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Стандартний"/>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line="360" w:lineRule="auto"/>
        <w:jc w:val="both"/>
        <w:rPr>
          <w:rFonts w:ascii="Times New Roman" w:hAnsi="Times New Roman"/>
          <w:u w:color="000000"/>
        </w:rPr>
      </w:pPr>
      <w:r>
        <w:rPr>
          <w:rFonts w:ascii="Times New Roman" w:hAnsi="Times New Roman"/>
          <w:b w:val="1"/>
          <w:bCs w:val="1"/>
          <w:i w:val="1"/>
          <w:iCs w:val="1"/>
          <w:sz w:val="28"/>
          <w:szCs w:val="28"/>
        </w:rPr>
        <w:tab/>
      </w:r>
      <w:r>
        <w:rPr>
          <w:rFonts w:ascii="Times New Roman" w:hAnsi="Times New Roman"/>
          <w:sz w:val="20"/>
          <w:szCs w:val="20"/>
          <w:u w:color="000000"/>
        </w:rPr>
        <w:tab/>
      </w:r>
    </w:p>
    <w:p>
      <w:pPr>
        <w:pStyle w:val="Основний текст 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709"/>
        <w:jc w:val="center"/>
        <w:rPr>
          <w:b w:val="1"/>
          <w:bCs w:val="1"/>
          <w:sz w:val="28"/>
          <w:szCs w:val="28"/>
        </w:rPr>
      </w:pPr>
      <w:r>
        <w:rPr>
          <w:b w:val="1"/>
          <w:bCs w:val="1"/>
          <w:caps w:val="0"/>
          <w:smallCaps w:val="0"/>
          <w:strike w:val="0"/>
          <w:dstrike w:val="0"/>
          <w:outline w:val="0"/>
          <w:color w:val="000000"/>
          <w:spacing w:val="0"/>
          <w:kern w:val="0"/>
          <w:position w:val="0"/>
          <w:sz w:val="28"/>
          <w:szCs w:val="28"/>
          <w:u w:val="none" w:color="000000"/>
          <w:shd w:val="nil" w:color="auto" w:fill="auto"/>
          <w:vertAlign w:val="baseline"/>
          <w:rtl w:val="0"/>
          <w:lang w:val="en-US"/>
          <w14:textOutline w14:w="12700" w14:cap="flat">
            <w14:noFill/>
            <w14:miter w14:lim="400000"/>
          </w14:textOutline>
          <w14:textFill>
            <w14:solidFill>
              <w14:srgbClr w14:val="000000"/>
            </w14:solidFill>
          </w14:textFill>
        </w:rPr>
        <w:t>ІНТЕРНЕТ РЕЧЕЙ</w:t>
      </w:r>
      <w:r>
        <w:rPr>
          <w:b w:val="1"/>
          <w:bCs w:val="1"/>
          <w:caps w:val="0"/>
          <w:smallCaps w:val="0"/>
          <w:strike w:val="0"/>
          <w:dstrike w:val="0"/>
          <w:outline w:val="0"/>
          <w:color w:val="000000"/>
          <w:spacing w:val="0"/>
          <w:kern w:val="0"/>
          <w:position w:val="0"/>
          <w:sz w:val="28"/>
          <w:szCs w:val="28"/>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w:t>
      </w:r>
      <w:r>
        <w:rPr>
          <w:b w:val="1"/>
          <w:bCs w:val="1"/>
          <w:caps w:val="0"/>
          <w:smallCaps w:val="0"/>
          <w:strike w:val="0"/>
          <w:dstrike w:val="0"/>
          <w:outline w:val="0"/>
          <w:color w:val="000000"/>
          <w:spacing w:val="0"/>
          <w:kern w:val="0"/>
          <w:position w:val="0"/>
          <w:sz w:val="28"/>
          <w:szCs w:val="28"/>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НОВІ НАПРЯМИ МОДЕРНІЗАЦІЇ                     ЗАКОНОДАВСТВА  </w:t>
      </w:r>
    </w:p>
    <w:p>
      <w:pPr>
        <w:pStyle w:val="Основний текст A A"/>
        <w:spacing w:line="360" w:lineRule="auto"/>
        <w:jc w:val="both"/>
        <w:rPr>
          <w:rFonts w:ascii="Times New Roman" w:cs="Times New Roman" w:hAnsi="Times New Roman" w:eastAsia="Times New Roman"/>
          <w:sz w:val="28"/>
          <w:szCs w:val="28"/>
        </w:rPr>
      </w:pPr>
      <w:r>
        <w:rPr>
          <w:rFonts w:ascii="Times New Roman" w:cs="Times New Roman" w:hAnsi="Times New Roman" w:eastAsia="Times New Roman"/>
          <w:b w:val="1"/>
          <w:bCs w:val="1"/>
          <w:sz w:val="28"/>
          <w:szCs w:val="28"/>
          <w:rtl w:val="0"/>
        </w:rPr>
        <w:tab/>
        <w:t>Анотація</w:t>
      </w:r>
      <w:r>
        <w:rPr>
          <w:rFonts w:ascii="Times New Roman" w:hAnsi="Times New Roman"/>
          <w:b w:val="1"/>
          <w:bCs w:val="1"/>
          <w:sz w:val="28"/>
          <w:szCs w:val="28"/>
          <w:rtl w:val="0"/>
        </w:rPr>
        <w:t xml:space="preserve">. </w:t>
      </w:r>
      <w:r>
        <w:rPr>
          <w:rFonts w:ascii="Times New Roman" w:hAnsi="Times New Roman" w:hint="default"/>
          <w:sz w:val="28"/>
          <w:szCs w:val="28"/>
          <w:rtl w:val="0"/>
        </w:rPr>
        <w:t>За умов глобальної експансії з боку інтернету речей дуже гостро постає проблема неналежного нормативно</w:t>
      </w:r>
      <w:r>
        <w:rPr>
          <w:rFonts w:ascii="Times New Roman" w:hAnsi="Times New Roman"/>
          <w:sz w:val="28"/>
          <w:szCs w:val="28"/>
          <w:rtl w:val="0"/>
        </w:rPr>
        <w:t>-</w:t>
      </w:r>
      <w:r>
        <w:rPr>
          <w:rFonts w:ascii="Times New Roman" w:hAnsi="Times New Roman" w:hint="default"/>
          <w:sz w:val="28"/>
          <w:szCs w:val="28"/>
          <w:rtl w:val="0"/>
        </w:rPr>
        <w:t>правового регулювання даного питання</w:t>
      </w:r>
      <w:r>
        <w:rPr>
          <w:rFonts w:ascii="Times New Roman" w:hAnsi="Times New Roman"/>
          <w:sz w:val="28"/>
          <w:szCs w:val="28"/>
          <w:rtl w:val="0"/>
        </w:rPr>
        <w:t xml:space="preserve">. </w:t>
      </w:r>
      <w:r>
        <w:rPr>
          <w:rFonts w:ascii="Times New Roman" w:hAnsi="Times New Roman" w:hint="default"/>
          <w:sz w:val="28"/>
          <w:szCs w:val="28"/>
          <w:rtl w:val="0"/>
        </w:rPr>
        <w:t>Відсутність єдиних стандартів та протоколів сертифікації для користувачів та розробників ІР стає підгрунтям для здійснення правопорушень недобросовісними суб’єктами ринку інтернету речей</w:t>
      </w:r>
      <w:r>
        <w:rPr>
          <w:rFonts w:ascii="Times New Roman" w:hAnsi="Times New Roman"/>
          <w:sz w:val="28"/>
          <w:szCs w:val="28"/>
          <w:rtl w:val="0"/>
        </w:rPr>
        <w:t xml:space="preserve">. </w:t>
      </w:r>
    </w:p>
    <w:p>
      <w:pPr>
        <w:pStyle w:val="Основний текст A A"/>
        <w:spacing w:line="360" w:lineRule="auto"/>
        <w:jc w:val="both"/>
        <w:rPr>
          <w:rFonts w:ascii="Times New Roman" w:cs="Times New Roman" w:hAnsi="Times New Roman" w:eastAsia="Times New Roman"/>
          <w:sz w:val="28"/>
          <w:szCs w:val="28"/>
        </w:rPr>
      </w:pPr>
      <w:r>
        <w:rPr>
          <w:rFonts w:ascii="Times New Roman" w:cs="Times New Roman" w:hAnsi="Times New Roman" w:eastAsia="Times New Roman"/>
          <w:sz w:val="28"/>
          <w:szCs w:val="28"/>
          <w:rtl w:val="0"/>
        </w:rPr>
        <w:tab/>
        <w:t>У статті здійснюється аналіз правових прецедентів</w:t>
      </w:r>
      <w:r>
        <w:rPr>
          <w:rFonts w:ascii="Times New Roman" w:hAnsi="Times New Roman"/>
          <w:sz w:val="28"/>
          <w:szCs w:val="28"/>
          <w:rtl w:val="0"/>
        </w:rPr>
        <w:t xml:space="preserve">, </w:t>
      </w:r>
      <w:r>
        <w:rPr>
          <w:rFonts w:ascii="Times New Roman" w:hAnsi="Times New Roman" w:hint="default"/>
          <w:sz w:val="28"/>
          <w:szCs w:val="28"/>
          <w:rtl w:val="0"/>
        </w:rPr>
        <w:t>досліджуюється зарубіжний досвід правового регулювання ІР та наведені певні висновки та пропозиції щодо можливої модернізації законодавста відповідно до сучасних вимог</w:t>
      </w:r>
      <w:r>
        <w:rPr>
          <w:rFonts w:ascii="Times New Roman" w:hAnsi="Times New Roman"/>
          <w:sz w:val="28"/>
          <w:szCs w:val="28"/>
          <w:rtl w:val="0"/>
        </w:rPr>
        <w:t xml:space="preserve">. </w:t>
        <w:tab/>
        <w:tab/>
      </w:r>
      <w:r>
        <w:rPr>
          <w:rFonts w:ascii="Times New Roman" w:hAnsi="Times New Roman" w:hint="default"/>
          <w:sz w:val="28"/>
          <w:szCs w:val="28"/>
          <w:rtl w:val="0"/>
        </w:rPr>
        <w:t>Зокрема досліджено проблематику конфіденційності персональних даних</w:t>
      </w:r>
      <w:r>
        <w:rPr>
          <w:rFonts w:ascii="Times New Roman" w:hAnsi="Times New Roman"/>
          <w:sz w:val="28"/>
          <w:szCs w:val="28"/>
          <w:rtl w:val="0"/>
        </w:rPr>
        <w:t xml:space="preserve">, </w:t>
      </w:r>
      <w:r>
        <w:rPr>
          <w:rFonts w:ascii="Times New Roman" w:hAnsi="Times New Roman" w:hint="default"/>
          <w:sz w:val="28"/>
          <w:szCs w:val="28"/>
          <w:rtl w:val="0"/>
        </w:rPr>
        <w:t>балансу інтересів</w:t>
      </w:r>
      <w:r>
        <w:rPr>
          <w:rFonts w:ascii="Times New Roman" w:hAnsi="Times New Roman"/>
          <w:sz w:val="28"/>
          <w:szCs w:val="28"/>
          <w:rtl w:val="0"/>
        </w:rPr>
        <w:t xml:space="preserve">, </w:t>
      </w:r>
      <w:r>
        <w:rPr>
          <w:rFonts w:ascii="Times New Roman" w:hAnsi="Times New Roman" w:hint="default"/>
          <w:sz w:val="28"/>
          <w:szCs w:val="28"/>
          <w:rtl w:val="0"/>
        </w:rPr>
        <w:t>обмеження правомочностей власника девайсів ІР та проблеми відповідальності суб’єктів ІР</w:t>
      </w:r>
      <w:r>
        <w:rPr>
          <w:rFonts w:ascii="Times New Roman" w:hAnsi="Times New Roman"/>
          <w:sz w:val="28"/>
          <w:szCs w:val="28"/>
          <w:rtl w:val="0"/>
        </w:rPr>
        <w:t xml:space="preserve">. </w:t>
      </w:r>
    </w:p>
    <w:p>
      <w:pPr>
        <w:pStyle w:val="Основний текст A A"/>
        <w:spacing w:line="360" w:lineRule="auto"/>
        <w:jc w:val="both"/>
        <w:rPr>
          <w:rFonts w:ascii="Times New Roman" w:cs="Times New Roman" w:hAnsi="Times New Roman" w:eastAsia="Times New Roman"/>
          <w:sz w:val="28"/>
          <w:szCs w:val="28"/>
        </w:rPr>
      </w:pPr>
      <w:r>
        <w:rPr>
          <w:rFonts w:ascii="Times New Roman" w:cs="Times New Roman" w:hAnsi="Times New Roman" w:eastAsia="Times New Roman"/>
          <w:sz w:val="28"/>
          <w:szCs w:val="28"/>
          <w:rtl w:val="0"/>
        </w:rPr>
        <w:tab/>
        <w:t>Авторами наголошено</w:t>
      </w:r>
      <w:r>
        <w:rPr>
          <w:rFonts w:ascii="Times New Roman" w:hAnsi="Times New Roman"/>
          <w:sz w:val="28"/>
          <w:szCs w:val="28"/>
          <w:rtl w:val="0"/>
        </w:rPr>
        <w:t xml:space="preserve">, </w:t>
      </w:r>
      <w:r>
        <w:rPr>
          <w:rFonts w:ascii="Times New Roman" w:hAnsi="Times New Roman" w:hint="default"/>
          <w:sz w:val="28"/>
          <w:szCs w:val="28"/>
          <w:rtl w:val="0"/>
        </w:rPr>
        <w:t>що потенційний нормативно</w:t>
      </w:r>
      <w:r>
        <w:rPr>
          <w:rFonts w:ascii="Times New Roman" w:hAnsi="Times New Roman"/>
          <w:sz w:val="28"/>
          <w:szCs w:val="28"/>
          <w:rtl w:val="0"/>
        </w:rPr>
        <w:t>-</w:t>
      </w:r>
      <w:r>
        <w:rPr>
          <w:rFonts w:ascii="Times New Roman" w:hAnsi="Times New Roman" w:hint="default"/>
          <w:sz w:val="28"/>
          <w:szCs w:val="28"/>
          <w:rtl w:val="0"/>
        </w:rPr>
        <w:t>правовий акт має носити міжнародний характер</w:t>
      </w:r>
      <w:r>
        <w:rPr>
          <w:rFonts w:ascii="Times New Roman" w:hAnsi="Times New Roman"/>
          <w:sz w:val="28"/>
          <w:szCs w:val="28"/>
          <w:rtl w:val="0"/>
        </w:rPr>
        <w:t xml:space="preserve">, </w:t>
      </w:r>
      <w:r>
        <w:rPr>
          <w:rFonts w:ascii="Times New Roman" w:hAnsi="Times New Roman" w:hint="default"/>
          <w:sz w:val="28"/>
          <w:szCs w:val="28"/>
          <w:rtl w:val="0"/>
        </w:rPr>
        <w:t>спрямовувати свою дію на захист прав користувачів інтернету речей та при цьому враховувати колізійний характер норм міжнародного приватного права</w:t>
      </w:r>
      <w:r>
        <w:rPr>
          <w:rFonts w:ascii="Times New Roman" w:hAnsi="Times New Roman"/>
          <w:sz w:val="28"/>
          <w:szCs w:val="28"/>
          <w:rtl w:val="0"/>
        </w:rPr>
        <w:t xml:space="preserve">. </w:t>
      </w:r>
      <w:r>
        <w:rPr>
          <w:rFonts w:ascii="Times New Roman" w:hAnsi="Times New Roman" w:hint="default"/>
          <w:sz w:val="28"/>
          <w:szCs w:val="28"/>
          <w:rtl w:val="0"/>
        </w:rPr>
        <w:t>Також підкреслено важливість та необхідність концентрації зусиль основних акторів ринку ІР та законодавців задля створення акту</w:t>
      </w:r>
      <w:r>
        <w:rPr>
          <w:rFonts w:ascii="Times New Roman" w:hAnsi="Times New Roman"/>
          <w:sz w:val="28"/>
          <w:szCs w:val="28"/>
          <w:rtl w:val="0"/>
        </w:rPr>
        <w:t xml:space="preserve">, </w:t>
      </w:r>
      <w:r>
        <w:rPr>
          <w:rFonts w:ascii="Times New Roman" w:hAnsi="Times New Roman" w:hint="default"/>
          <w:sz w:val="28"/>
          <w:szCs w:val="28"/>
          <w:rtl w:val="0"/>
        </w:rPr>
        <w:t>що закріплював би актуальні положення та відповідав вимогам сучасності та враховував інтереси усіх учасників ринку інтернету речей та визначав їхній правовий статус</w:t>
      </w:r>
      <w:r>
        <w:rPr>
          <w:rFonts w:ascii="Times New Roman" w:hAnsi="Times New Roman"/>
          <w:sz w:val="28"/>
          <w:szCs w:val="28"/>
          <w:rtl w:val="0"/>
        </w:rPr>
        <w:t xml:space="preserve">. </w:t>
      </w:r>
      <w:r>
        <w:rPr>
          <w:rFonts w:ascii="Times New Roman" w:hAnsi="Times New Roman" w:hint="default"/>
          <w:sz w:val="28"/>
          <w:szCs w:val="28"/>
          <w:rtl w:val="0"/>
        </w:rPr>
        <w:t>Крім того зазначено</w:t>
      </w:r>
      <w:r>
        <w:rPr>
          <w:rFonts w:ascii="Times New Roman" w:hAnsi="Times New Roman"/>
          <w:sz w:val="28"/>
          <w:szCs w:val="28"/>
          <w:rtl w:val="0"/>
        </w:rPr>
        <w:t xml:space="preserve">, </w:t>
      </w:r>
      <w:r>
        <w:rPr>
          <w:rFonts w:ascii="Times New Roman" w:hAnsi="Times New Roman" w:hint="default"/>
          <w:sz w:val="28"/>
          <w:szCs w:val="28"/>
          <w:rtl w:val="0"/>
        </w:rPr>
        <w:t>що владний вплив державних органів на суб’єктів ІР не має бути спрямований на обмеження інновацій та гальмування розвитку технологій</w:t>
      </w:r>
      <w:r>
        <w:rPr>
          <w:rFonts w:ascii="Times New Roman" w:hAnsi="Times New Roman"/>
          <w:sz w:val="28"/>
          <w:szCs w:val="28"/>
          <w:rtl w:val="0"/>
        </w:rPr>
        <w:t xml:space="preserve">. </w:t>
      </w:r>
      <w:r>
        <w:rPr>
          <w:rFonts w:ascii="Times New Roman" w:hAnsi="Times New Roman" w:hint="default"/>
          <w:sz w:val="28"/>
          <w:szCs w:val="28"/>
          <w:rtl w:val="0"/>
        </w:rPr>
        <w:t>Автори акцентують</w:t>
      </w:r>
      <w:r>
        <w:rPr>
          <w:rFonts w:ascii="Times New Roman" w:hAnsi="Times New Roman"/>
          <w:sz w:val="28"/>
          <w:szCs w:val="28"/>
          <w:rtl w:val="0"/>
        </w:rPr>
        <w:t xml:space="preserve">, </w:t>
      </w:r>
      <w:r>
        <w:rPr>
          <w:rFonts w:ascii="Times New Roman" w:hAnsi="Times New Roman" w:hint="default"/>
          <w:sz w:val="28"/>
          <w:szCs w:val="28"/>
          <w:rtl w:val="0"/>
        </w:rPr>
        <w:t>що можливий нормативно</w:t>
      </w:r>
      <w:r>
        <w:rPr>
          <w:rFonts w:ascii="Times New Roman" w:hAnsi="Times New Roman"/>
          <w:sz w:val="28"/>
          <w:szCs w:val="28"/>
          <w:rtl w:val="0"/>
        </w:rPr>
        <w:t>-</w:t>
      </w:r>
      <w:r>
        <w:rPr>
          <w:rFonts w:ascii="Times New Roman" w:hAnsi="Times New Roman" w:hint="default"/>
          <w:sz w:val="28"/>
          <w:szCs w:val="28"/>
          <w:rtl w:val="0"/>
        </w:rPr>
        <w:t>правовий акт має носити темпоральний характер і підлягати широкому тлумаченню в умовах неможливості прогнозування тенденцій розвитку технологій та оперативного реагування на них</w:t>
      </w:r>
      <w:r>
        <w:rPr>
          <w:rFonts w:ascii="Times New Roman" w:hAnsi="Times New Roman"/>
          <w:sz w:val="28"/>
          <w:szCs w:val="28"/>
          <w:rtl w:val="0"/>
        </w:rPr>
        <w:t>.</w:t>
      </w:r>
    </w:p>
    <w:p>
      <w:pPr>
        <w:pStyle w:val="Основний текст A A"/>
        <w:spacing w:line="360" w:lineRule="auto"/>
        <w:jc w:val="both"/>
        <w:rPr>
          <w:rFonts w:ascii="Times New Roman" w:cs="Times New Roman" w:hAnsi="Times New Roman" w:eastAsia="Times New Roman"/>
          <w:sz w:val="28"/>
          <w:szCs w:val="28"/>
        </w:rPr>
      </w:pPr>
      <w:r>
        <w:rPr>
          <w:rFonts w:ascii="Times New Roman" w:cs="Times New Roman" w:hAnsi="Times New Roman" w:eastAsia="Times New Roman"/>
          <w:sz w:val="28"/>
          <w:szCs w:val="28"/>
          <w:rtl w:val="0"/>
        </w:rPr>
        <w:tab/>
        <w:t>Зауважено</w:t>
      </w:r>
      <w:r>
        <w:rPr>
          <w:rFonts w:ascii="Times New Roman" w:hAnsi="Times New Roman"/>
          <w:sz w:val="28"/>
          <w:szCs w:val="28"/>
          <w:rtl w:val="0"/>
        </w:rPr>
        <w:t xml:space="preserve">, </w:t>
      </w:r>
      <w:r>
        <w:rPr>
          <w:rFonts w:ascii="Times New Roman" w:hAnsi="Times New Roman" w:hint="default"/>
          <w:sz w:val="28"/>
          <w:szCs w:val="28"/>
          <w:rtl w:val="0"/>
        </w:rPr>
        <w:t>що навіть у випадку прийняття відповідного акту</w:t>
      </w:r>
      <w:r>
        <w:rPr>
          <w:rFonts w:ascii="Times New Roman" w:hAnsi="Times New Roman"/>
          <w:sz w:val="28"/>
          <w:szCs w:val="28"/>
          <w:rtl w:val="0"/>
        </w:rPr>
        <w:t xml:space="preserve">, </w:t>
      </w:r>
      <w:r>
        <w:rPr>
          <w:rFonts w:ascii="Times New Roman" w:hAnsi="Times New Roman" w:hint="default"/>
          <w:sz w:val="28"/>
          <w:szCs w:val="28"/>
          <w:rtl w:val="0"/>
          <w:lang w:val="ru-RU"/>
        </w:rPr>
        <w:t xml:space="preserve">все одно </w:t>
      </w:r>
      <w:r>
        <w:rPr>
          <w:rFonts w:ascii="Times New Roman" w:hAnsi="Times New Roman" w:hint="default"/>
          <w:sz w:val="28"/>
          <w:szCs w:val="28"/>
          <w:rtl w:val="0"/>
        </w:rPr>
        <w:t>залишатиметься необхідним убезпечення своєчасного реагування на інноваційний елемент та постійні зрушення в галузі інформаційних технологій</w:t>
      </w:r>
      <w:r>
        <w:rPr>
          <w:rFonts w:ascii="Times New Roman" w:hAnsi="Times New Roman"/>
          <w:sz w:val="28"/>
          <w:szCs w:val="28"/>
          <w:rtl w:val="0"/>
        </w:rPr>
        <w:t xml:space="preserve">, </w:t>
      </w:r>
      <w:r>
        <w:rPr>
          <w:rFonts w:ascii="Times New Roman" w:hAnsi="Times New Roman" w:hint="default"/>
          <w:sz w:val="28"/>
          <w:szCs w:val="28"/>
          <w:rtl w:val="0"/>
        </w:rPr>
        <w:t>які з кожним днем стають все більш масштабними</w:t>
      </w:r>
      <w:r>
        <w:rPr>
          <w:rFonts w:ascii="Times New Roman" w:hAnsi="Times New Roman"/>
          <w:sz w:val="28"/>
          <w:szCs w:val="28"/>
          <w:rtl w:val="0"/>
        </w:rPr>
        <w:t xml:space="preserve">. </w:t>
      </w:r>
      <w:r>
        <w:rPr>
          <w:rFonts w:ascii="Times New Roman" w:hAnsi="Times New Roman" w:hint="default"/>
          <w:sz w:val="28"/>
          <w:szCs w:val="28"/>
          <w:rtl w:val="0"/>
        </w:rPr>
        <w:t>Зроблено висновок щодо сутності і форми потенційного нормативного акта</w:t>
      </w:r>
      <w:r>
        <w:rPr>
          <w:rFonts w:ascii="Times New Roman" w:hAnsi="Times New Roman"/>
          <w:sz w:val="28"/>
          <w:szCs w:val="28"/>
          <w:rtl w:val="0"/>
        </w:rPr>
        <w:t>.</w:t>
      </w:r>
    </w:p>
    <w:p>
      <w:pPr>
        <w:pStyle w:val="Основний текст A A"/>
        <w:spacing w:line="360" w:lineRule="auto"/>
        <w:jc w:val="both"/>
        <w:rPr>
          <w:rFonts w:ascii="Times New Roman" w:cs="Times New Roman" w:hAnsi="Times New Roman" w:eastAsia="Times New Roman"/>
          <w:b w:val="1"/>
          <w:bCs w:val="1"/>
          <w:sz w:val="28"/>
          <w:szCs w:val="28"/>
        </w:rPr>
      </w:pPr>
      <w:r>
        <w:rPr>
          <w:rFonts w:ascii="Times New Roman" w:cs="Times New Roman" w:hAnsi="Times New Roman" w:eastAsia="Times New Roman"/>
          <w:sz w:val="28"/>
          <w:szCs w:val="28"/>
        </w:rPr>
        <w:tab/>
      </w:r>
      <w:r>
        <w:rPr>
          <w:rFonts w:ascii="Times New Roman" w:hAnsi="Times New Roman" w:hint="default"/>
          <w:b w:val="1"/>
          <w:bCs w:val="1"/>
          <w:sz w:val="28"/>
          <w:szCs w:val="28"/>
          <w:rtl w:val="0"/>
        </w:rPr>
        <w:t>Ключові слова</w:t>
      </w:r>
      <w:r>
        <w:rPr>
          <w:rFonts w:ascii="Times New Roman" w:hAnsi="Times New Roman"/>
          <w:b w:val="1"/>
          <w:bCs w:val="1"/>
          <w:sz w:val="28"/>
          <w:szCs w:val="28"/>
          <w:rtl w:val="0"/>
        </w:rPr>
        <w:t xml:space="preserve">. </w:t>
      </w:r>
      <w:r>
        <w:rPr>
          <w:rFonts w:ascii="Times New Roman" w:hAnsi="Times New Roman" w:hint="default"/>
          <w:sz w:val="28"/>
          <w:szCs w:val="28"/>
          <w:rtl w:val="0"/>
        </w:rPr>
        <w:t>інтернет речей</w:t>
      </w:r>
      <w:r>
        <w:rPr>
          <w:rFonts w:ascii="Times New Roman" w:hAnsi="Times New Roman"/>
          <w:sz w:val="28"/>
          <w:szCs w:val="28"/>
          <w:rtl w:val="0"/>
        </w:rPr>
        <w:t xml:space="preserve">, </w:t>
      </w:r>
      <w:r>
        <w:rPr>
          <w:rFonts w:ascii="Times New Roman" w:hAnsi="Times New Roman" w:hint="default"/>
          <w:sz w:val="28"/>
          <w:szCs w:val="28"/>
          <w:rtl w:val="0"/>
          <w:lang w:val="ru-RU"/>
        </w:rPr>
        <w:t>права людини</w:t>
      </w:r>
      <w:r>
        <w:rPr>
          <w:rFonts w:ascii="Times New Roman" w:hAnsi="Times New Roman"/>
          <w:sz w:val="28"/>
          <w:szCs w:val="28"/>
          <w:rtl w:val="0"/>
        </w:rPr>
        <w:t xml:space="preserve">, </w:t>
      </w:r>
      <w:r>
        <w:rPr>
          <w:rFonts w:ascii="Times New Roman" w:hAnsi="Times New Roman" w:hint="default"/>
          <w:sz w:val="28"/>
          <w:szCs w:val="28"/>
          <w:rtl w:val="0"/>
        </w:rPr>
        <w:t>персональні дані</w:t>
      </w:r>
      <w:r>
        <w:rPr>
          <w:rFonts w:ascii="Times New Roman" w:hAnsi="Times New Roman"/>
          <w:sz w:val="28"/>
          <w:szCs w:val="28"/>
          <w:rtl w:val="0"/>
        </w:rPr>
        <w:t xml:space="preserve">, </w:t>
      </w:r>
      <w:r>
        <w:rPr>
          <w:rFonts w:ascii="Times New Roman" w:hAnsi="Times New Roman" w:hint="default"/>
          <w:sz w:val="28"/>
          <w:szCs w:val="28"/>
          <w:rtl w:val="0"/>
        </w:rPr>
        <w:t>правове регулювання</w:t>
      </w:r>
      <w:r>
        <w:rPr>
          <w:rFonts w:ascii="Times New Roman" w:hAnsi="Times New Roman"/>
          <w:sz w:val="28"/>
          <w:szCs w:val="28"/>
          <w:rtl w:val="0"/>
        </w:rPr>
        <w:t xml:space="preserve">, </w:t>
      </w:r>
      <w:r>
        <w:rPr>
          <w:rFonts w:ascii="Times New Roman" w:hAnsi="Times New Roman" w:hint="default"/>
          <w:sz w:val="28"/>
          <w:szCs w:val="28"/>
          <w:rtl w:val="0"/>
        </w:rPr>
        <w:t>закон</w:t>
      </w:r>
      <w:r>
        <w:rPr>
          <w:rFonts w:ascii="Times New Roman" w:hAnsi="Times New Roman"/>
          <w:sz w:val="28"/>
          <w:szCs w:val="28"/>
          <w:rtl w:val="0"/>
        </w:rPr>
        <w:t xml:space="preserve">, </w:t>
      </w:r>
      <w:r>
        <w:rPr>
          <w:rFonts w:ascii="Times New Roman" w:hAnsi="Times New Roman" w:hint="default"/>
          <w:sz w:val="28"/>
          <w:szCs w:val="28"/>
          <w:rtl w:val="0"/>
        </w:rPr>
        <w:t>прецедент</w:t>
      </w:r>
      <w:r>
        <w:rPr>
          <w:rFonts w:ascii="Times New Roman" w:hAnsi="Times New Roman"/>
          <w:sz w:val="28"/>
          <w:szCs w:val="28"/>
          <w:rtl w:val="0"/>
        </w:rPr>
        <w:t xml:space="preserve">, </w:t>
      </w:r>
      <w:r>
        <w:rPr>
          <w:rFonts w:ascii="Times New Roman" w:hAnsi="Times New Roman" w:hint="default"/>
          <w:sz w:val="28"/>
          <w:szCs w:val="28"/>
          <w:rtl w:val="0"/>
        </w:rPr>
        <w:t>суб’єкти</w:t>
      </w:r>
      <w:r>
        <w:rPr>
          <w:rFonts w:ascii="Times New Roman" w:hAnsi="Times New Roman"/>
          <w:sz w:val="28"/>
          <w:szCs w:val="28"/>
          <w:rtl w:val="0"/>
        </w:rPr>
        <w:t xml:space="preserve">.  </w:t>
      </w:r>
    </w:p>
    <w:p>
      <w:pPr>
        <w:pStyle w:val="Стандартний"/>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line="360" w:lineRule="auto"/>
        <w:jc w:val="both"/>
        <w:rPr>
          <w:rFonts w:ascii="Times New Roman" w:cs="Times New Roman" w:hAnsi="Times New Roman" w:eastAsia="Times New Roman"/>
        </w:rPr>
      </w:pPr>
      <w:r>
        <w:rPr>
          <w:rFonts w:ascii="Times New Roman" w:cs="Times New Roman" w:hAnsi="Times New Roman" w:eastAsia="Times New Roman"/>
          <w:b w:val="1"/>
          <w:bCs w:val="1"/>
          <w:sz w:val="28"/>
          <w:szCs w:val="28"/>
        </w:rPr>
        <w:tab/>
        <w:tab/>
      </w:r>
      <w:r>
        <w:rPr>
          <w:rFonts w:ascii="Times New Roman" w:cs="Times New Roman" w:hAnsi="Times New Roman" w:eastAsia="Times New Roman"/>
          <w:sz w:val="20"/>
          <w:szCs w:val="20"/>
          <w:u w:color="000000"/>
        </w:rPr>
        <w:tab/>
      </w:r>
    </w:p>
    <w:p>
      <w:pPr>
        <w:pStyle w:val="Стандартний"/>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360" w:lineRule="auto"/>
        <w:jc w:val="center"/>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de-DE"/>
        </w:rPr>
        <w:t>INTERNET OF THINGS: NEW DIRECTIONS OF LEGISLATION MODERNIZATION</w:t>
      </w:r>
    </w:p>
    <w:p>
      <w:pPr>
        <w:pStyle w:val="Стандартний"/>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360" w:lineRule="auto"/>
        <w:rPr>
          <w:rFonts w:ascii="Times New Roman" w:cs="Times New Roman" w:hAnsi="Times New Roman" w:eastAsia="Times New Roman"/>
          <w:sz w:val="28"/>
          <w:szCs w:val="28"/>
        </w:rPr>
      </w:pPr>
      <w:r>
        <w:rPr>
          <w:rFonts w:ascii="Times New Roman" w:cs="Times New Roman" w:hAnsi="Times New Roman" w:eastAsia="Times New Roman"/>
          <w:sz w:val="28"/>
          <w:szCs w:val="28"/>
        </w:rPr>
        <w:tab/>
      </w:r>
    </w:p>
    <w:p>
      <w:pPr>
        <w:pStyle w:val="Стандартний"/>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360" w:lineRule="auto"/>
        <w:jc w:val="both"/>
        <w:rPr>
          <w:rFonts w:ascii="Times New Roman" w:cs="Times New Roman" w:hAnsi="Times New Roman" w:eastAsia="Times New Roman"/>
          <w:sz w:val="28"/>
          <w:szCs w:val="28"/>
        </w:rPr>
      </w:pPr>
      <w:r>
        <w:rPr>
          <w:rFonts w:ascii="Times New Roman" w:cs="Times New Roman" w:hAnsi="Times New Roman" w:eastAsia="Times New Roman"/>
          <w:sz w:val="28"/>
          <w:szCs w:val="28"/>
        </w:rPr>
        <w:tab/>
      </w:r>
      <w:r>
        <w:rPr>
          <w:rFonts w:ascii="Times New Roman" w:hAnsi="Times New Roman"/>
          <w:b w:val="1"/>
          <w:bCs w:val="1"/>
          <w:sz w:val="28"/>
          <w:szCs w:val="28"/>
          <w:rtl w:val="0"/>
          <w:lang w:val="en-US"/>
        </w:rPr>
        <w:t>Abstract.</w:t>
      </w:r>
      <w:r>
        <w:rPr>
          <w:rFonts w:ascii="Times New Roman" w:hAnsi="Times New Roman"/>
          <w:b w:val="1"/>
          <w:bCs w:val="1"/>
          <w:sz w:val="28"/>
          <w:szCs w:val="28"/>
          <w:rtl w:val="0"/>
        </w:rPr>
        <w:t xml:space="preserve"> </w:t>
      </w:r>
      <w:r>
        <w:rPr>
          <w:rFonts w:ascii="Times New Roman" w:hAnsi="Times New Roman"/>
          <w:sz w:val="28"/>
          <w:szCs w:val="28"/>
          <w:rtl w:val="0"/>
          <w:lang w:val="en-US"/>
        </w:rPr>
        <w:t xml:space="preserve">In the context of global expansion by the Internet of Things, the problem of improper legal regulation of this issue is very acute. The lack of unified standards and certification protocols for IP users and developers becomes the basis for the perpetration of </w:t>
      </w:r>
      <w:r>
        <w:rPr>
          <w:rFonts w:ascii="Times New Roman" w:hAnsi="Times New Roman"/>
          <w:sz w:val="28"/>
          <w:szCs w:val="28"/>
          <w:rtl w:val="0"/>
          <w:lang w:val="de-DE"/>
        </w:rPr>
        <w:t>offen</w:t>
      </w:r>
      <w:r>
        <w:rPr>
          <w:rFonts w:ascii="Times New Roman" w:hAnsi="Times New Roman"/>
          <w:sz w:val="28"/>
          <w:szCs w:val="28"/>
          <w:rtl w:val="0"/>
          <w:lang w:val="en-US"/>
        </w:rPr>
        <w:t>c</w:t>
      </w:r>
      <w:r>
        <w:rPr>
          <w:rFonts w:ascii="Times New Roman" w:hAnsi="Times New Roman"/>
          <w:sz w:val="28"/>
          <w:szCs w:val="28"/>
          <w:rtl w:val="0"/>
        </w:rPr>
        <w:t>es</w:t>
      </w:r>
      <w:r>
        <w:rPr>
          <w:rFonts w:ascii="Times New Roman" w:hAnsi="Times New Roman"/>
          <w:sz w:val="28"/>
          <w:szCs w:val="28"/>
          <w:rtl w:val="0"/>
          <w:lang w:val="en-US"/>
        </w:rPr>
        <w:t xml:space="preserve"> by dishonest actors in the Internet of Things market.</w:t>
      </w:r>
    </w:p>
    <w:p>
      <w:pPr>
        <w:pStyle w:val="Стандартний"/>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360" w:lineRule="auto"/>
        <w:jc w:val="both"/>
        <w:rPr>
          <w:rFonts w:ascii="Times New Roman" w:cs="Times New Roman" w:hAnsi="Times New Roman" w:eastAsia="Times New Roman"/>
          <w:sz w:val="28"/>
          <w:szCs w:val="28"/>
        </w:rPr>
      </w:pPr>
      <w:r>
        <w:rPr>
          <w:rFonts w:ascii="Times New Roman" w:cs="Times New Roman" w:hAnsi="Times New Roman" w:eastAsia="Times New Roman"/>
          <w:sz w:val="28"/>
          <w:szCs w:val="28"/>
        </w:rPr>
        <w:tab/>
      </w:r>
      <w:r>
        <w:rPr>
          <w:rFonts w:ascii="Times New Roman" w:hAnsi="Times New Roman"/>
          <w:sz w:val="28"/>
          <w:szCs w:val="28"/>
          <w:rtl w:val="0"/>
          <w:lang w:val="en-US"/>
        </w:rPr>
        <w:t>The article analyzes legal precedents, examines foreign experience in the legal regulation of IP and presents certain conclusions and proposals for possible modernization of the legislature in accordance with modern requirements. In particular, the issues of confidentiality of personal data, balance between the interests, restriction of the rights of the owner of IP devices and liability issues of IP actors were studied.</w:t>
      </w:r>
    </w:p>
    <w:p>
      <w:pPr>
        <w:pStyle w:val="Стандартний"/>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360" w:lineRule="auto"/>
        <w:jc w:val="both"/>
        <w:rPr>
          <w:rFonts w:ascii="Times New Roman" w:cs="Times New Roman" w:hAnsi="Times New Roman" w:eastAsia="Times New Roman"/>
          <w:sz w:val="28"/>
          <w:szCs w:val="28"/>
        </w:rPr>
      </w:pPr>
      <w:r>
        <w:rPr>
          <w:rFonts w:ascii="Times New Roman" w:cs="Times New Roman" w:hAnsi="Times New Roman" w:eastAsia="Times New Roman"/>
          <w:sz w:val="28"/>
          <w:szCs w:val="28"/>
        </w:rPr>
        <w:tab/>
      </w:r>
      <w:r>
        <w:rPr>
          <w:rFonts w:ascii="Times New Roman" w:hAnsi="Times New Roman"/>
          <w:sz w:val="28"/>
          <w:szCs w:val="28"/>
          <w:rtl w:val="0"/>
          <w:lang w:val="en-US"/>
        </w:rPr>
        <w:t>The authors emphasize that a potential legal act should be of an international nature, direct its action to protect the rights of Internet of things users and take into account the conflicting nature of international private law at the same time. The importance and necessity of concentrating the efforts of the main actors of the IP market and legislators to create an act that would strengthen current situations, meet modern requirements and take into account the interests of Internet of Things users and determine their legal status. In addition, it is stated that the overbearing influence of public authorities on IP entities should not be aimed at limiting innovation and inhibiting the development of technology. The authors emphasize that a potential legal act should be temporal in nature and subject to broad interpretation under the impossibility of predicting trends in technological development and rapid response to them.</w:t>
      </w:r>
    </w:p>
    <w:p>
      <w:pPr>
        <w:pStyle w:val="Стандартний"/>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360" w:lineRule="auto"/>
        <w:jc w:val="both"/>
        <w:rPr>
          <w:rFonts w:ascii="Times New Roman" w:cs="Times New Roman" w:hAnsi="Times New Roman" w:eastAsia="Times New Roman"/>
          <w:sz w:val="28"/>
          <w:szCs w:val="28"/>
        </w:rPr>
      </w:pPr>
      <w:r>
        <w:rPr>
          <w:rFonts w:ascii="Times New Roman" w:cs="Times New Roman" w:hAnsi="Times New Roman" w:eastAsia="Times New Roman"/>
          <w:sz w:val="28"/>
          <w:szCs w:val="28"/>
        </w:rPr>
        <w:tab/>
      </w:r>
      <w:r>
        <w:rPr>
          <w:rFonts w:ascii="Times New Roman" w:hAnsi="Times New Roman"/>
          <w:sz w:val="28"/>
          <w:szCs w:val="28"/>
          <w:rtl w:val="0"/>
          <w:lang w:val="en-US"/>
        </w:rPr>
        <w:t>It is observed that even if the relevant act is adopted, it will still be necessary to ensure a timely response to the innovation feature and constant changes in the field of information technology, which are becoming more widespread every day. The</w:t>
      </w:r>
      <w:r>
        <w:rPr>
          <w:rFonts w:ascii="Times New Roman" w:hAnsi="Times New Roman"/>
          <w:sz w:val="28"/>
          <w:szCs w:val="28"/>
          <w:rtl w:val="0"/>
        </w:rPr>
        <w:t xml:space="preserve"> </w:t>
      </w:r>
      <w:r>
        <w:rPr>
          <w:rFonts w:ascii="Times New Roman" w:hAnsi="Times New Roman"/>
          <w:sz w:val="28"/>
          <w:szCs w:val="28"/>
          <w:rtl w:val="0"/>
          <w:lang w:val="en-US"/>
        </w:rPr>
        <w:t>conclusion on the nature and form of a potential legal act is made.</w:t>
      </w:r>
    </w:p>
    <w:p>
      <w:pPr>
        <w:pStyle w:val="Основний текст 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708"/>
        <w:jc w:val="both"/>
        <w:rPr>
          <w:b w:val="1"/>
          <w:bCs w:val="1"/>
          <w:caps w:val="0"/>
          <w:smallCaps w:val="0"/>
          <w:strike w:val="0"/>
          <w:dstrike w:val="0"/>
          <w:outline w:val="0"/>
          <w:color w:val="000000"/>
          <w:spacing w:val="0"/>
          <w:kern w:val="0"/>
          <w:position w:val="0"/>
          <w:sz w:val="28"/>
          <w:szCs w:val="28"/>
          <w:u w:val="none" w:color="000000"/>
          <w:shd w:val="nil" w:color="auto" w:fill="auto"/>
          <w:vertAlign w:val="baseline"/>
          <w14:textOutline w14:w="12700" w14:cap="flat">
            <w14:noFill/>
            <w14:miter w14:lim="400000"/>
          </w14:textOutline>
          <w14:textFill>
            <w14:solidFill>
              <w14:srgbClr w14:val="000000"/>
            </w14:solidFill>
          </w14:textFill>
        </w:rPr>
      </w:pPr>
      <w:r>
        <w:rPr>
          <w:b w:val="1"/>
          <w:bCs w:val="1"/>
          <w:caps w:val="0"/>
          <w:smallCaps w:val="0"/>
          <w:strike w:val="0"/>
          <w:dstrike w:val="0"/>
          <w:outline w:val="0"/>
          <w:color w:val="000000"/>
          <w:spacing w:val="0"/>
          <w:kern w:val="0"/>
          <w:position w:val="0"/>
          <w:sz w:val="28"/>
          <w:szCs w:val="28"/>
          <w:u w:val="none" w:color="000000"/>
          <w:shd w:val="nil" w:color="auto" w:fill="auto"/>
          <w:vertAlign w:val="baseline"/>
          <w:rtl w:val="0"/>
          <w:lang w:val="en-US"/>
          <w14:textOutline w14:w="12700" w14:cap="flat">
            <w14:noFill/>
            <w14:miter w14:lim="400000"/>
          </w14:textOutline>
          <w14:textFill>
            <w14:solidFill>
              <w14:srgbClr w14:val="000000"/>
            </w14:solidFill>
          </w14:textFill>
        </w:rPr>
        <w:t>Keywords</w:t>
      </w:r>
      <w:r>
        <w:rPr>
          <w:caps w:val="0"/>
          <w:smallCaps w:val="0"/>
          <w:strike w:val="0"/>
          <w:dstrike w:val="0"/>
          <w:outline w:val="0"/>
          <w:color w:val="000000"/>
          <w:spacing w:val="0"/>
          <w:kern w:val="0"/>
          <w:position w:val="0"/>
          <w:sz w:val="28"/>
          <w:szCs w:val="28"/>
          <w:u w:val="none" w:color="000000"/>
          <w:shd w:val="nil" w:color="auto" w:fill="auto"/>
          <w:vertAlign w:val="baseline"/>
          <w:rtl w:val="0"/>
          <w:lang w:val="en-US"/>
          <w14:textOutline w14:w="12700" w14:cap="flat">
            <w14:noFill/>
            <w14:miter w14:lim="400000"/>
          </w14:textOutline>
          <w14:textFill>
            <w14:solidFill>
              <w14:srgbClr w14:val="000000"/>
            </w14:solidFill>
          </w14:textFill>
        </w:rPr>
        <w:t>: Internet of Things, human rights, personal data, legal regulation, law, precedent, actors.</w:t>
      </w:r>
    </w:p>
    <w:p>
      <w:pPr>
        <w:pStyle w:val="Основний текст A A"/>
        <w:spacing w:line="360" w:lineRule="auto"/>
        <w:jc w:val="both"/>
        <w:rPr>
          <w:rFonts w:ascii="Times New Roman" w:cs="Times New Roman" w:hAnsi="Times New Roman" w:eastAsia="Times New Roman"/>
          <w:sz w:val="28"/>
          <w:szCs w:val="28"/>
        </w:rPr>
      </w:pPr>
      <w:r>
        <w:rPr>
          <w:rFonts w:ascii="Times New Roman" w:cs="Times New Roman" w:hAnsi="Times New Roman" w:eastAsia="Times New Roman"/>
          <w:b w:val="1"/>
          <w:bCs w:val="1"/>
          <w:sz w:val="28"/>
          <w:szCs w:val="28"/>
          <w:rtl w:val="0"/>
        </w:rPr>
        <w:tab/>
        <w:t>Постановка проблеми</w:t>
      </w:r>
      <w:r>
        <w:rPr>
          <w:rFonts w:ascii="Times New Roman" w:hAnsi="Times New Roman"/>
          <w:b w:val="1"/>
          <w:bCs w:val="1"/>
          <w:sz w:val="28"/>
          <w:szCs w:val="28"/>
          <w:rtl w:val="0"/>
        </w:rPr>
        <w:t xml:space="preserve">. </w:t>
      </w:r>
      <w:r>
        <w:rPr>
          <w:rFonts w:ascii="Times New Roman" w:hAnsi="Times New Roman" w:hint="default"/>
          <w:sz w:val="28"/>
          <w:szCs w:val="28"/>
          <w:rtl w:val="0"/>
        </w:rPr>
        <w:t>Технології наразі розвиваються дуже стрімко</w:t>
      </w:r>
      <w:r>
        <w:rPr>
          <w:rFonts w:ascii="Times New Roman" w:hAnsi="Times New Roman"/>
          <w:sz w:val="28"/>
          <w:szCs w:val="28"/>
          <w:rtl w:val="0"/>
        </w:rPr>
        <w:t xml:space="preserve">, </w:t>
      </w:r>
      <w:r>
        <w:rPr>
          <w:rFonts w:ascii="Times New Roman" w:hAnsi="Times New Roman" w:hint="default"/>
          <w:sz w:val="28"/>
          <w:szCs w:val="28"/>
          <w:rtl w:val="0"/>
        </w:rPr>
        <w:t>небачені раніше пристрої стають невід’ємною частиною нашого побуту</w:t>
      </w:r>
      <w:r>
        <w:rPr>
          <w:rFonts w:ascii="Times New Roman" w:hAnsi="Times New Roman"/>
          <w:sz w:val="28"/>
          <w:szCs w:val="28"/>
          <w:rtl w:val="0"/>
        </w:rPr>
        <w:t xml:space="preserve">. </w:t>
      </w:r>
      <w:r>
        <w:rPr>
          <w:rFonts w:ascii="Times New Roman" w:hAnsi="Times New Roman" w:hint="default"/>
          <w:sz w:val="28"/>
          <w:szCs w:val="28"/>
          <w:rtl w:val="0"/>
        </w:rPr>
        <w:t>Одним з таких</w:t>
      </w:r>
      <w:r>
        <w:rPr>
          <w:rFonts w:ascii="Times New Roman" w:hAnsi="Times New Roman"/>
          <w:sz w:val="28"/>
          <w:szCs w:val="28"/>
          <w:rtl w:val="0"/>
        </w:rPr>
        <w:t xml:space="preserve">, </w:t>
      </w:r>
      <w:r>
        <w:rPr>
          <w:rFonts w:ascii="Times New Roman" w:hAnsi="Times New Roman" w:hint="default"/>
          <w:sz w:val="28"/>
          <w:szCs w:val="28"/>
          <w:rtl w:val="0"/>
        </w:rPr>
        <w:t>відносно нових</w:t>
      </w:r>
      <w:r>
        <w:rPr>
          <w:rFonts w:ascii="Times New Roman" w:hAnsi="Times New Roman"/>
          <w:sz w:val="28"/>
          <w:szCs w:val="28"/>
          <w:rtl w:val="0"/>
        </w:rPr>
        <w:t xml:space="preserve">, </w:t>
      </w:r>
      <w:r>
        <w:rPr>
          <w:rFonts w:ascii="Times New Roman" w:hAnsi="Times New Roman" w:hint="default"/>
          <w:sz w:val="28"/>
          <w:szCs w:val="28"/>
          <w:rtl w:val="0"/>
        </w:rPr>
        <w:t xml:space="preserve">явищ є впровадження технології інтернету речей або </w:t>
      </w:r>
      <w:r>
        <w:rPr>
          <w:rFonts w:ascii="Times New Roman" w:hAnsi="Times New Roman"/>
          <w:sz w:val="28"/>
          <w:szCs w:val="28"/>
          <w:rtl w:val="0"/>
          <w:lang w:val="en-US"/>
        </w:rPr>
        <w:t xml:space="preserve">IoT (Internet of Things) </w:t>
      </w:r>
      <w:r>
        <w:rPr>
          <w:rFonts w:ascii="Times New Roman" w:hAnsi="Times New Roman" w:hint="default"/>
          <w:sz w:val="28"/>
          <w:szCs w:val="28"/>
          <w:rtl w:val="0"/>
        </w:rPr>
        <w:t>мовою оригіналу</w:t>
      </w:r>
      <w:r>
        <w:rPr>
          <w:rFonts w:ascii="Times New Roman" w:hAnsi="Times New Roman"/>
          <w:sz w:val="28"/>
          <w:szCs w:val="28"/>
          <w:rtl w:val="0"/>
        </w:rPr>
        <w:t xml:space="preserve">. </w:t>
      </w:r>
      <w:r>
        <w:rPr>
          <w:rFonts w:ascii="Times New Roman" w:hAnsi="Times New Roman" w:hint="default"/>
          <w:sz w:val="28"/>
          <w:szCs w:val="28"/>
          <w:rtl w:val="0"/>
        </w:rPr>
        <w:t>Єдиного підходу до тлумачення терміну немає</w:t>
      </w:r>
      <w:r>
        <w:rPr>
          <w:rFonts w:ascii="Times New Roman" w:hAnsi="Times New Roman"/>
          <w:sz w:val="28"/>
          <w:szCs w:val="28"/>
          <w:rtl w:val="0"/>
        </w:rPr>
        <w:t xml:space="preserve">, </w:t>
      </w:r>
      <w:r>
        <w:rPr>
          <w:rFonts w:ascii="Times New Roman" w:hAnsi="Times New Roman" w:hint="default"/>
          <w:sz w:val="28"/>
          <w:szCs w:val="28"/>
          <w:rtl w:val="0"/>
        </w:rPr>
        <w:t>але</w:t>
      </w:r>
      <w:r>
        <w:rPr>
          <w:rFonts w:ascii="Times New Roman" w:hAnsi="Times New Roman"/>
          <w:sz w:val="28"/>
          <w:szCs w:val="28"/>
          <w:rtl w:val="0"/>
        </w:rPr>
        <w:t xml:space="preserve">, </w:t>
      </w:r>
      <w:r>
        <w:rPr>
          <w:rFonts w:ascii="Times New Roman" w:hAnsi="Times New Roman" w:hint="default"/>
          <w:sz w:val="28"/>
          <w:szCs w:val="28"/>
          <w:rtl w:val="0"/>
        </w:rPr>
        <w:t>проаналізувавши наявні наукові праці</w:t>
      </w:r>
      <w:r>
        <w:rPr>
          <w:rFonts w:ascii="Times New Roman" w:hAnsi="Times New Roman"/>
          <w:sz w:val="28"/>
          <w:szCs w:val="28"/>
          <w:rtl w:val="0"/>
        </w:rPr>
        <w:t xml:space="preserve">, </w:t>
      </w:r>
      <w:r>
        <w:rPr>
          <w:rFonts w:ascii="Times New Roman" w:hAnsi="Times New Roman" w:hint="default"/>
          <w:sz w:val="28"/>
          <w:szCs w:val="28"/>
          <w:rtl w:val="0"/>
        </w:rPr>
        <w:t>за допомогою порівняння</w:t>
      </w:r>
      <w:r>
        <w:rPr>
          <w:rFonts w:ascii="Times New Roman" w:hAnsi="Times New Roman"/>
          <w:sz w:val="28"/>
          <w:szCs w:val="28"/>
          <w:rtl w:val="0"/>
        </w:rPr>
        <w:t xml:space="preserve">, </w:t>
      </w:r>
      <w:r>
        <w:rPr>
          <w:rFonts w:ascii="Times New Roman" w:hAnsi="Times New Roman" w:hint="default"/>
          <w:sz w:val="28"/>
          <w:szCs w:val="28"/>
          <w:rtl w:val="0"/>
        </w:rPr>
        <w:t>аналізу</w:t>
      </w:r>
      <w:r>
        <w:rPr>
          <w:rFonts w:ascii="Times New Roman" w:hAnsi="Times New Roman"/>
          <w:sz w:val="28"/>
          <w:szCs w:val="28"/>
          <w:rtl w:val="0"/>
        </w:rPr>
        <w:t xml:space="preserve">, </w:t>
      </w:r>
      <w:r>
        <w:rPr>
          <w:rFonts w:ascii="Times New Roman" w:hAnsi="Times New Roman" w:hint="default"/>
          <w:sz w:val="28"/>
          <w:szCs w:val="28"/>
          <w:rtl w:val="0"/>
        </w:rPr>
        <w:t>синтезу та абстрагування</w:t>
      </w:r>
      <w:r>
        <w:rPr>
          <w:rFonts w:ascii="Times New Roman" w:hAnsi="Times New Roman"/>
          <w:sz w:val="28"/>
          <w:szCs w:val="28"/>
          <w:rtl w:val="0"/>
        </w:rPr>
        <w:t xml:space="preserve">, </w:t>
      </w:r>
      <w:r>
        <w:rPr>
          <w:rFonts w:ascii="Times New Roman" w:hAnsi="Times New Roman" w:hint="default"/>
          <w:sz w:val="28"/>
          <w:szCs w:val="28"/>
          <w:rtl w:val="0"/>
        </w:rPr>
        <w:t>можемо детермінувати ІоТ наступним чином</w:t>
      </w:r>
      <w:r>
        <w:rPr>
          <w:rFonts w:ascii="Times New Roman" w:hAnsi="Times New Roman"/>
          <w:sz w:val="28"/>
          <w:szCs w:val="28"/>
          <w:rtl w:val="0"/>
        </w:rPr>
        <w:t xml:space="preserve">: </w:t>
      </w:r>
      <w:r>
        <w:rPr>
          <w:rFonts w:ascii="Times New Roman" w:hAnsi="Times New Roman" w:hint="default"/>
          <w:sz w:val="28"/>
          <w:szCs w:val="28"/>
          <w:rtl w:val="0"/>
        </w:rPr>
        <w:t>це мережа пристроїв з доступом до інтернету</w:t>
      </w:r>
      <w:r>
        <w:rPr>
          <w:rFonts w:ascii="Times New Roman" w:hAnsi="Times New Roman"/>
          <w:sz w:val="28"/>
          <w:szCs w:val="28"/>
          <w:rtl w:val="0"/>
        </w:rPr>
        <w:t xml:space="preserve">, </w:t>
      </w:r>
      <w:r>
        <w:rPr>
          <w:rFonts w:ascii="Times New Roman" w:hAnsi="Times New Roman" w:hint="default"/>
          <w:sz w:val="28"/>
          <w:szCs w:val="28"/>
          <w:rtl w:val="0"/>
        </w:rPr>
        <w:t>які комунікують між собою з метою збору</w:t>
      </w:r>
      <w:r>
        <w:rPr>
          <w:rFonts w:ascii="Times New Roman" w:hAnsi="Times New Roman"/>
          <w:sz w:val="28"/>
          <w:szCs w:val="28"/>
          <w:rtl w:val="0"/>
        </w:rPr>
        <w:t xml:space="preserve">, </w:t>
      </w:r>
      <w:r>
        <w:rPr>
          <w:rFonts w:ascii="Times New Roman" w:hAnsi="Times New Roman" w:hint="default"/>
          <w:sz w:val="28"/>
          <w:szCs w:val="28"/>
          <w:rtl w:val="0"/>
        </w:rPr>
        <w:t>передання та обробки даних без зовнішнього безпосереднього втручання людини</w:t>
      </w:r>
      <w:r>
        <w:rPr>
          <w:rFonts w:ascii="Times New Roman" w:hAnsi="Times New Roman"/>
          <w:sz w:val="28"/>
          <w:szCs w:val="28"/>
          <w:rtl w:val="0"/>
        </w:rPr>
        <w:t xml:space="preserve">. </w:t>
      </w:r>
      <w:r>
        <w:rPr>
          <w:rFonts w:ascii="Times New Roman" w:hAnsi="Times New Roman" w:hint="default"/>
          <w:sz w:val="28"/>
          <w:szCs w:val="28"/>
          <w:rtl w:val="0"/>
        </w:rPr>
        <w:t>Констатуємо</w:t>
      </w:r>
      <w:r>
        <w:rPr>
          <w:rFonts w:ascii="Times New Roman" w:hAnsi="Times New Roman"/>
          <w:sz w:val="28"/>
          <w:szCs w:val="28"/>
          <w:rtl w:val="0"/>
        </w:rPr>
        <w:t xml:space="preserve">, </w:t>
      </w:r>
      <w:r>
        <w:rPr>
          <w:rFonts w:ascii="Times New Roman" w:hAnsi="Times New Roman" w:hint="default"/>
          <w:sz w:val="28"/>
          <w:szCs w:val="28"/>
          <w:rtl w:val="0"/>
        </w:rPr>
        <w:t xml:space="preserve">що система обміну інформацією трансформувалась з формули взаємодії людина </w:t>
      </w:r>
      <w:r>
        <w:rPr>
          <w:rFonts w:ascii="Times New Roman" w:hAnsi="Times New Roman"/>
          <w:sz w:val="28"/>
          <w:szCs w:val="28"/>
          <w:rtl w:val="0"/>
          <w:lang w:val="ru-RU"/>
        </w:rPr>
        <w:t xml:space="preserve">- </w:t>
      </w:r>
      <w:r>
        <w:rPr>
          <w:rFonts w:ascii="Times New Roman" w:hAnsi="Times New Roman" w:hint="default"/>
          <w:sz w:val="28"/>
          <w:szCs w:val="28"/>
          <w:rtl w:val="0"/>
          <w:lang w:val="en-US"/>
        </w:rPr>
        <w:t xml:space="preserve">машина до — машина </w:t>
      </w:r>
      <w:r>
        <w:rPr>
          <w:rFonts w:ascii="Times New Roman" w:hAnsi="Times New Roman"/>
          <w:sz w:val="28"/>
          <w:szCs w:val="28"/>
          <w:rtl w:val="0"/>
          <w:lang w:val="ru-RU"/>
        </w:rPr>
        <w:t xml:space="preserve">- </w:t>
      </w:r>
      <w:r>
        <w:rPr>
          <w:rFonts w:ascii="Times New Roman" w:hAnsi="Times New Roman" w:hint="default"/>
          <w:sz w:val="28"/>
          <w:szCs w:val="28"/>
          <w:rtl w:val="0"/>
        </w:rPr>
        <w:t xml:space="preserve">машина </w:t>
      </w:r>
      <w:r>
        <w:rPr>
          <w:rFonts w:ascii="Times New Roman" w:hAnsi="Times New Roman"/>
          <w:sz w:val="28"/>
          <w:szCs w:val="28"/>
          <w:rtl w:val="0"/>
        </w:rPr>
        <w:t>(</w:t>
      </w:r>
      <w:r>
        <w:rPr>
          <w:rFonts w:ascii="Times New Roman" w:hAnsi="Times New Roman" w:hint="default"/>
          <w:sz w:val="28"/>
          <w:szCs w:val="28"/>
          <w:rtl w:val="0"/>
        </w:rPr>
        <w:t>М</w:t>
      </w:r>
      <w:r>
        <w:rPr>
          <w:rFonts w:ascii="Times New Roman" w:hAnsi="Times New Roman"/>
          <w:sz w:val="28"/>
          <w:szCs w:val="28"/>
          <w:rtl w:val="0"/>
        </w:rPr>
        <w:t>2</w:t>
      </w:r>
      <w:r>
        <w:rPr>
          <w:rFonts w:ascii="Times New Roman" w:hAnsi="Times New Roman" w:hint="default"/>
          <w:sz w:val="28"/>
          <w:szCs w:val="28"/>
          <w:rtl w:val="0"/>
        </w:rPr>
        <w:t>М</w:t>
      </w:r>
      <w:r>
        <w:rPr>
          <w:rFonts w:ascii="Times New Roman" w:hAnsi="Times New Roman"/>
          <w:sz w:val="28"/>
          <w:szCs w:val="28"/>
          <w:rtl w:val="0"/>
        </w:rPr>
        <w:t xml:space="preserve">) </w:t>
      </w:r>
      <w:r>
        <w:rPr>
          <w:rFonts w:ascii="Times New Roman" w:hAnsi="Times New Roman"/>
          <w:sz w:val="28"/>
          <w:szCs w:val="28"/>
          <w:rtl w:val="0"/>
          <w:lang w:val="en-US"/>
        </w:rPr>
        <w:t xml:space="preserve">[1]. </w:t>
      </w:r>
    </w:p>
    <w:p>
      <w:pPr>
        <w:pStyle w:val="Основний текст A A"/>
        <w:spacing w:line="360" w:lineRule="auto"/>
        <w:jc w:val="both"/>
        <w:rPr>
          <w:rFonts w:ascii="Times New Roman" w:cs="Times New Roman" w:hAnsi="Times New Roman" w:eastAsia="Times New Roman"/>
          <w:sz w:val="28"/>
          <w:szCs w:val="28"/>
        </w:rPr>
      </w:pPr>
      <w:r>
        <w:rPr>
          <w:rFonts w:ascii="Times New Roman" w:cs="Times New Roman" w:hAnsi="Times New Roman" w:eastAsia="Times New Roman"/>
          <w:sz w:val="28"/>
          <w:szCs w:val="28"/>
          <w:rtl w:val="0"/>
        </w:rPr>
        <w:tab/>
        <w:t>Глобальна експансія з боку ІР пояснюється низькою собівартістю обчислювальних потужностей і безпосередньо передачі даних</w:t>
      </w:r>
      <w:r>
        <w:rPr>
          <w:rFonts w:ascii="Times New Roman" w:hAnsi="Times New Roman"/>
          <w:sz w:val="28"/>
          <w:szCs w:val="28"/>
          <w:rtl w:val="0"/>
        </w:rPr>
        <w:t xml:space="preserve">, </w:t>
      </w:r>
      <w:r>
        <w:rPr>
          <w:rFonts w:ascii="Times New Roman" w:hAnsi="Times New Roman" w:hint="default"/>
          <w:sz w:val="28"/>
          <w:szCs w:val="28"/>
          <w:rtl w:val="0"/>
        </w:rPr>
        <w:t>гранично низьким показником енергозатратності</w:t>
      </w:r>
      <w:r>
        <w:rPr>
          <w:rFonts w:ascii="Times New Roman" w:hAnsi="Times New Roman"/>
          <w:sz w:val="28"/>
          <w:szCs w:val="28"/>
          <w:rtl w:val="0"/>
        </w:rPr>
        <w:t xml:space="preserve">, </w:t>
      </w:r>
      <w:r>
        <w:rPr>
          <w:rFonts w:ascii="Times New Roman" w:hAnsi="Times New Roman" w:hint="default"/>
          <w:sz w:val="28"/>
          <w:szCs w:val="28"/>
          <w:rtl w:val="0"/>
        </w:rPr>
        <w:t>гнучкістю систем аналізу та збереження даних</w:t>
      </w:r>
      <w:r>
        <w:rPr>
          <w:rFonts w:ascii="Times New Roman" w:hAnsi="Times New Roman"/>
          <w:sz w:val="28"/>
          <w:szCs w:val="28"/>
          <w:rtl w:val="0"/>
        </w:rPr>
        <w:t xml:space="preserve">. </w:t>
      </w:r>
      <w:r>
        <w:rPr>
          <w:rFonts w:ascii="Times New Roman" w:hAnsi="Times New Roman" w:hint="default"/>
          <w:sz w:val="28"/>
          <w:szCs w:val="28"/>
          <w:rtl w:val="0"/>
        </w:rPr>
        <w:t>Нові технології покликані спростити та урізноманітнити життя людини</w:t>
      </w:r>
      <w:r>
        <w:rPr>
          <w:rFonts w:ascii="Times New Roman" w:hAnsi="Times New Roman"/>
          <w:sz w:val="28"/>
          <w:szCs w:val="28"/>
          <w:rtl w:val="0"/>
        </w:rPr>
        <w:t xml:space="preserve">, </w:t>
      </w:r>
      <w:r>
        <w:rPr>
          <w:rFonts w:ascii="Times New Roman" w:hAnsi="Times New Roman" w:hint="default"/>
          <w:sz w:val="28"/>
          <w:szCs w:val="28"/>
          <w:rtl w:val="0"/>
        </w:rPr>
        <w:t>проте з новими можливостями виникають і нові загрози</w:t>
      </w:r>
      <w:r>
        <w:rPr>
          <w:rFonts w:ascii="Times New Roman" w:hAnsi="Times New Roman"/>
          <w:sz w:val="28"/>
          <w:szCs w:val="28"/>
          <w:rtl w:val="0"/>
        </w:rPr>
        <w:t xml:space="preserve">. </w:t>
      </w:r>
      <w:r>
        <w:rPr>
          <w:rFonts w:ascii="Times New Roman" w:hAnsi="Times New Roman" w:hint="default"/>
          <w:sz w:val="28"/>
          <w:szCs w:val="28"/>
          <w:rtl w:val="0"/>
        </w:rPr>
        <w:t>ІоТ трансформував вже існуючі проблеми та спровокував виникнення нових</w:t>
      </w:r>
      <w:r>
        <w:rPr>
          <w:rFonts w:ascii="Times New Roman" w:hAnsi="Times New Roman"/>
          <w:sz w:val="28"/>
          <w:szCs w:val="28"/>
          <w:rtl w:val="0"/>
        </w:rPr>
        <w:t xml:space="preserve">. </w:t>
      </w:r>
      <w:r>
        <w:rPr>
          <w:rFonts w:ascii="Times New Roman" w:hAnsi="Times New Roman" w:hint="default"/>
          <w:sz w:val="28"/>
          <w:szCs w:val="28"/>
          <w:rtl w:val="0"/>
        </w:rPr>
        <w:t>Найсуттєвішим з викликів є саме правовий</w:t>
      </w:r>
      <w:r>
        <w:rPr>
          <w:rFonts w:ascii="Times New Roman" w:hAnsi="Times New Roman"/>
          <w:sz w:val="28"/>
          <w:szCs w:val="28"/>
          <w:rtl w:val="0"/>
        </w:rPr>
        <w:t xml:space="preserve">. </w:t>
      </w:r>
      <w:r>
        <w:rPr>
          <w:rFonts w:ascii="Times New Roman" w:hAnsi="Times New Roman" w:hint="default"/>
          <w:sz w:val="28"/>
          <w:szCs w:val="28"/>
          <w:rtl w:val="0"/>
        </w:rPr>
        <w:t>Оскільки право природньо не встигає попереджувати виклики</w:t>
      </w:r>
      <w:r>
        <w:rPr>
          <w:rFonts w:ascii="Times New Roman" w:hAnsi="Times New Roman"/>
          <w:sz w:val="28"/>
          <w:szCs w:val="28"/>
          <w:rtl w:val="0"/>
        </w:rPr>
        <w:t xml:space="preserve">, </w:t>
      </w:r>
      <w:r>
        <w:rPr>
          <w:rFonts w:ascii="Times New Roman" w:hAnsi="Times New Roman" w:hint="default"/>
          <w:sz w:val="28"/>
          <w:szCs w:val="28"/>
          <w:rtl w:val="0"/>
        </w:rPr>
        <w:t>продуковані технологіями</w:t>
      </w:r>
      <w:r>
        <w:rPr>
          <w:rFonts w:ascii="Times New Roman" w:hAnsi="Times New Roman"/>
          <w:sz w:val="28"/>
          <w:szCs w:val="28"/>
          <w:rtl w:val="0"/>
        </w:rPr>
        <w:t xml:space="preserve">, </w:t>
      </w:r>
      <w:r>
        <w:rPr>
          <w:rFonts w:ascii="Times New Roman" w:hAnsi="Times New Roman" w:hint="default"/>
          <w:sz w:val="28"/>
          <w:szCs w:val="28"/>
          <w:rtl w:val="0"/>
        </w:rPr>
        <w:t>нормативно</w:t>
      </w:r>
      <w:r>
        <w:rPr>
          <w:rFonts w:ascii="Times New Roman" w:hAnsi="Times New Roman"/>
          <w:sz w:val="28"/>
          <w:szCs w:val="28"/>
          <w:rtl w:val="0"/>
        </w:rPr>
        <w:t>-</w:t>
      </w:r>
      <w:r>
        <w:rPr>
          <w:rFonts w:ascii="Times New Roman" w:hAnsi="Times New Roman" w:hint="default"/>
          <w:sz w:val="28"/>
          <w:szCs w:val="28"/>
          <w:rtl w:val="0"/>
        </w:rPr>
        <w:t>праве регулювання ІР є не достатньо належним</w:t>
      </w:r>
      <w:r>
        <w:rPr>
          <w:rFonts w:ascii="Times New Roman" w:hAnsi="Times New Roman"/>
          <w:sz w:val="28"/>
          <w:szCs w:val="28"/>
          <w:rtl w:val="0"/>
        </w:rPr>
        <w:t xml:space="preserve">. </w:t>
      </w:r>
    </w:p>
    <w:p>
      <w:pPr>
        <w:pStyle w:val="Основний текст A A"/>
        <w:spacing w:line="360" w:lineRule="auto"/>
        <w:jc w:val="both"/>
        <w:rPr>
          <w:rFonts w:ascii="Times New Roman" w:cs="Times New Roman" w:hAnsi="Times New Roman" w:eastAsia="Times New Roman"/>
          <w:sz w:val="28"/>
          <w:szCs w:val="28"/>
        </w:rPr>
      </w:pPr>
      <w:r>
        <w:rPr>
          <w:rFonts w:ascii="Times New Roman" w:cs="Times New Roman" w:hAnsi="Times New Roman" w:eastAsia="Times New Roman"/>
          <w:sz w:val="28"/>
          <w:szCs w:val="28"/>
        </w:rPr>
        <w:tab/>
      </w:r>
      <w:r>
        <w:rPr>
          <w:rFonts w:ascii="Times New Roman" w:hAnsi="Times New Roman" w:hint="default"/>
          <w:b w:val="1"/>
          <w:bCs w:val="1"/>
          <w:sz w:val="28"/>
          <w:szCs w:val="28"/>
          <w:rtl w:val="0"/>
        </w:rPr>
        <w:t>Аналіз останніх досліджень і публікацій</w:t>
      </w:r>
      <w:r>
        <w:rPr>
          <w:rFonts w:ascii="Times New Roman" w:hAnsi="Times New Roman"/>
          <w:b w:val="1"/>
          <w:bCs w:val="1"/>
          <w:sz w:val="28"/>
          <w:szCs w:val="28"/>
          <w:rtl w:val="0"/>
        </w:rPr>
        <w:t xml:space="preserve">. </w:t>
      </w:r>
      <w:r>
        <w:rPr>
          <w:rFonts w:ascii="Times New Roman" w:hAnsi="Times New Roman" w:hint="default"/>
          <w:sz w:val="28"/>
          <w:szCs w:val="28"/>
          <w:rtl w:val="0"/>
        </w:rPr>
        <w:t>Проблема правового регулювання інтернету речей в епоху стрімкого розвитку технологій є надзвичайно актуальною</w:t>
      </w:r>
      <w:r>
        <w:rPr>
          <w:rFonts w:ascii="Times New Roman" w:hAnsi="Times New Roman"/>
          <w:sz w:val="28"/>
          <w:szCs w:val="28"/>
          <w:rtl w:val="0"/>
        </w:rPr>
        <w:t xml:space="preserve">, </w:t>
      </w:r>
      <w:r>
        <w:rPr>
          <w:rFonts w:ascii="Times New Roman" w:hAnsi="Times New Roman" w:hint="default"/>
          <w:sz w:val="28"/>
          <w:szCs w:val="28"/>
          <w:rtl w:val="0"/>
        </w:rPr>
        <w:t>проте трансформація міжнародного приватного і національного права відповідно до викликів сучасності відбувається не так оперативно</w:t>
      </w:r>
      <w:r>
        <w:rPr>
          <w:rFonts w:ascii="Times New Roman" w:hAnsi="Times New Roman"/>
          <w:sz w:val="28"/>
          <w:szCs w:val="28"/>
          <w:rtl w:val="0"/>
        </w:rPr>
        <w:t xml:space="preserve">, </w:t>
      </w:r>
      <w:r>
        <w:rPr>
          <w:rFonts w:ascii="Times New Roman" w:hAnsi="Times New Roman" w:hint="default"/>
          <w:sz w:val="28"/>
          <w:szCs w:val="28"/>
          <w:rtl w:val="0"/>
        </w:rPr>
        <w:t>як того потребує час</w:t>
      </w:r>
      <w:r>
        <w:rPr>
          <w:rFonts w:ascii="Times New Roman" w:hAnsi="Times New Roman"/>
          <w:sz w:val="28"/>
          <w:szCs w:val="28"/>
          <w:rtl w:val="0"/>
        </w:rPr>
        <w:t xml:space="preserve">. </w:t>
      </w:r>
      <w:r>
        <w:rPr>
          <w:rFonts w:ascii="Times New Roman" w:hAnsi="Times New Roman" w:hint="default"/>
          <w:sz w:val="28"/>
          <w:szCs w:val="28"/>
          <w:rtl w:val="0"/>
        </w:rPr>
        <w:t>Дослідженню цієї тематики присвячені роботи Баранова О</w:t>
      </w:r>
      <w:r>
        <w:rPr>
          <w:rFonts w:ascii="Times New Roman" w:hAnsi="Times New Roman"/>
          <w:sz w:val="28"/>
          <w:szCs w:val="28"/>
          <w:rtl w:val="0"/>
        </w:rPr>
        <w:t xml:space="preserve">. </w:t>
      </w:r>
      <w:r>
        <w:rPr>
          <w:rFonts w:ascii="Times New Roman" w:hAnsi="Times New Roman" w:hint="default"/>
          <w:sz w:val="28"/>
          <w:szCs w:val="28"/>
          <w:rtl w:val="0"/>
        </w:rPr>
        <w:t>А</w:t>
      </w:r>
      <w:r>
        <w:rPr>
          <w:rFonts w:ascii="Times New Roman" w:hAnsi="Times New Roman"/>
          <w:sz w:val="28"/>
          <w:szCs w:val="28"/>
          <w:rtl w:val="0"/>
        </w:rPr>
        <w:t xml:space="preserve">., </w:t>
      </w:r>
      <w:r>
        <w:rPr>
          <w:rFonts w:ascii="Times New Roman" w:hAnsi="Times New Roman" w:hint="default"/>
          <w:sz w:val="28"/>
          <w:szCs w:val="28"/>
          <w:rtl w:val="0"/>
          <w:lang w:val="ru-RU"/>
        </w:rPr>
        <w:t>Пазюк А</w:t>
      </w:r>
      <w:r>
        <w:rPr>
          <w:rFonts w:ascii="Times New Roman" w:hAnsi="Times New Roman"/>
          <w:sz w:val="28"/>
          <w:szCs w:val="28"/>
          <w:rtl w:val="0"/>
        </w:rPr>
        <w:t xml:space="preserve">. </w:t>
      </w:r>
      <w:r>
        <w:rPr>
          <w:rFonts w:ascii="Times New Roman" w:hAnsi="Times New Roman" w:hint="default"/>
          <w:sz w:val="28"/>
          <w:szCs w:val="28"/>
          <w:rtl w:val="0"/>
        </w:rPr>
        <w:t>В</w:t>
      </w:r>
      <w:r>
        <w:rPr>
          <w:rFonts w:ascii="Times New Roman" w:hAnsi="Times New Roman"/>
          <w:sz w:val="28"/>
          <w:szCs w:val="28"/>
          <w:rtl w:val="0"/>
        </w:rPr>
        <w:t xml:space="preserve">., </w:t>
      </w:r>
      <w:r>
        <w:rPr>
          <w:rFonts w:ascii="Times New Roman" w:hAnsi="Times New Roman" w:hint="default"/>
          <w:sz w:val="28"/>
          <w:szCs w:val="28"/>
          <w:rtl w:val="0"/>
          <w:lang w:val="ru-RU"/>
        </w:rPr>
        <w:t>Шульг</w:t>
      </w:r>
      <w:r>
        <w:rPr>
          <w:rFonts w:ascii="Times New Roman" w:hAnsi="Times New Roman" w:hint="default"/>
          <w:sz w:val="28"/>
          <w:szCs w:val="28"/>
          <w:rtl w:val="0"/>
        </w:rPr>
        <w:t>и М</w:t>
      </w:r>
      <w:r>
        <w:rPr>
          <w:rFonts w:ascii="Times New Roman" w:hAnsi="Times New Roman"/>
          <w:sz w:val="28"/>
          <w:szCs w:val="28"/>
          <w:rtl w:val="0"/>
        </w:rPr>
        <w:t xml:space="preserve">. </w:t>
      </w:r>
      <w:r>
        <w:rPr>
          <w:rFonts w:ascii="Times New Roman" w:hAnsi="Times New Roman" w:hint="default"/>
          <w:sz w:val="28"/>
          <w:szCs w:val="28"/>
          <w:rtl w:val="0"/>
        </w:rPr>
        <w:t>І</w:t>
      </w:r>
      <w:r>
        <w:rPr>
          <w:rFonts w:ascii="Times New Roman" w:hAnsi="Times New Roman"/>
          <w:sz w:val="28"/>
          <w:szCs w:val="28"/>
          <w:rtl w:val="0"/>
        </w:rPr>
        <w:t xml:space="preserve">., </w:t>
      </w:r>
      <w:r>
        <w:rPr>
          <w:rFonts w:ascii="Times New Roman" w:hAnsi="Times New Roman" w:hint="default"/>
          <w:sz w:val="28"/>
          <w:szCs w:val="28"/>
          <w:rtl w:val="0"/>
          <w:lang w:val="ru-RU"/>
        </w:rPr>
        <w:t>Браун</w:t>
      </w:r>
      <w:r>
        <w:rPr>
          <w:rFonts w:ascii="Times New Roman" w:hAnsi="Times New Roman" w:hint="default"/>
          <w:sz w:val="28"/>
          <w:szCs w:val="28"/>
          <w:rtl w:val="0"/>
        </w:rPr>
        <w:t>а</w:t>
      </w:r>
      <w:r>
        <w:rPr>
          <w:rFonts w:ascii="Times New Roman" w:hAnsi="Times New Roman" w:hint="default"/>
          <w:sz w:val="28"/>
          <w:szCs w:val="28"/>
          <w:rtl w:val="0"/>
          <w:lang w:val="ru-RU"/>
        </w:rPr>
        <w:t xml:space="preserve"> Й</w:t>
      </w:r>
      <w:r>
        <w:rPr>
          <w:rFonts w:ascii="Times New Roman" w:hAnsi="Times New Roman"/>
          <w:sz w:val="28"/>
          <w:szCs w:val="28"/>
          <w:rtl w:val="0"/>
        </w:rPr>
        <w:t xml:space="preserve">., </w:t>
      </w:r>
      <w:r>
        <w:rPr>
          <w:rFonts w:ascii="Times New Roman" w:hAnsi="Times New Roman" w:hint="default"/>
          <w:sz w:val="28"/>
          <w:szCs w:val="28"/>
          <w:rtl w:val="0"/>
          <w:lang w:val="ru-RU"/>
        </w:rPr>
        <w:t>Брижко В</w:t>
      </w:r>
      <w:r>
        <w:rPr>
          <w:rFonts w:ascii="Times New Roman" w:hAnsi="Times New Roman"/>
          <w:sz w:val="28"/>
          <w:szCs w:val="28"/>
          <w:rtl w:val="0"/>
        </w:rPr>
        <w:t xml:space="preserve">. </w:t>
      </w:r>
      <w:r>
        <w:rPr>
          <w:rFonts w:ascii="Times New Roman" w:hAnsi="Times New Roman" w:hint="default"/>
          <w:sz w:val="28"/>
          <w:szCs w:val="28"/>
          <w:rtl w:val="0"/>
        </w:rPr>
        <w:t>М</w:t>
      </w:r>
      <w:r>
        <w:rPr>
          <w:rFonts w:ascii="Times New Roman" w:hAnsi="Times New Roman"/>
          <w:sz w:val="28"/>
          <w:szCs w:val="28"/>
          <w:rtl w:val="0"/>
        </w:rPr>
        <w:t xml:space="preserve">., </w:t>
      </w:r>
      <w:r>
        <w:rPr>
          <w:rFonts w:ascii="Times New Roman" w:hAnsi="Times New Roman" w:hint="default"/>
          <w:sz w:val="28"/>
          <w:szCs w:val="28"/>
          <w:rtl w:val="0"/>
        </w:rPr>
        <w:t>Рослякова А</w:t>
      </w:r>
      <w:r>
        <w:rPr>
          <w:rFonts w:ascii="Times New Roman" w:hAnsi="Times New Roman"/>
          <w:sz w:val="28"/>
          <w:szCs w:val="28"/>
          <w:rtl w:val="0"/>
        </w:rPr>
        <w:t xml:space="preserve">. </w:t>
      </w:r>
      <w:r>
        <w:rPr>
          <w:rFonts w:ascii="Times New Roman" w:hAnsi="Times New Roman" w:hint="default"/>
          <w:sz w:val="28"/>
          <w:szCs w:val="28"/>
          <w:rtl w:val="0"/>
        </w:rPr>
        <w:t>В</w:t>
      </w:r>
      <w:r>
        <w:rPr>
          <w:rFonts w:ascii="Times New Roman" w:hAnsi="Times New Roman"/>
          <w:sz w:val="28"/>
          <w:szCs w:val="28"/>
          <w:rtl w:val="0"/>
        </w:rPr>
        <w:t xml:space="preserve">.,               </w:t>
      </w:r>
      <w:r>
        <w:rPr>
          <w:rFonts w:ascii="Times New Roman" w:hAnsi="Times New Roman" w:hint="default"/>
          <w:sz w:val="28"/>
          <w:szCs w:val="28"/>
          <w:rtl w:val="0"/>
        </w:rPr>
        <w:t>Бородіна В</w:t>
      </w:r>
      <w:r>
        <w:rPr>
          <w:rFonts w:ascii="Times New Roman" w:hAnsi="Times New Roman"/>
          <w:sz w:val="28"/>
          <w:szCs w:val="28"/>
          <w:rtl w:val="0"/>
        </w:rPr>
        <w:t xml:space="preserve">. </w:t>
      </w:r>
      <w:r>
        <w:rPr>
          <w:rFonts w:ascii="Times New Roman" w:hAnsi="Times New Roman" w:hint="default"/>
          <w:sz w:val="28"/>
          <w:szCs w:val="28"/>
          <w:rtl w:val="0"/>
        </w:rPr>
        <w:t>А</w:t>
      </w:r>
      <w:r>
        <w:rPr>
          <w:rFonts w:ascii="Times New Roman" w:hAnsi="Times New Roman"/>
          <w:sz w:val="28"/>
          <w:szCs w:val="28"/>
          <w:rtl w:val="0"/>
        </w:rPr>
        <w:t xml:space="preserve">., </w:t>
      </w:r>
      <w:r>
        <w:rPr>
          <w:rFonts w:ascii="Times New Roman" w:hAnsi="Times New Roman" w:hint="default"/>
          <w:sz w:val="28"/>
          <w:szCs w:val="28"/>
          <w:rtl w:val="0"/>
        </w:rPr>
        <w:t>Гамелінка К</w:t>
      </w:r>
      <w:r>
        <w:rPr>
          <w:rFonts w:ascii="Times New Roman" w:hAnsi="Times New Roman"/>
          <w:sz w:val="28"/>
          <w:szCs w:val="28"/>
          <w:rtl w:val="0"/>
        </w:rPr>
        <w:t xml:space="preserve">. </w:t>
      </w:r>
      <w:r>
        <w:rPr>
          <w:rFonts w:ascii="Times New Roman" w:hAnsi="Times New Roman" w:hint="default"/>
          <w:sz w:val="28"/>
          <w:szCs w:val="28"/>
          <w:rtl w:val="0"/>
        </w:rPr>
        <w:t>Й</w:t>
      </w:r>
      <w:r>
        <w:rPr>
          <w:rFonts w:ascii="Times New Roman" w:hAnsi="Times New Roman"/>
          <w:sz w:val="28"/>
          <w:szCs w:val="28"/>
          <w:rtl w:val="0"/>
        </w:rPr>
        <w:t xml:space="preserve">. </w:t>
      </w:r>
      <w:r>
        <w:rPr>
          <w:rFonts w:ascii="Times New Roman" w:hAnsi="Times New Roman" w:hint="default"/>
          <w:sz w:val="28"/>
          <w:szCs w:val="28"/>
          <w:rtl w:val="0"/>
        </w:rPr>
        <w:t>та ін</w:t>
      </w:r>
      <w:r>
        <w:rPr>
          <w:rFonts w:ascii="Times New Roman" w:hAnsi="Times New Roman"/>
          <w:sz w:val="28"/>
          <w:szCs w:val="28"/>
          <w:rtl w:val="0"/>
        </w:rPr>
        <w:t xml:space="preserve">. </w:t>
      </w:r>
      <w:r>
        <w:rPr>
          <w:rFonts w:ascii="Times New Roman" w:hAnsi="Times New Roman" w:hint="default"/>
          <w:sz w:val="28"/>
          <w:szCs w:val="28"/>
          <w:rtl w:val="0"/>
        </w:rPr>
        <w:t>Але питання безпосередньої модернізаціїї правових норм відповідно до вимог сучасності залишається недостатньо дослідженим та розробленим</w:t>
      </w:r>
      <w:r>
        <w:rPr>
          <w:rFonts w:ascii="Times New Roman" w:hAnsi="Times New Roman"/>
          <w:sz w:val="28"/>
          <w:szCs w:val="28"/>
          <w:rtl w:val="0"/>
        </w:rPr>
        <w:t>.</w:t>
      </w:r>
    </w:p>
    <w:p>
      <w:pPr>
        <w:pStyle w:val="Основний текст A A"/>
        <w:spacing w:line="360" w:lineRule="auto"/>
        <w:jc w:val="both"/>
        <w:rPr>
          <w:rFonts w:ascii="Times New Roman" w:cs="Times New Roman" w:hAnsi="Times New Roman" w:eastAsia="Times New Roman"/>
          <w:sz w:val="28"/>
          <w:szCs w:val="28"/>
        </w:rPr>
      </w:pPr>
      <w:r>
        <w:rPr>
          <w:rFonts w:ascii="Times New Roman" w:cs="Times New Roman" w:hAnsi="Times New Roman" w:eastAsia="Times New Roman"/>
          <w:sz w:val="28"/>
          <w:szCs w:val="28"/>
        </w:rPr>
        <w:tab/>
      </w:r>
      <w:r>
        <w:rPr>
          <w:rFonts w:ascii="Times New Roman" w:hAnsi="Times New Roman" w:hint="default"/>
          <w:b w:val="1"/>
          <w:bCs w:val="1"/>
          <w:sz w:val="28"/>
          <w:szCs w:val="28"/>
          <w:rtl w:val="0"/>
        </w:rPr>
        <w:t>Мета статті</w:t>
      </w:r>
      <w:r>
        <w:rPr>
          <w:rFonts w:ascii="Times New Roman" w:hAnsi="Times New Roman"/>
          <w:b w:val="1"/>
          <w:bCs w:val="1"/>
          <w:sz w:val="28"/>
          <w:szCs w:val="28"/>
          <w:rtl w:val="0"/>
        </w:rPr>
        <w:t xml:space="preserve">. </w:t>
      </w:r>
      <w:r>
        <w:rPr>
          <w:rFonts w:ascii="Times New Roman" w:hAnsi="Times New Roman" w:hint="default"/>
          <w:sz w:val="28"/>
          <w:szCs w:val="28"/>
          <w:rtl w:val="0"/>
        </w:rPr>
        <w:t>Проаналізувати наскільки правове регулювання ІР є достатнім у сьогоднішніх реаліях і запропонувати можливі шляхи вдосконалення та модернізації чинного законодавства</w:t>
      </w:r>
      <w:r>
        <w:rPr>
          <w:rFonts w:ascii="Times New Roman" w:hAnsi="Times New Roman"/>
          <w:sz w:val="28"/>
          <w:szCs w:val="28"/>
          <w:rtl w:val="0"/>
        </w:rPr>
        <w:t xml:space="preserve">. </w:t>
      </w:r>
      <w:r>
        <w:rPr>
          <w:rFonts w:ascii="Times New Roman" w:hAnsi="Times New Roman" w:hint="default"/>
          <w:sz w:val="28"/>
          <w:szCs w:val="28"/>
          <w:rtl w:val="0"/>
        </w:rPr>
        <w:t>Дослідити зарубіжний досвід реагування на виклики</w:t>
      </w:r>
      <w:r>
        <w:rPr>
          <w:rFonts w:ascii="Times New Roman" w:hAnsi="Times New Roman"/>
          <w:sz w:val="28"/>
          <w:szCs w:val="28"/>
          <w:rtl w:val="0"/>
        </w:rPr>
        <w:t xml:space="preserve">, </w:t>
      </w:r>
      <w:r>
        <w:rPr>
          <w:rFonts w:ascii="Times New Roman" w:hAnsi="Times New Roman" w:hint="default"/>
          <w:sz w:val="28"/>
          <w:szCs w:val="28"/>
          <w:rtl w:val="0"/>
        </w:rPr>
        <w:t>продуковані швидкими змінами в сфері інформаційних технологій</w:t>
      </w:r>
      <w:r>
        <w:rPr>
          <w:rFonts w:ascii="Times New Roman" w:hAnsi="Times New Roman"/>
          <w:sz w:val="28"/>
          <w:szCs w:val="28"/>
          <w:rtl w:val="0"/>
        </w:rPr>
        <w:t xml:space="preserve">, </w:t>
      </w:r>
      <w:r>
        <w:rPr>
          <w:rFonts w:ascii="Times New Roman" w:hAnsi="Times New Roman" w:hint="default"/>
          <w:sz w:val="28"/>
          <w:szCs w:val="28"/>
          <w:rtl w:val="0"/>
        </w:rPr>
        <w:t>й виокремити характерні прецеденти</w:t>
      </w:r>
      <w:r>
        <w:rPr>
          <w:rFonts w:ascii="Times New Roman" w:hAnsi="Times New Roman"/>
          <w:sz w:val="28"/>
          <w:szCs w:val="28"/>
          <w:rtl w:val="0"/>
        </w:rPr>
        <w:t xml:space="preserve">, </w:t>
      </w:r>
      <w:r>
        <w:rPr>
          <w:rFonts w:ascii="Times New Roman" w:hAnsi="Times New Roman" w:hint="default"/>
          <w:sz w:val="28"/>
          <w:szCs w:val="28"/>
          <w:rtl w:val="0"/>
        </w:rPr>
        <w:t>які можуть стати зразковими і корисними в подальшому правозастосуванні</w:t>
      </w:r>
      <w:r>
        <w:rPr>
          <w:rFonts w:ascii="Times New Roman" w:hAnsi="Times New Roman"/>
          <w:sz w:val="28"/>
          <w:szCs w:val="28"/>
          <w:rtl w:val="0"/>
        </w:rPr>
        <w:t>.</w:t>
      </w:r>
    </w:p>
    <w:p>
      <w:pPr>
        <w:pStyle w:val="Основний текст A A"/>
        <w:spacing w:line="360" w:lineRule="auto"/>
        <w:jc w:val="both"/>
        <w:rPr>
          <w:rFonts w:ascii="Times New Roman" w:cs="Times New Roman" w:hAnsi="Times New Roman" w:eastAsia="Times New Roman"/>
          <w:sz w:val="28"/>
          <w:szCs w:val="28"/>
        </w:rPr>
      </w:pPr>
      <w:r>
        <w:rPr>
          <w:rFonts w:ascii="Times New Roman" w:cs="Times New Roman" w:hAnsi="Times New Roman" w:eastAsia="Times New Roman"/>
          <w:sz w:val="28"/>
          <w:szCs w:val="28"/>
        </w:rPr>
        <w:tab/>
      </w:r>
      <w:r>
        <w:rPr>
          <w:rFonts w:ascii="Times New Roman" w:hAnsi="Times New Roman" w:hint="default"/>
          <w:b w:val="1"/>
          <w:bCs w:val="1"/>
          <w:sz w:val="28"/>
          <w:szCs w:val="28"/>
          <w:rtl w:val="0"/>
        </w:rPr>
        <w:t>Виклад основного матеріалу</w:t>
      </w:r>
      <w:r>
        <w:rPr>
          <w:rFonts w:ascii="Times New Roman" w:hAnsi="Times New Roman"/>
          <w:b w:val="1"/>
          <w:bCs w:val="1"/>
          <w:sz w:val="28"/>
          <w:szCs w:val="28"/>
          <w:rtl w:val="0"/>
        </w:rPr>
        <w:t xml:space="preserve">. </w:t>
      </w:r>
      <w:r>
        <w:rPr>
          <w:rFonts w:ascii="Times New Roman" w:hAnsi="Times New Roman" w:hint="default"/>
          <w:sz w:val="28"/>
          <w:szCs w:val="28"/>
          <w:rtl w:val="0"/>
        </w:rPr>
        <w:t xml:space="preserve">Відсутність єдиних стандартів та протоколів сертифікації загалом для користувачів та розробників ІоТ залишає недобросовісним суб’єктам ринку інтернету </w:t>
      </w:r>
      <w:r>
        <w:rPr>
          <w:rFonts w:ascii="Times New Roman" w:hAnsi="Times New Roman" w:hint="default"/>
          <w:sz w:val="28"/>
          <w:szCs w:val="28"/>
          <w:rtl w:val="0"/>
          <w:lang w:val="ru-RU"/>
        </w:rPr>
        <w:t>речей широке поле для правопорушень</w:t>
      </w:r>
      <w:r>
        <w:rPr>
          <w:rFonts w:ascii="Times New Roman" w:hAnsi="Times New Roman"/>
          <w:sz w:val="28"/>
          <w:szCs w:val="28"/>
          <w:rtl w:val="0"/>
        </w:rPr>
        <w:t xml:space="preserve">. </w:t>
      </w:r>
      <w:r>
        <w:rPr>
          <w:rFonts w:ascii="Times New Roman" w:hAnsi="Times New Roman" w:hint="default"/>
          <w:sz w:val="28"/>
          <w:szCs w:val="28"/>
          <w:rtl w:val="0"/>
        </w:rPr>
        <w:t>У розробників відсутнє опосередковане зобов’язання належним чином захищати виготовлений продукт</w:t>
      </w:r>
      <w:r>
        <w:rPr>
          <w:rFonts w:ascii="Times New Roman" w:hAnsi="Times New Roman"/>
          <w:sz w:val="28"/>
          <w:szCs w:val="28"/>
          <w:rtl w:val="0"/>
        </w:rPr>
        <w:t xml:space="preserve">, </w:t>
      </w:r>
      <w:r>
        <w:rPr>
          <w:rFonts w:ascii="Times New Roman" w:hAnsi="Times New Roman" w:hint="default"/>
          <w:sz w:val="28"/>
          <w:szCs w:val="28"/>
          <w:rtl w:val="0"/>
        </w:rPr>
        <w:t>оскільки загальні нормативи з якісної оцінки безпеки відсутні</w:t>
      </w:r>
      <w:r>
        <w:rPr>
          <w:rFonts w:ascii="Times New Roman" w:hAnsi="Times New Roman"/>
          <w:sz w:val="28"/>
          <w:szCs w:val="28"/>
          <w:rtl w:val="0"/>
        </w:rPr>
        <w:t xml:space="preserve">. </w:t>
      </w:r>
      <w:r>
        <w:rPr>
          <w:rFonts w:ascii="Times New Roman" w:hAnsi="Times New Roman" w:hint="default"/>
          <w:sz w:val="28"/>
          <w:szCs w:val="28"/>
          <w:rtl w:val="0"/>
        </w:rPr>
        <w:t>Складні та заплутані угоди користувача лише погіршують ситуацію</w:t>
      </w:r>
      <w:r>
        <w:rPr>
          <w:rFonts w:ascii="Times New Roman" w:hAnsi="Times New Roman"/>
          <w:sz w:val="28"/>
          <w:szCs w:val="28"/>
          <w:rtl w:val="0"/>
        </w:rPr>
        <w:t xml:space="preserve">. </w:t>
      </w:r>
      <w:r>
        <w:rPr>
          <w:rFonts w:ascii="Times New Roman" w:hAnsi="Times New Roman" w:hint="default"/>
          <w:sz w:val="28"/>
          <w:szCs w:val="28"/>
          <w:rtl w:val="0"/>
        </w:rPr>
        <w:t>Певні виробники прямо зазначають</w:t>
      </w:r>
      <w:r>
        <w:rPr>
          <w:rFonts w:ascii="Times New Roman" w:hAnsi="Times New Roman"/>
          <w:sz w:val="28"/>
          <w:szCs w:val="28"/>
          <w:rtl w:val="0"/>
        </w:rPr>
        <w:t xml:space="preserve">, </w:t>
      </w:r>
      <w:r>
        <w:rPr>
          <w:rFonts w:ascii="Times New Roman" w:hAnsi="Times New Roman" w:hint="default"/>
          <w:sz w:val="28"/>
          <w:szCs w:val="28"/>
          <w:rtl w:val="0"/>
        </w:rPr>
        <w:t>що власником інформації</w:t>
      </w:r>
      <w:r>
        <w:rPr>
          <w:rFonts w:ascii="Times New Roman" w:hAnsi="Times New Roman"/>
          <w:sz w:val="28"/>
          <w:szCs w:val="28"/>
          <w:rtl w:val="0"/>
        </w:rPr>
        <w:t xml:space="preserve">, </w:t>
      </w:r>
      <w:r>
        <w:rPr>
          <w:rFonts w:ascii="Times New Roman" w:hAnsi="Times New Roman" w:hint="default"/>
          <w:sz w:val="28"/>
          <w:szCs w:val="28"/>
          <w:rtl w:val="0"/>
        </w:rPr>
        <w:t>яку генерує</w:t>
      </w:r>
      <w:r>
        <w:rPr>
          <w:rFonts w:ascii="Times New Roman" w:hAnsi="Times New Roman"/>
          <w:sz w:val="28"/>
          <w:szCs w:val="28"/>
          <w:rtl w:val="0"/>
        </w:rPr>
        <w:t xml:space="preserve">, </w:t>
      </w:r>
      <w:r>
        <w:rPr>
          <w:rFonts w:ascii="Times New Roman" w:hAnsi="Times New Roman" w:hint="default"/>
          <w:sz w:val="28"/>
          <w:szCs w:val="28"/>
          <w:rtl w:val="0"/>
        </w:rPr>
        <w:t>збирає та аналізує той чи інший пристрій є не особа</w:t>
      </w:r>
      <w:r>
        <w:rPr>
          <w:rFonts w:ascii="Times New Roman" w:hAnsi="Times New Roman"/>
          <w:sz w:val="28"/>
          <w:szCs w:val="28"/>
          <w:rtl w:val="0"/>
        </w:rPr>
        <w:t xml:space="preserve">, </w:t>
      </w:r>
      <w:r>
        <w:rPr>
          <w:rFonts w:ascii="Times New Roman" w:hAnsi="Times New Roman" w:hint="default"/>
          <w:sz w:val="28"/>
          <w:szCs w:val="28"/>
          <w:rtl w:val="0"/>
        </w:rPr>
        <w:t>яка придбала пристрій</w:t>
      </w:r>
      <w:r>
        <w:rPr>
          <w:rFonts w:ascii="Times New Roman" w:hAnsi="Times New Roman"/>
          <w:sz w:val="28"/>
          <w:szCs w:val="28"/>
          <w:rtl w:val="0"/>
        </w:rPr>
        <w:t xml:space="preserve">, </w:t>
      </w:r>
      <w:r>
        <w:rPr>
          <w:rFonts w:ascii="Times New Roman" w:hAnsi="Times New Roman" w:hint="default"/>
          <w:sz w:val="28"/>
          <w:szCs w:val="28"/>
          <w:rtl w:val="0"/>
        </w:rPr>
        <w:t>а виробник</w:t>
      </w:r>
      <w:r>
        <w:rPr>
          <w:rFonts w:ascii="Times New Roman" w:hAnsi="Times New Roman"/>
          <w:sz w:val="28"/>
          <w:szCs w:val="28"/>
          <w:rtl w:val="0"/>
        </w:rPr>
        <w:t xml:space="preserve">. </w:t>
      </w:r>
      <w:r>
        <w:rPr>
          <w:rFonts w:ascii="Times New Roman" w:hAnsi="Times New Roman" w:hint="default"/>
          <w:sz w:val="28"/>
          <w:szCs w:val="28"/>
          <w:rtl w:val="0"/>
        </w:rPr>
        <w:t>Так</w:t>
      </w:r>
      <w:r>
        <w:rPr>
          <w:rFonts w:ascii="Times New Roman" w:hAnsi="Times New Roman"/>
          <w:sz w:val="28"/>
          <w:szCs w:val="28"/>
          <w:rtl w:val="0"/>
        </w:rPr>
        <w:t xml:space="preserve">, </w:t>
      </w:r>
      <w:r>
        <w:rPr>
          <w:rFonts w:ascii="Times New Roman" w:hAnsi="Times New Roman" w:hint="default"/>
          <w:sz w:val="28"/>
          <w:szCs w:val="28"/>
          <w:rtl w:val="0"/>
        </w:rPr>
        <w:t>наприклад</w:t>
      </w:r>
      <w:r>
        <w:rPr>
          <w:rFonts w:ascii="Times New Roman" w:hAnsi="Times New Roman"/>
          <w:sz w:val="28"/>
          <w:szCs w:val="28"/>
          <w:rtl w:val="0"/>
        </w:rPr>
        <w:t xml:space="preserve">, </w:t>
      </w:r>
      <w:r>
        <w:rPr>
          <w:rFonts w:ascii="Times New Roman" w:hAnsi="Times New Roman" w:hint="default"/>
          <w:sz w:val="28"/>
          <w:szCs w:val="28"/>
          <w:rtl w:val="0"/>
        </w:rPr>
        <w:t xml:space="preserve">користувачі пристроїв </w:t>
      </w:r>
      <w:r>
        <w:rPr>
          <w:rFonts w:ascii="Times New Roman" w:hAnsi="Times New Roman"/>
          <w:sz w:val="28"/>
          <w:szCs w:val="28"/>
          <w:rtl w:val="0"/>
          <w:lang w:val="en-US"/>
        </w:rPr>
        <w:t xml:space="preserve">Apple </w:t>
      </w:r>
      <w:r>
        <w:rPr>
          <w:rFonts w:ascii="Times New Roman" w:hAnsi="Times New Roman" w:hint="default"/>
          <w:sz w:val="28"/>
          <w:szCs w:val="28"/>
          <w:rtl w:val="0"/>
        </w:rPr>
        <w:t>не наділені правомочністю власника</w:t>
      </w:r>
      <w:r>
        <w:rPr>
          <w:rFonts w:ascii="Times New Roman" w:hAnsi="Times New Roman"/>
          <w:sz w:val="28"/>
          <w:szCs w:val="28"/>
          <w:rtl w:val="0"/>
        </w:rPr>
        <w:t xml:space="preserve">, </w:t>
      </w:r>
      <w:r>
        <w:rPr>
          <w:rFonts w:ascii="Times New Roman" w:hAnsi="Times New Roman" w:hint="default"/>
          <w:sz w:val="28"/>
          <w:szCs w:val="28"/>
          <w:rtl w:val="0"/>
        </w:rPr>
        <w:t>а є лише ліцензіатами копій програмного забезпечення</w:t>
      </w:r>
      <w:r>
        <w:rPr>
          <w:rFonts w:ascii="Times New Roman" w:hAnsi="Times New Roman"/>
          <w:sz w:val="28"/>
          <w:szCs w:val="28"/>
          <w:rtl w:val="0"/>
        </w:rPr>
        <w:t xml:space="preserve">. </w:t>
      </w:r>
      <w:r>
        <w:rPr>
          <w:rFonts w:ascii="Times New Roman" w:hAnsi="Times New Roman" w:hint="default"/>
          <w:sz w:val="28"/>
          <w:szCs w:val="28"/>
          <w:rtl w:val="0"/>
        </w:rPr>
        <w:t>Більшість користувачів не читаючи приймають умови угоди та натомість не отримують ніяких гарантій щодо захисту персональних даних</w:t>
      </w:r>
      <w:r>
        <w:rPr>
          <w:rFonts w:ascii="Times New Roman" w:hAnsi="Times New Roman"/>
          <w:sz w:val="28"/>
          <w:szCs w:val="28"/>
          <w:rtl w:val="0"/>
        </w:rPr>
        <w:t xml:space="preserve">. </w:t>
      </w:r>
      <w:r>
        <w:rPr>
          <w:rFonts w:ascii="Times New Roman" w:hAnsi="Times New Roman" w:hint="default"/>
          <w:sz w:val="28"/>
          <w:szCs w:val="28"/>
          <w:rtl w:val="0"/>
        </w:rPr>
        <w:t>Для деяких пристроїв не передбачено навіть ліцензії</w:t>
      </w:r>
      <w:r>
        <w:rPr>
          <w:rFonts w:ascii="Times New Roman" w:hAnsi="Times New Roman"/>
          <w:sz w:val="28"/>
          <w:szCs w:val="28"/>
          <w:rtl w:val="0"/>
        </w:rPr>
        <w:t xml:space="preserve">, </w:t>
      </w:r>
      <w:r>
        <w:rPr>
          <w:rFonts w:ascii="Times New Roman" w:hAnsi="Times New Roman" w:hint="default"/>
          <w:sz w:val="28"/>
          <w:szCs w:val="28"/>
          <w:rtl w:val="0"/>
        </w:rPr>
        <w:t>що пояснюється маленьким розміром девайсу або відсутністю на ньому дисплею</w:t>
      </w:r>
      <w:r>
        <w:rPr>
          <w:rFonts w:ascii="Times New Roman" w:hAnsi="Times New Roman"/>
          <w:sz w:val="28"/>
          <w:szCs w:val="28"/>
          <w:rtl w:val="0"/>
        </w:rPr>
        <w:t xml:space="preserve">. </w:t>
      </w:r>
      <w:r>
        <w:rPr>
          <w:rFonts w:ascii="Times New Roman" w:hAnsi="Times New Roman" w:hint="default"/>
          <w:sz w:val="28"/>
          <w:szCs w:val="28"/>
          <w:rtl w:val="0"/>
        </w:rPr>
        <w:t>Також споживачам надзвичайно складно перекласти положення угоди</w:t>
      </w:r>
      <w:r>
        <w:rPr>
          <w:rFonts w:ascii="Times New Roman" w:hAnsi="Times New Roman"/>
          <w:sz w:val="28"/>
          <w:szCs w:val="28"/>
          <w:rtl w:val="0"/>
        </w:rPr>
        <w:t xml:space="preserve">, </w:t>
      </w:r>
      <w:r>
        <w:rPr>
          <w:rFonts w:ascii="Times New Roman" w:hAnsi="Times New Roman" w:hint="default"/>
          <w:sz w:val="28"/>
          <w:szCs w:val="28"/>
          <w:rtl w:val="0"/>
        </w:rPr>
        <w:t>яка зазвичай подається мовою виробника</w:t>
      </w:r>
      <w:r>
        <w:rPr>
          <w:rFonts w:ascii="Times New Roman" w:hAnsi="Times New Roman"/>
          <w:sz w:val="28"/>
          <w:szCs w:val="28"/>
          <w:rtl w:val="0"/>
        </w:rPr>
        <w:t xml:space="preserve">. </w:t>
      </w:r>
      <w:r>
        <w:rPr>
          <w:rFonts w:ascii="Times New Roman" w:hAnsi="Times New Roman" w:hint="default"/>
          <w:sz w:val="28"/>
          <w:szCs w:val="28"/>
          <w:rtl w:val="0"/>
        </w:rPr>
        <w:t>Незрозумілість та складність юридичної мови на нашу думку прямо порушує право на обізнаність сторін щодо змісту угоди</w:t>
      </w:r>
      <w:r>
        <w:rPr>
          <w:rFonts w:ascii="Times New Roman" w:hAnsi="Times New Roman"/>
          <w:sz w:val="28"/>
          <w:szCs w:val="28"/>
          <w:rtl w:val="0"/>
        </w:rPr>
        <w:t xml:space="preserve">. </w:t>
      </w:r>
      <w:r>
        <w:rPr>
          <w:rFonts w:ascii="Times New Roman" w:hAnsi="Times New Roman" w:hint="default"/>
          <w:sz w:val="28"/>
          <w:szCs w:val="28"/>
          <w:rtl w:val="0"/>
        </w:rPr>
        <w:t>Договір має бути зрозумілим для сторін</w:t>
      </w:r>
      <w:r>
        <w:rPr>
          <w:rFonts w:ascii="Times New Roman" w:hAnsi="Times New Roman"/>
          <w:sz w:val="28"/>
          <w:szCs w:val="28"/>
          <w:rtl w:val="0"/>
        </w:rPr>
        <w:t>.</w:t>
      </w:r>
    </w:p>
    <w:p>
      <w:pPr>
        <w:pStyle w:val="Основний текст A A"/>
        <w:spacing w:line="360" w:lineRule="auto"/>
        <w:jc w:val="both"/>
        <w:rPr>
          <w:rFonts w:ascii="Times New Roman" w:cs="Times New Roman" w:hAnsi="Times New Roman" w:eastAsia="Times New Roman"/>
          <w:sz w:val="28"/>
          <w:szCs w:val="28"/>
        </w:rPr>
      </w:pPr>
      <w:r>
        <w:rPr>
          <w:rFonts w:ascii="Times New Roman" w:cs="Times New Roman" w:hAnsi="Times New Roman" w:eastAsia="Times New Roman"/>
          <w:sz w:val="28"/>
          <w:szCs w:val="28"/>
        </w:rPr>
        <w:tab/>
      </w:r>
      <w:r>
        <w:rPr>
          <w:rFonts w:ascii="Times New Roman" w:hAnsi="Times New Roman" w:hint="default"/>
          <w:sz w:val="28"/>
          <w:szCs w:val="28"/>
          <w:rtl w:val="0"/>
          <w:lang w:val="ru-RU"/>
        </w:rPr>
        <w:t>З</w:t>
      </w:r>
      <w:r>
        <w:rPr>
          <w:rFonts w:ascii="Times New Roman" w:hAnsi="Times New Roman" w:hint="default"/>
          <w:sz w:val="28"/>
          <w:szCs w:val="28"/>
          <w:rtl w:val="0"/>
        </w:rPr>
        <w:t>вуження обсягу правомочностей власника є дуже поширеною практикою серед великих транснаціональних компаній</w:t>
      </w:r>
      <w:r>
        <w:rPr>
          <w:rFonts w:ascii="Times New Roman" w:hAnsi="Times New Roman"/>
          <w:sz w:val="28"/>
          <w:szCs w:val="28"/>
          <w:rtl w:val="0"/>
        </w:rPr>
        <w:t xml:space="preserve">. </w:t>
      </w:r>
      <w:r>
        <w:rPr>
          <w:rFonts w:ascii="Times New Roman" w:hAnsi="Times New Roman"/>
          <w:sz w:val="28"/>
          <w:szCs w:val="28"/>
          <w:rtl w:val="0"/>
          <w:lang w:val="en-US"/>
        </w:rPr>
        <w:t xml:space="preserve">Deere &amp; Company </w:t>
      </w:r>
      <w:r>
        <w:rPr>
          <w:rFonts w:ascii="Times New Roman" w:hAnsi="Times New Roman" w:hint="default"/>
          <w:sz w:val="28"/>
          <w:szCs w:val="28"/>
          <w:rtl w:val="0"/>
        </w:rPr>
        <w:t xml:space="preserve">випускає транспортні засоби — трактори </w:t>
      </w:r>
      <w:r>
        <w:rPr>
          <w:rFonts w:ascii="Times New Roman" w:hAnsi="Times New Roman"/>
          <w:sz w:val="28"/>
          <w:szCs w:val="28"/>
          <w:rtl w:val="0"/>
          <w:lang w:val="nl-NL"/>
        </w:rPr>
        <w:t>John Deere</w:t>
      </w:r>
      <w:r>
        <w:rPr>
          <w:rFonts w:ascii="Times New Roman" w:hAnsi="Times New Roman"/>
          <w:sz w:val="28"/>
          <w:szCs w:val="28"/>
          <w:rtl w:val="0"/>
        </w:rPr>
        <w:t xml:space="preserve">, </w:t>
      </w:r>
      <w:r>
        <w:rPr>
          <w:rFonts w:ascii="Times New Roman" w:hAnsi="Times New Roman" w:hint="default"/>
          <w:sz w:val="28"/>
          <w:szCs w:val="28"/>
          <w:rtl w:val="0"/>
        </w:rPr>
        <w:t>у котрі вбудовано програмне забезпечення та іншого роду системні компоненти</w:t>
      </w:r>
      <w:r>
        <w:rPr>
          <w:rFonts w:ascii="Times New Roman" w:hAnsi="Times New Roman"/>
          <w:sz w:val="28"/>
          <w:szCs w:val="28"/>
          <w:rtl w:val="0"/>
        </w:rPr>
        <w:t xml:space="preserve">, </w:t>
      </w:r>
      <w:r>
        <w:rPr>
          <w:rFonts w:ascii="Times New Roman" w:hAnsi="Times New Roman" w:hint="default"/>
          <w:sz w:val="28"/>
          <w:szCs w:val="28"/>
          <w:rtl w:val="0"/>
        </w:rPr>
        <w:t>які не дозволяють користувачу ремонтувати машини</w:t>
      </w:r>
      <w:r>
        <w:rPr>
          <w:rFonts w:ascii="Times New Roman" w:hAnsi="Times New Roman"/>
          <w:sz w:val="28"/>
          <w:szCs w:val="28"/>
          <w:rtl w:val="0"/>
        </w:rPr>
        <w:t xml:space="preserve">, </w:t>
      </w:r>
      <w:r>
        <w:rPr>
          <w:rFonts w:ascii="Times New Roman" w:hAnsi="Times New Roman" w:hint="default"/>
          <w:sz w:val="28"/>
          <w:szCs w:val="28"/>
          <w:rtl w:val="0"/>
        </w:rPr>
        <w:t>ліцензійним договором передебачено лише звернення до авторизованих сервісів або дилерів</w:t>
      </w:r>
      <w:r>
        <w:rPr>
          <w:rFonts w:ascii="Times New Roman" w:hAnsi="Times New Roman"/>
          <w:sz w:val="28"/>
          <w:szCs w:val="28"/>
          <w:rtl w:val="0"/>
        </w:rPr>
        <w:t xml:space="preserve">. </w:t>
      </w:r>
      <w:r>
        <w:rPr>
          <w:rFonts w:ascii="Times New Roman" w:hAnsi="Times New Roman" w:hint="default"/>
          <w:sz w:val="28"/>
          <w:szCs w:val="28"/>
          <w:rtl w:val="0"/>
        </w:rPr>
        <w:t>Якщо   особа наважиться власноруч модифікувати пристрій — подібні діїї будуть кваліфіковані як несанкціоноване втручання та спровокують дистанційну деактивацію пристрою компанією</w:t>
      </w:r>
      <w:r>
        <w:rPr>
          <w:rFonts w:ascii="Times New Roman" w:hAnsi="Times New Roman"/>
          <w:sz w:val="28"/>
          <w:szCs w:val="28"/>
          <w:rtl w:val="0"/>
        </w:rPr>
        <w:t>-</w:t>
      </w:r>
      <w:r>
        <w:rPr>
          <w:rFonts w:ascii="Times New Roman" w:hAnsi="Times New Roman" w:hint="default"/>
          <w:sz w:val="28"/>
          <w:szCs w:val="28"/>
          <w:rtl w:val="0"/>
        </w:rPr>
        <w:t>власником</w:t>
      </w:r>
      <w:r>
        <w:rPr>
          <w:rFonts w:ascii="Times New Roman" w:hAnsi="Times New Roman"/>
          <w:sz w:val="28"/>
          <w:szCs w:val="28"/>
          <w:rtl w:val="0"/>
        </w:rPr>
        <w:t xml:space="preserve">. </w:t>
      </w:r>
      <w:r>
        <w:rPr>
          <w:rFonts w:ascii="Times New Roman" w:hAnsi="Times New Roman" w:hint="default"/>
          <w:sz w:val="28"/>
          <w:szCs w:val="28"/>
          <w:rtl w:val="0"/>
        </w:rPr>
        <w:t xml:space="preserve">Як і у випадку з </w:t>
      </w:r>
      <w:r>
        <w:rPr>
          <w:rFonts w:ascii="Times New Roman" w:hAnsi="Times New Roman"/>
          <w:sz w:val="28"/>
          <w:szCs w:val="28"/>
          <w:rtl w:val="0"/>
          <w:lang w:val="en-US"/>
        </w:rPr>
        <w:t>Apple</w:t>
      </w:r>
      <w:r>
        <w:rPr>
          <w:rFonts w:ascii="Times New Roman" w:hAnsi="Times New Roman"/>
          <w:sz w:val="28"/>
          <w:szCs w:val="28"/>
          <w:rtl w:val="0"/>
        </w:rPr>
        <w:t xml:space="preserve">, </w:t>
      </w:r>
      <w:r>
        <w:rPr>
          <w:rFonts w:ascii="Times New Roman" w:hAnsi="Times New Roman" w:hint="default"/>
          <w:sz w:val="28"/>
          <w:szCs w:val="28"/>
          <w:rtl w:val="0"/>
        </w:rPr>
        <w:t xml:space="preserve">трактори перебувають у власності </w:t>
      </w:r>
      <w:r>
        <w:rPr>
          <w:rFonts w:ascii="Times New Roman" w:hAnsi="Times New Roman"/>
          <w:sz w:val="28"/>
          <w:szCs w:val="28"/>
          <w:rtl w:val="0"/>
          <w:lang w:val="nl-NL"/>
        </w:rPr>
        <w:t>John Deere</w:t>
      </w:r>
      <w:r>
        <w:rPr>
          <w:rFonts w:ascii="Times New Roman" w:hAnsi="Times New Roman"/>
          <w:sz w:val="28"/>
          <w:szCs w:val="28"/>
          <w:rtl w:val="0"/>
        </w:rPr>
        <w:t xml:space="preserve">, </w:t>
      </w:r>
      <w:r>
        <w:rPr>
          <w:rFonts w:ascii="Times New Roman" w:hAnsi="Times New Roman" w:hint="default"/>
          <w:sz w:val="28"/>
          <w:szCs w:val="28"/>
          <w:rtl w:val="0"/>
        </w:rPr>
        <w:t xml:space="preserve">а користувачі мають лише ліцензію на есплуатацію </w:t>
      </w:r>
      <w:r>
        <w:rPr>
          <w:rFonts w:ascii="Times New Roman" w:hAnsi="Times New Roman"/>
          <w:sz w:val="28"/>
          <w:szCs w:val="28"/>
          <w:rtl w:val="0"/>
          <w:lang w:val="pt-PT"/>
        </w:rPr>
        <w:t>[</w:t>
      </w:r>
      <w:r>
        <w:rPr>
          <w:rFonts w:ascii="Times New Roman" w:hAnsi="Times New Roman"/>
          <w:sz w:val="28"/>
          <w:szCs w:val="28"/>
          <w:rtl w:val="0"/>
        </w:rPr>
        <w:t>2</w:t>
      </w:r>
      <w:r>
        <w:rPr>
          <w:rFonts w:ascii="Times New Roman" w:hAnsi="Times New Roman"/>
          <w:sz w:val="28"/>
          <w:szCs w:val="28"/>
          <w:rtl w:val="0"/>
          <w:lang w:val="pt-PT"/>
        </w:rPr>
        <w:t>].</w:t>
      </w:r>
      <w:r>
        <w:rPr>
          <w:rFonts w:ascii="Times New Roman" w:hAnsi="Times New Roman" w:hint="default"/>
          <w:sz w:val="28"/>
          <w:szCs w:val="28"/>
          <w:rtl w:val="0"/>
        </w:rPr>
        <w:t xml:space="preserve"> Такі діїї з боку компаній можна характеризувати як намагання сам</w:t>
      </w:r>
      <w:r>
        <w:rPr>
          <w:rFonts w:ascii="Times New Roman" w:hAnsi="Times New Roman" w:hint="default"/>
          <w:sz w:val="28"/>
          <w:szCs w:val="28"/>
          <w:rtl w:val="0"/>
          <w:lang w:val="ru-RU"/>
        </w:rPr>
        <w:t>ос</w:t>
      </w:r>
      <w:r>
        <w:rPr>
          <w:rFonts w:ascii="Times New Roman" w:hAnsi="Times New Roman" w:hint="default"/>
          <w:sz w:val="28"/>
          <w:szCs w:val="28"/>
          <w:rtl w:val="0"/>
        </w:rPr>
        <w:t>тійно заповнити правові прогалини у сфері ІР та певною мірою убезпечити себе від позовів з боку споживачів</w:t>
      </w:r>
      <w:r>
        <w:rPr>
          <w:rFonts w:ascii="Times New Roman" w:hAnsi="Times New Roman"/>
          <w:sz w:val="28"/>
          <w:szCs w:val="28"/>
          <w:rtl w:val="0"/>
        </w:rPr>
        <w:t xml:space="preserve">. </w:t>
      </w:r>
    </w:p>
    <w:p>
      <w:pPr>
        <w:pStyle w:val="Основний текст A A"/>
        <w:spacing w:line="360" w:lineRule="auto"/>
        <w:jc w:val="both"/>
        <w:rPr>
          <w:rFonts w:ascii="Times New Roman" w:cs="Times New Roman" w:hAnsi="Times New Roman" w:eastAsia="Times New Roman"/>
          <w:sz w:val="28"/>
          <w:szCs w:val="28"/>
        </w:rPr>
      </w:pPr>
      <w:r>
        <w:rPr>
          <w:rFonts w:ascii="Times New Roman" w:cs="Times New Roman" w:hAnsi="Times New Roman" w:eastAsia="Times New Roman"/>
          <w:sz w:val="28"/>
          <w:szCs w:val="28"/>
          <w:rtl w:val="0"/>
        </w:rPr>
        <w:tab/>
        <w:t>Як вже зазначалось</w:t>
      </w:r>
      <w:r>
        <w:rPr>
          <w:rFonts w:ascii="Times New Roman" w:hAnsi="Times New Roman"/>
          <w:sz w:val="28"/>
          <w:szCs w:val="28"/>
          <w:rtl w:val="0"/>
        </w:rPr>
        <w:t xml:space="preserve">, </w:t>
      </w:r>
      <w:r>
        <w:rPr>
          <w:rFonts w:ascii="Times New Roman" w:hAnsi="Times New Roman" w:hint="default"/>
          <w:sz w:val="28"/>
          <w:szCs w:val="28"/>
          <w:rtl w:val="0"/>
        </w:rPr>
        <w:t>основним призначенням ІоТ пристроїв є збір даних</w:t>
      </w:r>
      <w:r>
        <w:rPr>
          <w:rFonts w:ascii="Times New Roman" w:hAnsi="Times New Roman"/>
          <w:sz w:val="28"/>
          <w:szCs w:val="28"/>
          <w:rtl w:val="0"/>
        </w:rPr>
        <w:t xml:space="preserve">. </w:t>
      </w:r>
      <w:r>
        <w:rPr>
          <w:rFonts w:ascii="Times New Roman" w:hAnsi="Times New Roman" w:hint="default"/>
          <w:sz w:val="28"/>
          <w:szCs w:val="28"/>
          <w:rtl w:val="0"/>
        </w:rPr>
        <w:t>Превалюча більшість інформації</w:t>
      </w:r>
      <w:r>
        <w:rPr>
          <w:rFonts w:ascii="Times New Roman" w:hAnsi="Times New Roman"/>
          <w:sz w:val="28"/>
          <w:szCs w:val="28"/>
          <w:rtl w:val="0"/>
        </w:rPr>
        <w:t xml:space="preserve">, </w:t>
      </w:r>
      <w:r>
        <w:rPr>
          <w:rFonts w:ascii="Times New Roman" w:hAnsi="Times New Roman" w:hint="default"/>
          <w:sz w:val="28"/>
          <w:szCs w:val="28"/>
          <w:rtl w:val="0"/>
        </w:rPr>
        <w:t xml:space="preserve">зібраної пристроєм Інтернету Речей </w:t>
      </w:r>
      <w:r>
        <w:rPr>
          <w:rFonts w:ascii="Times New Roman" w:hAnsi="Times New Roman"/>
          <w:sz w:val="28"/>
          <w:szCs w:val="28"/>
          <w:rtl w:val="0"/>
        </w:rPr>
        <w:t>(</w:t>
      </w:r>
      <w:r>
        <w:rPr>
          <w:rFonts w:ascii="Times New Roman" w:hAnsi="Times New Roman" w:hint="default"/>
          <w:sz w:val="28"/>
          <w:szCs w:val="28"/>
          <w:rtl w:val="0"/>
        </w:rPr>
        <w:t>далі ІР</w:t>
      </w:r>
      <w:r>
        <w:rPr>
          <w:rFonts w:ascii="Times New Roman" w:hAnsi="Times New Roman"/>
          <w:sz w:val="28"/>
          <w:szCs w:val="28"/>
          <w:rtl w:val="0"/>
        </w:rPr>
        <w:t xml:space="preserve">), </w:t>
      </w:r>
      <w:r>
        <w:rPr>
          <w:rFonts w:ascii="Times New Roman" w:hAnsi="Times New Roman" w:hint="default"/>
          <w:sz w:val="28"/>
          <w:szCs w:val="28"/>
          <w:rtl w:val="0"/>
        </w:rPr>
        <w:t>схильна використовуватись не за призначенням</w:t>
      </w:r>
      <w:r>
        <w:rPr>
          <w:rFonts w:ascii="Times New Roman" w:hAnsi="Times New Roman"/>
          <w:sz w:val="28"/>
          <w:szCs w:val="28"/>
          <w:rtl w:val="0"/>
        </w:rPr>
        <w:t xml:space="preserve">. </w:t>
      </w:r>
      <w:r>
        <w:rPr>
          <w:rFonts w:ascii="Times New Roman" w:hAnsi="Times New Roman" w:hint="default"/>
          <w:sz w:val="28"/>
          <w:szCs w:val="28"/>
          <w:rtl w:val="0"/>
        </w:rPr>
        <w:t>Користувачі опиняються у зоні ризику перед несанкціонованим доступом до персональних даних</w:t>
      </w:r>
      <w:r>
        <w:rPr>
          <w:rFonts w:ascii="Times New Roman" w:hAnsi="Times New Roman"/>
          <w:sz w:val="28"/>
          <w:szCs w:val="28"/>
          <w:rtl w:val="0"/>
        </w:rPr>
        <w:t xml:space="preserve">. </w:t>
      </w:r>
    </w:p>
    <w:p>
      <w:pPr>
        <w:pStyle w:val="Основний текст A A"/>
        <w:spacing w:line="360" w:lineRule="auto"/>
        <w:jc w:val="both"/>
        <w:rPr>
          <w:rFonts w:ascii="Times New Roman" w:cs="Times New Roman" w:hAnsi="Times New Roman" w:eastAsia="Times New Roman"/>
          <w:sz w:val="28"/>
          <w:szCs w:val="28"/>
        </w:rPr>
      </w:pPr>
      <w:r>
        <w:rPr>
          <w:rFonts w:ascii="Times New Roman" w:cs="Times New Roman" w:hAnsi="Times New Roman" w:eastAsia="Times New Roman"/>
          <w:sz w:val="28"/>
          <w:szCs w:val="28"/>
          <w:rtl w:val="0"/>
        </w:rPr>
        <w:tab/>
        <w:t>Інтернет речей вже є нашою буденністю</w:t>
      </w:r>
      <w:r>
        <w:rPr>
          <w:rFonts w:ascii="Times New Roman" w:hAnsi="Times New Roman"/>
          <w:sz w:val="28"/>
          <w:szCs w:val="28"/>
          <w:rtl w:val="0"/>
        </w:rPr>
        <w:t xml:space="preserve">, </w:t>
      </w:r>
      <w:r>
        <w:rPr>
          <w:rFonts w:ascii="Times New Roman" w:hAnsi="Times New Roman" w:hint="default"/>
          <w:sz w:val="28"/>
          <w:szCs w:val="28"/>
          <w:rtl w:val="0"/>
        </w:rPr>
        <w:t>а тому необхідно встановити певні стандарти та гарантії щодо забезпечення схоронності персональних даних</w:t>
      </w:r>
      <w:r>
        <w:rPr>
          <w:rFonts w:ascii="Times New Roman" w:hAnsi="Times New Roman"/>
          <w:sz w:val="28"/>
          <w:szCs w:val="28"/>
          <w:rtl w:val="0"/>
        </w:rPr>
        <w:t xml:space="preserve">.  </w:t>
      </w:r>
      <w:r>
        <w:rPr>
          <w:rFonts w:ascii="Times New Roman" w:hAnsi="Times New Roman" w:hint="default"/>
          <w:sz w:val="28"/>
          <w:szCs w:val="28"/>
          <w:rtl w:val="0"/>
          <w:lang w:val="ru-RU"/>
        </w:rPr>
        <w:t>Оскільки право не встигає вчасно трансформуватись до кожного технологічного виклику</w:t>
      </w:r>
      <w:r>
        <w:rPr>
          <w:rFonts w:ascii="Times New Roman" w:hAnsi="Times New Roman"/>
          <w:sz w:val="28"/>
          <w:szCs w:val="28"/>
          <w:rtl w:val="0"/>
        </w:rPr>
        <w:t xml:space="preserve">, </w:t>
      </w:r>
      <w:r>
        <w:rPr>
          <w:rFonts w:ascii="Times New Roman" w:hAnsi="Times New Roman" w:hint="default"/>
          <w:sz w:val="28"/>
          <w:szCs w:val="28"/>
          <w:rtl w:val="0"/>
        </w:rPr>
        <w:t>в законодавчих актах нового покоління мають бути прописані такі вимоги та принципи</w:t>
      </w:r>
      <w:r>
        <w:rPr>
          <w:rFonts w:ascii="Times New Roman" w:hAnsi="Times New Roman"/>
          <w:sz w:val="28"/>
          <w:szCs w:val="28"/>
          <w:rtl w:val="0"/>
        </w:rPr>
        <w:t xml:space="preserve">, </w:t>
      </w:r>
      <w:r>
        <w:rPr>
          <w:rFonts w:ascii="Times New Roman" w:hAnsi="Times New Roman" w:hint="default"/>
          <w:sz w:val="28"/>
          <w:szCs w:val="28"/>
          <w:rtl w:val="0"/>
        </w:rPr>
        <w:t>певні етичні норми</w:t>
      </w:r>
      <w:r>
        <w:rPr>
          <w:rFonts w:ascii="Times New Roman" w:hAnsi="Times New Roman"/>
          <w:sz w:val="28"/>
          <w:szCs w:val="28"/>
          <w:rtl w:val="0"/>
        </w:rPr>
        <w:t xml:space="preserve">, </w:t>
      </w:r>
      <w:r>
        <w:rPr>
          <w:rFonts w:ascii="Times New Roman" w:hAnsi="Times New Roman" w:hint="default"/>
          <w:sz w:val="28"/>
          <w:szCs w:val="28"/>
          <w:rtl w:val="0"/>
        </w:rPr>
        <w:t>які б діяли незалежно від того</w:t>
      </w:r>
      <w:r>
        <w:rPr>
          <w:rFonts w:ascii="Times New Roman" w:hAnsi="Times New Roman"/>
          <w:sz w:val="28"/>
          <w:szCs w:val="28"/>
          <w:rtl w:val="0"/>
        </w:rPr>
        <w:t xml:space="preserve">, </w:t>
      </w:r>
      <w:r>
        <w:rPr>
          <w:rFonts w:ascii="Times New Roman" w:hAnsi="Times New Roman" w:hint="default"/>
          <w:sz w:val="28"/>
          <w:szCs w:val="28"/>
          <w:rtl w:val="0"/>
        </w:rPr>
        <w:t>чи існує наразі технологія чи буде доступна лише через певний проміжок часу</w:t>
      </w:r>
      <w:r>
        <w:rPr>
          <w:rFonts w:ascii="Times New Roman" w:hAnsi="Times New Roman"/>
          <w:sz w:val="28"/>
          <w:szCs w:val="28"/>
          <w:rtl w:val="0"/>
        </w:rPr>
        <w:t xml:space="preserve">. </w:t>
      </w:r>
      <w:r>
        <w:rPr>
          <w:rFonts w:ascii="Times New Roman" w:hAnsi="Times New Roman" w:hint="default"/>
          <w:sz w:val="28"/>
          <w:szCs w:val="28"/>
          <w:rtl w:val="0"/>
        </w:rPr>
        <w:t>Це можуть бути не якісь конкретні постулати</w:t>
      </w:r>
      <w:r>
        <w:rPr>
          <w:rFonts w:ascii="Times New Roman" w:hAnsi="Times New Roman"/>
          <w:sz w:val="28"/>
          <w:szCs w:val="28"/>
          <w:rtl w:val="0"/>
        </w:rPr>
        <w:t xml:space="preserve">, </w:t>
      </w:r>
      <w:r>
        <w:rPr>
          <w:rFonts w:ascii="Times New Roman" w:hAnsi="Times New Roman" w:hint="default"/>
          <w:sz w:val="28"/>
          <w:szCs w:val="28"/>
          <w:rtl w:val="0"/>
        </w:rPr>
        <w:t>а щось загальне</w:t>
      </w:r>
      <w:r>
        <w:rPr>
          <w:rFonts w:ascii="Times New Roman" w:hAnsi="Times New Roman"/>
          <w:sz w:val="28"/>
          <w:szCs w:val="28"/>
          <w:rtl w:val="0"/>
        </w:rPr>
        <w:t xml:space="preserve">, </w:t>
      </w:r>
      <w:r>
        <w:rPr>
          <w:rFonts w:ascii="Times New Roman" w:hAnsi="Times New Roman" w:hint="default"/>
          <w:sz w:val="28"/>
          <w:szCs w:val="28"/>
          <w:rtl w:val="0"/>
        </w:rPr>
        <w:t>здатне до широкого тлумачення та темпоральної дії</w:t>
      </w:r>
      <w:r>
        <w:rPr>
          <w:rFonts w:ascii="Times New Roman" w:hAnsi="Times New Roman"/>
          <w:sz w:val="28"/>
          <w:szCs w:val="28"/>
          <w:rtl w:val="0"/>
        </w:rPr>
        <w:t xml:space="preserve">. </w:t>
      </w:r>
      <w:r>
        <w:rPr>
          <w:rFonts w:ascii="Times New Roman" w:hAnsi="Times New Roman" w:hint="default"/>
          <w:sz w:val="28"/>
          <w:szCs w:val="28"/>
          <w:rtl w:val="0"/>
        </w:rPr>
        <w:t>Даний акт має бути обов’язково міжнародного характеру</w:t>
      </w:r>
      <w:r>
        <w:rPr>
          <w:rFonts w:ascii="Times New Roman" w:hAnsi="Times New Roman"/>
          <w:sz w:val="28"/>
          <w:szCs w:val="28"/>
          <w:rtl w:val="0"/>
        </w:rPr>
        <w:t xml:space="preserve">, </w:t>
      </w:r>
      <w:r>
        <w:rPr>
          <w:rFonts w:ascii="Times New Roman" w:hAnsi="Times New Roman" w:hint="default"/>
          <w:sz w:val="28"/>
          <w:szCs w:val="28"/>
          <w:rtl w:val="0"/>
        </w:rPr>
        <w:t>адже виробник і споживач зазвичай громадяни різних держав</w:t>
      </w:r>
      <w:r>
        <w:rPr>
          <w:rFonts w:ascii="Times New Roman" w:hAnsi="Times New Roman"/>
          <w:sz w:val="28"/>
          <w:szCs w:val="28"/>
          <w:rtl w:val="0"/>
        </w:rPr>
        <w:t xml:space="preserve">, </w:t>
      </w:r>
      <w:r>
        <w:rPr>
          <w:rFonts w:ascii="Times New Roman" w:hAnsi="Times New Roman" w:hint="default"/>
          <w:sz w:val="28"/>
          <w:szCs w:val="28"/>
          <w:rtl w:val="0"/>
        </w:rPr>
        <w:t>враховувати колізійність міжнародного приватного права та повною мірою обумовлювати захист прав людини у сфері ІТ в умовах транснаціональної взаємодії</w:t>
      </w:r>
      <w:r>
        <w:rPr>
          <w:rFonts w:ascii="Times New Roman" w:hAnsi="Times New Roman"/>
          <w:sz w:val="28"/>
          <w:szCs w:val="28"/>
          <w:rtl w:val="0"/>
        </w:rPr>
        <w:t xml:space="preserve">. </w:t>
      </w:r>
      <w:r>
        <w:rPr>
          <w:rFonts w:ascii="Times New Roman" w:hAnsi="Times New Roman" w:hint="default"/>
          <w:sz w:val="28"/>
          <w:szCs w:val="28"/>
          <w:rtl w:val="0"/>
        </w:rPr>
        <w:t>Та обов’язково не бути спрямованим на жорстке законодавче обмеження</w:t>
      </w:r>
      <w:r>
        <w:rPr>
          <w:rFonts w:ascii="Times New Roman" w:hAnsi="Times New Roman"/>
          <w:sz w:val="28"/>
          <w:szCs w:val="28"/>
          <w:rtl w:val="0"/>
        </w:rPr>
        <w:t xml:space="preserve">. </w:t>
      </w:r>
      <w:r>
        <w:rPr>
          <w:rFonts w:ascii="Times New Roman" w:hAnsi="Times New Roman" w:hint="default"/>
          <w:sz w:val="28"/>
          <w:szCs w:val="28"/>
          <w:rtl w:val="0"/>
        </w:rPr>
        <w:t>Важливе також оперативне прийняття заходів і чітка взаємодія виробників</w:t>
      </w:r>
      <w:r>
        <w:rPr>
          <w:rFonts w:ascii="Times New Roman" w:hAnsi="Times New Roman"/>
          <w:sz w:val="28"/>
          <w:szCs w:val="28"/>
          <w:rtl w:val="0"/>
        </w:rPr>
        <w:t xml:space="preserve">, </w:t>
      </w:r>
      <w:r>
        <w:rPr>
          <w:rFonts w:ascii="Times New Roman" w:hAnsi="Times New Roman" w:hint="default"/>
          <w:sz w:val="28"/>
          <w:szCs w:val="28"/>
          <w:rtl w:val="0"/>
        </w:rPr>
        <w:t>розробників та законодавців</w:t>
      </w:r>
      <w:r>
        <w:rPr>
          <w:rFonts w:ascii="Times New Roman" w:hAnsi="Times New Roman"/>
          <w:sz w:val="28"/>
          <w:szCs w:val="28"/>
          <w:rtl w:val="0"/>
        </w:rPr>
        <w:t xml:space="preserve">, </w:t>
      </w:r>
      <w:r>
        <w:rPr>
          <w:rFonts w:ascii="Times New Roman" w:hAnsi="Times New Roman" w:hint="default"/>
          <w:sz w:val="28"/>
          <w:szCs w:val="28"/>
          <w:rtl w:val="0"/>
        </w:rPr>
        <w:t>адже недостатня врегульованість взаємодії між споживачами та виробниками пристроїв ІоТ може загальмувати подальший технологічний прогрес</w:t>
      </w:r>
      <w:r>
        <w:rPr>
          <w:rFonts w:ascii="Times New Roman" w:hAnsi="Times New Roman"/>
          <w:sz w:val="28"/>
          <w:szCs w:val="28"/>
          <w:rtl w:val="0"/>
        </w:rPr>
        <w:t xml:space="preserve">. </w:t>
      </w:r>
    </w:p>
    <w:p>
      <w:pPr>
        <w:pStyle w:val="Основний текст A A"/>
        <w:spacing w:line="360" w:lineRule="auto"/>
        <w:jc w:val="both"/>
        <w:rPr>
          <w:rFonts w:ascii="Times New Roman" w:cs="Times New Roman" w:hAnsi="Times New Roman" w:eastAsia="Times New Roman"/>
          <w:sz w:val="28"/>
          <w:szCs w:val="28"/>
        </w:rPr>
      </w:pPr>
      <w:r>
        <w:rPr>
          <w:rFonts w:ascii="Times New Roman" w:cs="Times New Roman" w:hAnsi="Times New Roman" w:eastAsia="Times New Roman"/>
          <w:sz w:val="28"/>
          <w:szCs w:val="28"/>
          <w:rtl w:val="0"/>
        </w:rPr>
        <w:tab/>
        <w:t>Суперечлива світова судова практика</w:t>
      </w:r>
      <w:r>
        <w:rPr>
          <w:rFonts w:ascii="Times New Roman" w:hAnsi="Times New Roman"/>
          <w:sz w:val="28"/>
          <w:szCs w:val="28"/>
          <w:rtl w:val="0"/>
        </w:rPr>
        <w:t xml:space="preserve">, </w:t>
      </w:r>
      <w:r>
        <w:rPr>
          <w:rFonts w:ascii="Times New Roman" w:hAnsi="Times New Roman" w:hint="default"/>
          <w:sz w:val="28"/>
          <w:szCs w:val="28"/>
          <w:rtl w:val="0"/>
        </w:rPr>
        <w:t xml:space="preserve">невизначеність статусу споживача </w:t>
      </w:r>
      <w:r>
        <w:rPr>
          <w:rFonts w:ascii="Times New Roman" w:hAnsi="Times New Roman"/>
          <w:sz w:val="28"/>
          <w:szCs w:val="28"/>
          <w:rtl w:val="0"/>
        </w:rPr>
        <w:t>(</w:t>
      </w:r>
      <w:r>
        <w:rPr>
          <w:rFonts w:ascii="Times New Roman" w:hAnsi="Times New Roman" w:hint="default"/>
          <w:sz w:val="28"/>
          <w:szCs w:val="28"/>
          <w:rtl w:val="0"/>
        </w:rPr>
        <w:t>власник чи ліцензіат</w:t>
      </w:r>
      <w:r>
        <w:rPr>
          <w:rFonts w:ascii="Times New Roman" w:hAnsi="Times New Roman"/>
          <w:sz w:val="28"/>
          <w:szCs w:val="28"/>
          <w:rtl w:val="0"/>
        </w:rPr>
        <w:t xml:space="preserve">) </w:t>
      </w:r>
      <w:r>
        <w:rPr>
          <w:rFonts w:ascii="Times New Roman" w:hAnsi="Times New Roman" w:hint="default"/>
          <w:sz w:val="28"/>
          <w:szCs w:val="28"/>
          <w:rtl w:val="0"/>
        </w:rPr>
        <w:t>можуть спричинити відтік чи призупинення інвестицій та як наслідок поставити ринок ІоТ у нестабільне становище</w:t>
      </w:r>
      <w:r>
        <w:rPr>
          <w:rFonts w:ascii="Times New Roman" w:hAnsi="Times New Roman"/>
          <w:sz w:val="28"/>
          <w:szCs w:val="28"/>
          <w:rtl w:val="0"/>
        </w:rPr>
        <w:t xml:space="preserve">. </w:t>
      </w:r>
      <w:r>
        <w:rPr>
          <w:rFonts w:ascii="Times New Roman" w:hAnsi="Times New Roman" w:hint="default"/>
          <w:sz w:val="28"/>
          <w:szCs w:val="28"/>
          <w:rtl w:val="0"/>
        </w:rPr>
        <w:t>Оскільки повну безпеку пристроїв наразі забезпечити неможливо</w:t>
      </w:r>
      <w:r>
        <w:rPr>
          <w:rFonts w:ascii="Times New Roman" w:hAnsi="Times New Roman"/>
          <w:sz w:val="28"/>
          <w:szCs w:val="28"/>
          <w:rtl w:val="0"/>
        </w:rPr>
        <w:t xml:space="preserve">, </w:t>
      </w:r>
      <w:r>
        <w:rPr>
          <w:rFonts w:ascii="Times New Roman" w:hAnsi="Times New Roman" w:hint="default"/>
          <w:sz w:val="28"/>
          <w:szCs w:val="28"/>
          <w:rtl w:val="0"/>
        </w:rPr>
        <w:t>необхідно ухвалити акт</w:t>
      </w:r>
      <w:r>
        <w:rPr>
          <w:rFonts w:ascii="Times New Roman" w:hAnsi="Times New Roman"/>
          <w:sz w:val="28"/>
          <w:szCs w:val="28"/>
          <w:rtl w:val="0"/>
        </w:rPr>
        <w:t xml:space="preserve">, </w:t>
      </w:r>
      <w:r>
        <w:rPr>
          <w:rFonts w:ascii="Times New Roman" w:hAnsi="Times New Roman" w:hint="default"/>
          <w:sz w:val="28"/>
          <w:szCs w:val="28"/>
          <w:rtl w:val="0"/>
        </w:rPr>
        <w:t>який принаймні мінімізував ризики та зобов’язував зберігати приватну інформацію у рамках компанії чи іншого органу без передавання її невизначеним третім особам</w:t>
      </w:r>
      <w:r>
        <w:rPr>
          <w:rFonts w:ascii="Times New Roman" w:hAnsi="Times New Roman"/>
          <w:sz w:val="28"/>
          <w:szCs w:val="28"/>
          <w:rtl w:val="0"/>
        </w:rPr>
        <w:t xml:space="preserve">. </w:t>
      </w:r>
    </w:p>
    <w:p>
      <w:pPr>
        <w:pStyle w:val="Основний текст A A"/>
        <w:spacing w:line="360" w:lineRule="auto"/>
        <w:jc w:val="both"/>
        <w:rPr>
          <w:rFonts w:ascii="Times New Roman" w:cs="Times New Roman" w:hAnsi="Times New Roman" w:eastAsia="Times New Roman"/>
          <w:sz w:val="28"/>
          <w:szCs w:val="28"/>
        </w:rPr>
      </w:pPr>
      <w:r>
        <w:rPr>
          <w:rFonts w:ascii="Times New Roman" w:cs="Times New Roman" w:hAnsi="Times New Roman" w:eastAsia="Times New Roman"/>
          <w:sz w:val="28"/>
          <w:szCs w:val="28"/>
          <w:rtl w:val="0"/>
        </w:rPr>
        <w:tab/>
        <w:t>Певні зрушення простежуються у законодавчих актах зарубіжних країн</w:t>
      </w:r>
      <w:r>
        <w:rPr>
          <w:rFonts w:ascii="Times New Roman" w:hAnsi="Times New Roman"/>
          <w:sz w:val="28"/>
          <w:szCs w:val="28"/>
          <w:rtl w:val="0"/>
        </w:rPr>
        <w:t xml:space="preserve">, </w:t>
      </w:r>
      <w:r>
        <w:rPr>
          <w:rFonts w:ascii="Times New Roman" w:hAnsi="Times New Roman" w:hint="default"/>
          <w:sz w:val="28"/>
          <w:szCs w:val="28"/>
          <w:rtl w:val="0"/>
        </w:rPr>
        <w:t>де питання врегулювання взаємодії ІоТ та людини виникло набагато раніше</w:t>
      </w:r>
      <w:r>
        <w:rPr>
          <w:rFonts w:ascii="Times New Roman" w:hAnsi="Times New Roman"/>
          <w:sz w:val="28"/>
          <w:szCs w:val="28"/>
          <w:rtl w:val="0"/>
        </w:rPr>
        <w:t xml:space="preserve">. </w:t>
      </w:r>
      <w:r>
        <w:rPr>
          <w:rFonts w:ascii="Times New Roman" w:hAnsi="Times New Roman" w:hint="default"/>
          <w:sz w:val="28"/>
          <w:szCs w:val="28"/>
          <w:rtl w:val="0"/>
        </w:rPr>
        <w:t>Але зауважимо</w:t>
      </w:r>
      <w:r>
        <w:rPr>
          <w:rFonts w:ascii="Times New Roman" w:hAnsi="Times New Roman"/>
          <w:sz w:val="28"/>
          <w:szCs w:val="28"/>
          <w:rtl w:val="0"/>
        </w:rPr>
        <w:t xml:space="preserve">, </w:t>
      </w:r>
      <w:r>
        <w:rPr>
          <w:rFonts w:ascii="Times New Roman" w:hAnsi="Times New Roman" w:hint="default"/>
          <w:sz w:val="28"/>
          <w:szCs w:val="28"/>
          <w:rtl w:val="0"/>
        </w:rPr>
        <w:t>більшість з них</w:t>
      </w:r>
      <w:r>
        <w:rPr>
          <w:rFonts w:ascii="Times New Roman" w:hAnsi="Times New Roman"/>
          <w:sz w:val="28"/>
          <w:szCs w:val="28"/>
          <w:rtl w:val="0"/>
        </w:rPr>
        <w:t xml:space="preserve">, </w:t>
      </w:r>
      <w:r>
        <w:rPr>
          <w:rFonts w:ascii="Times New Roman" w:hAnsi="Times New Roman" w:hint="default"/>
          <w:sz w:val="28"/>
          <w:szCs w:val="28"/>
          <w:rtl w:val="0"/>
        </w:rPr>
        <w:t>хоч і регулюють приватність</w:t>
      </w:r>
      <w:r>
        <w:rPr>
          <w:rFonts w:ascii="Times New Roman" w:hAnsi="Times New Roman"/>
          <w:sz w:val="28"/>
          <w:szCs w:val="28"/>
          <w:rtl w:val="0"/>
        </w:rPr>
        <w:t xml:space="preserve">, </w:t>
      </w:r>
      <w:r>
        <w:rPr>
          <w:rFonts w:ascii="Times New Roman" w:hAnsi="Times New Roman" w:hint="default"/>
          <w:sz w:val="28"/>
          <w:szCs w:val="28"/>
          <w:rtl w:val="0"/>
        </w:rPr>
        <w:t>головним чином є лише дотичними до ІоТ</w:t>
      </w:r>
      <w:r>
        <w:rPr>
          <w:rFonts w:ascii="Times New Roman" w:hAnsi="Times New Roman"/>
          <w:sz w:val="28"/>
          <w:szCs w:val="28"/>
          <w:rtl w:val="0"/>
        </w:rPr>
        <w:t xml:space="preserve">, </w:t>
      </w:r>
      <w:r>
        <w:rPr>
          <w:rFonts w:ascii="Times New Roman" w:hAnsi="Times New Roman" w:hint="default"/>
          <w:sz w:val="28"/>
          <w:szCs w:val="28"/>
          <w:rtl w:val="0"/>
        </w:rPr>
        <w:t>і не спеціалізуються безпосередньо на пристроях інтернету речей</w:t>
      </w:r>
      <w:r>
        <w:rPr>
          <w:rFonts w:ascii="Times New Roman" w:hAnsi="Times New Roman"/>
          <w:sz w:val="28"/>
          <w:szCs w:val="28"/>
          <w:rtl w:val="0"/>
        </w:rPr>
        <w:t xml:space="preserve">. </w:t>
      </w:r>
      <w:r>
        <w:rPr>
          <w:rFonts w:ascii="Times New Roman" w:hAnsi="Times New Roman" w:hint="default"/>
          <w:sz w:val="28"/>
          <w:szCs w:val="28"/>
          <w:rtl w:val="0"/>
        </w:rPr>
        <w:t xml:space="preserve">Такими законами є Закон про захист конфіденційності дітей в Інтернеті </w:t>
      </w:r>
      <w:r>
        <w:rPr>
          <w:rFonts w:ascii="Times New Roman" w:hAnsi="Times New Roman"/>
          <w:sz w:val="28"/>
          <w:szCs w:val="28"/>
          <w:rtl w:val="0"/>
        </w:rPr>
        <w:t>(</w:t>
      </w:r>
      <w:r>
        <w:rPr>
          <w:rFonts w:ascii="Times New Roman" w:hAnsi="Times New Roman"/>
          <w:sz w:val="28"/>
          <w:szCs w:val="28"/>
          <w:rtl w:val="0"/>
          <w:lang w:val="en-US"/>
        </w:rPr>
        <w:t>Children</w:t>
      </w:r>
      <w:r>
        <w:rPr>
          <w:sz w:val="28"/>
          <w:szCs w:val="28"/>
          <w:rtl w:val="1"/>
        </w:rPr>
        <w:t>’</w:t>
      </w:r>
      <w:r>
        <w:rPr>
          <w:rFonts w:ascii="Times New Roman" w:hAnsi="Times New Roman"/>
          <w:sz w:val="28"/>
          <w:szCs w:val="28"/>
          <w:rtl w:val="0"/>
          <w:lang w:val="en-US"/>
        </w:rPr>
        <w:t>s Online Privacy Protection Act</w:t>
      </w:r>
      <w:r>
        <w:rPr>
          <w:rFonts w:ascii="Times New Roman" w:hAnsi="Times New Roman"/>
          <w:sz w:val="28"/>
          <w:szCs w:val="28"/>
          <w:rtl w:val="0"/>
        </w:rPr>
        <w:t xml:space="preserve">), </w:t>
      </w:r>
      <w:r>
        <w:rPr>
          <w:rFonts w:ascii="Times New Roman" w:hAnsi="Times New Roman" w:hint="default"/>
          <w:sz w:val="28"/>
          <w:szCs w:val="28"/>
          <w:rtl w:val="0"/>
        </w:rPr>
        <w:t>яикй забороняє збирати та зберігати інформацію про дітей</w:t>
      </w:r>
      <w:r>
        <w:rPr>
          <w:rFonts w:ascii="Times New Roman" w:hAnsi="Times New Roman"/>
          <w:sz w:val="28"/>
          <w:szCs w:val="28"/>
          <w:rtl w:val="0"/>
        </w:rPr>
        <w:t xml:space="preserve">, </w:t>
      </w:r>
      <w:r>
        <w:rPr>
          <w:rFonts w:ascii="Times New Roman" w:hAnsi="Times New Roman" w:hint="default"/>
          <w:sz w:val="28"/>
          <w:szCs w:val="28"/>
          <w:rtl w:val="0"/>
          <w:lang w:val="ru-RU"/>
        </w:rPr>
        <w:t xml:space="preserve">молодше </w:t>
      </w:r>
      <w:r>
        <w:rPr>
          <w:rFonts w:ascii="Times New Roman" w:hAnsi="Times New Roman"/>
          <w:sz w:val="28"/>
          <w:szCs w:val="28"/>
          <w:rtl w:val="0"/>
        </w:rPr>
        <w:t xml:space="preserve">13 </w:t>
      </w:r>
      <w:r>
        <w:rPr>
          <w:rFonts w:ascii="Times New Roman" w:hAnsi="Times New Roman" w:hint="default"/>
          <w:sz w:val="28"/>
          <w:szCs w:val="28"/>
          <w:rtl w:val="0"/>
        </w:rPr>
        <w:t xml:space="preserve">років без згоди їхніх батьків </w:t>
      </w:r>
      <w:r>
        <w:rPr>
          <w:rFonts w:ascii="Times New Roman" w:hAnsi="Times New Roman"/>
          <w:sz w:val="28"/>
          <w:szCs w:val="28"/>
          <w:rtl w:val="0"/>
        </w:rPr>
        <w:t>(</w:t>
      </w:r>
      <w:r>
        <w:rPr>
          <w:rFonts w:ascii="Times New Roman" w:hAnsi="Times New Roman" w:hint="default"/>
          <w:sz w:val="28"/>
          <w:szCs w:val="28"/>
          <w:rtl w:val="0"/>
        </w:rPr>
        <w:t>опікунів</w:t>
      </w:r>
      <w:r>
        <w:rPr>
          <w:rFonts w:ascii="Times New Roman" w:hAnsi="Times New Roman"/>
          <w:sz w:val="28"/>
          <w:szCs w:val="28"/>
          <w:rtl w:val="0"/>
        </w:rPr>
        <w:t xml:space="preserve">). </w:t>
      </w:r>
      <w:r>
        <w:rPr>
          <w:rFonts w:ascii="Times New Roman" w:hAnsi="Times New Roman" w:hint="default"/>
          <w:sz w:val="28"/>
          <w:szCs w:val="28"/>
          <w:rtl w:val="0"/>
        </w:rPr>
        <w:t xml:space="preserve">Відомий правовий прецедент з </w:t>
      </w:r>
      <w:r>
        <w:rPr>
          <w:rFonts w:ascii="Times New Roman" w:hAnsi="Times New Roman"/>
          <w:sz w:val="28"/>
          <w:szCs w:val="28"/>
          <w:rtl w:val="0"/>
          <w:lang w:val="en-US"/>
        </w:rPr>
        <w:t xml:space="preserve">GOOGLE </w:t>
      </w:r>
      <w:r>
        <w:rPr>
          <w:rFonts w:ascii="Times New Roman" w:hAnsi="Times New Roman" w:hint="default"/>
          <w:sz w:val="28"/>
          <w:szCs w:val="28"/>
          <w:rtl w:val="0"/>
        </w:rPr>
        <w:t>та</w:t>
      </w:r>
      <w:r>
        <w:rPr>
          <w:rFonts w:ascii="Times New Roman" w:hAnsi="Times New Roman"/>
          <w:sz w:val="28"/>
          <w:szCs w:val="28"/>
          <w:rtl w:val="0"/>
          <w:lang w:val="en-US"/>
        </w:rPr>
        <w:t xml:space="preserve"> YouTube</w:t>
      </w:r>
      <w:r>
        <w:rPr>
          <w:rFonts w:ascii="Times New Roman" w:hAnsi="Times New Roman"/>
          <w:sz w:val="28"/>
          <w:szCs w:val="28"/>
          <w:rtl w:val="0"/>
        </w:rPr>
        <w:t xml:space="preserve">, </w:t>
      </w:r>
      <w:r>
        <w:rPr>
          <w:rFonts w:ascii="Times New Roman" w:hAnsi="Times New Roman" w:hint="default"/>
          <w:sz w:val="28"/>
          <w:szCs w:val="28"/>
          <w:rtl w:val="0"/>
        </w:rPr>
        <w:t>котрі звинувачені у зборі персональної інформації про дітей</w:t>
      </w:r>
      <w:r>
        <w:rPr>
          <w:rFonts w:ascii="Times New Roman" w:hAnsi="Times New Roman"/>
          <w:sz w:val="28"/>
          <w:szCs w:val="28"/>
          <w:rtl w:val="0"/>
        </w:rPr>
        <w:t>-</w:t>
      </w:r>
      <w:r>
        <w:rPr>
          <w:rFonts w:ascii="Times New Roman" w:hAnsi="Times New Roman" w:hint="default"/>
          <w:sz w:val="28"/>
          <w:szCs w:val="28"/>
          <w:rtl w:val="0"/>
        </w:rPr>
        <w:t>користувачів відеохостингом</w:t>
      </w:r>
      <w:r>
        <w:rPr>
          <w:rFonts w:ascii="Times New Roman" w:hAnsi="Times New Roman"/>
          <w:sz w:val="28"/>
          <w:szCs w:val="28"/>
          <w:rtl w:val="0"/>
        </w:rPr>
        <w:t xml:space="preserve">, </w:t>
      </w:r>
      <w:r>
        <w:rPr>
          <w:rFonts w:ascii="Times New Roman" w:hAnsi="Times New Roman" w:hint="default"/>
          <w:sz w:val="28"/>
          <w:szCs w:val="28"/>
          <w:rtl w:val="0"/>
          <w:lang w:val="ru-RU"/>
        </w:rPr>
        <w:t xml:space="preserve">та мають виплатити великий штраф </w:t>
      </w:r>
      <w:r>
        <w:rPr>
          <w:rFonts w:ascii="Times New Roman" w:hAnsi="Times New Roman"/>
          <w:sz w:val="28"/>
          <w:szCs w:val="28"/>
          <w:rtl w:val="0"/>
          <w:lang w:val="pt-PT"/>
        </w:rPr>
        <w:t>[</w:t>
      </w:r>
      <w:r>
        <w:rPr>
          <w:rFonts w:ascii="Times New Roman" w:hAnsi="Times New Roman"/>
          <w:sz w:val="28"/>
          <w:szCs w:val="28"/>
          <w:rtl w:val="0"/>
        </w:rPr>
        <w:t>3</w:t>
      </w:r>
      <w:r>
        <w:rPr>
          <w:rFonts w:ascii="Times New Roman" w:hAnsi="Times New Roman"/>
          <w:sz w:val="28"/>
          <w:szCs w:val="28"/>
          <w:rtl w:val="0"/>
          <w:lang w:val="pt-PT"/>
        </w:rPr>
        <w:t>].</w:t>
      </w:r>
      <w:r>
        <w:rPr>
          <w:rFonts w:ascii="Times New Roman" w:hAnsi="Times New Roman"/>
          <w:sz w:val="28"/>
          <w:szCs w:val="28"/>
          <w:rtl w:val="0"/>
          <w:lang w:val="en-US"/>
        </w:rPr>
        <w:t xml:space="preserve"> </w:t>
      </w:r>
    </w:p>
    <w:p>
      <w:pPr>
        <w:pStyle w:val="Основний текст A A"/>
        <w:spacing w:line="360" w:lineRule="auto"/>
        <w:jc w:val="both"/>
        <w:rPr>
          <w:rFonts w:ascii="Times New Roman" w:cs="Times New Roman" w:hAnsi="Times New Roman" w:eastAsia="Times New Roman"/>
          <w:sz w:val="28"/>
          <w:szCs w:val="28"/>
        </w:rPr>
      </w:pPr>
      <w:r>
        <w:rPr>
          <w:rFonts w:ascii="Times New Roman" w:cs="Times New Roman" w:hAnsi="Times New Roman" w:eastAsia="Times New Roman"/>
          <w:sz w:val="28"/>
          <w:szCs w:val="28"/>
          <w:rtl w:val="0"/>
        </w:rPr>
        <w:tab/>
        <w:t>Також</w:t>
      </w:r>
      <w:r>
        <w:rPr>
          <w:rFonts w:ascii="Times New Roman" w:hAnsi="Times New Roman"/>
          <w:sz w:val="28"/>
          <w:szCs w:val="28"/>
          <w:rtl w:val="0"/>
        </w:rPr>
        <w:t xml:space="preserve">, </w:t>
      </w:r>
      <w:r>
        <w:rPr>
          <w:rFonts w:ascii="Times New Roman" w:hAnsi="Times New Roman" w:hint="default"/>
          <w:sz w:val="28"/>
          <w:szCs w:val="28"/>
          <w:rtl w:val="0"/>
        </w:rPr>
        <w:t>приватність даних захищає галузеве законодавство</w:t>
      </w:r>
      <w:r>
        <w:rPr>
          <w:rFonts w:ascii="Times New Roman" w:hAnsi="Times New Roman"/>
          <w:sz w:val="28"/>
          <w:szCs w:val="28"/>
          <w:rtl w:val="0"/>
        </w:rPr>
        <w:t xml:space="preserve">: </w:t>
      </w:r>
      <w:r>
        <w:rPr>
          <w:rFonts w:ascii="Times New Roman" w:hAnsi="Times New Roman" w:hint="default"/>
          <w:sz w:val="28"/>
          <w:szCs w:val="28"/>
          <w:rtl w:val="0"/>
        </w:rPr>
        <w:t>Закон про медичне страхування</w:t>
      </w:r>
      <w:r>
        <w:rPr>
          <w:rFonts w:ascii="Times New Roman" w:hAnsi="Times New Roman"/>
          <w:sz w:val="28"/>
          <w:szCs w:val="28"/>
          <w:rtl w:val="0"/>
        </w:rPr>
        <w:t xml:space="preserve">, </w:t>
      </w:r>
      <w:r>
        <w:rPr>
          <w:rFonts w:ascii="Times New Roman" w:hAnsi="Times New Roman" w:hint="default"/>
          <w:sz w:val="28"/>
          <w:szCs w:val="28"/>
          <w:rtl w:val="0"/>
        </w:rPr>
        <w:t>доступність та підзвітнітсь медичних послуг</w:t>
      </w:r>
      <w:r>
        <w:rPr>
          <w:rFonts w:ascii="Times New Roman" w:hAnsi="Times New Roman"/>
          <w:sz w:val="28"/>
          <w:szCs w:val="28"/>
          <w:rtl w:val="0"/>
        </w:rPr>
        <w:t xml:space="preserve">, </w:t>
      </w:r>
      <w:r>
        <w:rPr>
          <w:rFonts w:ascii="Times New Roman" w:hAnsi="Times New Roman" w:hint="default"/>
          <w:sz w:val="28"/>
          <w:szCs w:val="28"/>
          <w:rtl w:val="0"/>
        </w:rPr>
        <w:t>про охорону та відповідальність за інформацію</w:t>
      </w:r>
      <w:r>
        <w:rPr>
          <w:rFonts w:ascii="Times New Roman" w:hAnsi="Times New Roman"/>
          <w:sz w:val="28"/>
          <w:szCs w:val="28"/>
          <w:rtl w:val="0"/>
        </w:rPr>
        <w:t xml:space="preserve">, </w:t>
      </w:r>
      <w:r>
        <w:rPr>
          <w:rFonts w:ascii="Times New Roman" w:hAnsi="Times New Roman" w:hint="default"/>
          <w:sz w:val="28"/>
          <w:szCs w:val="28"/>
          <w:rtl w:val="0"/>
        </w:rPr>
        <w:t xml:space="preserve">отриману в результаті медичного страхування — </w:t>
      </w:r>
      <w:r>
        <w:rPr>
          <w:rFonts w:ascii="Times New Roman" w:hAnsi="Times New Roman"/>
          <w:sz w:val="28"/>
          <w:szCs w:val="28"/>
          <w:rtl w:val="0"/>
          <w:lang w:val="en-US"/>
        </w:rPr>
        <w:t>Health Insurance Portability and Accountability Act of 1996 (HIPPA)</w:t>
      </w:r>
      <w:r>
        <w:rPr>
          <w:rFonts w:ascii="Times New Roman" w:hAnsi="Times New Roman"/>
          <w:sz w:val="28"/>
          <w:szCs w:val="28"/>
          <w:rtl w:val="0"/>
        </w:rPr>
        <w:t xml:space="preserve">, </w:t>
      </w:r>
      <w:r>
        <w:rPr>
          <w:rFonts w:ascii="Times New Roman" w:hAnsi="Times New Roman" w:hint="default"/>
          <w:sz w:val="28"/>
          <w:szCs w:val="28"/>
          <w:rtl w:val="0"/>
        </w:rPr>
        <w:t xml:space="preserve">що стосується захисту конфіденційної інформації про фізичне та психічне здоров’я пацієнтів на федеральному рівні та  Закон про недоторканість приватного життя в засобах електронної комунікації </w:t>
      </w:r>
      <w:r>
        <w:rPr>
          <w:rFonts w:ascii="Times New Roman" w:hAnsi="Times New Roman"/>
          <w:sz w:val="28"/>
          <w:szCs w:val="28"/>
          <w:rtl w:val="0"/>
          <w:lang w:val="en-US"/>
        </w:rPr>
        <w:t>Electronic Communication Privacy Act of 1986 (ECPA)</w:t>
      </w:r>
      <w:r>
        <w:rPr>
          <w:rFonts w:ascii="Times New Roman" w:hAnsi="Times New Roman"/>
          <w:sz w:val="28"/>
          <w:szCs w:val="28"/>
          <w:rtl w:val="0"/>
        </w:rPr>
        <w:t xml:space="preserve">, </w:t>
      </w:r>
      <w:r>
        <w:rPr>
          <w:rFonts w:ascii="Times New Roman" w:hAnsi="Times New Roman" w:hint="default"/>
          <w:sz w:val="28"/>
          <w:szCs w:val="28"/>
          <w:rtl w:val="0"/>
        </w:rPr>
        <w:t>що покликаний захистити телеграфні</w:t>
      </w:r>
      <w:r>
        <w:rPr>
          <w:rFonts w:ascii="Times New Roman" w:hAnsi="Times New Roman"/>
          <w:sz w:val="28"/>
          <w:szCs w:val="28"/>
          <w:rtl w:val="0"/>
        </w:rPr>
        <w:t xml:space="preserve">, </w:t>
      </w:r>
      <w:r>
        <w:rPr>
          <w:rFonts w:ascii="Times New Roman" w:hAnsi="Times New Roman" w:hint="default"/>
          <w:sz w:val="28"/>
          <w:szCs w:val="28"/>
          <w:rtl w:val="0"/>
        </w:rPr>
        <w:t>усні і електронні повідомлення</w:t>
      </w:r>
      <w:r>
        <w:rPr>
          <w:rFonts w:ascii="Times New Roman" w:hAnsi="Times New Roman"/>
          <w:sz w:val="28"/>
          <w:szCs w:val="28"/>
          <w:rtl w:val="0"/>
        </w:rPr>
        <w:t xml:space="preserve">, </w:t>
      </w:r>
      <w:r>
        <w:rPr>
          <w:rFonts w:ascii="Times New Roman" w:hAnsi="Times New Roman" w:hint="default"/>
          <w:sz w:val="28"/>
          <w:szCs w:val="28"/>
          <w:rtl w:val="0"/>
        </w:rPr>
        <w:t>що перебувають у процесі пересилання та безпосередньо тих</w:t>
      </w:r>
      <w:r>
        <w:rPr>
          <w:rFonts w:ascii="Times New Roman" w:hAnsi="Times New Roman"/>
          <w:sz w:val="28"/>
          <w:szCs w:val="28"/>
          <w:rtl w:val="0"/>
        </w:rPr>
        <w:t xml:space="preserve">, </w:t>
      </w:r>
      <w:r>
        <w:rPr>
          <w:rFonts w:ascii="Times New Roman" w:hAnsi="Times New Roman" w:hint="default"/>
          <w:sz w:val="28"/>
          <w:szCs w:val="28"/>
          <w:rtl w:val="0"/>
          <w:lang w:val="ru-RU"/>
        </w:rPr>
        <w:t>що вже зберігаються на ПК</w:t>
      </w:r>
      <w:r>
        <w:rPr>
          <w:rFonts w:ascii="Times New Roman" w:hAnsi="Times New Roman"/>
          <w:sz w:val="28"/>
          <w:szCs w:val="28"/>
          <w:rtl w:val="0"/>
        </w:rPr>
        <w:t xml:space="preserve">, </w:t>
      </w:r>
      <w:r>
        <w:rPr>
          <w:rFonts w:ascii="Times New Roman" w:hAnsi="Times New Roman" w:hint="default"/>
          <w:sz w:val="28"/>
          <w:szCs w:val="28"/>
          <w:rtl w:val="0"/>
        </w:rPr>
        <w:t>закон також поширює свою дію на електронну пошту</w:t>
      </w:r>
      <w:r>
        <w:rPr>
          <w:rFonts w:ascii="Times New Roman" w:hAnsi="Times New Roman"/>
          <w:sz w:val="28"/>
          <w:szCs w:val="28"/>
          <w:rtl w:val="0"/>
        </w:rPr>
        <w:t xml:space="preserve">, </w:t>
      </w:r>
      <w:r>
        <w:rPr>
          <w:rFonts w:ascii="Times New Roman" w:hAnsi="Times New Roman" w:hint="default"/>
          <w:sz w:val="28"/>
          <w:szCs w:val="28"/>
          <w:rtl w:val="0"/>
          <w:lang w:val="ru-RU"/>
        </w:rPr>
        <w:t>телефонн</w:t>
      </w:r>
      <w:r>
        <w:rPr>
          <w:rFonts w:ascii="Times New Roman" w:hAnsi="Times New Roman" w:hint="default"/>
          <w:sz w:val="28"/>
          <w:szCs w:val="28"/>
          <w:rtl w:val="0"/>
        </w:rPr>
        <w:t>і розмови та інші електронні дані</w:t>
      </w:r>
      <w:r>
        <w:rPr>
          <w:rFonts w:ascii="Times New Roman" w:hAnsi="Times New Roman"/>
          <w:sz w:val="28"/>
          <w:szCs w:val="28"/>
          <w:shd w:val="clear" w:color="auto" w:fill="ffffff"/>
          <w:rtl w:val="0"/>
        </w:rPr>
        <w:t xml:space="preserve"> </w:t>
      </w:r>
      <w:r>
        <w:rPr>
          <w:rFonts w:ascii="Times New Roman" w:hAnsi="Times New Roman"/>
          <w:sz w:val="28"/>
          <w:szCs w:val="28"/>
          <w:rtl w:val="0"/>
          <w:lang w:val="pt-PT"/>
        </w:rPr>
        <w:t>[</w:t>
      </w:r>
      <w:r>
        <w:rPr>
          <w:rFonts w:ascii="Times New Roman" w:hAnsi="Times New Roman"/>
          <w:sz w:val="28"/>
          <w:szCs w:val="28"/>
          <w:rtl w:val="0"/>
          <w:lang w:val="en-US"/>
        </w:rPr>
        <w:t>4</w:t>
      </w:r>
      <w:r>
        <w:rPr>
          <w:rFonts w:ascii="Times New Roman" w:hAnsi="Times New Roman"/>
          <w:sz w:val="28"/>
          <w:szCs w:val="28"/>
          <w:rtl w:val="0"/>
          <w:lang w:val="pt-PT"/>
        </w:rPr>
        <w:t>].</w:t>
      </w:r>
    </w:p>
    <w:p>
      <w:pPr>
        <w:pStyle w:val="Основний текст A A"/>
        <w:spacing w:line="360" w:lineRule="auto"/>
        <w:jc w:val="both"/>
        <w:rPr>
          <w:rFonts w:ascii="Times New Roman" w:cs="Times New Roman" w:hAnsi="Times New Roman" w:eastAsia="Times New Roman"/>
          <w:sz w:val="28"/>
          <w:szCs w:val="28"/>
        </w:rPr>
      </w:pPr>
      <w:r>
        <w:rPr>
          <w:rFonts w:ascii="Times New Roman" w:cs="Times New Roman" w:hAnsi="Times New Roman" w:eastAsia="Times New Roman"/>
          <w:sz w:val="28"/>
          <w:szCs w:val="28"/>
          <w:rtl w:val="0"/>
        </w:rPr>
        <w:tab/>
        <w:t>Так само рівновіддаленими від проблематики інтернету речей є національні акти</w:t>
      </w:r>
      <w:r>
        <w:rPr>
          <w:rFonts w:ascii="Times New Roman" w:hAnsi="Times New Roman"/>
          <w:sz w:val="28"/>
          <w:szCs w:val="28"/>
          <w:rtl w:val="0"/>
        </w:rPr>
        <w:t xml:space="preserve">: </w:t>
      </w:r>
      <w:r>
        <w:rPr>
          <w:rFonts w:ascii="Times New Roman" w:hAnsi="Times New Roman" w:hint="default"/>
          <w:sz w:val="28"/>
          <w:szCs w:val="28"/>
          <w:rtl w:val="0"/>
        </w:rPr>
        <w:t xml:space="preserve">Закон України «Про захист персональних даних» від </w:t>
      </w:r>
      <w:r>
        <w:rPr>
          <w:rFonts w:ascii="Times New Roman" w:hAnsi="Times New Roman"/>
          <w:sz w:val="28"/>
          <w:szCs w:val="28"/>
          <w:rtl w:val="0"/>
        </w:rPr>
        <w:t xml:space="preserve">01.06.2010 </w:t>
      </w:r>
      <w:r>
        <w:rPr>
          <w:rFonts w:ascii="Times New Roman" w:hAnsi="Times New Roman" w:hint="default"/>
          <w:sz w:val="28"/>
          <w:szCs w:val="28"/>
          <w:rtl w:val="0"/>
        </w:rPr>
        <w:t>р</w:t>
      </w:r>
      <w:r>
        <w:rPr>
          <w:rFonts w:ascii="Times New Roman" w:hAnsi="Times New Roman"/>
          <w:sz w:val="28"/>
          <w:szCs w:val="28"/>
          <w:rtl w:val="0"/>
        </w:rPr>
        <w:t xml:space="preserve">. </w:t>
      </w:r>
      <w:r>
        <w:rPr>
          <w:rFonts w:ascii="Times New Roman" w:hAnsi="Times New Roman" w:hint="default"/>
          <w:sz w:val="28"/>
          <w:szCs w:val="28"/>
          <w:rtl w:val="0"/>
        </w:rPr>
        <w:t xml:space="preserve">№ </w:t>
      </w:r>
      <w:r>
        <w:rPr>
          <w:rFonts w:ascii="Times New Roman" w:hAnsi="Times New Roman"/>
          <w:sz w:val="28"/>
          <w:szCs w:val="28"/>
          <w:rtl w:val="0"/>
        </w:rPr>
        <w:t xml:space="preserve">2297-VI, </w:t>
      </w:r>
      <w:r>
        <w:rPr>
          <w:rFonts w:ascii="Times New Roman" w:hAnsi="Times New Roman" w:hint="default"/>
          <w:sz w:val="28"/>
          <w:szCs w:val="28"/>
          <w:rtl w:val="0"/>
        </w:rPr>
        <w:t xml:space="preserve">Закон України «Про інформацію» від </w:t>
      </w:r>
      <w:r>
        <w:rPr>
          <w:rFonts w:ascii="Times New Roman" w:hAnsi="Times New Roman"/>
          <w:sz w:val="28"/>
          <w:szCs w:val="28"/>
          <w:rtl w:val="0"/>
        </w:rPr>
        <w:t xml:space="preserve">02.10.1992 </w:t>
      </w:r>
      <w:r>
        <w:rPr>
          <w:rFonts w:ascii="Times New Roman" w:hAnsi="Times New Roman" w:hint="default"/>
          <w:sz w:val="28"/>
          <w:szCs w:val="28"/>
          <w:rtl w:val="0"/>
        </w:rPr>
        <w:t>р</w:t>
      </w:r>
      <w:r>
        <w:rPr>
          <w:rFonts w:ascii="Times New Roman" w:hAnsi="Times New Roman"/>
          <w:sz w:val="28"/>
          <w:szCs w:val="28"/>
          <w:rtl w:val="0"/>
        </w:rPr>
        <w:t>.</w:t>
      </w:r>
      <w:r>
        <w:rPr>
          <w:rFonts w:ascii="Times New Roman" w:hAnsi="Times New Roman"/>
          <w:sz w:val="28"/>
          <w:szCs w:val="28"/>
          <w:shd w:val="clear" w:color="auto" w:fill="ffffff"/>
          <w:rtl w:val="0"/>
        </w:rPr>
        <w:t xml:space="preserve"> </w:t>
      </w:r>
      <w:r>
        <w:rPr>
          <w:rFonts w:ascii="Times New Roman" w:hAnsi="Times New Roman" w:hint="default"/>
          <w:sz w:val="28"/>
          <w:szCs w:val="28"/>
          <w:rtl w:val="0"/>
        </w:rPr>
        <w:t xml:space="preserve">№ </w:t>
      </w:r>
      <w:r>
        <w:rPr>
          <w:rFonts w:ascii="Times New Roman" w:hAnsi="Times New Roman"/>
          <w:sz w:val="28"/>
          <w:szCs w:val="28"/>
          <w:rtl w:val="0"/>
        </w:rPr>
        <w:t xml:space="preserve">2657-XII, </w:t>
      </w:r>
      <w:r>
        <w:rPr>
          <w:rFonts w:ascii="Times New Roman" w:hAnsi="Times New Roman" w:hint="default"/>
          <w:sz w:val="28"/>
          <w:szCs w:val="28"/>
          <w:rtl w:val="0"/>
        </w:rPr>
        <w:t xml:space="preserve">Розпорядження КМУ «Про схвалення Концепції розвитку цифрової економіки та суспільства України на </w:t>
      </w:r>
      <w:r>
        <w:rPr>
          <w:rFonts w:ascii="Times New Roman" w:hAnsi="Times New Roman"/>
          <w:sz w:val="28"/>
          <w:szCs w:val="28"/>
          <w:rtl w:val="0"/>
        </w:rPr>
        <w:t xml:space="preserve">2018-2020 </w:t>
      </w:r>
      <w:r>
        <w:rPr>
          <w:rFonts w:ascii="Times New Roman" w:hAnsi="Times New Roman" w:hint="default"/>
          <w:sz w:val="28"/>
          <w:szCs w:val="28"/>
          <w:rtl w:val="0"/>
        </w:rPr>
        <w:t xml:space="preserve">роки та затвердження плану заходів щодо її реалізації» від </w:t>
      </w:r>
      <w:r>
        <w:rPr>
          <w:rFonts w:ascii="Times New Roman" w:hAnsi="Times New Roman"/>
          <w:sz w:val="28"/>
          <w:szCs w:val="28"/>
          <w:rtl w:val="0"/>
        </w:rPr>
        <w:t xml:space="preserve">17.01.2018 </w:t>
      </w:r>
      <w:r>
        <w:rPr>
          <w:rFonts w:ascii="Times New Roman" w:hAnsi="Times New Roman" w:hint="default"/>
          <w:sz w:val="28"/>
          <w:szCs w:val="28"/>
          <w:rtl w:val="0"/>
        </w:rPr>
        <w:t>р</w:t>
      </w:r>
      <w:r>
        <w:rPr>
          <w:rFonts w:ascii="Times New Roman" w:hAnsi="Times New Roman"/>
          <w:sz w:val="28"/>
          <w:szCs w:val="28"/>
          <w:rtl w:val="0"/>
        </w:rPr>
        <w:t>.</w:t>
      </w:r>
      <w:r>
        <w:rPr>
          <w:rFonts w:ascii="Times New Roman" w:hAnsi="Times New Roman"/>
          <w:sz w:val="28"/>
          <w:szCs w:val="28"/>
          <w:shd w:val="clear" w:color="auto" w:fill="ffffff"/>
          <w:rtl w:val="0"/>
        </w:rPr>
        <w:t xml:space="preserve"> </w:t>
      </w:r>
      <w:r>
        <w:rPr>
          <w:rFonts w:ascii="Times New Roman" w:hAnsi="Times New Roman" w:hint="default"/>
          <w:sz w:val="28"/>
          <w:szCs w:val="28"/>
          <w:rtl w:val="0"/>
        </w:rPr>
        <w:t xml:space="preserve">№ </w:t>
      </w:r>
      <w:r>
        <w:rPr>
          <w:rFonts w:ascii="Times New Roman" w:hAnsi="Times New Roman"/>
          <w:sz w:val="28"/>
          <w:szCs w:val="28"/>
          <w:rtl w:val="0"/>
        </w:rPr>
        <w:t>67-</w:t>
      </w:r>
      <w:r>
        <w:rPr>
          <w:rFonts w:ascii="Times New Roman" w:hAnsi="Times New Roman" w:hint="default"/>
          <w:sz w:val="28"/>
          <w:szCs w:val="28"/>
          <w:rtl w:val="0"/>
        </w:rPr>
        <w:t>р</w:t>
      </w:r>
      <w:r>
        <w:rPr>
          <w:rFonts w:ascii="Times New Roman" w:hAnsi="Times New Roman"/>
          <w:sz w:val="28"/>
          <w:szCs w:val="28"/>
          <w:rtl w:val="0"/>
        </w:rPr>
        <w:t xml:space="preserve">. </w:t>
      </w:r>
      <w:r>
        <w:rPr>
          <w:rFonts w:ascii="Times New Roman" w:hAnsi="Times New Roman" w:hint="default"/>
          <w:sz w:val="28"/>
          <w:szCs w:val="28"/>
          <w:rtl w:val="0"/>
        </w:rPr>
        <w:t>Акти містять загальні положення щодо конфіденційності та недоторканості інформації</w:t>
      </w:r>
      <w:r>
        <w:rPr>
          <w:rFonts w:ascii="Times New Roman" w:hAnsi="Times New Roman"/>
          <w:sz w:val="28"/>
          <w:szCs w:val="28"/>
          <w:rtl w:val="0"/>
        </w:rPr>
        <w:t xml:space="preserve">, </w:t>
      </w:r>
      <w:r>
        <w:rPr>
          <w:rFonts w:ascii="Times New Roman" w:hAnsi="Times New Roman" w:hint="default"/>
          <w:sz w:val="28"/>
          <w:szCs w:val="28"/>
          <w:rtl w:val="0"/>
          <w:lang w:val="ru-RU"/>
        </w:rPr>
        <w:t>приватного життя</w:t>
      </w:r>
      <w:r>
        <w:rPr>
          <w:rFonts w:ascii="Times New Roman" w:hAnsi="Times New Roman"/>
          <w:sz w:val="28"/>
          <w:szCs w:val="28"/>
          <w:rtl w:val="0"/>
        </w:rPr>
        <w:t xml:space="preserve">, </w:t>
      </w:r>
      <w:r>
        <w:rPr>
          <w:rFonts w:ascii="Times New Roman" w:hAnsi="Times New Roman" w:hint="default"/>
          <w:sz w:val="28"/>
          <w:szCs w:val="28"/>
          <w:rtl w:val="0"/>
        </w:rPr>
        <w:t>але перелічені закони дуже важко застосувати до сучасних реалій інтерне</w:t>
      </w:r>
      <w:r>
        <w:rPr>
          <w:rFonts w:ascii="Times New Roman" w:hAnsi="Times New Roman" w:hint="default"/>
          <w:sz w:val="28"/>
          <w:szCs w:val="28"/>
          <w:rtl w:val="0"/>
          <w:lang w:val="ru-RU"/>
        </w:rPr>
        <w:t>ту речей</w:t>
      </w:r>
      <w:r>
        <w:rPr>
          <w:rFonts w:ascii="Times New Roman" w:hAnsi="Times New Roman"/>
          <w:sz w:val="28"/>
          <w:szCs w:val="28"/>
          <w:rtl w:val="0"/>
        </w:rPr>
        <w:t xml:space="preserve">. </w:t>
      </w:r>
    </w:p>
    <w:p>
      <w:pPr>
        <w:pStyle w:val="Основний текст A A"/>
        <w:spacing w:line="360" w:lineRule="auto"/>
        <w:jc w:val="both"/>
        <w:rPr>
          <w:rFonts w:ascii="Times New Roman" w:cs="Times New Roman" w:hAnsi="Times New Roman" w:eastAsia="Times New Roman"/>
          <w:sz w:val="28"/>
          <w:szCs w:val="28"/>
        </w:rPr>
      </w:pPr>
      <w:r>
        <w:rPr>
          <w:rFonts w:ascii="Times New Roman" w:cs="Times New Roman" w:hAnsi="Times New Roman" w:eastAsia="Times New Roman"/>
          <w:sz w:val="28"/>
          <w:szCs w:val="28"/>
          <w:rtl w:val="0"/>
        </w:rPr>
        <w:tab/>
        <w:t>Каліфорнія стала першим штатом із Законом</w:t>
      </w:r>
      <w:r>
        <w:rPr>
          <w:rFonts w:ascii="Times New Roman" w:hAnsi="Times New Roman"/>
          <w:sz w:val="28"/>
          <w:szCs w:val="28"/>
          <w:rtl w:val="0"/>
        </w:rPr>
        <w:t xml:space="preserve">, </w:t>
      </w:r>
      <w:r>
        <w:rPr>
          <w:rFonts w:ascii="Times New Roman" w:hAnsi="Times New Roman" w:hint="default"/>
          <w:sz w:val="28"/>
          <w:szCs w:val="28"/>
          <w:rtl w:val="0"/>
        </w:rPr>
        <w:t>що</w:t>
      </w:r>
      <w:r>
        <w:rPr>
          <w:rFonts w:ascii="Times New Roman" w:hAnsi="Times New Roman" w:hint="default"/>
          <w:sz w:val="28"/>
          <w:szCs w:val="28"/>
          <w:rtl w:val="0"/>
          <w:lang w:val="ru-RU"/>
        </w:rPr>
        <w:t xml:space="preserve"> прямо регулю</w:t>
      </w:r>
      <w:r>
        <w:rPr>
          <w:rFonts w:ascii="Times New Roman" w:hAnsi="Times New Roman" w:hint="default"/>
          <w:sz w:val="28"/>
          <w:szCs w:val="28"/>
          <w:rtl w:val="0"/>
        </w:rPr>
        <w:t xml:space="preserve">є кібербезпеку при використанні ІоТ пристроїв </w:t>
      </w:r>
      <w:r>
        <w:rPr>
          <w:rFonts w:ascii="Times New Roman" w:hAnsi="Times New Roman"/>
          <w:sz w:val="28"/>
          <w:szCs w:val="28"/>
          <w:rtl w:val="0"/>
        </w:rPr>
        <w:t>(</w:t>
      </w:r>
      <w:r>
        <w:rPr>
          <w:rFonts w:ascii="Times New Roman" w:hAnsi="Times New Roman" w:hint="default"/>
          <w:sz w:val="28"/>
          <w:szCs w:val="28"/>
          <w:rtl w:val="0"/>
        </w:rPr>
        <w:t>№</w:t>
      </w:r>
      <w:r>
        <w:rPr>
          <w:rFonts w:ascii="Times New Roman" w:hAnsi="Times New Roman"/>
          <w:sz w:val="28"/>
          <w:szCs w:val="28"/>
          <w:rtl w:val="0"/>
        </w:rPr>
        <w:t>SB</w:t>
      </w:r>
      <w:r>
        <w:rPr>
          <w:rFonts w:ascii="Arial Unicode MS" w:hAnsi="Arial Unicode MS" w:hint="default"/>
          <w:sz w:val="28"/>
          <w:szCs w:val="28"/>
          <w:rtl w:val="0"/>
        </w:rPr>
        <w:t>‑</w:t>
      </w:r>
      <w:r>
        <w:rPr>
          <w:rFonts w:ascii="Times New Roman" w:hAnsi="Times New Roman"/>
          <w:sz w:val="28"/>
          <w:szCs w:val="28"/>
          <w:rtl w:val="0"/>
        </w:rPr>
        <w:t xml:space="preserve">327). </w:t>
      </w:r>
      <w:r>
        <w:rPr>
          <w:rFonts w:ascii="Times New Roman" w:hAnsi="Times New Roman" w:hint="default"/>
          <w:sz w:val="28"/>
          <w:szCs w:val="28"/>
          <w:rtl w:val="0"/>
        </w:rPr>
        <w:t>Проект отримав шквал критики через загальність та розмитість</w:t>
      </w:r>
      <w:r>
        <w:rPr>
          <w:rFonts w:ascii="Times New Roman" w:hAnsi="Times New Roman"/>
          <w:sz w:val="28"/>
          <w:szCs w:val="28"/>
          <w:rtl w:val="0"/>
        </w:rPr>
        <w:t xml:space="preserve">, </w:t>
      </w:r>
      <w:r>
        <w:rPr>
          <w:rFonts w:ascii="Times New Roman" w:hAnsi="Times New Roman" w:hint="default"/>
          <w:sz w:val="28"/>
          <w:szCs w:val="28"/>
          <w:rtl w:val="0"/>
          <w:lang w:val="ru-RU"/>
        </w:rPr>
        <w:t>але прямо вказав</w:t>
      </w:r>
      <w:r>
        <w:rPr>
          <w:rFonts w:ascii="Times New Roman" w:hAnsi="Times New Roman"/>
          <w:sz w:val="28"/>
          <w:szCs w:val="28"/>
          <w:rtl w:val="0"/>
        </w:rPr>
        <w:t xml:space="preserve">, </w:t>
      </w:r>
      <w:r>
        <w:rPr>
          <w:rFonts w:ascii="Times New Roman" w:hAnsi="Times New Roman" w:hint="default"/>
          <w:sz w:val="28"/>
          <w:szCs w:val="28"/>
          <w:rtl w:val="0"/>
        </w:rPr>
        <w:t>що відповідальність за недоторканість приватного життя користувачів пристроями лежить на виробниках</w:t>
      </w:r>
      <w:r>
        <w:rPr>
          <w:rFonts w:ascii="Times New Roman" w:hAnsi="Times New Roman"/>
          <w:sz w:val="28"/>
          <w:szCs w:val="28"/>
          <w:rtl w:val="0"/>
        </w:rPr>
        <w:t xml:space="preserve">, </w:t>
      </w:r>
      <w:r>
        <w:rPr>
          <w:rFonts w:ascii="Times New Roman" w:hAnsi="Times New Roman" w:hint="default"/>
          <w:sz w:val="28"/>
          <w:szCs w:val="28"/>
          <w:rtl w:val="0"/>
        </w:rPr>
        <w:t>які і мають забезпечувати належний захист від зламу та попереджувати можливість несанкціонованого доступу до персональних даних</w:t>
      </w:r>
      <w:r>
        <w:rPr>
          <w:rFonts w:ascii="Times New Roman" w:hAnsi="Times New Roman"/>
          <w:sz w:val="28"/>
          <w:szCs w:val="28"/>
          <w:rtl w:val="0"/>
        </w:rPr>
        <w:t xml:space="preserve">. </w:t>
      </w:r>
      <w:r>
        <w:rPr>
          <w:rFonts w:ascii="Times New Roman" w:hAnsi="Times New Roman" w:hint="default"/>
          <w:sz w:val="28"/>
          <w:szCs w:val="28"/>
          <w:rtl w:val="0"/>
        </w:rPr>
        <w:t xml:space="preserve">Також ним висунуто вимогу до розробників щодо наповнення пристрою функціоналом з безпеки задля попередження можливих зміни чи вилучення даних </w:t>
      </w:r>
      <w:r>
        <w:rPr>
          <w:rFonts w:ascii="Times New Roman" w:hAnsi="Times New Roman"/>
          <w:sz w:val="28"/>
          <w:szCs w:val="28"/>
          <w:rtl w:val="0"/>
          <w:lang w:val="en-US"/>
        </w:rPr>
        <w:t>[5].</w:t>
      </w:r>
      <w:r>
        <w:rPr>
          <w:rFonts w:ascii="Times New Roman" w:cs="Times New Roman" w:hAnsi="Times New Roman" w:eastAsia="Times New Roman"/>
          <w:sz w:val="28"/>
          <w:szCs w:val="28"/>
        </w:rPr>
        <w:tab/>
      </w:r>
    </w:p>
    <w:p>
      <w:pPr>
        <w:pStyle w:val="Основний текст A A"/>
        <w:spacing w:line="360" w:lineRule="auto"/>
        <w:jc w:val="both"/>
        <w:rPr>
          <w:rFonts w:ascii="Times New Roman" w:cs="Times New Roman" w:hAnsi="Times New Roman" w:eastAsia="Times New Roman"/>
          <w:sz w:val="28"/>
          <w:szCs w:val="28"/>
        </w:rPr>
      </w:pPr>
      <w:r>
        <w:rPr>
          <w:rFonts w:ascii="Times New Roman" w:cs="Times New Roman" w:hAnsi="Times New Roman" w:eastAsia="Times New Roman"/>
          <w:sz w:val="28"/>
          <w:szCs w:val="28"/>
          <w:rtl w:val="0"/>
        </w:rPr>
        <w:tab/>
        <w:t xml:space="preserve">Доцільно приділити увагу Доповіді Федеральної торгової комісії США «Принципи добросовісної інформаційної практики» </w:t>
      </w:r>
      <w:r>
        <w:rPr>
          <w:rFonts w:ascii="Times New Roman" w:hAnsi="Times New Roman"/>
          <w:sz w:val="28"/>
          <w:szCs w:val="28"/>
          <w:rtl w:val="0"/>
        </w:rPr>
        <w:t>(</w:t>
      </w:r>
      <w:r>
        <w:rPr>
          <w:rFonts w:ascii="Times New Roman" w:hAnsi="Times New Roman" w:hint="default"/>
          <w:sz w:val="28"/>
          <w:szCs w:val="28"/>
          <w:rtl w:val="0"/>
          <w:lang w:val="fr-FR"/>
        </w:rPr>
        <w:t>«</w:t>
      </w:r>
      <w:r>
        <w:rPr>
          <w:rFonts w:ascii="Times New Roman" w:hAnsi="Times New Roman"/>
          <w:sz w:val="28"/>
          <w:szCs w:val="28"/>
          <w:rtl w:val="0"/>
          <w:lang w:val="en-US"/>
        </w:rPr>
        <w:t>Fair Information Practice Principles</w:t>
      </w:r>
      <w:r>
        <w:rPr>
          <w:rFonts w:ascii="Times New Roman" w:hAnsi="Times New Roman" w:hint="default"/>
          <w:sz w:val="28"/>
          <w:szCs w:val="28"/>
          <w:rtl w:val="0"/>
          <w:lang w:val="it-IT"/>
        </w:rPr>
        <w:t>»</w:t>
      </w:r>
      <w:r>
        <w:rPr>
          <w:rFonts w:ascii="Times New Roman" w:hAnsi="Times New Roman"/>
          <w:sz w:val="28"/>
          <w:szCs w:val="28"/>
          <w:rtl w:val="0"/>
        </w:rPr>
        <w:t xml:space="preserve">), </w:t>
      </w:r>
      <w:r>
        <w:rPr>
          <w:rFonts w:ascii="Times New Roman" w:hAnsi="Times New Roman" w:hint="default"/>
          <w:sz w:val="28"/>
          <w:szCs w:val="28"/>
          <w:rtl w:val="0"/>
        </w:rPr>
        <w:t>адже висвітлені у ній концепції стусуються справедливого використання інформації та безпеки персональних даних в інтернеті</w:t>
      </w:r>
      <w:r>
        <w:rPr>
          <w:rFonts w:ascii="Times New Roman" w:hAnsi="Times New Roman"/>
          <w:sz w:val="28"/>
          <w:szCs w:val="28"/>
          <w:rtl w:val="0"/>
        </w:rPr>
        <w:t xml:space="preserve">, </w:t>
      </w:r>
      <w:r>
        <w:rPr>
          <w:rFonts w:ascii="Times New Roman" w:hAnsi="Times New Roman" w:hint="default"/>
          <w:sz w:val="28"/>
          <w:szCs w:val="28"/>
          <w:rtl w:val="0"/>
        </w:rPr>
        <w:t>виголошені у Доповіді ідеї знайшли відображення у багатьох сучасних директивах</w:t>
      </w:r>
      <w:r>
        <w:rPr>
          <w:rFonts w:ascii="Times New Roman" w:hAnsi="Times New Roman"/>
          <w:sz w:val="28"/>
          <w:szCs w:val="28"/>
          <w:rtl w:val="0"/>
        </w:rPr>
        <w:t xml:space="preserve">: </w:t>
      </w:r>
      <w:r>
        <w:rPr>
          <w:rFonts w:ascii="Times New Roman" w:hAnsi="Times New Roman" w:hint="default"/>
          <w:sz w:val="28"/>
          <w:szCs w:val="28"/>
          <w:rtl w:val="0"/>
        </w:rPr>
        <w:t>«Загальному положенні про захист даних»</w:t>
      </w:r>
      <w:r>
        <w:rPr>
          <w:rFonts w:ascii="Times New Roman" w:hAnsi="Times New Roman"/>
          <w:sz w:val="28"/>
          <w:szCs w:val="28"/>
          <w:shd w:val="clear" w:color="auto" w:fill="ffffff"/>
          <w:rtl w:val="0"/>
        </w:rPr>
        <w:t xml:space="preserve"> (</w:t>
      </w:r>
      <w:r>
        <w:rPr>
          <w:rFonts w:ascii="Times New Roman" w:hAnsi="Times New Roman"/>
          <w:sz w:val="28"/>
          <w:szCs w:val="28"/>
          <w:rtl w:val="0"/>
          <w:lang w:val="en-US"/>
        </w:rPr>
        <w:t>General Data Protection Regulation)</w:t>
      </w:r>
      <w:r>
        <w:rPr>
          <w:rFonts w:ascii="Times New Roman" w:hAnsi="Times New Roman" w:hint="default"/>
          <w:sz w:val="28"/>
          <w:szCs w:val="28"/>
          <w:rtl w:val="0"/>
        </w:rPr>
        <w:t xml:space="preserve"> ЄС</w:t>
      </w:r>
      <w:r>
        <w:rPr>
          <w:rFonts w:ascii="Times New Roman" w:hAnsi="Times New Roman"/>
          <w:sz w:val="28"/>
          <w:szCs w:val="28"/>
          <w:rtl w:val="0"/>
        </w:rPr>
        <w:t xml:space="preserve">; </w:t>
      </w:r>
      <w:r>
        <w:rPr>
          <w:rFonts w:ascii="Times New Roman" w:hAnsi="Times New Roman" w:hint="default"/>
          <w:sz w:val="28"/>
          <w:szCs w:val="28"/>
          <w:rtl w:val="0"/>
        </w:rPr>
        <w:t xml:space="preserve">Законі про захист персональних даних та електронних документів» </w:t>
      </w:r>
      <w:r>
        <w:rPr>
          <w:rFonts w:ascii="Times New Roman" w:hAnsi="Times New Roman"/>
          <w:sz w:val="28"/>
          <w:szCs w:val="28"/>
          <w:rtl w:val="0"/>
        </w:rPr>
        <w:t>(</w:t>
      </w:r>
      <w:r>
        <w:rPr>
          <w:rFonts w:ascii="Times New Roman" w:hAnsi="Times New Roman"/>
          <w:sz w:val="28"/>
          <w:szCs w:val="28"/>
          <w:rtl w:val="0"/>
          <w:lang w:val="en-US"/>
        </w:rPr>
        <w:t>Personal Information Protection and Electronic Documents Act</w:t>
      </w:r>
      <w:r>
        <w:rPr>
          <w:rFonts w:ascii="Times New Roman" w:hAnsi="Times New Roman"/>
          <w:sz w:val="28"/>
          <w:szCs w:val="28"/>
          <w:rtl w:val="0"/>
        </w:rPr>
        <w:t xml:space="preserve">) </w:t>
      </w:r>
      <w:r>
        <w:rPr>
          <w:rFonts w:ascii="Times New Roman" w:hAnsi="Times New Roman" w:hint="default"/>
          <w:sz w:val="28"/>
          <w:szCs w:val="28"/>
          <w:rtl w:val="0"/>
        </w:rPr>
        <w:t>Канади</w:t>
      </w:r>
      <w:r>
        <w:rPr>
          <w:rFonts w:ascii="Times New Roman" w:hAnsi="Times New Roman"/>
          <w:sz w:val="28"/>
          <w:szCs w:val="28"/>
          <w:rtl w:val="0"/>
        </w:rPr>
        <w:t xml:space="preserve">; </w:t>
      </w:r>
      <w:r>
        <w:rPr>
          <w:rFonts w:ascii="Times New Roman" w:hAnsi="Times New Roman" w:hint="default"/>
          <w:sz w:val="28"/>
          <w:szCs w:val="28"/>
          <w:rtl w:val="0"/>
        </w:rPr>
        <w:t xml:space="preserve">Керівних принципах Організації економічного співробітництва та розвитку </w:t>
      </w:r>
      <w:r>
        <w:rPr>
          <w:rFonts w:ascii="Times New Roman" w:hAnsi="Times New Roman"/>
          <w:sz w:val="28"/>
          <w:szCs w:val="28"/>
          <w:rtl w:val="0"/>
        </w:rPr>
        <w:t>(</w:t>
      </w:r>
      <w:r>
        <w:rPr>
          <w:rFonts w:ascii="Times New Roman" w:hAnsi="Times New Roman"/>
          <w:sz w:val="28"/>
          <w:szCs w:val="28"/>
          <w:rtl w:val="0"/>
          <w:lang w:val="en-US"/>
        </w:rPr>
        <w:t>OECD Privacy Guidelines</w:t>
      </w:r>
      <w:r>
        <w:rPr>
          <w:rFonts w:ascii="Times New Roman" w:hAnsi="Times New Roman"/>
          <w:sz w:val="28"/>
          <w:szCs w:val="28"/>
          <w:rtl w:val="0"/>
        </w:rPr>
        <w:t xml:space="preserve">) </w:t>
      </w:r>
      <w:r>
        <w:rPr>
          <w:rFonts w:ascii="Times New Roman" w:hAnsi="Times New Roman"/>
          <w:sz w:val="28"/>
          <w:szCs w:val="28"/>
          <w:rtl w:val="0"/>
          <w:lang w:val="pt-PT"/>
        </w:rPr>
        <w:t>[</w:t>
      </w:r>
      <w:r>
        <w:rPr>
          <w:rFonts w:ascii="Times New Roman" w:hAnsi="Times New Roman"/>
          <w:sz w:val="28"/>
          <w:szCs w:val="28"/>
          <w:rtl w:val="0"/>
        </w:rPr>
        <w:t>6</w:t>
      </w:r>
      <w:r>
        <w:rPr>
          <w:rFonts w:ascii="Times New Roman" w:hAnsi="Times New Roman"/>
          <w:sz w:val="28"/>
          <w:szCs w:val="28"/>
          <w:rtl w:val="0"/>
          <w:lang w:val="pt-PT"/>
        </w:rPr>
        <w:t xml:space="preserve">]. </w:t>
      </w:r>
    </w:p>
    <w:p>
      <w:pPr>
        <w:pStyle w:val="Основний текст A A"/>
        <w:spacing w:line="360" w:lineRule="auto"/>
        <w:jc w:val="both"/>
        <w:rPr>
          <w:rFonts w:ascii="Times New Roman" w:cs="Times New Roman" w:hAnsi="Times New Roman" w:eastAsia="Times New Roman"/>
          <w:sz w:val="28"/>
          <w:szCs w:val="28"/>
        </w:rPr>
      </w:pPr>
      <w:r>
        <w:rPr>
          <w:rFonts w:ascii="Times New Roman" w:cs="Times New Roman" w:hAnsi="Times New Roman" w:eastAsia="Times New Roman"/>
          <w:sz w:val="28"/>
          <w:szCs w:val="28"/>
          <w:rtl w:val="0"/>
        </w:rPr>
        <w:tab/>
        <w:t>Окремо варто зазначити про Новий Регламент з кібербезпеки ЄС</w:t>
      </w:r>
      <w:r>
        <w:rPr>
          <w:rFonts w:ascii="Times New Roman" w:hAnsi="Times New Roman"/>
          <w:sz w:val="28"/>
          <w:szCs w:val="28"/>
          <w:rtl w:val="0"/>
        </w:rPr>
        <w:t xml:space="preserve">. </w:t>
      </w:r>
      <w:r>
        <w:rPr>
          <w:rFonts w:ascii="Times New Roman" w:hAnsi="Times New Roman" w:hint="default"/>
          <w:sz w:val="28"/>
          <w:szCs w:val="28"/>
          <w:rtl w:val="0"/>
        </w:rPr>
        <w:t>Даним положенням передбачено схему індивідуальної сертифікації продукції та послуг у сфері ІоТ та систему довіри щодо виробника для користувача</w:t>
      </w:r>
      <w:r>
        <w:rPr>
          <w:rFonts w:ascii="Times New Roman" w:hAnsi="Times New Roman"/>
          <w:sz w:val="28"/>
          <w:szCs w:val="28"/>
          <w:rtl w:val="0"/>
        </w:rPr>
        <w:t xml:space="preserve">. </w:t>
      </w:r>
      <w:r>
        <w:rPr>
          <w:rFonts w:ascii="Times New Roman" w:hAnsi="Times New Roman" w:hint="default"/>
          <w:sz w:val="28"/>
          <w:szCs w:val="28"/>
          <w:rtl w:val="0"/>
        </w:rPr>
        <w:t xml:space="preserve">Наразі носить рекомендаційний характер </w:t>
      </w:r>
      <w:r>
        <w:rPr>
          <w:rFonts w:ascii="Times New Roman" w:hAnsi="Times New Roman"/>
          <w:sz w:val="28"/>
          <w:szCs w:val="28"/>
          <w:rtl w:val="0"/>
          <w:lang w:val="pt-PT"/>
        </w:rPr>
        <w:t>[</w:t>
      </w:r>
      <w:r>
        <w:rPr>
          <w:rFonts w:ascii="Times New Roman" w:hAnsi="Times New Roman"/>
          <w:sz w:val="28"/>
          <w:szCs w:val="28"/>
          <w:rtl w:val="0"/>
        </w:rPr>
        <w:t>7</w:t>
      </w:r>
      <w:r>
        <w:rPr>
          <w:rFonts w:ascii="Times New Roman" w:hAnsi="Times New Roman"/>
          <w:sz w:val="28"/>
          <w:szCs w:val="28"/>
          <w:rtl w:val="0"/>
          <w:lang w:val="pt-PT"/>
        </w:rPr>
        <w:t>].</w:t>
      </w:r>
      <w:r>
        <w:rPr>
          <w:rFonts w:ascii="Times New Roman" w:hAnsi="Times New Roman" w:hint="default"/>
          <w:sz w:val="28"/>
          <w:szCs w:val="28"/>
          <w:rtl w:val="0"/>
          <w:lang w:val="ru-RU"/>
        </w:rPr>
        <w:t xml:space="preserve"> Варто зазначити</w:t>
      </w:r>
      <w:r>
        <w:rPr>
          <w:rFonts w:ascii="Times New Roman" w:hAnsi="Times New Roman"/>
          <w:sz w:val="28"/>
          <w:szCs w:val="28"/>
          <w:rtl w:val="0"/>
        </w:rPr>
        <w:t xml:space="preserve">, </w:t>
      </w:r>
      <w:r>
        <w:rPr>
          <w:rFonts w:ascii="Times New Roman" w:hAnsi="Times New Roman" w:hint="default"/>
          <w:sz w:val="28"/>
          <w:szCs w:val="28"/>
          <w:rtl w:val="0"/>
        </w:rPr>
        <w:t>що запропонована система гарантій є вкрай ефективною</w:t>
      </w:r>
      <w:r>
        <w:rPr>
          <w:rFonts w:ascii="Times New Roman" w:hAnsi="Times New Roman"/>
          <w:sz w:val="28"/>
          <w:szCs w:val="28"/>
          <w:rtl w:val="0"/>
        </w:rPr>
        <w:t xml:space="preserve">, </w:t>
      </w:r>
      <w:r>
        <w:rPr>
          <w:rFonts w:ascii="Times New Roman" w:hAnsi="Times New Roman" w:hint="default"/>
          <w:sz w:val="28"/>
          <w:szCs w:val="28"/>
          <w:rtl w:val="0"/>
        </w:rPr>
        <w:t>адже зазвичай компанії дбають про власний гудвіл</w:t>
      </w:r>
      <w:r>
        <w:rPr>
          <w:rFonts w:ascii="Times New Roman" w:hAnsi="Times New Roman"/>
          <w:sz w:val="28"/>
          <w:szCs w:val="28"/>
          <w:rtl w:val="0"/>
        </w:rPr>
        <w:t xml:space="preserve">, </w:t>
      </w:r>
      <w:r>
        <w:rPr>
          <w:rFonts w:ascii="Times New Roman" w:hAnsi="Times New Roman" w:hint="default"/>
          <w:sz w:val="28"/>
          <w:szCs w:val="28"/>
          <w:rtl w:val="0"/>
        </w:rPr>
        <w:t>тож запорукою їхнього ефективного функціонування буде довіра споживачів</w:t>
      </w:r>
      <w:r>
        <w:rPr>
          <w:rFonts w:ascii="Times New Roman" w:hAnsi="Times New Roman"/>
          <w:sz w:val="28"/>
          <w:szCs w:val="28"/>
          <w:rtl w:val="0"/>
        </w:rPr>
        <w:t xml:space="preserve">, </w:t>
      </w:r>
      <w:r>
        <w:rPr>
          <w:rFonts w:ascii="Times New Roman" w:hAnsi="Times New Roman" w:hint="default"/>
          <w:sz w:val="28"/>
          <w:szCs w:val="28"/>
          <w:rtl w:val="0"/>
        </w:rPr>
        <w:t>яка будується на взаємних правах та обов’язках щодо безпеки та поваги до приватності</w:t>
      </w:r>
      <w:r>
        <w:rPr>
          <w:rFonts w:ascii="Times New Roman" w:hAnsi="Times New Roman"/>
          <w:sz w:val="28"/>
          <w:szCs w:val="28"/>
          <w:rtl w:val="0"/>
        </w:rPr>
        <w:t xml:space="preserve">. </w:t>
      </w:r>
    </w:p>
    <w:p>
      <w:pPr>
        <w:pStyle w:val="Основний текст A A"/>
        <w:spacing w:line="360" w:lineRule="auto"/>
        <w:jc w:val="both"/>
        <w:rPr>
          <w:rFonts w:ascii="Times New Roman" w:cs="Times New Roman" w:hAnsi="Times New Roman" w:eastAsia="Times New Roman"/>
          <w:sz w:val="28"/>
          <w:szCs w:val="28"/>
        </w:rPr>
      </w:pPr>
      <w:r>
        <w:rPr>
          <w:rFonts w:ascii="Times New Roman" w:cs="Times New Roman" w:hAnsi="Times New Roman" w:eastAsia="Times New Roman"/>
          <w:sz w:val="28"/>
          <w:szCs w:val="28"/>
          <w:rtl w:val="0"/>
        </w:rPr>
        <w:tab/>
        <w:t>Ера інформатизації привнесла зміни до традиційного розуміння природи конфіденційності та балансу між приватними інтересами та інтересами владних органів</w:t>
      </w:r>
      <w:r>
        <w:rPr>
          <w:rFonts w:ascii="Times New Roman" w:hAnsi="Times New Roman"/>
          <w:sz w:val="28"/>
          <w:szCs w:val="28"/>
          <w:rtl w:val="0"/>
        </w:rPr>
        <w:t xml:space="preserve">. </w:t>
      </w:r>
      <w:r>
        <w:rPr>
          <w:rFonts w:ascii="Times New Roman" w:hAnsi="Times New Roman" w:hint="default"/>
          <w:sz w:val="28"/>
          <w:szCs w:val="28"/>
          <w:rtl w:val="0"/>
        </w:rPr>
        <w:t xml:space="preserve">У ході розгляду справи </w:t>
      </w:r>
      <w:r>
        <w:rPr>
          <w:rFonts w:ascii="Times New Roman" w:hAnsi="Times New Roman"/>
          <w:sz w:val="28"/>
          <w:szCs w:val="28"/>
          <w:rtl w:val="0"/>
        </w:rPr>
        <w:t xml:space="preserve">Riley v. California </w:t>
      </w:r>
      <w:r>
        <w:rPr>
          <w:rFonts w:ascii="Times New Roman" w:hAnsi="Times New Roman" w:hint="default"/>
          <w:sz w:val="28"/>
          <w:szCs w:val="28"/>
          <w:rtl w:val="0"/>
        </w:rPr>
        <w:t>постало питання права поліції піддавати обшуку цифрові дані з телефона</w:t>
      </w:r>
      <w:r>
        <w:rPr>
          <w:rFonts w:ascii="Times New Roman" w:hAnsi="Times New Roman"/>
          <w:sz w:val="28"/>
          <w:szCs w:val="28"/>
          <w:rtl w:val="0"/>
        </w:rPr>
        <w:t xml:space="preserve">, </w:t>
      </w:r>
      <w:r>
        <w:rPr>
          <w:rFonts w:ascii="Times New Roman" w:hAnsi="Times New Roman" w:hint="default"/>
          <w:sz w:val="28"/>
          <w:szCs w:val="28"/>
          <w:rtl w:val="0"/>
        </w:rPr>
        <w:t xml:space="preserve">вилученого </w:t>
      </w:r>
      <w:r>
        <w:rPr>
          <w:rFonts w:ascii="Times New Roman" w:hAnsi="Times New Roman"/>
          <w:sz w:val="28"/>
          <w:szCs w:val="28"/>
          <w:rtl w:val="0"/>
        </w:rPr>
        <w:t>(</w:t>
      </w:r>
      <w:r>
        <w:rPr>
          <w:rFonts w:ascii="Times New Roman" w:hAnsi="Times New Roman" w:hint="default"/>
          <w:sz w:val="28"/>
          <w:szCs w:val="28"/>
          <w:rtl w:val="0"/>
        </w:rPr>
        <w:t>конфіскованого</w:t>
      </w:r>
      <w:r>
        <w:rPr>
          <w:rFonts w:ascii="Times New Roman" w:hAnsi="Times New Roman"/>
          <w:sz w:val="28"/>
          <w:szCs w:val="28"/>
          <w:rtl w:val="0"/>
        </w:rPr>
        <w:t xml:space="preserve">) </w:t>
      </w:r>
      <w:r>
        <w:rPr>
          <w:rFonts w:ascii="Times New Roman" w:hAnsi="Times New Roman" w:hint="default"/>
          <w:sz w:val="28"/>
          <w:szCs w:val="28"/>
          <w:rtl w:val="0"/>
        </w:rPr>
        <w:t>під час затримання</w:t>
      </w:r>
      <w:r>
        <w:rPr>
          <w:rFonts w:ascii="Times New Roman" w:hAnsi="Times New Roman"/>
          <w:sz w:val="28"/>
          <w:szCs w:val="28"/>
          <w:rtl w:val="0"/>
        </w:rPr>
        <w:t xml:space="preserve">, </w:t>
      </w:r>
      <w:r>
        <w:rPr>
          <w:rFonts w:ascii="Times New Roman" w:hAnsi="Times New Roman" w:hint="default"/>
          <w:sz w:val="28"/>
          <w:szCs w:val="28"/>
          <w:rtl w:val="0"/>
        </w:rPr>
        <w:t>які згодом були використані для висунення обвинувачень</w:t>
      </w:r>
      <w:r>
        <w:rPr>
          <w:rFonts w:ascii="Times New Roman" w:hAnsi="Times New Roman"/>
          <w:sz w:val="28"/>
          <w:szCs w:val="28"/>
          <w:rtl w:val="0"/>
        </w:rPr>
        <w:t xml:space="preserve">. </w:t>
      </w:r>
      <w:r>
        <w:rPr>
          <w:rFonts w:ascii="Times New Roman" w:hAnsi="Times New Roman" w:hint="default"/>
          <w:sz w:val="28"/>
          <w:szCs w:val="28"/>
          <w:rtl w:val="0"/>
        </w:rPr>
        <w:t>ВС США постановив</w:t>
      </w:r>
      <w:r>
        <w:rPr>
          <w:rFonts w:ascii="Times New Roman" w:hAnsi="Times New Roman"/>
          <w:sz w:val="28"/>
          <w:szCs w:val="28"/>
          <w:rtl w:val="0"/>
        </w:rPr>
        <w:t xml:space="preserve">, </w:t>
      </w:r>
      <w:r>
        <w:rPr>
          <w:rFonts w:ascii="Times New Roman" w:hAnsi="Times New Roman" w:hint="default"/>
          <w:sz w:val="28"/>
          <w:szCs w:val="28"/>
          <w:rtl w:val="0"/>
        </w:rPr>
        <w:t>що інформація на засобі зв’язку підлягає захисту</w:t>
      </w:r>
      <w:r>
        <w:rPr>
          <w:rFonts w:ascii="Times New Roman" w:hAnsi="Times New Roman"/>
          <w:sz w:val="28"/>
          <w:szCs w:val="28"/>
          <w:rtl w:val="0"/>
        </w:rPr>
        <w:t xml:space="preserve">, </w:t>
      </w:r>
      <w:r>
        <w:rPr>
          <w:rFonts w:ascii="Times New Roman" w:hAnsi="Times New Roman" w:hint="default"/>
          <w:sz w:val="28"/>
          <w:szCs w:val="28"/>
          <w:rtl w:val="0"/>
        </w:rPr>
        <w:t xml:space="preserve">проте поліцейський має право проводити обшук вилученого телефона після отримання на це відповідного ордеру </w:t>
      </w:r>
      <w:r>
        <w:rPr>
          <w:rFonts w:ascii="Times New Roman" w:hAnsi="Times New Roman"/>
          <w:sz w:val="28"/>
          <w:szCs w:val="28"/>
          <w:rtl w:val="0"/>
          <w:lang w:val="pt-PT"/>
        </w:rPr>
        <w:t>[</w:t>
      </w:r>
      <w:r>
        <w:rPr>
          <w:rFonts w:ascii="Times New Roman" w:hAnsi="Times New Roman"/>
          <w:sz w:val="28"/>
          <w:szCs w:val="28"/>
          <w:rtl w:val="0"/>
        </w:rPr>
        <w:t>8</w:t>
      </w:r>
      <w:r>
        <w:rPr>
          <w:rFonts w:ascii="Times New Roman" w:hAnsi="Times New Roman"/>
          <w:sz w:val="28"/>
          <w:szCs w:val="28"/>
          <w:rtl w:val="0"/>
          <w:lang w:val="pt-PT"/>
        </w:rPr>
        <w:t xml:space="preserve">]. </w:t>
      </w:r>
    </w:p>
    <w:p>
      <w:pPr>
        <w:pStyle w:val="Основний текст A A"/>
        <w:spacing w:line="360" w:lineRule="auto"/>
        <w:jc w:val="both"/>
        <w:rPr>
          <w:rFonts w:ascii="Times New Roman" w:cs="Times New Roman" w:hAnsi="Times New Roman" w:eastAsia="Times New Roman"/>
          <w:sz w:val="28"/>
          <w:szCs w:val="28"/>
        </w:rPr>
      </w:pPr>
      <w:r>
        <w:rPr>
          <w:rFonts w:ascii="Times New Roman" w:cs="Times New Roman" w:hAnsi="Times New Roman" w:eastAsia="Times New Roman"/>
          <w:sz w:val="28"/>
          <w:szCs w:val="28"/>
          <w:rtl w:val="0"/>
        </w:rPr>
        <w:tab/>
        <w:t xml:space="preserve">Ще одним прецедентом стосовно балансу інтересів стала справа </w:t>
      </w:r>
      <w:r>
        <w:rPr>
          <w:rFonts w:ascii="Times New Roman" w:hAnsi="Times New Roman"/>
          <w:sz w:val="28"/>
          <w:szCs w:val="28"/>
          <w:rtl w:val="0"/>
          <w:lang w:val="en-US"/>
        </w:rPr>
        <w:t>Apple v. Federal Bureau of Investigations</w:t>
      </w:r>
      <w:r>
        <w:rPr>
          <w:rFonts w:ascii="Times New Roman" w:hAnsi="Times New Roman"/>
          <w:sz w:val="28"/>
          <w:szCs w:val="28"/>
          <w:rtl w:val="0"/>
        </w:rPr>
        <w:t xml:space="preserve">. </w:t>
      </w:r>
      <w:r>
        <w:rPr>
          <w:rFonts w:ascii="Times New Roman" w:hAnsi="Times New Roman"/>
          <w:sz w:val="28"/>
          <w:szCs w:val="28"/>
          <w:rtl w:val="0"/>
          <w:lang w:val="en-US"/>
        </w:rPr>
        <w:t>FBI</w:t>
      </w:r>
      <w:r>
        <w:rPr>
          <w:rFonts w:ascii="Times New Roman" w:hAnsi="Times New Roman" w:hint="default"/>
          <w:sz w:val="28"/>
          <w:szCs w:val="28"/>
          <w:rtl w:val="0"/>
        </w:rPr>
        <w:t xml:space="preserve"> висунув вимогу </w:t>
      </w:r>
      <w:r>
        <w:rPr>
          <w:rFonts w:ascii="Times New Roman" w:hAnsi="Times New Roman"/>
          <w:sz w:val="28"/>
          <w:szCs w:val="28"/>
          <w:rtl w:val="0"/>
          <w:lang w:val="en-US"/>
        </w:rPr>
        <w:t xml:space="preserve">Apple </w:t>
      </w:r>
      <w:r>
        <w:rPr>
          <w:rFonts w:ascii="Times New Roman" w:hAnsi="Times New Roman" w:hint="default"/>
          <w:sz w:val="28"/>
          <w:szCs w:val="28"/>
          <w:rtl w:val="0"/>
        </w:rPr>
        <w:t>надати доступ до телефону особи</w:t>
      </w:r>
      <w:r>
        <w:rPr>
          <w:rFonts w:ascii="Times New Roman" w:hAnsi="Times New Roman"/>
          <w:sz w:val="28"/>
          <w:szCs w:val="28"/>
          <w:rtl w:val="0"/>
        </w:rPr>
        <w:t xml:space="preserve">, </w:t>
      </w:r>
      <w:r>
        <w:rPr>
          <w:rFonts w:ascii="Times New Roman" w:hAnsi="Times New Roman" w:hint="default"/>
          <w:sz w:val="28"/>
          <w:szCs w:val="28"/>
          <w:rtl w:val="0"/>
        </w:rPr>
        <w:t>котру звинувачують у вчиненні особливо тяжкого умисного злочину</w:t>
      </w:r>
      <w:r>
        <w:rPr>
          <w:rFonts w:ascii="Times New Roman" w:hAnsi="Times New Roman"/>
          <w:sz w:val="28"/>
          <w:szCs w:val="28"/>
          <w:rtl w:val="0"/>
        </w:rPr>
        <w:t xml:space="preserve">. </w:t>
      </w:r>
      <w:r>
        <w:rPr>
          <w:rFonts w:ascii="Times New Roman" w:hAnsi="Times New Roman" w:hint="default"/>
          <w:sz w:val="28"/>
          <w:szCs w:val="28"/>
          <w:rtl w:val="0"/>
        </w:rPr>
        <w:t>Компанія відмовила</w:t>
      </w:r>
      <w:r>
        <w:rPr>
          <w:rFonts w:ascii="Times New Roman" w:hAnsi="Times New Roman"/>
          <w:sz w:val="28"/>
          <w:szCs w:val="28"/>
          <w:rtl w:val="0"/>
        </w:rPr>
        <w:t xml:space="preserve">, </w:t>
      </w:r>
      <w:r>
        <w:rPr>
          <w:rFonts w:ascii="Times New Roman" w:hAnsi="Times New Roman" w:hint="default"/>
          <w:sz w:val="28"/>
          <w:szCs w:val="28"/>
          <w:rtl w:val="0"/>
        </w:rPr>
        <w:t>вважаючи такі дії надмірним розширенням повноважень органів влади</w:t>
      </w:r>
      <w:r>
        <w:rPr>
          <w:rFonts w:ascii="Times New Roman" w:hAnsi="Times New Roman"/>
          <w:sz w:val="28"/>
          <w:szCs w:val="28"/>
          <w:rtl w:val="0"/>
        </w:rPr>
        <w:t xml:space="preserve">. </w:t>
      </w:r>
      <w:r>
        <w:rPr>
          <w:rFonts w:ascii="Times New Roman" w:hAnsi="Times New Roman" w:hint="default"/>
          <w:sz w:val="28"/>
          <w:szCs w:val="28"/>
          <w:rtl w:val="0"/>
          <w:lang w:val="ru-RU"/>
        </w:rPr>
        <w:t>Адже отримавши доступ до одного девайсу</w:t>
      </w:r>
      <w:r>
        <w:rPr>
          <w:rFonts w:ascii="Times New Roman" w:hAnsi="Times New Roman"/>
          <w:sz w:val="28"/>
          <w:szCs w:val="28"/>
          <w:rtl w:val="0"/>
        </w:rPr>
        <w:t xml:space="preserve">, </w:t>
      </w:r>
      <w:r>
        <w:rPr>
          <w:rFonts w:ascii="Times New Roman" w:hAnsi="Times New Roman" w:hint="default"/>
          <w:sz w:val="28"/>
          <w:szCs w:val="28"/>
          <w:rtl w:val="0"/>
        </w:rPr>
        <w:t>владні органи зможуть надалі використовувати ключ доступу та зламувати інші пристрої</w:t>
      </w:r>
      <w:r>
        <w:rPr>
          <w:rFonts w:ascii="Times New Roman" w:hAnsi="Times New Roman"/>
          <w:sz w:val="28"/>
          <w:szCs w:val="28"/>
          <w:rtl w:val="0"/>
          <w:lang w:val="pt-PT"/>
        </w:rPr>
        <w:t xml:space="preserve"> [</w:t>
      </w:r>
      <w:r>
        <w:rPr>
          <w:rFonts w:ascii="Times New Roman" w:hAnsi="Times New Roman"/>
          <w:sz w:val="28"/>
          <w:szCs w:val="28"/>
          <w:rtl w:val="0"/>
        </w:rPr>
        <w:t>9</w:t>
      </w:r>
      <w:r>
        <w:rPr>
          <w:rFonts w:ascii="Times New Roman" w:hAnsi="Times New Roman"/>
          <w:sz w:val="28"/>
          <w:szCs w:val="28"/>
          <w:rtl w:val="0"/>
          <w:lang w:val="pt-PT"/>
        </w:rPr>
        <w:t>].</w:t>
      </w:r>
    </w:p>
    <w:p>
      <w:pPr>
        <w:pStyle w:val="Основний текст A A"/>
        <w:spacing w:line="360" w:lineRule="auto"/>
        <w:jc w:val="both"/>
        <w:rPr>
          <w:rFonts w:ascii="Times New Roman" w:cs="Times New Roman" w:hAnsi="Times New Roman" w:eastAsia="Times New Roman"/>
          <w:sz w:val="28"/>
          <w:szCs w:val="28"/>
        </w:rPr>
      </w:pPr>
      <w:r>
        <w:rPr>
          <w:rFonts w:ascii="Times New Roman" w:cs="Times New Roman" w:hAnsi="Times New Roman" w:eastAsia="Times New Roman"/>
          <w:sz w:val="28"/>
          <w:szCs w:val="28"/>
          <w:rtl w:val="0"/>
        </w:rPr>
        <w:tab/>
        <w:t>Черговим правовим викликом від ІоТ є розмиття інституту персональної відповідальності</w:t>
      </w:r>
      <w:r>
        <w:rPr>
          <w:rFonts w:ascii="Times New Roman" w:hAnsi="Times New Roman"/>
          <w:sz w:val="28"/>
          <w:szCs w:val="28"/>
          <w:rtl w:val="0"/>
        </w:rPr>
        <w:t xml:space="preserve">. </w:t>
      </w:r>
      <w:r>
        <w:rPr>
          <w:rFonts w:ascii="Times New Roman" w:hAnsi="Times New Roman" w:hint="default"/>
          <w:sz w:val="28"/>
          <w:szCs w:val="28"/>
          <w:rtl w:val="0"/>
        </w:rPr>
        <w:t>Автоматизовані пристрої взаємодіють між собою без втручання людини</w:t>
      </w:r>
      <w:r>
        <w:rPr>
          <w:rFonts w:ascii="Times New Roman" w:hAnsi="Times New Roman"/>
          <w:sz w:val="28"/>
          <w:szCs w:val="28"/>
          <w:rtl w:val="0"/>
        </w:rPr>
        <w:t xml:space="preserve">, </w:t>
      </w:r>
      <w:r>
        <w:rPr>
          <w:rFonts w:ascii="Times New Roman" w:hAnsi="Times New Roman" w:hint="default"/>
          <w:sz w:val="28"/>
          <w:szCs w:val="28"/>
          <w:rtl w:val="0"/>
        </w:rPr>
        <w:t>тож невідомо</w:t>
      </w:r>
      <w:r>
        <w:rPr>
          <w:rFonts w:ascii="Times New Roman" w:hAnsi="Times New Roman"/>
          <w:sz w:val="28"/>
          <w:szCs w:val="28"/>
          <w:rtl w:val="0"/>
        </w:rPr>
        <w:t xml:space="preserve">, </w:t>
      </w:r>
      <w:r>
        <w:rPr>
          <w:rFonts w:ascii="Times New Roman" w:hAnsi="Times New Roman" w:hint="default"/>
          <w:sz w:val="28"/>
          <w:szCs w:val="28"/>
          <w:rtl w:val="0"/>
        </w:rPr>
        <w:t>хто у разі спричинення збитків девайсами ІоТ буде нести відповідальність</w:t>
      </w:r>
      <w:r>
        <w:rPr>
          <w:rFonts w:ascii="Times New Roman" w:hAnsi="Times New Roman"/>
          <w:sz w:val="28"/>
          <w:szCs w:val="28"/>
          <w:rtl w:val="0"/>
        </w:rPr>
        <w:t xml:space="preserve">, </w:t>
      </w:r>
      <w:r>
        <w:rPr>
          <w:rFonts w:ascii="Times New Roman" w:hAnsi="Times New Roman" w:hint="default"/>
          <w:sz w:val="28"/>
          <w:szCs w:val="28"/>
          <w:rtl w:val="0"/>
          <w:lang w:val="en-US"/>
        </w:rPr>
        <w:t>— власник чи виробник</w:t>
      </w:r>
      <w:r>
        <w:rPr>
          <w:rFonts w:ascii="Times New Roman" w:hAnsi="Times New Roman"/>
          <w:sz w:val="28"/>
          <w:szCs w:val="28"/>
          <w:rtl w:val="0"/>
        </w:rPr>
        <w:t xml:space="preserve">. </w:t>
      </w:r>
      <w:r>
        <w:rPr>
          <w:rFonts w:ascii="Times New Roman" w:hAnsi="Times New Roman" w:hint="default"/>
          <w:sz w:val="28"/>
          <w:szCs w:val="28"/>
          <w:rtl w:val="0"/>
        </w:rPr>
        <w:t xml:space="preserve">У випадках ДТП за участі авто </w:t>
      </w:r>
      <w:r>
        <w:rPr>
          <w:rFonts w:ascii="Times New Roman" w:hAnsi="Times New Roman"/>
          <w:sz w:val="28"/>
          <w:szCs w:val="28"/>
          <w:rtl w:val="0"/>
        </w:rPr>
        <w:t xml:space="preserve">Tesla Inc. </w:t>
      </w:r>
      <w:r>
        <w:rPr>
          <w:rFonts w:ascii="Times New Roman" w:hAnsi="Times New Roman" w:hint="default"/>
          <w:sz w:val="28"/>
          <w:szCs w:val="28"/>
          <w:rtl w:val="0"/>
        </w:rPr>
        <w:t>компанія наголошувала</w:t>
      </w:r>
      <w:r>
        <w:rPr>
          <w:rFonts w:ascii="Times New Roman" w:hAnsi="Times New Roman"/>
          <w:sz w:val="28"/>
          <w:szCs w:val="28"/>
          <w:rtl w:val="0"/>
        </w:rPr>
        <w:t xml:space="preserve">, </w:t>
      </w:r>
      <w:r>
        <w:rPr>
          <w:rFonts w:ascii="Times New Roman" w:hAnsi="Times New Roman" w:hint="default"/>
          <w:sz w:val="28"/>
          <w:szCs w:val="28"/>
          <w:rtl w:val="0"/>
        </w:rPr>
        <w:t>що функція автопілоту має допоміжний характер та не передбачає повністю автономного руху</w:t>
      </w:r>
      <w:r>
        <w:rPr>
          <w:rFonts w:ascii="Times New Roman" w:hAnsi="Times New Roman"/>
          <w:sz w:val="28"/>
          <w:szCs w:val="28"/>
          <w:rtl w:val="0"/>
        </w:rPr>
        <w:t xml:space="preserve">. </w:t>
      </w:r>
      <w:r>
        <w:rPr>
          <w:rFonts w:ascii="Times New Roman" w:hAnsi="Times New Roman" w:hint="default"/>
          <w:sz w:val="28"/>
          <w:szCs w:val="28"/>
          <w:rtl w:val="0"/>
        </w:rPr>
        <w:t>Проте</w:t>
      </w:r>
      <w:r>
        <w:rPr>
          <w:rFonts w:ascii="Times New Roman" w:hAnsi="Times New Roman"/>
          <w:sz w:val="28"/>
          <w:szCs w:val="28"/>
          <w:rtl w:val="0"/>
        </w:rPr>
        <w:t xml:space="preserve">, </w:t>
      </w:r>
      <w:r>
        <w:rPr>
          <w:rFonts w:ascii="Times New Roman" w:hAnsi="Times New Roman" w:hint="default"/>
          <w:sz w:val="28"/>
          <w:szCs w:val="28"/>
          <w:rtl w:val="0"/>
          <w:lang w:val="ru-RU"/>
        </w:rPr>
        <w:t>технології розвиваються</w:t>
      </w:r>
      <w:r>
        <w:rPr>
          <w:rFonts w:ascii="Times New Roman" w:hAnsi="Times New Roman"/>
          <w:sz w:val="28"/>
          <w:szCs w:val="28"/>
          <w:rtl w:val="0"/>
        </w:rPr>
        <w:t xml:space="preserve">, </w:t>
      </w:r>
      <w:r>
        <w:rPr>
          <w:rFonts w:ascii="Times New Roman" w:hAnsi="Times New Roman" w:hint="default"/>
          <w:sz w:val="28"/>
          <w:szCs w:val="28"/>
          <w:rtl w:val="0"/>
        </w:rPr>
        <w:t>законодавстом необхідно чітко передбачити можливі загрози для життя і здоров’я людини та виокремити</w:t>
      </w:r>
      <w:r>
        <w:rPr>
          <w:rFonts w:ascii="Times New Roman" w:hAnsi="Times New Roman"/>
          <w:sz w:val="28"/>
          <w:szCs w:val="28"/>
          <w:rtl w:val="0"/>
        </w:rPr>
        <w:t xml:space="preserve">, </w:t>
      </w:r>
      <w:r>
        <w:rPr>
          <w:rFonts w:ascii="Times New Roman" w:hAnsi="Times New Roman" w:hint="default"/>
          <w:sz w:val="28"/>
          <w:szCs w:val="28"/>
          <w:rtl w:val="0"/>
        </w:rPr>
        <w:t>яка зі сторін буде нести відповідальність за ті чи інші випадки</w:t>
      </w:r>
      <w:r>
        <w:rPr>
          <w:rFonts w:ascii="Times New Roman" w:hAnsi="Times New Roman"/>
          <w:sz w:val="28"/>
          <w:szCs w:val="28"/>
          <w:rtl w:val="0"/>
        </w:rPr>
        <w:t>.</w:t>
      </w:r>
    </w:p>
    <w:p>
      <w:pPr>
        <w:pStyle w:val="Основний текст A A"/>
        <w:spacing w:line="360" w:lineRule="auto"/>
        <w:jc w:val="both"/>
        <w:rPr>
          <w:rFonts w:ascii="Times New Roman" w:cs="Times New Roman" w:hAnsi="Times New Roman" w:eastAsia="Times New Roman"/>
          <w:sz w:val="28"/>
          <w:szCs w:val="28"/>
        </w:rPr>
      </w:pPr>
      <w:r>
        <w:rPr>
          <w:rFonts w:ascii="Times New Roman" w:cs="Times New Roman" w:hAnsi="Times New Roman" w:eastAsia="Times New Roman"/>
          <w:sz w:val="28"/>
          <w:szCs w:val="28"/>
          <w:rtl w:val="0"/>
        </w:rPr>
        <w:tab/>
        <w:t>Окрім проблеми відсутності приватості у користувачів ІоТ</w:t>
      </w:r>
      <w:r>
        <w:rPr>
          <w:rFonts w:ascii="Times New Roman" w:hAnsi="Times New Roman"/>
          <w:sz w:val="28"/>
          <w:szCs w:val="28"/>
          <w:rtl w:val="0"/>
        </w:rPr>
        <w:t xml:space="preserve">, </w:t>
      </w:r>
      <w:r>
        <w:rPr>
          <w:rFonts w:ascii="Times New Roman" w:hAnsi="Times New Roman" w:hint="default"/>
          <w:sz w:val="28"/>
          <w:szCs w:val="28"/>
          <w:rtl w:val="0"/>
        </w:rPr>
        <w:t>постає також питання можливої дискримінації</w:t>
      </w:r>
      <w:r>
        <w:rPr>
          <w:rFonts w:ascii="Times New Roman" w:hAnsi="Times New Roman"/>
          <w:sz w:val="28"/>
          <w:szCs w:val="28"/>
          <w:rtl w:val="0"/>
        </w:rPr>
        <w:t xml:space="preserve">. </w:t>
      </w:r>
      <w:r>
        <w:rPr>
          <w:rFonts w:ascii="Times New Roman" w:hAnsi="Times New Roman" w:hint="default"/>
          <w:sz w:val="28"/>
          <w:szCs w:val="28"/>
          <w:rtl w:val="0"/>
        </w:rPr>
        <w:t>Немає гарантій</w:t>
      </w:r>
      <w:r>
        <w:rPr>
          <w:rFonts w:ascii="Times New Roman" w:hAnsi="Times New Roman"/>
          <w:sz w:val="28"/>
          <w:szCs w:val="28"/>
          <w:rtl w:val="0"/>
        </w:rPr>
        <w:t xml:space="preserve">, </w:t>
      </w:r>
      <w:r>
        <w:rPr>
          <w:rFonts w:ascii="Times New Roman" w:hAnsi="Times New Roman" w:hint="default"/>
          <w:sz w:val="28"/>
          <w:szCs w:val="28"/>
          <w:rtl w:val="0"/>
        </w:rPr>
        <w:t>що інформація</w:t>
      </w:r>
      <w:r>
        <w:rPr>
          <w:rFonts w:ascii="Times New Roman" w:hAnsi="Times New Roman"/>
          <w:sz w:val="28"/>
          <w:szCs w:val="28"/>
          <w:rtl w:val="0"/>
        </w:rPr>
        <w:t xml:space="preserve">, </w:t>
      </w:r>
      <w:r>
        <w:rPr>
          <w:rFonts w:ascii="Times New Roman" w:hAnsi="Times New Roman" w:hint="default"/>
          <w:sz w:val="28"/>
          <w:szCs w:val="28"/>
          <w:rtl w:val="0"/>
        </w:rPr>
        <w:t>зібрана ІоТ</w:t>
      </w:r>
      <w:r>
        <w:rPr>
          <w:rFonts w:ascii="Times New Roman" w:hAnsi="Times New Roman"/>
          <w:sz w:val="28"/>
          <w:szCs w:val="28"/>
          <w:rtl w:val="0"/>
        </w:rPr>
        <w:t xml:space="preserve">, </w:t>
      </w:r>
      <w:r>
        <w:rPr>
          <w:rFonts w:ascii="Times New Roman" w:hAnsi="Times New Roman" w:hint="default"/>
          <w:sz w:val="28"/>
          <w:szCs w:val="28"/>
          <w:rtl w:val="0"/>
        </w:rPr>
        <w:t>не буде використовуватись страховиками</w:t>
      </w:r>
      <w:r>
        <w:rPr>
          <w:rFonts w:ascii="Times New Roman" w:hAnsi="Times New Roman"/>
          <w:sz w:val="28"/>
          <w:szCs w:val="28"/>
          <w:rtl w:val="0"/>
        </w:rPr>
        <w:t xml:space="preserve">, </w:t>
      </w:r>
      <w:r>
        <w:rPr>
          <w:rFonts w:ascii="Times New Roman" w:hAnsi="Times New Roman" w:hint="default"/>
          <w:sz w:val="28"/>
          <w:szCs w:val="28"/>
          <w:rtl w:val="0"/>
        </w:rPr>
        <w:t>роботодавцями чи кредиторами у власних економіко</w:t>
      </w:r>
      <w:r>
        <w:rPr>
          <w:rFonts w:ascii="Times New Roman" w:hAnsi="Times New Roman"/>
          <w:sz w:val="28"/>
          <w:szCs w:val="28"/>
          <w:rtl w:val="0"/>
        </w:rPr>
        <w:t>-</w:t>
      </w:r>
      <w:r>
        <w:rPr>
          <w:rFonts w:ascii="Times New Roman" w:hAnsi="Times New Roman" w:hint="default"/>
          <w:sz w:val="28"/>
          <w:szCs w:val="28"/>
          <w:rtl w:val="0"/>
        </w:rPr>
        <w:t>орієнтованих цілях</w:t>
      </w:r>
      <w:r>
        <w:rPr>
          <w:rFonts w:ascii="Times New Roman" w:hAnsi="Times New Roman"/>
          <w:sz w:val="28"/>
          <w:szCs w:val="28"/>
          <w:rtl w:val="0"/>
        </w:rPr>
        <w:t xml:space="preserve">, </w:t>
      </w:r>
      <w:r>
        <w:rPr>
          <w:rFonts w:ascii="Times New Roman" w:hAnsi="Times New Roman" w:hint="default"/>
          <w:sz w:val="28"/>
          <w:szCs w:val="28"/>
          <w:rtl w:val="0"/>
        </w:rPr>
        <w:t>адже наразі трекери</w:t>
      </w:r>
      <w:r>
        <w:rPr>
          <w:rFonts w:ascii="Times New Roman" w:hAnsi="Times New Roman"/>
          <w:sz w:val="28"/>
          <w:szCs w:val="28"/>
          <w:rtl w:val="0"/>
        </w:rPr>
        <w:t xml:space="preserve">, </w:t>
      </w:r>
      <w:r>
        <w:rPr>
          <w:rFonts w:ascii="Times New Roman" w:hAnsi="Times New Roman" w:hint="default"/>
          <w:sz w:val="28"/>
          <w:szCs w:val="28"/>
          <w:rtl w:val="0"/>
        </w:rPr>
        <w:t>смартфони зберігають та передають інформацію про фінасовий стан особи</w:t>
      </w:r>
      <w:r>
        <w:rPr>
          <w:rFonts w:ascii="Times New Roman" w:hAnsi="Times New Roman"/>
          <w:sz w:val="28"/>
          <w:szCs w:val="28"/>
          <w:rtl w:val="0"/>
        </w:rPr>
        <w:t xml:space="preserve">, </w:t>
      </w:r>
      <w:r>
        <w:rPr>
          <w:rFonts w:ascii="Times New Roman" w:hAnsi="Times New Roman" w:hint="default"/>
          <w:sz w:val="28"/>
          <w:szCs w:val="28"/>
          <w:rtl w:val="0"/>
        </w:rPr>
        <w:t>залежності</w:t>
      </w:r>
      <w:r>
        <w:rPr>
          <w:rFonts w:ascii="Times New Roman" w:hAnsi="Times New Roman"/>
          <w:sz w:val="28"/>
          <w:szCs w:val="28"/>
          <w:rtl w:val="0"/>
        </w:rPr>
        <w:t xml:space="preserve">, </w:t>
      </w:r>
      <w:r>
        <w:rPr>
          <w:rFonts w:ascii="Times New Roman" w:hAnsi="Times New Roman" w:hint="default"/>
          <w:sz w:val="28"/>
          <w:szCs w:val="28"/>
          <w:rtl w:val="0"/>
        </w:rPr>
        <w:t>негативні звички</w:t>
      </w:r>
      <w:r>
        <w:rPr>
          <w:rFonts w:ascii="Times New Roman" w:hAnsi="Times New Roman"/>
          <w:sz w:val="28"/>
          <w:szCs w:val="28"/>
          <w:rtl w:val="0"/>
        </w:rPr>
        <w:t xml:space="preserve">, </w:t>
      </w:r>
      <w:r>
        <w:rPr>
          <w:rFonts w:ascii="Times New Roman" w:hAnsi="Times New Roman" w:hint="default"/>
          <w:sz w:val="28"/>
          <w:szCs w:val="28"/>
          <w:rtl w:val="0"/>
        </w:rPr>
        <w:t xml:space="preserve">стан здоров’я загалом тощо </w:t>
      </w:r>
      <w:r>
        <w:rPr>
          <w:rFonts w:ascii="Times New Roman" w:hAnsi="Times New Roman"/>
          <w:sz w:val="28"/>
          <w:szCs w:val="28"/>
          <w:rtl w:val="0"/>
          <w:lang w:val="pt-PT"/>
        </w:rPr>
        <w:t>[</w:t>
      </w:r>
      <w:r>
        <w:rPr>
          <w:rFonts w:ascii="Times New Roman" w:hAnsi="Times New Roman"/>
          <w:sz w:val="28"/>
          <w:szCs w:val="28"/>
          <w:rtl w:val="0"/>
        </w:rPr>
        <w:t>2</w:t>
      </w:r>
      <w:r>
        <w:rPr>
          <w:rFonts w:ascii="Times New Roman" w:hAnsi="Times New Roman"/>
          <w:sz w:val="28"/>
          <w:szCs w:val="28"/>
          <w:rtl w:val="0"/>
          <w:lang w:val="pt-PT"/>
        </w:rPr>
        <w:t>].</w:t>
      </w:r>
    </w:p>
    <w:p>
      <w:pPr>
        <w:pStyle w:val="Основний текст A A"/>
        <w:spacing w:line="360" w:lineRule="auto"/>
        <w:jc w:val="both"/>
        <w:rPr>
          <w:rFonts w:ascii="Times New Roman" w:cs="Times New Roman" w:hAnsi="Times New Roman" w:eastAsia="Times New Roman"/>
          <w:sz w:val="28"/>
          <w:szCs w:val="28"/>
        </w:rPr>
      </w:pPr>
      <w:r>
        <w:rPr>
          <w:rFonts w:ascii="Times New Roman" w:cs="Times New Roman" w:hAnsi="Times New Roman" w:eastAsia="Times New Roman"/>
          <w:sz w:val="28"/>
          <w:szCs w:val="28"/>
          <w:rtl w:val="0"/>
        </w:rPr>
        <w:tab/>
        <w:t>Конфіденційність персональних даних передбачає право споживача інтернет</w:t>
      </w:r>
      <w:r>
        <w:rPr>
          <w:rFonts w:ascii="Times New Roman" w:hAnsi="Times New Roman"/>
          <w:sz w:val="28"/>
          <w:szCs w:val="28"/>
          <w:rtl w:val="0"/>
        </w:rPr>
        <w:t>-</w:t>
      </w:r>
      <w:r>
        <w:rPr>
          <w:rFonts w:ascii="Times New Roman" w:hAnsi="Times New Roman" w:hint="default"/>
          <w:sz w:val="28"/>
          <w:szCs w:val="28"/>
          <w:rtl w:val="0"/>
        </w:rPr>
        <w:t>послуг на повагу до його персональних даних та право визначати спосіб використання таких даних іншими особами чи організаціями</w:t>
      </w:r>
      <w:r>
        <w:rPr>
          <w:rFonts w:ascii="Times New Roman" w:hAnsi="Times New Roman"/>
          <w:sz w:val="28"/>
          <w:szCs w:val="28"/>
          <w:rtl w:val="0"/>
        </w:rPr>
        <w:t xml:space="preserve">. </w:t>
      </w:r>
      <w:r>
        <w:rPr>
          <w:rFonts w:ascii="Times New Roman" w:hAnsi="Times New Roman" w:hint="default"/>
          <w:sz w:val="28"/>
          <w:szCs w:val="28"/>
          <w:rtl w:val="0"/>
        </w:rPr>
        <w:t>За стрімкого розвитку системи ІоТ конфіденційність забезпечити вкрай важко або навіть неможливо</w:t>
      </w:r>
      <w:r>
        <w:rPr>
          <w:rFonts w:ascii="Times New Roman" w:hAnsi="Times New Roman"/>
          <w:sz w:val="28"/>
          <w:szCs w:val="28"/>
          <w:rtl w:val="0"/>
        </w:rPr>
        <w:t xml:space="preserve">, </w:t>
      </w:r>
      <w:r>
        <w:rPr>
          <w:rFonts w:ascii="Times New Roman" w:hAnsi="Times New Roman" w:hint="default"/>
          <w:sz w:val="28"/>
          <w:szCs w:val="28"/>
          <w:rtl w:val="0"/>
        </w:rPr>
        <w:t>адже дані</w:t>
      </w:r>
      <w:r>
        <w:rPr>
          <w:rFonts w:ascii="Times New Roman" w:hAnsi="Times New Roman"/>
          <w:sz w:val="28"/>
          <w:szCs w:val="28"/>
          <w:rtl w:val="0"/>
        </w:rPr>
        <w:t xml:space="preserve">, </w:t>
      </w:r>
      <w:r>
        <w:rPr>
          <w:rFonts w:ascii="Times New Roman" w:hAnsi="Times New Roman" w:hint="default"/>
          <w:sz w:val="28"/>
          <w:szCs w:val="28"/>
          <w:rtl w:val="0"/>
        </w:rPr>
        <w:t>згенеровані «розумними» передбачають включення до процесу обробки даних багатьох сторін</w:t>
      </w:r>
      <w:r>
        <w:rPr>
          <w:rFonts w:ascii="Times New Roman" w:hAnsi="Times New Roman"/>
          <w:sz w:val="28"/>
          <w:szCs w:val="28"/>
          <w:rtl w:val="0"/>
        </w:rPr>
        <w:t xml:space="preserve">: </w:t>
      </w:r>
      <w:r>
        <w:rPr>
          <w:rFonts w:ascii="Times New Roman" w:hAnsi="Times New Roman" w:hint="default"/>
          <w:sz w:val="28"/>
          <w:szCs w:val="28"/>
          <w:rtl w:val="0"/>
        </w:rPr>
        <w:t>виробників</w:t>
      </w:r>
      <w:r>
        <w:rPr>
          <w:rFonts w:ascii="Times New Roman" w:hAnsi="Times New Roman"/>
          <w:sz w:val="28"/>
          <w:szCs w:val="28"/>
          <w:rtl w:val="0"/>
        </w:rPr>
        <w:t xml:space="preserve">, </w:t>
      </w:r>
      <w:r>
        <w:rPr>
          <w:rFonts w:ascii="Times New Roman" w:hAnsi="Times New Roman" w:hint="default"/>
          <w:sz w:val="28"/>
          <w:szCs w:val="28"/>
          <w:rtl w:val="0"/>
        </w:rPr>
        <w:t>розробників додатків</w:t>
      </w:r>
      <w:r>
        <w:rPr>
          <w:rFonts w:ascii="Times New Roman" w:hAnsi="Times New Roman"/>
          <w:sz w:val="28"/>
          <w:szCs w:val="28"/>
          <w:rtl w:val="0"/>
        </w:rPr>
        <w:t xml:space="preserve">, </w:t>
      </w:r>
      <w:r>
        <w:rPr>
          <w:rFonts w:ascii="Times New Roman" w:hAnsi="Times New Roman" w:hint="default"/>
          <w:sz w:val="28"/>
          <w:szCs w:val="28"/>
          <w:rtl w:val="0"/>
        </w:rPr>
        <w:t>соціальних платформ</w:t>
      </w:r>
      <w:r>
        <w:rPr>
          <w:rFonts w:ascii="Times New Roman" w:hAnsi="Times New Roman"/>
          <w:sz w:val="28"/>
          <w:szCs w:val="28"/>
          <w:rtl w:val="0"/>
        </w:rPr>
        <w:t xml:space="preserve">. </w:t>
      </w:r>
    </w:p>
    <w:p>
      <w:pPr>
        <w:pStyle w:val="Основний текст A A"/>
        <w:spacing w:line="360" w:lineRule="auto"/>
        <w:jc w:val="both"/>
        <w:rPr>
          <w:rFonts w:ascii="Times New Roman" w:cs="Times New Roman" w:hAnsi="Times New Roman" w:eastAsia="Times New Roman"/>
          <w:sz w:val="28"/>
          <w:szCs w:val="28"/>
        </w:rPr>
      </w:pPr>
      <w:r>
        <w:rPr>
          <w:rFonts w:ascii="Times New Roman" w:cs="Times New Roman" w:hAnsi="Times New Roman" w:eastAsia="Times New Roman"/>
          <w:sz w:val="28"/>
          <w:szCs w:val="28"/>
        </w:rPr>
        <w:tab/>
      </w:r>
      <w:r>
        <w:rPr>
          <w:rFonts w:ascii="Times New Roman" w:hAnsi="Times New Roman" w:hint="default"/>
          <w:b w:val="1"/>
          <w:bCs w:val="1"/>
          <w:sz w:val="28"/>
          <w:szCs w:val="28"/>
          <w:rtl w:val="0"/>
        </w:rPr>
        <w:t>Висновки</w:t>
      </w:r>
      <w:r>
        <w:rPr>
          <w:rFonts w:ascii="Times New Roman" w:hAnsi="Times New Roman"/>
          <w:b w:val="1"/>
          <w:bCs w:val="1"/>
          <w:sz w:val="28"/>
          <w:szCs w:val="28"/>
          <w:rtl w:val="0"/>
        </w:rPr>
        <w:t xml:space="preserve">. </w:t>
      </w:r>
      <w:r>
        <w:rPr>
          <w:rFonts w:ascii="Times New Roman" w:hAnsi="Times New Roman" w:hint="default"/>
          <w:sz w:val="28"/>
          <w:szCs w:val="28"/>
          <w:rtl w:val="0"/>
        </w:rPr>
        <w:t>У підсумку зазначимо</w:t>
      </w:r>
      <w:r>
        <w:rPr>
          <w:rFonts w:ascii="Times New Roman" w:hAnsi="Times New Roman"/>
          <w:sz w:val="28"/>
          <w:szCs w:val="28"/>
          <w:rtl w:val="0"/>
        </w:rPr>
        <w:t xml:space="preserve">, </w:t>
      </w:r>
      <w:r>
        <w:rPr>
          <w:rFonts w:ascii="Times New Roman" w:hAnsi="Times New Roman" w:hint="default"/>
          <w:sz w:val="28"/>
          <w:szCs w:val="28"/>
          <w:rtl w:val="0"/>
        </w:rPr>
        <w:t>що нові технології завжди продукуватимуть виклики для світових правових систем</w:t>
      </w:r>
      <w:r>
        <w:rPr>
          <w:rFonts w:ascii="Times New Roman" w:hAnsi="Times New Roman"/>
          <w:sz w:val="28"/>
          <w:szCs w:val="28"/>
          <w:rtl w:val="0"/>
        </w:rPr>
        <w:t xml:space="preserve">. </w:t>
      </w:r>
      <w:r>
        <w:rPr>
          <w:rFonts w:ascii="Times New Roman" w:hAnsi="Times New Roman" w:hint="default"/>
          <w:sz w:val="28"/>
          <w:szCs w:val="28"/>
          <w:rtl w:val="0"/>
        </w:rPr>
        <w:t>Поставатиме питання балансу між безпекою приватних даних конкретного індивіда та загальнодержавною безпекою</w:t>
      </w:r>
      <w:r>
        <w:rPr>
          <w:rFonts w:ascii="Times New Roman" w:hAnsi="Times New Roman"/>
          <w:sz w:val="28"/>
          <w:szCs w:val="28"/>
          <w:rtl w:val="0"/>
        </w:rPr>
        <w:t xml:space="preserve">. </w:t>
      </w:r>
      <w:r>
        <w:rPr>
          <w:rFonts w:ascii="Times New Roman" w:hAnsi="Times New Roman" w:hint="default"/>
          <w:sz w:val="28"/>
          <w:szCs w:val="28"/>
          <w:rtl w:val="0"/>
        </w:rPr>
        <w:t>Нові законодавчі акти у сфері ІоТ мають забезпечувати  дотримання такого балансу</w:t>
      </w:r>
      <w:r>
        <w:rPr>
          <w:rFonts w:ascii="Times New Roman" w:hAnsi="Times New Roman"/>
          <w:sz w:val="28"/>
          <w:szCs w:val="28"/>
          <w:rtl w:val="0"/>
        </w:rPr>
        <w:t xml:space="preserve">. </w:t>
      </w:r>
      <w:r>
        <w:rPr>
          <w:rFonts w:ascii="Times New Roman" w:hAnsi="Times New Roman" w:hint="default"/>
          <w:sz w:val="28"/>
          <w:szCs w:val="28"/>
          <w:rtl w:val="0"/>
          <w:lang w:val="ru-RU"/>
        </w:rPr>
        <w:t>Подальшого врегулю</w:t>
      </w:r>
      <w:r>
        <w:rPr>
          <w:rFonts w:ascii="Times New Roman" w:hAnsi="Times New Roman" w:hint="default"/>
          <w:sz w:val="28"/>
          <w:szCs w:val="28"/>
          <w:rtl w:val="0"/>
        </w:rPr>
        <w:t>вання потребує проблематика непрозорості угод користувача</w:t>
      </w:r>
      <w:r>
        <w:rPr>
          <w:rFonts w:ascii="Times New Roman" w:hAnsi="Times New Roman"/>
          <w:sz w:val="28"/>
          <w:szCs w:val="28"/>
          <w:rtl w:val="0"/>
        </w:rPr>
        <w:t xml:space="preserve">, </w:t>
      </w:r>
      <w:r>
        <w:rPr>
          <w:rFonts w:ascii="Times New Roman" w:hAnsi="Times New Roman" w:hint="default"/>
          <w:sz w:val="28"/>
          <w:szCs w:val="28"/>
          <w:rtl w:val="0"/>
        </w:rPr>
        <w:t>суб’єкти мають розуміти взаємні права та обов’язки</w:t>
      </w:r>
      <w:r>
        <w:rPr>
          <w:rFonts w:ascii="Times New Roman" w:hAnsi="Times New Roman"/>
          <w:sz w:val="28"/>
          <w:szCs w:val="28"/>
          <w:rtl w:val="0"/>
        </w:rPr>
        <w:t xml:space="preserve">, </w:t>
      </w:r>
      <w:r>
        <w:rPr>
          <w:rFonts w:ascii="Times New Roman" w:hAnsi="Times New Roman" w:hint="default"/>
          <w:sz w:val="28"/>
          <w:szCs w:val="28"/>
          <w:rtl w:val="0"/>
        </w:rPr>
        <w:t>тож доцільно виробити певні принципи етичного та функціонального характеру</w:t>
      </w:r>
      <w:r>
        <w:rPr>
          <w:rFonts w:ascii="Times New Roman" w:hAnsi="Times New Roman"/>
          <w:sz w:val="28"/>
          <w:szCs w:val="28"/>
          <w:rtl w:val="0"/>
        </w:rPr>
        <w:t xml:space="preserve">. </w:t>
        <w:tab/>
        <w:tab/>
        <w:tab/>
      </w:r>
      <w:r>
        <w:rPr>
          <w:rFonts w:ascii="Times New Roman" w:hAnsi="Times New Roman" w:hint="default"/>
          <w:sz w:val="28"/>
          <w:szCs w:val="28"/>
          <w:rtl w:val="0"/>
        </w:rPr>
        <w:t>Окремою проблемою є невизначеність юрисдикції</w:t>
      </w:r>
      <w:r>
        <w:rPr>
          <w:rFonts w:ascii="Times New Roman" w:hAnsi="Times New Roman"/>
          <w:sz w:val="28"/>
          <w:szCs w:val="28"/>
          <w:rtl w:val="0"/>
        </w:rPr>
        <w:t xml:space="preserve">, </w:t>
      </w:r>
      <w:r>
        <w:rPr>
          <w:rFonts w:ascii="Times New Roman" w:hAnsi="Times New Roman" w:hint="default"/>
          <w:sz w:val="28"/>
          <w:szCs w:val="28"/>
          <w:rtl w:val="0"/>
        </w:rPr>
        <w:t>що поширюється на   учасників інтернету речей</w:t>
      </w:r>
      <w:r>
        <w:rPr>
          <w:rFonts w:ascii="Times New Roman" w:hAnsi="Times New Roman"/>
          <w:sz w:val="28"/>
          <w:szCs w:val="28"/>
          <w:rtl w:val="0"/>
        </w:rPr>
        <w:t xml:space="preserve">, </w:t>
      </w:r>
      <w:r>
        <w:rPr>
          <w:rFonts w:ascii="Times New Roman" w:hAnsi="Times New Roman" w:hint="default"/>
          <w:sz w:val="28"/>
          <w:szCs w:val="28"/>
          <w:rtl w:val="0"/>
        </w:rPr>
        <w:t>зокрема у разі визначення застованого права</w:t>
      </w:r>
      <w:r>
        <w:rPr>
          <w:rFonts w:ascii="Times New Roman" w:hAnsi="Times New Roman"/>
          <w:sz w:val="28"/>
          <w:szCs w:val="28"/>
          <w:rtl w:val="0"/>
        </w:rPr>
        <w:t xml:space="preserve">, </w:t>
      </w:r>
      <w:r>
        <w:rPr>
          <w:rFonts w:ascii="Times New Roman" w:hAnsi="Times New Roman" w:hint="default"/>
          <w:sz w:val="28"/>
          <w:szCs w:val="28"/>
          <w:rtl w:val="0"/>
        </w:rPr>
        <w:t>дії закону в просторі та за колом осіб</w:t>
      </w:r>
      <w:r>
        <w:rPr>
          <w:rFonts w:ascii="Times New Roman" w:hAnsi="Times New Roman"/>
          <w:sz w:val="28"/>
          <w:szCs w:val="28"/>
          <w:rtl w:val="0"/>
        </w:rPr>
        <w:t xml:space="preserve">, </w:t>
      </w:r>
      <w:r>
        <w:rPr>
          <w:rFonts w:ascii="Times New Roman" w:hAnsi="Times New Roman" w:hint="default"/>
          <w:sz w:val="28"/>
          <w:szCs w:val="28"/>
          <w:rtl w:val="0"/>
        </w:rPr>
        <w:t>визначення місця вирішення спору тощо</w:t>
      </w:r>
      <w:r>
        <w:rPr>
          <w:rFonts w:ascii="Times New Roman" w:hAnsi="Times New Roman"/>
          <w:sz w:val="28"/>
          <w:szCs w:val="28"/>
          <w:rtl w:val="0"/>
        </w:rPr>
        <w:t xml:space="preserve">. </w:t>
      </w:r>
      <w:r>
        <w:rPr>
          <w:rFonts w:ascii="Times New Roman" w:hAnsi="Times New Roman" w:hint="default"/>
          <w:sz w:val="28"/>
          <w:szCs w:val="28"/>
          <w:rtl w:val="0"/>
        </w:rPr>
        <w:t>Тож необхідне подальше вдосконалення на доктринальному та практичному рівнях приватно</w:t>
      </w:r>
      <w:r>
        <w:rPr>
          <w:rFonts w:ascii="Times New Roman" w:hAnsi="Times New Roman"/>
          <w:sz w:val="28"/>
          <w:szCs w:val="28"/>
          <w:rtl w:val="0"/>
        </w:rPr>
        <w:t>-</w:t>
      </w:r>
      <w:r>
        <w:rPr>
          <w:rFonts w:ascii="Times New Roman" w:hAnsi="Times New Roman" w:hint="default"/>
          <w:sz w:val="28"/>
          <w:szCs w:val="28"/>
          <w:rtl w:val="0"/>
        </w:rPr>
        <w:t>правових міжнародних законів</w:t>
      </w:r>
      <w:r>
        <w:rPr>
          <w:rFonts w:ascii="Times New Roman" w:hAnsi="Times New Roman"/>
          <w:sz w:val="28"/>
          <w:szCs w:val="28"/>
          <w:rtl w:val="0"/>
        </w:rPr>
        <w:t xml:space="preserve">. </w:t>
      </w:r>
      <w:r>
        <w:rPr>
          <w:rFonts w:ascii="Times New Roman" w:hAnsi="Times New Roman" w:hint="default"/>
          <w:sz w:val="28"/>
          <w:szCs w:val="28"/>
          <w:rtl w:val="0"/>
        </w:rPr>
        <w:t>Зокрема</w:t>
      </w:r>
      <w:r>
        <w:rPr>
          <w:rFonts w:ascii="Times New Roman" w:hAnsi="Times New Roman"/>
          <w:sz w:val="28"/>
          <w:szCs w:val="28"/>
          <w:rtl w:val="0"/>
        </w:rPr>
        <w:t xml:space="preserve">, </w:t>
      </w:r>
      <w:r>
        <w:rPr>
          <w:rFonts w:ascii="Times New Roman" w:hAnsi="Times New Roman" w:hint="default"/>
          <w:sz w:val="28"/>
          <w:szCs w:val="28"/>
          <w:rtl w:val="0"/>
        </w:rPr>
        <w:t>як вже зазначалось</w:t>
      </w:r>
      <w:r>
        <w:rPr>
          <w:rFonts w:ascii="Times New Roman" w:hAnsi="Times New Roman"/>
          <w:sz w:val="28"/>
          <w:szCs w:val="28"/>
          <w:rtl w:val="0"/>
        </w:rPr>
        <w:t xml:space="preserve">, </w:t>
      </w:r>
      <w:r>
        <w:rPr>
          <w:rFonts w:ascii="Times New Roman" w:hAnsi="Times New Roman" w:hint="default"/>
          <w:sz w:val="28"/>
          <w:szCs w:val="28"/>
          <w:rtl w:val="0"/>
        </w:rPr>
        <w:t>доцільним було б прийняття законодавчого акту нового покоління</w:t>
      </w:r>
      <w:r>
        <w:rPr>
          <w:rFonts w:ascii="Times New Roman" w:hAnsi="Times New Roman"/>
          <w:sz w:val="28"/>
          <w:szCs w:val="28"/>
          <w:rtl w:val="0"/>
        </w:rPr>
        <w:t xml:space="preserve">, </w:t>
      </w:r>
      <w:r>
        <w:rPr>
          <w:rFonts w:ascii="Times New Roman" w:hAnsi="Times New Roman" w:hint="default"/>
          <w:sz w:val="28"/>
          <w:szCs w:val="28"/>
          <w:rtl w:val="0"/>
        </w:rPr>
        <w:t>котрий закріплював загальні вимоги до суб’єктів та об’єктів ІоТ і принципи їхньої діяльності та вирішував можливі інтертемпоральні</w:t>
      </w:r>
      <w:r>
        <w:rPr>
          <w:rFonts w:ascii="Times New Roman" w:hAnsi="Times New Roman"/>
          <w:sz w:val="28"/>
          <w:szCs w:val="28"/>
          <w:rtl w:val="0"/>
        </w:rPr>
        <w:t xml:space="preserve">, </w:t>
      </w:r>
      <w:r>
        <w:rPr>
          <w:rFonts w:ascii="Times New Roman" w:hAnsi="Times New Roman" w:hint="default"/>
          <w:sz w:val="28"/>
          <w:szCs w:val="28"/>
          <w:rtl w:val="0"/>
        </w:rPr>
        <w:t>інтерлокальні та інтерперсональні колізії та був прийнятий за безпосереднього співробітництва законотворчих органів та представників ринку послуг інтернету речей</w:t>
      </w:r>
      <w:r>
        <w:rPr>
          <w:rFonts w:ascii="Times New Roman" w:hAnsi="Times New Roman"/>
          <w:sz w:val="28"/>
          <w:szCs w:val="28"/>
          <w:rtl w:val="0"/>
        </w:rPr>
        <w:t xml:space="preserve">. </w:t>
      </w:r>
      <w:r>
        <w:rPr>
          <w:rFonts w:ascii="Times New Roman" w:hAnsi="Times New Roman" w:hint="default"/>
          <w:sz w:val="28"/>
          <w:szCs w:val="28"/>
          <w:rtl w:val="0"/>
        </w:rPr>
        <w:t>Такий консенсус допоможе уникнути складності або неможливості правореалізації та доможе його підлаштувати під конкретні вимоги ринку та попередить можливі прогалини</w:t>
      </w:r>
      <w:r>
        <w:rPr>
          <w:rFonts w:ascii="Times New Roman" w:hAnsi="Times New Roman"/>
          <w:sz w:val="28"/>
          <w:szCs w:val="28"/>
          <w:rtl w:val="0"/>
        </w:rPr>
        <w:t xml:space="preserve">, </w:t>
      </w:r>
      <w:r>
        <w:rPr>
          <w:rFonts w:ascii="Times New Roman" w:hAnsi="Times New Roman" w:hint="default"/>
          <w:sz w:val="28"/>
          <w:szCs w:val="28"/>
          <w:rtl w:val="0"/>
        </w:rPr>
        <w:t>які мають місце за недостатньої обізнаності правотворців у тій чи іншій проблематиці</w:t>
      </w:r>
      <w:r>
        <w:rPr>
          <w:rFonts w:ascii="Times New Roman" w:hAnsi="Times New Roman"/>
          <w:sz w:val="28"/>
          <w:szCs w:val="28"/>
          <w:rtl w:val="0"/>
        </w:rPr>
        <w:t xml:space="preserve">. </w:t>
      </w:r>
      <w:r>
        <w:rPr>
          <w:rFonts w:ascii="Times New Roman" w:hAnsi="Times New Roman" w:hint="default"/>
          <w:sz w:val="28"/>
          <w:szCs w:val="28"/>
          <w:rtl w:val="0"/>
        </w:rPr>
        <w:t>Також необхідно чітко розмежувати рівні саморегулювання та окреслити можливі межі втручання державних органів у ринок ІоТ задля забезпечення подальшого безперебійного розвитку технологій</w:t>
      </w:r>
      <w:r>
        <w:rPr>
          <w:rFonts w:ascii="Times New Roman" w:hAnsi="Times New Roman"/>
          <w:sz w:val="28"/>
          <w:szCs w:val="28"/>
          <w:rtl w:val="0"/>
        </w:rPr>
        <w:t xml:space="preserve">, </w:t>
      </w:r>
      <w:r>
        <w:rPr>
          <w:rFonts w:ascii="Times New Roman" w:hAnsi="Times New Roman" w:hint="default"/>
          <w:sz w:val="28"/>
          <w:szCs w:val="28"/>
          <w:rtl w:val="0"/>
        </w:rPr>
        <w:t>адже дуже жорсткі вимоги та регламенти з боку владних структур можуть неспівмірно здорожчувати виробництво чим знижувати якість пристрою і відповідно можливість захисту ними персональних даних споживача</w:t>
      </w:r>
      <w:r>
        <w:rPr>
          <w:rFonts w:ascii="Times New Roman" w:hAnsi="Times New Roman"/>
          <w:sz w:val="28"/>
          <w:szCs w:val="28"/>
          <w:rtl w:val="0"/>
        </w:rPr>
        <w:t xml:space="preserve">. </w:t>
      </w:r>
    </w:p>
    <w:p>
      <w:pPr>
        <w:pStyle w:val="Основний текст 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center"/>
        <w:rPr>
          <w:b w:val="1"/>
          <w:bCs w:val="1"/>
          <w:caps w:val="0"/>
          <w:smallCaps w:val="0"/>
          <w:strike w:val="0"/>
          <w:dstrike w:val="0"/>
          <w:outline w:val="0"/>
          <w:color w:val="000000"/>
          <w:spacing w:val="0"/>
          <w:kern w:val="0"/>
          <w:position w:val="0"/>
          <w:sz w:val="28"/>
          <w:szCs w:val="28"/>
          <w:u w:val="none" w:color="000000"/>
          <w:shd w:val="nil" w:color="auto" w:fill="auto"/>
          <w:vertAlign w:val="baseline"/>
          <w14:textOutline w14:w="12700" w14:cap="flat">
            <w14:noFill/>
            <w14:miter w14:lim="400000"/>
          </w14:textOutline>
          <w14:textFill>
            <w14:solidFill>
              <w14:srgbClr w14:val="000000"/>
            </w14:solidFill>
          </w14:textFill>
        </w:rPr>
      </w:pPr>
      <w:r>
        <w:rPr>
          <w:b w:val="1"/>
          <w:bCs w:val="1"/>
          <w:caps w:val="0"/>
          <w:smallCaps w:val="0"/>
          <w:strike w:val="0"/>
          <w:dstrike w:val="0"/>
          <w:outline w:val="0"/>
          <w:color w:val="000000"/>
          <w:spacing w:val="0"/>
          <w:kern w:val="0"/>
          <w:position w:val="0"/>
          <w:sz w:val="28"/>
          <w:szCs w:val="28"/>
          <w:u w:val="none" w:color="000000"/>
          <w:shd w:val="nil" w:color="auto" w:fill="auto"/>
          <w:vertAlign w:val="baseline"/>
          <w:rtl w:val="0"/>
          <w:lang w:val="en-US"/>
          <w14:textOutline w14:w="12700" w14:cap="flat">
            <w14:noFill/>
            <w14:miter w14:lim="400000"/>
          </w14:textOutline>
          <w14:textFill>
            <w14:solidFill>
              <w14:srgbClr w14:val="000000"/>
            </w14:solidFill>
          </w14:textFill>
        </w:rPr>
        <w:t>Список використаних джерел</w:t>
      </w:r>
      <w:r>
        <w:rPr>
          <w:b w:val="1"/>
          <w:bCs w:val="1"/>
          <w:caps w:val="0"/>
          <w:smallCaps w:val="0"/>
          <w:strike w:val="0"/>
          <w:dstrike w:val="0"/>
          <w:outline w:val="0"/>
          <w:color w:val="000000"/>
          <w:spacing w:val="0"/>
          <w:kern w:val="0"/>
          <w:position w:val="0"/>
          <w:sz w:val="28"/>
          <w:szCs w:val="28"/>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p>
    <w:p>
      <w:pPr>
        <w:pStyle w:val="Основний текст 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center"/>
        <w:rPr>
          <w:b w:val="1"/>
          <w:bCs w:val="1"/>
          <w:caps w:val="0"/>
          <w:smallCaps w:val="0"/>
          <w:strike w:val="0"/>
          <w:dstrike w:val="0"/>
          <w:outline w:val="0"/>
          <w:color w:val="000000"/>
          <w:spacing w:val="0"/>
          <w:kern w:val="0"/>
          <w:position w:val="0"/>
          <w:sz w:val="28"/>
          <w:szCs w:val="28"/>
          <w:u w:val="none" w:color="000000"/>
          <w:shd w:val="nil" w:color="auto" w:fill="auto"/>
          <w:vertAlign w:val="baseline"/>
          <w14:textOutline w14:w="12700" w14:cap="flat">
            <w14:noFill/>
            <w14:miter w14:lim="400000"/>
          </w14:textOutline>
          <w14:textFill>
            <w14:solidFill>
              <w14:srgbClr w14:val="000000"/>
            </w14:solidFill>
          </w14:textFill>
        </w:rPr>
      </w:pPr>
    </w:p>
    <w:p>
      <w:pPr>
        <w:pStyle w:val="Основний текст A A"/>
        <w:numPr>
          <w:ilvl w:val="0"/>
          <w:numId w:val="2"/>
        </w:numPr>
        <w:bidi w:val="0"/>
        <w:spacing w:line="360" w:lineRule="auto"/>
        <w:ind w:right="0"/>
        <w:jc w:val="both"/>
        <w:rPr>
          <w:rFonts w:ascii="Times New Roman" w:hAnsi="Times New Roman" w:hint="default"/>
          <w:sz w:val="28"/>
          <w:szCs w:val="28"/>
          <w:rtl w:val="0"/>
        </w:rPr>
      </w:pPr>
      <w:r>
        <w:rPr>
          <w:rFonts w:ascii="Times New Roman" w:hAnsi="Times New Roman" w:hint="default"/>
          <w:sz w:val="28"/>
          <w:szCs w:val="28"/>
          <w:rtl w:val="0"/>
        </w:rPr>
        <w:t>Баранов О</w:t>
      </w:r>
      <w:r>
        <w:rPr>
          <w:rFonts w:ascii="Times New Roman" w:hAnsi="Times New Roman"/>
          <w:sz w:val="28"/>
          <w:szCs w:val="28"/>
          <w:rtl w:val="0"/>
        </w:rPr>
        <w:t xml:space="preserve">. </w:t>
      </w:r>
      <w:r>
        <w:rPr>
          <w:rFonts w:ascii="Times New Roman" w:hAnsi="Times New Roman" w:hint="default"/>
          <w:sz w:val="28"/>
          <w:szCs w:val="28"/>
          <w:rtl w:val="0"/>
        </w:rPr>
        <w:t>А</w:t>
      </w:r>
      <w:r>
        <w:rPr>
          <w:rFonts w:ascii="Times New Roman" w:hAnsi="Times New Roman"/>
          <w:sz w:val="28"/>
          <w:szCs w:val="28"/>
          <w:rtl w:val="0"/>
        </w:rPr>
        <w:t xml:space="preserve">. </w:t>
      </w:r>
      <w:r>
        <w:rPr>
          <w:rFonts w:ascii="Times New Roman" w:hAnsi="Times New Roman" w:hint="default"/>
          <w:sz w:val="28"/>
          <w:szCs w:val="28"/>
          <w:rtl w:val="0"/>
        </w:rPr>
        <w:t>Інтернет речей і штучний інтелект</w:t>
      </w:r>
      <w:r>
        <w:rPr>
          <w:rFonts w:ascii="Times New Roman" w:hAnsi="Times New Roman"/>
          <w:sz w:val="28"/>
          <w:szCs w:val="28"/>
          <w:rtl w:val="0"/>
        </w:rPr>
        <w:t xml:space="preserve">: </w:t>
      </w:r>
      <w:r>
        <w:rPr>
          <w:rFonts w:ascii="Times New Roman" w:hAnsi="Times New Roman" w:hint="default"/>
          <w:sz w:val="28"/>
          <w:szCs w:val="28"/>
          <w:rtl w:val="0"/>
        </w:rPr>
        <w:t>витоки проблеми правового регулювання</w:t>
      </w:r>
      <w:r>
        <w:rPr>
          <w:rFonts w:ascii="Times New Roman" w:hAnsi="Times New Roman"/>
          <w:sz w:val="28"/>
          <w:szCs w:val="28"/>
          <w:rtl w:val="0"/>
        </w:rPr>
        <w:t xml:space="preserve">. </w:t>
      </w:r>
      <w:r>
        <w:rPr>
          <w:rFonts w:ascii="Times New Roman" w:hAnsi="Times New Roman" w:hint="default"/>
          <w:i w:val="1"/>
          <w:iCs w:val="1"/>
          <w:sz w:val="28"/>
          <w:szCs w:val="28"/>
          <w:rtl w:val="0"/>
        </w:rPr>
        <w:t>ІТ</w:t>
      </w:r>
      <w:r>
        <w:rPr>
          <w:rFonts w:ascii="Times New Roman" w:hAnsi="Times New Roman"/>
          <w:i w:val="1"/>
          <w:iCs w:val="1"/>
          <w:sz w:val="28"/>
          <w:szCs w:val="28"/>
          <w:rtl w:val="0"/>
        </w:rPr>
        <w:t>-</w:t>
      </w:r>
      <w:r>
        <w:rPr>
          <w:rFonts w:ascii="Times New Roman" w:hAnsi="Times New Roman" w:hint="default"/>
          <w:i w:val="1"/>
          <w:iCs w:val="1"/>
          <w:sz w:val="28"/>
          <w:szCs w:val="28"/>
          <w:rtl w:val="0"/>
        </w:rPr>
        <w:t>право</w:t>
      </w:r>
      <w:r>
        <w:rPr>
          <w:rFonts w:ascii="Times New Roman" w:hAnsi="Times New Roman"/>
          <w:i w:val="1"/>
          <w:iCs w:val="1"/>
          <w:sz w:val="28"/>
          <w:szCs w:val="28"/>
          <w:rtl w:val="0"/>
        </w:rPr>
        <w:t xml:space="preserve">: </w:t>
      </w:r>
      <w:r>
        <w:rPr>
          <w:rFonts w:ascii="Times New Roman" w:hAnsi="Times New Roman" w:hint="default"/>
          <w:i w:val="1"/>
          <w:iCs w:val="1"/>
          <w:sz w:val="28"/>
          <w:szCs w:val="28"/>
          <w:rtl w:val="0"/>
        </w:rPr>
        <w:t>проблеми та перспективи розвитку в Україні</w:t>
      </w:r>
      <w:r>
        <w:rPr>
          <w:rFonts w:ascii="Times New Roman" w:hAnsi="Times New Roman"/>
          <w:i w:val="1"/>
          <w:iCs w:val="1"/>
          <w:sz w:val="28"/>
          <w:szCs w:val="28"/>
          <w:rtl w:val="0"/>
        </w:rPr>
        <w:t xml:space="preserve">: </w:t>
      </w:r>
      <w:r>
        <w:rPr>
          <w:rFonts w:ascii="Times New Roman" w:hAnsi="Times New Roman" w:hint="default"/>
          <w:i w:val="1"/>
          <w:iCs w:val="1"/>
          <w:sz w:val="28"/>
          <w:szCs w:val="28"/>
          <w:rtl w:val="0"/>
        </w:rPr>
        <w:t>збірник матеріалів ІІ</w:t>
      </w:r>
      <w:r>
        <w:rPr>
          <w:rFonts w:ascii="Times New Roman" w:hAnsi="Times New Roman"/>
          <w:i w:val="1"/>
          <w:iCs w:val="1"/>
          <w:sz w:val="28"/>
          <w:szCs w:val="28"/>
          <w:rtl w:val="0"/>
        </w:rPr>
        <w:t>-</w:t>
      </w:r>
      <w:r>
        <w:rPr>
          <w:rFonts w:ascii="Times New Roman" w:hAnsi="Times New Roman" w:hint="default"/>
          <w:i w:val="1"/>
          <w:iCs w:val="1"/>
          <w:sz w:val="28"/>
          <w:szCs w:val="28"/>
          <w:rtl w:val="0"/>
        </w:rPr>
        <w:t>ї Міжнародної науково</w:t>
      </w:r>
      <w:r>
        <w:rPr>
          <w:rFonts w:ascii="Times New Roman" w:hAnsi="Times New Roman"/>
          <w:i w:val="1"/>
          <w:iCs w:val="1"/>
          <w:sz w:val="28"/>
          <w:szCs w:val="28"/>
          <w:rtl w:val="0"/>
        </w:rPr>
        <w:t>-</w:t>
      </w:r>
      <w:r>
        <w:rPr>
          <w:rFonts w:ascii="Times New Roman" w:hAnsi="Times New Roman" w:hint="default"/>
          <w:i w:val="1"/>
          <w:iCs w:val="1"/>
          <w:sz w:val="28"/>
          <w:szCs w:val="28"/>
          <w:rtl w:val="0"/>
        </w:rPr>
        <w:t>практичної конференції</w:t>
      </w:r>
      <w:r>
        <w:rPr>
          <w:rFonts w:ascii="Times New Roman" w:hAnsi="Times New Roman"/>
          <w:i w:val="1"/>
          <w:iCs w:val="1"/>
          <w:sz w:val="28"/>
          <w:szCs w:val="28"/>
          <w:rtl w:val="0"/>
        </w:rPr>
        <w:t xml:space="preserve">.  </w:t>
      </w:r>
      <w:r>
        <w:rPr>
          <w:rFonts w:ascii="Times New Roman" w:hAnsi="Times New Roman" w:hint="default"/>
          <w:sz w:val="28"/>
          <w:szCs w:val="28"/>
          <w:rtl w:val="0"/>
        </w:rPr>
        <w:t>Львів</w:t>
      </w:r>
      <w:r>
        <w:rPr>
          <w:rFonts w:ascii="Times New Roman" w:hAnsi="Times New Roman"/>
          <w:sz w:val="28"/>
          <w:szCs w:val="28"/>
          <w:rtl w:val="0"/>
        </w:rPr>
        <w:t xml:space="preserve">: </w:t>
      </w:r>
      <w:r>
        <w:rPr>
          <w:rFonts w:ascii="Times New Roman" w:hAnsi="Times New Roman" w:hint="default"/>
          <w:sz w:val="28"/>
          <w:szCs w:val="28"/>
          <w:rtl w:val="0"/>
        </w:rPr>
        <w:t>НУ «Львівська політехніка»</w:t>
      </w:r>
      <w:r>
        <w:rPr>
          <w:rFonts w:ascii="Times New Roman" w:hAnsi="Times New Roman"/>
          <w:sz w:val="28"/>
          <w:szCs w:val="28"/>
          <w:rtl w:val="0"/>
        </w:rPr>
        <w:t xml:space="preserve">. 2017. </w:t>
      </w:r>
      <w:r>
        <w:rPr>
          <w:rFonts w:ascii="Times New Roman" w:hAnsi="Times New Roman" w:hint="default"/>
          <w:sz w:val="28"/>
          <w:szCs w:val="28"/>
          <w:rtl w:val="0"/>
        </w:rPr>
        <w:t>С</w:t>
      </w:r>
      <w:r>
        <w:rPr>
          <w:rFonts w:ascii="Times New Roman" w:hAnsi="Times New Roman"/>
          <w:sz w:val="28"/>
          <w:szCs w:val="28"/>
          <w:rtl w:val="0"/>
        </w:rPr>
        <w:t>. 18-42.</w:t>
      </w:r>
    </w:p>
    <w:p>
      <w:pPr>
        <w:pStyle w:val="Основний текст A A"/>
        <w:numPr>
          <w:ilvl w:val="0"/>
          <w:numId w:val="2"/>
        </w:numPr>
        <w:bidi w:val="0"/>
        <w:spacing w:line="360" w:lineRule="auto"/>
        <w:ind w:right="0"/>
        <w:jc w:val="both"/>
        <w:rPr>
          <w:rFonts w:ascii="Times New Roman" w:hAnsi="Times New Roman"/>
          <w:sz w:val="28"/>
          <w:szCs w:val="28"/>
          <w:rtl w:val="0"/>
          <w:lang w:val="en-US"/>
        </w:rPr>
      </w:pPr>
      <w:r>
        <w:rPr>
          <w:rFonts w:ascii="Times New Roman" w:hAnsi="Times New Roman"/>
          <w:sz w:val="28"/>
          <w:szCs w:val="28"/>
          <w:rtl w:val="0"/>
          <w:lang w:val="en-US"/>
        </w:rPr>
        <w:t xml:space="preserve">C. P. Chike. The Legal Challenges of Internet of Things. 2017. URL: </w:t>
      </w:r>
      <w:r>
        <w:rPr>
          <w:rStyle w:val="Hyperlink.0"/>
          <w:rFonts w:ascii="Times New Roman" w:cs="Times New Roman" w:hAnsi="Times New Roman" w:eastAsia="Times New Roman"/>
          <w:sz w:val="28"/>
          <w:szCs w:val="28"/>
        </w:rPr>
        <w:fldChar w:fldCharType="begin" w:fldLock="0"/>
      </w:r>
      <w:r>
        <w:rPr>
          <w:rStyle w:val="Hyperlink.0"/>
          <w:rFonts w:ascii="Times New Roman" w:cs="Times New Roman" w:hAnsi="Times New Roman" w:eastAsia="Times New Roman"/>
          <w:sz w:val="28"/>
          <w:szCs w:val="28"/>
        </w:rPr>
        <w:instrText xml:space="preserve"> HYPERLINK "https://www.researchgate.net/publication/322628457"</w:instrText>
      </w:r>
      <w:r>
        <w:rPr>
          <w:rStyle w:val="Hyperlink.0"/>
          <w:rFonts w:ascii="Times New Roman" w:cs="Times New Roman" w:hAnsi="Times New Roman" w:eastAsia="Times New Roman"/>
          <w:sz w:val="28"/>
          <w:szCs w:val="28"/>
        </w:rPr>
        <w:fldChar w:fldCharType="separate" w:fldLock="0"/>
      </w:r>
      <w:r>
        <w:rPr>
          <w:rStyle w:val="Hyperlink.0"/>
          <w:rFonts w:ascii="Times New Roman" w:hAnsi="Times New Roman"/>
          <w:sz w:val="28"/>
          <w:szCs w:val="28"/>
          <w:rtl w:val="0"/>
          <w:lang w:val="en-US"/>
        </w:rPr>
        <w:t>https://www.researchgate.net/publication/322628457</w:t>
      </w:r>
      <w:r>
        <w:rPr>
          <w:rFonts w:ascii="Times New Roman" w:cs="Times New Roman" w:hAnsi="Times New Roman" w:eastAsia="Times New Roman"/>
          <w:sz w:val="28"/>
          <w:szCs w:val="28"/>
        </w:rPr>
        <w:fldChar w:fldCharType="end" w:fldLock="0"/>
      </w:r>
    </w:p>
    <w:p>
      <w:pPr>
        <w:pStyle w:val="Основний текст A A"/>
        <w:numPr>
          <w:ilvl w:val="0"/>
          <w:numId w:val="2"/>
        </w:numPr>
        <w:bidi w:val="0"/>
        <w:spacing w:line="360" w:lineRule="auto"/>
        <w:ind w:right="0"/>
        <w:jc w:val="both"/>
        <w:rPr>
          <w:rFonts w:ascii="Times New Roman" w:hAnsi="Times New Roman"/>
          <w:sz w:val="28"/>
          <w:szCs w:val="28"/>
          <w:rtl w:val="0"/>
          <w:lang w:val="en-US"/>
        </w:rPr>
      </w:pPr>
      <w:r>
        <w:rPr>
          <w:rStyle w:val="Немає"/>
          <w:rFonts w:ascii="Times New Roman" w:hAnsi="Times New Roman"/>
          <w:sz w:val="28"/>
          <w:szCs w:val="28"/>
          <w:rtl w:val="0"/>
          <w:lang w:val="en-US"/>
        </w:rPr>
        <w:t xml:space="preserve">The official website of the Federal Trade Commission. </w:t>
      </w:r>
      <w:r>
        <w:rPr>
          <w:rStyle w:val="Немає"/>
          <w:rFonts w:ascii="Times New Roman" w:hAnsi="Times New Roman"/>
          <w:sz w:val="28"/>
          <w:szCs w:val="28"/>
          <w:rtl w:val="0"/>
        </w:rPr>
        <w:t>URL:</w:t>
      </w:r>
      <w:r>
        <w:rPr>
          <w:rStyle w:val="Немає"/>
          <w:rFonts w:ascii="Times New Roman" w:hAnsi="Times New Roman"/>
          <w:sz w:val="28"/>
          <w:szCs w:val="28"/>
          <w:rtl w:val="0"/>
          <w:lang w:val="en-US"/>
        </w:rPr>
        <w:t xml:space="preserve"> </w:t>
      </w:r>
      <w:r>
        <w:rPr>
          <w:rStyle w:val="Hyperlink.0"/>
          <w:rFonts w:ascii="Times New Roman" w:cs="Times New Roman" w:hAnsi="Times New Roman" w:eastAsia="Times New Roman"/>
          <w:sz w:val="28"/>
          <w:szCs w:val="28"/>
        </w:rPr>
        <w:fldChar w:fldCharType="begin" w:fldLock="0"/>
      </w:r>
      <w:r>
        <w:rPr>
          <w:rStyle w:val="Hyperlink.0"/>
          <w:rFonts w:ascii="Times New Roman" w:cs="Times New Roman" w:hAnsi="Times New Roman" w:eastAsia="Times New Roman"/>
          <w:sz w:val="28"/>
          <w:szCs w:val="28"/>
        </w:rPr>
        <w:instrText xml:space="preserve"> HYPERLINK "https://www.ftc.gov/news-events/press-releases/2019/09/google-youtube-will-pay-record-170-million-alleged-violations"</w:instrText>
      </w:r>
      <w:r>
        <w:rPr>
          <w:rStyle w:val="Hyperlink.0"/>
          <w:rFonts w:ascii="Times New Roman" w:cs="Times New Roman" w:hAnsi="Times New Roman" w:eastAsia="Times New Roman"/>
          <w:sz w:val="28"/>
          <w:szCs w:val="28"/>
        </w:rPr>
        <w:fldChar w:fldCharType="separate" w:fldLock="0"/>
      </w:r>
      <w:r>
        <w:rPr>
          <w:rStyle w:val="Hyperlink.0"/>
          <w:rFonts w:ascii="Times New Roman" w:hAnsi="Times New Roman"/>
          <w:sz w:val="28"/>
          <w:szCs w:val="28"/>
          <w:rtl w:val="0"/>
          <w:lang w:val="en-US"/>
        </w:rPr>
        <w:t>https://www.ftc.gov/news-events/press-releases/2019/09/google-youtube-will-pay-record-170-million-alleged-violations</w:t>
      </w:r>
      <w:r>
        <w:rPr>
          <w:rFonts w:ascii="Times New Roman" w:cs="Times New Roman" w:hAnsi="Times New Roman" w:eastAsia="Times New Roman"/>
          <w:sz w:val="28"/>
          <w:szCs w:val="28"/>
        </w:rPr>
        <w:fldChar w:fldCharType="end" w:fldLock="0"/>
      </w:r>
      <w:r>
        <w:rPr>
          <w:rStyle w:val="Немає"/>
          <w:rFonts w:ascii="Times New Roman" w:hAnsi="Times New Roman"/>
          <w:sz w:val="28"/>
          <w:szCs w:val="28"/>
          <w:rtl w:val="0"/>
          <w:lang w:val="en-US"/>
        </w:rPr>
        <w:t xml:space="preserve"> </w:t>
      </w:r>
    </w:p>
    <w:p>
      <w:pPr>
        <w:pStyle w:val="Основний текст A A"/>
        <w:numPr>
          <w:ilvl w:val="0"/>
          <w:numId w:val="2"/>
        </w:numPr>
        <w:bidi w:val="0"/>
        <w:spacing w:line="360" w:lineRule="auto"/>
        <w:ind w:right="0"/>
        <w:jc w:val="both"/>
        <w:rPr>
          <w:rFonts w:ascii="Times New Roman" w:hAnsi="Times New Roman"/>
          <w:sz w:val="28"/>
          <w:szCs w:val="28"/>
          <w:rtl w:val="0"/>
          <w:lang w:val="en-US"/>
        </w:rPr>
      </w:pPr>
      <w:r>
        <w:rPr>
          <w:rStyle w:val="Немає"/>
          <w:rFonts w:ascii="Times New Roman" w:hAnsi="Times New Roman"/>
          <w:sz w:val="28"/>
          <w:szCs w:val="28"/>
          <w:rtl w:val="0"/>
          <w:lang w:val="en-US"/>
        </w:rPr>
        <w:t xml:space="preserve">Justice Information Sharing. URL: </w:t>
      </w:r>
      <w:r>
        <w:rPr>
          <w:rStyle w:val="Hyperlink.0"/>
          <w:rFonts w:ascii="Times New Roman" w:cs="Times New Roman" w:hAnsi="Times New Roman" w:eastAsia="Times New Roman"/>
          <w:sz w:val="28"/>
          <w:szCs w:val="28"/>
        </w:rPr>
        <w:fldChar w:fldCharType="begin" w:fldLock="0"/>
      </w:r>
      <w:r>
        <w:rPr>
          <w:rStyle w:val="Hyperlink.0"/>
          <w:rFonts w:ascii="Times New Roman" w:cs="Times New Roman" w:hAnsi="Times New Roman" w:eastAsia="Times New Roman"/>
          <w:sz w:val="28"/>
          <w:szCs w:val="28"/>
        </w:rPr>
        <w:instrText xml:space="preserve"> HYPERLINK "https://it.ojp.gov/PrivacyLiberty/authorities/statutes/1285"</w:instrText>
      </w:r>
      <w:r>
        <w:rPr>
          <w:rStyle w:val="Hyperlink.0"/>
          <w:rFonts w:ascii="Times New Roman" w:cs="Times New Roman" w:hAnsi="Times New Roman" w:eastAsia="Times New Roman"/>
          <w:sz w:val="28"/>
          <w:szCs w:val="28"/>
        </w:rPr>
        <w:fldChar w:fldCharType="separate" w:fldLock="0"/>
      </w:r>
      <w:r>
        <w:rPr>
          <w:rStyle w:val="Hyperlink.0"/>
          <w:rFonts w:ascii="Times New Roman" w:hAnsi="Times New Roman"/>
          <w:sz w:val="28"/>
          <w:szCs w:val="28"/>
          <w:rtl w:val="0"/>
          <w:lang w:val="en-US"/>
        </w:rPr>
        <w:t>https://it.ojp.gov/PrivacyLiberty/authorities/statutes/1285</w:t>
      </w:r>
      <w:r>
        <w:rPr>
          <w:rFonts w:ascii="Times New Roman" w:cs="Times New Roman" w:hAnsi="Times New Roman" w:eastAsia="Times New Roman"/>
          <w:sz w:val="28"/>
          <w:szCs w:val="28"/>
        </w:rPr>
        <w:fldChar w:fldCharType="end" w:fldLock="0"/>
      </w:r>
    </w:p>
    <w:p>
      <w:pPr>
        <w:pStyle w:val="Основний текст A A"/>
        <w:numPr>
          <w:ilvl w:val="0"/>
          <w:numId w:val="2"/>
        </w:numPr>
        <w:bidi w:val="0"/>
        <w:spacing w:line="360" w:lineRule="auto"/>
        <w:ind w:right="0"/>
        <w:jc w:val="both"/>
        <w:rPr>
          <w:rFonts w:ascii="Times New Roman" w:hAnsi="Times New Roman"/>
          <w:sz w:val="28"/>
          <w:szCs w:val="28"/>
          <w:rtl w:val="0"/>
          <w:lang w:val="en-US"/>
        </w:rPr>
      </w:pPr>
      <w:r>
        <w:rPr>
          <w:rStyle w:val="Немає"/>
          <w:rFonts w:ascii="Times New Roman" w:hAnsi="Times New Roman"/>
          <w:sz w:val="28"/>
          <w:szCs w:val="28"/>
          <w:rtl w:val="0"/>
          <w:lang w:val="en-US"/>
        </w:rPr>
        <w:t>A. Robertson. California just became the first state with an Internet of Things cybersecurity law.</w:t>
      </w:r>
      <w:r>
        <w:rPr>
          <w:rStyle w:val="Немає"/>
          <w:rFonts w:ascii="Times New Roman" w:hAnsi="Times New Roman"/>
          <w:sz w:val="28"/>
          <w:szCs w:val="28"/>
          <w:rtl w:val="0"/>
        </w:rPr>
        <w:t xml:space="preserve"> </w:t>
      </w:r>
      <w:r>
        <w:rPr>
          <w:rStyle w:val="Немає"/>
          <w:rFonts w:ascii="Times New Roman" w:hAnsi="Times New Roman"/>
          <w:sz w:val="28"/>
          <w:szCs w:val="28"/>
          <w:rtl w:val="0"/>
          <w:lang w:val="en-US"/>
        </w:rPr>
        <w:t>2018. URL:</w:t>
      </w:r>
      <w:r>
        <w:rPr>
          <w:rStyle w:val="Немає"/>
          <w:rFonts w:ascii="Times New Roman" w:hAnsi="Times New Roman"/>
          <w:sz w:val="28"/>
          <w:szCs w:val="28"/>
          <w:rtl w:val="0"/>
        </w:rPr>
        <w:t xml:space="preserve"> </w:t>
      </w:r>
      <w:r>
        <w:rPr>
          <w:rStyle w:val="Hyperlink.0"/>
          <w:rFonts w:ascii="Times New Roman" w:cs="Times New Roman" w:hAnsi="Times New Roman" w:eastAsia="Times New Roman"/>
          <w:sz w:val="28"/>
          <w:szCs w:val="28"/>
        </w:rPr>
        <w:fldChar w:fldCharType="begin" w:fldLock="0"/>
      </w:r>
      <w:r>
        <w:rPr>
          <w:rStyle w:val="Hyperlink.0"/>
          <w:rFonts w:ascii="Times New Roman" w:cs="Times New Roman" w:hAnsi="Times New Roman" w:eastAsia="Times New Roman"/>
          <w:sz w:val="28"/>
          <w:szCs w:val="28"/>
        </w:rPr>
        <w:instrText xml:space="preserve"> HYPERLINK "https://www.theverge.com/2018/9/28/17874768/california-iot-smart-device-cybersecurity-bill-sb-327-signed-law"</w:instrText>
      </w:r>
      <w:r>
        <w:rPr>
          <w:rStyle w:val="Hyperlink.0"/>
          <w:rFonts w:ascii="Times New Roman" w:cs="Times New Roman" w:hAnsi="Times New Roman" w:eastAsia="Times New Roman"/>
          <w:sz w:val="28"/>
          <w:szCs w:val="28"/>
        </w:rPr>
        <w:fldChar w:fldCharType="separate" w:fldLock="0"/>
      </w:r>
      <w:r>
        <w:rPr>
          <w:rStyle w:val="Hyperlink.0"/>
          <w:rFonts w:ascii="Times New Roman" w:hAnsi="Times New Roman"/>
          <w:sz w:val="28"/>
          <w:szCs w:val="28"/>
          <w:rtl w:val="0"/>
          <w:lang w:val="en-US"/>
        </w:rPr>
        <w:t>https://www.theverge.com/2018/9/28/17874768/california-iot-smart-device-cybersecurity-bill-sb-327-signed-law</w:t>
      </w:r>
      <w:r>
        <w:rPr>
          <w:rFonts w:ascii="Times New Roman" w:cs="Times New Roman" w:hAnsi="Times New Roman" w:eastAsia="Times New Roman"/>
          <w:sz w:val="28"/>
          <w:szCs w:val="28"/>
        </w:rPr>
        <w:fldChar w:fldCharType="end" w:fldLock="0"/>
      </w:r>
      <w:r>
        <w:rPr>
          <w:rStyle w:val="Немає"/>
          <w:rFonts w:ascii="Times New Roman" w:hAnsi="Times New Roman"/>
          <w:sz w:val="28"/>
          <w:szCs w:val="28"/>
          <w:rtl w:val="0"/>
          <w:lang w:val="en-US"/>
        </w:rPr>
        <w:t xml:space="preserve"> </w:t>
      </w:r>
    </w:p>
    <w:p>
      <w:pPr>
        <w:pStyle w:val="Основний текст A A"/>
        <w:numPr>
          <w:ilvl w:val="0"/>
          <w:numId w:val="2"/>
        </w:numPr>
        <w:bidi w:val="0"/>
        <w:spacing w:line="360" w:lineRule="auto"/>
        <w:ind w:right="0"/>
        <w:jc w:val="both"/>
        <w:rPr>
          <w:rFonts w:ascii="Times New Roman" w:hAnsi="Times New Roman"/>
          <w:sz w:val="28"/>
          <w:szCs w:val="28"/>
          <w:rtl w:val="0"/>
          <w:lang w:val="en-US"/>
        </w:rPr>
      </w:pPr>
      <w:r>
        <w:rPr>
          <w:rStyle w:val="Немає"/>
          <w:rFonts w:ascii="Times New Roman" w:hAnsi="Times New Roman"/>
          <w:sz w:val="28"/>
          <w:szCs w:val="28"/>
          <w:rtl w:val="0"/>
          <w:lang w:val="en-US"/>
        </w:rPr>
        <w:t xml:space="preserve">A. O`Driscoll. 5 core principles of fair information practices. </w:t>
      </w:r>
      <w:r>
        <w:rPr>
          <w:rStyle w:val="Немає"/>
          <w:rFonts w:ascii="Times New Roman" w:hAnsi="Times New Roman"/>
          <w:i w:val="1"/>
          <w:iCs w:val="1"/>
          <w:sz w:val="28"/>
          <w:szCs w:val="28"/>
          <w:rtl w:val="0"/>
          <w:lang w:val="en-US"/>
        </w:rPr>
        <w:t xml:space="preserve">Comparitech blog.  </w:t>
      </w:r>
      <w:r>
        <w:rPr>
          <w:rStyle w:val="Немає"/>
          <w:rFonts w:ascii="Times New Roman" w:hAnsi="Times New Roman"/>
          <w:sz w:val="28"/>
          <w:szCs w:val="28"/>
          <w:rtl w:val="0"/>
          <w:lang w:val="en-US"/>
        </w:rPr>
        <w:t>2017.</w:t>
      </w:r>
      <w:r>
        <w:rPr>
          <w:rStyle w:val="Немає"/>
          <w:rFonts w:ascii="Times New Roman" w:hAnsi="Times New Roman"/>
          <w:i w:val="1"/>
          <w:iCs w:val="1"/>
          <w:sz w:val="28"/>
          <w:szCs w:val="28"/>
          <w:rtl w:val="0"/>
          <w:lang w:val="en-US"/>
        </w:rPr>
        <w:t xml:space="preserve"> </w:t>
      </w:r>
      <w:r>
        <w:rPr>
          <w:rStyle w:val="Немає"/>
          <w:rFonts w:ascii="Times New Roman" w:hAnsi="Times New Roman"/>
          <w:sz w:val="28"/>
          <w:szCs w:val="28"/>
          <w:rtl w:val="0"/>
          <w:lang w:val="en-US"/>
        </w:rPr>
        <w:t xml:space="preserve">URL: </w:t>
      </w:r>
      <w:r>
        <w:rPr>
          <w:rStyle w:val="Hyperlink.0"/>
          <w:rFonts w:ascii="Times New Roman" w:cs="Times New Roman" w:hAnsi="Times New Roman" w:eastAsia="Times New Roman"/>
          <w:sz w:val="28"/>
          <w:szCs w:val="28"/>
        </w:rPr>
        <w:fldChar w:fldCharType="begin" w:fldLock="0"/>
      </w:r>
      <w:r>
        <w:rPr>
          <w:rStyle w:val="Hyperlink.0"/>
          <w:rFonts w:ascii="Times New Roman" w:cs="Times New Roman" w:hAnsi="Times New Roman" w:eastAsia="Times New Roman"/>
          <w:sz w:val="28"/>
          <w:szCs w:val="28"/>
        </w:rPr>
        <w:instrText xml:space="preserve"> HYPERLINK "https://www.comparitech.com/blog/vpn-privacy/fair-information-practices/"</w:instrText>
      </w:r>
      <w:r>
        <w:rPr>
          <w:rStyle w:val="Hyperlink.0"/>
          <w:rFonts w:ascii="Times New Roman" w:cs="Times New Roman" w:hAnsi="Times New Roman" w:eastAsia="Times New Roman"/>
          <w:sz w:val="28"/>
          <w:szCs w:val="28"/>
        </w:rPr>
        <w:fldChar w:fldCharType="separate" w:fldLock="0"/>
      </w:r>
      <w:r>
        <w:rPr>
          <w:rStyle w:val="Hyperlink.0"/>
          <w:rFonts w:ascii="Times New Roman" w:hAnsi="Times New Roman"/>
          <w:sz w:val="28"/>
          <w:szCs w:val="28"/>
          <w:rtl w:val="0"/>
          <w:lang w:val="en-US"/>
        </w:rPr>
        <w:t>https://www.comparitech.com/blog/vpn-privacy/fair-information-practices/</w:t>
      </w:r>
      <w:r>
        <w:rPr>
          <w:rFonts w:ascii="Times New Roman" w:cs="Times New Roman" w:hAnsi="Times New Roman" w:eastAsia="Times New Roman"/>
          <w:sz w:val="28"/>
          <w:szCs w:val="28"/>
        </w:rPr>
        <w:fldChar w:fldCharType="end" w:fldLock="0"/>
      </w:r>
      <w:r>
        <w:rPr>
          <w:rStyle w:val="Немає"/>
          <w:rFonts w:ascii="Times New Roman" w:hAnsi="Times New Roman"/>
          <w:sz w:val="28"/>
          <w:szCs w:val="28"/>
          <w:rtl w:val="0"/>
        </w:rPr>
        <w:t xml:space="preserve"> </w:t>
      </w:r>
    </w:p>
    <w:p>
      <w:pPr>
        <w:pStyle w:val="Основний текст A A"/>
        <w:numPr>
          <w:ilvl w:val="0"/>
          <w:numId w:val="2"/>
        </w:numPr>
        <w:bidi w:val="0"/>
        <w:spacing w:line="360" w:lineRule="auto"/>
        <w:ind w:right="0"/>
        <w:jc w:val="both"/>
        <w:rPr>
          <w:rFonts w:ascii="Times New Roman" w:hAnsi="Times New Roman"/>
          <w:sz w:val="28"/>
          <w:szCs w:val="28"/>
          <w:rtl w:val="0"/>
          <w:lang w:val="en-US"/>
        </w:rPr>
      </w:pPr>
      <w:r>
        <w:rPr>
          <w:rStyle w:val="Немає"/>
          <w:rFonts w:ascii="Times New Roman" w:hAnsi="Times New Roman"/>
          <w:sz w:val="28"/>
          <w:szCs w:val="28"/>
          <w:rtl w:val="0"/>
          <w:lang w:val="en-US"/>
        </w:rPr>
        <w:t xml:space="preserve">Proposal for a regulation of the European Parliament and of the Council on ENISA, the </w:t>
      </w:r>
      <w:r>
        <w:rPr>
          <w:rStyle w:val="Немає"/>
          <w:rFonts w:ascii="Times New Roman" w:hAnsi="Times New Roman" w:hint="default"/>
          <w:sz w:val="28"/>
          <w:szCs w:val="28"/>
          <w:rtl w:val="0"/>
          <w:lang w:val="fr-FR"/>
        </w:rPr>
        <w:t>«</w:t>
      </w:r>
      <w:r>
        <w:rPr>
          <w:rStyle w:val="Немає"/>
          <w:rFonts w:ascii="Times New Roman" w:hAnsi="Times New Roman"/>
          <w:sz w:val="28"/>
          <w:szCs w:val="28"/>
          <w:rtl w:val="0"/>
          <w:lang w:val="en-US"/>
        </w:rPr>
        <w:t>EU Cybersecurity Agency</w:t>
      </w:r>
      <w:r>
        <w:rPr>
          <w:rStyle w:val="Немає"/>
          <w:rFonts w:ascii="Times New Roman" w:hAnsi="Times New Roman" w:hint="default"/>
          <w:sz w:val="28"/>
          <w:szCs w:val="28"/>
          <w:rtl w:val="0"/>
          <w:lang w:val="it-IT"/>
        </w:rPr>
        <w:t>»</w:t>
      </w:r>
      <w:r>
        <w:rPr>
          <w:rStyle w:val="Немає"/>
          <w:rFonts w:ascii="Times New Roman" w:hAnsi="Times New Roman"/>
          <w:sz w:val="28"/>
          <w:szCs w:val="28"/>
          <w:rtl w:val="0"/>
          <w:lang w:val="en-US"/>
        </w:rPr>
        <w:t>, and repealing Regulation (EU) 526/2013, and on Information and Communication Technology cybersecurity certification (</w:t>
      </w:r>
      <w:r>
        <w:rPr>
          <w:rStyle w:val="Немає"/>
          <w:rFonts w:ascii="Times New Roman" w:hAnsi="Times New Roman" w:hint="default"/>
          <w:sz w:val="28"/>
          <w:szCs w:val="28"/>
          <w:rtl w:val="0"/>
          <w:lang w:val="fr-FR"/>
        </w:rPr>
        <w:t>«</w:t>
      </w:r>
      <w:r>
        <w:rPr>
          <w:rStyle w:val="Немає"/>
          <w:rFonts w:ascii="Times New Roman" w:hAnsi="Times New Roman"/>
          <w:sz w:val="28"/>
          <w:szCs w:val="28"/>
          <w:rtl w:val="0"/>
          <w:lang w:val="en-US"/>
        </w:rPr>
        <w:t>Cybersecurity Act</w:t>
      </w:r>
      <w:r>
        <w:rPr>
          <w:rStyle w:val="Немає"/>
          <w:rFonts w:ascii="Times New Roman" w:hAnsi="Times New Roman" w:hint="default"/>
          <w:sz w:val="28"/>
          <w:szCs w:val="28"/>
          <w:rtl w:val="0"/>
          <w:lang w:val="it-IT"/>
        </w:rPr>
        <w:t>»</w:t>
      </w:r>
      <w:r>
        <w:rPr>
          <w:rStyle w:val="Немає"/>
          <w:rFonts w:ascii="Times New Roman" w:hAnsi="Times New Roman"/>
          <w:sz w:val="28"/>
          <w:szCs w:val="28"/>
          <w:rtl w:val="0"/>
        </w:rPr>
        <w:t>).</w:t>
      </w:r>
      <w:r>
        <w:rPr>
          <w:rStyle w:val="Немає"/>
          <w:rFonts w:ascii="Times New Roman" w:hAnsi="Times New Roman"/>
          <w:sz w:val="28"/>
          <w:szCs w:val="28"/>
          <w:rtl w:val="0"/>
          <w:lang w:val="en-US"/>
        </w:rPr>
        <w:t xml:space="preserve"> URL:</w:t>
      </w:r>
      <w:r>
        <w:rPr>
          <w:rStyle w:val="Немає"/>
          <w:rFonts w:ascii="Times New Roman" w:hAnsi="Times New Roman" w:hint="default"/>
          <w:sz w:val="28"/>
          <w:szCs w:val="28"/>
          <w:rtl w:val="0"/>
        </w:rPr>
        <w:t> </w:t>
      </w:r>
      <w:r>
        <w:rPr>
          <w:rStyle w:val="Hyperlink.0"/>
          <w:rFonts w:ascii="Times New Roman" w:cs="Times New Roman" w:hAnsi="Times New Roman" w:eastAsia="Times New Roman"/>
          <w:sz w:val="28"/>
          <w:szCs w:val="28"/>
        </w:rPr>
        <w:fldChar w:fldCharType="begin" w:fldLock="0"/>
      </w:r>
      <w:r>
        <w:rPr>
          <w:rStyle w:val="Hyperlink.0"/>
          <w:rFonts w:ascii="Times New Roman" w:cs="Times New Roman" w:hAnsi="Times New Roman" w:eastAsia="Times New Roman"/>
          <w:sz w:val="28"/>
          <w:szCs w:val="28"/>
        </w:rPr>
        <w:instrText xml:space="preserve"> HYPERLINK "https://clck.ru/FEMLA"</w:instrText>
      </w:r>
      <w:r>
        <w:rPr>
          <w:rStyle w:val="Hyperlink.0"/>
          <w:rFonts w:ascii="Times New Roman" w:cs="Times New Roman" w:hAnsi="Times New Roman" w:eastAsia="Times New Roman"/>
          <w:sz w:val="28"/>
          <w:szCs w:val="28"/>
        </w:rPr>
        <w:fldChar w:fldCharType="separate" w:fldLock="0"/>
      </w:r>
      <w:r>
        <w:rPr>
          <w:rStyle w:val="Hyperlink.0"/>
          <w:rFonts w:ascii="Times New Roman" w:hAnsi="Times New Roman"/>
          <w:sz w:val="28"/>
          <w:szCs w:val="28"/>
          <w:rtl w:val="0"/>
          <w:lang w:val="en-US"/>
        </w:rPr>
        <w:t>https://clck.ru/FEMLA</w:t>
      </w:r>
      <w:r>
        <w:rPr>
          <w:rFonts w:ascii="Times New Roman" w:cs="Times New Roman" w:hAnsi="Times New Roman" w:eastAsia="Times New Roman"/>
          <w:sz w:val="28"/>
          <w:szCs w:val="28"/>
        </w:rPr>
        <w:fldChar w:fldCharType="end" w:fldLock="0"/>
      </w:r>
      <w:r>
        <w:rPr>
          <w:rStyle w:val="Немає"/>
          <w:rFonts w:ascii="Times New Roman" w:hAnsi="Times New Roman"/>
          <w:sz w:val="28"/>
          <w:szCs w:val="28"/>
          <w:rtl w:val="0"/>
          <w:lang w:val="en-US"/>
        </w:rPr>
        <w:t xml:space="preserve"> </w:t>
      </w:r>
    </w:p>
    <w:p>
      <w:pPr>
        <w:pStyle w:val="Основний текст A A"/>
        <w:numPr>
          <w:ilvl w:val="0"/>
          <w:numId w:val="2"/>
        </w:numPr>
        <w:bidi w:val="0"/>
        <w:spacing w:line="360" w:lineRule="auto"/>
        <w:ind w:right="0"/>
        <w:jc w:val="both"/>
        <w:rPr>
          <w:rFonts w:ascii="Times New Roman" w:hAnsi="Times New Roman"/>
          <w:sz w:val="28"/>
          <w:szCs w:val="28"/>
          <w:rtl w:val="0"/>
        </w:rPr>
      </w:pPr>
      <w:r>
        <w:rPr>
          <w:rStyle w:val="Немає"/>
          <w:rFonts w:ascii="Times New Roman" w:hAnsi="Times New Roman"/>
          <w:sz w:val="28"/>
          <w:szCs w:val="28"/>
          <w:rtl w:val="0"/>
        </w:rPr>
        <w:t>Riley v. California, 134 S. Ct. 2473</w:t>
      </w:r>
      <w:r>
        <w:rPr>
          <w:rStyle w:val="Немає"/>
          <w:rFonts w:ascii="Times New Roman" w:hAnsi="Times New Roman"/>
          <w:sz w:val="28"/>
          <w:szCs w:val="28"/>
          <w:rtl w:val="0"/>
          <w:lang w:val="en-US"/>
        </w:rPr>
        <w:t xml:space="preserve">. </w:t>
      </w:r>
      <w:r>
        <w:rPr>
          <w:rStyle w:val="Немає"/>
          <w:rFonts w:ascii="Times New Roman" w:hAnsi="Times New Roman"/>
          <w:sz w:val="28"/>
          <w:szCs w:val="28"/>
          <w:rtl w:val="0"/>
        </w:rPr>
        <w:t>573 US</w:t>
      </w:r>
      <w:r>
        <w:rPr>
          <w:rStyle w:val="Немає"/>
          <w:rFonts w:ascii="Times New Roman" w:hAnsi="Times New Roman"/>
          <w:sz w:val="28"/>
          <w:szCs w:val="28"/>
          <w:rtl w:val="0"/>
          <w:lang w:val="en-US"/>
        </w:rPr>
        <w:t xml:space="preserve"> (2014). </w:t>
      </w:r>
    </w:p>
    <w:p>
      <w:pPr>
        <w:pStyle w:val="Основний текст A A"/>
        <w:numPr>
          <w:ilvl w:val="0"/>
          <w:numId w:val="2"/>
        </w:numPr>
        <w:bidi w:val="0"/>
        <w:spacing w:line="360" w:lineRule="auto"/>
        <w:ind w:right="0"/>
        <w:jc w:val="both"/>
        <w:rPr>
          <w:rFonts w:ascii="Times New Roman" w:hAnsi="Times New Roman"/>
          <w:sz w:val="28"/>
          <w:szCs w:val="28"/>
          <w:rtl w:val="0"/>
          <w:lang w:val="en-US"/>
        </w:rPr>
      </w:pPr>
      <w:r>
        <w:rPr>
          <w:rStyle w:val="Немає"/>
          <w:rFonts w:ascii="Times New Roman" w:hAnsi="Times New Roman"/>
          <w:sz w:val="28"/>
          <w:szCs w:val="28"/>
          <w:rtl w:val="0"/>
          <w:lang w:val="en-US"/>
        </w:rPr>
        <w:t>A. Kharpal. Apple vs FBI: All you need to know. 2016. URL:</w:t>
      </w:r>
      <w:r>
        <w:rPr>
          <w:rStyle w:val="Немає"/>
          <w:rFonts w:ascii="Times New Roman" w:hAnsi="Times New Roman"/>
          <w:sz w:val="28"/>
          <w:szCs w:val="28"/>
          <w:rtl w:val="0"/>
        </w:rPr>
        <w:t xml:space="preserve"> </w:t>
      </w:r>
      <w:r>
        <w:rPr>
          <w:rStyle w:val="Hyperlink.0"/>
          <w:rFonts w:ascii="Times New Roman" w:cs="Times New Roman" w:hAnsi="Times New Roman" w:eastAsia="Times New Roman"/>
          <w:sz w:val="28"/>
          <w:szCs w:val="28"/>
        </w:rPr>
        <w:fldChar w:fldCharType="begin" w:fldLock="0"/>
      </w:r>
      <w:r>
        <w:rPr>
          <w:rStyle w:val="Hyperlink.0"/>
          <w:rFonts w:ascii="Times New Roman" w:cs="Times New Roman" w:hAnsi="Times New Roman" w:eastAsia="Times New Roman"/>
          <w:sz w:val="28"/>
          <w:szCs w:val="28"/>
        </w:rPr>
        <w:instrText xml:space="preserve"> HYPERLINK "https://www.cnbc.com/2016/03/29/apple-vs-fbi-all-you-need-to-know.html"</w:instrText>
      </w:r>
      <w:r>
        <w:rPr>
          <w:rStyle w:val="Hyperlink.0"/>
          <w:rFonts w:ascii="Times New Roman" w:cs="Times New Roman" w:hAnsi="Times New Roman" w:eastAsia="Times New Roman"/>
          <w:sz w:val="28"/>
          <w:szCs w:val="28"/>
        </w:rPr>
        <w:fldChar w:fldCharType="separate" w:fldLock="0"/>
      </w:r>
      <w:r>
        <w:rPr>
          <w:rStyle w:val="Hyperlink.0"/>
          <w:rFonts w:ascii="Times New Roman" w:hAnsi="Times New Roman"/>
          <w:sz w:val="28"/>
          <w:szCs w:val="28"/>
          <w:rtl w:val="0"/>
          <w:lang w:val="en-US"/>
        </w:rPr>
        <w:t>https://www.cnbc.com/2016/03/29/apple-vs-fbi-all-you-need-to-know.html</w:t>
      </w:r>
      <w:r>
        <w:rPr>
          <w:rFonts w:ascii="Times New Roman" w:cs="Times New Roman" w:hAnsi="Times New Roman" w:eastAsia="Times New Roman"/>
          <w:sz w:val="28"/>
          <w:szCs w:val="28"/>
        </w:rPr>
        <w:fldChar w:fldCharType="end" w:fldLock="0"/>
      </w:r>
      <w:r>
        <w:rPr>
          <w:rStyle w:val="Немає"/>
          <w:rFonts w:ascii="Times New Roman" w:hAnsi="Times New Roman"/>
          <w:sz w:val="28"/>
          <w:szCs w:val="28"/>
          <w:rtl w:val="0"/>
          <w:lang w:val="en-US"/>
        </w:rPr>
        <w:t xml:space="preserve"> </w:t>
      </w:r>
    </w:p>
    <w:p>
      <w:pPr>
        <w:pStyle w:val="Основний текст A A"/>
        <w:numPr>
          <w:ilvl w:val="0"/>
          <w:numId w:val="2"/>
        </w:numPr>
        <w:bidi w:val="0"/>
        <w:spacing w:line="360" w:lineRule="auto"/>
        <w:ind w:right="0"/>
        <w:jc w:val="both"/>
        <w:rPr>
          <w:rFonts w:ascii="Times New Roman" w:hAnsi="Times New Roman"/>
          <w:sz w:val="28"/>
          <w:szCs w:val="28"/>
          <w:rtl w:val="0"/>
          <w:lang w:val="en-US"/>
        </w:rPr>
      </w:pPr>
      <w:r>
        <w:rPr>
          <w:rStyle w:val="Немає"/>
          <w:rFonts w:ascii="Times New Roman" w:hAnsi="Times New Roman"/>
          <w:sz w:val="28"/>
          <w:szCs w:val="28"/>
          <w:rtl w:val="0"/>
          <w:lang w:val="en-US"/>
        </w:rPr>
        <w:t xml:space="preserve">Expanding the Internet of Things: Four Key Legal Issues October 2020. URL: </w:t>
      </w:r>
      <w:r>
        <w:rPr>
          <w:rStyle w:val="Hyperlink.0"/>
          <w:rFonts w:ascii="Times New Roman" w:cs="Times New Roman" w:hAnsi="Times New Roman" w:eastAsia="Times New Roman"/>
          <w:sz w:val="28"/>
          <w:szCs w:val="28"/>
        </w:rPr>
        <w:fldChar w:fldCharType="begin" w:fldLock="0"/>
      </w:r>
      <w:r>
        <w:rPr>
          <w:rStyle w:val="Hyperlink.0"/>
          <w:rFonts w:ascii="Times New Roman" w:cs="Times New Roman" w:hAnsi="Times New Roman" w:eastAsia="Times New Roman"/>
          <w:sz w:val="28"/>
          <w:szCs w:val="28"/>
        </w:rPr>
        <w:instrText xml:space="preserve"> HYPERLINK "https://www.jdsupra.com/legalnews/expanding-the-internet-of-things-four-65062/"</w:instrText>
      </w:r>
      <w:r>
        <w:rPr>
          <w:rStyle w:val="Hyperlink.0"/>
          <w:rFonts w:ascii="Times New Roman" w:cs="Times New Roman" w:hAnsi="Times New Roman" w:eastAsia="Times New Roman"/>
          <w:sz w:val="28"/>
          <w:szCs w:val="28"/>
        </w:rPr>
        <w:fldChar w:fldCharType="separate" w:fldLock="0"/>
      </w:r>
      <w:r>
        <w:rPr>
          <w:rStyle w:val="Hyperlink.0"/>
          <w:rFonts w:ascii="Times New Roman" w:hAnsi="Times New Roman"/>
          <w:sz w:val="28"/>
          <w:szCs w:val="28"/>
          <w:rtl w:val="0"/>
          <w:lang w:val="en-US"/>
        </w:rPr>
        <w:t>https://www.jdsupra.com/legalnews/expanding-the-internet-of-things-four-65062/</w:t>
      </w:r>
      <w:r>
        <w:rPr>
          <w:rFonts w:ascii="Times New Roman" w:cs="Times New Roman" w:hAnsi="Times New Roman" w:eastAsia="Times New Roman"/>
          <w:sz w:val="28"/>
          <w:szCs w:val="28"/>
        </w:rPr>
        <w:fldChar w:fldCharType="end" w:fldLock="0"/>
      </w:r>
      <w:r>
        <w:rPr>
          <w:rStyle w:val="Немає"/>
          <w:rFonts w:ascii="Times New Roman" w:hAnsi="Times New Roman"/>
          <w:sz w:val="28"/>
          <w:szCs w:val="28"/>
          <w:rtl w:val="0"/>
          <w:lang w:val="en-US"/>
        </w:rPr>
        <w:t xml:space="preserve"> </w:t>
      </w:r>
    </w:p>
    <w:p>
      <w:pPr>
        <w:pStyle w:val="Основний текст A A"/>
        <w:numPr>
          <w:ilvl w:val="0"/>
          <w:numId w:val="2"/>
        </w:numPr>
        <w:bidi w:val="0"/>
        <w:spacing w:line="360" w:lineRule="auto"/>
        <w:ind w:right="0"/>
        <w:jc w:val="both"/>
        <w:rPr>
          <w:rFonts w:ascii="Times New Roman" w:hAnsi="Times New Roman"/>
          <w:sz w:val="28"/>
          <w:szCs w:val="28"/>
          <w:rtl w:val="0"/>
          <w:lang w:val="it-IT"/>
        </w:rPr>
      </w:pPr>
      <w:r>
        <w:rPr>
          <w:rStyle w:val="Немає"/>
          <w:rFonts w:ascii="Times New Roman" w:hAnsi="Times New Roman"/>
          <w:sz w:val="28"/>
          <w:szCs w:val="28"/>
          <w:rtl w:val="0"/>
          <w:lang w:val="it-IT"/>
        </w:rPr>
        <w:t>Senate</w:t>
      </w:r>
      <w:r>
        <w:rPr>
          <w:rStyle w:val="Немає"/>
          <w:rFonts w:ascii="Times New Roman" w:hAnsi="Times New Roman"/>
          <w:sz w:val="28"/>
          <w:szCs w:val="28"/>
          <w:rtl w:val="0"/>
          <w:lang w:val="en-US"/>
        </w:rPr>
        <w:t xml:space="preserve">passes </w:t>
      </w:r>
      <w:r>
        <w:rPr>
          <w:rStyle w:val="Немає"/>
          <w:rFonts w:ascii="Times New Roman" w:hAnsi="Times New Roman"/>
          <w:sz w:val="28"/>
          <w:szCs w:val="28"/>
          <w:rtl w:val="0"/>
        </w:rPr>
        <w:t>bipartisan DIGIT</w:t>
      </w:r>
      <w:r>
        <w:rPr>
          <w:rStyle w:val="Немає"/>
          <w:rFonts w:ascii="Times New Roman" w:hAnsi="Times New Roman"/>
          <w:sz w:val="28"/>
          <w:szCs w:val="28"/>
          <w:rtl w:val="0"/>
          <w:lang w:val="en-US"/>
        </w:rPr>
        <w:t xml:space="preserve"> Act. </w:t>
      </w:r>
      <w:r>
        <w:rPr>
          <w:rStyle w:val="Немає"/>
          <w:rFonts w:ascii="Times New Roman" w:hAnsi="Times New Roman"/>
          <w:i w:val="1"/>
          <w:iCs w:val="1"/>
          <w:sz w:val="28"/>
          <w:szCs w:val="28"/>
          <w:rtl w:val="0"/>
          <w:lang w:val="en-US"/>
        </w:rPr>
        <w:t>Press.</w:t>
      </w:r>
      <w:r>
        <w:rPr>
          <w:rStyle w:val="Немає"/>
          <w:rFonts w:ascii="Times New Roman" w:hAnsi="Times New Roman"/>
          <w:sz w:val="28"/>
          <w:szCs w:val="28"/>
          <w:rtl w:val="0"/>
          <w:lang w:val="en-US"/>
        </w:rPr>
        <w:t xml:space="preserve">2020.URL: </w:t>
      </w:r>
      <w:r>
        <w:rPr>
          <w:rStyle w:val="Hyperlink.1"/>
          <w:rFonts w:ascii="Times New Roman" w:cs="Times New Roman" w:hAnsi="Times New Roman" w:eastAsia="Times New Roman"/>
          <w:sz w:val="28"/>
          <w:szCs w:val="28"/>
        </w:rPr>
        <w:fldChar w:fldCharType="begin" w:fldLock="0"/>
      </w:r>
      <w:r>
        <w:rPr>
          <w:rStyle w:val="Hyperlink.1"/>
          <w:rFonts w:ascii="Times New Roman" w:cs="Times New Roman" w:hAnsi="Times New Roman" w:eastAsia="Times New Roman"/>
          <w:sz w:val="28"/>
          <w:szCs w:val="28"/>
        </w:rPr>
        <w:instrText xml:space="preserve"> HYPERLINK "https://www.fischer.senate.gov/public/index.cfm/2020/1/senate-passes-bipartisan-digit-act"</w:instrText>
      </w:r>
      <w:r>
        <w:rPr>
          <w:rStyle w:val="Hyperlink.1"/>
          <w:rFonts w:ascii="Times New Roman" w:cs="Times New Roman" w:hAnsi="Times New Roman" w:eastAsia="Times New Roman"/>
          <w:sz w:val="28"/>
          <w:szCs w:val="28"/>
        </w:rPr>
        <w:fldChar w:fldCharType="separate" w:fldLock="0"/>
      </w:r>
      <w:r>
        <w:rPr>
          <w:rStyle w:val="Hyperlink.1"/>
          <w:rFonts w:ascii="Times New Roman" w:hAnsi="Times New Roman"/>
          <w:sz w:val="28"/>
          <w:szCs w:val="28"/>
          <w:rtl w:val="0"/>
          <w:lang w:val="it-IT"/>
        </w:rPr>
        <w:t>https://www.fischer.senate.gov/public/index.cfm/2020/1/senate-passes-bipartisan-digit-act</w:t>
      </w:r>
      <w:r>
        <w:rPr>
          <w:rFonts w:ascii="Times New Roman" w:cs="Times New Roman" w:hAnsi="Times New Roman" w:eastAsia="Times New Roman"/>
          <w:sz w:val="28"/>
          <w:szCs w:val="28"/>
        </w:rPr>
        <w:fldChar w:fldCharType="end" w:fldLock="0"/>
      </w:r>
      <w:r>
        <w:rPr>
          <w:rStyle w:val="Немає"/>
          <w:rFonts w:ascii="Times New Roman" w:hAnsi="Times New Roman"/>
          <w:sz w:val="28"/>
          <w:szCs w:val="28"/>
          <w:rtl w:val="0"/>
          <w:lang w:val="en-US"/>
        </w:rPr>
        <w:t xml:space="preserve"> </w:t>
      </w:r>
    </w:p>
    <w:p>
      <w:pPr>
        <w:pStyle w:val="Основний текст 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center"/>
        <w:rPr>
          <w:rStyle w:val="Немає"/>
          <w:b w:val="1"/>
          <w:bCs w:val="1"/>
          <w:caps w:val="0"/>
          <w:smallCaps w:val="0"/>
          <w:strike w:val="0"/>
          <w:dstrike w:val="0"/>
          <w:outline w:val="0"/>
          <w:color w:val="000000"/>
          <w:spacing w:val="0"/>
          <w:kern w:val="0"/>
          <w:position w:val="0"/>
          <w:sz w:val="28"/>
          <w:szCs w:val="28"/>
          <w:u w:val="none" w:color="000000"/>
          <w:shd w:val="nil" w:color="auto" w:fill="auto"/>
          <w:vertAlign w:val="baseline"/>
          <w14:textOutline w14:w="12700" w14:cap="flat">
            <w14:noFill/>
            <w14:miter w14:lim="400000"/>
          </w14:textOutline>
          <w14:textFill>
            <w14:solidFill>
              <w14:srgbClr w14:val="000000"/>
            </w14:solidFill>
          </w14:textFill>
        </w:rPr>
      </w:pPr>
      <w:r>
        <w:rPr>
          <w:rStyle w:val="Немає"/>
          <w:b w:val="1"/>
          <w:bCs w:val="1"/>
          <w:caps w:val="0"/>
          <w:smallCaps w:val="0"/>
          <w:strike w:val="0"/>
          <w:dstrike w:val="0"/>
          <w:outline w:val="0"/>
          <w:color w:val="000000"/>
          <w:spacing w:val="0"/>
          <w:kern w:val="0"/>
          <w:position w:val="0"/>
          <w:sz w:val="28"/>
          <w:szCs w:val="28"/>
          <w:u w:val="none" w:color="000000"/>
          <w:shd w:val="nil" w:color="auto" w:fill="auto"/>
          <w:vertAlign w:val="baseline"/>
          <w:rtl w:val="0"/>
          <w:lang w:val="en-US"/>
          <w14:textOutline w14:w="12700" w14:cap="flat">
            <w14:noFill/>
            <w14:miter w14:lim="400000"/>
          </w14:textOutline>
          <w14:textFill>
            <w14:solidFill>
              <w14:srgbClr w14:val="000000"/>
            </w14:solidFill>
          </w14:textFill>
        </w:rPr>
        <w:t>References:</w:t>
      </w:r>
    </w:p>
    <w:p>
      <w:pPr>
        <w:pStyle w:val="Основний текст A A"/>
        <w:numPr>
          <w:ilvl w:val="0"/>
          <w:numId w:val="4"/>
        </w:numPr>
        <w:bidi w:val="0"/>
        <w:spacing w:line="360" w:lineRule="auto"/>
        <w:ind w:right="0"/>
        <w:jc w:val="both"/>
        <w:rPr>
          <w:rFonts w:ascii="Times New Roman" w:hAnsi="Times New Roman"/>
          <w:sz w:val="28"/>
          <w:szCs w:val="28"/>
          <w:rtl w:val="0"/>
          <w:lang w:val="en-US"/>
        </w:rPr>
      </w:pPr>
      <w:r>
        <w:rPr>
          <w:rStyle w:val="Немає"/>
          <w:rFonts w:ascii="Times New Roman" w:hAnsi="Times New Roman"/>
          <w:sz w:val="28"/>
          <w:szCs w:val="28"/>
          <w:rtl w:val="0"/>
          <w:lang w:val="en-US"/>
        </w:rPr>
        <w:t xml:space="preserve">Baranov O. A. Internet rechey I shtuchniy Intelekt: vitoki problemi pravovogo regulyuvannya. IT-pravo: problemi ta perspektivi rozvitku v UkraYinI: zbIrnik materIalIv II-Yi MIzhnarodnoYi naukovo-praktichnoYi konferentsIYi. LvIv: NU </w:t>
      </w:r>
      <w:r>
        <w:rPr>
          <w:rStyle w:val="Немає"/>
          <w:rFonts w:ascii="Times New Roman" w:hAnsi="Times New Roman" w:hint="default"/>
          <w:sz w:val="28"/>
          <w:szCs w:val="28"/>
          <w:rtl w:val="0"/>
          <w:lang w:val="en-US"/>
        </w:rPr>
        <w:t>«</w:t>
      </w:r>
      <w:r>
        <w:rPr>
          <w:rStyle w:val="Немає"/>
          <w:rFonts w:ascii="Times New Roman" w:hAnsi="Times New Roman"/>
          <w:sz w:val="28"/>
          <w:szCs w:val="28"/>
          <w:rtl w:val="0"/>
          <w:lang w:val="en-US"/>
        </w:rPr>
        <w:t>LvIvska polItehnIka</w:t>
      </w:r>
      <w:r>
        <w:rPr>
          <w:rStyle w:val="Немає"/>
          <w:rFonts w:ascii="Times New Roman" w:hAnsi="Times New Roman" w:hint="default"/>
          <w:sz w:val="28"/>
          <w:szCs w:val="28"/>
          <w:rtl w:val="0"/>
          <w:lang w:val="en-US"/>
        </w:rPr>
        <w:t>»</w:t>
      </w:r>
      <w:r>
        <w:rPr>
          <w:rStyle w:val="Немає"/>
          <w:rFonts w:ascii="Times New Roman" w:hAnsi="Times New Roman"/>
          <w:sz w:val="28"/>
          <w:szCs w:val="28"/>
          <w:rtl w:val="0"/>
          <w:lang w:val="en-US"/>
        </w:rPr>
        <w:t>. 2017. S. 18-42.</w:t>
      </w:r>
    </w:p>
    <w:p>
      <w:pPr>
        <w:pStyle w:val="Основний текст A A"/>
        <w:numPr>
          <w:ilvl w:val="0"/>
          <w:numId w:val="4"/>
        </w:numPr>
        <w:bidi w:val="0"/>
        <w:spacing w:line="360" w:lineRule="auto"/>
        <w:ind w:right="0"/>
        <w:jc w:val="both"/>
        <w:rPr>
          <w:rFonts w:ascii="Times New Roman" w:hAnsi="Times New Roman"/>
          <w:sz w:val="28"/>
          <w:szCs w:val="28"/>
          <w:rtl w:val="0"/>
          <w:lang w:val="en-US"/>
        </w:rPr>
      </w:pPr>
      <w:r>
        <w:rPr>
          <w:rStyle w:val="Немає"/>
          <w:rFonts w:ascii="Times New Roman" w:hAnsi="Times New Roman"/>
          <w:sz w:val="28"/>
          <w:szCs w:val="28"/>
          <w:rtl w:val="0"/>
          <w:lang w:val="en-US"/>
        </w:rPr>
        <w:t xml:space="preserve">C. P. Chike. The Legal Challenges of Internet of Things. 2017. URL: </w:t>
      </w:r>
      <w:r>
        <w:rPr>
          <w:rStyle w:val="Hyperlink.0"/>
          <w:rFonts w:ascii="Times New Roman" w:cs="Times New Roman" w:hAnsi="Times New Roman" w:eastAsia="Times New Roman"/>
          <w:sz w:val="28"/>
          <w:szCs w:val="28"/>
        </w:rPr>
        <w:fldChar w:fldCharType="begin" w:fldLock="0"/>
      </w:r>
      <w:r>
        <w:rPr>
          <w:rStyle w:val="Hyperlink.0"/>
          <w:rFonts w:ascii="Times New Roman" w:cs="Times New Roman" w:hAnsi="Times New Roman" w:eastAsia="Times New Roman"/>
          <w:sz w:val="28"/>
          <w:szCs w:val="28"/>
        </w:rPr>
        <w:instrText xml:space="preserve"> HYPERLINK "https://www.researchgate.net/publication/322628457"</w:instrText>
      </w:r>
      <w:r>
        <w:rPr>
          <w:rStyle w:val="Hyperlink.0"/>
          <w:rFonts w:ascii="Times New Roman" w:cs="Times New Roman" w:hAnsi="Times New Roman" w:eastAsia="Times New Roman"/>
          <w:sz w:val="28"/>
          <w:szCs w:val="28"/>
        </w:rPr>
        <w:fldChar w:fldCharType="separate" w:fldLock="0"/>
      </w:r>
      <w:r>
        <w:rPr>
          <w:rStyle w:val="Hyperlink.0"/>
          <w:rFonts w:ascii="Times New Roman" w:hAnsi="Times New Roman"/>
          <w:sz w:val="28"/>
          <w:szCs w:val="28"/>
          <w:rtl w:val="0"/>
          <w:lang w:val="en-US"/>
        </w:rPr>
        <w:t>https://www.researchgate.net/publication/322628457</w:t>
      </w:r>
      <w:r>
        <w:rPr>
          <w:rFonts w:ascii="Times New Roman" w:cs="Times New Roman" w:hAnsi="Times New Roman" w:eastAsia="Times New Roman"/>
          <w:sz w:val="28"/>
          <w:szCs w:val="28"/>
        </w:rPr>
        <w:fldChar w:fldCharType="end" w:fldLock="0"/>
      </w:r>
    </w:p>
    <w:p>
      <w:pPr>
        <w:pStyle w:val="Основний текст A A"/>
        <w:numPr>
          <w:ilvl w:val="0"/>
          <w:numId w:val="4"/>
        </w:numPr>
        <w:bidi w:val="0"/>
        <w:spacing w:line="360" w:lineRule="auto"/>
        <w:ind w:right="0"/>
        <w:jc w:val="both"/>
        <w:rPr>
          <w:rFonts w:ascii="Times New Roman" w:hAnsi="Times New Roman"/>
          <w:sz w:val="28"/>
          <w:szCs w:val="28"/>
          <w:rtl w:val="0"/>
          <w:lang w:val="en-US"/>
        </w:rPr>
      </w:pPr>
      <w:r>
        <w:rPr>
          <w:rStyle w:val="Немає"/>
          <w:rFonts w:ascii="Times New Roman" w:hAnsi="Times New Roman"/>
          <w:sz w:val="28"/>
          <w:szCs w:val="28"/>
          <w:rtl w:val="0"/>
          <w:lang w:val="en-US"/>
        </w:rPr>
        <w:t xml:space="preserve">The official website of the Federal Trade Commission. </w:t>
      </w:r>
      <w:r>
        <w:rPr>
          <w:rStyle w:val="Немає"/>
          <w:rFonts w:ascii="Times New Roman" w:hAnsi="Times New Roman"/>
          <w:sz w:val="28"/>
          <w:szCs w:val="28"/>
          <w:rtl w:val="0"/>
        </w:rPr>
        <w:t>URL:</w:t>
      </w:r>
      <w:r>
        <w:rPr>
          <w:rStyle w:val="Немає"/>
          <w:rFonts w:ascii="Times New Roman" w:hAnsi="Times New Roman"/>
          <w:sz w:val="28"/>
          <w:szCs w:val="28"/>
          <w:rtl w:val="0"/>
          <w:lang w:val="en-US"/>
        </w:rPr>
        <w:t xml:space="preserve"> </w:t>
      </w:r>
      <w:r>
        <w:rPr>
          <w:rStyle w:val="Hyperlink.0"/>
          <w:rFonts w:ascii="Times New Roman" w:cs="Times New Roman" w:hAnsi="Times New Roman" w:eastAsia="Times New Roman"/>
          <w:sz w:val="28"/>
          <w:szCs w:val="28"/>
        </w:rPr>
        <w:fldChar w:fldCharType="begin" w:fldLock="0"/>
      </w:r>
      <w:r>
        <w:rPr>
          <w:rStyle w:val="Hyperlink.0"/>
          <w:rFonts w:ascii="Times New Roman" w:cs="Times New Roman" w:hAnsi="Times New Roman" w:eastAsia="Times New Roman"/>
          <w:sz w:val="28"/>
          <w:szCs w:val="28"/>
        </w:rPr>
        <w:instrText xml:space="preserve"> HYPERLINK "https://www.ftc.gov/news-events/press-releases/2019/09/google-youtube-will-pay-record-170-million-alleged-violations"</w:instrText>
      </w:r>
      <w:r>
        <w:rPr>
          <w:rStyle w:val="Hyperlink.0"/>
          <w:rFonts w:ascii="Times New Roman" w:cs="Times New Roman" w:hAnsi="Times New Roman" w:eastAsia="Times New Roman"/>
          <w:sz w:val="28"/>
          <w:szCs w:val="28"/>
        </w:rPr>
        <w:fldChar w:fldCharType="separate" w:fldLock="0"/>
      </w:r>
      <w:r>
        <w:rPr>
          <w:rStyle w:val="Hyperlink.0"/>
          <w:rFonts w:ascii="Times New Roman" w:hAnsi="Times New Roman"/>
          <w:sz w:val="28"/>
          <w:szCs w:val="28"/>
          <w:rtl w:val="0"/>
          <w:lang w:val="en-US"/>
        </w:rPr>
        <w:t>https://www.ftc.gov/news-events/press-releases/2019/09/google-youtube-will-pay-record-170-million-alleged-violations</w:t>
      </w:r>
      <w:r>
        <w:rPr>
          <w:rFonts w:ascii="Times New Roman" w:cs="Times New Roman" w:hAnsi="Times New Roman" w:eastAsia="Times New Roman"/>
          <w:sz w:val="28"/>
          <w:szCs w:val="28"/>
        </w:rPr>
        <w:fldChar w:fldCharType="end" w:fldLock="0"/>
      </w:r>
      <w:r>
        <w:rPr>
          <w:rStyle w:val="Немає"/>
          <w:rFonts w:ascii="Times New Roman" w:hAnsi="Times New Roman"/>
          <w:sz w:val="28"/>
          <w:szCs w:val="28"/>
          <w:rtl w:val="0"/>
          <w:lang w:val="en-US"/>
        </w:rPr>
        <w:t xml:space="preserve"> </w:t>
      </w:r>
    </w:p>
    <w:p>
      <w:pPr>
        <w:pStyle w:val="Основний текст A A"/>
        <w:numPr>
          <w:ilvl w:val="0"/>
          <w:numId w:val="4"/>
        </w:numPr>
        <w:bidi w:val="0"/>
        <w:spacing w:line="360" w:lineRule="auto"/>
        <w:ind w:right="0"/>
        <w:jc w:val="both"/>
        <w:rPr>
          <w:rFonts w:ascii="Times New Roman" w:hAnsi="Times New Roman"/>
          <w:sz w:val="28"/>
          <w:szCs w:val="28"/>
          <w:rtl w:val="0"/>
          <w:lang w:val="en-US"/>
        </w:rPr>
      </w:pPr>
      <w:r>
        <w:rPr>
          <w:rStyle w:val="Немає"/>
          <w:rFonts w:ascii="Times New Roman" w:hAnsi="Times New Roman"/>
          <w:sz w:val="28"/>
          <w:szCs w:val="28"/>
          <w:rtl w:val="0"/>
          <w:lang w:val="en-US"/>
        </w:rPr>
        <w:t xml:space="preserve">Justice Information Sharing. URL: </w:t>
      </w:r>
      <w:r>
        <w:rPr>
          <w:rStyle w:val="Hyperlink.0"/>
          <w:rFonts w:ascii="Times New Roman" w:cs="Times New Roman" w:hAnsi="Times New Roman" w:eastAsia="Times New Roman"/>
          <w:sz w:val="28"/>
          <w:szCs w:val="28"/>
        </w:rPr>
        <w:fldChar w:fldCharType="begin" w:fldLock="0"/>
      </w:r>
      <w:r>
        <w:rPr>
          <w:rStyle w:val="Hyperlink.0"/>
          <w:rFonts w:ascii="Times New Roman" w:cs="Times New Roman" w:hAnsi="Times New Roman" w:eastAsia="Times New Roman"/>
          <w:sz w:val="28"/>
          <w:szCs w:val="28"/>
        </w:rPr>
        <w:instrText xml:space="preserve"> HYPERLINK "https://it.ojp.gov/PrivacyLiberty/authorities/statutes/1285"</w:instrText>
      </w:r>
      <w:r>
        <w:rPr>
          <w:rStyle w:val="Hyperlink.0"/>
          <w:rFonts w:ascii="Times New Roman" w:cs="Times New Roman" w:hAnsi="Times New Roman" w:eastAsia="Times New Roman"/>
          <w:sz w:val="28"/>
          <w:szCs w:val="28"/>
        </w:rPr>
        <w:fldChar w:fldCharType="separate" w:fldLock="0"/>
      </w:r>
      <w:r>
        <w:rPr>
          <w:rStyle w:val="Hyperlink.0"/>
          <w:rFonts w:ascii="Times New Roman" w:hAnsi="Times New Roman"/>
          <w:sz w:val="28"/>
          <w:szCs w:val="28"/>
          <w:rtl w:val="0"/>
          <w:lang w:val="en-US"/>
        </w:rPr>
        <w:t>https://it.ojp.gov/PrivacyLiberty/authorities/statutes/1285</w:t>
      </w:r>
      <w:r>
        <w:rPr>
          <w:rFonts w:ascii="Times New Roman" w:cs="Times New Roman" w:hAnsi="Times New Roman" w:eastAsia="Times New Roman"/>
          <w:sz w:val="28"/>
          <w:szCs w:val="28"/>
        </w:rPr>
        <w:fldChar w:fldCharType="end" w:fldLock="0"/>
      </w:r>
    </w:p>
    <w:p>
      <w:pPr>
        <w:pStyle w:val="Основний текст A A"/>
        <w:numPr>
          <w:ilvl w:val="0"/>
          <w:numId w:val="4"/>
        </w:numPr>
        <w:bidi w:val="0"/>
        <w:spacing w:line="360" w:lineRule="auto"/>
        <w:ind w:right="0"/>
        <w:jc w:val="both"/>
        <w:rPr>
          <w:rFonts w:ascii="Times New Roman" w:hAnsi="Times New Roman"/>
          <w:sz w:val="28"/>
          <w:szCs w:val="28"/>
          <w:rtl w:val="0"/>
          <w:lang w:val="en-US"/>
        </w:rPr>
      </w:pPr>
      <w:r>
        <w:rPr>
          <w:rStyle w:val="Немає"/>
          <w:rFonts w:ascii="Times New Roman" w:hAnsi="Times New Roman"/>
          <w:sz w:val="28"/>
          <w:szCs w:val="28"/>
          <w:rtl w:val="0"/>
          <w:lang w:val="en-US"/>
        </w:rPr>
        <w:t>A. Robertson. California just became the first state with an Internet of Things cybersecurity law.</w:t>
      </w:r>
      <w:r>
        <w:rPr>
          <w:rStyle w:val="Немає"/>
          <w:rFonts w:ascii="Times New Roman" w:hAnsi="Times New Roman"/>
          <w:sz w:val="28"/>
          <w:szCs w:val="28"/>
          <w:rtl w:val="0"/>
        </w:rPr>
        <w:t xml:space="preserve"> </w:t>
      </w:r>
      <w:r>
        <w:rPr>
          <w:rStyle w:val="Немає"/>
          <w:rFonts w:ascii="Times New Roman" w:hAnsi="Times New Roman"/>
          <w:sz w:val="28"/>
          <w:szCs w:val="28"/>
          <w:rtl w:val="0"/>
          <w:lang w:val="en-US"/>
        </w:rPr>
        <w:t>2018. URL:</w:t>
      </w:r>
      <w:r>
        <w:rPr>
          <w:rStyle w:val="Немає"/>
          <w:rFonts w:ascii="Times New Roman" w:hAnsi="Times New Roman"/>
          <w:sz w:val="28"/>
          <w:szCs w:val="28"/>
          <w:rtl w:val="0"/>
        </w:rPr>
        <w:t xml:space="preserve"> </w:t>
      </w:r>
      <w:r>
        <w:rPr>
          <w:rStyle w:val="Hyperlink.0"/>
          <w:rFonts w:ascii="Times New Roman" w:cs="Times New Roman" w:hAnsi="Times New Roman" w:eastAsia="Times New Roman"/>
          <w:sz w:val="28"/>
          <w:szCs w:val="28"/>
        </w:rPr>
        <w:fldChar w:fldCharType="begin" w:fldLock="0"/>
      </w:r>
      <w:r>
        <w:rPr>
          <w:rStyle w:val="Hyperlink.0"/>
          <w:rFonts w:ascii="Times New Roman" w:cs="Times New Roman" w:hAnsi="Times New Roman" w:eastAsia="Times New Roman"/>
          <w:sz w:val="28"/>
          <w:szCs w:val="28"/>
        </w:rPr>
        <w:instrText xml:space="preserve"> HYPERLINK "https://www.theverge.com/2018/9/28/17874768/california-iot-smart-device-cybersecurity-bill-sb-327-signed-law"</w:instrText>
      </w:r>
      <w:r>
        <w:rPr>
          <w:rStyle w:val="Hyperlink.0"/>
          <w:rFonts w:ascii="Times New Roman" w:cs="Times New Roman" w:hAnsi="Times New Roman" w:eastAsia="Times New Roman"/>
          <w:sz w:val="28"/>
          <w:szCs w:val="28"/>
        </w:rPr>
        <w:fldChar w:fldCharType="separate" w:fldLock="0"/>
      </w:r>
      <w:r>
        <w:rPr>
          <w:rStyle w:val="Hyperlink.0"/>
          <w:rFonts w:ascii="Times New Roman" w:hAnsi="Times New Roman"/>
          <w:sz w:val="28"/>
          <w:szCs w:val="28"/>
          <w:rtl w:val="0"/>
          <w:lang w:val="en-US"/>
        </w:rPr>
        <w:t>https://www.theverge.com/2018/9/28/17874768/california-iot-smart-device-cybersecurity-bill-sb-327-signed-law</w:t>
      </w:r>
      <w:r>
        <w:rPr>
          <w:rFonts w:ascii="Times New Roman" w:cs="Times New Roman" w:hAnsi="Times New Roman" w:eastAsia="Times New Roman"/>
          <w:sz w:val="28"/>
          <w:szCs w:val="28"/>
        </w:rPr>
        <w:fldChar w:fldCharType="end" w:fldLock="0"/>
      </w:r>
      <w:r>
        <w:rPr>
          <w:rStyle w:val="Немає"/>
          <w:rFonts w:ascii="Times New Roman" w:hAnsi="Times New Roman"/>
          <w:sz w:val="28"/>
          <w:szCs w:val="28"/>
          <w:rtl w:val="0"/>
          <w:lang w:val="en-US"/>
        </w:rPr>
        <w:t xml:space="preserve"> </w:t>
      </w:r>
    </w:p>
    <w:p>
      <w:pPr>
        <w:pStyle w:val="Основний текст A A"/>
        <w:numPr>
          <w:ilvl w:val="0"/>
          <w:numId w:val="4"/>
        </w:numPr>
        <w:bidi w:val="0"/>
        <w:spacing w:line="360" w:lineRule="auto"/>
        <w:ind w:right="0"/>
        <w:jc w:val="both"/>
        <w:rPr>
          <w:rFonts w:ascii="Times New Roman" w:hAnsi="Times New Roman"/>
          <w:sz w:val="28"/>
          <w:szCs w:val="28"/>
          <w:rtl w:val="0"/>
          <w:lang w:val="en-US"/>
        </w:rPr>
      </w:pPr>
      <w:r>
        <w:rPr>
          <w:rStyle w:val="Немає"/>
          <w:rFonts w:ascii="Times New Roman" w:hAnsi="Times New Roman"/>
          <w:sz w:val="28"/>
          <w:szCs w:val="28"/>
          <w:rtl w:val="0"/>
          <w:lang w:val="en-US"/>
        </w:rPr>
        <w:t xml:space="preserve">A. O`Driscoll. 5 core principles of fair information practices. </w:t>
      </w:r>
      <w:r>
        <w:rPr>
          <w:rStyle w:val="Немає"/>
          <w:rFonts w:ascii="Times New Roman" w:hAnsi="Times New Roman"/>
          <w:i w:val="1"/>
          <w:iCs w:val="1"/>
          <w:sz w:val="28"/>
          <w:szCs w:val="28"/>
          <w:rtl w:val="0"/>
          <w:lang w:val="en-US"/>
        </w:rPr>
        <w:t xml:space="preserve">Comparitech blog.  </w:t>
      </w:r>
      <w:r>
        <w:rPr>
          <w:rStyle w:val="Немає"/>
          <w:rFonts w:ascii="Times New Roman" w:hAnsi="Times New Roman"/>
          <w:sz w:val="28"/>
          <w:szCs w:val="28"/>
          <w:rtl w:val="0"/>
          <w:lang w:val="en-US"/>
        </w:rPr>
        <w:t>2017.</w:t>
      </w:r>
      <w:r>
        <w:rPr>
          <w:rStyle w:val="Немає"/>
          <w:rFonts w:ascii="Times New Roman" w:hAnsi="Times New Roman"/>
          <w:i w:val="1"/>
          <w:iCs w:val="1"/>
          <w:sz w:val="28"/>
          <w:szCs w:val="28"/>
          <w:rtl w:val="0"/>
          <w:lang w:val="en-US"/>
        </w:rPr>
        <w:t xml:space="preserve"> </w:t>
      </w:r>
      <w:r>
        <w:rPr>
          <w:rStyle w:val="Немає"/>
          <w:rFonts w:ascii="Times New Roman" w:hAnsi="Times New Roman"/>
          <w:sz w:val="28"/>
          <w:szCs w:val="28"/>
          <w:rtl w:val="0"/>
          <w:lang w:val="en-US"/>
        </w:rPr>
        <w:t xml:space="preserve">URL: </w:t>
      </w:r>
      <w:r>
        <w:rPr>
          <w:rStyle w:val="Hyperlink.0"/>
          <w:rFonts w:ascii="Times New Roman" w:cs="Times New Roman" w:hAnsi="Times New Roman" w:eastAsia="Times New Roman"/>
          <w:sz w:val="28"/>
          <w:szCs w:val="28"/>
        </w:rPr>
        <w:fldChar w:fldCharType="begin" w:fldLock="0"/>
      </w:r>
      <w:r>
        <w:rPr>
          <w:rStyle w:val="Hyperlink.0"/>
          <w:rFonts w:ascii="Times New Roman" w:cs="Times New Roman" w:hAnsi="Times New Roman" w:eastAsia="Times New Roman"/>
          <w:sz w:val="28"/>
          <w:szCs w:val="28"/>
        </w:rPr>
        <w:instrText xml:space="preserve"> HYPERLINK "https://www.comparitech.com/blog/vpn-privacy/fair-information-practices/"</w:instrText>
      </w:r>
      <w:r>
        <w:rPr>
          <w:rStyle w:val="Hyperlink.0"/>
          <w:rFonts w:ascii="Times New Roman" w:cs="Times New Roman" w:hAnsi="Times New Roman" w:eastAsia="Times New Roman"/>
          <w:sz w:val="28"/>
          <w:szCs w:val="28"/>
        </w:rPr>
        <w:fldChar w:fldCharType="separate" w:fldLock="0"/>
      </w:r>
      <w:r>
        <w:rPr>
          <w:rStyle w:val="Hyperlink.0"/>
          <w:rFonts w:ascii="Times New Roman" w:hAnsi="Times New Roman"/>
          <w:sz w:val="28"/>
          <w:szCs w:val="28"/>
          <w:rtl w:val="0"/>
          <w:lang w:val="en-US"/>
        </w:rPr>
        <w:t>https://www.comparitech.com/blog/vpn-privacy/fair-information-practices/</w:t>
      </w:r>
      <w:r>
        <w:rPr>
          <w:rFonts w:ascii="Times New Roman" w:cs="Times New Roman" w:hAnsi="Times New Roman" w:eastAsia="Times New Roman"/>
          <w:sz w:val="28"/>
          <w:szCs w:val="28"/>
        </w:rPr>
        <w:fldChar w:fldCharType="end" w:fldLock="0"/>
      </w:r>
      <w:r>
        <w:rPr>
          <w:rStyle w:val="Немає"/>
          <w:rFonts w:ascii="Times New Roman" w:hAnsi="Times New Roman"/>
          <w:sz w:val="28"/>
          <w:szCs w:val="28"/>
          <w:rtl w:val="0"/>
        </w:rPr>
        <w:t xml:space="preserve"> </w:t>
      </w:r>
    </w:p>
    <w:p>
      <w:pPr>
        <w:pStyle w:val="Основний текст A A"/>
        <w:numPr>
          <w:ilvl w:val="0"/>
          <w:numId w:val="4"/>
        </w:numPr>
        <w:bidi w:val="0"/>
        <w:spacing w:line="360" w:lineRule="auto"/>
        <w:ind w:right="0"/>
        <w:jc w:val="both"/>
        <w:rPr>
          <w:rFonts w:ascii="Times New Roman" w:hAnsi="Times New Roman"/>
          <w:sz w:val="28"/>
          <w:szCs w:val="28"/>
          <w:rtl w:val="0"/>
          <w:lang w:val="en-US"/>
        </w:rPr>
      </w:pPr>
      <w:r>
        <w:rPr>
          <w:rStyle w:val="Немає"/>
          <w:rFonts w:ascii="Times New Roman" w:hAnsi="Times New Roman"/>
          <w:sz w:val="28"/>
          <w:szCs w:val="28"/>
          <w:rtl w:val="0"/>
          <w:lang w:val="en-US"/>
        </w:rPr>
        <w:t xml:space="preserve">Proposal for a regulation of the European Parliament and of the Council on ENISA, the </w:t>
      </w:r>
      <w:r>
        <w:rPr>
          <w:rStyle w:val="Немає"/>
          <w:rFonts w:ascii="Times New Roman" w:hAnsi="Times New Roman" w:hint="default"/>
          <w:sz w:val="28"/>
          <w:szCs w:val="28"/>
          <w:rtl w:val="0"/>
          <w:lang w:val="fr-FR"/>
        </w:rPr>
        <w:t>«</w:t>
      </w:r>
      <w:r>
        <w:rPr>
          <w:rStyle w:val="Немає"/>
          <w:rFonts w:ascii="Times New Roman" w:hAnsi="Times New Roman"/>
          <w:sz w:val="28"/>
          <w:szCs w:val="28"/>
          <w:rtl w:val="0"/>
          <w:lang w:val="en-US"/>
        </w:rPr>
        <w:t>EU Cybersecurity Agency</w:t>
      </w:r>
      <w:r>
        <w:rPr>
          <w:rStyle w:val="Немає"/>
          <w:rFonts w:ascii="Times New Roman" w:hAnsi="Times New Roman" w:hint="default"/>
          <w:sz w:val="28"/>
          <w:szCs w:val="28"/>
          <w:rtl w:val="0"/>
          <w:lang w:val="it-IT"/>
        </w:rPr>
        <w:t>»</w:t>
      </w:r>
      <w:r>
        <w:rPr>
          <w:rStyle w:val="Немає"/>
          <w:rFonts w:ascii="Times New Roman" w:hAnsi="Times New Roman"/>
          <w:sz w:val="28"/>
          <w:szCs w:val="28"/>
          <w:rtl w:val="0"/>
          <w:lang w:val="en-US"/>
        </w:rPr>
        <w:t>, and repealing Regulation (EU) 526/2013, and on Information and Communication Technology cybersecurity certification (</w:t>
      </w:r>
      <w:r>
        <w:rPr>
          <w:rStyle w:val="Немає"/>
          <w:rFonts w:ascii="Times New Roman" w:hAnsi="Times New Roman" w:hint="default"/>
          <w:sz w:val="28"/>
          <w:szCs w:val="28"/>
          <w:rtl w:val="0"/>
          <w:lang w:val="fr-FR"/>
        </w:rPr>
        <w:t>«</w:t>
      </w:r>
      <w:r>
        <w:rPr>
          <w:rStyle w:val="Немає"/>
          <w:rFonts w:ascii="Times New Roman" w:hAnsi="Times New Roman"/>
          <w:sz w:val="28"/>
          <w:szCs w:val="28"/>
          <w:rtl w:val="0"/>
          <w:lang w:val="en-US"/>
        </w:rPr>
        <w:t>Cybersecurity Act</w:t>
      </w:r>
      <w:r>
        <w:rPr>
          <w:rStyle w:val="Немає"/>
          <w:rFonts w:ascii="Times New Roman" w:hAnsi="Times New Roman" w:hint="default"/>
          <w:sz w:val="28"/>
          <w:szCs w:val="28"/>
          <w:rtl w:val="0"/>
          <w:lang w:val="it-IT"/>
        </w:rPr>
        <w:t>»</w:t>
      </w:r>
      <w:r>
        <w:rPr>
          <w:rStyle w:val="Немає"/>
          <w:rFonts w:ascii="Times New Roman" w:hAnsi="Times New Roman"/>
          <w:sz w:val="28"/>
          <w:szCs w:val="28"/>
          <w:rtl w:val="0"/>
        </w:rPr>
        <w:t>).</w:t>
      </w:r>
      <w:r>
        <w:rPr>
          <w:rStyle w:val="Немає"/>
          <w:rFonts w:ascii="Times New Roman" w:hAnsi="Times New Roman"/>
          <w:sz w:val="28"/>
          <w:szCs w:val="28"/>
          <w:rtl w:val="0"/>
          <w:lang w:val="en-US"/>
        </w:rPr>
        <w:t xml:space="preserve"> URL:</w:t>
      </w:r>
      <w:r>
        <w:rPr>
          <w:rStyle w:val="Немає"/>
          <w:rFonts w:ascii="Times New Roman" w:hAnsi="Times New Roman" w:hint="default"/>
          <w:sz w:val="28"/>
          <w:szCs w:val="28"/>
          <w:rtl w:val="0"/>
        </w:rPr>
        <w:t> </w:t>
      </w:r>
      <w:r>
        <w:rPr>
          <w:rStyle w:val="Hyperlink.0"/>
          <w:rFonts w:ascii="Times New Roman" w:cs="Times New Roman" w:hAnsi="Times New Roman" w:eastAsia="Times New Roman"/>
          <w:sz w:val="28"/>
          <w:szCs w:val="28"/>
        </w:rPr>
        <w:fldChar w:fldCharType="begin" w:fldLock="0"/>
      </w:r>
      <w:r>
        <w:rPr>
          <w:rStyle w:val="Hyperlink.0"/>
          <w:rFonts w:ascii="Times New Roman" w:cs="Times New Roman" w:hAnsi="Times New Roman" w:eastAsia="Times New Roman"/>
          <w:sz w:val="28"/>
          <w:szCs w:val="28"/>
        </w:rPr>
        <w:instrText xml:space="preserve"> HYPERLINK "https://clck.ru/FEMLA"</w:instrText>
      </w:r>
      <w:r>
        <w:rPr>
          <w:rStyle w:val="Hyperlink.0"/>
          <w:rFonts w:ascii="Times New Roman" w:cs="Times New Roman" w:hAnsi="Times New Roman" w:eastAsia="Times New Roman"/>
          <w:sz w:val="28"/>
          <w:szCs w:val="28"/>
        </w:rPr>
        <w:fldChar w:fldCharType="separate" w:fldLock="0"/>
      </w:r>
      <w:r>
        <w:rPr>
          <w:rStyle w:val="Hyperlink.0"/>
          <w:rFonts w:ascii="Times New Roman" w:hAnsi="Times New Roman"/>
          <w:sz w:val="28"/>
          <w:szCs w:val="28"/>
          <w:rtl w:val="0"/>
          <w:lang w:val="en-US"/>
        </w:rPr>
        <w:t>https://clck.ru/FEMLA</w:t>
      </w:r>
      <w:r>
        <w:rPr>
          <w:rFonts w:ascii="Times New Roman" w:cs="Times New Roman" w:hAnsi="Times New Roman" w:eastAsia="Times New Roman"/>
          <w:sz w:val="28"/>
          <w:szCs w:val="28"/>
        </w:rPr>
        <w:fldChar w:fldCharType="end" w:fldLock="0"/>
      </w:r>
      <w:r>
        <w:rPr>
          <w:rStyle w:val="Немає"/>
          <w:rFonts w:ascii="Times New Roman" w:hAnsi="Times New Roman"/>
          <w:sz w:val="28"/>
          <w:szCs w:val="28"/>
          <w:rtl w:val="0"/>
          <w:lang w:val="en-US"/>
        </w:rPr>
        <w:t xml:space="preserve"> </w:t>
      </w:r>
    </w:p>
    <w:p>
      <w:pPr>
        <w:pStyle w:val="Основний текст A A"/>
        <w:numPr>
          <w:ilvl w:val="0"/>
          <w:numId w:val="4"/>
        </w:numPr>
        <w:bidi w:val="0"/>
        <w:spacing w:line="360" w:lineRule="auto"/>
        <w:ind w:right="0"/>
        <w:jc w:val="both"/>
        <w:rPr>
          <w:rFonts w:ascii="Times New Roman" w:hAnsi="Times New Roman"/>
          <w:sz w:val="28"/>
          <w:szCs w:val="28"/>
          <w:rtl w:val="0"/>
        </w:rPr>
      </w:pPr>
      <w:r>
        <w:rPr>
          <w:rStyle w:val="Немає"/>
          <w:rFonts w:ascii="Times New Roman" w:hAnsi="Times New Roman"/>
          <w:sz w:val="28"/>
          <w:szCs w:val="28"/>
          <w:rtl w:val="0"/>
        </w:rPr>
        <w:t>Riley v. California, 134 S. Ct. 2473</w:t>
      </w:r>
      <w:r>
        <w:rPr>
          <w:rStyle w:val="Немає"/>
          <w:rFonts w:ascii="Times New Roman" w:hAnsi="Times New Roman"/>
          <w:sz w:val="28"/>
          <w:szCs w:val="28"/>
          <w:rtl w:val="0"/>
          <w:lang w:val="en-US"/>
        </w:rPr>
        <w:t xml:space="preserve">. </w:t>
      </w:r>
      <w:r>
        <w:rPr>
          <w:rStyle w:val="Немає"/>
          <w:rFonts w:ascii="Times New Roman" w:hAnsi="Times New Roman"/>
          <w:sz w:val="28"/>
          <w:szCs w:val="28"/>
          <w:rtl w:val="0"/>
        </w:rPr>
        <w:t>573 US</w:t>
      </w:r>
      <w:r>
        <w:rPr>
          <w:rStyle w:val="Немає"/>
          <w:rFonts w:ascii="Times New Roman" w:hAnsi="Times New Roman"/>
          <w:sz w:val="28"/>
          <w:szCs w:val="28"/>
          <w:rtl w:val="0"/>
          <w:lang w:val="en-US"/>
        </w:rPr>
        <w:t xml:space="preserve"> (2014). </w:t>
      </w:r>
    </w:p>
    <w:p>
      <w:pPr>
        <w:pStyle w:val="Основний текст A A"/>
        <w:numPr>
          <w:ilvl w:val="0"/>
          <w:numId w:val="4"/>
        </w:numPr>
        <w:bidi w:val="0"/>
        <w:spacing w:line="360" w:lineRule="auto"/>
        <w:ind w:right="0"/>
        <w:jc w:val="both"/>
        <w:rPr>
          <w:rFonts w:ascii="Times New Roman" w:hAnsi="Times New Roman"/>
          <w:sz w:val="28"/>
          <w:szCs w:val="28"/>
          <w:rtl w:val="0"/>
          <w:lang w:val="en-US"/>
        </w:rPr>
      </w:pPr>
      <w:r>
        <w:rPr>
          <w:rStyle w:val="Немає"/>
          <w:rFonts w:ascii="Times New Roman" w:hAnsi="Times New Roman"/>
          <w:sz w:val="28"/>
          <w:szCs w:val="28"/>
          <w:rtl w:val="0"/>
          <w:lang w:val="en-US"/>
        </w:rPr>
        <w:t>A. Kharpal. Apple vs FBI: All you need to know. 2016. URL:</w:t>
      </w:r>
      <w:r>
        <w:rPr>
          <w:rStyle w:val="Немає"/>
          <w:rFonts w:ascii="Times New Roman" w:hAnsi="Times New Roman"/>
          <w:sz w:val="28"/>
          <w:szCs w:val="28"/>
          <w:rtl w:val="0"/>
        </w:rPr>
        <w:t xml:space="preserve"> </w:t>
      </w:r>
      <w:r>
        <w:rPr>
          <w:rStyle w:val="Hyperlink.0"/>
          <w:rFonts w:ascii="Times New Roman" w:cs="Times New Roman" w:hAnsi="Times New Roman" w:eastAsia="Times New Roman"/>
          <w:sz w:val="28"/>
          <w:szCs w:val="28"/>
        </w:rPr>
        <w:fldChar w:fldCharType="begin" w:fldLock="0"/>
      </w:r>
      <w:r>
        <w:rPr>
          <w:rStyle w:val="Hyperlink.0"/>
          <w:rFonts w:ascii="Times New Roman" w:cs="Times New Roman" w:hAnsi="Times New Roman" w:eastAsia="Times New Roman"/>
          <w:sz w:val="28"/>
          <w:szCs w:val="28"/>
        </w:rPr>
        <w:instrText xml:space="preserve"> HYPERLINK "https://www.cnbc.com/2016/03/29/apple-vs-fbi-all-you-need-to-know.html"</w:instrText>
      </w:r>
      <w:r>
        <w:rPr>
          <w:rStyle w:val="Hyperlink.0"/>
          <w:rFonts w:ascii="Times New Roman" w:cs="Times New Roman" w:hAnsi="Times New Roman" w:eastAsia="Times New Roman"/>
          <w:sz w:val="28"/>
          <w:szCs w:val="28"/>
        </w:rPr>
        <w:fldChar w:fldCharType="separate" w:fldLock="0"/>
      </w:r>
      <w:r>
        <w:rPr>
          <w:rStyle w:val="Hyperlink.0"/>
          <w:rFonts w:ascii="Times New Roman" w:hAnsi="Times New Roman"/>
          <w:sz w:val="28"/>
          <w:szCs w:val="28"/>
          <w:rtl w:val="0"/>
          <w:lang w:val="en-US"/>
        </w:rPr>
        <w:t>https://www.cnbc.com/2016/03/29/apple-vs-fbi-all-you-need-to-know.html</w:t>
      </w:r>
      <w:r>
        <w:rPr>
          <w:rFonts w:ascii="Times New Roman" w:cs="Times New Roman" w:hAnsi="Times New Roman" w:eastAsia="Times New Roman"/>
          <w:sz w:val="28"/>
          <w:szCs w:val="28"/>
        </w:rPr>
        <w:fldChar w:fldCharType="end" w:fldLock="0"/>
      </w:r>
      <w:r>
        <w:rPr>
          <w:rStyle w:val="Немає"/>
          <w:rFonts w:ascii="Times New Roman" w:hAnsi="Times New Roman"/>
          <w:sz w:val="28"/>
          <w:szCs w:val="28"/>
          <w:rtl w:val="0"/>
          <w:lang w:val="en-US"/>
        </w:rPr>
        <w:t xml:space="preserve"> </w:t>
      </w:r>
    </w:p>
    <w:p>
      <w:pPr>
        <w:pStyle w:val="Основний текст A A"/>
        <w:numPr>
          <w:ilvl w:val="0"/>
          <w:numId w:val="4"/>
        </w:numPr>
        <w:bidi w:val="0"/>
        <w:spacing w:line="360" w:lineRule="auto"/>
        <w:ind w:right="0"/>
        <w:jc w:val="both"/>
        <w:rPr>
          <w:rFonts w:ascii="Times New Roman" w:hAnsi="Times New Roman"/>
          <w:sz w:val="28"/>
          <w:szCs w:val="28"/>
          <w:rtl w:val="0"/>
          <w:lang w:val="en-US"/>
        </w:rPr>
      </w:pPr>
      <w:r>
        <w:rPr>
          <w:rStyle w:val="Немає"/>
          <w:rFonts w:ascii="Times New Roman" w:hAnsi="Times New Roman"/>
          <w:sz w:val="28"/>
          <w:szCs w:val="28"/>
          <w:rtl w:val="0"/>
          <w:lang w:val="en-US"/>
        </w:rPr>
        <w:t xml:space="preserve">Expanding the Internet of Things: Four Key Legal Issues October 2020. URL: </w:t>
      </w:r>
      <w:r>
        <w:rPr>
          <w:rStyle w:val="Hyperlink.0"/>
          <w:rFonts w:ascii="Times New Roman" w:cs="Times New Roman" w:hAnsi="Times New Roman" w:eastAsia="Times New Roman"/>
          <w:sz w:val="28"/>
          <w:szCs w:val="28"/>
        </w:rPr>
        <w:fldChar w:fldCharType="begin" w:fldLock="0"/>
      </w:r>
      <w:r>
        <w:rPr>
          <w:rStyle w:val="Hyperlink.0"/>
          <w:rFonts w:ascii="Times New Roman" w:cs="Times New Roman" w:hAnsi="Times New Roman" w:eastAsia="Times New Roman"/>
          <w:sz w:val="28"/>
          <w:szCs w:val="28"/>
        </w:rPr>
        <w:instrText xml:space="preserve"> HYPERLINK "https://www.jdsupra.com/legalnews/expanding-the-internet-of-things-four-65062/"</w:instrText>
      </w:r>
      <w:r>
        <w:rPr>
          <w:rStyle w:val="Hyperlink.0"/>
          <w:rFonts w:ascii="Times New Roman" w:cs="Times New Roman" w:hAnsi="Times New Roman" w:eastAsia="Times New Roman"/>
          <w:sz w:val="28"/>
          <w:szCs w:val="28"/>
        </w:rPr>
        <w:fldChar w:fldCharType="separate" w:fldLock="0"/>
      </w:r>
      <w:r>
        <w:rPr>
          <w:rStyle w:val="Hyperlink.0"/>
          <w:rFonts w:ascii="Times New Roman" w:hAnsi="Times New Roman"/>
          <w:sz w:val="28"/>
          <w:szCs w:val="28"/>
          <w:rtl w:val="0"/>
          <w:lang w:val="en-US"/>
        </w:rPr>
        <w:t>https://www.jdsupra.com/legalnews/expanding-the-internet-of-things-four-65062/</w:t>
      </w:r>
      <w:r>
        <w:rPr>
          <w:rFonts w:ascii="Times New Roman" w:cs="Times New Roman" w:hAnsi="Times New Roman" w:eastAsia="Times New Roman"/>
          <w:sz w:val="28"/>
          <w:szCs w:val="28"/>
        </w:rPr>
        <w:fldChar w:fldCharType="end" w:fldLock="0"/>
      </w:r>
      <w:r>
        <w:rPr>
          <w:rStyle w:val="Немає"/>
          <w:rFonts w:ascii="Times New Roman" w:hAnsi="Times New Roman"/>
          <w:sz w:val="28"/>
          <w:szCs w:val="28"/>
          <w:rtl w:val="0"/>
          <w:lang w:val="en-US"/>
        </w:rPr>
        <w:t xml:space="preserve"> </w:t>
      </w:r>
    </w:p>
    <w:p>
      <w:pPr>
        <w:pStyle w:val="Основний текст A A"/>
        <w:numPr>
          <w:ilvl w:val="0"/>
          <w:numId w:val="4"/>
        </w:numPr>
        <w:bidi w:val="0"/>
        <w:spacing w:line="360" w:lineRule="auto"/>
        <w:ind w:right="0"/>
        <w:jc w:val="both"/>
        <w:rPr>
          <w:rFonts w:ascii="Times New Roman" w:hAnsi="Times New Roman"/>
          <w:sz w:val="28"/>
          <w:szCs w:val="28"/>
          <w:rtl w:val="0"/>
          <w:lang w:val="it-IT"/>
        </w:rPr>
      </w:pPr>
      <w:r>
        <w:rPr>
          <w:rStyle w:val="Немає"/>
          <w:rFonts w:ascii="Times New Roman" w:hAnsi="Times New Roman"/>
          <w:sz w:val="28"/>
          <w:szCs w:val="28"/>
          <w:rtl w:val="0"/>
          <w:lang w:val="it-IT"/>
        </w:rPr>
        <w:t>Senate</w:t>
      </w:r>
      <w:r>
        <w:rPr>
          <w:rStyle w:val="Немає"/>
          <w:rFonts w:ascii="Times New Roman" w:hAnsi="Times New Roman"/>
          <w:sz w:val="28"/>
          <w:szCs w:val="28"/>
          <w:rtl w:val="0"/>
          <w:lang w:val="en-US"/>
        </w:rPr>
        <w:t xml:space="preserve">passes </w:t>
      </w:r>
      <w:r>
        <w:rPr>
          <w:rStyle w:val="Немає"/>
          <w:rFonts w:ascii="Times New Roman" w:hAnsi="Times New Roman"/>
          <w:sz w:val="28"/>
          <w:szCs w:val="28"/>
          <w:rtl w:val="0"/>
        </w:rPr>
        <w:t>bipartisan DIGIT</w:t>
      </w:r>
      <w:r>
        <w:rPr>
          <w:rStyle w:val="Немає"/>
          <w:rFonts w:ascii="Times New Roman" w:hAnsi="Times New Roman"/>
          <w:sz w:val="28"/>
          <w:szCs w:val="28"/>
          <w:rtl w:val="0"/>
          <w:lang w:val="en-US"/>
        </w:rPr>
        <w:t xml:space="preserve"> Act. </w:t>
      </w:r>
      <w:r>
        <w:rPr>
          <w:rStyle w:val="Немає"/>
          <w:rFonts w:ascii="Times New Roman" w:hAnsi="Times New Roman"/>
          <w:i w:val="1"/>
          <w:iCs w:val="1"/>
          <w:sz w:val="28"/>
          <w:szCs w:val="28"/>
          <w:rtl w:val="0"/>
          <w:lang w:val="en-US"/>
        </w:rPr>
        <w:t>Press.</w:t>
      </w:r>
      <w:r>
        <w:rPr>
          <w:rStyle w:val="Немає"/>
          <w:rFonts w:ascii="Times New Roman" w:hAnsi="Times New Roman"/>
          <w:sz w:val="28"/>
          <w:szCs w:val="28"/>
          <w:rtl w:val="0"/>
          <w:lang w:val="en-US"/>
        </w:rPr>
        <w:t xml:space="preserve">2020.URL: </w:t>
      </w:r>
      <w:r>
        <w:rPr>
          <w:rStyle w:val="Hyperlink.1"/>
          <w:rFonts w:ascii="Times New Roman" w:cs="Times New Roman" w:hAnsi="Times New Roman" w:eastAsia="Times New Roman"/>
          <w:sz w:val="28"/>
          <w:szCs w:val="28"/>
        </w:rPr>
        <w:fldChar w:fldCharType="begin" w:fldLock="0"/>
      </w:r>
      <w:r>
        <w:rPr>
          <w:rStyle w:val="Hyperlink.1"/>
          <w:rFonts w:ascii="Times New Roman" w:cs="Times New Roman" w:hAnsi="Times New Roman" w:eastAsia="Times New Roman"/>
          <w:sz w:val="28"/>
          <w:szCs w:val="28"/>
        </w:rPr>
        <w:instrText xml:space="preserve"> HYPERLINK "https://www.fischer.senate.gov/public/index.cfm/2020/1/senate-passes-bipartisan-digit-act"</w:instrText>
      </w:r>
      <w:r>
        <w:rPr>
          <w:rStyle w:val="Hyperlink.1"/>
          <w:rFonts w:ascii="Times New Roman" w:cs="Times New Roman" w:hAnsi="Times New Roman" w:eastAsia="Times New Roman"/>
          <w:sz w:val="28"/>
          <w:szCs w:val="28"/>
        </w:rPr>
        <w:fldChar w:fldCharType="separate" w:fldLock="0"/>
      </w:r>
      <w:r>
        <w:rPr>
          <w:rStyle w:val="Hyperlink.1"/>
          <w:rFonts w:ascii="Times New Roman" w:hAnsi="Times New Roman"/>
          <w:sz w:val="28"/>
          <w:szCs w:val="28"/>
          <w:rtl w:val="0"/>
          <w:lang w:val="it-IT"/>
        </w:rPr>
        <w:t>https://www.fischer.senate.gov/public/index.cfm/2020/1/senate-passes-bipartisan-digit-act</w:t>
      </w:r>
      <w:r>
        <w:rPr>
          <w:rFonts w:ascii="Times New Roman" w:cs="Times New Roman" w:hAnsi="Times New Roman" w:eastAsia="Times New Roman"/>
          <w:sz w:val="28"/>
          <w:szCs w:val="28"/>
        </w:rPr>
        <w:fldChar w:fldCharType="end" w:fldLock="0"/>
      </w:r>
      <w:r>
        <w:rPr>
          <w:rStyle w:val="Немає"/>
          <w:rFonts w:ascii="Times New Roman" w:hAnsi="Times New Roman"/>
          <w:sz w:val="28"/>
          <w:szCs w:val="28"/>
          <w:rtl w:val="0"/>
          <w:lang w:val="en-US"/>
        </w:rPr>
        <w:t xml:space="preserve"> </w:t>
      </w:r>
    </w:p>
    <w:sectPr>
      <w:headerReference w:type="default" r:id="rId4"/>
      <w:footerReference w:type="default" r:id="rId5"/>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Колонтитули"/>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Колонтитули"/>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Номери"/>
  </w:abstractNum>
  <w:abstractNum w:abstractNumId="1">
    <w:multiLevelType w:val="hybridMultilevel"/>
    <w:styleLink w:val="Номери"/>
    <w:lvl w:ilvl="0">
      <w:start w:val="1"/>
      <w:numFmt w:val="decimal"/>
      <w:suff w:val="tab"/>
      <w:lvlText w:val="%1."/>
      <w:lvlJc w:val="left"/>
      <w:pPr>
        <w:ind w:left="458" w:hanging="45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818" w:hanging="45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178" w:hanging="45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538" w:hanging="45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1898" w:hanging="45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2258" w:hanging="45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618" w:hanging="45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2978" w:hanging="45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3338" w:hanging="45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Номери.0"/>
  </w:abstractNum>
  <w:abstractNum w:abstractNumId="3">
    <w:multiLevelType w:val="hybridMultilevel"/>
    <w:styleLink w:val="Номери.0"/>
    <w:lvl w:ilvl="0">
      <w:start w:val="1"/>
      <w:numFmt w:val="decimal"/>
      <w:suff w:val="tab"/>
      <w:lvlText w:val="%1."/>
      <w:lvlJc w:val="left"/>
      <w:pPr>
        <w:ind w:left="295" w:hanging="295"/>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095" w:hanging="29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895" w:hanging="29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695" w:hanging="29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495" w:hanging="29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4295" w:hanging="29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95" w:hanging="29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895" w:hanging="29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695" w:hanging="295"/>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українська" w:val="‘“(〔[{〈《「『【⦅〘〖«〝︵︷︹︻︽︿﹁﹃﹇﹙﹛﹝｢"/>
  <w:noLineBreaksBefore w:lang="українська"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Колонтитули">
    <w:name w:val="Колонтитули"/>
    <w:next w:val="Колонтитули"/>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Стандартний">
    <w:name w:val="Стандартний"/>
    <w:next w:val="Стандартний"/>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Основний текст A">
    <w:name w:val="Основний текст A"/>
    <w:next w:val="Основний текст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hint="default"/>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Основний текст A A">
    <w:name w:val="Основний текст A A"/>
    <w:next w:val="Основний текст A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Основний текст B">
    <w:name w:val="Основний текст B"/>
    <w:next w:val="Основний текст B"/>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numbering" w:styleId="Номери">
    <w:name w:val="Номери"/>
    <w:pPr>
      <w:numPr>
        <w:numId w:val="1"/>
      </w:numPr>
    </w:pPr>
  </w:style>
  <w:style w:type="character" w:styleId="Немає">
    <w:name w:val="Немає"/>
  </w:style>
  <w:style w:type="character" w:styleId="Hyperlink.0">
    <w:name w:val="Hyperlink.0"/>
    <w:basedOn w:val="Немає"/>
    <w:next w:val="Hyperlink.0"/>
    <w:rPr>
      <w:u w:val="single"/>
      <w:lang w:val="en-US"/>
    </w:rPr>
  </w:style>
  <w:style w:type="character" w:styleId="Hyperlink.1">
    <w:name w:val="Hyperlink.1"/>
    <w:basedOn w:val="Немає"/>
    <w:next w:val="Hyperlink.1"/>
    <w:rPr>
      <w:u w:val="single"/>
      <w:lang w:val="it-IT"/>
    </w:rPr>
  </w:style>
  <w:style w:type="numbering" w:styleId="Номери.0">
    <w:name w:val="Номери.0"/>
    <w:pPr>
      <w:numPr>
        <w:numId w:val="3"/>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