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154C2" w:rsidRDefault="00631DD3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ksukq98vonbe" w:colFirst="0" w:colLast="0"/>
      <w:bookmarkEnd w:id="0"/>
      <w:r>
        <w:rPr>
          <w:rFonts w:ascii="Times New Roman" w:eastAsia="Times New Roman" w:hAnsi="Times New Roman" w:cs="Times New Roman"/>
          <w:b/>
        </w:rPr>
        <w:t>Фактчекінг у журналістиці</w:t>
      </w:r>
    </w:p>
    <w:p w14:paraId="00000002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</w:t>
      </w:r>
      <w:r>
        <w:rPr>
          <w:rFonts w:ascii="Times New Roman" w:eastAsia="Times New Roman" w:hAnsi="Times New Roman" w:cs="Times New Roman"/>
          <w:sz w:val="28"/>
          <w:szCs w:val="28"/>
        </w:rPr>
        <w:t>: Стаття демонструє актуальність фактчекінгу в сучасній журналістиці. Грамотна перевірка інформації, наведеної в статті, дозволить збільшити рівень довіри зі сторони цільової аудиторії. Враховуючи, сучасні українські реалії, перевірка просто необхідна.</w:t>
      </w:r>
    </w:p>
    <w:p w14:paraId="00000003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чові слова</w:t>
      </w:r>
      <w:r>
        <w:rPr>
          <w:rFonts w:ascii="Times New Roman" w:eastAsia="Times New Roman" w:hAnsi="Times New Roman" w:cs="Times New Roman"/>
          <w:sz w:val="28"/>
          <w:szCs w:val="28"/>
        </w:rPr>
        <w:t>: фактчекінг, стаття, журналістика, інформація, дані.</w:t>
      </w:r>
    </w:p>
    <w:p w14:paraId="00000004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Annotation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The article demonstrates the relevance of fact-checking in modern journalism. Competent verification of the information provided in the article will increase the level of trust on </w:t>
      </w:r>
      <w:r>
        <w:rPr>
          <w:rFonts w:ascii="Times New Roman" w:eastAsia="Times New Roman" w:hAnsi="Times New Roman" w:cs="Times New Roman"/>
          <w:sz w:val="28"/>
          <w:szCs w:val="28"/>
        </w:rPr>
        <w:t>the part of the target audience. Given the current Ukrainian realities, fact-checking is a must.</w:t>
      </w:r>
    </w:p>
    <w:p w14:paraId="00000005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Keywords</w:t>
      </w:r>
      <w:r>
        <w:rPr>
          <w:rFonts w:ascii="Times New Roman" w:eastAsia="Times New Roman" w:hAnsi="Times New Roman" w:cs="Times New Roman"/>
          <w:sz w:val="28"/>
          <w:szCs w:val="28"/>
        </w:rPr>
        <w:t>: fact-checking, article, journalism, information, data.</w:t>
      </w:r>
    </w:p>
    <w:p w14:paraId="00000006" w14:textId="77777777" w:rsidR="003154C2" w:rsidRDefault="00631DD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Виклад інформації:</w:t>
      </w:r>
    </w:p>
    <w:p w14:paraId="00000007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Станом на 2023 рік, майже кожна людина може спробувати себе у ролі журналіс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та. Для цього не потрібно проходити курси, або витрачати шість років на навчання в університеті. Наприклад, можна створити свій сайт, присвячений новинам у галузі політики, або спорту та публікувати там аналітичні статті. Також, від відомих блогерів можна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почути, що вони є саме журналістами. В чому ж проблема галузі журналістики? Багато людей можуть з упевненістю сказати, що одна й та сама інформація у різних джерелах подається по різному. Згідно з цим, бажано проводити фактчекінг, тобто перевірку даних на </w:t>
      </w:r>
      <w:r>
        <w:rPr>
          <w:rFonts w:ascii="Times New Roman" w:eastAsia="Times New Roman" w:hAnsi="Times New Roman" w:cs="Times New Roman"/>
          <w:sz w:val="28"/>
          <w:szCs w:val="28"/>
        </w:rPr>
        <w:t>достовірність. Результатом такої операції є виявлення тез, які не відповідають дійсності.</w:t>
      </w:r>
    </w:p>
    <w:p w14:paraId="00000008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Звісно, в сучасних умовах, фактчекінг є досить необхідним. У якості прикладу можна привести повномасштабну війну, яку розв'язала росія проти українського народу у лют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ому 2022 року. Велика кількість проросійських журналістів намагаються "відбілити" дії армії агресора, використовуючи сумнівні дані. Їх головною метою є формування у цільової аудиторії думки про те, що саме Україна винна у початку війни, 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путінський режим </w:t>
      </w:r>
      <w:r>
        <w:rPr>
          <w:rFonts w:ascii="Times New Roman" w:eastAsia="Times New Roman" w:hAnsi="Times New Roman" w:cs="Times New Roman"/>
          <w:sz w:val="28"/>
          <w:szCs w:val="28"/>
        </w:rPr>
        <w:t>намагався зробити усе, щоб ескалації конфлікту не було. Для цього, наприклад, російські журналісти (де-факто пропагандисти) намагаються спотворювати події. Можна згадати постійні обстріли Маріуполя та інших міст Донбасу, які у ЗМІ ворона виходили під назво</w:t>
      </w:r>
      <w:r>
        <w:rPr>
          <w:rFonts w:ascii="Times New Roman" w:eastAsia="Times New Roman" w:hAnsi="Times New Roman" w:cs="Times New Roman"/>
          <w:sz w:val="28"/>
          <w:szCs w:val="28"/>
        </w:rPr>
        <w:t>ю "українські націоналісти знову обстрілюють російськомовний населений пункт". Розуміння того, що це неправдива інформація, до нормальної людини прийде й без фактчекінгу. Але, на жаль, суспільство рф тривалий час знаходиться під дією цілодобової пропаганди</w:t>
      </w:r>
      <w:r>
        <w:rPr>
          <w:rFonts w:ascii="Times New Roman" w:eastAsia="Times New Roman" w:hAnsi="Times New Roman" w:cs="Times New Roman"/>
          <w:sz w:val="28"/>
          <w:szCs w:val="28"/>
        </w:rPr>
        <w:t>, а тому готове повірити у будь-що. Більш того, на це впливають такі сумнівні особистості, наприклад, як Анатолій Шарій. Етнічний українець вже не перший рік працює на кремль. З першого дня війни він підтримав її та намагався донести до української аудитор</w:t>
      </w:r>
      <w:r>
        <w:rPr>
          <w:rFonts w:ascii="Times New Roman" w:eastAsia="Times New Roman" w:hAnsi="Times New Roman" w:cs="Times New Roman"/>
          <w:sz w:val="28"/>
          <w:szCs w:val="28"/>
        </w:rPr>
        <w:t>ії ту інформацію, що вигідна ворогу. Враховуючи, що далеко не кожен громадянин України може грамотно аналізувати прочитану статтю, це давало псевдо журналісту можливість просувати "російський мир" у маси.</w:t>
      </w:r>
    </w:p>
    <w:p w14:paraId="00000009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 сьогодні проходить процедура фактчекінгу певної </w:t>
      </w:r>
      <w:r>
        <w:rPr>
          <w:rFonts w:ascii="Times New Roman" w:eastAsia="Times New Roman" w:hAnsi="Times New Roman" w:cs="Times New Roman"/>
          <w:sz w:val="28"/>
          <w:szCs w:val="28"/>
        </w:rPr>
        <w:t>статті? В цілому, необхідно виконати декілька основних дій:</w:t>
      </w:r>
    </w:p>
    <w:p w14:paraId="0000000A" w14:textId="77777777" w:rsidR="003154C2" w:rsidRDefault="00631DD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Ознайомитись з матеріалом. Уважно його прочитати. Далі, спеціаліст повинен визначити сумнівні твердження, які потребують перевірки. Далі, необхідно визначитися зі способом перевіряння. Наприклад, </w:t>
      </w:r>
      <w:r>
        <w:rPr>
          <w:rFonts w:ascii="Times New Roman" w:eastAsia="Times New Roman" w:hAnsi="Times New Roman" w:cs="Times New Roman"/>
          <w:sz w:val="28"/>
          <w:szCs w:val="28"/>
        </w:rPr>
        <w:t>розглянути погляди конкурентів на цю ж подію, перевірити, наскільки схожі тези у різних ЗМІ.</w:t>
      </w:r>
    </w:p>
    <w:p w14:paraId="0000000B" w14:textId="77777777" w:rsidR="003154C2" w:rsidRDefault="00631DD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Серед конкурентів необхідно визначити найбільш авторитетні видання. Порівнюючи матеріал, можна визначити, чи є аналізована інформація брехнею, чи навпаки правдою.</w:t>
      </w:r>
    </w:p>
    <w:p w14:paraId="0000000C" w14:textId="77777777" w:rsidR="003154C2" w:rsidRDefault="00631DD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 сумнівна інформація буде відібрана, її аналіз необхідно супроводити коментарями. Це дасть керівництву можливість зрозуміти, як такий матеріал може вплинути на статус ЗМІ. </w:t>
      </w:r>
    </w:p>
    <w:p w14:paraId="0000000D" w14:textId="77777777" w:rsidR="003154C2" w:rsidRDefault="00631DD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Експерт перевіряє усі коментарі.</w:t>
      </w:r>
    </w:p>
    <w:p w14:paraId="0000000E" w14:textId="77777777" w:rsidR="003154C2" w:rsidRDefault="00631DD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 випадку, якщо коментар до матеріалу проходит</w:t>
      </w:r>
      <w:r>
        <w:rPr>
          <w:rFonts w:ascii="Times New Roman" w:eastAsia="Times New Roman" w:hAnsi="Times New Roman" w:cs="Times New Roman"/>
          <w:sz w:val="28"/>
          <w:szCs w:val="28"/>
        </w:rPr>
        <w:t>ь перевірку, необхідно здійснити перехресний фактчекінг. Фактично, це кінцева перевірка, пов'язана з відповідністю певної тези загальній темі. У випадку, якщо коментар не проходить перевірку, журналіст повинен змінити текст, враховуючи коментарі експерта.</w:t>
      </w:r>
    </w:p>
    <w:p w14:paraId="0000000F" w14:textId="77777777" w:rsidR="003154C2" w:rsidRDefault="00631DD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Якщо виникають спірні моменти під час перевірки тексту, до процесу може бути залучений фахівець авторитетних фактчекінгових компаній. Він також, якщо у цьому є необхідність перевіряє та оцінює текст.</w:t>
      </w:r>
    </w:p>
    <w:p w14:paraId="00000010" w14:textId="77777777" w:rsidR="003154C2" w:rsidRDefault="00631DD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Публікація матеріалу, враховуючи результати перевірки. П</w:t>
      </w:r>
      <w:r>
        <w:rPr>
          <w:rFonts w:ascii="Times New Roman" w:eastAsia="Times New Roman" w:hAnsi="Times New Roman" w:cs="Times New Roman"/>
          <w:sz w:val="28"/>
          <w:szCs w:val="28"/>
        </w:rPr>
        <w:t>ри цьому, потрібно покладатися на думку експертів, що займалися фактчекінгом.</w:t>
      </w:r>
    </w:p>
    <w:p w14:paraId="00000011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сьогодні, фактчекінг може позитивно впливати на мислення суспільства. Наприклад, демонстрація того, що не потрібно вірити будь-яким ЗМІ, оприлюднення помилок відомих видавницт</w:t>
      </w:r>
      <w:r>
        <w:rPr>
          <w:rFonts w:ascii="Times New Roman" w:eastAsia="Times New Roman" w:hAnsi="Times New Roman" w:cs="Times New Roman"/>
          <w:sz w:val="28"/>
          <w:szCs w:val="28"/>
        </w:rPr>
        <w:t>в призведе до того, що українці будуть намагатися більш уважно аналізувати те, що читають. Бо, навіть печатні ЗМІ з великим досвідом іноді публікують доволі сумнівну інформацію, тим самим формуючи неадекватну позицію щодо певного питання у суспільства.</w:t>
      </w:r>
    </w:p>
    <w:p w14:paraId="00000012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сьогодні, кожна людина може для себе зайнятися фактчекінгом певного матеріалу. Для цього не потрібно багато навичок. Скоріше, бажання визначити, чи є певна інформація </w:t>
      </w:r>
    </w:p>
    <w:p w14:paraId="00000013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Велика кількість вітчизняних ЗМІ  досить далекі від об'єктивності. Тому, сьогодні активн</w:t>
      </w:r>
      <w:r>
        <w:rPr>
          <w:rFonts w:ascii="Times New Roman" w:eastAsia="Times New Roman" w:hAnsi="Times New Roman" w:cs="Times New Roman"/>
          <w:sz w:val="28"/>
          <w:szCs w:val="28"/>
        </w:rPr>
        <w:t>о створюються фірми з перевірки наявної інформації. Спеціалісти в них отримують досить непогані гроші через те, що подібні вакансії є вельми актуальними.</w:t>
      </w:r>
    </w:p>
    <w:p w14:paraId="00000014" w14:textId="77777777" w:rsidR="003154C2" w:rsidRDefault="00631DD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Самі ЗМІ у 2023 році досить активно використовують різні методики перевірки інформації. Для них це дос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ить важливо, бо тільки завдяки достовірним даним можна залишатися авторитетним джерелом отримання інформації для цільової аудиторії. Людина, що спеціалізується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фактчекінгу, може сказати керівництву компанії, як не допустити фатальних помилок, які призво</w:t>
      </w:r>
      <w:r>
        <w:rPr>
          <w:rFonts w:ascii="Times New Roman" w:eastAsia="Times New Roman" w:hAnsi="Times New Roman" w:cs="Times New Roman"/>
          <w:sz w:val="28"/>
          <w:szCs w:val="28"/>
        </w:rPr>
        <w:t>дять до втрати довіри.</w:t>
      </w:r>
    </w:p>
    <w:p w14:paraId="00000015" w14:textId="77777777" w:rsidR="003154C2" w:rsidRDefault="003154C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3154C2" w:rsidRDefault="00631DD3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Список використаних джерел:</w:t>
      </w:r>
    </w:p>
    <w:p w14:paraId="00000017" w14:textId="77777777" w:rsidR="003154C2" w:rsidRDefault="00631DD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Інструменти фактчекінгу: Інтернет-стаття. URL://imu.org.ua (Дата звернення: 16.02.23).</w:t>
      </w:r>
    </w:p>
    <w:p w14:paraId="00000018" w14:textId="77777777" w:rsidR="003154C2" w:rsidRDefault="00631DD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Фактчекінг у журналістиці: Інтернет-стаття. URL: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https://dspace.znu.edu.ua/xmlui/handle/12345/4332&amp;ved=2ahUKEwjQm5vS-Jn9AhVwgf0HHZ_YBjQQFnoECCwQAQ&amp;usg=AOvVaw3VorWNhYsaki_HaskXdRgs (Дата звернення: 16.02.23).</w:t>
      </w:r>
    </w:p>
    <w:p w14:paraId="00000019" w14:textId="77777777" w:rsidR="003154C2" w:rsidRDefault="00631DD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Фактчекінг в Україні: Інтернет-стаття. URL: https://vue.gov.ua (Дата звернення: 16.02.23)</w:t>
      </w:r>
    </w:p>
    <w:p w14:paraId="0000001A" w14:textId="77777777" w:rsidR="003154C2" w:rsidRDefault="003154C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154C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B3F9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E29439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40068590">
    <w:abstractNumId w:val="1"/>
  </w:num>
  <w:num w:numId="2" w16cid:durableId="123366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4C2"/>
    <w:rsid w:val="003154C2"/>
    <w:rsid w:val="0063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ACFC69B-E398-1B4B-BAE7-4AF5D4F1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 Zhoglo</cp:lastModifiedBy>
  <cp:revision>2</cp:revision>
  <dcterms:created xsi:type="dcterms:W3CDTF">2023-02-16T13:47:00Z</dcterms:created>
  <dcterms:modified xsi:type="dcterms:W3CDTF">2023-02-16T13:47:00Z</dcterms:modified>
</cp:coreProperties>
</file>