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F3CE7A" w14:textId="77777777" w:rsidR="004837D9" w:rsidRPr="008A6925" w:rsidRDefault="004837D9" w:rsidP="00CC4434">
      <w:pPr>
        <w:spacing w:after="0" w:line="360" w:lineRule="auto"/>
        <w:ind w:firstLine="709"/>
        <w:jc w:val="center"/>
        <w:rPr>
          <w:rFonts w:ascii="Times New Roman" w:hAnsi="Times New Roman" w:cs="Times New Roman"/>
          <w:color w:val="000000" w:themeColor="text1"/>
          <w:sz w:val="28"/>
          <w:szCs w:val="28"/>
        </w:rPr>
      </w:pPr>
      <w:r w:rsidRPr="008A6925">
        <w:rPr>
          <w:rFonts w:ascii="Times New Roman" w:hAnsi="Times New Roman" w:cs="Times New Roman"/>
          <w:color w:val="000000" w:themeColor="text1"/>
          <w:sz w:val="28"/>
          <w:szCs w:val="28"/>
        </w:rPr>
        <w:t>ЗМІСТ</w:t>
      </w:r>
    </w:p>
    <w:p w14:paraId="2E44CC7A" w14:textId="77777777" w:rsidR="004837D9" w:rsidRPr="008A6925" w:rsidRDefault="004837D9" w:rsidP="00CC4434">
      <w:pPr>
        <w:spacing w:after="0" w:line="360" w:lineRule="auto"/>
        <w:jc w:val="both"/>
        <w:rPr>
          <w:rFonts w:ascii="Times New Roman" w:hAnsi="Times New Roman" w:cs="Times New Roman"/>
          <w:color w:val="000000" w:themeColor="text1"/>
          <w:sz w:val="28"/>
          <w:szCs w:val="28"/>
        </w:rPr>
      </w:pPr>
      <w:r w:rsidRPr="008A6925">
        <w:rPr>
          <w:rFonts w:ascii="Times New Roman" w:hAnsi="Times New Roman" w:cs="Times New Roman"/>
          <w:color w:val="000000" w:themeColor="text1"/>
          <w:sz w:val="28"/>
          <w:szCs w:val="28"/>
        </w:rPr>
        <w:t>ВСТУП</w:t>
      </w:r>
    </w:p>
    <w:p w14:paraId="206539F7" w14:textId="77777777" w:rsidR="004837D9" w:rsidRPr="008A6925" w:rsidRDefault="004837D9" w:rsidP="00CC4434">
      <w:pPr>
        <w:spacing w:after="0" w:line="360" w:lineRule="auto"/>
        <w:jc w:val="both"/>
        <w:rPr>
          <w:rFonts w:ascii="Times New Roman" w:hAnsi="Times New Roman" w:cs="Times New Roman"/>
          <w:color w:val="000000" w:themeColor="text1"/>
          <w:sz w:val="28"/>
          <w:szCs w:val="28"/>
        </w:rPr>
      </w:pPr>
      <w:r w:rsidRPr="008A6925">
        <w:rPr>
          <w:rFonts w:ascii="Times New Roman" w:hAnsi="Times New Roman" w:cs="Times New Roman"/>
          <w:color w:val="000000" w:themeColor="text1"/>
          <w:sz w:val="28"/>
          <w:szCs w:val="28"/>
        </w:rPr>
        <w:t>Перелік умовних значень, скорочень, термінів</w:t>
      </w:r>
    </w:p>
    <w:p w14:paraId="666D83CE" w14:textId="3DEA40DB" w:rsidR="004837D9" w:rsidRPr="008A6925" w:rsidRDefault="004837D9" w:rsidP="00CC4434">
      <w:pPr>
        <w:spacing w:after="0" w:line="360" w:lineRule="auto"/>
        <w:jc w:val="both"/>
        <w:rPr>
          <w:rFonts w:ascii="Times New Roman" w:hAnsi="Times New Roman" w:cs="Times New Roman"/>
          <w:color w:val="000000" w:themeColor="text1"/>
          <w:sz w:val="28"/>
          <w:szCs w:val="28"/>
        </w:rPr>
      </w:pPr>
      <w:r w:rsidRPr="008A6925">
        <w:rPr>
          <w:rFonts w:ascii="Times New Roman" w:hAnsi="Times New Roman" w:cs="Times New Roman"/>
          <w:color w:val="000000" w:themeColor="text1"/>
          <w:sz w:val="28"/>
          <w:szCs w:val="28"/>
        </w:rPr>
        <w:t xml:space="preserve">РОЗДІЛ І. ТЕОРЕТИЧНІ ЗАСАДИ </w:t>
      </w:r>
      <w:r w:rsidR="0002579E" w:rsidRPr="008A6925">
        <w:rPr>
          <w:rFonts w:ascii="Times New Roman" w:hAnsi="Times New Roman" w:cs="Times New Roman"/>
          <w:color w:val="000000" w:themeColor="text1"/>
          <w:sz w:val="28"/>
          <w:szCs w:val="28"/>
        </w:rPr>
        <w:t xml:space="preserve">УЛЬТРОЗВУКОВОЇ </w:t>
      </w:r>
      <w:r w:rsidR="00910E37" w:rsidRPr="008A6925">
        <w:rPr>
          <w:rFonts w:ascii="Times New Roman" w:hAnsi="Times New Roman" w:cs="Times New Roman"/>
          <w:color w:val="000000" w:themeColor="text1"/>
          <w:sz w:val="28"/>
          <w:szCs w:val="28"/>
        </w:rPr>
        <w:t>ДІАГНОСТИКИ ПЛОДУ</w:t>
      </w:r>
    </w:p>
    <w:p w14:paraId="12667631" w14:textId="203F3837" w:rsidR="004837D9" w:rsidRPr="008A6925" w:rsidRDefault="004837D9" w:rsidP="00CC4434">
      <w:pPr>
        <w:pStyle w:val="a4"/>
        <w:numPr>
          <w:ilvl w:val="1"/>
          <w:numId w:val="1"/>
        </w:numPr>
        <w:spacing w:after="0" w:line="360" w:lineRule="auto"/>
        <w:ind w:left="0" w:firstLine="709"/>
        <w:jc w:val="both"/>
        <w:rPr>
          <w:rFonts w:ascii="Times New Roman" w:hAnsi="Times New Roman" w:cs="Times New Roman"/>
          <w:color w:val="000000" w:themeColor="text1"/>
          <w:sz w:val="28"/>
          <w:szCs w:val="28"/>
          <w:lang w:val="uk-UA"/>
        </w:rPr>
      </w:pPr>
      <w:r w:rsidRPr="008A6925">
        <w:rPr>
          <w:rFonts w:ascii="Times New Roman" w:hAnsi="Times New Roman" w:cs="Times New Roman"/>
          <w:color w:val="000000" w:themeColor="text1"/>
          <w:sz w:val="28"/>
          <w:szCs w:val="28"/>
          <w:lang w:val="uk-UA"/>
        </w:rPr>
        <w:t xml:space="preserve">Основні поняття: </w:t>
      </w:r>
      <w:r w:rsidR="00910E37" w:rsidRPr="008A6925">
        <w:rPr>
          <w:rFonts w:ascii="Times New Roman" w:hAnsi="Times New Roman" w:cs="Times New Roman"/>
          <w:color w:val="000000" w:themeColor="text1"/>
          <w:sz w:val="28"/>
          <w:szCs w:val="28"/>
          <w:lang w:val="uk-UA"/>
        </w:rPr>
        <w:t xml:space="preserve">сутність </w:t>
      </w:r>
      <w:r w:rsidR="009A3749" w:rsidRPr="008A6925">
        <w:rPr>
          <w:rFonts w:ascii="Times New Roman" w:hAnsi="Times New Roman" w:cs="Times New Roman"/>
          <w:color w:val="000000" w:themeColor="text1"/>
          <w:sz w:val="28"/>
          <w:szCs w:val="28"/>
          <w:lang w:val="uk-UA"/>
        </w:rPr>
        <w:t>УЗД - плоду</w:t>
      </w:r>
    </w:p>
    <w:p w14:paraId="7FD0EF0B" w14:textId="637E30D5" w:rsidR="004837D9" w:rsidRPr="008A6925" w:rsidRDefault="00DD061D" w:rsidP="00CC4434">
      <w:pPr>
        <w:pStyle w:val="a4"/>
        <w:numPr>
          <w:ilvl w:val="1"/>
          <w:numId w:val="1"/>
        </w:numPr>
        <w:spacing w:after="0" w:line="360" w:lineRule="auto"/>
        <w:ind w:left="0" w:firstLine="709"/>
        <w:jc w:val="both"/>
        <w:rPr>
          <w:rFonts w:ascii="Times New Roman" w:hAnsi="Times New Roman" w:cs="Times New Roman"/>
          <w:color w:val="000000" w:themeColor="text1"/>
          <w:sz w:val="28"/>
          <w:szCs w:val="28"/>
          <w:lang w:val="uk-UA"/>
        </w:rPr>
      </w:pPr>
      <w:r w:rsidRPr="008A6925">
        <w:rPr>
          <w:rFonts w:ascii="Times New Roman" w:hAnsi="Times New Roman" w:cs="Times New Roman"/>
          <w:color w:val="000000" w:themeColor="text1"/>
          <w:sz w:val="28"/>
          <w:szCs w:val="28"/>
          <w:lang w:val="uk-UA"/>
        </w:rPr>
        <w:t>Фактори УЗД плоду</w:t>
      </w:r>
    </w:p>
    <w:p w14:paraId="0D6F7083" w14:textId="184FE047" w:rsidR="004837D9" w:rsidRPr="008A6925" w:rsidRDefault="004837D9" w:rsidP="00CC4434">
      <w:pPr>
        <w:spacing w:after="0" w:line="360" w:lineRule="auto"/>
        <w:jc w:val="both"/>
        <w:rPr>
          <w:rFonts w:ascii="Times New Roman" w:hAnsi="Times New Roman" w:cs="Times New Roman"/>
          <w:color w:val="000000" w:themeColor="text1"/>
          <w:sz w:val="28"/>
          <w:szCs w:val="28"/>
        </w:rPr>
      </w:pPr>
      <w:r w:rsidRPr="008A6925">
        <w:rPr>
          <w:rFonts w:ascii="Times New Roman" w:hAnsi="Times New Roman" w:cs="Times New Roman"/>
          <w:color w:val="000000" w:themeColor="text1"/>
          <w:sz w:val="28"/>
          <w:szCs w:val="28"/>
        </w:rPr>
        <w:t xml:space="preserve">РОЗДІЛ ІІ МЕТОДИКА ОЦІНЮВАННЯ </w:t>
      </w:r>
      <w:r w:rsidR="00DD061D" w:rsidRPr="008A6925">
        <w:rPr>
          <w:rFonts w:ascii="Times New Roman" w:hAnsi="Times New Roman" w:cs="Times New Roman"/>
          <w:color w:val="000000" w:themeColor="text1"/>
          <w:sz w:val="28"/>
          <w:szCs w:val="28"/>
        </w:rPr>
        <w:t>УЗД плоду</w:t>
      </w:r>
    </w:p>
    <w:p w14:paraId="073BFA48" w14:textId="4A73D16C" w:rsidR="004837D9" w:rsidRPr="008A6925" w:rsidRDefault="004837D9" w:rsidP="00CC4434">
      <w:pPr>
        <w:shd w:val="clear" w:color="auto" w:fill="FFFFFF"/>
        <w:spacing w:after="0" w:line="360" w:lineRule="auto"/>
        <w:ind w:firstLine="709"/>
        <w:rPr>
          <w:rFonts w:ascii="Times New Roman" w:eastAsia="Times New Roman" w:hAnsi="Times New Roman" w:cs="Times New Roman"/>
          <w:color w:val="000000" w:themeColor="text1"/>
          <w:sz w:val="28"/>
          <w:szCs w:val="28"/>
          <w:lang w:val="ru-RU" w:eastAsia="ru-RU"/>
        </w:rPr>
      </w:pPr>
      <w:r w:rsidRPr="008A6925">
        <w:rPr>
          <w:rFonts w:ascii="Times New Roman" w:eastAsia="Times New Roman" w:hAnsi="Times New Roman" w:cs="Times New Roman"/>
          <w:color w:val="000000" w:themeColor="text1"/>
          <w:sz w:val="28"/>
          <w:szCs w:val="28"/>
          <w:lang w:eastAsia="ru-RU"/>
        </w:rPr>
        <w:t xml:space="preserve">2.1. Методи дослідження </w:t>
      </w:r>
      <w:r w:rsidR="00364E72" w:rsidRPr="008A6925">
        <w:rPr>
          <w:rFonts w:ascii="Times New Roman" w:eastAsia="Times New Roman" w:hAnsi="Times New Roman" w:cs="Times New Roman"/>
          <w:color w:val="000000" w:themeColor="text1"/>
          <w:sz w:val="28"/>
          <w:szCs w:val="28"/>
          <w:lang w:val="ru-RU" w:eastAsia="ru-RU"/>
        </w:rPr>
        <w:t>УЗД плоду</w:t>
      </w:r>
    </w:p>
    <w:p w14:paraId="22FD4179" w14:textId="77777777" w:rsidR="004837D9" w:rsidRPr="008A6925" w:rsidRDefault="004837D9" w:rsidP="00CC4434">
      <w:pPr>
        <w:shd w:val="clear" w:color="auto" w:fill="FFFFFF"/>
        <w:spacing w:after="0" w:line="360" w:lineRule="auto"/>
        <w:ind w:firstLine="709"/>
        <w:rPr>
          <w:rFonts w:ascii="Times New Roman" w:eastAsia="Times New Roman" w:hAnsi="Times New Roman" w:cs="Times New Roman"/>
          <w:color w:val="000000" w:themeColor="text1"/>
          <w:sz w:val="28"/>
          <w:szCs w:val="28"/>
          <w:lang w:eastAsia="ru-RU"/>
        </w:rPr>
      </w:pPr>
      <w:r w:rsidRPr="008A6925">
        <w:rPr>
          <w:rFonts w:ascii="Times New Roman" w:eastAsia="Times New Roman" w:hAnsi="Times New Roman" w:cs="Times New Roman"/>
          <w:color w:val="000000" w:themeColor="text1"/>
          <w:sz w:val="28"/>
          <w:szCs w:val="28"/>
          <w:lang w:eastAsia="ru-RU"/>
        </w:rPr>
        <w:t>2.2. Існуючі медичні апаратно-комп’ютерні системи та комплекси</w:t>
      </w:r>
    </w:p>
    <w:p w14:paraId="68C583F7" w14:textId="65889D73" w:rsidR="004837D9" w:rsidRPr="008A6925" w:rsidRDefault="004837D9" w:rsidP="00CC4434">
      <w:pPr>
        <w:shd w:val="clear" w:color="auto" w:fill="FFFFFF"/>
        <w:spacing w:after="0" w:line="360" w:lineRule="auto"/>
        <w:rPr>
          <w:rFonts w:ascii="YS Text" w:eastAsia="Times New Roman" w:hAnsi="YS Text" w:cs="Times New Roman"/>
          <w:color w:val="000000" w:themeColor="text1"/>
          <w:sz w:val="28"/>
          <w:szCs w:val="28"/>
          <w:lang w:eastAsia="ru-RU"/>
        </w:rPr>
      </w:pPr>
      <w:r w:rsidRPr="008A6925">
        <w:rPr>
          <w:rFonts w:ascii="Times New Roman" w:hAnsi="Times New Roman" w:cs="Times New Roman"/>
          <w:color w:val="000000" w:themeColor="text1"/>
          <w:sz w:val="28"/>
          <w:szCs w:val="28"/>
        </w:rPr>
        <w:t xml:space="preserve">РОЗДІЛ ІІІ </w:t>
      </w:r>
      <w:r w:rsidRPr="008A6925">
        <w:rPr>
          <w:rFonts w:ascii="YS Text" w:eastAsia="Times New Roman" w:hAnsi="YS Text" w:cs="Times New Roman"/>
          <w:color w:val="000000" w:themeColor="text1"/>
          <w:sz w:val="28"/>
          <w:szCs w:val="28"/>
          <w:lang w:eastAsia="ru-RU"/>
        </w:rPr>
        <w:t xml:space="preserve">РОЗРОБКА АВТОМАТИЗОВАНОЇ СИСТЕМИ ПРОГНОЗУВАННЯ АДАПТАЦІЙНИХ МОЖЛИВОСТЕЙ НА ОСНОВІ ДОСЛІДЖЕНЬ </w:t>
      </w:r>
      <w:r w:rsidR="00DD061D" w:rsidRPr="008A6925">
        <w:rPr>
          <w:rFonts w:ascii="YS Text" w:eastAsia="Times New Roman" w:hAnsi="YS Text" w:cs="Times New Roman"/>
          <w:color w:val="000000" w:themeColor="text1"/>
          <w:sz w:val="28"/>
          <w:szCs w:val="28"/>
          <w:lang w:eastAsia="ru-RU"/>
        </w:rPr>
        <w:t>УЗД ПЛОДУ</w:t>
      </w:r>
    </w:p>
    <w:p w14:paraId="7C647FBB" w14:textId="450D3A6A" w:rsidR="004837D9" w:rsidRPr="008A6925" w:rsidRDefault="004837D9" w:rsidP="00CC4434">
      <w:pPr>
        <w:shd w:val="clear" w:color="auto" w:fill="FFFFFF"/>
        <w:spacing w:after="0" w:line="360" w:lineRule="auto"/>
        <w:ind w:firstLine="709"/>
        <w:rPr>
          <w:rFonts w:ascii="Times New Roman" w:hAnsi="Times New Roman" w:cs="Times New Roman"/>
          <w:color w:val="000000" w:themeColor="text1"/>
          <w:sz w:val="28"/>
          <w:szCs w:val="28"/>
        </w:rPr>
      </w:pPr>
      <w:r w:rsidRPr="008A6925">
        <w:rPr>
          <w:rFonts w:ascii="Times New Roman" w:hAnsi="Times New Roman" w:cs="Times New Roman"/>
          <w:color w:val="000000" w:themeColor="text1"/>
          <w:sz w:val="28"/>
          <w:szCs w:val="28"/>
        </w:rPr>
        <w:t>3.1</w:t>
      </w:r>
      <w:r w:rsidRPr="008A6925">
        <w:rPr>
          <w:rFonts w:ascii="YS Text" w:hAnsi="YS Text"/>
          <w:color w:val="000000" w:themeColor="text1"/>
          <w:sz w:val="28"/>
          <w:szCs w:val="28"/>
          <w:shd w:val="clear" w:color="auto" w:fill="FFFFFF"/>
        </w:rPr>
        <w:t xml:space="preserve"> Комп’ютерне моделювання технологічних процесів</w:t>
      </w:r>
    </w:p>
    <w:p w14:paraId="36852371" w14:textId="7AA9B25C" w:rsidR="004837D9" w:rsidRPr="008A6925" w:rsidRDefault="004837D9" w:rsidP="00CC4434">
      <w:pPr>
        <w:shd w:val="clear" w:color="auto" w:fill="FFFFFF"/>
        <w:spacing w:after="0" w:line="360" w:lineRule="auto"/>
        <w:ind w:firstLine="709"/>
        <w:rPr>
          <w:rFonts w:ascii="YS Text" w:eastAsia="Times New Roman" w:hAnsi="YS Text" w:cs="Times New Roman"/>
          <w:color w:val="000000" w:themeColor="text1"/>
          <w:sz w:val="28"/>
          <w:szCs w:val="28"/>
          <w:lang w:eastAsia="ru-RU"/>
        </w:rPr>
      </w:pPr>
      <w:r w:rsidRPr="008A6925">
        <w:rPr>
          <w:rFonts w:ascii="YS Text" w:hAnsi="YS Text"/>
          <w:color w:val="000000" w:themeColor="text1"/>
          <w:sz w:val="28"/>
          <w:szCs w:val="28"/>
        </w:rPr>
        <w:t xml:space="preserve">3.2  </w:t>
      </w:r>
      <w:r w:rsidRPr="008A6925">
        <w:rPr>
          <w:rFonts w:ascii="YS Text" w:eastAsia="Times New Roman" w:hAnsi="YS Text" w:cs="Times New Roman"/>
          <w:color w:val="000000" w:themeColor="text1"/>
          <w:sz w:val="28"/>
          <w:szCs w:val="28"/>
          <w:lang w:eastAsia="ru-RU"/>
        </w:rPr>
        <w:t>Розробка алгоритмів комп’ютерних програм</w:t>
      </w:r>
    </w:p>
    <w:p w14:paraId="2CAD7F4B" w14:textId="2786D518" w:rsidR="004837D9" w:rsidRPr="008A6925" w:rsidRDefault="004837D9" w:rsidP="00CC4434">
      <w:pPr>
        <w:shd w:val="clear" w:color="auto" w:fill="FFFFFF"/>
        <w:spacing w:after="0" w:line="360" w:lineRule="auto"/>
        <w:ind w:firstLine="709"/>
        <w:rPr>
          <w:rFonts w:ascii="YS Text" w:eastAsia="Times New Roman" w:hAnsi="YS Text" w:cs="Times New Roman"/>
          <w:color w:val="000000" w:themeColor="text1"/>
          <w:sz w:val="28"/>
          <w:szCs w:val="28"/>
          <w:lang w:eastAsia="ru-RU"/>
        </w:rPr>
      </w:pPr>
      <w:r w:rsidRPr="008A6925">
        <w:rPr>
          <w:rFonts w:ascii="YS Text" w:eastAsia="Times New Roman" w:hAnsi="YS Text" w:cs="Times New Roman"/>
          <w:color w:val="000000" w:themeColor="text1"/>
          <w:sz w:val="28"/>
          <w:szCs w:val="28"/>
          <w:lang w:eastAsia="ru-RU"/>
        </w:rPr>
        <w:t>3.3 Планування постановки експериментальних досліджень</w:t>
      </w:r>
    </w:p>
    <w:p w14:paraId="16F9208A" w14:textId="77777777" w:rsidR="004837D9" w:rsidRPr="008A6925" w:rsidRDefault="004837D9" w:rsidP="00CC4434">
      <w:pPr>
        <w:spacing w:after="0" w:line="360" w:lineRule="auto"/>
        <w:jc w:val="both"/>
        <w:rPr>
          <w:rFonts w:ascii="Times New Roman" w:hAnsi="Times New Roman" w:cs="Times New Roman"/>
          <w:color w:val="000000" w:themeColor="text1"/>
          <w:sz w:val="28"/>
          <w:szCs w:val="28"/>
        </w:rPr>
      </w:pPr>
      <w:r w:rsidRPr="008A6925">
        <w:rPr>
          <w:rFonts w:ascii="Times New Roman" w:hAnsi="Times New Roman" w:cs="Times New Roman"/>
          <w:color w:val="000000" w:themeColor="text1"/>
          <w:sz w:val="28"/>
          <w:szCs w:val="28"/>
        </w:rPr>
        <w:t>ВИСНОВКИ</w:t>
      </w:r>
    </w:p>
    <w:p w14:paraId="6E61FBC3" w14:textId="77777777" w:rsidR="004837D9" w:rsidRPr="008A6925" w:rsidRDefault="004837D9" w:rsidP="00CC4434">
      <w:pPr>
        <w:spacing w:after="0" w:line="360" w:lineRule="auto"/>
        <w:jc w:val="both"/>
        <w:rPr>
          <w:rFonts w:ascii="Times New Roman" w:hAnsi="Times New Roman" w:cs="Times New Roman"/>
          <w:color w:val="000000" w:themeColor="text1"/>
          <w:sz w:val="28"/>
          <w:szCs w:val="28"/>
        </w:rPr>
      </w:pPr>
      <w:r w:rsidRPr="008A6925">
        <w:rPr>
          <w:rFonts w:ascii="Times New Roman" w:hAnsi="Times New Roman" w:cs="Times New Roman"/>
          <w:color w:val="000000" w:themeColor="text1"/>
          <w:sz w:val="28"/>
          <w:szCs w:val="28"/>
        </w:rPr>
        <w:t>СПИСОК ВИКОРИСТАНИХ ДЖЕРЕЛ</w:t>
      </w:r>
    </w:p>
    <w:p w14:paraId="4004596E" w14:textId="08429E98" w:rsidR="004837D9" w:rsidRPr="008A6925" w:rsidRDefault="004837D9" w:rsidP="00CC4434">
      <w:pPr>
        <w:spacing w:after="0" w:line="360" w:lineRule="auto"/>
        <w:jc w:val="both"/>
        <w:rPr>
          <w:rFonts w:ascii="Times New Roman" w:hAnsi="Times New Roman" w:cs="Times New Roman"/>
          <w:color w:val="000000" w:themeColor="text1"/>
          <w:sz w:val="28"/>
          <w:szCs w:val="28"/>
        </w:rPr>
      </w:pPr>
      <w:r w:rsidRPr="008A6925">
        <w:rPr>
          <w:rFonts w:ascii="Times New Roman" w:hAnsi="Times New Roman" w:cs="Times New Roman"/>
          <w:color w:val="000000" w:themeColor="text1"/>
          <w:sz w:val="28"/>
          <w:szCs w:val="28"/>
        </w:rPr>
        <w:t>ДОДАТКИ</w:t>
      </w:r>
    </w:p>
    <w:p w14:paraId="7ECAE3FD" w14:textId="489958A5" w:rsidR="003A4354" w:rsidRPr="008A6925" w:rsidRDefault="003A4354" w:rsidP="00CC4434">
      <w:pPr>
        <w:spacing w:after="0" w:line="360" w:lineRule="auto"/>
        <w:jc w:val="both"/>
        <w:rPr>
          <w:rFonts w:ascii="Times New Roman" w:hAnsi="Times New Roman" w:cs="Times New Roman"/>
          <w:color w:val="000000" w:themeColor="text1"/>
          <w:sz w:val="28"/>
          <w:szCs w:val="28"/>
        </w:rPr>
      </w:pPr>
    </w:p>
    <w:p w14:paraId="3DEA95F9" w14:textId="6B8837BD" w:rsidR="003A4354" w:rsidRPr="008A6925" w:rsidRDefault="003A4354" w:rsidP="00CC4434">
      <w:pPr>
        <w:spacing w:after="0" w:line="360" w:lineRule="auto"/>
        <w:jc w:val="both"/>
        <w:rPr>
          <w:rFonts w:ascii="Times New Roman" w:hAnsi="Times New Roman" w:cs="Times New Roman"/>
          <w:color w:val="000000" w:themeColor="text1"/>
          <w:sz w:val="28"/>
          <w:szCs w:val="28"/>
        </w:rPr>
      </w:pPr>
    </w:p>
    <w:p w14:paraId="63CF3609" w14:textId="1F58D229" w:rsidR="003A4354" w:rsidRPr="008A6925" w:rsidRDefault="003A4354" w:rsidP="00CC4434">
      <w:pPr>
        <w:spacing w:after="0" w:line="360" w:lineRule="auto"/>
        <w:jc w:val="both"/>
        <w:rPr>
          <w:rFonts w:ascii="Times New Roman" w:hAnsi="Times New Roman" w:cs="Times New Roman"/>
          <w:color w:val="000000" w:themeColor="text1"/>
          <w:sz w:val="28"/>
          <w:szCs w:val="28"/>
        </w:rPr>
      </w:pPr>
    </w:p>
    <w:p w14:paraId="2D832F09" w14:textId="1CB03254" w:rsidR="003A4354" w:rsidRPr="008A6925" w:rsidRDefault="003A4354" w:rsidP="00CC4434">
      <w:pPr>
        <w:spacing w:after="0" w:line="360" w:lineRule="auto"/>
        <w:jc w:val="both"/>
        <w:rPr>
          <w:rFonts w:ascii="Times New Roman" w:hAnsi="Times New Roman" w:cs="Times New Roman"/>
          <w:color w:val="000000" w:themeColor="text1"/>
          <w:sz w:val="28"/>
          <w:szCs w:val="28"/>
        </w:rPr>
      </w:pPr>
    </w:p>
    <w:p w14:paraId="2E8793FD" w14:textId="224511BA" w:rsidR="003A4354" w:rsidRPr="008A6925" w:rsidRDefault="003A4354" w:rsidP="00CC4434">
      <w:pPr>
        <w:spacing w:after="0" w:line="360" w:lineRule="auto"/>
        <w:jc w:val="both"/>
        <w:rPr>
          <w:rFonts w:ascii="Times New Roman" w:hAnsi="Times New Roman" w:cs="Times New Roman"/>
          <w:color w:val="000000" w:themeColor="text1"/>
          <w:sz w:val="28"/>
          <w:szCs w:val="28"/>
        </w:rPr>
      </w:pPr>
    </w:p>
    <w:p w14:paraId="4EC5C49E" w14:textId="1414B625" w:rsidR="003A4354" w:rsidRPr="008A6925" w:rsidRDefault="003A4354" w:rsidP="00CC4434">
      <w:pPr>
        <w:spacing w:after="0" w:line="360" w:lineRule="auto"/>
        <w:jc w:val="both"/>
        <w:rPr>
          <w:rFonts w:ascii="Times New Roman" w:hAnsi="Times New Roman" w:cs="Times New Roman"/>
          <w:color w:val="000000" w:themeColor="text1"/>
          <w:sz w:val="28"/>
          <w:szCs w:val="28"/>
        </w:rPr>
      </w:pPr>
    </w:p>
    <w:p w14:paraId="799C6D9F" w14:textId="01267835" w:rsidR="003A4354" w:rsidRPr="008A6925" w:rsidRDefault="003A4354" w:rsidP="00CC4434">
      <w:pPr>
        <w:spacing w:after="0" w:line="360" w:lineRule="auto"/>
        <w:jc w:val="both"/>
        <w:rPr>
          <w:rFonts w:ascii="Times New Roman" w:hAnsi="Times New Roman" w:cs="Times New Roman"/>
          <w:color w:val="000000" w:themeColor="text1"/>
          <w:sz w:val="28"/>
          <w:szCs w:val="28"/>
        </w:rPr>
      </w:pPr>
    </w:p>
    <w:p w14:paraId="3BDE3E14" w14:textId="58006147" w:rsidR="003A4354" w:rsidRPr="008A6925" w:rsidRDefault="003A4354" w:rsidP="00CC4434">
      <w:pPr>
        <w:spacing w:after="0" w:line="360" w:lineRule="auto"/>
        <w:jc w:val="both"/>
        <w:rPr>
          <w:rFonts w:ascii="Times New Roman" w:hAnsi="Times New Roman" w:cs="Times New Roman"/>
          <w:color w:val="000000" w:themeColor="text1"/>
          <w:sz w:val="28"/>
          <w:szCs w:val="28"/>
        </w:rPr>
      </w:pPr>
    </w:p>
    <w:p w14:paraId="21A0C832" w14:textId="302CF31E" w:rsidR="003A4354" w:rsidRPr="008A6925" w:rsidRDefault="003A4354" w:rsidP="00CC4434">
      <w:pPr>
        <w:spacing w:after="0" w:line="360" w:lineRule="auto"/>
        <w:jc w:val="both"/>
        <w:rPr>
          <w:rFonts w:ascii="Times New Roman" w:hAnsi="Times New Roman" w:cs="Times New Roman"/>
          <w:color w:val="000000" w:themeColor="text1"/>
          <w:sz w:val="28"/>
          <w:szCs w:val="28"/>
        </w:rPr>
      </w:pPr>
    </w:p>
    <w:p w14:paraId="47778E47" w14:textId="509A2577" w:rsidR="003A4354" w:rsidRPr="008A6925" w:rsidRDefault="003A4354" w:rsidP="00CC4434">
      <w:pPr>
        <w:spacing w:after="0" w:line="360" w:lineRule="auto"/>
        <w:jc w:val="both"/>
        <w:rPr>
          <w:rFonts w:ascii="Times New Roman" w:hAnsi="Times New Roman" w:cs="Times New Roman"/>
          <w:color w:val="000000" w:themeColor="text1"/>
          <w:sz w:val="28"/>
          <w:szCs w:val="28"/>
        </w:rPr>
      </w:pPr>
    </w:p>
    <w:p w14:paraId="449C20BE" w14:textId="34A1030C" w:rsidR="003A4354" w:rsidRPr="008A6925" w:rsidRDefault="003A4354" w:rsidP="00CC4434">
      <w:pPr>
        <w:spacing w:after="0" w:line="360" w:lineRule="auto"/>
        <w:jc w:val="both"/>
        <w:rPr>
          <w:rFonts w:ascii="Times New Roman" w:hAnsi="Times New Roman" w:cs="Times New Roman"/>
          <w:color w:val="000000" w:themeColor="text1"/>
          <w:sz w:val="28"/>
          <w:szCs w:val="28"/>
        </w:rPr>
      </w:pPr>
    </w:p>
    <w:p w14:paraId="4BCA8CFB" w14:textId="1CFB02A9" w:rsidR="003A4354" w:rsidRPr="008A6925" w:rsidRDefault="003A4354" w:rsidP="003A4354">
      <w:pPr>
        <w:spacing w:after="0" w:line="360" w:lineRule="auto"/>
        <w:jc w:val="center"/>
        <w:rPr>
          <w:rFonts w:ascii="Times New Roman" w:hAnsi="Times New Roman" w:cs="Times New Roman"/>
          <w:b/>
          <w:color w:val="000000" w:themeColor="text1"/>
          <w:sz w:val="28"/>
          <w:szCs w:val="28"/>
        </w:rPr>
      </w:pPr>
      <w:r w:rsidRPr="008A6925">
        <w:rPr>
          <w:rFonts w:ascii="Times New Roman" w:hAnsi="Times New Roman" w:cs="Times New Roman"/>
          <w:b/>
          <w:color w:val="000000" w:themeColor="text1"/>
          <w:sz w:val="28"/>
          <w:szCs w:val="28"/>
        </w:rPr>
        <w:lastRenderedPageBreak/>
        <w:t>ВСТУП</w:t>
      </w:r>
    </w:p>
    <w:p w14:paraId="2D87D024" w14:textId="77777777" w:rsidR="00F262FB" w:rsidRPr="008A6925" w:rsidRDefault="00F262FB" w:rsidP="00F262FB">
      <w:pPr>
        <w:spacing w:after="0" w:line="360" w:lineRule="auto"/>
        <w:ind w:firstLine="709"/>
        <w:jc w:val="both"/>
        <w:rPr>
          <w:rFonts w:ascii="Times New Roman" w:hAnsi="Times New Roman" w:cs="Times New Roman"/>
          <w:color w:val="000000" w:themeColor="text1"/>
          <w:sz w:val="28"/>
          <w:szCs w:val="28"/>
        </w:rPr>
      </w:pPr>
      <w:r w:rsidRPr="008A6925">
        <w:rPr>
          <w:rFonts w:ascii="Times New Roman" w:hAnsi="Times New Roman" w:cs="Times New Roman"/>
          <w:b/>
          <w:color w:val="000000" w:themeColor="text1"/>
          <w:sz w:val="28"/>
          <w:szCs w:val="28"/>
        </w:rPr>
        <w:t>Актуальність дослідження</w:t>
      </w:r>
      <w:r w:rsidRPr="008A6925">
        <w:rPr>
          <w:rFonts w:ascii="Times New Roman" w:hAnsi="Times New Roman" w:cs="Times New Roman"/>
          <w:color w:val="000000" w:themeColor="text1"/>
          <w:sz w:val="28"/>
          <w:szCs w:val="28"/>
        </w:rPr>
        <w:t>. Одним з основних напрямків реформування системи охорони здоров'я  є інноваційний розвиток охорони здоров'я.  Щоб поліпшити ситуацію зі станом здоров'я громадян, необхідно забезпечити якісний прорив у системі охорони здоров'я.  Галузі потрібні інноваційні розробки в сфері профілактики, діагностики та лікування захворювань, ефективна система підготовки та перепідготовки медичних кадрів, сучасні високотехнологічні інформаційні системи.</w:t>
      </w:r>
    </w:p>
    <w:p w14:paraId="4E48BE5C" w14:textId="77777777" w:rsidR="00F262FB" w:rsidRPr="008A6925" w:rsidRDefault="00F262FB" w:rsidP="00F262FB">
      <w:pPr>
        <w:spacing w:after="0" w:line="360" w:lineRule="auto"/>
        <w:ind w:firstLine="709"/>
        <w:jc w:val="both"/>
        <w:rPr>
          <w:rFonts w:ascii="Times New Roman" w:hAnsi="Times New Roman" w:cs="Times New Roman"/>
          <w:color w:val="000000" w:themeColor="text1"/>
          <w:sz w:val="28"/>
          <w:szCs w:val="28"/>
        </w:rPr>
      </w:pPr>
      <w:r w:rsidRPr="008A6925">
        <w:rPr>
          <w:rFonts w:ascii="Times New Roman" w:hAnsi="Times New Roman" w:cs="Times New Roman"/>
          <w:color w:val="000000" w:themeColor="text1"/>
          <w:sz w:val="28"/>
          <w:szCs w:val="28"/>
        </w:rPr>
        <w:t xml:space="preserve">  </w:t>
      </w:r>
      <w:r w:rsidRPr="008A6925">
        <w:rPr>
          <w:rFonts w:ascii="Times New Roman" w:hAnsi="Times New Roman" w:cs="Times New Roman"/>
          <w:color w:val="000000" w:themeColor="text1"/>
          <w:sz w:val="28"/>
          <w:szCs w:val="28"/>
        </w:rPr>
        <w:tab/>
        <w:t xml:space="preserve">Потреба в інноваційних рішеннях дуже висока, так як саме сьогодні системи охорони здоров'я борються за забезпечення доступних, безпечних та ефективних послуг при одночасному стримуванні зростання їх собівартості [3].  </w:t>
      </w:r>
    </w:p>
    <w:p w14:paraId="57BB9B9F" w14:textId="77777777" w:rsidR="00F262FB" w:rsidRPr="008A6925" w:rsidRDefault="00F262FB" w:rsidP="00F262FB">
      <w:pPr>
        <w:spacing w:after="0" w:line="360" w:lineRule="auto"/>
        <w:ind w:firstLine="709"/>
        <w:jc w:val="both"/>
        <w:rPr>
          <w:rFonts w:ascii="Times New Roman" w:hAnsi="Times New Roman" w:cs="Times New Roman"/>
          <w:color w:val="000000" w:themeColor="text1"/>
          <w:sz w:val="28"/>
          <w:szCs w:val="28"/>
        </w:rPr>
      </w:pPr>
      <w:r w:rsidRPr="008A6925">
        <w:rPr>
          <w:rFonts w:ascii="Times New Roman" w:hAnsi="Times New Roman" w:cs="Times New Roman"/>
          <w:color w:val="000000" w:themeColor="text1"/>
          <w:sz w:val="28"/>
          <w:szCs w:val="28"/>
        </w:rPr>
        <w:t>Якщо інноваційний процес не підкріплений відповідною матеріально-технічною базою і не має фінансового забезпечення, то очікувати реального використання нововведення проблематично.  Важливу роль в реалізації інноваційного проекту відіграє особиста зацікавленість, як новаторів, так і тих працівників, хто впроваджує новації в практику.  Це наочно проявляється у відмінності впровадження нових медичних технологій в приватному і державному секторах охорони здоров'я.  У приватному секторі охорони здоров'я впровадження нових технологій і техніки - це елемент конкуренції, боротьба за пацієнта і фінансування, додатковий прибуток, підвищення заробітної плати співробітників.</w:t>
      </w:r>
    </w:p>
    <w:p w14:paraId="534E188C" w14:textId="2ED86BE4" w:rsidR="00F262FB" w:rsidRPr="008A6925" w:rsidRDefault="00F262FB" w:rsidP="00F262FB">
      <w:pPr>
        <w:spacing w:after="0" w:line="360" w:lineRule="auto"/>
        <w:ind w:firstLine="709"/>
        <w:jc w:val="both"/>
        <w:rPr>
          <w:rFonts w:ascii="Times New Roman" w:hAnsi="Times New Roman" w:cs="Times New Roman"/>
          <w:color w:val="000000" w:themeColor="text1"/>
          <w:sz w:val="28"/>
          <w:szCs w:val="28"/>
        </w:rPr>
      </w:pPr>
      <w:r w:rsidRPr="008A6925">
        <w:rPr>
          <w:rFonts w:ascii="Times New Roman" w:hAnsi="Times New Roman" w:cs="Times New Roman"/>
          <w:color w:val="000000" w:themeColor="text1"/>
          <w:sz w:val="28"/>
          <w:szCs w:val="28"/>
        </w:rPr>
        <w:t xml:space="preserve">   У бюджетній сфері охорони здоров'я впровадження нових технологій проблематичне, вільних коштів на реалізацію інноваційних проектів у медичних організацій, як правило, немає, а централізовані фонди відсутні, медичні працівники, які впроваджують нові технології, не заохочуються.  В результаті, за деякими напрямками приватна медицина починає обганяти бюджетний сектор охорони здоров'я.  Приватні клініки оснащують свої  підрозділи новітнім медичним обладнанням, впроваджують передові медичні технології, використовуючи досвід західних партнерів, проводять конкурсний </w:t>
      </w:r>
      <w:r w:rsidRPr="008A6925">
        <w:rPr>
          <w:rFonts w:ascii="Times New Roman" w:hAnsi="Times New Roman" w:cs="Times New Roman"/>
          <w:color w:val="000000" w:themeColor="text1"/>
          <w:sz w:val="28"/>
          <w:szCs w:val="28"/>
        </w:rPr>
        <w:lastRenderedPageBreak/>
        <w:t>відбір та навчання високопрофесійних медичних кадрів, підтримують високий рівень сервісу, і, найголовніше, зберігають індивідуальний підхід до кожного пацієнта.</w:t>
      </w:r>
    </w:p>
    <w:p w14:paraId="326F6EBC" w14:textId="77777777" w:rsidR="00364E72" w:rsidRPr="008A6925" w:rsidRDefault="00364E72" w:rsidP="00364E72">
      <w:pPr>
        <w:spacing w:after="0" w:line="360" w:lineRule="auto"/>
        <w:ind w:firstLine="709"/>
        <w:jc w:val="both"/>
        <w:rPr>
          <w:rFonts w:ascii="Times New Roman" w:hAnsi="Times New Roman" w:cs="Times New Roman"/>
          <w:color w:val="000000" w:themeColor="text1"/>
          <w:sz w:val="28"/>
          <w:szCs w:val="28"/>
        </w:rPr>
      </w:pPr>
      <w:r w:rsidRPr="008A6925">
        <w:rPr>
          <w:rFonts w:ascii="Times New Roman" w:hAnsi="Times New Roman" w:cs="Times New Roman"/>
          <w:color w:val="000000" w:themeColor="text1"/>
          <w:sz w:val="28"/>
          <w:szCs w:val="28"/>
        </w:rPr>
        <w:t xml:space="preserve">Проблема зміцнення здоров’я вагітних, роділь, породіль в умовах сучасного суспільства із властивими йому особливостями соціально-економічного розвитку й з урахуванням істотної модифікації ціннісних установок – проблема першорядного значення. Про це свідчать зусилля Всесвітньої Організації Охорони здоров’я (ВООЗ). </w:t>
      </w:r>
    </w:p>
    <w:p w14:paraId="77F7E1C2" w14:textId="77777777" w:rsidR="00364E72" w:rsidRPr="008A6925" w:rsidRDefault="00364E72" w:rsidP="00364E72">
      <w:pPr>
        <w:spacing w:after="0" w:line="360" w:lineRule="auto"/>
        <w:ind w:firstLine="708"/>
        <w:jc w:val="both"/>
        <w:rPr>
          <w:rFonts w:ascii="Times New Roman" w:hAnsi="Times New Roman" w:cs="Times New Roman"/>
          <w:color w:val="000000" w:themeColor="text1"/>
          <w:sz w:val="28"/>
          <w:szCs w:val="28"/>
        </w:rPr>
      </w:pPr>
      <w:r w:rsidRPr="008A6925">
        <w:rPr>
          <w:rFonts w:ascii="Times New Roman" w:hAnsi="Times New Roman" w:cs="Times New Roman"/>
          <w:color w:val="000000" w:themeColor="text1"/>
          <w:sz w:val="28"/>
          <w:szCs w:val="28"/>
        </w:rPr>
        <w:t>Стан гінекології й акушерства в Україні свідчить про нагальну необхідність підвищення ефективності реалізації основних положень Конституції України, законодавства щодо збереження та зміцнення здоров’я українського народу, формування здорового способу життя і, таким чином, забезпечення сталого національного розвитку.</w:t>
      </w:r>
    </w:p>
    <w:p w14:paraId="1D2A5664" w14:textId="4B46DBEB" w:rsidR="00F262FB" w:rsidRPr="008A6925" w:rsidRDefault="00F262FB" w:rsidP="00F262FB">
      <w:pPr>
        <w:pStyle w:val="a5"/>
        <w:spacing w:before="0" w:beforeAutospacing="0" w:after="0" w:afterAutospacing="0" w:line="360" w:lineRule="auto"/>
        <w:ind w:firstLine="709"/>
        <w:jc w:val="both"/>
        <w:rPr>
          <w:color w:val="000000" w:themeColor="text1"/>
          <w:sz w:val="28"/>
          <w:szCs w:val="28"/>
          <w:lang w:val="uk-UA"/>
        </w:rPr>
      </w:pPr>
      <w:r w:rsidRPr="008A6925">
        <w:rPr>
          <w:b/>
          <w:color w:val="000000" w:themeColor="text1"/>
          <w:sz w:val="28"/>
          <w:szCs w:val="28"/>
          <w:lang w:val="uk-UA"/>
        </w:rPr>
        <w:t>Аналіз попередні публікацій.</w:t>
      </w:r>
      <w:r w:rsidRPr="008A6925">
        <w:rPr>
          <w:color w:val="000000" w:themeColor="text1"/>
          <w:sz w:val="28"/>
          <w:szCs w:val="28"/>
          <w:lang w:val="uk-UA"/>
        </w:rPr>
        <w:t xml:space="preserve"> Дослідженням </w:t>
      </w:r>
      <w:r w:rsidRPr="008A6925">
        <w:rPr>
          <w:rStyle w:val="a7"/>
          <w:rFonts w:eastAsiaTheme="majorEastAsia"/>
          <w:color w:val="000000" w:themeColor="text1"/>
          <w:sz w:val="28"/>
          <w:szCs w:val="28"/>
          <w:shd w:val="clear" w:color="auto" w:fill="FFFFFF"/>
        </w:rPr>
        <w:t> </w:t>
      </w:r>
      <w:r w:rsidRPr="008A6925">
        <w:rPr>
          <w:color w:val="000000" w:themeColor="text1"/>
          <w:sz w:val="28"/>
          <w:szCs w:val="28"/>
          <w:shd w:val="clear" w:color="auto" w:fill="FFFFFF"/>
          <w:lang w:val="uk-UA"/>
        </w:rPr>
        <w:t xml:space="preserve">методологій </w:t>
      </w:r>
      <w:r w:rsidR="00364E72" w:rsidRPr="008A6925">
        <w:rPr>
          <w:color w:val="000000" w:themeColor="text1"/>
          <w:sz w:val="28"/>
          <w:szCs w:val="28"/>
          <w:shd w:val="clear" w:color="auto" w:fill="FFFFFF"/>
          <w:lang w:val="uk-UA"/>
        </w:rPr>
        <w:t>УЗД плоду</w:t>
      </w:r>
      <w:r w:rsidRPr="008A6925">
        <w:rPr>
          <w:color w:val="000000" w:themeColor="text1"/>
          <w:sz w:val="28"/>
          <w:szCs w:val="28"/>
          <w:shd w:val="clear" w:color="auto" w:fill="FFFFFF"/>
          <w:lang w:val="uk-UA"/>
        </w:rPr>
        <w:t xml:space="preserve"> </w:t>
      </w:r>
      <w:r w:rsidRPr="008A6925">
        <w:rPr>
          <w:color w:val="000000" w:themeColor="text1"/>
          <w:sz w:val="28"/>
          <w:szCs w:val="28"/>
          <w:lang w:val="uk-UA"/>
        </w:rPr>
        <w:t>присвячені роботи вітчизняних та зарубіжних науковців: Чабан О.С., Мет Уоркер, Е.</w:t>
      </w:r>
      <w:r w:rsidRPr="008A6925">
        <w:rPr>
          <w:color w:val="000000" w:themeColor="text1"/>
          <w:sz w:val="28"/>
          <w:szCs w:val="28"/>
        </w:rPr>
        <w:t> </w:t>
      </w:r>
      <w:r w:rsidRPr="008A6925">
        <w:rPr>
          <w:color w:val="000000" w:themeColor="text1"/>
          <w:sz w:val="28"/>
          <w:szCs w:val="28"/>
          <w:lang w:val="uk-UA"/>
        </w:rPr>
        <w:t>Едріан и</w:t>
      </w:r>
      <w:r w:rsidRPr="008A6925">
        <w:rPr>
          <w:color w:val="000000" w:themeColor="text1"/>
          <w:sz w:val="28"/>
          <w:szCs w:val="28"/>
        </w:rPr>
        <w:t> </w:t>
      </w:r>
      <w:r w:rsidRPr="008A6925">
        <w:rPr>
          <w:color w:val="000000" w:themeColor="text1"/>
          <w:sz w:val="28"/>
          <w:szCs w:val="28"/>
          <w:lang w:val="uk-UA"/>
        </w:rPr>
        <w:t>Б.</w:t>
      </w:r>
      <w:r w:rsidRPr="008A6925">
        <w:rPr>
          <w:color w:val="000000" w:themeColor="text1"/>
          <w:sz w:val="28"/>
          <w:szCs w:val="28"/>
        </w:rPr>
        <w:t> </w:t>
      </w:r>
      <w:r w:rsidRPr="008A6925">
        <w:rPr>
          <w:color w:val="000000" w:themeColor="text1"/>
          <w:sz w:val="28"/>
          <w:szCs w:val="28"/>
          <w:lang w:val="uk-UA"/>
        </w:rPr>
        <w:t>Метьюс, Г. Бергер, Ковальзон М.Н. тощо.</w:t>
      </w:r>
    </w:p>
    <w:p w14:paraId="5B2ABF5A" w14:textId="11FBB797" w:rsidR="00AE75FD" w:rsidRPr="008A6925" w:rsidRDefault="00F262FB" w:rsidP="00AE75FD">
      <w:pPr>
        <w:spacing w:after="0" w:line="360" w:lineRule="auto"/>
        <w:ind w:firstLine="709"/>
        <w:jc w:val="both"/>
        <w:rPr>
          <w:rFonts w:ascii="Times New Roman" w:hAnsi="Times New Roman" w:cs="Times New Roman"/>
          <w:color w:val="000000" w:themeColor="text1"/>
          <w:sz w:val="28"/>
          <w:szCs w:val="28"/>
        </w:rPr>
      </w:pPr>
      <w:r w:rsidRPr="008A6925">
        <w:rPr>
          <w:rFonts w:ascii="Times New Roman" w:hAnsi="Times New Roman" w:cs="Times New Roman"/>
          <w:b/>
          <w:color w:val="000000" w:themeColor="text1"/>
          <w:sz w:val="28"/>
          <w:szCs w:val="28"/>
        </w:rPr>
        <w:t>Мета</w:t>
      </w:r>
      <w:r w:rsidRPr="008A6925">
        <w:rPr>
          <w:rFonts w:ascii="Times New Roman" w:hAnsi="Times New Roman" w:cs="Times New Roman"/>
          <w:color w:val="000000" w:themeColor="text1"/>
          <w:sz w:val="28"/>
          <w:szCs w:val="28"/>
        </w:rPr>
        <w:t>: покращити на основі аналізу методик програм</w:t>
      </w:r>
      <w:r w:rsidR="00364E72" w:rsidRPr="008A6925">
        <w:rPr>
          <w:rFonts w:ascii="Times New Roman" w:hAnsi="Times New Roman" w:cs="Times New Roman"/>
          <w:color w:val="000000" w:themeColor="text1"/>
          <w:sz w:val="28"/>
          <w:szCs w:val="28"/>
          <w:lang w:val="ru-RU"/>
        </w:rPr>
        <w:t xml:space="preserve"> УЗД плоду</w:t>
      </w:r>
      <w:r w:rsidRPr="008A6925">
        <w:rPr>
          <w:rFonts w:ascii="Times New Roman" w:hAnsi="Times New Roman" w:cs="Times New Roman"/>
          <w:color w:val="000000" w:themeColor="text1"/>
          <w:sz w:val="28"/>
          <w:szCs w:val="28"/>
        </w:rPr>
        <w:t xml:space="preserve">, яку потрібно  розробити </w:t>
      </w:r>
      <w:r w:rsidR="00AE75FD" w:rsidRPr="008A6925">
        <w:rPr>
          <w:rFonts w:ascii="Times New Roman" w:hAnsi="Times New Roman" w:cs="Times New Roman"/>
          <w:color w:val="000000" w:themeColor="text1"/>
          <w:sz w:val="28"/>
          <w:szCs w:val="28"/>
        </w:rPr>
        <w:t xml:space="preserve">для ефективного впровадження методики діагностування </w:t>
      </w:r>
      <w:r w:rsidR="00AE75FD" w:rsidRPr="008A6925">
        <w:rPr>
          <w:rFonts w:ascii="Times New Roman" w:hAnsi="Times New Roman" w:cs="Times New Roman"/>
          <w:color w:val="000000" w:themeColor="text1"/>
          <w:sz w:val="28"/>
          <w:szCs w:val="28"/>
          <w:lang w:val="ru-RU"/>
        </w:rPr>
        <w:t>вагітної на всіх стадіях вагітності</w:t>
      </w:r>
      <w:r w:rsidR="00AE75FD" w:rsidRPr="008A6925">
        <w:rPr>
          <w:rFonts w:ascii="Times New Roman" w:hAnsi="Times New Roman" w:cs="Times New Roman"/>
          <w:color w:val="000000" w:themeColor="text1"/>
          <w:sz w:val="28"/>
          <w:szCs w:val="28"/>
        </w:rPr>
        <w:t xml:space="preserve">. </w:t>
      </w:r>
    </w:p>
    <w:p w14:paraId="25B41F0A" w14:textId="437ADADA" w:rsidR="00F262FB" w:rsidRPr="008A6925" w:rsidRDefault="00F262FB" w:rsidP="00F262FB">
      <w:pPr>
        <w:spacing w:after="0" w:line="360" w:lineRule="auto"/>
        <w:ind w:firstLine="709"/>
        <w:jc w:val="both"/>
        <w:rPr>
          <w:rFonts w:ascii="Times New Roman" w:hAnsi="Times New Roman" w:cs="Times New Roman"/>
          <w:b/>
          <w:color w:val="000000" w:themeColor="text1"/>
          <w:sz w:val="28"/>
          <w:szCs w:val="28"/>
        </w:rPr>
      </w:pPr>
      <w:r w:rsidRPr="008A6925">
        <w:rPr>
          <w:rFonts w:ascii="Times New Roman" w:hAnsi="Times New Roman" w:cs="Times New Roman"/>
          <w:b/>
          <w:color w:val="000000" w:themeColor="text1"/>
          <w:sz w:val="28"/>
          <w:szCs w:val="28"/>
        </w:rPr>
        <w:t>Завдання дослідження:</w:t>
      </w:r>
    </w:p>
    <w:p w14:paraId="7EC0C8CD" w14:textId="2FC5F4F9" w:rsidR="00C97E6A" w:rsidRPr="008A6925" w:rsidRDefault="00C97E6A" w:rsidP="00C97E6A">
      <w:pPr>
        <w:pStyle w:val="a4"/>
        <w:numPr>
          <w:ilvl w:val="0"/>
          <w:numId w:val="10"/>
        </w:numPr>
        <w:spacing w:after="0" w:line="360" w:lineRule="auto"/>
        <w:jc w:val="both"/>
        <w:rPr>
          <w:rFonts w:ascii="Times New Roman" w:hAnsi="Times New Roman" w:cs="Times New Roman"/>
          <w:color w:val="000000" w:themeColor="text1"/>
          <w:sz w:val="28"/>
          <w:szCs w:val="28"/>
          <w:lang w:val="uk-UA"/>
        </w:rPr>
      </w:pPr>
      <w:r w:rsidRPr="008A6925">
        <w:rPr>
          <w:rFonts w:ascii="Times New Roman" w:hAnsi="Times New Roman" w:cs="Times New Roman"/>
          <w:color w:val="000000" w:themeColor="text1"/>
          <w:sz w:val="28"/>
          <w:szCs w:val="28"/>
          <w:lang w:val="uk-UA"/>
        </w:rPr>
        <w:t>Дослідити основні поняття: сутність УЗД - плоду</w:t>
      </w:r>
    </w:p>
    <w:p w14:paraId="44E45164" w14:textId="2EF46495" w:rsidR="00C97E6A" w:rsidRPr="008A6925" w:rsidRDefault="00C97E6A" w:rsidP="00C97E6A">
      <w:pPr>
        <w:pStyle w:val="a4"/>
        <w:numPr>
          <w:ilvl w:val="0"/>
          <w:numId w:val="10"/>
        </w:numPr>
        <w:spacing w:after="0" w:line="360" w:lineRule="auto"/>
        <w:jc w:val="both"/>
        <w:rPr>
          <w:rFonts w:ascii="Times New Roman" w:hAnsi="Times New Roman" w:cs="Times New Roman"/>
          <w:color w:val="000000" w:themeColor="text1"/>
          <w:sz w:val="28"/>
          <w:szCs w:val="28"/>
          <w:lang w:val="uk-UA"/>
        </w:rPr>
      </w:pPr>
      <w:r w:rsidRPr="008A6925">
        <w:rPr>
          <w:rFonts w:ascii="Times New Roman" w:hAnsi="Times New Roman" w:cs="Times New Roman"/>
          <w:color w:val="000000" w:themeColor="text1"/>
          <w:sz w:val="28"/>
          <w:szCs w:val="28"/>
          <w:lang w:val="uk-UA"/>
        </w:rPr>
        <w:t>Дослідити фактори УЗД плоду</w:t>
      </w:r>
    </w:p>
    <w:p w14:paraId="2A7DABE2" w14:textId="685FF88D" w:rsidR="00C97E6A" w:rsidRPr="008A6925" w:rsidRDefault="00C97E6A" w:rsidP="00C97E6A">
      <w:pPr>
        <w:shd w:val="clear" w:color="auto" w:fill="FFFFFF"/>
        <w:spacing w:after="0" w:line="360" w:lineRule="auto"/>
        <w:ind w:firstLine="709"/>
        <w:rPr>
          <w:rFonts w:ascii="Times New Roman" w:eastAsia="Times New Roman" w:hAnsi="Times New Roman" w:cs="Times New Roman"/>
          <w:color w:val="000000" w:themeColor="text1"/>
          <w:sz w:val="28"/>
          <w:szCs w:val="28"/>
          <w:lang w:val="ru-RU" w:eastAsia="ru-RU"/>
        </w:rPr>
      </w:pPr>
      <w:r w:rsidRPr="008A6925">
        <w:rPr>
          <w:rFonts w:ascii="Times New Roman" w:hAnsi="Times New Roman" w:cs="Times New Roman"/>
          <w:color w:val="000000" w:themeColor="text1"/>
          <w:sz w:val="28"/>
          <w:szCs w:val="28"/>
        </w:rPr>
        <w:t xml:space="preserve">3. </w:t>
      </w:r>
      <w:r w:rsidRPr="008A6925">
        <w:rPr>
          <w:rFonts w:ascii="Times New Roman" w:hAnsi="Times New Roman" w:cs="Times New Roman"/>
          <w:color w:val="000000" w:themeColor="text1"/>
          <w:sz w:val="28"/>
          <w:szCs w:val="28"/>
          <w:lang w:val="ru-RU"/>
        </w:rPr>
        <w:t>Дослідити м</w:t>
      </w:r>
      <w:r w:rsidRPr="008A6925">
        <w:rPr>
          <w:rFonts w:ascii="Times New Roman" w:eastAsia="Times New Roman" w:hAnsi="Times New Roman" w:cs="Times New Roman"/>
          <w:color w:val="000000" w:themeColor="text1"/>
          <w:sz w:val="28"/>
          <w:szCs w:val="28"/>
          <w:lang w:eastAsia="ru-RU"/>
        </w:rPr>
        <w:t xml:space="preserve">етоди дослідження </w:t>
      </w:r>
      <w:r w:rsidRPr="008A6925">
        <w:rPr>
          <w:rFonts w:ascii="Times New Roman" w:eastAsia="Times New Roman" w:hAnsi="Times New Roman" w:cs="Times New Roman"/>
          <w:color w:val="000000" w:themeColor="text1"/>
          <w:sz w:val="28"/>
          <w:szCs w:val="28"/>
          <w:lang w:val="ru-RU" w:eastAsia="ru-RU"/>
        </w:rPr>
        <w:t>УЗД плоду</w:t>
      </w:r>
    </w:p>
    <w:p w14:paraId="3237C782" w14:textId="6E40E632" w:rsidR="00C97E6A" w:rsidRPr="008A6925" w:rsidRDefault="00C97E6A" w:rsidP="00C97E6A">
      <w:pPr>
        <w:shd w:val="clear" w:color="auto" w:fill="FFFFFF"/>
        <w:spacing w:after="0" w:line="360" w:lineRule="auto"/>
        <w:ind w:firstLine="709"/>
        <w:rPr>
          <w:rFonts w:ascii="Times New Roman" w:eastAsia="Times New Roman" w:hAnsi="Times New Roman" w:cs="Times New Roman"/>
          <w:color w:val="000000" w:themeColor="text1"/>
          <w:sz w:val="28"/>
          <w:szCs w:val="28"/>
          <w:lang w:eastAsia="ru-RU"/>
        </w:rPr>
      </w:pPr>
      <w:r w:rsidRPr="008A6925">
        <w:rPr>
          <w:rFonts w:ascii="Times New Roman" w:eastAsia="Times New Roman" w:hAnsi="Times New Roman" w:cs="Times New Roman"/>
          <w:color w:val="000000" w:themeColor="text1"/>
          <w:sz w:val="28"/>
          <w:szCs w:val="28"/>
          <w:lang w:val="ru-RU" w:eastAsia="ru-RU"/>
        </w:rPr>
        <w:t>4.</w:t>
      </w:r>
      <w:r w:rsidRPr="008A6925">
        <w:rPr>
          <w:rFonts w:ascii="Times New Roman" w:eastAsia="Times New Roman" w:hAnsi="Times New Roman" w:cs="Times New Roman"/>
          <w:color w:val="000000" w:themeColor="text1"/>
          <w:sz w:val="28"/>
          <w:szCs w:val="28"/>
          <w:lang w:eastAsia="ru-RU"/>
        </w:rPr>
        <w:t xml:space="preserve"> </w:t>
      </w:r>
      <w:r w:rsidRPr="008A6925">
        <w:rPr>
          <w:rFonts w:ascii="Times New Roman" w:eastAsia="Times New Roman" w:hAnsi="Times New Roman" w:cs="Times New Roman"/>
          <w:color w:val="000000" w:themeColor="text1"/>
          <w:sz w:val="28"/>
          <w:szCs w:val="28"/>
          <w:lang w:val="ru-RU" w:eastAsia="ru-RU"/>
        </w:rPr>
        <w:t>Дослідити і</w:t>
      </w:r>
      <w:r w:rsidRPr="008A6925">
        <w:rPr>
          <w:rFonts w:ascii="Times New Roman" w:eastAsia="Times New Roman" w:hAnsi="Times New Roman" w:cs="Times New Roman"/>
          <w:color w:val="000000" w:themeColor="text1"/>
          <w:sz w:val="28"/>
          <w:szCs w:val="28"/>
          <w:lang w:eastAsia="ru-RU"/>
        </w:rPr>
        <w:t>снуючі медичні апаратно-комп’ютерні системи та комплекси</w:t>
      </w:r>
    </w:p>
    <w:p w14:paraId="5382079E" w14:textId="3CAC0E75" w:rsidR="00C97E6A" w:rsidRPr="008A6925" w:rsidRDefault="00C97E6A" w:rsidP="00C97E6A">
      <w:pPr>
        <w:shd w:val="clear" w:color="auto" w:fill="FFFFFF"/>
        <w:spacing w:after="0" w:line="360" w:lineRule="auto"/>
        <w:ind w:firstLine="709"/>
        <w:rPr>
          <w:rFonts w:ascii="Times New Roman" w:hAnsi="Times New Roman" w:cs="Times New Roman"/>
          <w:color w:val="000000" w:themeColor="text1"/>
          <w:sz w:val="28"/>
          <w:szCs w:val="28"/>
        </w:rPr>
      </w:pPr>
      <w:r w:rsidRPr="008A6925">
        <w:rPr>
          <w:rFonts w:ascii="YS Text" w:hAnsi="YS Text"/>
          <w:color w:val="000000" w:themeColor="text1"/>
          <w:sz w:val="28"/>
          <w:szCs w:val="28"/>
          <w:shd w:val="clear" w:color="auto" w:fill="FFFFFF"/>
          <w:lang w:val="ru-RU"/>
        </w:rPr>
        <w:t>5. Проаналізувати к</w:t>
      </w:r>
      <w:r w:rsidRPr="008A6925">
        <w:rPr>
          <w:rFonts w:ascii="YS Text" w:hAnsi="YS Text"/>
          <w:color w:val="000000" w:themeColor="text1"/>
          <w:sz w:val="28"/>
          <w:szCs w:val="28"/>
          <w:shd w:val="clear" w:color="auto" w:fill="FFFFFF"/>
        </w:rPr>
        <w:t>омп’ютерне моделювання технологічних процесів</w:t>
      </w:r>
    </w:p>
    <w:p w14:paraId="3E6B2C8A" w14:textId="557C85F6" w:rsidR="00C97E6A" w:rsidRPr="008A6925" w:rsidRDefault="00C97E6A" w:rsidP="00C97E6A">
      <w:pPr>
        <w:shd w:val="clear" w:color="auto" w:fill="FFFFFF"/>
        <w:spacing w:after="0" w:line="360" w:lineRule="auto"/>
        <w:ind w:firstLine="709"/>
        <w:rPr>
          <w:rFonts w:ascii="YS Text" w:eastAsia="Times New Roman" w:hAnsi="YS Text" w:cs="Times New Roman"/>
          <w:color w:val="000000" w:themeColor="text1"/>
          <w:sz w:val="28"/>
          <w:szCs w:val="28"/>
          <w:lang w:eastAsia="ru-RU"/>
        </w:rPr>
      </w:pPr>
      <w:r w:rsidRPr="008A6925">
        <w:rPr>
          <w:rFonts w:ascii="YS Text" w:hAnsi="YS Text"/>
          <w:color w:val="000000" w:themeColor="text1"/>
          <w:sz w:val="28"/>
          <w:szCs w:val="28"/>
          <w:lang w:val="ru-RU"/>
        </w:rPr>
        <w:t xml:space="preserve">6. </w:t>
      </w:r>
      <w:r w:rsidRPr="008A6925">
        <w:rPr>
          <w:rFonts w:ascii="YS Text" w:hAnsi="YS Text"/>
          <w:color w:val="000000" w:themeColor="text1"/>
          <w:sz w:val="28"/>
          <w:szCs w:val="28"/>
        </w:rPr>
        <w:t xml:space="preserve">  </w:t>
      </w:r>
      <w:r w:rsidRPr="008A6925">
        <w:rPr>
          <w:rFonts w:ascii="YS Text" w:eastAsia="Times New Roman" w:hAnsi="YS Text" w:cs="Times New Roman"/>
          <w:color w:val="000000" w:themeColor="text1"/>
          <w:sz w:val="28"/>
          <w:szCs w:val="28"/>
          <w:lang w:eastAsia="ru-RU"/>
        </w:rPr>
        <w:t>Розроб</w:t>
      </w:r>
      <w:r w:rsidRPr="008A6925">
        <w:rPr>
          <w:rFonts w:ascii="YS Text" w:eastAsia="Times New Roman" w:hAnsi="YS Text" w:cs="Times New Roman"/>
          <w:color w:val="000000" w:themeColor="text1"/>
          <w:sz w:val="28"/>
          <w:szCs w:val="28"/>
          <w:lang w:val="ru-RU" w:eastAsia="ru-RU"/>
        </w:rPr>
        <w:t>ити</w:t>
      </w:r>
      <w:r w:rsidRPr="008A6925">
        <w:rPr>
          <w:rFonts w:ascii="YS Text" w:eastAsia="Times New Roman" w:hAnsi="YS Text" w:cs="Times New Roman"/>
          <w:color w:val="000000" w:themeColor="text1"/>
          <w:sz w:val="28"/>
          <w:szCs w:val="28"/>
          <w:lang w:eastAsia="ru-RU"/>
        </w:rPr>
        <w:t xml:space="preserve"> алгоритм</w:t>
      </w:r>
      <w:r w:rsidRPr="008A6925">
        <w:rPr>
          <w:rFonts w:ascii="YS Text" w:eastAsia="Times New Roman" w:hAnsi="YS Text" w:cs="Times New Roman"/>
          <w:color w:val="000000" w:themeColor="text1"/>
          <w:sz w:val="28"/>
          <w:szCs w:val="28"/>
          <w:lang w:val="ru-RU" w:eastAsia="ru-RU"/>
        </w:rPr>
        <w:t>и</w:t>
      </w:r>
      <w:r w:rsidRPr="008A6925">
        <w:rPr>
          <w:rFonts w:ascii="YS Text" w:eastAsia="Times New Roman" w:hAnsi="YS Text" w:cs="Times New Roman"/>
          <w:color w:val="000000" w:themeColor="text1"/>
          <w:sz w:val="28"/>
          <w:szCs w:val="28"/>
          <w:lang w:eastAsia="ru-RU"/>
        </w:rPr>
        <w:t xml:space="preserve"> комп’ютерних програм</w:t>
      </w:r>
    </w:p>
    <w:p w14:paraId="30987271" w14:textId="4BCA662B" w:rsidR="00C97E6A" w:rsidRPr="008A6925" w:rsidRDefault="00C97E6A" w:rsidP="00C97E6A">
      <w:pPr>
        <w:shd w:val="clear" w:color="auto" w:fill="FFFFFF"/>
        <w:spacing w:after="0" w:line="360" w:lineRule="auto"/>
        <w:ind w:firstLine="709"/>
        <w:rPr>
          <w:rFonts w:ascii="YS Text" w:eastAsia="Times New Roman" w:hAnsi="YS Text" w:cs="Times New Roman"/>
          <w:color w:val="000000" w:themeColor="text1"/>
          <w:sz w:val="28"/>
          <w:szCs w:val="28"/>
          <w:lang w:eastAsia="ru-RU"/>
        </w:rPr>
      </w:pPr>
      <w:r w:rsidRPr="008A6925">
        <w:rPr>
          <w:rFonts w:ascii="YS Text" w:eastAsia="Times New Roman" w:hAnsi="YS Text" w:cs="Times New Roman"/>
          <w:color w:val="000000" w:themeColor="text1"/>
          <w:sz w:val="28"/>
          <w:szCs w:val="28"/>
          <w:lang w:val="ru-RU" w:eastAsia="ru-RU"/>
        </w:rPr>
        <w:t xml:space="preserve">7. </w:t>
      </w:r>
      <w:r w:rsidRPr="008A6925">
        <w:rPr>
          <w:rFonts w:ascii="YS Text" w:eastAsia="Times New Roman" w:hAnsi="YS Text" w:cs="Times New Roman"/>
          <w:color w:val="000000" w:themeColor="text1"/>
          <w:sz w:val="28"/>
          <w:szCs w:val="28"/>
          <w:lang w:eastAsia="ru-RU"/>
        </w:rPr>
        <w:t xml:space="preserve"> </w:t>
      </w:r>
      <w:r w:rsidRPr="008A6925">
        <w:rPr>
          <w:rFonts w:ascii="YS Text" w:eastAsia="Times New Roman" w:hAnsi="YS Text" w:cs="Times New Roman"/>
          <w:color w:val="000000" w:themeColor="text1"/>
          <w:sz w:val="28"/>
          <w:szCs w:val="28"/>
          <w:lang w:val="ru-RU" w:eastAsia="ru-RU"/>
        </w:rPr>
        <w:t>Розробити п</w:t>
      </w:r>
      <w:r w:rsidRPr="008A6925">
        <w:rPr>
          <w:rFonts w:ascii="YS Text" w:eastAsia="Times New Roman" w:hAnsi="YS Text" w:cs="Times New Roman"/>
          <w:color w:val="000000" w:themeColor="text1"/>
          <w:sz w:val="28"/>
          <w:szCs w:val="28"/>
          <w:lang w:eastAsia="ru-RU"/>
        </w:rPr>
        <w:t>лан постановки експериментальних досліджень</w:t>
      </w:r>
    </w:p>
    <w:p w14:paraId="59D67A61" w14:textId="77777777" w:rsidR="006B3679" w:rsidRPr="008A6925" w:rsidRDefault="006B3679" w:rsidP="006B3679">
      <w:pPr>
        <w:spacing w:after="0" w:line="360" w:lineRule="auto"/>
        <w:ind w:firstLine="709"/>
        <w:jc w:val="both"/>
        <w:rPr>
          <w:rFonts w:ascii="Times New Roman" w:hAnsi="Times New Roman" w:cs="Times New Roman"/>
          <w:b/>
          <w:color w:val="000000" w:themeColor="text1"/>
          <w:sz w:val="28"/>
          <w:szCs w:val="28"/>
          <w:lang w:val="ru-RU"/>
        </w:rPr>
      </w:pPr>
      <w:r w:rsidRPr="008A6925">
        <w:rPr>
          <w:rFonts w:ascii="Times New Roman" w:hAnsi="Times New Roman" w:cs="Times New Roman"/>
          <w:b/>
          <w:color w:val="000000" w:themeColor="text1"/>
          <w:sz w:val="28"/>
          <w:szCs w:val="28"/>
        </w:rPr>
        <w:t>Об`єкт дослідження</w:t>
      </w:r>
      <w:r w:rsidRPr="008A6925">
        <w:rPr>
          <w:rFonts w:ascii="Times New Roman" w:hAnsi="Times New Roman" w:cs="Times New Roman"/>
          <w:color w:val="000000" w:themeColor="text1"/>
          <w:sz w:val="28"/>
          <w:szCs w:val="28"/>
        </w:rPr>
        <w:t xml:space="preserve">: Комп’ютерні </w:t>
      </w:r>
      <w:r w:rsidRPr="008A6925">
        <w:rPr>
          <w:rStyle w:val="a7"/>
          <w:rFonts w:ascii="Times New Roman" w:hAnsi="Times New Roman" w:cs="Times New Roman"/>
          <w:b w:val="0"/>
          <w:color w:val="000000" w:themeColor="text1"/>
          <w:sz w:val="28"/>
          <w:szCs w:val="28"/>
          <w:shd w:val="clear" w:color="auto" w:fill="FFFFFF"/>
        </w:rPr>
        <w:t xml:space="preserve">методики </w:t>
      </w:r>
      <w:r w:rsidRPr="008A6925">
        <w:rPr>
          <w:rStyle w:val="a7"/>
          <w:rFonts w:ascii="Times New Roman" w:hAnsi="Times New Roman" w:cs="Times New Roman"/>
          <w:b w:val="0"/>
          <w:color w:val="000000" w:themeColor="text1"/>
          <w:sz w:val="28"/>
          <w:szCs w:val="28"/>
          <w:shd w:val="clear" w:color="auto" w:fill="FFFFFF"/>
          <w:lang w:val="ru-RU"/>
        </w:rPr>
        <w:t>УЗД плоду</w:t>
      </w:r>
    </w:p>
    <w:p w14:paraId="1421C591" w14:textId="77777777" w:rsidR="006B3679" w:rsidRPr="008A6925" w:rsidRDefault="006B3679" w:rsidP="006B3679">
      <w:pPr>
        <w:spacing w:after="0" w:line="360" w:lineRule="auto"/>
        <w:ind w:firstLine="709"/>
        <w:jc w:val="both"/>
        <w:rPr>
          <w:rFonts w:ascii="Times New Roman" w:hAnsi="Times New Roman" w:cs="Times New Roman"/>
          <w:b/>
          <w:color w:val="000000" w:themeColor="text1"/>
          <w:sz w:val="28"/>
          <w:szCs w:val="28"/>
          <w:lang w:val="ru-RU"/>
        </w:rPr>
      </w:pPr>
      <w:r w:rsidRPr="008A6925">
        <w:rPr>
          <w:rFonts w:ascii="Times New Roman" w:hAnsi="Times New Roman" w:cs="Times New Roman"/>
          <w:b/>
          <w:color w:val="000000" w:themeColor="text1"/>
          <w:sz w:val="28"/>
          <w:szCs w:val="28"/>
        </w:rPr>
        <w:t xml:space="preserve">Предмет дослідження: </w:t>
      </w:r>
      <w:r w:rsidRPr="008A6925">
        <w:rPr>
          <w:rFonts w:ascii="Times New Roman" w:hAnsi="Times New Roman" w:cs="Times New Roman"/>
          <w:color w:val="000000" w:themeColor="text1"/>
          <w:sz w:val="28"/>
          <w:szCs w:val="28"/>
          <w:lang w:val="ru-RU"/>
        </w:rPr>
        <w:t>УЗД плоду</w:t>
      </w:r>
    </w:p>
    <w:p w14:paraId="03DC1050" w14:textId="5BED1B44" w:rsidR="00F262FB" w:rsidRPr="008A6925" w:rsidRDefault="00F262FB" w:rsidP="00F262FB">
      <w:pPr>
        <w:spacing w:after="0" w:line="360" w:lineRule="auto"/>
        <w:ind w:left="360" w:firstLine="348"/>
        <w:jc w:val="both"/>
        <w:rPr>
          <w:rFonts w:ascii="Times New Roman" w:hAnsi="Times New Roman" w:cs="Times New Roman"/>
          <w:color w:val="000000" w:themeColor="text1"/>
          <w:sz w:val="28"/>
          <w:szCs w:val="28"/>
        </w:rPr>
      </w:pPr>
      <w:r w:rsidRPr="008A6925">
        <w:rPr>
          <w:rFonts w:ascii="Times New Roman" w:hAnsi="Times New Roman" w:cs="Times New Roman"/>
          <w:b/>
          <w:color w:val="000000" w:themeColor="text1"/>
          <w:sz w:val="28"/>
          <w:szCs w:val="28"/>
        </w:rPr>
        <w:lastRenderedPageBreak/>
        <w:t>Структура роботи</w:t>
      </w:r>
      <w:r w:rsidRPr="008A6925">
        <w:rPr>
          <w:rFonts w:ascii="Times New Roman" w:hAnsi="Times New Roman" w:cs="Times New Roman"/>
          <w:color w:val="000000" w:themeColor="text1"/>
          <w:sz w:val="28"/>
          <w:szCs w:val="28"/>
        </w:rPr>
        <w:t>: складається зі вступу, трьох розділів, 7 підрозділів, висновків та списку використаної літератури, додатків.</w:t>
      </w:r>
    </w:p>
    <w:p w14:paraId="2C6A742D" w14:textId="77777777" w:rsidR="00F262FB" w:rsidRPr="008A6925" w:rsidRDefault="00F262FB" w:rsidP="00F262FB">
      <w:pPr>
        <w:spacing w:after="0" w:line="360" w:lineRule="auto"/>
        <w:ind w:left="360" w:firstLine="709"/>
        <w:jc w:val="both"/>
        <w:rPr>
          <w:rFonts w:ascii="Times New Roman" w:hAnsi="Times New Roman" w:cs="Times New Roman"/>
          <w:color w:val="000000" w:themeColor="text1"/>
          <w:sz w:val="28"/>
          <w:szCs w:val="28"/>
        </w:rPr>
      </w:pPr>
    </w:p>
    <w:p w14:paraId="64A1C823" w14:textId="77777777" w:rsidR="00F262FB" w:rsidRPr="008A6925" w:rsidRDefault="00F262FB" w:rsidP="003A4354">
      <w:pPr>
        <w:spacing w:after="0" w:line="360" w:lineRule="auto"/>
        <w:jc w:val="center"/>
        <w:rPr>
          <w:rFonts w:ascii="Times New Roman" w:hAnsi="Times New Roman" w:cs="Times New Roman"/>
          <w:b/>
          <w:color w:val="000000" w:themeColor="text1"/>
          <w:sz w:val="28"/>
          <w:szCs w:val="28"/>
        </w:rPr>
      </w:pPr>
    </w:p>
    <w:p w14:paraId="6BDD0C35" w14:textId="77777777" w:rsidR="003A4354" w:rsidRPr="008A6925" w:rsidRDefault="003A4354" w:rsidP="003A4354">
      <w:pPr>
        <w:spacing w:after="0" w:line="360" w:lineRule="auto"/>
        <w:jc w:val="center"/>
        <w:rPr>
          <w:rFonts w:ascii="Times New Roman" w:hAnsi="Times New Roman" w:cs="Times New Roman"/>
          <w:b/>
          <w:color w:val="000000" w:themeColor="text1"/>
          <w:sz w:val="28"/>
          <w:szCs w:val="28"/>
        </w:rPr>
      </w:pPr>
    </w:p>
    <w:p w14:paraId="4FD29E3F" w14:textId="77777777" w:rsidR="00F774CD" w:rsidRPr="008A6925" w:rsidRDefault="00F774CD" w:rsidP="003A4354">
      <w:pPr>
        <w:spacing w:after="0" w:line="360" w:lineRule="auto"/>
        <w:jc w:val="both"/>
        <w:rPr>
          <w:rFonts w:ascii="Times New Roman" w:hAnsi="Times New Roman" w:cs="Times New Roman"/>
          <w:b/>
          <w:color w:val="000000" w:themeColor="text1"/>
          <w:sz w:val="28"/>
          <w:szCs w:val="28"/>
        </w:rPr>
      </w:pPr>
    </w:p>
    <w:p w14:paraId="4F1EF749" w14:textId="77777777" w:rsidR="00F774CD" w:rsidRPr="008A6925" w:rsidRDefault="00F774CD" w:rsidP="003A4354">
      <w:pPr>
        <w:spacing w:after="0" w:line="360" w:lineRule="auto"/>
        <w:jc w:val="both"/>
        <w:rPr>
          <w:rFonts w:ascii="Times New Roman" w:hAnsi="Times New Roman" w:cs="Times New Roman"/>
          <w:b/>
          <w:color w:val="000000" w:themeColor="text1"/>
          <w:sz w:val="28"/>
          <w:szCs w:val="28"/>
        </w:rPr>
      </w:pPr>
    </w:p>
    <w:p w14:paraId="3DC51ED9" w14:textId="77777777" w:rsidR="00F774CD" w:rsidRPr="008A6925" w:rsidRDefault="00F774CD" w:rsidP="003A4354">
      <w:pPr>
        <w:spacing w:after="0" w:line="360" w:lineRule="auto"/>
        <w:jc w:val="both"/>
        <w:rPr>
          <w:rFonts w:ascii="Times New Roman" w:hAnsi="Times New Roman" w:cs="Times New Roman"/>
          <w:b/>
          <w:color w:val="000000" w:themeColor="text1"/>
          <w:sz w:val="28"/>
          <w:szCs w:val="28"/>
        </w:rPr>
      </w:pPr>
    </w:p>
    <w:p w14:paraId="1D0228DE" w14:textId="77777777" w:rsidR="00F774CD" w:rsidRPr="008A6925" w:rsidRDefault="00F774CD" w:rsidP="003A4354">
      <w:pPr>
        <w:spacing w:after="0" w:line="360" w:lineRule="auto"/>
        <w:jc w:val="both"/>
        <w:rPr>
          <w:rFonts w:ascii="Times New Roman" w:hAnsi="Times New Roman" w:cs="Times New Roman"/>
          <w:b/>
          <w:color w:val="000000" w:themeColor="text1"/>
          <w:sz w:val="28"/>
          <w:szCs w:val="28"/>
        </w:rPr>
      </w:pPr>
    </w:p>
    <w:p w14:paraId="089C65F3" w14:textId="77777777" w:rsidR="00F774CD" w:rsidRPr="008A6925" w:rsidRDefault="00F774CD" w:rsidP="003A4354">
      <w:pPr>
        <w:spacing w:after="0" w:line="360" w:lineRule="auto"/>
        <w:jc w:val="both"/>
        <w:rPr>
          <w:rFonts w:ascii="Times New Roman" w:hAnsi="Times New Roman" w:cs="Times New Roman"/>
          <w:b/>
          <w:color w:val="000000" w:themeColor="text1"/>
          <w:sz w:val="28"/>
          <w:szCs w:val="28"/>
        </w:rPr>
      </w:pPr>
    </w:p>
    <w:p w14:paraId="5AC292C0" w14:textId="77777777" w:rsidR="00F774CD" w:rsidRPr="008A6925" w:rsidRDefault="00F774CD" w:rsidP="003A4354">
      <w:pPr>
        <w:spacing w:after="0" w:line="360" w:lineRule="auto"/>
        <w:jc w:val="both"/>
        <w:rPr>
          <w:rFonts w:ascii="Times New Roman" w:hAnsi="Times New Roman" w:cs="Times New Roman"/>
          <w:b/>
          <w:color w:val="000000" w:themeColor="text1"/>
          <w:sz w:val="28"/>
          <w:szCs w:val="28"/>
        </w:rPr>
      </w:pPr>
    </w:p>
    <w:p w14:paraId="7E2E4EBB" w14:textId="77777777" w:rsidR="00F774CD" w:rsidRPr="008A6925" w:rsidRDefault="00F774CD" w:rsidP="003A4354">
      <w:pPr>
        <w:spacing w:after="0" w:line="360" w:lineRule="auto"/>
        <w:jc w:val="both"/>
        <w:rPr>
          <w:rFonts w:ascii="Times New Roman" w:hAnsi="Times New Roman" w:cs="Times New Roman"/>
          <w:b/>
          <w:color w:val="000000" w:themeColor="text1"/>
          <w:sz w:val="28"/>
          <w:szCs w:val="28"/>
        </w:rPr>
      </w:pPr>
    </w:p>
    <w:p w14:paraId="02029128" w14:textId="77777777" w:rsidR="00F774CD" w:rsidRPr="008A6925" w:rsidRDefault="00F774CD" w:rsidP="003A4354">
      <w:pPr>
        <w:spacing w:after="0" w:line="360" w:lineRule="auto"/>
        <w:jc w:val="both"/>
        <w:rPr>
          <w:rFonts w:ascii="Times New Roman" w:hAnsi="Times New Roman" w:cs="Times New Roman"/>
          <w:b/>
          <w:color w:val="000000" w:themeColor="text1"/>
          <w:sz w:val="28"/>
          <w:szCs w:val="28"/>
        </w:rPr>
      </w:pPr>
    </w:p>
    <w:p w14:paraId="6162A9BB" w14:textId="77777777" w:rsidR="00F774CD" w:rsidRPr="008A6925" w:rsidRDefault="00F774CD" w:rsidP="003A4354">
      <w:pPr>
        <w:spacing w:after="0" w:line="360" w:lineRule="auto"/>
        <w:jc w:val="both"/>
        <w:rPr>
          <w:rFonts w:ascii="Times New Roman" w:hAnsi="Times New Roman" w:cs="Times New Roman"/>
          <w:b/>
          <w:color w:val="000000" w:themeColor="text1"/>
          <w:sz w:val="28"/>
          <w:szCs w:val="28"/>
        </w:rPr>
      </w:pPr>
    </w:p>
    <w:p w14:paraId="73B1740A" w14:textId="77777777" w:rsidR="00F774CD" w:rsidRPr="008A6925" w:rsidRDefault="00F774CD" w:rsidP="003A4354">
      <w:pPr>
        <w:spacing w:after="0" w:line="360" w:lineRule="auto"/>
        <w:jc w:val="both"/>
        <w:rPr>
          <w:rFonts w:ascii="Times New Roman" w:hAnsi="Times New Roman" w:cs="Times New Roman"/>
          <w:b/>
          <w:color w:val="000000" w:themeColor="text1"/>
          <w:sz w:val="28"/>
          <w:szCs w:val="28"/>
        </w:rPr>
      </w:pPr>
    </w:p>
    <w:p w14:paraId="7A6E640E" w14:textId="77777777" w:rsidR="00F774CD" w:rsidRPr="008A6925" w:rsidRDefault="00F774CD" w:rsidP="003A4354">
      <w:pPr>
        <w:spacing w:after="0" w:line="360" w:lineRule="auto"/>
        <w:jc w:val="both"/>
        <w:rPr>
          <w:rFonts w:ascii="Times New Roman" w:hAnsi="Times New Roman" w:cs="Times New Roman"/>
          <w:b/>
          <w:color w:val="000000" w:themeColor="text1"/>
          <w:sz w:val="28"/>
          <w:szCs w:val="28"/>
        </w:rPr>
      </w:pPr>
    </w:p>
    <w:p w14:paraId="6A7CB99C" w14:textId="77777777" w:rsidR="00F774CD" w:rsidRPr="008A6925" w:rsidRDefault="00F774CD" w:rsidP="003A4354">
      <w:pPr>
        <w:spacing w:after="0" w:line="360" w:lineRule="auto"/>
        <w:jc w:val="both"/>
        <w:rPr>
          <w:rFonts w:ascii="Times New Roman" w:hAnsi="Times New Roman" w:cs="Times New Roman"/>
          <w:b/>
          <w:color w:val="000000" w:themeColor="text1"/>
          <w:sz w:val="28"/>
          <w:szCs w:val="28"/>
        </w:rPr>
      </w:pPr>
    </w:p>
    <w:p w14:paraId="1258E462" w14:textId="77777777" w:rsidR="00F774CD" w:rsidRPr="008A6925" w:rsidRDefault="00F774CD" w:rsidP="003A4354">
      <w:pPr>
        <w:spacing w:after="0" w:line="360" w:lineRule="auto"/>
        <w:jc w:val="both"/>
        <w:rPr>
          <w:rFonts w:ascii="Times New Roman" w:hAnsi="Times New Roman" w:cs="Times New Roman"/>
          <w:b/>
          <w:color w:val="000000" w:themeColor="text1"/>
          <w:sz w:val="28"/>
          <w:szCs w:val="28"/>
        </w:rPr>
      </w:pPr>
    </w:p>
    <w:p w14:paraId="27EDD649" w14:textId="77777777" w:rsidR="00F774CD" w:rsidRPr="008A6925" w:rsidRDefault="00F774CD" w:rsidP="003A4354">
      <w:pPr>
        <w:spacing w:after="0" w:line="360" w:lineRule="auto"/>
        <w:jc w:val="both"/>
        <w:rPr>
          <w:rFonts w:ascii="Times New Roman" w:hAnsi="Times New Roman" w:cs="Times New Roman"/>
          <w:b/>
          <w:color w:val="000000" w:themeColor="text1"/>
          <w:sz w:val="28"/>
          <w:szCs w:val="28"/>
        </w:rPr>
      </w:pPr>
    </w:p>
    <w:p w14:paraId="13149E84" w14:textId="77777777" w:rsidR="00F774CD" w:rsidRPr="008A6925" w:rsidRDefault="00F774CD" w:rsidP="003A4354">
      <w:pPr>
        <w:spacing w:after="0" w:line="360" w:lineRule="auto"/>
        <w:jc w:val="both"/>
        <w:rPr>
          <w:rFonts w:ascii="Times New Roman" w:hAnsi="Times New Roman" w:cs="Times New Roman"/>
          <w:b/>
          <w:color w:val="000000" w:themeColor="text1"/>
          <w:sz w:val="28"/>
          <w:szCs w:val="28"/>
        </w:rPr>
      </w:pPr>
    </w:p>
    <w:p w14:paraId="5CA35A69" w14:textId="77777777" w:rsidR="00F774CD" w:rsidRPr="008A6925" w:rsidRDefault="00F774CD" w:rsidP="003A4354">
      <w:pPr>
        <w:spacing w:after="0" w:line="360" w:lineRule="auto"/>
        <w:jc w:val="both"/>
        <w:rPr>
          <w:rFonts w:ascii="Times New Roman" w:hAnsi="Times New Roman" w:cs="Times New Roman"/>
          <w:b/>
          <w:color w:val="000000" w:themeColor="text1"/>
          <w:sz w:val="28"/>
          <w:szCs w:val="28"/>
        </w:rPr>
      </w:pPr>
    </w:p>
    <w:p w14:paraId="2EF05A03" w14:textId="77777777" w:rsidR="00F774CD" w:rsidRPr="008A6925" w:rsidRDefault="00F774CD" w:rsidP="003A4354">
      <w:pPr>
        <w:spacing w:after="0" w:line="360" w:lineRule="auto"/>
        <w:jc w:val="both"/>
        <w:rPr>
          <w:rFonts w:ascii="Times New Roman" w:hAnsi="Times New Roman" w:cs="Times New Roman"/>
          <w:b/>
          <w:color w:val="000000" w:themeColor="text1"/>
          <w:sz w:val="28"/>
          <w:szCs w:val="28"/>
        </w:rPr>
      </w:pPr>
    </w:p>
    <w:p w14:paraId="5A7EA442" w14:textId="77777777" w:rsidR="00F774CD" w:rsidRPr="008A6925" w:rsidRDefault="00F774CD" w:rsidP="003A4354">
      <w:pPr>
        <w:spacing w:after="0" w:line="360" w:lineRule="auto"/>
        <w:jc w:val="both"/>
        <w:rPr>
          <w:rFonts w:ascii="Times New Roman" w:hAnsi="Times New Roman" w:cs="Times New Roman"/>
          <w:b/>
          <w:color w:val="000000" w:themeColor="text1"/>
          <w:sz w:val="28"/>
          <w:szCs w:val="28"/>
        </w:rPr>
      </w:pPr>
    </w:p>
    <w:p w14:paraId="3AF1313F" w14:textId="77777777" w:rsidR="00F774CD" w:rsidRPr="008A6925" w:rsidRDefault="00F774CD" w:rsidP="003A4354">
      <w:pPr>
        <w:spacing w:after="0" w:line="360" w:lineRule="auto"/>
        <w:jc w:val="both"/>
        <w:rPr>
          <w:rFonts w:ascii="Times New Roman" w:hAnsi="Times New Roman" w:cs="Times New Roman"/>
          <w:b/>
          <w:color w:val="000000" w:themeColor="text1"/>
          <w:sz w:val="28"/>
          <w:szCs w:val="28"/>
        </w:rPr>
      </w:pPr>
    </w:p>
    <w:p w14:paraId="260F8BAC" w14:textId="77777777" w:rsidR="00F774CD" w:rsidRPr="008A6925" w:rsidRDefault="00F774CD" w:rsidP="003A4354">
      <w:pPr>
        <w:spacing w:after="0" w:line="360" w:lineRule="auto"/>
        <w:jc w:val="both"/>
        <w:rPr>
          <w:rFonts w:ascii="Times New Roman" w:hAnsi="Times New Roman" w:cs="Times New Roman"/>
          <w:b/>
          <w:color w:val="000000" w:themeColor="text1"/>
          <w:sz w:val="28"/>
          <w:szCs w:val="28"/>
        </w:rPr>
      </w:pPr>
    </w:p>
    <w:p w14:paraId="3F7BE0F6" w14:textId="77777777" w:rsidR="00F774CD" w:rsidRPr="008A6925" w:rsidRDefault="00F774CD" w:rsidP="003A4354">
      <w:pPr>
        <w:spacing w:after="0" w:line="360" w:lineRule="auto"/>
        <w:jc w:val="both"/>
        <w:rPr>
          <w:rFonts w:ascii="Times New Roman" w:hAnsi="Times New Roman" w:cs="Times New Roman"/>
          <w:b/>
          <w:color w:val="000000" w:themeColor="text1"/>
          <w:sz w:val="28"/>
          <w:szCs w:val="28"/>
        </w:rPr>
      </w:pPr>
    </w:p>
    <w:p w14:paraId="499801EF" w14:textId="77777777" w:rsidR="00F774CD" w:rsidRPr="008A6925" w:rsidRDefault="00F774CD" w:rsidP="003A4354">
      <w:pPr>
        <w:spacing w:after="0" w:line="360" w:lineRule="auto"/>
        <w:jc w:val="both"/>
        <w:rPr>
          <w:rFonts w:ascii="Times New Roman" w:hAnsi="Times New Roman" w:cs="Times New Roman"/>
          <w:b/>
          <w:color w:val="000000" w:themeColor="text1"/>
          <w:sz w:val="28"/>
          <w:szCs w:val="28"/>
        </w:rPr>
      </w:pPr>
    </w:p>
    <w:p w14:paraId="76FA6159" w14:textId="77777777" w:rsidR="00F774CD" w:rsidRPr="008A6925" w:rsidRDefault="00F774CD" w:rsidP="003A4354">
      <w:pPr>
        <w:spacing w:after="0" w:line="360" w:lineRule="auto"/>
        <w:jc w:val="both"/>
        <w:rPr>
          <w:rFonts w:ascii="Times New Roman" w:hAnsi="Times New Roman" w:cs="Times New Roman"/>
          <w:b/>
          <w:color w:val="000000" w:themeColor="text1"/>
          <w:sz w:val="28"/>
          <w:szCs w:val="28"/>
        </w:rPr>
      </w:pPr>
    </w:p>
    <w:p w14:paraId="7CAA42F8" w14:textId="77777777" w:rsidR="00F774CD" w:rsidRPr="008A6925" w:rsidRDefault="00F774CD" w:rsidP="003A4354">
      <w:pPr>
        <w:spacing w:after="0" w:line="360" w:lineRule="auto"/>
        <w:jc w:val="both"/>
        <w:rPr>
          <w:rFonts w:ascii="Times New Roman" w:hAnsi="Times New Roman" w:cs="Times New Roman"/>
          <w:b/>
          <w:color w:val="000000" w:themeColor="text1"/>
          <w:sz w:val="28"/>
          <w:szCs w:val="28"/>
        </w:rPr>
      </w:pPr>
    </w:p>
    <w:p w14:paraId="22989BDD" w14:textId="77777777" w:rsidR="007420EE" w:rsidRPr="008A6925" w:rsidRDefault="007420EE" w:rsidP="003A4354">
      <w:pPr>
        <w:spacing w:after="0" w:line="360" w:lineRule="auto"/>
        <w:jc w:val="both"/>
        <w:rPr>
          <w:rFonts w:ascii="Times New Roman" w:hAnsi="Times New Roman" w:cs="Times New Roman"/>
          <w:b/>
          <w:color w:val="000000" w:themeColor="text1"/>
          <w:sz w:val="28"/>
          <w:szCs w:val="28"/>
        </w:rPr>
      </w:pPr>
    </w:p>
    <w:p w14:paraId="60F93019" w14:textId="77777777" w:rsidR="007420EE" w:rsidRPr="008A6925" w:rsidRDefault="007420EE" w:rsidP="007420EE">
      <w:pPr>
        <w:spacing w:after="0" w:line="360" w:lineRule="auto"/>
        <w:jc w:val="center"/>
        <w:rPr>
          <w:rFonts w:ascii="Times New Roman" w:hAnsi="Times New Roman" w:cs="Times New Roman"/>
          <w:color w:val="000000" w:themeColor="text1"/>
          <w:sz w:val="28"/>
          <w:szCs w:val="28"/>
        </w:rPr>
      </w:pPr>
      <w:r w:rsidRPr="008A6925">
        <w:rPr>
          <w:rFonts w:ascii="Times New Roman" w:hAnsi="Times New Roman" w:cs="Times New Roman"/>
          <w:color w:val="000000" w:themeColor="text1"/>
          <w:sz w:val="28"/>
          <w:szCs w:val="28"/>
        </w:rPr>
        <w:lastRenderedPageBreak/>
        <w:t>Перелік умовних значень, скорочень, термінів</w:t>
      </w:r>
    </w:p>
    <w:p w14:paraId="44AAA142" w14:textId="636155AF" w:rsidR="007420EE" w:rsidRPr="008A6925" w:rsidRDefault="007420EE" w:rsidP="003A4354">
      <w:pPr>
        <w:spacing w:after="0" w:line="360" w:lineRule="auto"/>
        <w:jc w:val="both"/>
        <w:rPr>
          <w:rFonts w:ascii="Times New Roman" w:hAnsi="Times New Roman" w:cs="Times New Roman"/>
          <w:color w:val="000000" w:themeColor="text1"/>
          <w:sz w:val="28"/>
          <w:szCs w:val="28"/>
          <w:lang w:val="ru-RU"/>
        </w:rPr>
      </w:pPr>
      <w:r w:rsidRPr="008A6925">
        <w:rPr>
          <w:rFonts w:ascii="Times New Roman" w:hAnsi="Times New Roman" w:cs="Times New Roman"/>
          <w:color w:val="000000" w:themeColor="text1"/>
          <w:sz w:val="28"/>
          <w:szCs w:val="28"/>
          <w:lang w:val="ru-RU"/>
        </w:rPr>
        <w:t>УЗД – ультрозвукова діагностика</w:t>
      </w:r>
    </w:p>
    <w:p w14:paraId="55C6CE78" w14:textId="34F59F17" w:rsidR="007420EE" w:rsidRPr="008A6925" w:rsidRDefault="007420EE" w:rsidP="003A4354">
      <w:pPr>
        <w:spacing w:after="0" w:line="360" w:lineRule="auto"/>
        <w:jc w:val="both"/>
        <w:rPr>
          <w:rFonts w:ascii="Times New Roman" w:hAnsi="Times New Roman" w:cs="Times New Roman"/>
          <w:color w:val="000000" w:themeColor="text1"/>
          <w:sz w:val="28"/>
          <w:szCs w:val="28"/>
          <w:lang w:val="ru-RU"/>
        </w:rPr>
      </w:pPr>
      <w:r w:rsidRPr="008A6925">
        <w:rPr>
          <w:rFonts w:ascii="Times New Roman" w:hAnsi="Times New Roman" w:cs="Times New Roman"/>
          <w:color w:val="000000" w:themeColor="text1"/>
          <w:sz w:val="28"/>
          <w:szCs w:val="28"/>
        </w:rPr>
        <w:t>HIFU</w:t>
      </w:r>
      <w:r w:rsidRPr="008A6925">
        <w:rPr>
          <w:rFonts w:ascii="Times New Roman" w:hAnsi="Times New Roman" w:cs="Times New Roman"/>
          <w:color w:val="000000" w:themeColor="text1"/>
          <w:sz w:val="28"/>
          <w:szCs w:val="28"/>
          <w:lang w:val="ru-RU"/>
        </w:rPr>
        <w:t xml:space="preserve"> -високоінтенсивним сфокусованим ультразвуком </w:t>
      </w:r>
    </w:p>
    <w:p w14:paraId="1BAA7075" w14:textId="73F0C1F9" w:rsidR="007420EE" w:rsidRPr="008A6925" w:rsidRDefault="00183595" w:rsidP="00183595">
      <w:pPr>
        <w:pStyle w:val="4"/>
        <w:shd w:val="clear" w:color="auto" w:fill="FFFFFF"/>
        <w:spacing w:before="0" w:line="360" w:lineRule="auto"/>
        <w:jc w:val="both"/>
        <w:textAlignment w:val="baseline"/>
        <w:rPr>
          <w:rFonts w:ascii="Times New Roman" w:hAnsi="Times New Roman" w:cs="Times New Roman"/>
          <w:i w:val="0"/>
          <w:color w:val="000000" w:themeColor="text1"/>
          <w:sz w:val="28"/>
          <w:szCs w:val="28"/>
        </w:rPr>
      </w:pPr>
      <w:r w:rsidRPr="008A6925">
        <w:rPr>
          <w:rStyle w:val="a7"/>
          <w:rFonts w:ascii="Times New Roman" w:hAnsi="Times New Roman" w:cs="Times New Roman"/>
          <w:b w:val="0"/>
          <w:bCs w:val="0"/>
          <w:i w:val="0"/>
          <w:color w:val="000000" w:themeColor="text1"/>
          <w:sz w:val="28"/>
          <w:szCs w:val="28"/>
          <w:bdr w:val="none" w:sz="0" w:space="0" w:color="auto" w:frame="1"/>
          <w:lang w:val="ru-RU"/>
        </w:rPr>
        <w:t xml:space="preserve">ЦП - </w:t>
      </w:r>
      <w:r w:rsidR="00106C8F" w:rsidRPr="008A6925">
        <w:rPr>
          <w:rStyle w:val="a7"/>
          <w:rFonts w:ascii="Times New Roman" w:hAnsi="Times New Roman" w:cs="Times New Roman"/>
          <w:b w:val="0"/>
          <w:bCs w:val="0"/>
          <w:i w:val="0"/>
          <w:color w:val="000000" w:themeColor="text1"/>
          <w:sz w:val="28"/>
          <w:szCs w:val="28"/>
          <w:bdr w:val="none" w:sz="0" w:space="0" w:color="auto" w:frame="1"/>
        </w:rPr>
        <w:t xml:space="preserve">Центральний процесор </w:t>
      </w:r>
    </w:p>
    <w:p w14:paraId="122F2E4E" w14:textId="764E5AC6" w:rsidR="007420EE" w:rsidRPr="008A6925" w:rsidRDefault="00183595" w:rsidP="003A4354">
      <w:pPr>
        <w:spacing w:after="0" w:line="360" w:lineRule="auto"/>
        <w:jc w:val="both"/>
        <w:rPr>
          <w:rFonts w:ascii="Times New Roman" w:hAnsi="Times New Roman" w:cs="Times New Roman"/>
          <w:color w:val="000000" w:themeColor="text1"/>
          <w:sz w:val="28"/>
          <w:szCs w:val="28"/>
          <w:lang w:val="ru-RU"/>
        </w:rPr>
      </w:pPr>
      <w:r w:rsidRPr="008A6925">
        <w:rPr>
          <w:rFonts w:ascii="Times New Roman" w:hAnsi="Times New Roman" w:cs="Times New Roman"/>
          <w:color w:val="000000" w:themeColor="text1"/>
          <w:sz w:val="28"/>
          <w:szCs w:val="28"/>
          <w:lang w:val="ru-RU"/>
        </w:rPr>
        <w:t xml:space="preserve">БПП - </w:t>
      </w:r>
      <w:r w:rsidR="00106C8F" w:rsidRPr="008A6925">
        <w:rPr>
          <w:rFonts w:ascii="Times New Roman" w:hAnsi="Times New Roman" w:cs="Times New Roman"/>
          <w:color w:val="000000" w:themeColor="text1"/>
          <w:sz w:val="28"/>
          <w:szCs w:val="28"/>
          <w:lang w:val="ru-RU"/>
        </w:rPr>
        <w:t xml:space="preserve">Біофізичний профіль </w:t>
      </w:r>
    </w:p>
    <w:p w14:paraId="7E7920B7" w14:textId="36FD5EBB" w:rsidR="007420EE" w:rsidRPr="008A6925" w:rsidRDefault="00183595" w:rsidP="003A4354">
      <w:pPr>
        <w:spacing w:after="0" w:line="360" w:lineRule="auto"/>
        <w:jc w:val="both"/>
        <w:rPr>
          <w:rFonts w:ascii="Times New Roman" w:hAnsi="Times New Roman" w:cs="Times New Roman"/>
          <w:color w:val="000000" w:themeColor="text1"/>
          <w:sz w:val="28"/>
          <w:szCs w:val="28"/>
          <w:lang w:val="ru-RU"/>
        </w:rPr>
      </w:pPr>
      <w:r w:rsidRPr="008A6925">
        <w:rPr>
          <w:rFonts w:ascii="Times New Roman" w:hAnsi="Times New Roman" w:cs="Times New Roman"/>
          <w:color w:val="000000" w:themeColor="text1"/>
          <w:sz w:val="28"/>
          <w:szCs w:val="28"/>
          <w:shd w:val="clear" w:color="auto" w:fill="FFFFFF"/>
          <w:lang w:val="ru-RU"/>
        </w:rPr>
        <w:t xml:space="preserve">ІХС - </w:t>
      </w:r>
      <w:r w:rsidR="000C44AC" w:rsidRPr="008A6925">
        <w:rPr>
          <w:rFonts w:ascii="Times New Roman" w:hAnsi="Times New Roman" w:cs="Times New Roman"/>
          <w:color w:val="000000" w:themeColor="text1"/>
          <w:sz w:val="28"/>
          <w:szCs w:val="28"/>
          <w:shd w:val="clear" w:color="auto" w:fill="FFFFFF"/>
          <w:lang w:val="ru-RU"/>
        </w:rPr>
        <w:t xml:space="preserve">Вроджена вада серця </w:t>
      </w:r>
    </w:p>
    <w:p w14:paraId="12B52608" w14:textId="4A80B80E" w:rsidR="007420EE" w:rsidRPr="008A6925" w:rsidRDefault="007420EE" w:rsidP="003A4354">
      <w:pPr>
        <w:spacing w:after="0" w:line="360" w:lineRule="auto"/>
        <w:jc w:val="both"/>
        <w:rPr>
          <w:rFonts w:ascii="Times New Roman" w:hAnsi="Times New Roman" w:cs="Times New Roman"/>
          <w:color w:val="000000" w:themeColor="text1"/>
          <w:sz w:val="28"/>
          <w:szCs w:val="28"/>
          <w:lang w:val="ru-RU"/>
        </w:rPr>
      </w:pPr>
    </w:p>
    <w:p w14:paraId="4721BEF0" w14:textId="74A6CC75" w:rsidR="007420EE" w:rsidRPr="008A6925" w:rsidRDefault="007420EE" w:rsidP="003A4354">
      <w:pPr>
        <w:spacing w:after="0" w:line="360" w:lineRule="auto"/>
        <w:jc w:val="both"/>
        <w:rPr>
          <w:rFonts w:ascii="Times New Roman" w:hAnsi="Times New Roman" w:cs="Times New Roman"/>
          <w:color w:val="000000" w:themeColor="text1"/>
          <w:sz w:val="28"/>
          <w:szCs w:val="28"/>
          <w:lang w:val="ru-RU"/>
        </w:rPr>
      </w:pPr>
    </w:p>
    <w:p w14:paraId="3DFEAB73" w14:textId="6E0439DC" w:rsidR="007420EE" w:rsidRPr="008A6925" w:rsidRDefault="007420EE" w:rsidP="003A4354">
      <w:pPr>
        <w:spacing w:after="0" w:line="360" w:lineRule="auto"/>
        <w:jc w:val="both"/>
        <w:rPr>
          <w:rFonts w:ascii="Times New Roman" w:hAnsi="Times New Roman" w:cs="Times New Roman"/>
          <w:color w:val="000000" w:themeColor="text1"/>
          <w:sz w:val="28"/>
          <w:szCs w:val="28"/>
          <w:lang w:val="ru-RU"/>
        </w:rPr>
      </w:pPr>
    </w:p>
    <w:p w14:paraId="332C9A05" w14:textId="511D7746" w:rsidR="007420EE" w:rsidRPr="008A6925" w:rsidRDefault="007420EE" w:rsidP="003A4354">
      <w:pPr>
        <w:spacing w:after="0" w:line="360" w:lineRule="auto"/>
        <w:jc w:val="both"/>
        <w:rPr>
          <w:rFonts w:ascii="Times New Roman" w:hAnsi="Times New Roman" w:cs="Times New Roman"/>
          <w:color w:val="000000" w:themeColor="text1"/>
          <w:sz w:val="28"/>
          <w:szCs w:val="28"/>
          <w:lang w:val="ru-RU"/>
        </w:rPr>
      </w:pPr>
    </w:p>
    <w:p w14:paraId="7275A0E1" w14:textId="25A9B986" w:rsidR="007420EE" w:rsidRPr="008A6925" w:rsidRDefault="007420EE" w:rsidP="003A4354">
      <w:pPr>
        <w:spacing w:after="0" w:line="360" w:lineRule="auto"/>
        <w:jc w:val="both"/>
        <w:rPr>
          <w:rFonts w:ascii="Times New Roman" w:hAnsi="Times New Roman" w:cs="Times New Roman"/>
          <w:color w:val="000000" w:themeColor="text1"/>
          <w:sz w:val="28"/>
          <w:szCs w:val="28"/>
          <w:lang w:val="ru-RU"/>
        </w:rPr>
      </w:pPr>
    </w:p>
    <w:p w14:paraId="7B3EFECD" w14:textId="3AC1F65C" w:rsidR="007420EE" w:rsidRPr="008A6925" w:rsidRDefault="007420EE" w:rsidP="003A4354">
      <w:pPr>
        <w:spacing w:after="0" w:line="360" w:lineRule="auto"/>
        <w:jc w:val="both"/>
        <w:rPr>
          <w:rFonts w:ascii="Times New Roman" w:hAnsi="Times New Roman" w:cs="Times New Roman"/>
          <w:color w:val="000000" w:themeColor="text1"/>
          <w:sz w:val="28"/>
          <w:szCs w:val="28"/>
          <w:lang w:val="ru-RU"/>
        </w:rPr>
      </w:pPr>
    </w:p>
    <w:p w14:paraId="3E14F2E0" w14:textId="44B651D8" w:rsidR="007420EE" w:rsidRPr="008A6925" w:rsidRDefault="007420EE" w:rsidP="003A4354">
      <w:pPr>
        <w:spacing w:after="0" w:line="360" w:lineRule="auto"/>
        <w:jc w:val="both"/>
        <w:rPr>
          <w:rFonts w:ascii="Times New Roman" w:hAnsi="Times New Roman" w:cs="Times New Roman"/>
          <w:color w:val="000000" w:themeColor="text1"/>
          <w:sz w:val="28"/>
          <w:szCs w:val="28"/>
          <w:lang w:val="ru-RU"/>
        </w:rPr>
      </w:pPr>
    </w:p>
    <w:p w14:paraId="216E9679" w14:textId="2A8F72FB" w:rsidR="007420EE" w:rsidRPr="008A6925" w:rsidRDefault="007420EE" w:rsidP="003A4354">
      <w:pPr>
        <w:spacing w:after="0" w:line="360" w:lineRule="auto"/>
        <w:jc w:val="both"/>
        <w:rPr>
          <w:rFonts w:ascii="Times New Roman" w:hAnsi="Times New Roman" w:cs="Times New Roman"/>
          <w:color w:val="000000" w:themeColor="text1"/>
          <w:sz w:val="28"/>
          <w:szCs w:val="28"/>
          <w:lang w:val="ru-RU"/>
        </w:rPr>
      </w:pPr>
    </w:p>
    <w:p w14:paraId="5C3AC48C" w14:textId="559325FF" w:rsidR="007420EE" w:rsidRPr="008A6925" w:rsidRDefault="007420EE" w:rsidP="003A4354">
      <w:pPr>
        <w:spacing w:after="0" w:line="360" w:lineRule="auto"/>
        <w:jc w:val="both"/>
        <w:rPr>
          <w:rFonts w:ascii="Times New Roman" w:hAnsi="Times New Roman" w:cs="Times New Roman"/>
          <w:color w:val="000000" w:themeColor="text1"/>
          <w:sz w:val="28"/>
          <w:szCs w:val="28"/>
          <w:lang w:val="ru-RU"/>
        </w:rPr>
      </w:pPr>
    </w:p>
    <w:p w14:paraId="09257A23" w14:textId="7DCB43AA" w:rsidR="007420EE" w:rsidRPr="008A6925" w:rsidRDefault="007420EE" w:rsidP="003A4354">
      <w:pPr>
        <w:spacing w:after="0" w:line="360" w:lineRule="auto"/>
        <w:jc w:val="both"/>
        <w:rPr>
          <w:rFonts w:ascii="Times New Roman" w:hAnsi="Times New Roman" w:cs="Times New Roman"/>
          <w:color w:val="000000" w:themeColor="text1"/>
          <w:sz w:val="28"/>
          <w:szCs w:val="28"/>
          <w:lang w:val="ru-RU"/>
        </w:rPr>
      </w:pPr>
    </w:p>
    <w:p w14:paraId="79EFBE60" w14:textId="7D675F2F" w:rsidR="007420EE" w:rsidRPr="008A6925" w:rsidRDefault="007420EE" w:rsidP="003A4354">
      <w:pPr>
        <w:spacing w:after="0" w:line="360" w:lineRule="auto"/>
        <w:jc w:val="both"/>
        <w:rPr>
          <w:rFonts w:ascii="Times New Roman" w:hAnsi="Times New Roman" w:cs="Times New Roman"/>
          <w:color w:val="000000" w:themeColor="text1"/>
          <w:sz w:val="28"/>
          <w:szCs w:val="28"/>
          <w:lang w:val="ru-RU"/>
        </w:rPr>
      </w:pPr>
    </w:p>
    <w:p w14:paraId="01BB8716" w14:textId="123A17F5" w:rsidR="007420EE" w:rsidRPr="008A6925" w:rsidRDefault="007420EE" w:rsidP="003A4354">
      <w:pPr>
        <w:spacing w:after="0" w:line="360" w:lineRule="auto"/>
        <w:jc w:val="both"/>
        <w:rPr>
          <w:rFonts w:ascii="Times New Roman" w:hAnsi="Times New Roman" w:cs="Times New Roman"/>
          <w:color w:val="000000" w:themeColor="text1"/>
          <w:sz w:val="28"/>
          <w:szCs w:val="28"/>
          <w:lang w:val="ru-RU"/>
        </w:rPr>
      </w:pPr>
    </w:p>
    <w:p w14:paraId="59B5D7FD" w14:textId="302BE86B" w:rsidR="007420EE" w:rsidRPr="008A6925" w:rsidRDefault="007420EE" w:rsidP="003A4354">
      <w:pPr>
        <w:spacing w:after="0" w:line="360" w:lineRule="auto"/>
        <w:jc w:val="both"/>
        <w:rPr>
          <w:rFonts w:ascii="Times New Roman" w:hAnsi="Times New Roman" w:cs="Times New Roman"/>
          <w:color w:val="000000" w:themeColor="text1"/>
          <w:sz w:val="28"/>
          <w:szCs w:val="28"/>
          <w:lang w:val="ru-RU"/>
        </w:rPr>
      </w:pPr>
    </w:p>
    <w:p w14:paraId="1F800CBE" w14:textId="0E758D86" w:rsidR="007420EE" w:rsidRPr="008A6925" w:rsidRDefault="007420EE" w:rsidP="003A4354">
      <w:pPr>
        <w:spacing w:after="0" w:line="360" w:lineRule="auto"/>
        <w:jc w:val="both"/>
        <w:rPr>
          <w:rFonts w:ascii="Times New Roman" w:hAnsi="Times New Roman" w:cs="Times New Roman"/>
          <w:color w:val="000000" w:themeColor="text1"/>
          <w:sz w:val="28"/>
          <w:szCs w:val="28"/>
          <w:lang w:val="ru-RU"/>
        </w:rPr>
      </w:pPr>
    </w:p>
    <w:p w14:paraId="4EC2FF82" w14:textId="29D0F00D" w:rsidR="007420EE" w:rsidRPr="008A6925" w:rsidRDefault="007420EE" w:rsidP="003A4354">
      <w:pPr>
        <w:spacing w:after="0" w:line="360" w:lineRule="auto"/>
        <w:jc w:val="both"/>
        <w:rPr>
          <w:rFonts w:ascii="Times New Roman" w:hAnsi="Times New Roman" w:cs="Times New Roman"/>
          <w:color w:val="000000" w:themeColor="text1"/>
          <w:sz w:val="28"/>
          <w:szCs w:val="28"/>
          <w:lang w:val="ru-RU"/>
        </w:rPr>
      </w:pPr>
    </w:p>
    <w:p w14:paraId="4F95E3AF" w14:textId="444C9CEC" w:rsidR="007420EE" w:rsidRPr="008A6925" w:rsidRDefault="007420EE" w:rsidP="003A4354">
      <w:pPr>
        <w:spacing w:after="0" w:line="360" w:lineRule="auto"/>
        <w:jc w:val="both"/>
        <w:rPr>
          <w:rFonts w:ascii="Times New Roman" w:hAnsi="Times New Roman" w:cs="Times New Roman"/>
          <w:color w:val="000000" w:themeColor="text1"/>
          <w:sz w:val="28"/>
          <w:szCs w:val="28"/>
          <w:lang w:val="ru-RU"/>
        </w:rPr>
      </w:pPr>
    </w:p>
    <w:p w14:paraId="4A2CD63C" w14:textId="3523A718" w:rsidR="007420EE" w:rsidRPr="008A6925" w:rsidRDefault="007420EE" w:rsidP="003A4354">
      <w:pPr>
        <w:spacing w:after="0" w:line="360" w:lineRule="auto"/>
        <w:jc w:val="both"/>
        <w:rPr>
          <w:rFonts w:ascii="Times New Roman" w:hAnsi="Times New Roman" w:cs="Times New Roman"/>
          <w:color w:val="000000" w:themeColor="text1"/>
          <w:sz w:val="28"/>
          <w:szCs w:val="28"/>
          <w:lang w:val="ru-RU"/>
        </w:rPr>
      </w:pPr>
    </w:p>
    <w:p w14:paraId="33CE21C1" w14:textId="05F1C162" w:rsidR="007420EE" w:rsidRPr="008A6925" w:rsidRDefault="007420EE" w:rsidP="003A4354">
      <w:pPr>
        <w:spacing w:after="0" w:line="360" w:lineRule="auto"/>
        <w:jc w:val="both"/>
        <w:rPr>
          <w:rFonts w:ascii="Times New Roman" w:hAnsi="Times New Roman" w:cs="Times New Roman"/>
          <w:color w:val="000000" w:themeColor="text1"/>
          <w:sz w:val="28"/>
          <w:szCs w:val="28"/>
          <w:lang w:val="ru-RU"/>
        </w:rPr>
      </w:pPr>
    </w:p>
    <w:p w14:paraId="26947F08" w14:textId="29DA12C0" w:rsidR="007420EE" w:rsidRPr="008A6925" w:rsidRDefault="007420EE" w:rsidP="003A4354">
      <w:pPr>
        <w:spacing w:after="0" w:line="360" w:lineRule="auto"/>
        <w:jc w:val="both"/>
        <w:rPr>
          <w:rFonts w:ascii="Times New Roman" w:hAnsi="Times New Roman" w:cs="Times New Roman"/>
          <w:color w:val="000000" w:themeColor="text1"/>
          <w:sz w:val="28"/>
          <w:szCs w:val="28"/>
          <w:lang w:val="ru-RU"/>
        </w:rPr>
      </w:pPr>
    </w:p>
    <w:p w14:paraId="2E0E161C" w14:textId="6D72F926" w:rsidR="007420EE" w:rsidRPr="008A6925" w:rsidRDefault="007420EE" w:rsidP="003A4354">
      <w:pPr>
        <w:spacing w:after="0" w:line="360" w:lineRule="auto"/>
        <w:jc w:val="both"/>
        <w:rPr>
          <w:rFonts w:ascii="Times New Roman" w:hAnsi="Times New Roman" w:cs="Times New Roman"/>
          <w:color w:val="000000" w:themeColor="text1"/>
          <w:sz w:val="28"/>
          <w:szCs w:val="28"/>
          <w:lang w:val="ru-RU"/>
        </w:rPr>
      </w:pPr>
    </w:p>
    <w:p w14:paraId="6ECD23DC" w14:textId="4EE58EE8" w:rsidR="007420EE" w:rsidRPr="008A6925" w:rsidRDefault="007420EE" w:rsidP="003A4354">
      <w:pPr>
        <w:spacing w:after="0" w:line="360" w:lineRule="auto"/>
        <w:jc w:val="both"/>
        <w:rPr>
          <w:rFonts w:ascii="Times New Roman" w:hAnsi="Times New Roman" w:cs="Times New Roman"/>
          <w:color w:val="000000" w:themeColor="text1"/>
          <w:sz w:val="28"/>
          <w:szCs w:val="28"/>
          <w:lang w:val="ru-RU"/>
        </w:rPr>
      </w:pPr>
    </w:p>
    <w:p w14:paraId="57A827FB" w14:textId="77ED0CA5" w:rsidR="007420EE" w:rsidRPr="008A6925" w:rsidRDefault="007420EE" w:rsidP="003A4354">
      <w:pPr>
        <w:spacing w:after="0" w:line="360" w:lineRule="auto"/>
        <w:jc w:val="both"/>
        <w:rPr>
          <w:rFonts w:ascii="Times New Roman" w:hAnsi="Times New Roman" w:cs="Times New Roman"/>
          <w:color w:val="000000" w:themeColor="text1"/>
          <w:sz w:val="28"/>
          <w:szCs w:val="28"/>
          <w:lang w:val="ru-RU"/>
        </w:rPr>
      </w:pPr>
    </w:p>
    <w:p w14:paraId="5C0B09EE" w14:textId="77777777" w:rsidR="00183595" w:rsidRPr="008A6925" w:rsidRDefault="00183595" w:rsidP="003A4354">
      <w:pPr>
        <w:spacing w:after="0" w:line="360" w:lineRule="auto"/>
        <w:jc w:val="both"/>
        <w:rPr>
          <w:rFonts w:ascii="Times New Roman" w:hAnsi="Times New Roman" w:cs="Times New Roman"/>
          <w:color w:val="000000" w:themeColor="text1"/>
          <w:sz w:val="28"/>
          <w:szCs w:val="28"/>
          <w:lang w:val="ru-RU"/>
        </w:rPr>
      </w:pPr>
    </w:p>
    <w:p w14:paraId="7A7C32D2" w14:textId="53A038AA" w:rsidR="003A4354" w:rsidRPr="008A6925" w:rsidRDefault="003A4354" w:rsidP="003A4354">
      <w:pPr>
        <w:spacing w:after="0" w:line="360" w:lineRule="auto"/>
        <w:jc w:val="both"/>
        <w:rPr>
          <w:rFonts w:ascii="Times New Roman" w:hAnsi="Times New Roman" w:cs="Times New Roman"/>
          <w:b/>
          <w:color w:val="000000" w:themeColor="text1"/>
          <w:sz w:val="28"/>
          <w:szCs w:val="28"/>
        </w:rPr>
      </w:pPr>
      <w:r w:rsidRPr="008A6925">
        <w:rPr>
          <w:rFonts w:ascii="Times New Roman" w:hAnsi="Times New Roman" w:cs="Times New Roman"/>
          <w:b/>
          <w:color w:val="000000" w:themeColor="text1"/>
          <w:sz w:val="28"/>
          <w:szCs w:val="28"/>
        </w:rPr>
        <w:lastRenderedPageBreak/>
        <w:t>РОЗДІЛ І. ТЕОРЕТИЧНІ ЗАСАДИ УЛЬТРОЗВУКОВОЇ ДІАГНОСТИКИ ПЛОДУ</w:t>
      </w:r>
    </w:p>
    <w:p w14:paraId="09B6A26C" w14:textId="77777777" w:rsidR="003A4354" w:rsidRPr="008A6925" w:rsidRDefault="003A4354" w:rsidP="003A4354">
      <w:pPr>
        <w:pStyle w:val="a4"/>
        <w:numPr>
          <w:ilvl w:val="1"/>
          <w:numId w:val="8"/>
        </w:numPr>
        <w:spacing w:after="0" w:line="360" w:lineRule="auto"/>
        <w:jc w:val="both"/>
        <w:rPr>
          <w:rFonts w:ascii="Times New Roman" w:hAnsi="Times New Roman" w:cs="Times New Roman"/>
          <w:b/>
          <w:color w:val="000000" w:themeColor="text1"/>
          <w:sz w:val="28"/>
          <w:szCs w:val="28"/>
          <w:lang w:val="uk-UA"/>
        </w:rPr>
      </w:pPr>
      <w:r w:rsidRPr="008A6925">
        <w:rPr>
          <w:rFonts w:ascii="Times New Roman" w:hAnsi="Times New Roman" w:cs="Times New Roman"/>
          <w:b/>
          <w:color w:val="000000" w:themeColor="text1"/>
          <w:sz w:val="28"/>
          <w:szCs w:val="28"/>
          <w:lang w:val="uk-UA"/>
        </w:rPr>
        <w:t>Основні поняття: сутність УЗД - плоду</w:t>
      </w:r>
    </w:p>
    <w:p w14:paraId="46EEA206" w14:textId="77777777" w:rsidR="003A4354" w:rsidRPr="008A6925" w:rsidRDefault="003A4354" w:rsidP="00F049FA">
      <w:pPr>
        <w:shd w:val="clear" w:color="auto" w:fill="FFFFFF"/>
        <w:spacing w:after="0" w:line="360" w:lineRule="auto"/>
        <w:ind w:firstLine="709"/>
        <w:textAlignment w:val="baseline"/>
        <w:rPr>
          <w:rFonts w:ascii="Arial" w:eastAsia="Times New Roman" w:hAnsi="Arial" w:cs="Arial"/>
          <w:color w:val="000000" w:themeColor="text1"/>
          <w:sz w:val="24"/>
          <w:szCs w:val="24"/>
          <w:lang w:val="ru-RU" w:eastAsia="en-US"/>
        </w:rPr>
      </w:pPr>
    </w:p>
    <w:p w14:paraId="5C8B7ECB" w14:textId="488380B2" w:rsidR="003A4354" w:rsidRPr="008A6925" w:rsidRDefault="00F049FA" w:rsidP="00F049FA">
      <w:pPr>
        <w:shd w:val="clear" w:color="auto" w:fill="FFFFFF"/>
        <w:spacing w:after="0" w:line="360" w:lineRule="auto"/>
        <w:ind w:firstLine="709"/>
        <w:jc w:val="both"/>
        <w:textAlignment w:val="baseline"/>
        <w:rPr>
          <w:rFonts w:ascii="Times New Roman" w:eastAsia="Times New Roman" w:hAnsi="Times New Roman" w:cs="Times New Roman"/>
          <w:color w:val="000000" w:themeColor="text1"/>
          <w:sz w:val="28"/>
          <w:szCs w:val="28"/>
          <w:lang w:val="ru-RU" w:eastAsia="en-US"/>
        </w:rPr>
      </w:pPr>
      <w:r w:rsidRPr="008A6925">
        <w:rPr>
          <w:rFonts w:ascii="Times New Roman" w:eastAsia="Times New Roman" w:hAnsi="Times New Roman" w:cs="Times New Roman"/>
          <w:color w:val="000000" w:themeColor="text1"/>
          <w:sz w:val="28"/>
          <w:szCs w:val="28"/>
          <w:lang w:val="ru-RU" w:eastAsia="en-US"/>
        </w:rPr>
        <w:t>УЗД плоду</w:t>
      </w:r>
      <w:r w:rsidR="003A4354" w:rsidRPr="008A6925">
        <w:rPr>
          <w:rFonts w:ascii="Times New Roman" w:eastAsia="Times New Roman" w:hAnsi="Times New Roman" w:cs="Times New Roman"/>
          <w:color w:val="000000" w:themeColor="text1"/>
          <w:sz w:val="28"/>
          <w:szCs w:val="28"/>
          <w:lang w:val="ru-RU" w:eastAsia="en-US"/>
        </w:rPr>
        <w:t xml:space="preserve"> - це тест, який використовується під час вагітності. Створюється образ малюк в утробі матері (матка). Це безпечний спосіб перевірити стан здоров'я майбутньої дитини. Під час УЗД плода серце, голова дитини та оцінюються хребет разом з іншими частинами малюка. Тест може бути робиться або на животі матері (трансабдомінально), або в піхву (трансвагінальні)</w:t>
      </w:r>
      <w:r w:rsidR="00183595" w:rsidRPr="008A6925">
        <w:rPr>
          <w:rFonts w:ascii="Times New Roman" w:eastAsia="Times New Roman" w:hAnsi="Times New Roman" w:cs="Times New Roman"/>
          <w:color w:val="000000" w:themeColor="text1"/>
          <w:sz w:val="28"/>
          <w:szCs w:val="28"/>
          <w:lang w:val="ru-RU" w:eastAsia="en-US"/>
        </w:rPr>
        <w:t xml:space="preserve"> [1]</w:t>
      </w:r>
      <w:r w:rsidR="003A4354" w:rsidRPr="008A6925">
        <w:rPr>
          <w:rFonts w:ascii="Times New Roman" w:eastAsia="Times New Roman" w:hAnsi="Times New Roman" w:cs="Times New Roman"/>
          <w:color w:val="000000" w:themeColor="text1"/>
          <w:sz w:val="28"/>
          <w:szCs w:val="28"/>
          <w:lang w:val="ru-RU" w:eastAsia="en-US"/>
        </w:rPr>
        <w:t>.</w:t>
      </w:r>
    </w:p>
    <w:p w14:paraId="6E8C1F37" w14:textId="77777777" w:rsidR="003A4354" w:rsidRPr="008A6925" w:rsidRDefault="003A4354" w:rsidP="00F049FA">
      <w:pPr>
        <w:shd w:val="clear" w:color="auto" w:fill="FFFFFF"/>
        <w:spacing w:after="0" w:line="360" w:lineRule="auto"/>
        <w:ind w:firstLine="709"/>
        <w:jc w:val="both"/>
        <w:textAlignment w:val="baseline"/>
        <w:rPr>
          <w:rFonts w:ascii="Times New Roman" w:eastAsia="Times New Roman" w:hAnsi="Times New Roman" w:cs="Times New Roman"/>
          <w:color w:val="000000" w:themeColor="text1"/>
          <w:sz w:val="28"/>
          <w:szCs w:val="28"/>
          <w:lang w:val="ru-RU" w:eastAsia="en-US"/>
        </w:rPr>
      </w:pPr>
      <w:r w:rsidRPr="008A6925">
        <w:rPr>
          <w:rFonts w:ascii="Times New Roman" w:eastAsia="Times New Roman" w:hAnsi="Times New Roman" w:cs="Times New Roman"/>
          <w:color w:val="000000" w:themeColor="text1"/>
          <w:sz w:val="28"/>
          <w:szCs w:val="28"/>
          <w:lang w:val="ru-RU" w:eastAsia="en-US"/>
        </w:rPr>
        <w:t>Існує кілька видів УЗД плода:</w:t>
      </w:r>
    </w:p>
    <w:p w14:paraId="10966949" w14:textId="77777777" w:rsidR="003A4354" w:rsidRPr="008A6925" w:rsidRDefault="003A4354" w:rsidP="00F049FA">
      <w:pPr>
        <w:numPr>
          <w:ilvl w:val="0"/>
          <w:numId w:val="2"/>
        </w:numPr>
        <w:spacing w:after="0" w:line="360" w:lineRule="auto"/>
        <w:ind w:left="0" w:firstLine="709"/>
        <w:jc w:val="both"/>
        <w:textAlignment w:val="baseline"/>
        <w:rPr>
          <w:rFonts w:ascii="Times New Roman" w:eastAsia="Times New Roman" w:hAnsi="Times New Roman" w:cs="Times New Roman"/>
          <w:color w:val="000000" w:themeColor="text1"/>
          <w:sz w:val="28"/>
          <w:szCs w:val="28"/>
          <w:lang w:val="ru-RU" w:eastAsia="en-US"/>
        </w:rPr>
      </w:pPr>
      <w:r w:rsidRPr="008A6925">
        <w:rPr>
          <w:rFonts w:ascii="Times New Roman" w:eastAsia="Times New Roman" w:hAnsi="Times New Roman" w:cs="Times New Roman"/>
          <w:bCs/>
          <w:color w:val="000000" w:themeColor="text1"/>
          <w:sz w:val="28"/>
          <w:szCs w:val="28"/>
          <w:bdr w:val="none" w:sz="0" w:space="0" w:color="auto" w:frame="1"/>
          <w:lang w:val="ru-RU" w:eastAsia="en-US"/>
        </w:rPr>
        <w:t>Стандартне УЗД.</w:t>
      </w:r>
      <w:r w:rsidRPr="008A6925">
        <w:rPr>
          <w:rFonts w:ascii="Times New Roman" w:eastAsia="Times New Roman" w:hAnsi="Times New Roman" w:cs="Times New Roman"/>
          <w:color w:val="000000" w:themeColor="text1"/>
          <w:sz w:val="28"/>
          <w:szCs w:val="28"/>
          <w:lang w:val="en-US" w:eastAsia="en-US"/>
        </w:rPr>
        <w:t> </w:t>
      </w:r>
      <w:r w:rsidRPr="008A6925">
        <w:rPr>
          <w:rFonts w:ascii="Times New Roman" w:eastAsia="Times New Roman" w:hAnsi="Times New Roman" w:cs="Times New Roman"/>
          <w:color w:val="000000" w:themeColor="text1"/>
          <w:sz w:val="28"/>
          <w:szCs w:val="28"/>
          <w:lang w:val="ru-RU" w:eastAsia="en-US"/>
        </w:rPr>
        <w:t>Тест використовує звукові хвилі для створення двовимірних зображень на екран комп'ютера.</w:t>
      </w:r>
    </w:p>
    <w:p w14:paraId="7551C300" w14:textId="77777777" w:rsidR="003A4354" w:rsidRPr="008A6925" w:rsidRDefault="003A4354" w:rsidP="00F049FA">
      <w:pPr>
        <w:numPr>
          <w:ilvl w:val="0"/>
          <w:numId w:val="2"/>
        </w:numPr>
        <w:spacing w:after="0" w:line="360" w:lineRule="auto"/>
        <w:ind w:left="0" w:firstLine="709"/>
        <w:jc w:val="both"/>
        <w:textAlignment w:val="baseline"/>
        <w:rPr>
          <w:rFonts w:ascii="Times New Roman" w:eastAsia="Times New Roman" w:hAnsi="Times New Roman" w:cs="Times New Roman"/>
          <w:color w:val="000000" w:themeColor="text1"/>
          <w:sz w:val="28"/>
          <w:szCs w:val="28"/>
          <w:lang w:val="ru-RU" w:eastAsia="en-US"/>
        </w:rPr>
      </w:pPr>
      <w:r w:rsidRPr="008A6925">
        <w:rPr>
          <w:rFonts w:ascii="Times New Roman" w:eastAsia="Times New Roman" w:hAnsi="Times New Roman" w:cs="Times New Roman"/>
          <w:bCs/>
          <w:color w:val="000000" w:themeColor="text1"/>
          <w:sz w:val="28"/>
          <w:szCs w:val="28"/>
          <w:bdr w:val="none" w:sz="0" w:space="0" w:color="auto" w:frame="1"/>
          <w:lang w:val="ru-RU" w:eastAsia="en-US"/>
        </w:rPr>
        <w:t>Доплерівське УЗД.</w:t>
      </w:r>
      <w:r w:rsidRPr="008A6925">
        <w:rPr>
          <w:rFonts w:ascii="Times New Roman" w:eastAsia="Times New Roman" w:hAnsi="Times New Roman" w:cs="Times New Roman"/>
          <w:color w:val="000000" w:themeColor="text1"/>
          <w:sz w:val="28"/>
          <w:szCs w:val="28"/>
          <w:lang w:val="en-US" w:eastAsia="en-US"/>
        </w:rPr>
        <w:t> </w:t>
      </w:r>
      <w:r w:rsidRPr="008A6925">
        <w:rPr>
          <w:rFonts w:ascii="Times New Roman" w:eastAsia="Times New Roman" w:hAnsi="Times New Roman" w:cs="Times New Roman"/>
          <w:color w:val="000000" w:themeColor="text1"/>
          <w:sz w:val="28"/>
          <w:szCs w:val="28"/>
          <w:lang w:val="ru-RU" w:eastAsia="en-US"/>
        </w:rPr>
        <w:t>Цей тест показує рух крові по пуповині, в серце дитини, або між дитиною і плацентою.</w:t>
      </w:r>
    </w:p>
    <w:p w14:paraId="5CB2BAA7" w14:textId="77777777" w:rsidR="003A4354" w:rsidRPr="008A6925" w:rsidRDefault="003A4354" w:rsidP="00F049FA">
      <w:pPr>
        <w:numPr>
          <w:ilvl w:val="0"/>
          <w:numId w:val="2"/>
        </w:numPr>
        <w:spacing w:after="0" w:line="360" w:lineRule="auto"/>
        <w:ind w:left="0" w:firstLine="709"/>
        <w:jc w:val="both"/>
        <w:textAlignment w:val="baseline"/>
        <w:rPr>
          <w:rFonts w:ascii="Times New Roman" w:eastAsia="Times New Roman" w:hAnsi="Times New Roman" w:cs="Times New Roman"/>
          <w:color w:val="000000" w:themeColor="text1"/>
          <w:sz w:val="28"/>
          <w:szCs w:val="28"/>
          <w:lang w:val="ru-RU" w:eastAsia="en-US"/>
        </w:rPr>
      </w:pPr>
      <w:r w:rsidRPr="008A6925">
        <w:rPr>
          <w:rFonts w:ascii="Times New Roman" w:eastAsia="Times New Roman" w:hAnsi="Times New Roman" w:cs="Times New Roman"/>
          <w:bCs/>
          <w:color w:val="000000" w:themeColor="text1"/>
          <w:sz w:val="28"/>
          <w:szCs w:val="28"/>
          <w:bdr w:val="none" w:sz="0" w:space="0" w:color="auto" w:frame="1"/>
          <w:lang w:val="ru-RU" w:eastAsia="en-US"/>
        </w:rPr>
        <w:t>3-</w:t>
      </w:r>
      <w:r w:rsidRPr="008A6925">
        <w:rPr>
          <w:rFonts w:ascii="Times New Roman" w:eastAsia="Times New Roman" w:hAnsi="Times New Roman" w:cs="Times New Roman"/>
          <w:bCs/>
          <w:color w:val="000000" w:themeColor="text1"/>
          <w:sz w:val="28"/>
          <w:szCs w:val="28"/>
          <w:bdr w:val="none" w:sz="0" w:space="0" w:color="auto" w:frame="1"/>
          <w:lang w:val="en-US" w:eastAsia="en-US"/>
        </w:rPr>
        <w:t>D</w:t>
      </w:r>
      <w:r w:rsidRPr="008A6925">
        <w:rPr>
          <w:rFonts w:ascii="Times New Roman" w:eastAsia="Times New Roman" w:hAnsi="Times New Roman" w:cs="Times New Roman"/>
          <w:bCs/>
          <w:color w:val="000000" w:themeColor="text1"/>
          <w:sz w:val="28"/>
          <w:szCs w:val="28"/>
          <w:bdr w:val="none" w:sz="0" w:space="0" w:color="auto" w:frame="1"/>
          <w:lang w:val="ru-RU" w:eastAsia="en-US"/>
        </w:rPr>
        <w:t xml:space="preserve"> УЗД.</w:t>
      </w:r>
      <w:r w:rsidRPr="008A6925">
        <w:rPr>
          <w:rFonts w:ascii="Times New Roman" w:eastAsia="Times New Roman" w:hAnsi="Times New Roman" w:cs="Times New Roman"/>
          <w:color w:val="000000" w:themeColor="text1"/>
          <w:sz w:val="28"/>
          <w:szCs w:val="28"/>
          <w:lang w:val="en-US" w:eastAsia="en-US"/>
        </w:rPr>
        <w:t> </w:t>
      </w:r>
      <w:r w:rsidRPr="008A6925">
        <w:rPr>
          <w:rFonts w:ascii="Times New Roman" w:eastAsia="Times New Roman" w:hAnsi="Times New Roman" w:cs="Times New Roman"/>
          <w:color w:val="000000" w:themeColor="text1"/>
          <w:sz w:val="28"/>
          <w:szCs w:val="28"/>
          <w:lang w:val="ru-RU" w:eastAsia="en-US"/>
        </w:rPr>
        <w:t>Цей тест показує реалістичний образ майбутньої дитини.</w:t>
      </w:r>
    </w:p>
    <w:p w14:paraId="4FAF88FC" w14:textId="77777777" w:rsidR="003A4354" w:rsidRPr="008A6925" w:rsidRDefault="003A4354" w:rsidP="00F049FA">
      <w:pPr>
        <w:shd w:val="clear" w:color="auto" w:fill="FFFFFF"/>
        <w:spacing w:after="0" w:line="360" w:lineRule="auto"/>
        <w:ind w:firstLine="709"/>
        <w:jc w:val="both"/>
        <w:textAlignment w:val="baseline"/>
        <w:rPr>
          <w:rFonts w:ascii="Times New Roman" w:eastAsia="Times New Roman" w:hAnsi="Times New Roman" w:cs="Times New Roman"/>
          <w:color w:val="000000" w:themeColor="text1"/>
          <w:sz w:val="28"/>
          <w:szCs w:val="28"/>
          <w:lang w:val="ru-RU" w:eastAsia="en-US"/>
        </w:rPr>
      </w:pPr>
      <w:r w:rsidRPr="008A6925">
        <w:rPr>
          <w:rFonts w:ascii="Times New Roman" w:eastAsia="Times New Roman" w:hAnsi="Times New Roman" w:cs="Times New Roman"/>
          <w:color w:val="000000" w:themeColor="text1"/>
          <w:sz w:val="28"/>
          <w:szCs w:val="28"/>
          <w:lang w:val="ru-RU" w:eastAsia="en-US"/>
        </w:rPr>
        <w:t>Ультразвук використовує електронну паличку, яка називається перетворювачем, для відправки та отримання звукові хвилі. Під час процедури не використовується опромінення. Перетворювачем є пересуваються по животу, а звукові хвилі рухаються по шкірі, м'язах, кістки, і рідини з різною швидкістю. Звукові хвилі відскакують від малюка як відлуння і повернутися до перетворювача. Перетворювач перетворює звукові хвилі в електронне зображення на екрані комп'ютера.</w:t>
      </w:r>
    </w:p>
    <w:p w14:paraId="21A18625" w14:textId="133A05FB" w:rsidR="003A4354" w:rsidRPr="008A6925" w:rsidRDefault="003A4354" w:rsidP="00F049FA">
      <w:pPr>
        <w:shd w:val="clear" w:color="auto" w:fill="FFFFFF"/>
        <w:spacing w:after="0" w:line="360" w:lineRule="auto"/>
        <w:ind w:firstLine="709"/>
        <w:textAlignment w:val="baseline"/>
        <w:rPr>
          <w:rFonts w:ascii="Times New Roman" w:eastAsia="Times New Roman" w:hAnsi="Times New Roman" w:cs="Times New Roman"/>
          <w:color w:val="000000" w:themeColor="text1"/>
          <w:sz w:val="28"/>
          <w:szCs w:val="28"/>
          <w:lang w:val="ru-RU" w:eastAsia="en-US"/>
        </w:rPr>
      </w:pPr>
      <w:r w:rsidRPr="008A6925">
        <w:rPr>
          <w:rFonts w:ascii="Times New Roman" w:eastAsia="Times New Roman" w:hAnsi="Times New Roman" w:cs="Times New Roman"/>
          <w:color w:val="000000" w:themeColor="text1"/>
          <w:sz w:val="28"/>
          <w:szCs w:val="28"/>
          <w:lang w:val="ru-RU" w:eastAsia="en-US"/>
        </w:rPr>
        <w:t xml:space="preserve">УЗД плоду є рутинною частиною пренатальної допомоги. Це тому що це процедура з низьким ризиком, яка дає важливу інформацію. </w:t>
      </w:r>
      <w:r w:rsidRPr="008A6925">
        <w:rPr>
          <w:rFonts w:ascii="Times New Roman" w:eastAsia="Times New Roman" w:hAnsi="Times New Roman" w:cs="Times New Roman"/>
          <w:color w:val="000000" w:themeColor="text1"/>
          <w:sz w:val="28"/>
          <w:szCs w:val="28"/>
          <w:lang w:val="en-US" w:eastAsia="en-US"/>
        </w:rPr>
        <w:t>A</w:t>
      </w:r>
      <w:r w:rsidRPr="008A6925">
        <w:rPr>
          <w:rFonts w:ascii="Times New Roman" w:eastAsia="Times New Roman" w:hAnsi="Times New Roman" w:cs="Times New Roman"/>
          <w:color w:val="000000" w:themeColor="text1"/>
          <w:sz w:val="28"/>
          <w:szCs w:val="28"/>
          <w:lang w:val="ru-RU" w:eastAsia="en-US"/>
        </w:rPr>
        <w:t xml:space="preserve"> Планове пренатальне УЗД може перевірити наявність дефектів або інших проблем </w:t>
      </w:r>
      <w:r w:rsidR="005B79C3" w:rsidRPr="008A6925">
        <w:rPr>
          <w:rFonts w:ascii="Times New Roman" w:eastAsia="Times New Roman" w:hAnsi="Times New Roman" w:cs="Times New Roman"/>
          <w:color w:val="000000" w:themeColor="text1"/>
          <w:sz w:val="28"/>
          <w:szCs w:val="28"/>
          <w:lang w:val="ru-RU" w:eastAsia="en-US"/>
        </w:rPr>
        <w:t>п</w:t>
      </w:r>
      <w:r w:rsidRPr="008A6925">
        <w:rPr>
          <w:rFonts w:ascii="Times New Roman" w:eastAsia="Times New Roman" w:hAnsi="Times New Roman" w:cs="Times New Roman"/>
          <w:color w:val="000000" w:themeColor="text1"/>
          <w:sz w:val="28"/>
          <w:szCs w:val="28"/>
          <w:lang w:val="ru-RU" w:eastAsia="en-US"/>
        </w:rPr>
        <w:t>лоду. Можуть бути обстежені:</w:t>
      </w:r>
    </w:p>
    <w:p w14:paraId="4CA404F8" w14:textId="77777777" w:rsidR="003A4354" w:rsidRPr="008A6925" w:rsidRDefault="003A4354" w:rsidP="00F049FA">
      <w:pPr>
        <w:numPr>
          <w:ilvl w:val="0"/>
          <w:numId w:val="3"/>
        </w:numPr>
        <w:spacing w:after="0" w:line="360" w:lineRule="auto"/>
        <w:ind w:left="0" w:firstLine="709"/>
        <w:textAlignment w:val="baseline"/>
        <w:rPr>
          <w:rFonts w:ascii="Times New Roman" w:eastAsia="Times New Roman" w:hAnsi="Times New Roman" w:cs="Times New Roman"/>
          <w:color w:val="000000" w:themeColor="text1"/>
          <w:sz w:val="28"/>
          <w:szCs w:val="28"/>
          <w:lang w:val="en-US" w:eastAsia="en-US"/>
        </w:rPr>
      </w:pPr>
      <w:r w:rsidRPr="008A6925">
        <w:rPr>
          <w:rFonts w:ascii="Times New Roman" w:eastAsia="Times New Roman" w:hAnsi="Times New Roman" w:cs="Times New Roman"/>
          <w:color w:val="000000" w:themeColor="text1"/>
          <w:sz w:val="28"/>
          <w:szCs w:val="28"/>
          <w:lang w:val="en-US" w:eastAsia="en-US"/>
        </w:rPr>
        <w:t>Живіт і живіт</w:t>
      </w:r>
    </w:p>
    <w:p w14:paraId="4B5F7B87" w14:textId="77777777" w:rsidR="003A4354" w:rsidRPr="008A6925" w:rsidRDefault="003A4354" w:rsidP="00F049FA">
      <w:pPr>
        <w:numPr>
          <w:ilvl w:val="0"/>
          <w:numId w:val="3"/>
        </w:numPr>
        <w:spacing w:after="0" w:line="360" w:lineRule="auto"/>
        <w:ind w:left="0" w:firstLine="709"/>
        <w:textAlignment w:val="baseline"/>
        <w:rPr>
          <w:rFonts w:ascii="Times New Roman" w:eastAsia="Times New Roman" w:hAnsi="Times New Roman" w:cs="Times New Roman"/>
          <w:color w:val="000000" w:themeColor="text1"/>
          <w:sz w:val="28"/>
          <w:szCs w:val="28"/>
          <w:lang w:val="ru-RU" w:eastAsia="en-US"/>
        </w:rPr>
      </w:pPr>
      <w:r w:rsidRPr="008A6925">
        <w:rPr>
          <w:rFonts w:ascii="Times New Roman" w:eastAsia="Times New Roman" w:hAnsi="Times New Roman" w:cs="Times New Roman"/>
          <w:color w:val="000000" w:themeColor="text1"/>
          <w:sz w:val="28"/>
          <w:szCs w:val="28"/>
          <w:lang w:val="ru-RU" w:eastAsia="en-US"/>
        </w:rPr>
        <w:t>Руки, ноги та інші частини тіла</w:t>
      </w:r>
    </w:p>
    <w:p w14:paraId="2912D74A" w14:textId="77777777" w:rsidR="003A4354" w:rsidRPr="008A6925" w:rsidRDefault="003A4354" w:rsidP="00F049FA">
      <w:pPr>
        <w:numPr>
          <w:ilvl w:val="0"/>
          <w:numId w:val="3"/>
        </w:numPr>
        <w:spacing w:after="0" w:line="360" w:lineRule="auto"/>
        <w:ind w:left="0" w:firstLine="709"/>
        <w:textAlignment w:val="baseline"/>
        <w:rPr>
          <w:rFonts w:ascii="Times New Roman" w:eastAsia="Times New Roman" w:hAnsi="Times New Roman" w:cs="Times New Roman"/>
          <w:color w:val="000000" w:themeColor="text1"/>
          <w:sz w:val="28"/>
          <w:szCs w:val="28"/>
          <w:lang w:val="en-US" w:eastAsia="en-US"/>
        </w:rPr>
      </w:pPr>
      <w:r w:rsidRPr="008A6925">
        <w:rPr>
          <w:rFonts w:ascii="Times New Roman" w:eastAsia="Times New Roman" w:hAnsi="Times New Roman" w:cs="Times New Roman"/>
          <w:color w:val="000000" w:themeColor="text1"/>
          <w:sz w:val="28"/>
          <w:szCs w:val="28"/>
          <w:lang w:val="en-US" w:eastAsia="en-US"/>
        </w:rPr>
        <w:t>Задня частина шиї</w:t>
      </w:r>
    </w:p>
    <w:p w14:paraId="52DA0547" w14:textId="77777777" w:rsidR="003A4354" w:rsidRPr="008A6925" w:rsidRDefault="003A4354" w:rsidP="00F049FA">
      <w:pPr>
        <w:numPr>
          <w:ilvl w:val="0"/>
          <w:numId w:val="3"/>
        </w:numPr>
        <w:spacing w:after="0" w:line="360" w:lineRule="auto"/>
        <w:ind w:left="0" w:firstLine="709"/>
        <w:textAlignment w:val="baseline"/>
        <w:rPr>
          <w:rFonts w:ascii="Times New Roman" w:eastAsia="Times New Roman" w:hAnsi="Times New Roman" w:cs="Times New Roman"/>
          <w:color w:val="000000" w:themeColor="text1"/>
          <w:sz w:val="28"/>
          <w:szCs w:val="28"/>
          <w:lang w:val="en-US" w:eastAsia="en-US"/>
        </w:rPr>
      </w:pPr>
      <w:r w:rsidRPr="008A6925">
        <w:rPr>
          <w:rFonts w:ascii="Times New Roman" w:eastAsia="Times New Roman" w:hAnsi="Times New Roman" w:cs="Times New Roman"/>
          <w:color w:val="000000" w:themeColor="text1"/>
          <w:sz w:val="28"/>
          <w:szCs w:val="28"/>
          <w:lang w:val="en-US" w:eastAsia="en-US"/>
        </w:rPr>
        <w:lastRenderedPageBreak/>
        <w:t>Голова і мозок</w:t>
      </w:r>
    </w:p>
    <w:p w14:paraId="11095501" w14:textId="77777777" w:rsidR="003A4354" w:rsidRPr="008A6925" w:rsidRDefault="003A4354" w:rsidP="00F049FA">
      <w:pPr>
        <w:numPr>
          <w:ilvl w:val="0"/>
          <w:numId w:val="3"/>
        </w:numPr>
        <w:spacing w:after="0" w:line="360" w:lineRule="auto"/>
        <w:ind w:left="0" w:firstLine="709"/>
        <w:textAlignment w:val="baseline"/>
        <w:rPr>
          <w:rFonts w:ascii="Times New Roman" w:eastAsia="Times New Roman" w:hAnsi="Times New Roman" w:cs="Times New Roman"/>
          <w:color w:val="000000" w:themeColor="text1"/>
          <w:sz w:val="28"/>
          <w:szCs w:val="28"/>
          <w:lang w:val="en-US" w:eastAsia="en-US"/>
        </w:rPr>
      </w:pPr>
      <w:r w:rsidRPr="008A6925">
        <w:rPr>
          <w:rFonts w:ascii="Times New Roman" w:eastAsia="Times New Roman" w:hAnsi="Times New Roman" w:cs="Times New Roman"/>
          <w:color w:val="000000" w:themeColor="text1"/>
          <w:sz w:val="28"/>
          <w:szCs w:val="28"/>
          <w:lang w:val="en-US" w:eastAsia="en-US"/>
        </w:rPr>
        <w:t>Камери серця і клапани</w:t>
      </w:r>
    </w:p>
    <w:p w14:paraId="2E0EC388" w14:textId="77777777" w:rsidR="003A4354" w:rsidRPr="008A6925" w:rsidRDefault="003A4354" w:rsidP="00F049FA">
      <w:pPr>
        <w:numPr>
          <w:ilvl w:val="0"/>
          <w:numId w:val="3"/>
        </w:numPr>
        <w:spacing w:after="0" w:line="360" w:lineRule="auto"/>
        <w:ind w:left="0" w:firstLine="709"/>
        <w:textAlignment w:val="baseline"/>
        <w:rPr>
          <w:rFonts w:ascii="Times New Roman" w:eastAsia="Times New Roman" w:hAnsi="Times New Roman" w:cs="Times New Roman"/>
          <w:color w:val="000000" w:themeColor="text1"/>
          <w:sz w:val="28"/>
          <w:szCs w:val="28"/>
          <w:lang w:val="en-US" w:eastAsia="en-US"/>
        </w:rPr>
      </w:pPr>
      <w:r w:rsidRPr="008A6925">
        <w:rPr>
          <w:rFonts w:ascii="Times New Roman" w:eastAsia="Times New Roman" w:hAnsi="Times New Roman" w:cs="Times New Roman"/>
          <w:color w:val="000000" w:themeColor="text1"/>
          <w:sz w:val="28"/>
          <w:szCs w:val="28"/>
          <w:lang w:val="en-US" w:eastAsia="en-US"/>
        </w:rPr>
        <w:t>Нирок</w:t>
      </w:r>
    </w:p>
    <w:p w14:paraId="07700CC7" w14:textId="77777777" w:rsidR="003A4354" w:rsidRPr="008A6925" w:rsidRDefault="003A4354" w:rsidP="00F049FA">
      <w:pPr>
        <w:numPr>
          <w:ilvl w:val="0"/>
          <w:numId w:val="3"/>
        </w:numPr>
        <w:spacing w:after="0" w:line="360" w:lineRule="auto"/>
        <w:ind w:left="0" w:firstLine="709"/>
        <w:textAlignment w:val="baseline"/>
        <w:rPr>
          <w:rFonts w:ascii="Times New Roman" w:eastAsia="Times New Roman" w:hAnsi="Times New Roman" w:cs="Times New Roman"/>
          <w:color w:val="000000" w:themeColor="text1"/>
          <w:sz w:val="28"/>
          <w:szCs w:val="28"/>
          <w:lang w:val="en-US" w:eastAsia="en-US"/>
        </w:rPr>
      </w:pPr>
      <w:r w:rsidRPr="008A6925">
        <w:rPr>
          <w:rFonts w:ascii="Times New Roman" w:eastAsia="Times New Roman" w:hAnsi="Times New Roman" w:cs="Times New Roman"/>
          <w:color w:val="000000" w:themeColor="text1"/>
          <w:sz w:val="28"/>
          <w:szCs w:val="28"/>
          <w:lang w:val="en-US" w:eastAsia="en-US"/>
        </w:rPr>
        <w:t>Розміщення плаценти</w:t>
      </w:r>
    </w:p>
    <w:p w14:paraId="70A6F5FF" w14:textId="77777777" w:rsidR="003A4354" w:rsidRPr="008A6925" w:rsidRDefault="003A4354" w:rsidP="00F049FA">
      <w:pPr>
        <w:numPr>
          <w:ilvl w:val="0"/>
          <w:numId w:val="3"/>
        </w:numPr>
        <w:spacing w:after="0" w:line="360" w:lineRule="auto"/>
        <w:ind w:left="0" w:firstLine="709"/>
        <w:textAlignment w:val="baseline"/>
        <w:rPr>
          <w:rFonts w:ascii="Times New Roman" w:eastAsia="Times New Roman" w:hAnsi="Times New Roman" w:cs="Times New Roman"/>
          <w:color w:val="000000" w:themeColor="text1"/>
          <w:sz w:val="28"/>
          <w:szCs w:val="28"/>
          <w:lang w:val="en-US" w:eastAsia="en-US"/>
        </w:rPr>
      </w:pPr>
      <w:r w:rsidRPr="008A6925">
        <w:rPr>
          <w:rFonts w:ascii="Times New Roman" w:eastAsia="Times New Roman" w:hAnsi="Times New Roman" w:cs="Times New Roman"/>
          <w:color w:val="000000" w:themeColor="text1"/>
          <w:sz w:val="28"/>
          <w:szCs w:val="28"/>
          <w:lang w:val="en-US" w:eastAsia="en-US"/>
        </w:rPr>
        <w:t>Хребет</w:t>
      </w:r>
    </w:p>
    <w:p w14:paraId="50383152" w14:textId="77777777" w:rsidR="003A4354" w:rsidRPr="008A6925" w:rsidRDefault="003A4354" w:rsidP="00F049FA">
      <w:pPr>
        <w:numPr>
          <w:ilvl w:val="0"/>
          <w:numId w:val="3"/>
        </w:numPr>
        <w:spacing w:after="0" w:line="360" w:lineRule="auto"/>
        <w:ind w:left="0" w:firstLine="709"/>
        <w:textAlignment w:val="baseline"/>
        <w:rPr>
          <w:rFonts w:ascii="Times New Roman" w:eastAsia="Times New Roman" w:hAnsi="Times New Roman" w:cs="Times New Roman"/>
          <w:color w:val="000000" w:themeColor="text1"/>
          <w:sz w:val="28"/>
          <w:szCs w:val="28"/>
          <w:lang w:val="en-US" w:eastAsia="en-US"/>
        </w:rPr>
      </w:pPr>
      <w:r w:rsidRPr="008A6925">
        <w:rPr>
          <w:rFonts w:ascii="Times New Roman" w:eastAsia="Times New Roman" w:hAnsi="Times New Roman" w:cs="Times New Roman"/>
          <w:color w:val="000000" w:themeColor="text1"/>
          <w:sz w:val="28"/>
          <w:szCs w:val="28"/>
          <w:lang w:val="en-US" w:eastAsia="en-US"/>
        </w:rPr>
        <w:t>Пуповина</w:t>
      </w:r>
    </w:p>
    <w:p w14:paraId="16C8F008" w14:textId="10EC0783" w:rsidR="003A4354" w:rsidRPr="008A6925" w:rsidRDefault="003A4354" w:rsidP="00F049FA">
      <w:pPr>
        <w:numPr>
          <w:ilvl w:val="0"/>
          <w:numId w:val="3"/>
        </w:numPr>
        <w:spacing w:after="0" w:line="360" w:lineRule="auto"/>
        <w:ind w:left="0" w:firstLine="709"/>
        <w:textAlignment w:val="baseline"/>
        <w:rPr>
          <w:rFonts w:ascii="Times New Roman" w:eastAsia="Times New Roman" w:hAnsi="Times New Roman" w:cs="Times New Roman"/>
          <w:color w:val="000000" w:themeColor="text1"/>
          <w:sz w:val="28"/>
          <w:szCs w:val="28"/>
          <w:lang w:val="en-US" w:eastAsia="en-US"/>
        </w:rPr>
      </w:pPr>
      <w:r w:rsidRPr="008A6925">
        <w:rPr>
          <w:rFonts w:ascii="Times New Roman" w:eastAsia="Times New Roman" w:hAnsi="Times New Roman" w:cs="Times New Roman"/>
          <w:color w:val="000000" w:themeColor="text1"/>
          <w:sz w:val="28"/>
          <w:szCs w:val="28"/>
          <w:lang w:val="en-US" w:eastAsia="en-US"/>
        </w:rPr>
        <w:t>Сечовий міхур</w:t>
      </w:r>
      <w:r w:rsidR="00183595" w:rsidRPr="008A6925">
        <w:rPr>
          <w:rFonts w:ascii="Times New Roman" w:eastAsia="Times New Roman" w:hAnsi="Times New Roman" w:cs="Times New Roman"/>
          <w:color w:val="000000" w:themeColor="text1"/>
          <w:sz w:val="28"/>
          <w:szCs w:val="28"/>
          <w:lang w:val="en-US" w:eastAsia="en-US"/>
        </w:rPr>
        <w:t xml:space="preserve"> [2] </w:t>
      </w:r>
    </w:p>
    <w:p w14:paraId="35AD2332" w14:textId="77777777" w:rsidR="003A4354" w:rsidRPr="008A6925" w:rsidRDefault="003A4354" w:rsidP="00F049FA">
      <w:pPr>
        <w:shd w:val="clear" w:color="auto" w:fill="FFFFFF"/>
        <w:spacing w:after="0" w:line="360" w:lineRule="auto"/>
        <w:ind w:firstLine="709"/>
        <w:textAlignment w:val="baseline"/>
        <w:rPr>
          <w:rFonts w:ascii="Times New Roman" w:eastAsia="Times New Roman" w:hAnsi="Times New Roman" w:cs="Times New Roman"/>
          <w:color w:val="000000" w:themeColor="text1"/>
          <w:sz w:val="28"/>
          <w:szCs w:val="28"/>
          <w:lang w:val="ru-RU" w:eastAsia="en-US"/>
        </w:rPr>
      </w:pPr>
      <w:r w:rsidRPr="008A6925">
        <w:rPr>
          <w:rFonts w:ascii="Times New Roman" w:eastAsia="Times New Roman" w:hAnsi="Times New Roman" w:cs="Times New Roman"/>
          <w:color w:val="000000" w:themeColor="text1"/>
          <w:sz w:val="28"/>
          <w:szCs w:val="28"/>
          <w:lang w:val="ru-RU" w:eastAsia="en-US"/>
        </w:rPr>
        <w:t>УЗД плода також може показати:</w:t>
      </w:r>
    </w:p>
    <w:p w14:paraId="4E2C0928" w14:textId="77777777" w:rsidR="003A4354" w:rsidRPr="008A6925" w:rsidRDefault="003A4354" w:rsidP="00F049FA">
      <w:pPr>
        <w:numPr>
          <w:ilvl w:val="0"/>
          <w:numId w:val="4"/>
        </w:numPr>
        <w:spacing w:after="0" w:line="360" w:lineRule="auto"/>
        <w:ind w:left="0" w:firstLine="709"/>
        <w:textAlignment w:val="baseline"/>
        <w:rPr>
          <w:rFonts w:ascii="Times New Roman" w:eastAsia="Times New Roman" w:hAnsi="Times New Roman" w:cs="Times New Roman"/>
          <w:color w:val="000000" w:themeColor="text1"/>
          <w:sz w:val="28"/>
          <w:szCs w:val="28"/>
          <w:lang w:val="en-US" w:eastAsia="en-US"/>
        </w:rPr>
      </w:pPr>
      <w:r w:rsidRPr="008A6925">
        <w:rPr>
          <w:rFonts w:ascii="Times New Roman" w:eastAsia="Times New Roman" w:hAnsi="Times New Roman" w:cs="Times New Roman"/>
          <w:color w:val="000000" w:themeColor="text1"/>
          <w:sz w:val="28"/>
          <w:szCs w:val="28"/>
          <w:lang w:val="en-US" w:eastAsia="en-US"/>
        </w:rPr>
        <w:t>Якщо жінка вагітна багатоплідними дітьми</w:t>
      </w:r>
    </w:p>
    <w:p w14:paraId="0A683520" w14:textId="77777777" w:rsidR="003A4354" w:rsidRPr="008A6925" w:rsidRDefault="003A4354" w:rsidP="00F049FA">
      <w:pPr>
        <w:numPr>
          <w:ilvl w:val="0"/>
          <w:numId w:val="4"/>
        </w:numPr>
        <w:spacing w:after="0" w:line="360" w:lineRule="auto"/>
        <w:ind w:left="0" w:firstLine="709"/>
        <w:textAlignment w:val="baseline"/>
        <w:rPr>
          <w:rFonts w:ascii="Times New Roman" w:eastAsia="Times New Roman" w:hAnsi="Times New Roman" w:cs="Times New Roman"/>
          <w:color w:val="000000" w:themeColor="text1"/>
          <w:sz w:val="28"/>
          <w:szCs w:val="28"/>
          <w:lang w:val="en-US" w:eastAsia="en-US"/>
        </w:rPr>
      </w:pPr>
      <w:r w:rsidRPr="008A6925">
        <w:rPr>
          <w:rFonts w:ascii="Times New Roman" w:eastAsia="Times New Roman" w:hAnsi="Times New Roman" w:cs="Times New Roman"/>
          <w:color w:val="000000" w:themeColor="text1"/>
          <w:sz w:val="28"/>
          <w:szCs w:val="28"/>
          <w:lang w:val="en-US" w:eastAsia="en-US"/>
        </w:rPr>
        <w:t>Термін вагітності дитини</w:t>
      </w:r>
    </w:p>
    <w:p w14:paraId="5ACACE30" w14:textId="77777777" w:rsidR="003A4354" w:rsidRPr="008A6925" w:rsidRDefault="003A4354" w:rsidP="00F049FA">
      <w:pPr>
        <w:numPr>
          <w:ilvl w:val="0"/>
          <w:numId w:val="4"/>
        </w:numPr>
        <w:spacing w:after="0" w:line="360" w:lineRule="auto"/>
        <w:ind w:left="0" w:firstLine="709"/>
        <w:textAlignment w:val="baseline"/>
        <w:rPr>
          <w:rFonts w:ascii="Times New Roman" w:eastAsia="Times New Roman" w:hAnsi="Times New Roman" w:cs="Times New Roman"/>
          <w:color w:val="000000" w:themeColor="text1"/>
          <w:sz w:val="28"/>
          <w:szCs w:val="28"/>
          <w:lang w:val="ru-RU" w:eastAsia="en-US"/>
        </w:rPr>
      </w:pPr>
      <w:r w:rsidRPr="008A6925">
        <w:rPr>
          <w:rFonts w:ascii="Times New Roman" w:eastAsia="Times New Roman" w:hAnsi="Times New Roman" w:cs="Times New Roman"/>
          <w:color w:val="000000" w:themeColor="text1"/>
          <w:sz w:val="28"/>
          <w:szCs w:val="28"/>
          <w:lang w:val="ru-RU" w:eastAsia="en-US"/>
        </w:rPr>
        <w:t>Де розмістити голку при видаленні навколоплідних вод (амніоцентез)</w:t>
      </w:r>
    </w:p>
    <w:p w14:paraId="3154DECE" w14:textId="5481BBAC" w:rsidR="003A4354" w:rsidRPr="008A6925" w:rsidRDefault="003A4354" w:rsidP="00F049FA">
      <w:pPr>
        <w:numPr>
          <w:ilvl w:val="0"/>
          <w:numId w:val="4"/>
        </w:numPr>
        <w:spacing w:after="0" w:line="360" w:lineRule="auto"/>
        <w:ind w:left="0" w:firstLine="709"/>
        <w:textAlignment w:val="baseline"/>
        <w:rPr>
          <w:rFonts w:ascii="Times New Roman" w:eastAsia="Times New Roman" w:hAnsi="Times New Roman" w:cs="Times New Roman"/>
          <w:color w:val="000000" w:themeColor="text1"/>
          <w:sz w:val="28"/>
          <w:szCs w:val="28"/>
          <w:lang w:val="en-US" w:eastAsia="en-US"/>
        </w:rPr>
      </w:pPr>
      <w:r w:rsidRPr="008A6925">
        <w:rPr>
          <w:rFonts w:ascii="Times New Roman" w:eastAsia="Times New Roman" w:hAnsi="Times New Roman" w:cs="Times New Roman"/>
          <w:color w:val="000000" w:themeColor="text1"/>
          <w:sz w:val="28"/>
          <w:szCs w:val="28"/>
          <w:lang w:val="en-US" w:eastAsia="en-US"/>
        </w:rPr>
        <w:t>Чи правильно росте феус</w:t>
      </w:r>
      <w:r w:rsidR="00627261" w:rsidRPr="008A6925">
        <w:rPr>
          <w:rFonts w:ascii="Times New Roman" w:eastAsia="Times New Roman" w:hAnsi="Times New Roman" w:cs="Times New Roman"/>
          <w:color w:val="000000" w:themeColor="text1"/>
          <w:sz w:val="28"/>
          <w:szCs w:val="28"/>
          <w:lang w:val="ru-RU" w:eastAsia="en-US"/>
        </w:rPr>
        <w:t>.</w:t>
      </w:r>
    </w:p>
    <w:p w14:paraId="2685299A" w14:textId="61F2FFB4" w:rsidR="00627261" w:rsidRPr="008A6925" w:rsidRDefault="00627261" w:rsidP="00F049FA">
      <w:pPr>
        <w:pStyle w:val="3"/>
        <w:shd w:val="clear" w:color="auto" w:fill="FFFFFF"/>
        <w:spacing w:before="0" w:line="360" w:lineRule="auto"/>
        <w:ind w:firstLine="709"/>
        <w:jc w:val="both"/>
        <w:rPr>
          <w:rFonts w:ascii="Times New Roman" w:hAnsi="Times New Roman" w:cs="Times New Roman"/>
          <w:color w:val="000000" w:themeColor="text1"/>
          <w:sz w:val="28"/>
          <w:szCs w:val="28"/>
          <w:lang w:val="ru-RU"/>
        </w:rPr>
      </w:pPr>
      <w:r w:rsidRPr="008A6925">
        <w:rPr>
          <w:rFonts w:ascii="Times New Roman" w:hAnsi="Times New Roman" w:cs="Times New Roman"/>
          <w:color w:val="000000" w:themeColor="text1"/>
          <w:sz w:val="28"/>
          <w:szCs w:val="28"/>
        </w:rPr>
        <w:t>Переваги</w:t>
      </w:r>
      <w:r w:rsidRPr="008A6925">
        <w:rPr>
          <w:rFonts w:ascii="Times New Roman" w:hAnsi="Times New Roman" w:cs="Times New Roman"/>
          <w:color w:val="000000" w:themeColor="text1"/>
          <w:sz w:val="28"/>
          <w:szCs w:val="28"/>
          <w:lang w:val="ru-RU"/>
        </w:rPr>
        <w:t xml:space="preserve"> УЗД плоду:</w:t>
      </w:r>
    </w:p>
    <w:p w14:paraId="5D99C37F" w14:textId="77777777" w:rsidR="00627261" w:rsidRPr="008A6925" w:rsidRDefault="00627261" w:rsidP="00F049FA">
      <w:pPr>
        <w:numPr>
          <w:ilvl w:val="0"/>
          <w:numId w:val="11"/>
        </w:numPr>
        <w:shd w:val="clear" w:color="auto" w:fill="FFFFFF"/>
        <w:spacing w:after="0" w:line="360" w:lineRule="auto"/>
        <w:ind w:left="0" w:firstLine="709"/>
        <w:jc w:val="both"/>
        <w:rPr>
          <w:rFonts w:ascii="Times New Roman" w:hAnsi="Times New Roman" w:cs="Times New Roman"/>
          <w:color w:val="000000" w:themeColor="text1"/>
          <w:sz w:val="28"/>
          <w:szCs w:val="28"/>
        </w:rPr>
      </w:pPr>
      <w:r w:rsidRPr="008A6925">
        <w:rPr>
          <w:rFonts w:ascii="Times New Roman" w:hAnsi="Times New Roman" w:cs="Times New Roman"/>
          <w:color w:val="000000" w:themeColor="text1"/>
          <w:sz w:val="28"/>
          <w:szCs w:val="28"/>
        </w:rPr>
        <w:t>Більшість ультразвукових сканувань є неінвазивними (без голок або ін'єкцій).</w:t>
      </w:r>
    </w:p>
    <w:p w14:paraId="6EEDD512" w14:textId="77777777" w:rsidR="00627261" w:rsidRPr="008A6925" w:rsidRDefault="00627261" w:rsidP="00F049FA">
      <w:pPr>
        <w:numPr>
          <w:ilvl w:val="0"/>
          <w:numId w:val="11"/>
        </w:numPr>
        <w:shd w:val="clear" w:color="auto" w:fill="FFFFFF"/>
        <w:spacing w:after="0" w:line="360" w:lineRule="auto"/>
        <w:ind w:left="0" w:firstLine="709"/>
        <w:jc w:val="both"/>
        <w:rPr>
          <w:rFonts w:ascii="Times New Roman" w:hAnsi="Times New Roman" w:cs="Times New Roman"/>
          <w:color w:val="000000" w:themeColor="text1"/>
          <w:sz w:val="28"/>
          <w:szCs w:val="28"/>
        </w:rPr>
      </w:pPr>
      <w:r w:rsidRPr="008A6925">
        <w:rPr>
          <w:rFonts w:ascii="Times New Roman" w:hAnsi="Times New Roman" w:cs="Times New Roman"/>
          <w:color w:val="000000" w:themeColor="text1"/>
          <w:sz w:val="28"/>
          <w:szCs w:val="28"/>
        </w:rPr>
        <w:t>Іноді ультразвукове обстеження може бути тимчасово незручним, але воно не повинно бути болючим.</w:t>
      </w:r>
    </w:p>
    <w:p w14:paraId="35140FFF" w14:textId="77777777" w:rsidR="00627261" w:rsidRPr="008A6925" w:rsidRDefault="00627261" w:rsidP="00F049FA">
      <w:pPr>
        <w:numPr>
          <w:ilvl w:val="0"/>
          <w:numId w:val="11"/>
        </w:numPr>
        <w:shd w:val="clear" w:color="auto" w:fill="FFFFFF"/>
        <w:spacing w:after="0" w:line="360" w:lineRule="auto"/>
        <w:ind w:left="0" w:firstLine="709"/>
        <w:jc w:val="both"/>
        <w:rPr>
          <w:rFonts w:ascii="Times New Roman" w:hAnsi="Times New Roman" w:cs="Times New Roman"/>
          <w:color w:val="000000" w:themeColor="text1"/>
          <w:sz w:val="28"/>
          <w:szCs w:val="28"/>
        </w:rPr>
      </w:pPr>
      <w:r w:rsidRPr="008A6925">
        <w:rPr>
          <w:rFonts w:ascii="Times New Roman" w:hAnsi="Times New Roman" w:cs="Times New Roman"/>
          <w:color w:val="000000" w:themeColor="text1"/>
          <w:sz w:val="28"/>
          <w:szCs w:val="28"/>
        </w:rPr>
        <w:t>Ультразвук широко доступний, простий у використанні і менш дорогий, ніж більшість інших методів візуалізації.</w:t>
      </w:r>
    </w:p>
    <w:p w14:paraId="5DB6783C" w14:textId="77777777" w:rsidR="00627261" w:rsidRPr="008A6925" w:rsidRDefault="00627261" w:rsidP="00F049FA">
      <w:pPr>
        <w:numPr>
          <w:ilvl w:val="0"/>
          <w:numId w:val="11"/>
        </w:numPr>
        <w:shd w:val="clear" w:color="auto" w:fill="FFFFFF"/>
        <w:spacing w:after="0" w:line="360" w:lineRule="auto"/>
        <w:ind w:left="0" w:firstLine="709"/>
        <w:jc w:val="both"/>
        <w:rPr>
          <w:rFonts w:ascii="Times New Roman" w:hAnsi="Times New Roman" w:cs="Times New Roman"/>
          <w:color w:val="000000" w:themeColor="text1"/>
          <w:sz w:val="28"/>
          <w:szCs w:val="28"/>
        </w:rPr>
      </w:pPr>
      <w:r w:rsidRPr="008A6925">
        <w:rPr>
          <w:rFonts w:ascii="Times New Roman" w:hAnsi="Times New Roman" w:cs="Times New Roman"/>
          <w:color w:val="000000" w:themeColor="text1"/>
          <w:sz w:val="28"/>
          <w:szCs w:val="28"/>
        </w:rPr>
        <w:t>Ультразвукова візуалізація надзвичайно безпечна і не використовує радіацію.</w:t>
      </w:r>
    </w:p>
    <w:p w14:paraId="3C2F8464" w14:textId="77777777" w:rsidR="00627261" w:rsidRPr="008A6925" w:rsidRDefault="00627261" w:rsidP="00F049FA">
      <w:pPr>
        <w:numPr>
          <w:ilvl w:val="0"/>
          <w:numId w:val="11"/>
        </w:numPr>
        <w:shd w:val="clear" w:color="auto" w:fill="FFFFFF"/>
        <w:spacing w:after="0" w:line="360" w:lineRule="auto"/>
        <w:ind w:left="0" w:firstLine="709"/>
        <w:jc w:val="both"/>
        <w:rPr>
          <w:rFonts w:ascii="Times New Roman" w:hAnsi="Times New Roman" w:cs="Times New Roman"/>
          <w:color w:val="000000" w:themeColor="text1"/>
          <w:sz w:val="28"/>
          <w:szCs w:val="28"/>
        </w:rPr>
      </w:pPr>
      <w:r w:rsidRPr="008A6925">
        <w:rPr>
          <w:rFonts w:ascii="Times New Roman" w:hAnsi="Times New Roman" w:cs="Times New Roman"/>
          <w:color w:val="000000" w:themeColor="text1"/>
          <w:sz w:val="28"/>
          <w:szCs w:val="28"/>
        </w:rPr>
        <w:t>Ультразвукове сканування дає чітку картину м'яких тканин, які погано проявляються на рентгенівських знімках.</w:t>
      </w:r>
    </w:p>
    <w:p w14:paraId="05F6CE11" w14:textId="77777777" w:rsidR="00627261" w:rsidRPr="008A6925" w:rsidRDefault="00627261" w:rsidP="00F049FA">
      <w:pPr>
        <w:numPr>
          <w:ilvl w:val="0"/>
          <w:numId w:val="11"/>
        </w:numPr>
        <w:shd w:val="clear" w:color="auto" w:fill="FFFFFF"/>
        <w:spacing w:after="0" w:line="360" w:lineRule="auto"/>
        <w:ind w:left="0" w:firstLine="709"/>
        <w:jc w:val="both"/>
        <w:rPr>
          <w:rFonts w:ascii="Times New Roman" w:hAnsi="Times New Roman" w:cs="Times New Roman"/>
          <w:color w:val="000000" w:themeColor="text1"/>
          <w:sz w:val="28"/>
          <w:szCs w:val="28"/>
        </w:rPr>
      </w:pPr>
      <w:r w:rsidRPr="008A6925">
        <w:rPr>
          <w:rFonts w:ascii="Times New Roman" w:hAnsi="Times New Roman" w:cs="Times New Roman"/>
          <w:color w:val="000000" w:themeColor="text1"/>
          <w:sz w:val="28"/>
          <w:szCs w:val="28"/>
        </w:rPr>
        <w:t>Ультразвукове дослідження є кращим </w:t>
      </w:r>
      <w:hyperlink r:id="rId5" w:tooltip="Glossary" w:history="1">
        <w:r w:rsidRPr="008A6925">
          <w:rPr>
            <w:rStyle w:val="a8"/>
            <w:rFonts w:ascii="Times New Roman" w:hAnsi="Times New Roman" w:cs="Times New Roman"/>
            <w:bCs/>
            <w:color w:val="000000" w:themeColor="text1"/>
            <w:sz w:val="28"/>
            <w:szCs w:val="28"/>
            <w:u w:val="none"/>
          </w:rPr>
          <w:t>методом</w:t>
        </w:r>
      </w:hyperlink>
      <w:r w:rsidRPr="008A6925">
        <w:rPr>
          <w:rFonts w:ascii="Times New Roman" w:hAnsi="Times New Roman" w:cs="Times New Roman"/>
          <w:color w:val="000000" w:themeColor="text1"/>
          <w:sz w:val="28"/>
          <w:szCs w:val="28"/>
        </w:rPr>
        <w:t> візуалізації для діагностики та моніторингу вагітних жінок та їх майбутніх дітей.</w:t>
      </w:r>
    </w:p>
    <w:p w14:paraId="684C1E91" w14:textId="70FDEEFB" w:rsidR="00627261" w:rsidRPr="008A6925" w:rsidRDefault="00627261" w:rsidP="00F049FA">
      <w:pPr>
        <w:numPr>
          <w:ilvl w:val="0"/>
          <w:numId w:val="11"/>
        </w:numPr>
        <w:shd w:val="clear" w:color="auto" w:fill="FFFFFF"/>
        <w:spacing w:after="0" w:line="360" w:lineRule="auto"/>
        <w:ind w:left="0" w:firstLine="709"/>
        <w:jc w:val="both"/>
        <w:rPr>
          <w:rFonts w:ascii="Times New Roman" w:hAnsi="Times New Roman" w:cs="Times New Roman"/>
          <w:color w:val="000000" w:themeColor="text1"/>
          <w:sz w:val="28"/>
          <w:szCs w:val="28"/>
        </w:rPr>
      </w:pPr>
      <w:r w:rsidRPr="008A6925">
        <w:rPr>
          <w:rFonts w:ascii="Times New Roman" w:hAnsi="Times New Roman" w:cs="Times New Roman"/>
          <w:color w:val="000000" w:themeColor="text1"/>
          <w:sz w:val="28"/>
          <w:szCs w:val="28"/>
        </w:rPr>
        <w:t>Ультразвук використовується для оцінки вагітності протягом майже чотирьох десятиліть, і не було жодних доказів шкоди для пацієнтки, ембріона або плоду. Проте УЗД слід проводити тільки за медичними показаннями</w:t>
      </w:r>
      <w:r w:rsidR="00183595" w:rsidRPr="008A6925">
        <w:rPr>
          <w:rFonts w:ascii="Times New Roman" w:hAnsi="Times New Roman" w:cs="Times New Roman"/>
          <w:color w:val="000000" w:themeColor="text1"/>
          <w:sz w:val="28"/>
          <w:szCs w:val="28"/>
          <w:lang w:val="en-US"/>
        </w:rPr>
        <w:t xml:space="preserve"> [3]</w:t>
      </w:r>
      <w:r w:rsidRPr="008A6925">
        <w:rPr>
          <w:rFonts w:ascii="Times New Roman" w:hAnsi="Times New Roman" w:cs="Times New Roman"/>
          <w:color w:val="000000" w:themeColor="text1"/>
          <w:sz w:val="28"/>
          <w:szCs w:val="28"/>
        </w:rPr>
        <w:t>.</w:t>
      </w:r>
    </w:p>
    <w:p w14:paraId="4B3D89F3" w14:textId="77777777" w:rsidR="00627261" w:rsidRPr="008A6925" w:rsidRDefault="00627261" w:rsidP="00F049FA">
      <w:pPr>
        <w:numPr>
          <w:ilvl w:val="0"/>
          <w:numId w:val="11"/>
        </w:numPr>
        <w:shd w:val="clear" w:color="auto" w:fill="FFFFFF"/>
        <w:spacing w:after="0" w:line="360" w:lineRule="auto"/>
        <w:ind w:left="0" w:firstLine="709"/>
        <w:jc w:val="both"/>
        <w:rPr>
          <w:rFonts w:ascii="Times New Roman" w:hAnsi="Times New Roman" w:cs="Times New Roman"/>
          <w:color w:val="000000" w:themeColor="text1"/>
          <w:sz w:val="28"/>
          <w:szCs w:val="28"/>
        </w:rPr>
      </w:pPr>
      <w:r w:rsidRPr="008A6925">
        <w:rPr>
          <w:rFonts w:ascii="Times New Roman" w:hAnsi="Times New Roman" w:cs="Times New Roman"/>
          <w:color w:val="000000" w:themeColor="text1"/>
          <w:sz w:val="28"/>
          <w:szCs w:val="28"/>
        </w:rPr>
        <w:lastRenderedPageBreak/>
        <w:t>УЗД дозволяє лікарю бачити всередині матки і дає багато інформації про вагітність.</w:t>
      </w:r>
    </w:p>
    <w:p w14:paraId="12E210FD" w14:textId="42488823" w:rsidR="00627261" w:rsidRPr="008A6925" w:rsidRDefault="00627261" w:rsidP="00F049FA">
      <w:pPr>
        <w:pStyle w:val="3"/>
        <w:shd w:val="clear" w:color="auto" w:fill="FFFFFF"/>
        <w:spacing w:before="0" w:line="360" w:lineRule="auto"/>
        <w:ind w:firstLine="709"/>
        <w:jc w:val="both"/>
        <w:rPr>
          <w:rFonts w:ascii="Times New Roman" w:hAnsi="Times New Roman" w:cs="Times New Roman"/>
          <w:color w:val="000000" w:themeColor="text1"/>
          <w:sz w:val="28"/>
          <w:szCs w:val="28"/>
          <w:lang w:val="ru-RU"/>
        </w:rPr>
      </w:pPr>
      <w:r w:rsidRPr="008A6925">
        <w:rPr>
          <w:rFonts w:ascii="Times New Roman" w:hAnsi="Times New Roman" w:cs="Times New Roman"/>
          <w:color w:val="000000" w:themeColor="text1"/>
          <w:sz w:val="28"/>
          <w:szCs w:val="28"/>
        </w:rPr>
        <w:t>Ризики</w:t>
      </w:r>
      <w:r w:rsidRPr="008A6925">
        <w:rPr>
          <w:rFonts w:ascii="Times New Roman" w:hAnsi="Times New Roman" w:cs="Times New Roman"/>
          <w:color w:val="000000" w:themeColor="text1"/>
          <w:sz w:val="28"/>
          <w:szCs w:val="28"/>
          <w:lang w:val="ru-RU"/>
        </w:rPr>
        <w:t>:</w:t>
      </w:r>
    </w:p>
    <w:p w14:paraId="05B267FF" w14:textId="77777777" w:rsidR="00627261" w:rsidRPr="008A6925" w:rsidRDefault="00627261" w:rsidP="00F049FA">
      <w:pPr>
        <w:numPr>
          <w:ilvl w:val="0"/>
          <w:numId w:val="12"/>
        </w:numPr>
        <w:shd w:val="clear" w:color="auto" w:fill="FFFFFF"/>
        <w:spacing w:after="0" w:line="360" w:lineRule="auto"/>
        <w:ind w:left="0" w:firstLine="709"/>
        <w:jc w:val="both"/>
        <w:rPr>
          <w:rFonts w:ascii="Times New Roman" w:hAnsi="Times New Roman" w:cs="Times New Roman"/>
          <w:color w:val="000000" w:themeColor="text1"/>
          <w:sz w:val="28"/>
          <w:szCs w:val="28"/>
        </w:rPr>
      </w:pPr>
      <w:r w:rsidRPr="008A6925">
        <w:rPr>
          <w:rFonts w:ascii="Times New Roman" w:hAnsi="Times New Roman" w:cs="Times New Roman"/>
          <w:color w:val="000000" w:themeColor="text1"/>
          <w:sz w:val="28"/>
          <w:szCs w:val="28"/>
        </w:rPr>
        <w:t>Стандартне </w:t>
      </w:r>
      <w:hyperlink r:id="rId6" w:tooltip="Glossary" w:history="1">
        <w:r w:rsidRPr="008A6925">
          <w:rPr>
            <w:rStyle w:val="a8"/>
            <w:rFonts w:ascii="Times New Roman" w:hAnsi="Times New Roman" w:cs="Times New Roman"/>
            <w:bCs/>
            <w:color w:val="000000" w:themeColor="text1"/>
            <w:sz w:val="28"/>
            <w:szCs w:val="28"/>
            <w:u w:val="none"/>
          </w:rPr>
          <w:t>діагностичне УЗД</w:t>
        </w:r>
      </w:hyperlink>
      <w:r w:rsidRPr="008A6925">
        <w:rPr>
          <w:rFonts w:ascii="Times New Roman" w:hAnsi="Times New Roman" w:cs="Times New Roman"/>
          <w:color w:val="000000" w:themeColor="text1"/>
          <w:sz w:val="28"/>
          <w:szCs w:val="28"/>
        </w:rPr>
        <w:t> не має відомого шкідливого впливу на людину.</w:t>
      </w:r>
    </w:p>
    <w:p w14:paraId="374127EF" w14:textId="18251889" w:rsidR="00627261" w:rsidRPr="008A6925" w:rsidRDefault="00627261" w:rsidP="00F049FA">
      <w:pPr>
        <w:pStyle w:val="a5"/>
        <w:shd w:val="clear" w:color="auto" w:fill="FFFFFF"/>
        <w:spacing w:before="0" w:beforeAutospacing="0" w:after="0" w:afterAutospacing="0" w:line="360" w:lineRule="auto"/>
        <w:ind w:firstLine="709"/>
        <w:jc w:val="both"/>
        <w:rPr>
          <w:color w:val="000000" w:themeColor="text1"/>
          <w:sz w:val="28"/>
          <w:szCs w:val="28"/>
          <w:lang w:val="ru-RU"/>
        </w:rPr>
      </w:pPr>
      <w:r w:rsidRPr="008A6925">
        <w:rPr>
          <w:color w:val="000000" w:themeColor="text1"/>
          <w:sz w:val="28"/>
          <w:szCs w:val="28"/>
          <w:lang w:val="ru-RU"/>
        </w:rPr>
        <w:t>УЗД акушерів не може виявити всі аномалії плода. Отже, коли є клінічні або лабораторні підозри на можливу аномалію, вагітній жінці, можливо, доведеться пройти</w:t>
      </w:r>
      <w:r w:rsidRPr="008A6925">
        <w:rPr>
          <w:color w:val="000000" w:themeColor="text1"/>
          <w:sz w:val="28"/>
          <w:szCs w:val="28"/>
        </w:rPr>
        <w:t> </w:t>
      </w:r>
      <w:hyperlink r:id="rId7" w:tooltip="Glossary" w:history="1">
        <w:r w:rsidRPr="008A6925">
          <w:rPr>
            <w:rStyle w:val="a8"/>
            <w:bCs/>
            <w:color w:val="000000" w:themeColor="text1"/>
            <w:sz w:val="28"/>
            <w:szCs w:val="28"/>
            <w:u w:val="none"/>
            <w:lang w:val="ru-RU"/>
          </w:rPr>
          <w:t>нерадіологічне</w:t>
        </w:r>
      </w:hyperlink>
      <w:r w:rsidRPr="008A6925">
        <w:rPr>
          <w:color w:val="000000" w:themeColor="text1"/>
          <w:sz w:val="28"/>
          <w:szCs w:val="28"/>
        </w:rPr>
        <w:t> </w:t>
      </w:r>
      <w:r w:rsidRPr="008A6925">
        <w:rPr>
          <w:color w:val="000000" w:themeColor="text1"/>
          <w:sz w:val="28"/>
          <w:szCs w:val="28"/>
          <w:lang w:val="ru-RU"/>
        </w:rPr>
        <w:t>тестування, таке як аналіз крові або</w:t>
      </w:r>
      <w:r w:rsidRPr="008A6925">
        <w:rPr>
          <w:color w:val="000000" w:themeColor="text1"/>
          <w:sz w:val="28"/>
          <w:szCs w:val="28"/>
        </w:rPr>
        <w:t> </w:t>
      </w:r>
      <w:hyperlink r:id="rId8" w:tooltip="Glossary" w:history="1">
        <w:r w:rsidRPr="008A6925">
          <w:rPr>
            <w:rStyle w:val="a8"/>
            <w:bCs/>
            <w:color w:val="000000" w:themeColor="text1"/>
            <w:sz w:val="28"/>
            <w:szCs w:val="28"/>
            <w:u w:val="none"/>
            <w:lang w:val="ru-RU"/>
          </w:rPr>
          <w:t>амніоцентез</w:t>
        </w:r>
      </w:hyperlink>
      <w:r w:rsidRPr="008A6925">
        <w:rPr>
          <w:color w:val="000000" w:themeColor="text1"/>
          <w:sz w:val="28"/>
          <w:szCs w:val="28"/>
        </w:rPr>
        <w:t> </w:t>
      </w:r>
      <w:r w:rsidRPr="008A6925">
        <w:rPr>
          <w:color w:val="000000" w:themeColor="text1"/>
          <w:sz w:val="28"/>
          <w:szCs w:val="28"/>
          <w:lang w:val="ru-RU"/>
        </w:rPr>
        <w:t>(оцінка рідини, взятої з мішка, що оточує плід) або забір ворсинок хоріона (оцінка тканини плаценти) для визначення здоров'я плоду, або вона може бути направлена її лікарем первинної медичної допомоги до перинатолога (акушера, що спеціалізується на високому ризику вагітностей).</w:t>
      </w:r>
    </w:p>
    <w:p w14:paraId="622AEFA6" w14:textId="7F8DCE49" w:rsidR="00627261" w:rsidRPr="008A6925" w:rsidRDefault="00627261" w:rsidP="00F049FA">
      <w:pPr>
        <w:pStyle w:val="a5"/>
        <w:shd w:val="clear" w:color="auto" w:fill="FFFFFF"/>
        <w:spacing w:before="0" w:beforeAutospacing="0" w:after="0" w:afterAutospacing="0" w:line="360" w:lineRule="auto"/>
        <w:ind w:firstLine="709"/>
        <w:jc w:val="both"/>
        <w:rPr>
          <w:color w:val="000000" w:themeColor="text1"/>
          <w:sz w:val="28"/>
          <w:szCs w:val="28"/>
          <w:lang w:val="ru-RU"/>
        </w:rPr>
      </w:pPr>
      <w:r w:rsidRPr="008A6925">
        <w:rPr>
          <w:color w:val="000000" w:themeColor="text1"/>
          <w:sz w:val="28"/>
          <w:szCs w:val="28"/>
          <w:lang w:val="ru-RU"/>
        </w:rPr>
        <w:t>На рис. 1.1 зображена процедура УЗД - плоду</w:t>
      </w:r>
    </w:p>
    <w:p w14:paraId="1009928C" w14:textId="73E3A5A9" w:rsidR="00627261" w:rsidRPr="008A6925" w:rsidRDefault="00627261" w:rsidP="00F049FA">
      <w:pPr>
        <w:spacing w:after="0" w:line="360" w:lineRule="auto"/>
        <w:ind w:firstLine="709"/>
        <w:jc w:val="center"/>
        <w:textAlignment w:val="baseline"/>
        <w:rPr>
          <w:rFonts w:ascii="Times New Roman" w:eastAsia="Times New Roman" w:hAnsi="Times New Roman" w:cs="Times New Roman"/>
          <w:color w:val="000000" w:themeColor="text1"/>
          <w:sz w:val="28"/>
          <w:szCs w:val="28"/>
          <w:lang w:val="ru-RU" w:eastAsia="en-US"/>
        </w:rPr>
      </w:pPr>
      <w:r w:rsidRPr="008A6925">
        <w:rPr>
          <w:rFonts w:ascii="Arial" w:hAnsi="Arial" w:cs="Arial"/>
          <w:b/>
          <w:bCs/>
          <w:noProof/>
          <w:color w:val="000000" w:themeColor="text1"/>
          <w:sz w:val="21"/>
          <w:szCs w:val="21"/>
          <w:lang w:val="en-US" w:eastAsia="en-US"/>
        </w:rPr>
        <w:drawing>
          <wp:inline distT="0" distB="0" distL="0" distR="0" wp14:anchorId="7656835C" wp14:editId="09CD9DE8">
            <wp:extent cx="4212051" cy="2893326"/>
            <wp:effectExtent l="0" t="0" r="0" b="2540"/>
            <wp:docPr id="3" name="Рисунок 3" descr="Процедура синограми черевної порожнини">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роцедура синограми черевної порожнини">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238083" cy="2911208"/>
                    </a:xfrm>
                    <a:prstGeom prst="rect">
                      <a:avLst/>
                    </a:prstGeom>
                    <a:noFill/>
                    <a:ln>
                      <a:noFill/>
                    </a:ln>
                  </pic:spPr>
                </pic:pic>
              </a:graphicData>
            </a:graphic>
          </wp:inline>
        </w:drawing>
      </w:r>
    </w:p>
    <w:p w14:paraId="7F574531" w14:textId="3C03FE1A" w:rsidR="00627261" w:rsidRPr="008A6925" w:rsidRDefault="00627261" w:rsidP="00F049FA">
      <w:pPr>
        <w:spacing w:after="0" w:line="360" w:lineRule="auto"/>
        <w:ind w:firstLine="709"/>
        <w:textAlignment w:val="baseline"/>
        <w:rPr>
          <w:rFonts w:ascii="Times New Roman" w:eastAsia="Times New Roman" w:hAnsi="Times New Roman" w:cs="Times New Roman"/>
          <w:color w:val="000000" w:themeColor="text1"/>
          <w:sz w:val="28"/>
          <w:szCs w:val="28"/>
          <w:lang w:val="ru-RU" w:eastAsia="en-US"/>
        </w:rPr>
      </w:pPr>
      <w:r w:rsidRPr="008A6925">
        <w:rPr>
          <w:rFonts w:ascii="Times New Roman" w:eastAsia="Times New Roman" w:hAnsi="Times New Roman" w:cs="Times New Roman"/>
          <w:color w:val="000000" w:themeColor="text1"/>
          <w:sz w:val="28"/>
          <w:szCs w:val="28"/>
          <w:lang w:val="ru-RU" w:eastAsia="en-US"/>
        </w:rPr>
        <w:t>Рисунок 1.1 УЗД плоду</w:t>
      </w:r>
    </w:p>
    <w:p w14:paraId="0038070D" w14:textId="228D5947" w:rsidR="006A1C45" w:rsidRPr="008A6925" w:rsidRDefault="006A1C45" w:rsidP="00F049FA">
      <w:pPr>
        <w:spacing w:after="0" w:line="360" w:lineRule="auto"/>
        <w:ind w:firstLine="709"/>
        <w:jc w:val="both"/>
        <w:textAlignment w:val="baseline"/>
        <w:rPr>
          <w:rFonts w:ascii="Times New Roman" w:eastAsia="Times New Roman" w:hAnsi="Times New Roman" w:cs="Times New Roman"/>
          <w:color w:val="000000" w:themeColor="text1"/>
          <w:sz w:val="28"/>
          <w:szCs w:val="28"/>
          <w:lang w:val="ru-RU" w:eastAsia="en-US"/>
        </w:rPr>
      </w:pPr>
      <w:proofErr w:type="gramStart"/>
      <w:r w:rsidRPr="008A6925">
        <w:rPr>
          <w:rFonts w:ascii="Times New Roman" w:eastAsia="Times New Roman" w:hAnsi="Times New Roman" w:cs="Times New Roman"/>
          <w:color w:val="000000" w:themeColor="text1"/>
          <w:sz w:val="28"/>
          <w:szCs w:val="28"/>
          <w:lang w:val="ru-RU" w:eastAsia="en-US"/>
        </w:rPr>
        <w:t>Джерело  [</w:t>
      </w:r>
      <w:proofErr w:type="gramEnd"/>
      <w:r w:rsidRPr="008A6925">
        <w:rPr>
          <w:rFonts w:ascii="Times New Roman" w:eastAsia="Times New Roman" w:hAnsi="Times New Roman" w:cs="Times New Roman"/>
          <w:color w:val="000000" w:themeColor="text1"/>
          <w:sz w:val="28"/>
          <w:szCs w:val="28"/>
          <w:lang w:val="ru-RU" w:eastAsia="en-US"/>
        </w:rPr>
        <w:t>11]</w:t>
      </w:r>
    </w:p>
    <w:p w14:paraId="2BF521FD" w14:textId="321DB04B" w:rsidR="007F761A" w:rsidRPr="008A6925" w:rsidRDefault="007F761A" w:rsidP="00E529E0">
      <w:pPr>
        <w:shd w:val="clear" w:color="auto" w:fill="FFFFFF"/>
        <w:spacing w:after="0" w:line="360" w:lineRule="auto"/>
        <w:ind w:firstLine="709"/>
        <w:jc w:val="both"/>
        <w:rPr>
          <w:rFonts w:ascii="Source Sans Pro" w:hAnsi="Source Sans Pro"/>
          <w:color w:val="000000" w:themeColor="text1"/>
          <w:sz w:val="27"/>
          <w:szCs w:val="27"/>
        </w:rPr>
      </w:pPr>
      <w:r w:rsidRPr="008A6925">
        <w:rPr>
          <w:rStyle w:val="a7"/>
          <w:rFonts w:ascii="Source Sans Pro" w:hAnsi="Source Sans Pro"/>
          <w:b w:val="0"/>
          <w:color w:val="000000" w:themeColor="text1"/>
          <w:sz w:val="27"/>
          <w:szCs w:val="27"/>
        </w:rPr>
        <w:t>Діагностичне УЗД</w:t>
      </w:r>
      <w:r w:rsidRPr="008A6925">
        <w:rPr>
          <w:rFonts w:ascii="Source Sans Pro" w:hAnsi="Source Sans Pro"/>
          <w:color w:val="000000" w:themeColor="text1"/>
          <w:sz w:val="27"/>
          <w:szCs w:val="27"/>
        </w:rPr>
        <w:t xml:space="preserve"> - це неінвазивна діагностична методика, яка використовується для зображення всередині тіла. Ультразвукові зонди, звані перетворювачами, виробляють звукові хвилі, які мають частоти вище порога слуху людини (вище 20 КГц), але більшість перетворювачів в поточному використанні працюють на набагато більш високих частотах (в діапазоні мегагерц (МГц). Більшість діагностичних ультразвукових зондів розміщуються </w:t>
      </w:r>
      <w:r w:rsidRPr="008A6925">
        <w:rPr>
          <w:rFonts w:ascii="Source Sans Pro" w:hAnsi="Source Sans Pro"/>
          <w:color w:val="000000" w:themeColor="text1"/>
          <w:sz w:val="27"/>
          <w:szCs w:val="27"/>
        </w:rPr>
        <w:lastRenderedPageBreak/>
        <w:t>на шкірі. Однак для оптимізації якості зображення зонди можуть розміщуватися всередині тіла через шлунково-кишковий тракт, піхву або кровоносні судини. Крім того, ультразвук іноді використовують під час операції, поміщаючи стерильний зонд в область, що оперується</w:t>
      </w:r>
      <w:r w:rsidR="00183595" w:rsidRPr="008A6925">
        <w:rPr>
          <w:rFonts w:ascii="Source Sans Pro" w:hAnsi="Source Sans Pro"/>
          <w:color w:val="000000" w:themeColor="text1"/>
          <w:sz w:val="27"/>
          <w:szCs w:val="27"/>
          <w:lang w:val="ru-RU"/>
        </w:rPr>
        <w:t xml:space="preserve"> [4]</w:t>
      </w:r>
      <w:r w:rsidRPr="008A6925">
        <w:rPr>
          <w:rFonts w:ascii="Source Sans Pro" w:hAnsi="Source Sans Pro"/>
          <w:color w:val="000000" w:themeColor="text1"/>
          <w:sz w:val="27"/>
          <w:szCs w:val="27"/>
        </w:rPr>
        <w:t>.</w:t>
      </w:r>
    </w:p>
    <w:p w14:paraId="7625B941" w14:textId="77777777" w:rsidR="007F761A" w:rsidRPr="008A6925" w:rsidRDefault="007F761A" w:rsidP="00E529E0">
      <w:pPr>
        <w:pStyle w:val="a5"/>
        <w:shd w:val="clear" w:color="auto" w:fill="FFFFFF"/>
        <w:spacing w:before="0" w:beforeAutospacing="0" w:after="0" w:afterAutospacing="0" w:line="360" w:lineRule="auto"/>
        <w:ind w:firstLine="709"/>
        <w:jc w:val="both"/>
        <w:rPr>
          <w:rFonts w:ascii="Source Sans Pro" w:hAnsi="Source Sans Pro"/>
          <w:color w:val="000000" w:themeColor="text1"/>
          <w:sz w:val="27"/>
          <w:szCs w:val="27"/>
          <w:lang w:val="ru-RU"/>
        </w:rPr>
      </w:pPr>
      <w:r w:rsidRPr="008A6925">
        <w:rPr>
          <w:rFonts w:ascii="Source Sans Pro" w:hAnsi="Source Sans Pro"/>
          <w:color w:val="000000" w:themeColor="text1"/>
          <w:sz w:val="27"/>
          <w:szCs w:val="27"/>
          <w:lang w:val="ru-RU"/>
        </w:rPr>
        <w:t>Діагностичне УЗД можна додатково розділити на анатомічне і функціональне ультразвукове. Анатомічне УЗД виробляє зображення внутрішніх органів або інших структур. Функціональне ультразвукове дослідження поєднує в собі таку інформацію, як рух і швидкість тканини або крові, м'якість або твердість тканини та інші фізичні характеристики, з анатомічними зображеннями для створення «інформаційних карт». Ці карти допомагають лікарям візуалізувати зміни/відмінності у функції в структурі чи органі.</w:t>
      </w:r>
    </w:p>
    <w:p w14:paraId="2040E45B" w14:textId="1F6A4F0D" w:rsidR="007F761A" w:rsidRPr="008A6925" w:rsidRDefault="007F761A" w:rsidP="00E529E0">
      <w:pPr>
        <w:pStyle w:val="a5"/>
        <w:shd w:val="clear" w:color="auto" w:fill="FFFFFF"/>
        <w:spacing w:before="0" w:beforeAutospacing="0" w:after="0" w:afterAutospacing="0" w:line="360" w:lineRule="auto"/>
        <w:ind w:firstLine="709"/>
        <w:jc w:val="both"/>
        <w:rPr>
          <w:rFonts w:ascii="Source Sans Pro" w:hAnsi="Source Sans Pro"/>
          <w:color w:val="000000" w:themeColor="text1"/>
          <w:sz w:val="27"/>
          <w:szCs w:val="27"/>
          <w:lang w:val="ru-RU"/>
        </w:rPr>
      </w:pPr>
      <w:r w:rsidRPr="008A6925">
        <w:rPr>
          <w:rStyle w:val="a7"/>
          <w:rFonts w:ascii="Source Sans Pro" w:hAnsi="Source Sans Pro"/>
          <w:b w:val="0"/>
          <w:color w:val="000000" w:themeColor="text1"/>
          <w:sz w:val="27"/>
          <w:szCs w:val="27"/>
          <w:lang w:val="ru-RU"/>
        </w:rPr>
        <w:t>Терапевтичний ультразвук</w:t>
      </w:r>
      <w:r w:rsidRPr="008A6925">
        <w:rPr>
          <w:rFonts w:ascii="Source Sans Pro" w:hAnsi="Source Sans Pro"/>
          <w:color w:val="000000" w:themeColor="text1"/>
          <w:sz w:val="27"/>
          <w:szCs w:val="27"/>
        </w:rPr>
        <w:t> </w:t>
      </w:r>
      <w:r w:rsidRPr="008A6925">
        <w:rPr>
          <w:rFonts w:ascii="Source Sans Pro" w:hAnsi="Source Sans Pro"/>
          <w:color w:val="000000" w:themeColor="text1"/>
          <w:sz w:val="27"/>
          <w:szCs w:val="27"/>
          <w:lang w:val="ru-RU"/>
        </w:rPr>
        <w:t>також використовує звукові хвилі вище діапазону людського слуху, але не дає зображень. Його призначення - взаємодіяти з тканинами в організмі таким чином, щоб вони або видозмінювалися, або руйнувалися. Серед можливих модифікацій: переміщення або штовхання тканини, нагрівання тканини, розчинення тромбів або доставка ліків в певні місця в організмі. Ці руйнівні, або аблятивні, функції стають можливими завдяки використанню пучків дуже високої інтенсивності, які можуть руйнувати хворі або аномальні тканини, такі як пухлини. Перевага використання ультразвукової терапії полягає в тому, що в більшості випадків вони неінвазивні. Ніяких розрізів або порізів на шкірі робити не потрібно, не залишаючи ні ран, ні рубців</w:t>
      </w:r>
      <w:r w:rsidR="00183595" w:rsidRPr="008A6925">
        <w:rPr>
          <w:rFonts w:ascii="Source Sans Pro" w:hAnsi="Source Sans Pro"/>
          <w:color w:val="000000" w:themeColor="text1"/>
          <w:sz w:val="27"/>
          <w:szCs w:val="27"/>
          <w:lang w:val="ru-RU"/>
        </w:rPr>
        <w:t xml:space="preserve"> [5]</w:t>
      </w:r>
      <w:r w:rsidRPr="008A6925">
        <w:rPr>
          <w:rFonts w:ascii="Source Sans Pro" w:hAnsi="Source Sans Pro"/>
          <w:color w:val="000000" w:themeColor="text1"/>
          <w:sz w:val="27"/>
          <w:szCs w:val="27"/>
          <w:lang w:val="ru-RU"/>
        </w:rPr>
        <w:t>.</w:t>
      </w:r>
    </w:p>
    <w:p w14:paraId="667E3D2E" w14:textId="61EF4679" w:rsidR="00E529E0" w:rsidRPr="008A6925" w:rsidRDefault="007F761A" w:rsidP="00E529E0">
      <w:pPr>
        <w:shd w:val="clear" w:color="auto" w:fill="FFFFFF"/>
        <w:jc w:val="center"/>
        <w:rPr>
          <w:rStyle w:val="a9"/>
          <w:rFonts w:ascii="Source Sans Pro" w:hAnsi="Source Sans Pro"/>
          <w:i w:val="0"/>
          <w:color w:val="000000" w:themeColor="text1"/>
          <w:sz w:val="27"/>
          <w:szCs w:val="27"/>
        </w:rPr>
      </w:pPr>
      <w:r w:rsidRPr="008A6925">
        <w:rPr>
          <w:rFonts w:ascii="Source Sans Pro" w:hAnsi="Source Sans Pro"/>
          <w:noProof/>
          <w:color w:val="000000" w:themeColor="text1"/>
          <w:sz w:val="27"/>
          <w:szCs w:val="27"/>
          <w:lang w:val="en-US" w:eastAsia="en-US"/>
        </w:rPr>
        <w:drawing>
          <wp:inline distT="0" distB="0" distL="0" distR="0" wp14:anchorId="774BA62A" wp14:editId="68300A18">
            <wp:extent cx="2131923" cy="1684219"/>
            <wp:effectExtent l="0" t="0" r="1905" b="0"/>
            <wp:docPr id="6" name="Рисунок 6" descr="Це картина, на якій технік дає вагітній жінці УЗД. Є зображення плоду на моніторі комп'юте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Це картина, на якій технік дає вагітній жінці УЗД. Є зображення плоду на моніторі комп'ютера."/>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35317" cy="1686900"/>
                    </a:xfrm>
                    <a:prstGeom prst="rect">
                      <a:avLst/>
                    </a:prstGeom>
                    <a:noFill/>
                    <a:ln>
                      <a:noFill/>
                    </a:ln>
                  </pic:spPr>
                </pic:pic>
              </a:graphicData>
            </a:graphic>
          </wp:inline>
        </w:drawing>
      </w:r>
    </w:p>
    <w:p w14:paraId="336F89DE" w14:textId="0DE928AB" w:rsidR="00E529E0" w:rsidRPr="008A6925" w:rsidRDefault="00E529E0" w:rsidP="00E529E0">
      <w:pPr>
        <w:shd w:val="clear" w:color="auto" w:fill="FFFFFF"/>
        <w:rPr>
          <w:rStyle w:val="a9"/>
          <w:rFonts w:ascii="Times New Roman" w:hAnsi="Times New Roman" w:cs="Times New Roman"/>
          <w:i w:val="0"/>
          <w:color w:val="000000" w:themeColor="text1"/>
          <w:sz w:val="28"/>
          <w:szCs w:val="28"/>
          <w:lang w:val="ru-RU"/>
        </w:rPr>
      </w:pPr>
      <w:r w:rsidRPr="008A6925">
        <w:rPr>
          <w:rStyle w:val="a9"/>
          <w:rFonts w:ascii="Times New Roman" w:hAnsi="Times New Roman" w:cs="Times New Roman"/>
          <w:i w:val="0"/>
          <w:color w:val="000000" w:themeColor="text1"/>
          <w:sz w:val="28"/>
          <w:szCs w:val="28"/>
          <w:lang w:val="ru-RU"/>
        </w:rPr>
        <w:t>Рисунок 1.2 Аппарат УЗД</w:t>
      </w:r>
    </w:p>
    <w:p w14:paraId="37F66AD1" w14:textId="20292BB3" w:rsidR="007F761A" w:rsidRPr="008A6925" w:rsidRDefault="007F761A" w:rsidP="007F761A">
      <w:pPr>
        <w:shd w:val="clear" w:color="auto" w:fill="FFFFFF"/>
        <w:rPr>
          <w:rFonts w:ascii="Times New Roman" w:hAnsi="Times New Roman" w:cs="Times New Roman"/>
          <w:color w:val="000000" w:themeColor="text1"/>
          <w:sz w:val="28"/>
          <w:szCs w:val="28"/>
        </w:rPr>
      </w:pPr>
      <w:r w:rsidRPr="008A6925">
        <w:rPr>
          <w:rStyle w:val="a9"/>
          <w:rFonts w:ascii="Times New Roman" w:hAnsi="Times New Roman" w:cs="Times New Roman"/>
          <w:i w:val="0"/>
          <w:color w:val="000000" w:themeColor="text1"/>
          <w:sz w:val="28"/>
          <w:szCs w:val="28"/>
        </w:rPr>
        <w:t>Джерело: Тереза Уінслоу</w:t>
      </w:r>
    </w:p>
    <w:p w14:paraId="2D586153" w14:textId="77777777" w:rsidR="00E529E0" w:rsidRPr="008A6925" w:rsidRDefault="007F761A" w:rsidP="00183595">
      <w:pPr>
        <w:pStyle w:val="a5"/>
        <w:shd w:val="clear" w:color="auto" w:fill="FFFFFF"/>
        <w:spacing w:before="0" w:beforeAutospacing="0" w:after="0" w:afterAutospacing="0" w:line="360" w:lineRule="auto"/>
        <w:ind w:firstLine="709"/>
        <w:jc w:val="both"/>
        <w:rPr>
          <w:color w:val="000000" w:themeColor="text1"/>
          <w:sz w:val="28"/>
          <w:szCs w:val="28"/>
          <w:lang w:val="uk-UA"/>
        </w:rPr>
      </w:pPr>
      <w:r w:rsidRPr="008A6925">
        <w:rPr>
          <w:color w:val="000000" w:themeColor="text1"/>
          <w:sz w:val="28"/>
          <w:szCs w:val="28"/>
          <w:lang w:val="uk-UA"/>
        </w:rPr>
        <w:lastRenderedPageBreak/>
        <w:t xml:space="preserve">Ультразвукові хвилі виробляються перетворювачем, який може як випромінювати ультразвукові хвилі, так і виявляти ультразвукові відлуння, відбиті назад. У більшості випадків активні елементи в ультразвукових перетворювачах виготовляються зі спеціальних керамічних кристалічних матеріалів, які називаються п'єзоелектриками. </w:t>
      </w:r>
    </w:p>
    <w:p w14:paraId="6A84CF1C" w14:textId="56B74C16" w:rsidR="00E529E0" w:rsidRPr="008A6925" w:rsidRDefault="007F761A" w:rsidP="00183595">
      <w:pPr>
        <w:pStyle w:val="a5"/>
        <w:shd w:val="clear" w:color="auto" w:fill="FFFFFF"/>
        <w:spacing w:before="0" w:beforeAutospacing="0" w:after="0" w:afterAutospacing="0" w:line="360" w:lineRule="auto"/>
        <w:ind w:firstLine="709"/>
        <w:jc w:val="both"/>
        <w:rPr>
          <w:color w:val="000000" w:themeColor="text1"/>
          <w:sz w:val="28"/>
          <w:szCs w:val="28"/>
          <w:lang w:val="ru-RU"/>
        </w:rPr>
      </w:pPr>
      <w:r w:rsidRPr="008A6925">
        <w:rPr>
          <w:color w:val="000000" w:themeColor="text1"/>
          <w:sz w:val="28"/>
          <w:szCs w:val="28"/>
          <w:lang w:val="ru-RU"/>
        </w:rPr>
        <w:t>Ці матеріали здатні виробляти звукові хвилі при подачі на них електричного поля, але можуть працювати і навпаки, виробляючи електричне поле при попаданні на них звукової хвилі. При використанні в ультразвуковому сканері перетворювач посилає в тіло пучок звукових хвиль. Звукові хвилі відбиваються назад до перетворювача кордонами між тканинами на шляху променя (наприклад, межа між рідиною і м'якими тканинами або тканиною і кісткою</w:t>
      </w:r>
      <w:proofErr w:type="gramStart"/>
      <w:r w:rsidRPr="008A6925">
        <w:rPr>
          <w:color w:val="000000" w:themeColor="text1"/>
          <w:sz w:val="28"/>
          <w:szCs w:val="28"/>
          <w:lang w:val="ru-RU"/>
        </w:rPr>
        <w:t>)</w:t>
      </w:r>
      <w:r w:rsidR="00183595" w:rsidRPr="008A6925">
        <w:rPr>
          <w:color w:val="000000" w:themeColor="text1"/>
          <w:sz w:val="28"/>
          <w:szCs w:val="28"/>
          <w:lang w:val="ru-RU"/>
        </w:rPr>
        <w:t xml:space="preserve"> </w:t>
      </w:r>
      <w:r w:rsidRPr="008A6925">
        <w:rPr>
          <w:color w:val="000000" w:themeColor="text1"/>
          <w:sz w:val="28"/>
          <w:szCs w:val="28"/>
          <w:lang w:val="ru-RU"/>
        </w:rPr>
        <w:t>.</w:t>
      </w:r>
      <w:proofErr w:type="gramEnd"/>
      <w:r w:rsidRPr="008A6925">
        <w:rPr>
          <w:color w:val="000000" w:themeColor="text1"/>
          <w:sz w:val="28"/>
          <w:szCs w:val="28"/>
          <w:lang w:val="ru-RU"/>
        </w:rPr>
        <w:t xml:space="preserve"> </w:t>
      </w:r>
    </w:p>
    <w:p w14:paraId="036C9E7C" w14:textId="329A74EF" w:rsidR="007F761A" w:rsidRPr="008A6925" w:rsidRDefault="007F761A" w:rsidP="00183595">
      <w:pPr>
        <w:pStyle w:val="a5"/>
        <w:shd w:val="clear" w:color="auto" w:fill="FFFFFF"/>
        <w:spacing w:before="0" w:beforeAutospacing="0" w:after="0" w:afterAutospacing="0" w:line="360" w:lineRule="auto"/>
        <w:ind w:firstLine="709"/>
        <w:jc w:val="both"/>
        <w:rPr>
          <w:color w:val="000000" w:themeColor="text1"/>
          <w:sz w:val="28"/>
          <w:szCs w:val="28"/>
          <w:lang w:val="ru-RU"/>
        </w:rPr>
      </w:pPr>
      <w:r w:rsidRPr="008A6925">
        <w:rPr>
          <w:color w:val="000000" w:themeColor="text1"/>
          <w:sz w:val="28"/>
          <w:szCs w:val="28"/>
          <w:lang w:val="ru-RU"/>
        </w:rPr>
        <w:t>Коли ці відлуння потрапляють на перетворювач, вони генерують електричні сигнали, які надходять на ультразвуковий сканер. Використовуючи швидкість звуку і час повернення кожного відлуння, сканер розраховує відстань від перетворювача до межі тканини. Потім ці відстані використовуються для створення двовимірних зображень тканин і органів.</w:t>
      </w:r>
    </w:p>
    <w:p w14:paraId="1D2ACDB2" w14:textId="77777777" w:rsidR="00E529E0" w:rsidRPr="008A6925" w:rsidRDefault="007F761A" w:rsidP="00E529E0">
      <w:pPr>
        <w:shd w:val="clear" w:color="auto" w:fill="FFFFFF"/>
        <w:jc w:val="center"/>
        <w:rPr>
          <w:rStyle w:val="a9"/>
          <w:rFonts w:ascii="Source Sans Pro" w:hAnsi="Source Sans Pro"/>
          <w:i w:val="0"/>
          <w:color w:val="000000" w:themeColor="text1"/>
          <w:sz w:val="27"/>
          <w:szCs w:val="27"/>
        </w:rPr>
      </w:pPr>
      <w:r w:rsidRPr="008A6925">
        <w:rPr>
          <w:rFonts w:ascii="Source Sans Pro" w:hAnsi="Source Sans Pro"/>
          <w:noProof/>
          <w:color w:val="000000" w:themeColor="text1"/>
          <w:sz w:val="27"/>
          <w:szCs w:val="27"/>
          <w:lang w:val="en-US" w:eastAsia="en-US"/>
        </w:rPr>
        <w:drawing>
          <wp:inline distT="0" distB="0" distL="0" distR="0" wp14:anchorId="2C329B1C" wp14:editId="76EC8DF3">
            <wp:extent cx="4671972" cy="1678674"/>
            <wp:effectExtent l="0" t="0" r="0" b="0"/>
            <wp:docPr id="5" name="Рисунок 5" descr="Зображення ультразвукового перетворювач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Зображення ультразвукового перетворювача"/>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686033" cy="1683726"/>
                    </a:xfrm>
                    <a:prstGeom prst="rect">
                      <a:avLst/>
                    </a:prstGeom>
                    <a:noFill/>
                    <a:ln>
                      <a:noFill/>
                    </a:ln>
                  </pic:spPr>
                </pic:pic>
              </a:graphicData>
            </a:graphic>
          </wp:inline>
        </w:drawing>
      </w:r>
    </w:p>
    <w:p w14:paraId="7908A441" w14:textId="69217732" w:rsidR="007F761A" w:rsidRPr="008A6925" w:rsidRDefault="00E529E0" w:rsidP="007F761A">
      <w:pPr>
        <w:shd w:val="clear" w:color="auto" w:fill="FFFFFF"/>
        <w:rPr>
          <w:rStyle w:val="a9"/>
          <w:rFonts w:ascii="Source Sans Pro" w:hAnsi="Source Sans Pro"/>
          <w:i w:val="0"/>
          <w:color w:val="000000" w:themeColor="text1"/>
          <w:sz w:val="27"/>
          <w:szCs w:val="27"/>
        </w:rPr>
      </w:pPr>
      <w:r w:rsidRPr="008A6925">
        <w:rPr>
          <w:rStyle w:val="a9"/>
          <w:rFonts w:ascii="Source Sans Pro" w:hAnsi="Source Sans Pro"/>
          <w:i w:val="0"/>
          <w:color w:val="000000" w:themeColor="text1"/>
          <w:sz w:val="27"/>
          <w:szCs w:val="27"/>
          <w:lang w:val="ru-RU"/>
        </w:rPr>
        <w:t xml:space="preserve">Рисунок 1.3 </w:t>
      </w:r>
      <w:r w:rsidR="007F761A" w:rsidRPr="008A6925">
        <w:rPr>
          <w:rStyle w:val="a9"/>
          <w:rFonts w:ascii="Source Sans Pro" w:hAnsi="Source Sans Pro"/>
          <w:i w:val="0"/>
          <w:color w:val="000000" w:themeColor="text1"/>
          <w:sz w:val="27"/>
          <w:szCs w:val="27"/>
        </w:rPr>
        <w:t>Ультразвуковий перетворювач.</w:t>
      </w:r>
    </w:p>
    <w:p w14:paraId="43E6BB04" w14:textId="2A08E6FA" w:rsidR="00E529E0" w:rsidRPr="008A6925" w:rsidRDefault="00E529E0" w:rsidP="007F761A">
      <w:pPr>
        <w:shd w:val="clear" w:color="auto" w:fill="FFFFFF"/>
        <w:rPr>
          <w:rFonts w:ascii="Source Sans Pro" w:hAnsi="Source Sans Pro"/>
          <w:color w:val="000000" w:themeColor="text1"/>
          <w:sz w:val="27"/>
          <w:szCs w:val="27"/>
          <w:lang w:val="ru-RU"/>
        </w:rPr>
      </w:pPr>
      <w:r w:rsidRPr="008A6925">
        <w:rPr>
          <w:rStyle w:val="a9"/>
          <w:rFonts w:ascii="Source Sans Pro" w:hAnsi="Source Sans Pro"/>
          <w:i w:val="0"/>
          <w:color w:val="000000" w:themeColor="text1"/>
          <w:sz w:val="27"/>
          <w:szCs w:val="27"/>
          <w:lang w:val="ru-RU"/>
        </w:rPr>
        <w:t>Джерело [12]</w:t>
      </w:r>
    </w:p>
    <w:p w14:paraId="5B924E11" w14:textId="16003B60" w:rsidR="007F761A" w:rsidRPr="008A6925" w:rsidRDefault="007F761A" w:rsidP="00E529E0">
      <w:pPr>
        <w:pStyle w:val="a5"/>
        <w:shd w:val="clear" w:color="auto" w:fill="FFFFFF"/>
        <w:spacing w:before="0" w:beforeAutospacing="0" w:after="0" w:afterAutospacing="0" w:line="360" w:lineRule="auto"/>
        <w:ind w:firstLine="709"/>
        <w:jc w:val="both"/>
        <w:rPr>
          <w:color w:val="000000" w:themeColor="text1"/>
          <w:sz w:val="28"/>
          <w:szCs w:val="28"/>
          <w:lang w:val="ru-RU"/>
        </w:rPr>
      </w:pPr>
      <w:r w:rsidRPr="008A6925">
        <w:rPr>
          <w:color w:val="000000" w:themeColor="text1"/>
          <w:sz w:val="28"/>
          <w:szCs w:val="28"/>
          <w:lang w:val="ru-RU"/>
        </w:rPr>
        <w:t xml:space="preserve">Під час ультразвукового обстеження технік нанесе гель на шкіру. Це утримує утворення повітряних кишень між перетворювачем і шкірою, що може блокувати проходження ультразвукових хвиль в </w:t>
      </w:r>
      <w:proofErr w:type="gramStart"/>
      <w:r w:rsidRPr="008A6925">
        <w:rPr>
          <w:color w:val="000000" w:themeColor="text1"/>
          <w:sz w:val="28"/>
          <w:szCs w:val="28"/>
          <w:lang w:val="ru-RU"/>
        </w:rPr>
        <w:t>тіло</w:t>
      </w:r>
      <w:r w:rsidR="00183595" w:rsidRPr="008A6925">
        <w:rPr>
          <w:color w:val="000000" w:themeColor="text1"/>
          <w:sz w:val="28"/>
          <w:szCs w:val="28"/>
          <w:lang w:val="ru-RU"/>
        </w:rPr>
        <w:t xml:space="preserve"> </w:t>
      </w:r>
      <w:r w:rsidRPr="008A6925">
        <w:rPr>
          <w:color w:val="000000" w:themeColor="text1"/>
          <w:sz w:val="28"/>
          <w:szCs w:val="28"/>
          <w:lang w:val="ru-RU"/>
        </w:rPr>
        <w:t>.</w:t>
      </w:r>
      <w:proofErr w:type="gramEnd"/>
    </w:p>
    <w:p w14:paraId="7495DC6E" w14:textId="719CDD35" w:rsidR="007F761A" w:rsidRPr="008A6925" w:rsidRDefault="007F761A" w:rsidP="00E529E0">
      <w:pPr>
        <w:pStyle w:val="a5"/>
        <w:shd w:val="clear" w:color="auto" w:fill="FFFFFF"/>
        <w:spacing w:before="0" w:beforeAutospacing="0" w:after="0" w:afterAutospacing="0" w:line="360" w:lineRule="auto"/>
        <w:ind w:firstLine="709"/>
        <w:jc w:val="both"/>
        <w:rPr>
          <w:color w:val="000000" w:themeColor="text1"/>
          <w:sz w:val="28"/>
          <w:szCs w:val="28"/>
          <w:lang w:val="ru-RU"/>
        </w:rPr>
      </w:pPr>
      <w:r w:rsidRPr="008A6925">
        <w:rPr>
          <w:rStyle w:val="a7"/>
          <w:b w:val="0"/>
          <w:color w:val="000000" w:themeColor="text1"/>
          <w:sz w:val="28"/>
          <w:szCs w:val="28"/>
          <w:lang w:val="ru-RU"/>
        </w:rPr>
        <w:t>Діагностичне УЗД.</w:t>
      </w:r>
      <w:r w:rsidRPr="008A6925">
        <w:rPr>
          <w:color w:val="000000" w:themeColor="text1"/>
          <w:sz w:val="28"/>
          <w:szCs w:val="28"/>
        </w:rPr>
        <w:t> </w:t>
      </w:r>
      <w:r w:rsidRPr="008A6925">
        <w:rPr>
          <w:color w:val="000000" w:themeColor="text1"/>
          <w:sz w:val="28"/>
          <w:szCs w:val="28"/>
          <w:lang w:val="ru-RU"/>
        </w:rPr>
        <w:t xml:space="preserve">Діагностичне УЗД здатне неінвазивно зобразити внутрішні органи всередині організму. Однак це не добре для візуалізації </w:t>
      </w:r>
      <w:r w:rsidRPr="008A6925">
        <w:rPr>
          <w:color w:val="000000" w:themeColor="text1"/>
          <w:sz w:val="28"/>
          <w:szCs w:val="28"/>
          <w:lang w:val="ru-RU"/>
        </w:rPr>
        <w:lastRenderedPageBreak/>
        <w:t>кісток або будь-яких тканин, які містять повітря, як легені. За деяких умов ультразвук може відображати кістки (наприклад, у плода або у маленьких дітей) або легені та слизову оболонку навколо легенів, коли вони заповнені або частково заповнені рідиною. Одне з найпоширеніших застосувань ультразвуку - під час вагітності, для спостереження за ростом і розвитком плоду, але є багато інших застосувань, включаючи візуалізацію серця, судин, очей, щитовидної залози, мозку, молочної залози, органів черевної порожнини, шкіри та м'язів. Ультразвукові зображення відображаються або в 2</w:t>
      </w:r>
      <w:r w:rsidRPr="008A6925">
        <w:rPr>
          <w:color w:val="000000" w:themeColor="text1"/>
          <w:sz w:val="28"/>
          <w:szCs w:val="28"/>
        </w:rPr>
        <w:t>D</w:t>
      </w:r>
      <w:r w:rsidRPr="008A6925">
        <w:rPr>
          <w:color w:val="000000" w:themeColor="text1"/>
          <w:sz w:val="28"/>
          <w:szCs w:val="28"/>
          <w:lang w:val="ru-RU"/>
        </w:rPr>
        <w:t>, 3</w:t>
      </w:r>
      <w:r w:rsidRPr="008A6925">
        <w:rPr>
          <w:color w:val="000000" w:themeColor="text1"/>
          <w:sz w:val="28"/>
          <w:szCs w:val="28"/>
        </w:rPr>
        <w:t>D</w:t>
      </w:r>
      <w:r w:rsidRPr="008A6925">
        <w:rPr>
          <w:color w:val="000000" w:themeColor="text1"/>
          <w:sz w:val="28"/>
          <w:szCs w:val="28"/>
          <w:lang w:val="ru-RU"/>
        </w:rPr>
        <w:t xml:space="preserve"> або 4</w:t>
      </w:r>
      <w:r w:rsidRPr="008A6925">
        <w:rPr>
          <w:color w:val="000000" w:themeColor="text1"/>
          <w:sz w:val="28"/>
          <w:szCs w:val="28"/>
        </w:rPr>
        <w:t>D</w:t>
      </w:r>
      <w:r w:rsidRPr="008A6925">
        <w:rPr>
          <w:color w:val="000000" w:themeColor="text1"/>
          <w:sz w:val="28"/>
          <w:szCs w:val="28"/>
          <w:lang w:val="ru-RU"/>
        </w:rPr>
        <w:t xml:space="preserve"> (що є 3</w:t>
      </w:r>
      <w:r w:rsidRPr="008A6925">
        <w:rPr>
          <w:color w:val="000000" w:themeColor="text1"/>
          <w:sz w:val="28"/>
          <w:szCs w:val="28"/>
        </w:rPr>
        <w:t>D</w:t>
      </w:r>
      <w:r w:rsidRPr="008A6925">
        <w:rPr>
          <w:color w:val="000000" w:themeColor="text1"/>
          <w:sz w:val="28"/>
          <w:szCs w:val="28"/>
          <w:lang w:val="ru-RU"/>
        </w:rPr>
        <w:t xml:space="preserve"> в русі)</w:t>
      </w:r>
      <w:r w:rsidR="00183595" w:rsidRPr="008A6925">
        <w:rPr>
          <w:color w:val="000000" w:themeColor="text1"/>
          <w:sz w:val="28"/>
          <w:szCs w:val="28"/>
          <w:lang w:val="ru-RU"/>
        </w:rPr>
        <w:t xml:space="preserve"> [6]</w:t>
      </w:r>
      <w:r w:rsidRPr="008A6925">
        <w:rPr>
          <w:color w:val="000000" w:themeColor="text1"/>
          <w:sz w:val="28"/>
          <w:szCs w:val="28"/>
          <w:lang w:val="ru-RU"/>
        </w:rPr>
        <w:t>.</w:t>
      </w:r>
    </w:p>
    <w:p w14:paraId="279CF5B1" w14:textId="77777777" w:rsidR="007F761A" w:rsidRPr="008A6925" w:rsidRDefault="007F761A" w:rsidP="00E529E0">
      <w:pPr>
        <w:pStyle w:val="a5"/>
        <w:shd w:val="clear" w:color="auto" w:fill="FFFFFF"/>
        <w:spacing w:before="0" w:beforeAutospacing="0" w:after="0" w:afterAutospacing="0" w:line="360" w:lineRule="auto"/>
        <w:ind w:firstLine="709"/>
        <w:jc w:val="both"/>
        <w:rPr>
          <w:color w:val="000000" w:themeColor="text1"/>
          <w:sz w:val="28"/>
          <w:szCs w:val="28"/>
          <w:lang w:val="ru-RU"/>
        </w:rPr>
      </w:pPr>
      <w:r w:rsidRPr="008A6925">
        <w:rPr>
          <w:rStyle w:val="a7"/>
          <w:b w:val="0"/>
          <w:color w:val="000000" w:themeColor="text1"/>
          <w:sz w:val="28"/>
          <w:szCs w:val="28"/>
          <w:lang w:val="uk-UA"/>
        </w:rPr>
        <w:t>Функціональне УЗД.</w:t>
      </w:r>
      <w:r w:rsidRPr="008A6925">
        <w:rPr>
          <w:color w:val="000000" w:themeColor="text1"/>
          <w:sz w:val="28"/>
          <w:szCs w:val="28"/>
        </w:rPr>
        <w:t> </w:t>
      </w:r>
      <w:r w:rsidRPr="008A6925">
        <w:rPr>
          <w:color w:val="000000" w:themeColor="text1"/>
          <w:sz w:val="28"/>
          <w:szCs w:val="28"/>
          <w:lang w:val="uk-UA"/>
        </w:rPr>
        <w:t xml:space="preserve">Функціональні ультразвукові програми включають доплерівське та кольорове доплерівське ультразвукове дослідження для вимірювання та візуалізації кровотоку в судинах всередині тіла або в серці. </w:t>
      </w:r>
      <w:r w:rsidRPr="008A6925">
        <w:rPr>
          <w:color w:val="000000" w:themeColor="text1"/>
          <w:sz w:val="28"/>
          <w:szCs w:val="28"/>
          <w:lang w:val="ru-RU"/>
        </w:rPr>
        <w:t>Також він може вимірювати швидкість кровотоку і напрямок руху. Це робиться за допомогою кольорових карт, які називаються кольоровими доплерівськими зображеннями. Доплерівське УЗД зазвичай використовується для визначення того, чи блокує накопичення бляшок всередині сонних артерій приплив крові до мозку.</w:t>
      </w:r>
    </w:p>
    <w:p w14:paraId="4B8A5095" w14:textId="77777777" w:rsidR="007F761A" w:rsidRPr="008A6925" w:rsidRDefault="007F761A" w:rsidP="00E529E0">
      <w:pPr>
        <w:pStyle w:val="a5"/>
        <w:shd w:val="clear" w:color="auto" w:fill="FFFFFF"/>
        <w:spacing w:before="0" w:beforeAutospacing="0" w:after="0" w:afterAutospacing="0" w:line="360" w:lineRule="auto"/>
        <w:ind w:firstLine="709"/>
        <w:jc w:val="both"/>
        <w:rPr>
          <w:color w:val="000000" w:themeColor="text1"/>
          <w:sz w:val="28"/>
          <w:szCs w:val="28"/>
          <w:lang w:val="ru-RU"/>
        </w:rPr>
      </w:pPr>
      <w:r w:rsidRPr="008A6925">
        <w:rPr>
          <w:color w:val="000000" w:themeColor="text1"/>
          <w:sz w:val="28"/>
          <w:szCs w:val="28"/>
          <w:lang w:val="ru-RU"/>
        </w:rPr>
        <w:t>Ще однією функціональною формою УЗД є еластографія - метод вимірювання і відображення відносної скутості тканин, який може бути використаний для диференціації пухлин від здорових тканин. Ця інформація може відображатися у вигляді кольорових карт відносної жорсткості; чорно-білі карти, на яких відображаються висококонтрастні зображення пухлин в порівнянні з анатомічними зображеннями; або кольорові карти, які накладаються на анатомічне зображення. Еластографія може бути використана для тестування на фіброз печінки, стан, при якому надмірна рубцева тканина накопичується в печінці через запалення.</w:t>
      </w:r>
    </w:p>
    <w:p w14:paraId="14423055" w14:textId="582E558A" w:rsidR="007F761A" w:rsidRPr="008A6925" w:rsidRDefault="007F761A" w:rsidP="00E529E0">
      <w:pPr>
        <w:pStyle w:val="a5"/>
        <w:shd w:val="clear" w:color="auto" w:fill="FFFFFF"/>
        <w:spacing w:before="0" w:beforeAutospacing="0" w:after="0" w:afterAutospacing="0" w:line="360" w:lineRule="auto"/>
        <w:ind w:firstLine="709"/>
        <w:jc w:val="both"/>
        <w:rPr>
          <w:color w:val="000000" w:themeColor="text1"/>
          <w:sz w:val="28"/>
          <w:szCs w:val="28"/>
          <w:lang w:val="ru-RU"/>
        </w:rPr>
      </w:pPr>
      <w:r w:rsidRPr="008A6925">
        <w:rPr>
          <w:color w:val="000000" w:themeColor="text1"/>
          <w:sz w:val="28"/>
          <w:szCs w:val="28"/>
          <w:lang w:val="ru-RU"/>
        </w:rPr>
        <w:t xml:space="preserve">УЗД також є важливим методом візуалізації втручань в організмі. Наприклад, біопсія голки під контролем ультразвуку допомагає лікарям побачити положення голки під час її наведення на обрану ціль, наприклад, масу або пухлину в молочній залозі. Також ультразвук використовується для </w:t>
      </w:r>
      <w:r w:rsidRPr="008A6925">
        <w:rPr>
          <w:color w:val="000000" w:themeColor="text1"/>
          <w:sz w:val="28"/>
          <w:szCs w:val="28"/>
          <w:lang w:val="ru-RU"/>
        </w:rPr>
        <w:lastRenderedPageBreak/>
        <w:t>візуалізації в режимі реального часу розташування кінчика катетера при його введенні в кровоносну судину і орієнтуванні по довжині судини. Його також можна використовувати для малоінвазивної хірургії, щоб направляти хірурга із зображеннями внутрішньої частини тіла в режимі реального часу</w:t>
      </w:r>
      <w:r w:rsidR="00183595" w:rsidRPr="008A6925">
        <w:rPr>
          <w:color w:val="000000" w:themeColor="text1"/>
          <w:sz w:val="28"/>
          <w:szCs w:val="28"/>
          <w:lang w:val="ru-RU"/>
        </w:rPr>
        <w:t xml:space="preserve"> [7]</w:t>
      </w:r>
      <w:r w:rsidRPr="008A6925">
        <w:rPr>
          <w:color w:val="000000" w:themeColor="text1"/>
          <w:sz w:val="28"/>
          <w:szCs w:val="28"/>
          <w:lang w:val="ru-RU"/>
        </w:rPr>
        <w:t>.</w:t>
      </w:r>
    </w:p>
    <w:p w14:paraId="7FDABCD5" w14:textId="77777777" w:rsidR="00E529E0" w:rsidRPr="008A6925" w:rsidRDefault="007F761A" w:rsidP="00E529E0">
      <w:pPr>
        <w:pStyle w:val="a5"/>
        <w:shd w:val="clear" w:color="auto" w:fill="FFFFFF"/>
        <w:spacing w:before="0" w:beforeAutospacing="0" w:after="0" w:afterAutospacing="0" w:line="360" w:lineRule="auto"/>
        <w:ind w:firstLine="709"/>
        <w:jc w:val="both"/>
        <w:rPr>
          <w:color w:val="000000" w:themeColor="text1"/>
          <w:sz w:val="28"/>
          <w:szCs w:val="28"/>
          <w:lang w:val="ru-RU"/>
        </w:rPr>
      </w:pPr>
      <w:r w:rsidRPr="008A6925">
        <w:rPr>
          <w:rStyle w:val="a7"/>
          <w:b w:val="0"/>
          <w:color w:val="000000" w:themeColor="text1"/>
          <w:sz w:val="28"/>
          <w:szCs w:val="28"/>
          <w:lang w:val="ru-RU"/>
        </w:rPr>
        <w:t>Терапевтичне або інтервенційне УЗД.</w:t>
      </w:r>
      <w:r w:rsidRPr="008A6925">
        <w:rPr>
          <w:color w:val="000000" w:themeColor="text1"/>
          <w:sz w:val="28"/>
          <w:szCs w:val="28"/>
        </w:rPr>
        <w:t> </w:t>
      </w:r>
      <w:r w:rsidRPr="008A6925">
        <w:rPr>
          <w:color w:val="000000" w:themeColor="text1"/>
          <w:sz w:val="28"/>
          <w:szCs w:val="28"/>
          <w:lang w:val="ru-RU"/>
        </w:rPr>
        <w:t>Терапевтичний ультразвук виробляє високі рівні акустичного виходу, які можуть бути зосереджені на конкретних цілях з метою нагрівання, абляції або розриву тканин. Один з видів терапевтичного ультразвуку використовує високоінтенсивні пучки звуку, які є високоцільовими, і називається високоінтенсивним сфокусованим ультразвуком (</w:t>
      </w:r>
      <w:r w:rsidRPr="008A6925">
        <w:rPr>
          <w:color w:val="000000" w:themeColor="text1"/>
          <w:sz w:val="28"/>
          <w:szCs w:val="28"/>
        </w:rPr>
        <w:t>HIFU</w:t>
      </w:r>
      <w:r w:rsidRPr="008A6925">
        <w:rPr>
          <w:color w:val="000000" w:themeColor="text1"/>
          <w:sz w:val="28"/>
          <w:szCs w:val="28"/>
          <w:lang w:val="ru-RU"/>
        </w:rPr>
        <w:t xml:space="preserve">). </w:t>
      </w:r>
      <w:r w:rsidRPr="008A6925">
        <w:rPr>
          <w:color w:val="000000" w:themeColor="text1"/>
          <w:sz w:val="28"/>
          <w:szCs w:val="28"/>
        </w:rPr>
        <w:t>HIFU</w:t>
      </w:r>
      <w:r w:rsidRPr="008A6925">
        <w:rPr>
          <w:color w:val="000000" w:themeColor="text1"/>
          <w:sz w:val="28"/>
          <w:szCs w:val="28"/>
          <w:lang w:val="ru-RU"/>
        </w:rPr>
        <w:t xml:space="preserve"> досліджується як метод модифікації або руйнування хворих або аномальних тканин всередині організму (наприклад, пухлин) без необхідності відкривати або розривати шкіру або завдавати шкоди навколишнім тканинам. </w:t>
      </w:r>
    </w:p>
    <w:p w14:paraId="4A44FC4D" w14:textId="18603192" w:rsidR="007F761A" w:rsidRPr="008A6925" w:rsidRDefault="007F761A" w:rsidP="00E529E0">
      <w:pPr>
        <w:pStyle w:val="a5"/>
        <w:shd w:val="clear" w:color="auto" w:fill="FFFFFF"/>
        <w:spacing w:before="0" w:beforeAutospacing="0" w:after="0" w:afterAutospacing="0" w:line="360" w:lineRule="auto"/>
        <w:ind w:firstLine="709"/>
        <w:jc w:val="both"/>
        <w:rPr>
          <w:color w:val="000000" w:themeColor="text1"/>
          <w:sz w:val="28"/>
          <w:szCs w:val="28"/>
          <w:lang w:val="ru-RU"/>
        </w:rPr>
      </w:pPr>
      <w:r w:rsidRPr="008A6925">
        <w:rPr>
          <w:color w:val="000000" w:themeColor="text1"/>
          <w:sz w:val="28"/>
          <w:szCs w:val="28"/>
          <w:lang w:val="ru-RU"/>
        </w:rPr>
        <w:t xml:space="preserve">Або ультразвук, або МРТ використовується для виявлення та націлювання на тканину, що підлягає лікуванню, керівництва та контролю лікування в режимі реального часу та підтвердження ефективності лікування. В даний час </w:t>
      </w:r>
      <w:r w:rsidRPr="008A6925">
        <w:rPr>
          <w:color w:val="000000" w:themeColor="text1"/>
          <w:sz w:val="28"/>
          <w:szCs w:val="28"/>
        </w:rPr>
        <w:t>HIFU</w:t>
      </w:r>
      <w:r w:rsidRPr="008A6925">
        <w:rPr>
          <w:color w:val="000000" w:themeColor="text1"/>
          <w:sz w:val="28"/>
          <w:szCs w:val="28"/>
          <w:lang w:val="ru-RU"/>
        </w:rPr>
        <w:t xml:space="preserve"> схвалений </w:t>
      </w:r>
      <w:r w:rsidRPr="008A6925">
        <w:rPr>
          <w:color w:val="000000" w:themeColor="text1"/>
          <w:sz w:val="28"/>
          <w:szCs w:val="28"/>
        </w:rPr>
        <w:t>FDA</w:t>
      </w:r>
      <w:r w:rsidRPr="008A6925">
        <w:rPr>
          <w:color w:val="000000" w:themeColor="text1"/>
          <w:sz w:val="28"/>
          <w:szCs w:val="28"/>
          <w:lang w:val="ru-RU"/>
        </w:rPr>
        <w:t xml:space="preserve"> для лікування міоми матки, для полегшення болю від метастазів в кістках, а останнім часом і для абляції тканин простати. </w:t>
      </w:r>
      <w:r w:rsidRPr="008A6925">
        <w:rPr>
          <w:color w:val="000000" w:themeColor="text1"/>
          <w:sz w:val="28"/>
          <w:szCs w:val="28"/>
        </w:rPr>
        <w:t>HIFU</w:t>
      </w:r>
      <w:r w:rsidRPr="008A6925">
        <w:rPr>
          <w:color w:val="000000" w:themeColor="text1"/>
          <w:sz w:val="28"/>
          <w:szCs w:val="28"/>
          <w:lang w:val="ru-RU"/>
        </w:rPr>
        <w:t xml:space="preserve"> також досліджується як спосіб закрити рани і зупинити кровотечу, розбити згустки в кровоносних судинах і тимчасово відкрити гематоенцефалічний бар'єр, щоб ліки могли пройти.</w:t>
      </w:r>
    </w:p>
    <w:p w14:paraId="4DDBEFD3" w14:textId="77777777" w:rsidR="00292C9A" w:rsidRPr="008A6925" w:rsidRDefault="00292C9A" w:rsidP="0081560B">
      <w:pPr>
        <w:pStyle w:val="a5"/>
        <w:shd w:val="clear" w:color="auto" w:fill="FFFFFF"/>
        <w:spacing w:before="0" w:beforeAutospacing="0" w:after="0" w:afterAutospacing="0" w:line="360" w:lineRule="auto"/>
        <w:ind w:firstLine="709"/>
        <w:jc w:val="both"/>
        <w:textAlignment w:val="baseline"/>
        <w:rPr>
          <w:color w:val="000000" w:themeColor="text1"/>
          <w:sz w:val="28"/>
          <w:szCs w:val="28"/>
          <w:lang w:val="ru-RU"/>
        </w:rPr>
      </w:pPr>
      <w:r w:rsidRPr="008A6925">
        <w:rPr>
          <w:color w:val="000000" w:themeColor="text1"/>
          <w:sz w:val="28"/>
          <w:szCs w:val="28"/>
          <w:lang w:val="ru-RU"/>
        </w:rPr>
        <w:t>У той час як поняття ультразвукових хвиль було встановлено більше 100 років тому, застосування цієї науки в медицині було прийнято після Другої світової війни. Деякі з найбільш пам'ятних дат в еволюції ультразвукових технологій:</w:t>
      </w:r>
    </w:p>
    <w:p w14:paraId="098C5EAD" w14:textId="77777777" w:rsidR="00292C9A" w:rsidRPr="008A6925" w:rsidRDefault="00292C9A" w:rsidP="0048241F">
      <w:pPr>
        <w:shd w:val="clear" w:color="auto" w:fill="FFFFFF"/>
        <w:spacing w:after="0" w:line="360" w:lineRule="auto"/>
        <w:ind w:firstLine="708"/>
        <w:jc w:val="both"/>
        <w:textAlignment w:val="baseline"/>
        <w:rPr>
          <w:rFonts w:ascii="Times New Roman" w:hAnsi="Times New Roman" w:cs="Times New Roman"/>
          <w:color w:val="000000" w:themeColor="text1"/>
          <w:sz w:val="28"/>
          <w:szCs w:val="28"/>
        </w:rPr>
      </w:pPr>
      <w:r w:rsidRPr="008A6925">
        <w:rPr>
          <w:rFonts w:ascii="Times New Roman" w:hAnsi="Times New Roman" w:cs="Times New Roman"/>
          <w:color w:val="000000" w:themeColor="text1"/>
          <w:sz w:val="28"/>
          <w:szCs w:val="28"/>
        </w:rPr>
        <w:t>У 1947 році австрійський лікар Карл Дуссік разом зі своїм братом-фізиком Фрідріхом використовували ультразвук для створення візуалізації мозкових шлуночків. Це стало проривом в медичній ультразвуковій візуалізації.</w:t>
      </w:r>
    </w:p>
    <w:p w14:paraId="6918D156" w14:textId="77777777" w:rsidR="00292C9A" w:rsidRPr="008A6925" w:rsidRDefault="00292C9A" w:rsidP="0048241F">
      <w:pPr>
        <w:shd w:val="clear" w:color="auto" w:fill="FFFFFF"/>
        <w:spacing w:after="0" w:line="360" w:lineRule="auto"/>
        <w:ind w:firstLine="708"/>
        <w:jc w:val="both"/>
        <w:textAlignment w:val="baseline"/>
        <w:rPr>
          <w:rFonts w:ascii="Times New Roman" w:hAnsi="Times New Roman" w:cs="Times New Roman"/>
          <w:color w:val="000000" w:themeColor="text1"/>
          <w:sz w:val="28"/>
          <w:szCs w:val="28"/>
        </w:rPr>
      </w:pPr>
      <w:r w:rsidRPr="008A6925">
        <w:rPr>
          <w:rFonts w:ascii="Times New Roman" w:hAnsi="Times New Roman" w:cs="Times New Roman"/>
          <w:color w:val="000000" w:themeColor="text1"/>
          <w:sz w:val="28"/>
          <w:szCs w:val="28"/>
        </w:rPr>
        <w:lastRenderedPageBreak/>
        <w:t>У 1949 році Джордж Людвіг використовував ультразвукову візуалізацію для аналізу жовчних каменів у м'яких тканинах. Це сприяло використанню ультразвукових хвиль для точної діагностики медичних станів.</w:t>
      </w:r>
    </w:p>
    <w:p w14:paraId="7823BCCF" w14:textId="77777777" w:rsidR="00292C9A" w:rsidRPr="008A6925" w:rsidRDefault="00292C9A" w:rsidP="0048241F">
      <w:pPr>
        <w:shd w:val="clear" w:color="auto" w:fill="FFFFFF"/>
        <w:spacing w:after="0" w:line="360" w:lineRule="auto"/>
        <w:ind w:firstLine="708"/>
        <w:jc w:val="both"/>
        <w:textAlignment w:val="baseline"/>
        <w:rPr>
          <w:rFonts w:ascii="Times New Roman" w:hAnsi="Times New Roman" w:cs="Times New Roman"/>
          <w:color w:val="000000" w:themeColor="text1"/>
          <w:sz w:val="28"/>
          <w:szCs w:val="28"/>
        </w:rPr>
      </w:pPr>
      <w:r w:rsidRPr="008A6925">
        <w:rPr>
          <w:rFonts w:ascii="Times New Roman" w:hAnsi="Times New Roman" w:cs="Times New Roman"/>
          <w:color w:val="000000" w:themeColor="text1"/>
          <w:sz w:val="28"/>
          <w:szCs w:val="28"/>
        </w:rPr>
        <w:t>Ультразвукова візуалізація знайшла своє комерційне застосування в медицині в 1963 році з пристроями режиму яскравості. Ці пристосування допомогли у формуванні двовимірного зображення тканин і органів.</w:t>
      </w:r>
    </w:p>
    <w:p w14:paraId="0E0F58F9" w14:textId="77777777" w:rsidR="00292C9A" w:rsidRPr="008A6925" w:rsidRDefault="00292C9A" w:rsidP="0048241F">
      <w:pPr>
        <w:shd w:val="clear" w:color="auto" w:fill="FFFFFF"/>
        <w:spacing w:after="0" w:line="360" w:lineRule="auto"/>
        <w:ind w:firstLine="708"/>
        <w:jc w:val="both"/>
        <w:textAlignment w:val="baseline"/>
        <w:rPr>
          <w:rFonts w:ascii="Times New Roman" w:hAnsi="Times New Roman" w:cs="Times New Roman"/>
          <w:color w:val="000000" w:themeColor="text1"/>
          <w:sz w:val="28"/>
          <w:szCs w:val="28"/>
        </w:rPr>
      </w:pPr>
      <w:r w:rsidRPr="008A6925">
        <w:rPr>
          <w:rFonts w:ascii="Times New Roman" w:hAnsi="Times New Roman" w:cs="Times New Roman"/>
          <w:color w:val="000000" w:themeColor="text1"/>
          <w:sz w:val="28"/>
          <w:szCs w:val="28"/>
        </w:rPr>
        <w:t>У 80-х роках апарати для ультразвукового сканування включали принципи ефекту Доплера для створення кольорового потоку доплерівського ультразвуку, який міг візуалізувати та вимірювати кровотік через кровоносну судину.</w:t>
      </w:r>
    </w:p>
    <w:p w14:paraId="6F9548B3" w14:textId="100DCD4A" w:rsidR="00292C9A" w:rsidRPr="008A6925" w:rsidRDefault="00292C9A" w:rsidP="0081560B">
      <w:pPr>
        <w:pStyle w:val="a5"/>
        <w:shd w:val="clear" w:color="auto" w:fill="FFFFFF"/>
        <w:spacing w:before="0" w:beforeAutospacing="0" w:after="0" w:afterAutospacing="0" w:line="360" w:lineRule="auto"/>
        <w:ind w:firstLine="709"/>
        <w:jc w:val="both"/>
        <w:textAlignment w:val="baseline"/>
        <w:rPr>
          <w:color w:val="000000" w:themeColor="text1"/>
          <w:sz w:val="28"/>
          <w:szCs w:val="28"/>
          <w:lang w:val="ru-RU"/>
        </w:rPr>
      </w:pPr>
      <w:r w:rsidRPr="008A6925">
        <w:rPr>
          <w:color w:val="000000" w:themeColor="text1"/>
          <w:sz w:val="28"/>
          <w:szCs w:val="28"/>
          <w:lang w:val="ru-RU"/>
        </w:rPr>
        <w:t xml:space="preserve">Перший медичний апарат УЗД був розроблений в Глазго акушером Яном Дональдом і інженером Томом Брауном. Вперше він був винайдений в 1956 році і надалі вдосконалювався, поки не був вдосконалений приблизно в 1959 </w:t>
      </w:r>
      <w:proofErr w:type="gramStart"/>
      <w:r w:rsidRPr="008A6925">
        <w:rPr>
          <w:color w:val="000000" w:themeColor="text1"/>
          <w:sz w:val="28"/>
          <w:szCs w:val="28"/>
          <w:lang w:val="ru-RU"/>
        </w:rPr>
        <w:t>році</w:t>
      </w:r>
      <w:r w:rsidR="00183595" w:rsidRPr="008A6925">
        <w:rPr>
          <w:color w:val="000000" w:themeColor="text1"/>
          <w:sz w:val="28"/>
          <w:szCs w:val="28"/>
          <w:lang w:val="ru-RU"/>
        </w:rPr>
        <w:t>[</w:t>
      </w:r>
      <w:proofErr w:type="gramEnd"/>
      <w:r w:rsidR="00183595" w:rsidRPr="008A6925">
        <w:rPr>
          <w:color w:val="000000" w:themeColor="text1"/>
          <w:sz w:val="28"/>
          <w:szCs w:val="28"/>
          <w:lang w:val="ru-RU"/>
        </w:rPr>
        <w:t>8]</w:t>
      </w:r>
      <w:r w:rsidRPr="008A6925">
        <w:rPr>
          <w:color w:val="000000" w:themeColor="text1"/>
          <w:sz w:val="28"/>
          <w:szCs w:val="28"/>
          <w:lang w:val="ru-RU"/>
        </w:rPr>
        <w:t>.</w:t>
      </w:r>
    </w:p>
    <w:p w14:paraId="6A70ECDF" w14:textId="77777777" w:rsidR="00292C9A" w:rsidRPr="008A6925" w:rsidRDefault="00292C9A" w:rsidP="0081560B">
      <w:pPr>
        <w:pStyle w:val="a5"/>
        <w:shd w:val="clear" w:color="auto" w:fill="FFFFFF"/>
        <w:spacing w:before="0" w:beforeAutospacing="0" w:after="0" w:afterAutospacing="0" w:line="360" w:lineRule="auto"/>
        <w:ind w:firstLine="709"/>
        <w:jc w:val="both"/>
        <w:textAlignment w:val="baseline"/>
        <w:rPr>
          <w:color w:val="000000" w:themeColor="text1"/>
          <w:sz w:val="28"/>
          <w:szCs w:val="28"/>
          <w:lang w:val="ru-RU"/>
        </w:rPr>
      </w:pPr>
      <w:r w:rsidRPr="008A6925">
        <w:rPr>
          <w:color w:val="000000" w:themeColor="text1"/>
          <w:sz w:val="28"/>
          <w:szCs w:val="28"/>
          <w:lang w:val="ru-RU"/>
        </w:rPr>
        <w:t xml:space="preserve">Принцип роботи ультразвукового апарату подібний </w:t>
      </w:r>
      <w:proofErr w:type="gramStart"/>
      <w:r w:rsidRPr="008A6925">
        <w:rPr>
          <w:color w:val="000000" w:themeColor="text1"/>
          <w:sz w:val="28"/>
          <w:szCs w:val="28"/>
          <w:lang w:val="ru-RU"/>
        </w:rPr>
        <w:t>до принципу</w:t>
      </w:r>
      <w:proofErr w:type="gramEnd"/>
      <w:r w:rsidRPr="008A6925">
        <w:rPr>
          <w:color w:val="000000" w:themeColor="text1"/>
          <w:sz w:val="28"/>
          <w:szCs w:val="28"/>
          <w:lang w:val="ru-RU"/>
        </w:rPr>
        <w:t xml:space="preserve"> систем </w:t>
      </w:r>
      <w:r w:rsidRPr="008A6925">
        <w:rPr>
          <w:color w:val="000000" w:themeColor="text1"/>
          <w:sz w:val="28"/>
          <w:szCs w:val="28"/>
        </w:rPr>
        <w:t>SONAR</w:t>
      </w:r>
      <w:r w:rsidRPr="008A6925">
        <w:rPr>
          <w:color w:val="000000" w:themeColor="text1"/>
          <w:sz w:val="28"/>
          <w:szCs w:val="28"/>
          <w:lang w:val="ru-RU"/>
        </w:rPr>
        <w:t>, що використовуються у військових та морських застосуваннях. Навіть кажани використовують цей принцип для полювання на свою здобич, не покладаючись на зір.</w:t>
      </w:r>
    </w:p>
    <w:p w14:paraId="093C0E91" w14:textId="77777777" w:rsidR="00292C9A" w:rsidRPr="008A6925" w:rsidRDefault="00292C9A" w:rsidP="0081560B">
      <w:pPr>
        <w:pStyle w:val="a5"/>
        <w:shd w:val="clear" w:color="auto" w:fill="FFFFFF"/>
        <w:spacing w:before="0" w:beforeAutospacing="0" w:after="0" w:afterAutospacing="0" w:line="360" w:lineRule="auto"/>
        <w:ind w:firstLine="709"/>
        <w:jc w:val="both"/>
        <w:textAlignment w:val="baseline"/>
        <w:rPr>
          <w:color w:val="000000" w:themeColor="text1"/>
          <w:sz w:val="28"/>
          <w:szCs w:val="28"/>
          <w:lang w:val="ru-RU"/>
        </w:rPr>
      </w:pPr>
      <w:r w:rsidRPr="008A6925">
        <w:rPr>
          <w:color w:val="000000" w:themeColor="text1"/>
          <w:sz w:val="28"/>
          <w:szCs w:val="28"/>
          <w:lang w:val="ru-RU"/>
        </w:rPr>
        <w:t>Так як же працює ультразвук? Давайте розберемо, як працює типовий апарат УЗД.</w:t>
      </w:r>
    </w:p>
    <w:p w14:paraId="60078533" w14:textId="77777777" w:rsidR="00292C9A" w:rsidRPr="008A6925" w:rsidRDefault="00292C9A" w:rsidP="0081560B">
      <w:pPr>
        <w:pStyle w:val="a5"/>
        <w:shd w:val="clear" w:color="auto" w:fill="FFFFFF"/>
        <w:spacing w:before="0" w:beforeAutospacing="0" w:after="0" w:afterAutospacing="0" w:line="360" w:lineRule="auto"/>
        <w:ind w:firstLine="709"/>
        <w:jc w:val="both"/>
        <w:textAlignment w:val="baseline"/>
        <w:rPr>
          <w:iCs/>
          <w:color w:val="000000" w:themeColor="text1"/>
          <w:sz w:val="28"/>
          <w:szCs w:val="28"/>
          <w:lang w:val="ru-RU"/>
        </w:rPr>
      </w:pPr>
      <w:r w:rsidRPr="008A6925">
        <w:rPr>
          <w:iCs/>
          <w:color w:val="000000" w:themeColor="text1"/>
          <w:sz w:val="28"/>
          <w:szCs w:val="28"/>
          <w:lang w:val="ru-RU"/>
        </w:rPr>
        <w:t>Апарат УЗД використовує високочастотні звукові хвилі, випромінюючи ці хвилі в сторону тіла. Ці хвилі проникають в шкіру і відскакують від внутрішніх органів і тканин.</w:t>
      </w:r>
    </w:p>
    <w:p w14:paraId="1B8DDC08" w14:textId="77777777" w:rsidR="00292C9A" w:rsidRPr="008A6925" w:rsidRDefault="00292C9A" w:rsidP="0081560B">
      <w:pPr>
        <w:pStyle w:val="a5"/>
        <w:shd w:val="clear" w:color="auto" w:fill="FFFFFF"/>
        <w:spacing w:before="0" w:beforeAutospacing="0" w:after="0" w:afterAutospacing="0" w:line="360" w:lineRule="auto"/>
        <w:ind w:firstLine="709"/>
        <w:jc w:val="both"/>
        <w:textAlignment w:val="baseline"/>
        <w:rPr>
          <w:color w:val="000000" w:themeColor="text1"/>
          <w:sz w:val="28"/>
          <w:szCs w:val="28"/>
          <w:lang w:val="ru-RU"/>
        </w:rPr>
      </w:pPr>
      <w:r w:rsidRPr="008A6925">
        <w:rPr>
          <w:color w:val="000000" w:themeColor="text1"/>
          <w:sz w:val="28"/>
          <w:szCs w:val="28"/>
          <w:lang w:val="ru-RU"/>
        </w:rPr>
        <w:t>Коли вони відскакують і відбиваються, відбиті хвилі реєструються машиною. Закономірності цих відображень використовуються для генерації візуалізацій внутрішніх органів і тканин організму.</w:t>
      </w:r>
    </w:p>
    <w:p w14:paraId="2C3EE4F7" w14:textId="77777777" w:rsidR="00292C9A" w:rsidRPr="008A6925" w:rsidRDefault="00292C9A" w:rsidP="0081560B">
      <w:pPr>
        <w:pStyle w:val="a5"/>
        <w:shd w:val="clear" w:color="auto" w:fill="FFFFFF"/>
        <w:spacing w:before="0" w:beforeAutospacing="0" w:after="0" w:afterAutospacing="0" w:line="360" w:lineRule="auto"/>
        <w:ind w:firstLine="709"/>
        <w:jc w:val="both"/>
        <w:textAlignment w:val="baseline"/>
        <w:rPr>
          <w:color w:val="000000" w:themeColor="text1"/>
          <w:sz w:val="28"/>
          <w:szCs w:val="28"/>
          <w:lang w:val="ru-RU"/>
        </w:rPr>
      </w:pPr>
      <w:r w:rsidRPr="008A6925">
        <w:rPr>
          <w:color w:val="000000" w:themeColor="text1"/>
          <w:sz w:val="28"/>
          <w:szCs w:val="28"/>
          <w:lang w:val="ru-RU"/>
        </w:rPr>
        <w:t>Тепер вам може бути цікаво, як хвилі проникають в одні органи, відбиваючись від інших. Це явище визначається довжиною хвилі/частотою використовуваної звукової хвилі.</w:t>
      </w:r>
    </w:p>
    <w:p w14:paraId="03E2AB34" w14:textId="77777777" w:rsidR="00292C9A" w:rsidRPr="008A6925" w:rsidRDefault="00292C9A" w:rsidP="0048241F">
      <w:pPr>
        <w:pStyle w:val="a5"/>
        <w:shd w:val="clear" w:color="auto" w:fill="FFFFFF"/>
        <w:spacing w:before="0" w:beforeAutospacing="0" w:after="0" w:afterAutospacing="0" w:line="360" w:lineRule="auto"/>
        <w:ind w:firstLine="709"/>
        <w:jc w:val="both"/>
        <w:textAlignment w:val="baseline"/>
        <w:rPr>
          <w:iCs/>
          <w:color w:val="000000" w:themeColor="text1"/>
          <w:sz w:val="28"/>
          <w:szCs w:val="28"/>
          <w:lang w:val="ru-RU"/>
        </w:rPr>
      </w:pPr>
      <w:r w:rsidRPr="008A6925">
        <w:rPr>
          <w:iCs/>
          <w:color w:val="000000" w:themeColor="text1"/>
          <w:sz w:val="28"/>
          <w:szCs w:val="28"/>
          <w:lang w:val="ru-RU"/>
        </w:rPr>
        <w:lastRenderedPageBreak/>
        <w:t>Частота ультразвукових хвиль в медичних застосуваннях становить від 2 МГЦ до 15 МГц. Чим вище частота, тим коротше довжина хвилі і більше загасання. Тому зниження частоти і поглинання дозволяє вивчати структури тіла та інші особливості.</w:t>
      </w:r>
    </w:p>
    <w:p w14:paraId="29CEAAB5" w14:textId="77777777" w:rsidR="00292C9A" w:rsidRPr="008A6925" w:rsidRDefault="00292C9A" w:rsidP="0048241F">
      <w:pPr>
        <w:pStyle w:val="a5"/>
        <w:shd w:val="clear" w:color="auto" w:fill="FFFFFF"/>
        <w:spacing w:before="0" w:beforeAutospacing="0" w:after="0" w:afterAutospacing="0" w:line="360" w:lineRule="auto"/>
        <w:ind w:firstLine="709"/>
        <w:jc w:val="both"/>
        <w:textAlignment w:val="baseline"/>
        <w:rPr>
          <w:color w:val="000000" w:themeColor="text1"/>
          <w:sz w:val="28"/>
          <w:szCs w:val="28"/>
          <w:lang w:val="ru-RU"/>
        </w:rPr>
      </w:pPr>
      <w:r w:rsidRPr="008A6925">
        <w:rPr>
          <w:color w:val="000000" w:themeColor="text1"/>
          <w:sz w:val="28"/>
          <w:szCs w:val="28"/>
          <w:lang w:val="ru-RU"/>
        </w:rPr>
        <w:t>Таким же чином поверхневі структури тіла можна вивчати, збільшуючи частоту роботи апарату УЗД.</w:t>
      </w:r>
    </w:p>
    <w:p w14:paraId="787799CC" w14:textId="77777777" w:rsidR="00292C9A" w:rsidRPr="008A6925" w:rsidRDefault="00292C9A" w:rsidP="0048241F">
      <w:pPr>
        <w:pStyle w:val="a5"/>
        <w:shd w:val="clear" w:color="auto" w:fill="FFFFFF"/>
        <w:spacing w:before="0" w:beforeAutospacing="0" w:after="0" w:afterAutospacing="0" w:line="360" w:lineRule="auto"/>
        <w:ind w:firstLine="709"/>
        <w:jc w:val="both"/>
        <w:textAlignment w:val="baseline"/>
        <w:rPr>
          <w:color w:val="000000" w:themeColor="text1"/>
          <w:sz w:val="28"/>
          <w:szCs w:val="28"/>
          <w:lang w:val="ru-RU"/>
        </w:rPr>
      </w:pPr>
      <w:r w:rsidRPr="008A6925">
        <w:rPr>
          <w:color w:val="000000" w:themeColor="text1"/>
          <w:sz w:val="28"/>
          <w:szCs w:val="28"/>
          <w:lang w:val="ru-RU"/>
        </w:rPr>
        <w:t>Ось частоти, які використовуються для обстеження різних частин тіла:</w:t>
      </w:r>
    </w:p>
    <w:p w14:paraId="1F542238" w14:textId="77777777" w:rsidR="00292C9A" w:rsidRPr="008A6925" w:rsidRDefault="00292C9A" w:rsidP="0048241F">
      <w:pPr>
        <w:numPr>
          <w:ilvl w:val="0"/>
          <w:numId w:val="42"/>
        </w:numPr>
        <w:shd w:val="clear" w:color="auto" w:fill="FFFFFF"/>
        <w:spacing w:after="0" w:line="360" w:lineRule="auto"/>
        <w:ind w:left="0" w:firstLine="709"/>
        <w:jc w:val="both"/>
        <w:textAlignment w:val="baseline"/>
        <w:rPr>
          <w:rFonts w:ascii="Times New Roman" w:hAnsi="Times New Roman" w:cs="Times New Roman"/>
          <w:color w:val="000000" w:themeColor="text1"/>
          <w:sz w:val="28"/>
          <w:szCs w:val="28"/>
        </w:rPr>
      </w:pPr>
      <w:r w:rsidRPr="008A6925">
        <w:rPr>
          <w:rStyle w:val="a7"/>
          <w:rFonts w:ascii="Times New Roman" w:hAnsi="Times New Roman" w:cs="Times New Roman"/>
          <w:b w:val="0"/>
          <w:color w:val="000000" w:themeColor="text1"/>
          <w:sz w:val="28"/>
          <w:szCs w:val="28"/>
          <w:bdr w:val="none" w:sz="0" w:space="0" w:color="auto" w:frame="1"/>
        </w:rPr>
        <w:t>2.5 МГц:</w:t>
      </w:r>
      <w:r w:rsidRPr="008A6925">
        <w:rPr>
          <w:rFonts w:ascii="Times New Roman" w:hAnsi="Times New Roman" w:cs="Times New Roman"/>
          <w:color w:val="000000" w:themeColor="text1"/>
          <w:sz w:val="28"/>
          <w:szCs w:val="28"/>
        </w:rPr>
        <w:t> Присутній на найкоротшому частотному кінці ультразвукової хвильової шкали; Ця частота використовується для УЗД черевної порожнини для дослідження глибокого живота і для акушерських і гінекологічних застосувань.</w:t>
      </w:r>
    </w:p>
    <w:p w14:paraId="79B1829A" w14:textId="77777777" w:rsidR="00292C9A" w:rsidRPr="008A6925" w:rsidRDefault="00292C9A" w:rsidP="0048241F">
      <w:pPr>
        <w:numPr>
          <w:ilvl w:val="0"/>
          <w:numId w:val="42"/>
        </w:numPr>
        <w:shd w:val="clear" w:color="auto" w:fill="FFFFFF"/>
        <w:spacing w:after="0" w:line="360" w:lineRule="auto"/>
        <w:ind w:left="0" w:firstLine="709"/>
        <w:jc w:val="both"/>
        <w:textAlignment w:val="baseline"/>
        <w:rPr>
          <w:rFonts w:ascii="Times New Roman" w:hAnsi="Times New Roman" w:cs="Times New Roman"/>
          <w:color w:val="000000" w:themeColor="text1"/>
          <w:sz w:val="28"/>
          <w:szCs w:val="28"/>
        </w:rPr>
      </w:pPr>
      <w:r w:rsidRPr="008A6925">
        <w:rPr>
          <w:rStyle w:val="a7"/>
          <w:rFonts w:ascii="Times New Roman" w:hAnsi="Times New Roman" w:cs="Times New Roman"/>
          <w:b w:val="0"/>
          <w:color w:val="000000" w:themeColor="text1"/>
          <w:sz w:val="28"/>
          <w:szCs w:val="28"/>
          <w:bdr w:val="none" w:sz="0" w:space="0" w:color="auto" w:frame="1"/>
        </w:rPr>
        <w:t>3.5 МГЦ:</w:t>
      </w:r>
      <w:r w:rsidRPr="008A6925">
        <w:rPr>
          <w:rFonts w:ascii="Times New Roman" w:hAnsi="Times New Roman" w:cs="Times New Roman"/>
          <w:color w:val="000000" w:themeColor="text1"/>
          <w:sz w:val="28"/>
          <w:szCs w:val="28"/>
        </w:rPr>
        <w:t> Ця частота переміщує дослідження з глибоких на загальні ділянки живота, акушерські та гінекологічні аплікації.</w:t>
      </w:r>
    </w:p>
    <w:p w14:paraId="29EC39FE" w14:textId="77777777" w:rsidR="00292C9A" w:rsidRPr="008A6925" w:rsidRDefault="00292C9A" w:rsidP="0048241F">
      <w:pPr>
        <w:numPr>
          <w:ilvl w:val="0"/>
          <w:numId w:val="42"/>
        </w:numPr>
        <w:shd w:val="clear" w:color="auto" w:fill="FFFFFF"/>
        <w:spacing w:after="0" w:line="360" w:lineRule="auto"/>
        <w:ind w:left="0" w:firstLine="709"/>
        <w:jc w:val="both"/>
        <w:textAlignment w:val="baseline"/>
        <w:rPr>
          <w:rFonts w:ascii="Times New Roman" w:hAnsi="Times New Roman" w:cs="Times New Roman"/>
          <w:color w:val="000000" w:themeColor="text1"/>
          <w:sz w:val="28"/>
          <w:szCs w:val="28"/>
        </w:rPr>
      </w:pPr>
      <w:r w:rsidRPr="008A6925">
        <w:rPr>
          <w:rStyle w:val="a7"/>
          <w:rFonts w:ascii="Times New Roman" w:hAnsi="Times New Roman" w:cs="Times New Roman"/>
          <w:b w:val="0"/>
          <w:color w:val="000000" w:themeColor="text1"/>
          <w:sz w:val="28"/>
          <w:szCs w:val="28"/>
          <w:bdr w:val="none" w:sz="0" w:space="0" w:color="auto" w:frame="1"/>
        </w:rPr>
        <w:t>5 МГЦ: </w:t>
      </w:r>
      <w:r w:rsidRPr="008A6925">
        <w:rPr>
          <w:rFonts w:ascii="Times New Roman" w:hAnsi="Times New Roman" w:cs="Times New Roman"/>
          <w:color w:val="000000" w:themeColor="text1"/>
          <w:sz w:val="28"/>
          <w:szCs w:val="28"/>
        </w:rPr>
        <w:t>Ця частота використовується для вивчення кровоносної системи, лімфатичних вузлів, тазових ділянок, грудей.</w:t>
      </w:r>
    </w:p>
    <w:p w14:paraId="66799C6A" w14:textId="77777777" w:rsidR="00292C9A" w:rsidRPr="008A6925" w:rsidRDefault="00292C9A" w:rsidP="0048241F">
      <w:pPr>
        <w:numPr>
          <w:ilvl w:val="0"/>
          <w:numId w:val="42"/>
        </w:numPr>
        <w:shd w:val="clear" w:color="auto" w:fill="FFFFFF"/>
        <w:spacing w:after="0" w:line="360" w:lineRule="auto"/>
        <w:ind w:left="0" w:firstLine="709"/>
        <w:jc w:val="both"/>
        <w:textAlignment w:val="baseline"/>
        <w:rPr>
          <w:rFonts w:ascii="Times New Roman" w:hAnsi="Times New Roman" w:cs="Times New Roman"/>
          <w:color w:val="000000" w:themeColor="text1"/>
          <w:sz w:val="28"/>
          <w:szCs w:val="28"/>
        </w:rPr>
      </w:pPr>
      <w:r w:rsidRPr="008A6925">
        <w:rPr>
          <w:rStyle w:val="a7"/>
          <w:rFonts w:ascii="Times New Roman" w:hAnsi="Times New Roman" w:cs="Times New Roman"/>
          <w:b w:val="0"/>
          <w:color w:val="000000" w:themeColor="text1"/>
          <w:sz w:val="28"/>
          <w:szCs w:val="28"/>
          <w:bdr w:val="none" w:sz="0" w:space="0" w:color="auto" w:frame="1"/>
        </w:rPr>
        <w:t>7,5 МГЦ:</w:t>
      </w:r>
      <w:r w:rsidRPr="008A6925">
        <w:rPr>
          <w:rFonts w:ascii="Times New Roman" w:hAnsi="Times New Roman" w:cs="Times New Roman"/>
          <w:color w:val="000000" w:themeColor="text1"/>
          <w:sz w:val="28"/>
          <w:szCs w:val="28"/>
        </w:rPr>
        <w:t> Цю частоту вивчають груди і щитовидні залози.</w:t>
      </w:r>
    </w:p>
    <w:p w14:paraId="627271DC" w14:textId="77777777" w:rsidR="00292C9A" w:rsidRPr="008A6925" w:rsidRDefault="00292C9A" w:rsidP="0048241F">
      <w:pPr>
        <w:numPr>
          <w:ilvl w:val="0"/>
          <w:numId w:val="42"/>
        </w:numPr>
        <w:shd w:val="clear" w:color="auto" w:fill="FFFFFF"/>
        <w:spacing w:after="0" w:line="360" w:lineRule="auto"/>
        <w:ind w:left="0" w:firstLine="709"/>
        <w:jc w:val="both"/>
        <w:textAlignment w:val="baseline"/>
        <w:rPr>
          <w:rFonts w:ascii="Times New Roman" w:hAnsi="Times New Roman" w:cs="Times New Roman"/>
          <w:color w:val="000000" w:themeColor="text1"/>
          <w:sz w:val="28"/>
          <w:szCs w:val="28"/>
        </w:rPr>
      </w:pPr>
      <w:r w:rsidRPr="008A6925">
        <w:rPr>
          <w:rStyle w:val="a7"/>
          <w:rFonts w:ascii="Times New Roman" w:hAnsi="Times New Roman" w:cs="Times New Roman"/>
          <w:b w:val="0"/>
          <w:color w:val="000000" w:themeColor="text1"/>
          <w:sz w:val="28"/>
          <w:szCs w:val="28"/>
          <w:bdr w:val="none" w:sz="0" w:space="0" w:color="auto" w:frame="1"/>
        </w:rPr>
        <w:t>10 МГЦ:</w:t>
      </w:r>
      <w:r w:rsidRPr="008A6925">
        <w:rPr>
          <w:rFonts w:ascii="Times New Roman" w:hAnsi="Times New Roman" w:cs="Times New Roman"/>
          <w:color w:val="000000" w:themeColor="text1"/>
          <w:sz w:val="28"/>
          <w:szCs w:val="28"/>
        </w:rPr>
        <w:t> Ця частота використовується для вивчення грудей і щитовидної залози, а також аналізу поверхневих вен і мас. Це стосується і аналізу опорно-рухового апарату організму.</w:t>
      </w:r>
    </w:p>
    <w:p w14:paraId="5B86FF94" w14:textId="77777777" w:rsidR="00292C9A" w:rsidRPr="008A6925" w:rsidRDefault="00292C9A" w:rsidP="0048241F">
      <w:pPr>
        <w:numPr>
          <w:ilvl w:val="0"/>
          <w:numId w:val="42"/>
        </w:numPr>
        <w:shd w:val="clear" w:color="auto" w:fill="FFFFFF"/>
        <w:spacing w:after="0" w:line="360" w:lineRule="auto"/>
        <w:ind w:left="0" w:firstLine="709"/>
        <w:jc w:val="both"/>
        <w:textAlignment w:val="baseline"/>
        <w:rPr>
          <w:rFonts w:ascii="Times New Roman" w:hAnsi="Times New Roman" w:cs="Times New Roman"/>
          <w:color w:val="000000" w:themeColor="text1"/>
          <w:sz w:val="28"/>
          <w:szCs w:val="28"/>
        </w:rPr>
      </w:pPr>
      <w:r w:rsidRPr="008A6925">
        <w:rPr>
          <w:rStyle w:val="a7"/>
          <w:rFonts w:ascii="Times New Roman" w:hAnsi="Times New Roman" w:cs="Times New Roman"/>
          <w:b w:val="0"/>
          <w:color w:val="000000" w:themeColor="text1"/>
          <w:sz w:val="28"/>
          <w:szCs w:val="28"/>
          <w:bdr w:val="none" w:sz="0" w:space="0" w:color="auto" w:frame="1"/>
        </w:rPr>
        <w:t>15 МГЦ: </w:t>
      </w:r>
      <w:r w:rsidRPr="008A6925">
        <w:rPr>
          <w:rFonts w:ascii="Times New Roman" w:hAnsi="Times New Roman" w:cs="Times New Roman"/>
          <w:color w:val="000000" w:themeColor="text1"/>
          <w:sz w:val="28"/>
          <w:szCs w:val="28"/>
        </w:rPr>
        <w:t>На найвищому кінці частотного спектра для медичної візуалізації ця частота також вивчає опорно-руховий апарат та інші поверхневі маси.</w:t>
      </w:r>
    </w:p>
    <w:p w14:paraId="74259716" w14:textId="42601242" w:rsidR="00292C9A" w:rsidRPr="008A6925" w:rsidRDefault="00292C9A" w:rsidP="0048241F">
      <w:pPr>
        <w:pStyle w:val="a5"/>
        <w:shd w:val="clear" w:color="auto" w:fill="FFFFFF"/>
        <w:spacing w:before="0" w:beforeAutospacing="0" w:after="0" w:afterAutospacing="0" w:line="360" w:lineRule="auto"/>
        <w:ind w:firstLine="709"/>
        <w:jc w:val="both"/>
        <w:textAlignment w:val="baseline"/>
        <w:rPr>
          <w:color w:val="000000" w:themeColor="text1"/>
          <w:sz w:val="28"/>
          <w:szCs w:val="28"/>
          <w:lang w:val="ru-RU"/>
        </w:rPr>
      </w:pPr>
      <w:r w:rsidRPr="008A6925">
        <w:rPr>
          <w:color w:val="000000" w:themeColor="text1"/>
          <w:sz w:val="28"/>
          <w:szCs w:val="28"/>
          <w:lang w:val="ru-RU"/>
        </w:rPr>
        <w:t>Ультразвукове сканування значно розвинулося за останні кілька десятиліть. Техніка була розроблена, щоб стати більш компактною, а отримані зображення стали більш детальними, якісними та яскравими. До типових вузлів апарату УЗД відносяться</w:t>
      </w:r>
      <w:r w:rsidR="00183595" w:rsidRPr="005C05F1">
        <w:rPr>
          <w:color w:val="000000" w:themeColor="text1"/>
          <w:sz w:val="28"/>
          <w:szCs w:val="28"/>
          <w:lang w:val="ru-RU"/>
        </w:rPr>
        <w:t xml:space="preserve"> [8]</w:t>
      </w:r>
      <w:r w:rsidRPr="008A6925">
        <w:rPr>
          <w:color w:val="000000" w:themeColor="text1"/>
          <w:sz w:val="28"/>
          <w:szCs w:val="28"/>
          <w:lang w:val="ru-RU"/>
        </w:rPr>
        <w:t>:</w:t>
      </w:r>
    </w:p>
    <w:p w14:paraId="61222638" w14:textId="77777777" w:rsidR="00292C9A" w:rsidRPr="008A6925" w:rsidRDefault="00292C9A" w:rsidP="0048241F">
      <w:pPr>
        <w:pStyle w:val="4"/>
        <w:shd w:val="clear" w:color="auto" w:fill="FFFFFF"/>
        <w:spacing w:before="0" w:line="360" w:lineRule="auto"/>
        <w:ind w:firstLine="709"/>
        <w:jc w:val="both"/>
        <w:textAlignment w:val="baseline"/>
        <w:rPr>
          <w:rFonts w:ascii="Times New Roman" w:hAnsi="Times New Roman" w:cs="Times New Roman"/>
          <w:i w:val="0"/>
          <w:color w:val="000000" w:themeColor="text1"/>
          <w:sz w:val="28"/>
          <w:szCs w:val="28"/>
        </w:rPr>
      </w:pPr>
      <w:r w:rsidRPr="008A6925">
        <w:rPr>
          <w:rStyle w:val="a7"/>
          <w:rFonts w:ascii="Times New Roman" w:hAnsi="Times New Roman" w:cs="Times New Roman"/>
          <w:b w:val="0"/>
          <w:bCs w:val="0"/>
          <w:i w:val="0"/>
          <w:color w:val="000000" w:themeColor="text1"/>
          <w:sz w:val="28"/>
          <w:szCs w:val="28"/>
          <w:bdr w:val="none" w:sz="0" w:space="0" w:color="auto" w:frame="1"/>
        </w:rPr>
        <w:t>Датчик</w:t>
      </w:r>
    </w:p>
    <w:p w14:paraId="76211CAA" w14:textId="77777777" w:rsidR="00292C9A" w:rsidRPr="008A6925" w:rsidRDefault="00292C9A" w:rsidP="0048241F">
      <w:pPr>
        <w:pStyle w:val="a5"/>
        <w:shd w:val="clear" w:color="auto" w:fill="FFFFFF"/>
        <w:spacing w:before="0" w:beforeAutospacing="0" w:after="0" w:afterAutospacing="0" w:line="360" w:lineRule="auto"/>
        <w:ind w:firstLine="709"/>
        <w:jc w:val="both"/>
        <w:textAlignment w:val="baseline"/>
        <w:rPr>
          <w:color w:val="000000" w:themeColor="text1"/>
          <w:sz w:val="28"/>
          <w:szCs w:val="28"/>
          <w:lang w:val="ru-RU"/>
        </w:rPr>
      </w:pPr>
      <w:r w:rsidRPr="008A6925">
        <w:rPr>
          <w:color w:val="000000" w:themeColor="text1"/>
          <w:sz w:val="28"/>
          <w:szCs w:val="28"/>
          <w:lang w:val="ru-RU"/>
        </w:rPr>
        <w:t xml:space="preserve">Перетворювач посилає і приймає звукові хвилі. Якщо ви бачили апарат УЗД, перетворювач - це невеликий ручний зонд, який використовує технік. У </w:t>
      </w:r>
      <w:r w:rsidRPr="008A6925">
        <w:rPr>
          <w:color w:val="000000" w:themeColor="text1"/>
          <w:sz w:val="28"/>
          <w:szCs w:val="28"/>
          <w:lang w:val="ru-RU"/>
        </w:rPr>
        <w:lastRenderedPageBreak/>
        <w:t>ранніх пристроях відправка і прийом цих хвиль здійснювалася двома різними одиницями.</w:t>
      </w:r>
    </w:p>
    <w:p w14:paraId="6F559C4B" w14:textId="77777777" w:rsidR="00292C9A" w:rsidRPr="008A6925" w:rsidRDefault="00292C9A" w:rsidP="0048241F">
      <w:pPr>
        <w:pStyle w:val="4"/>
        <w:shd w:val="clear" w:color="auto" w:fill="FFFFFF"/>
        <w:spacing w:before="0" w:line="360" w:lineRule="auto"/>
        <w:ind w:firstLine="709"/>
        <w:jc w:val="both"/>
        <w:textAlignment w:val="baseline"/>
        <w:rPr>
          <w:rFonts w:ascii="Times New Roman" w:hAnsi="Times New Roman" w:cs="Times New Roman"/>
          <w:i w:val="0"/>
          <w:color w:val="000000" w:themeColor="text1"/>
          <w:sz w:val="28"/>
          <w:szCs w:val="28"/>
        </w:rPr>
      </w:pPr>
      <w:r w:rsidRPr="008A6925">
        <w:rPr>
          <w:rStyle w:val="a7"/>
          <w:rFonts w:ascii="Times New Roman" w:hAnsi="Times New Roman" w:cs="Times New Roman"/>
          <w:b w:val="0"/>
          <w:bCs w:val="0"/>
          <w:i w:val="0"/>
          <w:color w:val="000000" w:themeColor="text1"/>
          <w:sz w:val="28"/>
          <w:szCs w:val="28"/>
          <w:bdr w:val="none" w:sz="0" w:space="0" w:color="auto" w:frame="1"/>
        </w:rPr>
        <w:t>Центральний процесор (ЦП)</w:t>
      </w:r>
    </w:p>
    <w:p w14:paraId="4259D0DF" w14:textId="77777777" w:rsidR="00292C9A" w:rsidRPr="008A6925" w:rsidRDefault="00292C9A" w:rsidP="0048241F">
      <w:pPr>
        <w:pStyle w:val="a5"/>
        <w:shd w:val="clear" w:color="auto" w:fill="FFFFFF"/>
        <w:spacing w:before="0" w:beforeAutospacing="0" w:after="0" w:afterAutospacing="0" w:line="360" w:lineRule="auto"/>
        <w:ind w:firstLine="709"/>
        <w:jc w:val="both"/>
        <w:textAlignment w:val="baseline"/>
        <w:rPr>
          <w:color w:val="000000" w:themeColor="text1"/>
          <w:sz w:val="28"/>
          <w:szCs w:val="28"/>
          <w:lang w:val="ru-RU"/>
        </w:rPr>
      </w:pPr>
      <w:r w:rsidRPr="008A6925">
        <w:rPr>
          <w:color w:val="000000" w:themeColor="text1"/>
          <w:sz w:val="28"/>
          <w:szCs w:val="28"/>
          <w:lang w:val="ru-RU"/>
        </w:rPr>
        <w:t>Центральний процесор - це мозок, що стоїть за ультразвуковим апаратом. Він координує різні сигнали, що випромінюються і приймаються перетворювачем, інтерпретуючи електричні сигнали у вигляді візуального зображення на моніторі.</w:t>
      </w:r>
    </w:p>
    <w:p w14:paraId="0AAEDCF2" w14:textId="77777777" w:rsidR="00292C9A" w:rsidRPr="008A6925" w:rsidRDefault="00292C9A" w:rsidP="0048241F">
      <w:pPr>
        <w:pStyle w:val="4"/>
        <w:shd w:val="clear" w:color="auto" w:fill="FFFFFF"/>
        <w:spacing w:before="0" w:line="360" w:lineRule="auto"/>
        <w:ind w:firstLine="709"/>
        <w:jc w:val="both"/>
        <w:textAlignment w:val="baseline"/>
        <w:rPr>
          <w:rFonts w:ascii="Times New Roman" w:hAnsi="Times New Roman" w:cs="Times New Roman"/>
          <w:i w:val="0"/>
          <w:color w:val="000000" w:themeColor="text1"/>
          <w:sz w:val="28"/>
          <w:szCs w:val="28"/>
        </w:rPr>
      </w:pPr>
      <w:r w:rsidRPr="008A6925">
        <w:rPr>
          <w:rStyle w:val="a7"/>
          <w:rFonts w:ascii="Times New Roman" w:hAnsi="Times New Roman" w:cs="Times New Roman"/>
          <w:b w:val="0"/>
          <w:bCs w:val="0"/>
          <w:i w:val="0"/>
          <w:color w:val="000000" w:themeColor="text1"/>
          <w:sz w:val="28"/>
          <w:szCs w:val="28"/>
          <w:bdr w:val="none" w:sz="0" w:space="0" w:color="auto" w:frame="1"/>
        </w:rPr>
        <w:t>Відображення</w:t>
      </w:r>
    </w:p>
    <w:p w14:paraId="715EF2E6" w14:textId="77777777" w:rsidR="00292C9A" w:rsidRPr="008A6925" w:rsidRDefault="00292C9A" w:rsidP="0048241F">
      <w:pPr>
        <w:pStyle w:val="a5"/>
        <w:shd w:val="clear" w:color="auto" w:fill="FFFFFF"/>
        <w:spacing w:before="0" w:beforeAutospacing="0" w:after="0" w:afterAutospacing="0" w:line="360" w:lineRule="auto"/>
        <w:ind w:firstLine="709"/>
        <w:jc w:val="both"/>
        <w:textAlignment w:val="baseline"/>
        <w:rPr>
          <w:color w:val="000000" w:themeColor="text1"/>
          <w:sz w:val="28"/>
          <w:szCs w:val="28"/>
          <w:lang w:val="ru-RU"/>
        </w:rPr>
      </w:pPr>
      <w:r w:rsidRPr="008A6925">
        <w:rPr>
          <w:color w:val="000000" w:themeColor="text1"/>
          <w:sz w:val="28"/>
          <w:szCs w:val="28"/>
          <w:lang w:val="ru-RU"/>
        </w:rPr>
        <w:t>Дисплей або монітор показує зображення того, що сканує перетворювач. Це дозволяє лікарю проаналізувати зображення перед створенням свого діагнозу. Це також дозволяє техніку орієнтуватися на точну область, яка вимагає ультразвукової візуалізації.</w:t>
      </w:r>
    </w:p>
    <w:p w14:paraId="2DC189D5" w14:textId="50CB4F6D" w:rsidR="00292C9A" w:rsidRPr="008A6925" w:rsidRDefault="00292C9A" w:rsidP="0048241F">
      <w:pPr>
        <w:pStyle w:val="4"/>
        <w:shd w:val="clear" w:color="auto" w:fill="FFFFFF"/>
        <w:spacing w:before="0" w:line="360" w:lineRule="auto"/>
        <w:ind w:firstLine="709"/>
        <w:jc w:val="both"/>
        <w:textAlignment w:val="baseline"/>
        <w:rPr>
          <w:rFonts w:ascii="Times New Roman" w:hAnsi="Times New Roman" w:cs="Times New Roman"/>
          <w:i w:val="0"/>
          <w:color w:val="000000" w:themeColor="text1"/>
          <w:sz w:val="28"/>
          <w:szCs w:val="28"/>
        </w:rPr>
      </w:pPr>
      <w:r w:rsidRPr="008A6925">
        <w:rPr>
          <w:rStyle w:val="a7"/>
          <w:rFonts w:ascii="Times New Roman" w:hAnsi="Times New Roman" w:cs="Times New Roman"/>
          <w:b w:val="0"/>
          <w:bCs w:val="0"/>
          <w:i w:val="0"/>
          <w:color w:val="000000" w:themeColor="text1"/>
          <w:sz w:val="28"/>
          <w:szCs w:val="28"/>
          <w:bdr w:val="none" w:sz="0" w:space="0" w:color="auto" w:frame="1"/>
        </w:rPr>
        <w:t>Ручки управління</w:t>
      </w:r>
    </w:p>
    <w:p w14:paraId="74D18665" w14:textId="77777777" w:rsidR="00292C9A" w:rsidRPr="008A6925" w:rsidRDefault="00292C9A" w:rsidP="0048241F">
      <w:pPr>
        <w:pStyle w:val="a5"/>
        <w:shd w:val="clear" w:color="auto" w:fill="FFFFFF"/>
        <w:spacing w:before="0" w:beforeAutospacing="0" w:after="0" w:afterAutospacing="0" w:line="360" w:lineRule="auto"/>
        <w:ind w:firstLine="709"/>
        <w:jc w:val="both"/>
        <w:textAlignment w:val="baseline"/>
        <w:rPr>
          <w:color w:val="000000" w:themeColor="text1"/>
          <w:sz w:val="28"/>
          <w:szCs w:val="28"/>
          <w:lang w:val="ru-RU"/>
        </w:rPr>
      </w:pPr>
      <w:r w:rsidRPr="008A6925">
        <w:rPr>
          <w:color w:val="000000" w:themeColor="text1"/>
          <w:sz w:val="28"/>
          <w:szCs w:val="28"/>
          <w:lang w:val="ru-RU"/>
        </w:rPr>
        <w:t>Ручки управління дозволяють техніку регулювати параметри ультразвукового сканування, щоб отримати чітку картинку на дисплеї. Інші функції включають масштабування зображення всередину та назовні.</w:t>
      </w:r>
    </w:p>
    <w:p w14:paraId="251DBE9D" w14:textId="77777777" w:rsidR="00292C9A" w:rsidRPr="008A6925" w:rsidRDefault="00292C9A" w:rsidP="0048241F">
      <w:pPr>
        <w:pStyle w:val="4"/>
        <w:shd w:val="clear" w:color="auto" w:fill="FFFFFF"/>
        <w:spacing w:before="0" w:line="360" w:lineRule="auto"/>
        <w:ind w:firstLine="709"/>
        <w:jc w:val="both"/>
        <w:textAlignment w:val="baseline"/>
        <w:rPr>
          <w:rFonts w:ascii="Times New Roman" w:hAnsi="Times New Roman" w:cs="Times New Roman"/>
          <w:i w:val="0"/>
          <w:color w:val="000000" w:themeColor="text1"/>
          <w:sz w:val="28"/>
          <w:szCs w:val="28"/>
        </w:rPr>
      </w:pPr>
      <w:r w:rsidRPr="008A6925">
        <w:rPr>
          <w:rStyle w:val="a7"/>
          <w:rFonts w:ascii="Times New Roman" w:hAnsi="Times New Roman" w:cs="Times New Roman"/>
          <w:b w:val="0"/>
          <w:bCs w:val="0"/>
          <w:i w:val="0"/>
          <w:color w:val="000000" w:themeColor="text1"/>
          <w:sz w:val="28"/>
          <w:szCs w:val="28"/>
          <w:bdr w:val="none" w:sz="0" w:space="0" w:color="auto" w:frame="1"/>
        </w:rPr>
        <w:t>Клавіатура</w:t>
      </w:r>
    </w:p>
    <w:p w14:paraId="0126527F" w14:textId="77777777" w:rsidR="00292C9A" w:rsidRPr="008A6925" w:rsidRDefault="00292C9A" w:rsidP="0048241F">
      <w:pPr>
        <w:pStyle w:val="a5"/>
        <w:shd w:val="clear" w:color="auto" w:fill="FFFFFF"/>
        <w:spacing w:before="0" w:beforeAutospacing="0" w:after="0" w:afterAutospacing="0" w:line="360" w:lineRule="auto"/>
        <w:ind w:firstLine="709"/>
        <w:jc w:val="both"/>
        <w:textAlignment w:val="baseline"/>
        <w:rPr>
          <w:color w:val="000000" w:themeColor="text1"/>
          <w:sz w:val="28"/>
          <w:szCs w:val="28"/>
          <w:lang w:val="ru-RU"/>
        </w:rPr>
      </w:pPr>
      <w:r w:rsidRPr="008A6925">
        <w:rPr>
          <w:color w:val="000000" w:themeColor="text1"/>
          <w:sz w:val="28"/>
          <w:szCs w:val="28"/>
          <w:lang w:val="ru-RU"/>
        </w:rPr>
        <w:t>Клавіатури використовуються під час УЗД для введення даних пацієнта. Введення даних пацієнта дозволяє правильно зберегти кожне зображення у файлі пацієнта. Зберігання узд пацієнтів з їх даними допомагає вести точні записи пацієнтів на будь-якому цифровому носії.</w:t>
      </w:r>
    </w:p>
    <w:p w14:paraId="36379439" w14:textId="77777777" w:rsidR="00292C9A" w:rsidRPr="008A6925" w:rsidRDefault="00292C9A" w:rsidP="0048241F">
      <w:pPr>
        <w:pStyle w:val="4"/>
        <w:shd w:val="clear" w:color="auto" w:fill="FFFFFF"/>
        <w:spacing w:before="0" w:line="360" w:lineRule="auto"/>
        <w:ind w:firstLine="709"/>
        <w:jc w:val="both"/>
        <w:textAlignment w:val="baseline"/>
        <w:rPr>
          <w:rFonts w:ascii="Times New Roman" w:hAnsi="Times New Roman" w:cs="Times New Roman"/>
          <w:i w:val="0"/>
          <w:color w:val="000000" w:themeColor="text1"/>
          <w:sz w:val="28"/>
          <w:szCs w:val="28"/>
        </w:rPr>
      </w:pPr>
      <w:r w:rsidRPr="008A6925">
        <w:rPr>
          <w:rStyle w:val="a7"/>
          <w:rFonts w:ascii="Times New Roman" w:hAnsi="Times New Roman" w:cs="Times New Roman"/>
          <w:b w:val="0"/>
          <w:bCs w:val="0"/>
          <w:i w:val="0"/>
          <w:color w:val="000000" w:themeColor="text1"/>
          <w:sz w:val="28"/>
          <w:szCs w:val="28"/>
          <w:bdr w:val="none" w:sz="0" w:space="0" w:color="auto" w:frame="1"/>
        </w:rPr>
        <w:t>Принтер</w:t>
      </w:r>
    </w:p>
    <w:p w14:paraId="0D3E307E" w14:textId="0DE9FB76" w:rsidR="00292C9A" w:rsidRPr="008A6925" w:rsidRDefault="00292C9A" w:rsidP="0048241F">
      <w:pPr>
        <w:pStyle w:val="a5"/>
        <w:shd w:val="clear" w:color="auto" w:fill="FFFFFF"/>
        <w:spacing w:before="0" w:beforeAutospacing="0" w:after="0" w:afterAutospacing="0" w:line="360" w:lineRule="auto"/>
        <w:ind w:firstLine="709"/>
        <w:jc w:val="both"/>
        <w:textAlignment w:val="baseline"/>
        <w:rPr>
          <w:color w:val="000000" w:themeColor="text1"/>
          <w:sz w:val="28"/>
          <w:szCs w:val="28"/>
          <w:lang w:val="ru-RU"/>
        </w:rPr>
      </w:pPr>
      <w:r w:rsidRPr="008A6925">
        <w:rPr>
          <w:color w:val="000000" w:themeColor="text1"/>
          <w:sz w:val="28"/>
          <w:szCs w:val="28"/>
          <w:lang w:val="ru-RU"/>
        </w:rPr>
        <w:t>Принтер використовується для друку друкованої копії ультразвукового зображення. Друкована копія може бути використана для огляду іншим лікарем або збережена у файлі пацієнта для подальшого використання. Друковані копії зображень також видаються майбутнім батькам як зображення їхньої дитини</w:t>
      </w:r>
      <w:r w:rsidR="00183595" w:rsidRPr="008A6925">
        <w:rPr>
          <w:color w:val="000000" w:themeColor="text1"/>
          <w:sz w:val="28"/>
          <w:szCs w:val="28"/>
          <w:lang w:val="ru-RU"/>
        </w:rPr>
        <w:t xml:space="preserve"> [9]</w:t>
      </w:r>
      <w:r w:rsidRPr="008A6925">
        <w:rPr>
          <w:color w:val="000000" w:themeColor="text1"/>
          <w:sz w:val="28"/>
          <w:szCs w:val="28"/>
          <w:lang w:val="ru-RU"/>
        </w:rPr>
        <w:t>.</w:t>
      </w:r>
    </w:p>
    <w:p w14:paraId="46E5636B" w14:textId="77777777" w:rsidR="00292C9A" w:rsidRPr="008A6925" w:rsidRDefault="00292C9A" w:rsidP="0048241F">
      <w:pPr>
        <w:pStyle w:val="a5"/>
        <w:shd w:val="clear" w:color="auto" w:fill="FFFFFF"/>
        <w:spacing w:before="0" w:beforeAutospacing="0" w:after="0" w:afterAutospacing="0" w:line="360" w:lineRule="auto"/>
        <w:ind w:firstLine="709"/>
        <w:jc w:val="both"/>
        <w:textAlignment w:val="baseline"/>
        <w:rPr>
          <w:color w:val="000000" w:themeColor="text1"/>
          <w:sz w:val="28"/>
          <w:szCs w:val="28"/>
          <w:lang w:val="ru-RU"/>
        </w:rPr>
      </w:pPr>
      <w:r w:rsidRPr="008A6925">
        <w:rPr>
          <w:color w:val="000000" w:themeColor="text1"/>
          <w:sz w:val="28"/>
          <w:szCs w:val="28"/>
          <w:lang w:val="ru-RU"/>
        </w:rPr>
        <w:t xml:space="preserve">На ранніх етапах свого розвитку ультразвукова технологія обмежувалася створенням розмитих 2-мірних зображень цікавить області. </w:t>
      </w:r>
      <w:r w:rsidRPr="008A6925">
        <w:rPr>
          <w:color w:val="000000" w:themeColor="text1"/>
          <w:sz w:val="28"/>
          <w:szCs w:val="28"/>
          <w:lang w:val="ru-RU"/>
        </w:rPr>
        <w:lastRenderedPageBreak/>
        <w:t>Однак при сучасних технологіях результати, які зараз можна отримати, заворожують.</w:t>
      </w:r>
    </w:p>
    <w:p w14:paraId="6923E519" w14:textId="77777777" w:rsidR="00292C9A" w:rsidRPr="008A6925" w:rsidRDefault="00292C9A" w:rsidP="0048241F">
      <w:pPr>
        <w:pStyle w:val="a5"/>
        <w:shd w:val="clear" w:color="auto" w:fill="FFFFFF"/>
        <w:spacing w:before="0" w:beforeAutospacing="0" w:after="0" w:afterAutospacing="0" w:line="360" w:lineRule="auto"/>
        <w:ind w:firstLine="709"/>
        <w:jc w:val="both"/>
        <w:textAlignment w:val="baseline"/>
        <w:rPr>
          <w:color w:val="000000" w:themeColor="text1"/>
          <w:sz w:val="28"/>
          <w:szCs w:val="28"/>
          <w:lang w:val="ru-RU"/>
        </w:rPr>
      </w:pPr>
      <w:r w:rsidRPr="008A6925">
        <w:rPr>
          <w:color w:val="000000" w:themeColor="text1"/>
          <w:sz w:val="28"/>
          <w:szCs w:val="28"/>
          <w:lang w:val="ru-RU"/>
        </w:rPr>
        <w:t>Сучасні</w:t>
      </w:r>
      <w:r w:rsidRPr="008A6925">
        <w:rPr>
          <w:color w:val="000000" w:themeColor="text1"/>
          <w:sz w:val="28"/>
          <w:szCs w:val="28"/>
        </w:rPr>
        <w:t> </w:t>
      </w:r>
      <w:hyperlink r:id="rId13" w:history="1">
        <w:r w:rsidRPr="008A6925">
          <w:rPr>
            <w:rStyle w:val="a8"/>
            <w:color w:val="000000" w:themeColor="text1"/>
            <w:sz w:val="28"/>
            <w:szCs w:val="28"/>
            <w:u w:val="none"/>
            <w:bdr w:val="none" w:sz="0" w:space="0" w:color="auto" w:frame="1"/>
            <w:lang w:val="ru-RU"/>
          </w:rPr>
          <w:t>апарати УЗД бувають багатьох видів</w:t>
        </w:r>
      </w:hyperlink>
      <w:r w:rsidRPr="008A6925">
        <w:rPr>
          <w:color w:val="000000" w:themeColor="text1"/>
          <w:sz w:val="28"/>
          <w:szCs w:val="28"/>
          <w:lang w:val="ru-RU"/>
        </w:rPr>
        <w:t>, але їх можна розділити на 2 основні категорії:</w:t>
      </w:r>
    </w:p>
    <w:p w14:paraId="2118D922" w14:textId="77777777" w:rsidR="00292C9A" w:rsidRPr="008A6925" w:rsidRDefault="00292C9A" w:rsidP="0048241F">
      <w:pPr>
        <w:pStyle w:val="3"/>
        <w:shd w:val="clear" w:color="auto" w:fill="FFFFFF"/>
        <w:spacing w:before="0" w:line="360" w:lineRule="auto"/>
        <w:ind w:firstLine="709"/>
        <w:jc w:val="both"/>
        <w:textAlignment w:val="baseline"/>
        <w:rPr>
          <w:rFonts w:ascii="Times New Roman" w:hAnsi="Times New Roman" w:cs="Times New Roman"/>
          <w:color w:val="000000" w:themeColor="text1"/>
          <w:sz w:val="28"/>
          <w:szCs w:val="28"/>
        </w:rPr>
      </w:pPr>
      <w:r w:rsidRPr="008A6925">
        <w:rPr>
          <w:rStyle w:val="a7"/>
          <w:rFonts w:ascii="Times New Roman" w:hAnsi="Times New Roman" w:cs="Times New Roman"/>
          <w:b w:val="0"/>
          <w:bCs w:val="0"/>
          <w:color w:val="000000" w:themeColor="text1"/>
          <w:sz w:val="28"/>
          <w:szCs w:val="28"/>
          <w:bdr w:val="none" w:sz="0" w:space="0" w:color="auto" w:frame="1"/>
        </w:rPr>
        <w:t>3D ультразвукова візуалізація</w:t>
      </w:r>
    </w:p>
    <w:p w14:paraId="514EBA27" w14:textId="77777777" w:rsidR="00292C9A" w:rsidRPr="008A6925" w:rsidRDefault="00292C9A" w:rsidP="0048241F">
      <w:pPr>
        <w:pStyle w:val="a5"/>
        <w:shd w:val="clear" w:color="auto" w:fill="FFFFFF"/>
        <w:spacing w:before="0" w:beforeAutospacing="0" w:after="0" w:afterAutospacing="0" w:line="360" w:lineRule="auto"/>
        <w:ind w:firstLine="709"/>
        <w:jc w:val="both"/>
        <w:textAlignment w:val="baseline"/>
        <w:rPr>
          <w:color w:val="000000" w:themeColor="text1"/>
          <w:sz w:val="28"/>
          <w:szCs w:val="28"/>
          <w:lang w:val="ru-RU"/>
        </w:rPr>
      </w:pPr>
      <w:r w:rsidRPr="008A6925">
        <w:rPr>
          <w:color w:val="000000" w:themeColor="text1"/>
          <w:sz w:val="28"/>
          <w:szCs w:val="28"/>
          <w:bdr w:val="none" w:sz="0" w:space="0" w:color="auto" w:frame="1"/>
          <w:lang w:val="ru-RU"/>
        </w:rPr>
        <w:t>Тривимірний (</w:t>
      </w:r>
      <w:r w:rsidRPr="008A6925">
        <w:rPr>
          <w:color w:val="000000" w:themeColor="text1"/>
          <w:sz w:val="28"/>
          <w:szCs w:val="28"/>
          <w:lang w:val="ru-RU"/>
        </w:rPr>
        <w:t>3</w:t>
      </w:r>
      <w:r w:rsidRPr="008A6925">
        <w:rPr>
          <w:color w:val="000000" w:themeColor="text1"/>
          <w:sz w:val="28"/>
          <w:szCs w:val="28"/>
        </w:rPr>
        <w:t>D</w:t>
      </w:r>
      <w:r w:rsidRPr="008A6925">
        <w:rPr>
          <w:color w:val="000000" w:themeColor="text1"/>
          <w:sz w:val="28"/>
          <w:szCs w:val="28"/>
          <w:lang w:val="ru-RU"/>
        </w:rPr>
        <w:t>) апарат ультразвукової візуалізації фіксує різні 2</w:t>
      </w:r>
      <w:r w:rsidRPr="008A6925">
        <w:rPr>
          <w:color w:val="000000" w:themeColor="text1"/>
          <w:sz w:val="28"/>
          <w:szCs w:val="28"/>
        </w:rPr>
        <w:t>D</w:t>
      </w:r>
      <w:r w:rsidRPr="008A6925">
        <w:rPr>
          <w:color w:val="000000" w:themeColor="text1"/>
          <w:sz w:val="28"/>
          <w:szCs w:val="28"/>
          <w:lang w:val="ru-RU"/>
        </w:rPr>
        <w:t>-зображення області, що цікавить, рухом зонда. Ці зображення, отримані ультразвуковими перетворювачами, потім накладаються спеціалізованим програмним забезпеченням, вбудованим в машину, утворюючи 3</w:t>
      </w:r>
      <w:r w:rsidRPr="008A6925">
        <w:rPr>
          <w:color w:val="000000" w:themeColor="text1"/>
          <w:sz w:val="28"/>
          <w:szCs w:val="28"/>
        </w:rPr>
        <w:t>D</w:t>
      </w:r>
      <w:r w:rsidRPr="008A6925">
        <w:rPr>
          <w:color w:val="000000" w:themeColor="text1"/>
          <w:sz w:val="28"/>
          <w:szCs w:val="28"/>
          <w:lang w:val="ru-RU"/>
        </w:rPr>
        <w:t>-модель тканини.</w:t>
      </w:r>
    </w:p>
    <w:p w14:paraId="54484AF9" w14:textId="77777777" w:rsidR="00292C9A" w:rsidRPr="008A6925" w:rsidRDefault="00292C9A" w:rsidP="0048241F">
      <w:pPr>
        <w:pStyle w:val="a5"/>
        <w:shd w:val="clear" w:color="auto" w:fill="FFFFFF"/>
        <w:spacing w:before="0" w:beforeAutospacing="0" w:after="0" w:afterAutospacing="0" w:line="360" w:lineRule="auto"/>
        <w:ind w:firstLine="709"/>
        <w:jc w:val="both"/>
        <w:textAlignment w:val="baseline"/>
        <w:rPr>
          <w:color w:val="000000" w:themeColor="text1"/>
          <w:sz w:val="28"/>
          <w:szCs w:val="28"/>
          <w:lang w:val="ru-RU"/>
        </w:rPr>
      </w:pPr>
      <w:r w:rsidRPr="008A6925">
        <w:rPr>
          <w:color w:val="000000" w:themeColor="text1"/>
          <w:sz w:val="28"/>
          <w:szCs w:val="28"/>
          <w:lang w:val="ru-RU"/>
        </w:rPr>
        <w:t>3</w:t>
      </w:r>
      <w:r w:rsidRPr="008A6925">
        <w:rPr>
          <w:color w:val="000000" w:themeColor="text1"/>
          <w:sz w:val="28"/>
          <w:szCs w:val="28"/>
        </w:rPr>
        <w:t>D</w:t>
      </w:r>
      <w:r w:rsidRPr="008A6925">
        <w:rPr>
          <w:color w:val="000000" w:themeColor="text1"/>
          <w:sz w:val="28"/>
          <w:szCs w:val="28"/>
          <w:lang w:val="ru-RU"/>
        </w:rPr>
        <w:t>-ультразвукова візуалізація часто використовується для виявлення доброякісних пухлин і раку на ранніх стадіях. Загальні зони для виявлення включають груди, товсту кишку, простату та пряму кишку.</w:t>
      </w:r>
    </w:p>
    <w:p w14:paraId="7471265E" w14:textId="77777777" w:rsidR="00292C9A" w:rsidRPr="008A6925" w:rsidRDefault="00292C9A" w:rsidP="0048241F">
      <w:pPr>
        <w:pStyle w:val="a5"/>
        <w:shd w:val="clear" w:color="auto" w:fill="FFFFFF"/>
        <w:spacing w:before="0" w:beforeAutospacing="0" w:after="0" w:afterAutospacing="0" w:line="360" w:lineRule="auto"/>
        <w:ind w:firstLine="709"/>
        <w:jc w:val="both"/>
        <w:textAlignment w:val="baseline"/>
        <w:rPr>
          <w:color w:val="000000" w:themeColor="text1"/>
          <w:sz w:val="28"/>
          <w:szCs w:val="28"/>
          <w:lang w:val="ru-RU"/>
        </w:rPr>
      </w:pPr>
      <w:r w:rsidRPr="008A6925">
        <w:rPr>
          <w:color w:val="000000" w:themeColor="text1"/>
          <w:sz w:val="28"/>
          <w:szCs w:val="28"/>
          <w:lang w:val="ru-RU"/>
        </w:rPr>
        <w:t>3</w:t>
      </w:r>
      <w:r w:rsidRPr="008A6925">
        <w:rPr>
          <w:color w:val="000000" w:themeColor="text1"/>
          <w:sz w:val="28"/>
          <w:szCs w:val="28"/>
        </w:rPr>
        <w:t>D</w:t>
      </w:r>
      <w:r w:rsidRPr="008A6925">
        <w:rPr>
          <w:color w:val="000000" w:themeColor="text1"/>
          <w:sz w:val="28"/>
          <w:szCs w:val="28"/>
          <w:lang w:val="ru-RU"/>
        </w:rPr>
        <w:t>-візуалізація також використовується для вивчення розвитку плода і виявлення відхилень в його зростанні, таких як непропорційні кінцівки. Він може навіть вимірювати кровотік в судинах плода.</w:t>
      </w:r>
    </w:p>
    <w:p w14:paraId="33D9E447" w14:textId="77777777" w:rsidR="00292C9A" w:rsidRPr="008A6925" w:rsidRDefault="00292C9A" w:rsidP="0048241F">
      <w:pPr>
        <w:pStyle w:val="3"/>
        <w:shd w:val="clear" w:color="auto" w:fill="FFFFFF"/>
        <w:spacing w:before="0" w:line="360" w:lineRule="auto"/>
        <w:ind w:firstLine="709"/>
        <w:jc w:val="both"/>
        <w:textAlignment w:val="baseline"/>
        <w:rPr>
          <w:rFonts w:ascii="Times New Roman" w:hAnsi="Times New Roman" w:cs="Times New Roman"/>
          <w:color w:val="000000" w:themeColor="text1"/>
          <w:sz w:val="28"/>
          <w:szCs w:val="28"/>
        </w:rPr>
      </w:pPr>
      <w:r w:rsidRPr="008A6925">
        <w:rPr>
          <w:rStyle w:val="a7"/>
          <w:rFonts w:ascii="Times New Roman" w:hAnsi="Times New Roman" w:cs="Times New Roman"/>
          <w:b w:val="0"/>
          <w:bCs w:val="0"/>
          <w:color w:val="000000" w:themeColor="text1"/>
          <w:sz w:val="28"/>
          <w:szCs w:val="28"/>
          <w:bdr w:val="none" w:sz="0" w:space="0" w:color="auto" w:frame="1"/>
        </w:rPr>
        <w:t>Доплерівське УЗД</w:t>
      </w:r>
    </w:p>
    <w:p w14:paraId="491742A5" w14:textId="77777777" w:rsidR="00292C9A" w:rsidRPr="008A6925" w:rsidRDefault="00292C9A" w:rsidP="0048241F">
      <w:pPr>
        <w:pStyle w:val="a5"/>
        <w:shd w:val="clear" w:color="auto" w:fill="FFFFFF"/>
        <w:spacing w:before="0" w:beforeAutospacing="0" w:after="0" w:afterAutospacing="0" w:line="360" w:lineRule="auto"/>
        <w:ind w:firstLine="709"/>
        <w:jc w:val="both"/>
        <w:textAlignment w:val="baseline"/>
        <w:rPr>
          <w:color w:val="000000" w:themeColor="text1"/>
          <w:sz w:val="28"/>
          <w:szCs w:val="28"/>
          <w:lang w:val="ru-RU"/>
        </w:rPr>
      </w:pPr>
      <w:r w:rsidRPr="008A6925">
        <w:rPr>
          <w:color w:val="000000" w:themeColor="text1"/>
          <w:sz w:val="28"/>
          <w:szCs w:val="28"/>
          <w:lang w:val="ru-RU"/>
        </w:rPr>
        <w:t>Ефект Доплера заснований на звукових хвилях і їх відлуні, відбитих від рухомих об'єктів. Коли апарати УЗД включають цей принцип, процес стає доплерівським ультразвуком.</w:t>
      </w:r>
    </w:p>
    <w:p w14:paraId="1C649F64" w14:textId="77777777" w:rsidR="00292C9A" w:rsidRPr="008A6925" w:rsidRDefault="00292C9A" w:rsidP="0048241F">
      <w:pPr>
        <w:pStyle w:val="a5"/>
        <w:shd w:val="clear" w:color="auto" w:fill="FFFFFF"/>
        <w:spacing w:before="0" w:beforeAutospacing="0" w:after="0" w:afterAutospacing="0" w:line="360" w:lineRule="auto"/>
        <w:ind w:firstLine="709"/>
        <w:jc w:val="both"/>
        <w:textAlignment w:val="baseline"/>
        <w:rPr>
          <w:color w:val="000000" w:themeColor="text1"/>
          <w:sz w:val="28"/>
          <w:szCs w:val="28"/>
          <w:lang w:val="ru-RU"/>
        </w:rPr>
      </w:pPr>
      <w:r w:rsidRPr="008A6925">
        <w:rPr>
          <w:color w:val="000000" w:themeColor="text1"/>
          <w:sz w:val="28"/>
          <w:szCs w:val="28"/>
          <w:lang w:val="ru-RU"/>
        </w:rPr>
        <w:t>Доплерівське УЗД, як правило, обмежується рухомими частинками. Тому його застосовують для вивчення кровотоку через серце і кровоносні судини в організмі.</w:t>
      </w:r>
    </w:p>
    <w:p w14:paraId="484FBB36" w14:textId="77777777" w:rsidR="00292C9A" w:rsidRPr="008A6925" w:rsidRDefault="00292C9A" w:rsidP="0048241F">
      <w:pPr>
        <w:pStyle w:val="a5"/>
        <w:shd w:val="clear" w:color="auto" w:fill="FFFFFF"/>
        <w:spacing w:before="0" w:beforeAutospacing="0" w:after="0" w:afterAutospacing="0" w:line="360" w:lineRule="auto"/>
        <w:ind w:firstLine="709"/>
        <w:jc w:val="both"/>
        <w:textAlignment w:val="baseline"/>
        <w:rPr>
          <w:color w:val="000000" w:themeColor="text1"/>
          <w:sz w:val="28"/>
          <w:szCs w:val="28"/>
          <w:lang w:val="ru-RU"/>
        </w:rPr>
      </w:pPr>
      <w:r w:rsidRPr="008A6925">
        <w:rPr>
          <w:color w:val="000000" w:themeColor="text1"/>
          <w:sz w:val="28"/>
          <w:szCs w:val="28"/>
          <w:lang w:val="ru-RU"/>
        </w:rPr>
        <w:t>Існують</w:t>
      </w:r>
      <w:r w:rsidRPr="008A6925">
        <w:rPr>
          <w:color w:val="000000" w:themeColor="text1"/>
          <w:sz w:val="28"/>
          <w:szCs w:val="28"/>
        </w:rPr>
        <w:t> </w:t>
      </w:r>
      <w:hyperlink r:id="rId14" w:history="1">
        <w:r w:rsidRPr="008A6925">
          <w:rPr>
            <w:rStyle w:val="a8"/>
            <w:color w:val="000000" w:themeColor="text1"/>
            <w:sz w:val="28"/>
            <w:szCs w:val="28"/>
            <w:u w:val="none"/>
            <w:bdr w:val="none" w:sz="0" w:space="0" w:color="auto" w:frame="1"/>
            <w:lang w:val="ru-RU"/>
          </w:rPr>
          <w:t>десятки медичних застосувань для апаратів УЗД</w:t>
        </w:r>
      </w:hyperlink>
      <w:r w:rsidRPr="008A6925">
        <w:rPr>
          <w:color w:val="000000" w:themeColor="text1"/>
          <w:sz w:val="28"/>
          <w:szCs w:val="28"/>
          <w:lang w:val="ru-RU"/>
        </w:rPr>
        <w:t>. Ось список різних випадків, коли технологія використовується для обстеження організму:</w:t>
      </w:r>
    </w:p>
    <w:p w14:paraId="35CDE028" w14:textId="77777777" w:rsidR="00292C9A" w:rsidRPr="008A6925" w:rsidRDefault="00292C9A" w:rsidP="0048241F">
      <w:pPr>
        <w:pStyle w:val="4"/>
        <w:shd w:val="clear" w:color="auto" w:fill="FFFFFF"/>
        <w:spacing w:before="0" w:line="360" w:lineRule="auto"/>
        <w:ind w:firstLine="709"/>
        <w:jc w:val="both"/>
        <w:textAlignment w:val="baseline"/>
        <w:rPr>
          <w:rFonts w:ascii="Times New Roman" w:hAnsi="Times New Roman" w:cs="Times New Roman"/>
          <w:i w:val="0"/>
          <w:color w:val="000000" w:themeColor="text1"/>
          <w:sz w:val="28"/>
          <w:szCs w:val="28"/>
        </w:rPr>
      </w:pPr>
      <w:r w:rsidRPr="008A6925">
        <w:rPr>
          <w:rStyle w:val="a7"/>
          <w:rFonts w:ascii="Times New Roman" w:hAnsi="Times New Roman" w:cs="Times New Roman"/>
          <w:b w:val="0"/>
          <w:bCs w:val="0"/>
          <w:i w:val="0"/>
          <w:color w:val="000000" w:themeColor="text1"/>
          <w:sz w:val="28"/>
          <w:szCs w:val="28"/>
          <w:bdr w:val="none" w:sz="0" w:space="0" w:color="auto" w:frame="1"/>
        </w:rPr>
        <w:t>Акушерство та гінекологія</w:t>
      </w:r>
    </w:p>
    <w:p w14:paraId="361D3AB2" w14:textId="2FA8DCEE" w:rsidR="00292C9A" w:rsidRPr="008A6925" w:rsidRDefault="00292C9A" w:rsidP="0048241F">
      <w:pPr>
        <w:numPr>
          <w:ilvl w:val="0"/>
          <w:numId w:val="43"/>
        </w:numPr>
        <w:shd w:val="clear" w:color="auto" w:fill="FFFFFF"/>
        <w:spacing w:after="0" w:line="360" w:lineRule="auto"/>
        <w:ind w:left="0" w:firstLine="709"/>
        <w:jc w:val="both"/>
        <w:textAlignment w:val="baseline"/>
        <w:rPr>
          <w:rFonts w:ascii="Times New Roman" w:hAnsi="Times New Roman" w:cs="Times New Roman"/>
          <w:color w:val="000000" w:themeColor="text1"/>
          <w:sz w:val="28"/>
          <w:szCs w:val="28"/>
        </w:rPr>
      </w:pPr>
      <w:r w:rsidRPr="008A6925">
        <w:rPr>
          <w:rFonts w:ascii="Times New Roman" w:hAnsi="Times New Roman" w:cs="Times New Roman"/>
          <w:color w:val="000000" w:themeColor="text1"/>
          <w:sz w:val="28"/>
          <w:szCs w:val="28"/>
        </w:rPr>
        <w:t>В області OBGYN медичне УЗД використовується для вивчення різних термінів вагітності. Він може визначити розмір плода поряд з внутрішньоутробним розвитком і терміном пологів</w:t>
      </w:r>
      <w:r w:rsidR="00183595" w:rsidRPr="008A6925">
        <w:rPr>
          <w:rFonts w:ascii="Times New Roman" w:hAnsi="Times New Roman" w:cs="Times New Roman"/>
          <w:color w:val="000000" w:themeColor="text1"/>
          <w:sz w:val="28"/>
          <w:szCs w:val="28"/>
          <w:lang w:val="ru-RU"/>
        </w:rPr>
        <w:t xml:space="preserve"> [10]</w:t>
      </w:r>
      <w:r w:rsidRPr="008A6925">
        <w:rPr>
          <w:rFonts w:ascii="Times New Roman" w:hAnsi="Times New Roman" w:cs="Times New Roman"/>
          <w:color w:val="000000" w:themeColor="text1"/>
          <w:sz w:val="28"/>
          <w:szCs w:val="28"/>
        </w:rPr>
        <w:t>.</w:t>
      </w:r>
    </w:p>
    <w:p w14:paraId="1A61822D" w14:textId="77777777" w:rsidR="00292C9A" w:rsidRPr="008A6925" w:rsidRDefault="00292C9A" w:rsidP="0048241F">
      <w:pPr>
        <w:numPr>
          <w:ilvl w:val="0"/>
          <w:numId w:val="43"/>
        </w:numPr>
        <w:shd w:val="clear" w:color="auto" w:fill="FFFFFF"/>
        <w:spacing w:after="0" w:line="360" w:lineRule="auto"/>
        <w:ind w:left="0" w:firstLine="709"/>
        <w:jc w:val="both"/>
        <w:textAlignment w:val="baseline"/>
        <w:rPr>
          <w:rFonts w:ascii="Times New Roman" w:hAnsi="Times New Roman" w:cs="Times New Roman"/>
          <w:color w:val="000000" w:themeColor="text1"/>
          <w:sz w:val="28"/>
          <w:szCs w:val="28"/>
        </w:rPr>
      </w:pPr>
      <w:r w:rsidRPr="008A6925">
        <w:rPr>
          <w:rFonts w:ascii="Times New Roman" w:hAnsi="Times New Roman" w:cs="Times New Roman"/>
          <w:color w:val="000000" w:themeColor="text1"/>
          <w:sz w:val="28"/>
          <w:szCs w:val="28"/>
        </w:rPr>
        <w:lastRenderedPageBreak/>
        <w:t>Візуалізація зображує кількість плодів, тим самим передбачаючи можливість багатоплідних пологів. Лікарі також можуть визначити стать майбутньої дитини.</w:t>
      </w:r>
    </w:p>
    <w:p w14:paraId="29CBC513" w14:textId="77777777" w:rsidR="00292C9A" w:rsidRPr="008A6925" w:rsidRDefault="00292C9A" w:rsidP="0048241F">
      <w:pPr>
        <w:numPr>
          <w:ilvl w:val="0"/>
          <w:numId w:val="43"/>
        </w:numPr>
        <w:shd w:val="clear" w:color="auto" w:fill="FFFFFF"/>
        <w:spacing w:after="0" w:line="360" w:lineRule="auto"/>
        <w:ind w:left="0" w:firstLine="709"/>
        <w:jc w:val="both"/>
        <w:textAlignment w:val="baseline"/>
        <w:rPr>
          <w:rFonts w:ascii="Times New Roman" w:hAnsi="Times New Roman" w:cs="Times New Roman"/>
          <w:color w:val="000000" w:themeColor="text1"/>
          <w:sz w:val="28"/>
          <w:szCs w:val="28"/>
        </w:rPr>
      </w:pPr>
      <w:r w:rsidRPr="008A6925">
        <w:rPr>
          <w:rFonts w:ascii="Times New Roman" w:hAnsi="Times New Roman" w:cs="Times New Roman"/>
          <w:color w:val="000000" w:themeColor="text1"/>
          <w:sz w:val="28"/>
          <w:szCs w:val="28"/>
        </w:rPr>
        <w:t>Ультразвукова візуалізація також може надати інформацію про проблеми під час вагітності, такі як імплантація дитини в маткові труби замість матки.</w:t>
      </w:r>
    </w:p>
    <w:p w14:paraId="095443BF" w14:textId="77777777" w:rsidR="00292C9A" w:rsidRPr="008A6925" w:rsidRDefault="00292C9A" w:rsidP="0048241F">
      <w:pPr>
        <w:numPr>
          <w:ilvl w:val="0"/>
          <w:numId w:val="43"/>
        </w:numPr>
        <w:shd w:val="clear" w:color="auto" w:fill="FFFFFF"/>
        <w:spacing w:after="0" w:line="360" w:lineRule="auto"/>
        <w:ind w:left="0" w:firstLine="709"/>
        <w:jc w:val="both"/>
        <w:textAlignment w:val="baseline"/>
        <w:rPr>
          <w:rFonts w:ascii="Times New Roman" w:hAnsi="Times New Roman" w:cs="Times New Roman"/>
          <w:color w:val="000000" w:themeColor="text1"/>
          <w:sz w:val="28"/>
          <w:szCs w:val="28"/>
        </w:rPr>
      </w:pPr>
      <w:r w:rsidRPr="008A6925">
        <w:rPr>
          <w:rFonts w:ascii="Times New Roman" w:hAnsi="Times New Roman" w:cs="Times New Roman"/>
          <w:color w:val="000000" w:themeColor="text1"/>
          <w:sz w:val="28"/>
          <w:szCs w:val="28"/>
        </w:rPr>
        <w:t>Навіть при відсутності вагітності ультразвукова візуалізація застосовується для діагностики будь-яких ймовірних пухлин або кіст в яєчниках.</w:t>
      </w:r>
    </w:p>
    <w:p w14:paraId="098061B4" w14:textId="77777777" w:rsidR="0048241F" w:rsidRPr="008A6925" w:rsidRDefault="00292C9A" w:rsidP="0048241F">
      <w:pPr>
        <w:pStyle w:val="4"/>
        <w:shd w:val="clear" w:color="auto" w:fill="FFFFFF"/>
        <w:spacing w:before="0" w:line="360" w:lineRule="auto"/>
        <w:ind w:firstLine="709"/>
        <w:jc w:val="both"/>
        <w:textAlignment w:val="baseline"/>
        <w:rPr>
          <w:rStyle w:val="a7"/>
          <w:rFonts w:ascii="Times New Roman" w:hAnsi="Times New Roman" w:cs="Times New Roman"/>
          <w:b w:val="0"/>
          <w:bCs w:val="0"/>
          <w:i w:val="0"/>
          <w:color w:val="000000" w:themeColor="text1"/>
          <w:sz w:val="28"/>
          <w:szCs w:val="28"/>
          <w:bdr w:val="none" w:sz="0" w:space="0" w:color="auto" w:frame="1"/>
        </w:rPr>
      </w:pPr>
      <w:r w:rsidRPr="008A6925">
        <w:rPr>
          <w:rStyle w:val="a7"/>
          <w:rFonts w:ascii="Times New Roman" w:hAnsi="Times New Roman" w:cs="Times New Roman"/>
          <w:b w:val="0"/>
          <w:bCs w:val="0"/>
          <w:i w:val="0"/>
          <w:color w:val="000000" w:themeColor="text1"/>
          <w:sz w:val="28"/>
          <w:szCs w:val="28"/>
          <w:bdr w:val="none" w:sz="0" w:space="0" w:color="auto" w:frame="1"/>
        </w:rPr>
        <w:t>Урологія</w:t>
      </w:r>
    </w:p>
    <w:p w14:paraId="1758FE51" w14:textId="0B384A20" w:rsidR="00292C9A" w:rsidRPr="008A6925" w:rsidRDefault="00292C9A" w:rsidP="0048241F">
      <w:pPr>
        <w:pStyle w:val="4"/>
        <w:shd w:val="clear" w:color="auto" w:fill="FFFFFF"/>
        <w:spacing w:before="0" w:line="360" w:lineRule="auto"/>
        <w:ind w:firstLine="709"/>
        <w:jc w:val="both"/>
        <w:textAlignment w:val="baseline"/>
        <w:rPr>
          <w:rFonts w:ascii="Times New Roman" w:hAnsi="Times New Roman" w:cs="Times New Roman"/>
          <w:i w:val="0"/>
          <w:color w:val="000000" w:themeColor="text1"/>
          <w:sz w:val="28"/>
          <w:szCs w:val="28"/>
        </w:rPr>
      </w:pPr>
      <w:r w:rsidRPr="008A6925">
        <w:rPr>
          <w:rFonts w:ascii="Times New Roman" w:hAnsi="Times New Roman" w:cs="Times New Roman"/>
          <w:i w:val="0"/>
          <w:color w:val="000000" w:themeColor="text1"/>
          <w:sz w:val="28"/>
          <w:szCs w:val="28"/>
        </w:rPr>
        <w:t>УЗД є найпоширенішим методом діагностики каменів у нирках.</w:t>
      </w:r>
    </w:p>
    <w:p w14:paraId="4C211A51" w14:textId="77777777" w:rsidR="00292C9A" w:rsidRPr="008A6925" w:rsidRDefault="00292C9A" w:rsidP="0048241F">
      <w:pPr>
        <w:numPr>
          <w:ilvl w:val="0"/>
          <w:numId w:val="44"/>
        </w:numPr>
        <w:shd w:val="clear" w:color="auto" w:fill="FFFFFF"/>
        <w:spacing w:after="0" w:line="360" w:lineRule="auto"/>
        <w:ind w:left="0" w:firstLine="709"/>
        <w:jc w:val="both"/>
        <w:textAlignment w:val="baseline"/>
        <w:rPr>
          <w:rFonts w:ascii="Times New Roman" w:hAnsi="Times New Roman" w:cs="Times New Roman"/>
          <w:color w:val="000000" w:themeColor="text1"/>
          <w:sz w:val="28"/>
          <w:szCs w:val="28"/>
        </w:rPr>
      </w:pPr>
      <w:r w:rsidRPr="008A6925">
        <w:rPr>
          <w:rFonts w:ascii="Times New Roman" w:hAnsi="Times New Roman" w:cs="Times New Roman"/>
          <w:color w:val="000000" w:themeColor="text1"/>
          <w:sz w:val="28"/>
          <w:szCs w:val="28"/>
        </w:rPr>
        <w:t>Також його використовують для дослідження кровотоку в нирках і діагностики інших недуг нирок.</w:t>
      </w:r>
    </w:p>
    <w:p w14:paraId="2CFB700E" w14:textId="77777777" w:rsidR="00292C9A" w:rsidRPr="008A6925" w:rsidRDefault="00292C9A" w:rsidP="0048241F">
      <w:pPr>
        <w:numPr>
          <w:ilvl w:val="0"/>
          <w:numId w:val="44"/>
        </w:numPr>
        <w:shd w:val="clear" w:color="auto" w:fill="FFFFFF"/>
        <w:spacing w:after="0" w:line="360" w:lineRule="auto"/>
        <w:ind w:left="0" w:firstLine="709"/>
        <w:jc w:val="both"/>
        <w:textAlignment w:val="baseline"/>
        <w:rPr>
          <w:rFonts w:ascii="Times New Roman" w:hAnsi="Times New Roman" w:cs="Times New Roman"/>
          <w:color w:val="000000" w:themeColor="text1"/>
          <w:sz w:val="28"/>
          <w:szCs w:val="28"/>
        </w:rPr>
      </w:pPr>
      <w:r w:rsidRPr="008A6925">
        <w:rPr>
          <w:rFonts w:ascii="Times New Roman" w:hAnsi="Times New Roman" w:cs="Times New Roman"/>
          <w:color w:val="000000" w:themeColor="text1"/>
          <w:sz w:val="28"/>
          <w:szCs w:val="28"/>
        </w:rPr>
        <w:t>Медична ультразвукова візуалізація може допомогти діагностувати рак передміхурової залози на ранній стадії та запобігти раковому зростанню.</w:t>
      </w:r>
    </w:p>
    <w:p w14:paraId="450683FB" w14:textId="77777777" w:rsidR="00292C9A" w:rsidRPr="008A6925" w:rsidRDefault="00292C9A" w:rsidP="0048241F">
      <w:pPr>
        <w:pStyle w:val="4"/>
        <w:shd w:val="clear" w:color="auto" w:fill="FFFFFF"/>
        <w:spacing w:before="0" w:line="360" w:lineRule="auto"/>
        <w:ind w:firstLine="709"/>
        <w:jc w:val="both"/>
        <w:textAlignment w:val="baseline"/>
        <w:rPr>
          <w:rFonts w:ascii="Times New Roman" w:hAnsi="Times New Roman" w:cs="Times New Roman"/>
          <w:i w:val="0"/>
          <w:color w:val="000000" w:themeColor="text1"/>
          <w:sz w:val="28"/>
          <w:szCs w:val="28"/>
        </w:rPr>
      </w:pPr>
      <w:r w:rsidRPr="008A6925">
        <w:rPr>
          <w:rStyle w:val="a7"/>
          <w:rFonts w:ascii="Times New Roman" w:hAnsi="Times New Roman" w:cs="Times New Roman"/>
          <w:b w:val="0"/>
          <w:bCs w:val="0"/>
          <w:i w:val="0"/>
          <w:color w:val="000000" w:themeColor="text1"/>
          <w:sz w:val="28"/>
          <w:szCs w:val="28"/>
          <w:bdr w:val="none" w:sz="0" w:space="0" w:color="auto" w:frame="1"/>
        </w:rPr>
        <w:t>Кардіології</w:t>
      </w:r>
    </w:p>
    <w:p w14:paraId="2602052F" w14:textId="77777777" w:rsidR="00292C9A" w:rsidRPr="008A6925" w:rsidRDefault="007526C8" w:rsidP="0048241F">
      <w:pPr>
        <w:numPr>
          <w:ilvl w:val="0"/>
          <w:numId w:val="45"/>
        </w:numPr>
        <w:shd w:val="clear" w:color="auto" w:fill="FFFFFF"/>
        <w:spacing w:after="0" w:line="360" w:lineRule="auto"/>
        <w:ind w:left="0" w:firstLine="709"/>
        <w:jc w:val="both"/>
        <w:textAlignment w:val="baseline"/>
        <w:rPr>
          <w:rFonts w:ascii="Times New Roman" w:hAnsi="Times New Roman" w:cs="Times New Roman"/>
          <w:color w:val="000000" w:themeColor="text1"/>
          <w:sz w:val="28"/>
          <w:szCs w:val="28"/>
        </w:rPr>
      </w:pPr>
      <w:hyperlink r:id="rId15" w:history="1">
        <w:r w:rsidR="00292C9A" w:rsidRPr="008A6925">
          <w:rPr>
            <w:rStyle w:val="a8"/>
            <w:rFonts w:ascii="Times New Roman" w:hAnsi="Times New Roman" w:cs="Times New Roman"/>
            <w:color w:val="000000" w:themeColor="text1"/>
            <w:sz w:val="28"/>
            <w:szCs w:val="28"/>
            <w:u w:val="none"/>
            <w:bdr w:val="none" w:sz="0" w:space="0" w:color="auto" w:frame="1"/>
          </w:rPr>
          <w:t>Апарати УЗД серця</w:t>
        </w:r>
      </w:hyperlink>
      <w:r w:rsidR="00292C9A" w:rsidRPr="008A6925">
        <w:rPr>
          <w:rFonts w:ascii="Times New Roman" w:hAnsi="Times New Roman" w:cs="Times New Roman"/>
          <w:color w:val="000000" w:themeColor="text1"/>
          <w:sz w:val="28"/>
          <w:szCs w:val="28"/>
        </w:rPr>
        <w:t> можуть виявити, чи працює серце здорово, перевіряючи кровотік через серце. УЗД серця також може допомогти у виявленні будь-яких відхилень або серцевих захворювань.</w:t>
      </w:r>
    </w:p>
    <w:p w14:paraId="368D9D1D" w14:textId="77777777" w:rsidR="00292C9A" w:rsidRPr="008A6925" w:rsidRDefault="00292C9A" w:rsidP="0048241F">
      <w:pPr>
        <w:numPr>
          <w:ilvl w:val="0"/>
          <w:numId w:val="45"/>
        </w:numPr>
        <w:shd w:val="clear" w:color="auto" w:fill="FFFFFF"/>
        <w:spacing w:after="0" w:line="360" w:lineRule="auto"/>
        <w:ind w:left="0" w:firstLine="709"/>
        <w:jc w:val="both"/>
        <w:textAlignment w:val="baseline"/>
        <w:rPr>
          <w:rFonts w:ascii="Times New Roman" w:hAnsi="Times New Roman" w:cs="Times New Roman"/>
          <w:color w:val="000000" w:themeColor="text1"/>
          <w:sz w:val="28"/>
          <w:szCs w:val="28"/>
        </w:rPr>
      </w:pPr>
      <w:r w:rsidRPr="008A6925">
        <w:rPr>
          <w:rFonts w:ascii="Times New Roman" w:hAnsi="Times New Roman" w:cs="Times New Roman"/>
          <w:color w:val="000000" w:themeColor="text1"/>
          <w:sz w:val="28"/>
          <w:szCs w:val="28"/>
        </w:rPr>
        <w:t>При наявності будь-яких закупорок в серці або прилеглих артеріях їх можна виявити за допомогою ультразвукових досліджень.</w:t>
      </w:r>
    </w:p>
    <w:p w14:paraId="71D12E7C" w14:textId="77777777" w:rsidR="00292C9A" w:rsidRPr="008A6925" w:rsidRDefault="00292C9A" w:rsidP="0048241F">
      <w:pPr>
        <w:numPr>
          <w:ilvl w:val="0"/>
          <w:numId w:val="45"/>
        </w:numPr>
        <w:shd w:val="clear" w:color="auto" w:fill="FFFFFF"/>
        <w:spacing w:after="0" w:line="360" w:lineRule="auto"/>
        <w:ind w:left="0" w:firstLine="709"/>
        <w:jc w:val="both"/>
        <w:textAlignment w:val="baseline"/>
        <w:rPr>
          <w:rFonts w:ascii="Times New Roman" w:hAnsi="Times New Roman" w:cs="Times New Roman"/>
          <w:color w:val="000000" w:themeColor="text1"/>
          <w:sz w:val="28"/>
          <w:szCs w:val="28"/>
        </w:rPr>
      </w:pPr>
      <w:r w:rsidRPr="008A6925">
        <w:rPr>
          <w:rFonts w:ascii="Times New Roman" w:hAnsi="Times New Roman" w:cs="Times New Roman"/>
          <w:color w:val="000000" w:themeColor="text1"/>
          <w:sz w:val="28"/>
          <w:szCs w:val="28"/>
        </w:rPr>
        <w:t>Він також використовується для контролю кровотоку через серце і здоров'я кровоносних судин.</w:t>
      </w:r>
    </w:p>
    <w:p w14:paraId="00F139CC" w14:textId="77777777" w:rsidR="00292C9A" w:rsidRPr="008A6925" w:rsidRDefault="00292C9A" w:rsidP="0048241F">
      <w:pPr>
        <w:pStyle w:val="4"/>
        <w:shd w:val="clear" w:color="auto" w:fill="FFFFFF"/>
        <w:spacing w:before="0" w:line="360" w:lineRule="auto"/>
        <w:ind w:firstLine="709"/>
        <w:jc w:val="both"/>
        <w:textAlignment w:val="baseline"/>
        <w:rPr>
          <w:rFonts w:ascii="Times New Roman" w:hAnsi="Times New Roman" w:cs="Times New Roman"/>
          <w:i w:val="0"/>
          <w:color w:val="000000" w:themeColor="text1"/>
          <w:sz w:val="28"/>
          <w:szCs w:val="28"/>
        </w:rPr>
      </w:pPr>
      <w:r w:rsidRPr="008A6925">
        <w:rPr>
          <w:rStyle w:val="a7"/>
          <w:rFonts w:ascii="Times New Roman" w:hAnsi="Times New Roman" w:cs="Times New Roman"/>
          <w:b w:val="0"/>
          <w:bCs w:val="0"/>
          <w:i w:val="0"/>
          <w:color w:val="000000" w:themeColor="text1"/>
          <w:sz w:val="28"/>
          <w:szCs w:val="28"/>
          <w:bdr w:val="none" w:sz="0" w:space="0" w:color="auto" w:frame="1"/>
        </w:rPr>
        <w:t>Біопсія і зондування</w:t>
      </w:r>
    </w:p>
    <w:p w14:paraId="4142E634" w14:textId="77777777" w:rsidR="00292C9A" w:rsidRPr="008A6925" w:rsidRDefault="00292C9A" w:rsidP="0048241F">
      <w:pPr>
        <w:numPr>
          <w:ilvl w:val="0"/>
          <w:numId w:val="46"/>
        </w:numPr>
        <w:shd w:val="clear" w:color="auto" w:fill="FFFFFF"/>
        <w:spacing w:after="0" w:line="360" w:lineRule="auto"/>
        <w:ind w:left="0" w:firstLine="709"/>
        <w:jc w:val="both"/>
        <w:textAlignment w:val="baseline"/>
        <w:rPr>
          <w:rFonts w:ascii="Times New Roman" w:hAnsi="Times New Roman" w:cs="Times New Roman"/>
          <w:color w:val="000000" w:themeColor="text1"/>
          <w:sz w:val="28"/>
          <w:szCs w:val="28"/>
        </w:rPr>
      </w:pPr>
      <w:r w:rsidRPr="008A6925">
        <w:rPr>
          <w:rFonts w:ascii="Times New Roman" w:hAnsi="Times New Roman" w:cs="Times New Roman"/>
          <w:color w:val="000000" w:themeColor="text1"/>
          <w:sz w:val="28"/>
          <w:szCs w:val="28"/>
        </w:rPr>
        <w:t>Біопсія під контролем ультразвуку дозволяє хірургам керувати зондами та інструментами, що використовуються під час процедури.</w:t>
      </w:r>
    </w:p>
    <w:p w14:paraId="3E864158" w14:textId="77777777" w:rsidR="00292C9A" w:rsidRPr="008A6925" w:rsidRDefault="00292C9A" w:rsidP="0048241F">
      <w:pPr>
        <w:numPr>
          <w:ilvl w:val="0"/>
          <w:numId w:val="46"/>
        </w:numPr>
        <w:shd w:val="clear" w:color="auto" w:fill="FFFFFF"/>
        <w:spacing w:after="0" w:line="360" w:lineRule="auto"/>
        <w:ind w:left="0" w:firstLine="709"/>
        <w:jc w:val="both"/>
        <w:textAlignment w:val="baseline"/>
        <w:rPr>
          <w:rFonts w:ascii="Times New Roman" w:hAnsi="Times New Roman" w:cs="Times New Roman"/>
          <w:color w:val="000000" w:themeColor="text1"/>
          <w:sz w:val="28"/>
          <w:szCs w:val="28"/>
        </w:rPr>
      </w:pPr>
      <w:r w:rsidRPr="008A6925">
        <w:rPr>
          <w:rFonts w:ascii="Times New Roman" w:hAnsi="Times New Roman" w:cs="Times New Roman"/>
          <w:color w:val="000000" w:themeColor="text1"/>
          <w:sz w:val="28"/>
          <w:szCs w:val="28"/>
        </w:rPr>
        <w:t>Черезофагеальна ехокардіограма використовує зонд всередині стравоходу для створення детальної візуалізації серця.</w:t>
      </w:r>
    </w:p>
    <w:p w14:paraId="3F8593DA" w14:textId="77777777" w:rsidR="00292C9A" w:rsidRPr="008A6925" w:rsidRDefault="00292C9A" w:rsidP="0048241F">
      <w:pPr>
        <w:numPr>
          <w:ilvl w:val="0"/>
          <w:numId w:val="46"/>
        </w:numPr>
        <w:shd w:val="clear" w:color="auto" w:fill="FFFFFF"/>
        <w:spacing w:after="0" w:line="360" w:lineRule="auto"/>
        <w:ind w:left="0" w:firstLine="709"/>
        <w:jc w:val="both"/>
        <w:textAlignment w:val="baseline"/>
        <w:rPr>
          <w:rFonts w:ascii="Times New Roman" w:hAnsi="Times New Roman" w:cs="Times New Roman"/>
          <w:color w:val="000000" w:themeColor="text1"/>
          <w:sz w:val="28"/>
          <w:szCs w:val="28"/>
        </w:rPr>
      </w:pPr>
      <w:r w:rsidRPr="008A6925">
        <w:rPr>
          <w:rFonts w:ascii="Times New Roman" w:hAnsi="Times New Roman" w:cs="Times New Roman"/>
          <w:color w:val="000000" w:themeColor="text1"/>
          <w:sz w:val="28"/>
          <w:szCs w:val="28"/>
        </w:rPr>
        <w:lastRenderedPageBreak/>
        <w:t>Трансректальне УЗД використовує зонд, введений в чоловічу пряму кишку, для аналізу простати.</w:t>
      </w:r>
    </w:p>
    <w:p w14:paraId="0285E598" w14:textId="77777777" w:rsidR="00292C9A" w:rsidRPr="008A6925" w:rsidRDefault="00292C9A" w:rsidP="0048241F">
      <w:pPr>
        <w:numPr>
          <w:ilvl w:val="0"/>
          <w:numId w:val="46"/>
        </w:numPr>
        <w:shd w:val="clear" w:color="auto" w:fill="FFFFFF"/>
        <w:spacing w:after="0" w:line="360" w:lineRule="auto"/>
        <w:ind w:left="0" w:firstLine="709"/>
        <w:jc w:val="both"/>
        <w:textAlignment w:val="baseline"/>
        <w:rPr>
          <w:rFonts w:ascii="Times New Roman" w:hAnsi="Times New Roman" w:cs="Times New Roman"/>
          <w:color w:val="000000" w:themeColor="text1"/>
          <w:sz w:val="28"/>
          <w:szCs w:val="28"/>
        </w:rPr>
      </w:pPr>
      <w:r w:rsidRPr="008A6925">
        <w:rPr>
          <w:rFonts w:ascii="Times New Roman" w:hAnsi="Times New Roman" w:cs="Times New Roman"/>
          <w:color w:val="000000" w:themeColor="text1"/>
          <w:sz w:val="28"/>
          <w:szCs w:val="28"/>
        </w:rPr>
        <w:t>Трансвагінальне УЗД може провести аналіз жіночої матки і яєчників за допомогою зонда.</w:t>
      </w:r>
    </w:p>
    <w:p w14:paraId="65C5B210" w14:textId="138DC02D" w:rsidR="00292C9A" w:rsidRPr="008A6925" w:rsidRDefault="00292C9A" w:rsidP="0048241F">
      <w:pPr>
        <w:pStyle w:val="a5"/>
        <w:shd w:val="clear" w:color="auto" w:fill="FFFFFF"/>
        <w:spacing w:before="0" w:beforeAutospacing="0" w:after="0" w:afterAutospacing="0" w:line="360" w:lineRule="auto"/>
        <w:ind w:firstLine="709"/>
        <w:jc w:val="both"/>
        <w:textAlignment w:val="baseline"/>
        <w:rPr>
          <w:color w:val="000000" w:themeColor="text1"/>
          <w:sz w:val="28"/>
          <w:szCs w:val="28"/>
          <w:lang w:val="ru-RU"/>
        </w:rPr>
      </w:pPr>
      <w:r w:rsidRPr="008A6925">
        <w:rPr>
          <w:color w:val="000000" w:themeColor="text1"/>
          <w:sz w:val="28"/>
          <w:szCs w:val="28"/>
          <w:lang w:val="ru-RU"/>
        </w:rPr>
        <w:t>Крім цих застосувань, ультразвук використовується для вивчення багатьох інших частин тіла. До них відносяться сонні артерії, щитовидна залоза, клітини крові, очі, підшлункова залоза, селезінка, печінка, жовчний міхур. У немовлят ультразвукова візуалізація може вивчати стегна, мозок і хребет</w:t>
      </w:r>
      <w:r w:rsidR="00183595" w:rsidRPr="008A6925">
        <w:rPr>
          <w:color w:val="000000" w:themeColor="text1"/>
          <w:sz w:val="28"/>
          <w:szCs w:val="28"/>
          <w:lang w:val="ru-RU"/>
        </w:rPr>
        <w:t xml:space="preserve"> [11]</w:t>
      </w:r>
      <w:r w:rsidRPr="008A6925">
        <w:rPr>
          <w:color w:val="000000" w:themeColor="text1"/>
          <w:sz w:val="28"/>
          <w:szCs w:val="28"/>
          <w:lang w:val="ru-RU"/>
        </w:rPr>
        <w:t>.</w:t>
      </w:r>
    </w:p>
    <w:p w14:paraId="6C4CF258" w14:textId="77777777" w:rsidR="00292C9A" w:rsidRPr="008A6925" w:rsidRDefault="00292C9A" w:rsidP="0048241F">
      <w:pPr>
        <w:pStyle w:val="a5"/>
        <w:shd w:val="clear" w:color="auto" w:fill="FFFFFF"/>
        <w:spacing w:before="0" w:beforeAutospacing="0" w:after="0" w:afterAutospacing="0" w:line="360" w:lineRule="auto"/>
        <w:ind w:firstLine="709"/>
        <w:jc w:val="both"/>
        <w:textAlignment w:val="baseline"/>
        <w:rPr>
          <w:color w:val="000000" w:themeColor="text1"/>
          <w:sz w:val="28"/>
          <w:szCs w:val="28"/>
          <w:lang w:val="ru-RU"/>
        </w:rPr>
      </w:pPr>
      <w:r w:rsidRPr="008A6925">
        <w:rPr>
          <w:color w:val="000000" w:themeColor="text1"/>
          <w:sz w:val="28"/>
          <w:szCs w:val="28"/>
          <w:lang w:val="ru-RU"/>
        </w:rPr>
        <w:t xml:space="preserve">Ультразвукове сканування також використовується для аналізу причини болю або набряку </w:t>
      </w:r>
      <w:proofErr w:type="gramStart"/>
      <w:r w:rsidRPr="008A6925">
        <w:rPr>
          <w:color w:val="000000" w:themeColor="text1"/>
          <w:sz w:val="28"/>
          <w:szCs w:val="28"/>
          <w:lang w:val="ru-RU"/>
        </w:rPr>
        <w:t>в будь</w:t>
      </w:r>
      <w:proofErr w:type="gramEnd"/>
      <w:r w:rsidRPr="008A6925">
        <w:rPr>
          <w:color w:val="000000" w:themeColor="text1"/>
          <w:sz w:val="28"/>
          <w:szCs w:val="28"/>
          <w:lang w:val="ru-RU"/>
        </w:rPr>
        <w:t>-якій загальній області тіла.</w:t>
      </w:r>
    </w:p>
    <w:p w14:paraId="38ABBFAF" w14:textId="77777777" w:rsidR="00292C9A" w:rsidRPr="008A6925" w:rsidRDefault="007526C8" w:rsidP="0048241F">
      <w:pPr>
        <w:pStyle w:val="a5"/>
        <w:shd w:val="clear" w:color="auto" w:fill="FFFFFF"/>
        <w:spacing w:before="0" w:beforeAutospacing="0" w:after="0" w:afterAutospacing="0" w:line="360" w:lineRule="auto"/>
        <w:ind w:firstLine="709"/>
        <w:jc w:val="both"/>
        <w:textAlignment w:val="baseline"/>
        <w:rPr>
          <w:color w:val="000000" w:themeColor="text1"/>
          <w:sz w:val="28"/>
          <w:szCs w:val="28"/>
          <w:lang w:val="ru-RU"/>
        </w:rPr>
      </w:pPr>
      <w:hyperlink r:id="rId16" w:history="1">
        <w:r w:rsidR="00292C9A" w:rsidRPr="008A6925">
          <w:rPr>
            <w:rStyle w:val="a8"/>
            <w:color w:val="000000" w:themeColor="text1"/>
            <w:sz w:val="28"/>
            <w:szCs w:val="28"/>
            <w:u w:val="none"/>
            <w:bdr w:val="none" w:sz="0" w:space="0" w:color="auto" w:frame="1"/>
            <w:lang w:val="ru-RU"/>
          </w:rPr>
          <w:t>Методи ультразвукової візуалізації</w:t>
        </w:r>
      </w:hyperlink>
      <w:r w:rsidR="00292C9A" w:rsidRPr="008A6925">
        <w:rPr>
          <w:color w:val="000000" w:themeColor="text1"/>
          <w:sz w:val="28"/>
          <w:szCs w:val="28"/>
        </w:rPr>
        <w:t> </w:t>
      </w:r>
      <w:r w:rsidR="00292C9A" w:rsidRPr="008A6925">
        <w:rPr>
          <w:color w:val="000000" w:themeColor="text1"/>
          <w:sz w:val="28"/>
          <w:szCs w:val="28"/>
          <w:lang w:val="ru-RU"/>
        </w:rPr>
        <w:t>мають більше переваг, ніж будь-яка інша процедура медичної візуалізації. Деякі переваги ультразвукових обстежень:</w:t>
      </w:r>
    </w:p>
    <w:p w14:paraId="2FE577B0" w14:textId="77777777" w:rsidR="00292C9A" w:rsidRPr="008A6925" w:rsidRDefault="00292C9A" w:rsidP="0048241F">
      <w:pPr>
        <w:numPr>
          <w:ilvl w:val="0"/>
          <w:numId w:val="47"/>
        </w:numPr>
        <w:shd w:val="clear" w:color="auto" w:fill="FFFFFF"/>
        <w:spacing w:after="0" w:line="360" w:lineRule="auto"/>
        <w:ind w:left="0" w:firstLine="709"/>
        <w:jc w:val="both"/>
        <w:textAlignment w:val="baseline"/>
        <w:rPr>
          <w:rFonts w:ascii="Times New Roman" w:hAnsi="Times New Roman" w:cs="Times New Roman"/>
          <w:color w:val="000000" w:themeColor="text1"/>
          <w:sz w:val="28"/>
          <w:szCs w:val="28"/>
        </w:rPr>
      </w:pPr>
      <w:r w:rsidRPr="008A6925">
        <w:rPr>
          <w:rFonts w:ascii="Times New Roman" w:hAnsi="Times New Roman" w:cs="Times New Roman"/>
          <w:color w:val="000000" w:themeColor="text1"/>
          <w:sz w:val="28"/>
          <w:szCs w:val="28"/>
        </w:rPr>
        <w:t>Медичне УЗД - одна з небагатьох неінвазивних процедур. Ніякі голки не проколюють тіло, і жоден зонд не заходить всередину. Весь процес відбувається зовні без вставок.</w:t>
      </w:r>
    </w:p>
    <w:p w14:paraId="112D6FFC" w14:textId="77777777" w:rsidR="00292C9A" w:rsidRPr="008A6925" w:rsidRDefault="00292C9A" w:rsidP="0048241F">
      <w:pPr>
        <w:numPr>
          <w:ilvl w:val="0"/>
          <w:numId w:val="47"/>
        </w:numPr>
        <w:shd w:val="clear" w:color="auto" w:fill="FFFFFF"/>
        <w:spacing w:after="0" w:line="360" w:lineRule="auto"/>
        <w:ind w:left="0" w:firstLine="709"/>
        <w:jc w:val="both"/>
        <w:textAlignment w:val="baseline"/>
        <w:rPr>
          <w:rFonts w:ascii="Times New Roman" w:hAnsi="Times New Roman" w:cs="Times New Roman"/>
          <w:color w:val="000000" w:themeColor="text1"/>
          <w:sz w:val="28"/>
          <w:szCs w:val="28"/>
        </w:rPr>
      </w:pPr>
      <w:r w:rsidRPr="008A6925">
        <w:rPr>
          <w:rFonts w:ascii="Times New Roman" w:hAnsi="Times New Roman" w:cs="Times New Roman"/>
          <w:color w:val="000000" w:themeColor="text1"/>
          <w:sz w:val="28"/>
          <w:szCs w:val="28"/>
        </w:rPr>
        <w:t>Болю, пов'язаного з медичною ультразвуковою візуалізацією, взагалі немає.</w:t>
      </w:r>
    </w:p>
    <w:p w14:paraId="172DD03F" w14:textId="77777777" w:rsidR="00292C9A" w:rsidRPr="008A6925" w:rsidRDefault="00292C9A" w:rsidP="0048241F">
      <w:pPr>
        <w:numPr>
          <w:ilvl w:val="0"/>
          <w:numId w:val="47"/>
        </w:numPr>
        <w:shd w:val="clear" w:color="auto" w:fill="FFFFFF"/>
        <w:spacing w:after="0" w:line="360" w:lineRule="auto"/>
        <w:ind w:left="0" w:firstLine="709"/>
        <w:jc w:val="both"/>
        <w:textAlignment w:val="baseline"/>
        <w:rPr>
          <w:rFonts w:ascii="Times New Roman" w:hAnsi="Times New Roman" w:cs="Times New Roman"/>
          <w:color w:val="000000" w:themeColor="text1"/>
          <w:sz w:val="28"/>
          <w:szCs w:val="28"/>
        </w:rPr>
      </w:pPr>
      <w:r w:rsidRPr="008A6925">
        <w:rPr>
          <w:rFonts w:ascii="Times New Roman" w:hAnsi="Times New Roman" w:cs="Times New Roman"/>
          <w:color w:val="000000" w:themeColor="text1"/>
          <w:sz w:val="28"/>
          <w:szCs w:val="28"/>
        </w:rPr>
        <w:t>Такі методи, як рентген і КТ, мають шкідливе випромінювання. Однак ультразвукова енергія не має такого впливу іонізуючого випромінювання. При цьому використовуються звукові хвилі, які не викликають ніякого випромінювання.</w:t>
      </w:r>
    </w:p>
    <w:p w14:paraId="539AAF1E" w14:textId="77777777" w:rsidR="00292C9A" w:rsidRPr="008A6925" w:rsidRDefault="00292C9A" w:rsidP="0048241F">
      <w:pPr>
        <w:numPr>
          <w:ilvl w:val="0"/>
          <w:numId w:val="47"/>
        </w:numPr>
        <w:shd w:val="clear" w:color="auto" w:fill="FFFFFF"/>
        <w:spacing w:after="0" w:line="360" w:lineRule="auto"/>
        <w:ind w:left="0" w:firstLine="709"/>
        <w:jc w:val="both"/>
        <w:textAlignment w:val="baseline"/>
        <w:rPr>
          <w:rFonts w:ascii="Times New Roman" w:hAnsi="Times New Roman" w:cs="Times New Roman"/>
          <w:color w:val="000000" w:themeColor="text1"/>
          <w:sz w:val="28"/>
          <w:szCs w:val="28"/>
        </w:rPr>
      </w:pPr>
      <w:r w:rsidRPr="008A6925">
        <w:rPr>
          <w:rFonts w:ascii="Times New Roman" w:hAnsi="Times New Roman" w:cs="Times New Roman"/>
          <w:color w:val="000000" w:themeColor="text1"/>
          <w:sz w:val="28"/>
          <w:szCs w:val="28"/>
        </w:rPr>
        <w:t>Спосіб дешевий і доступний повсюдно.</w:t>
      </w:r>
    </w:p>
    <w:p w14:paraId="703CEE82" w14:textId="77777777" w:rsidR="00292C9A" w:rsidRPr="008A6925" w:rsidRDefault="00292C9A" w:rsidP="0048241F">
      <w:pPr>
        <w:numPr>
          <w:ilvl w:val="0"/>
          <w:numId w:val="47"/>
        </w:numPr>
        <w:shd w:val="clear" w:color="auto" w:fill="FFFFFF"/>
        <w:spacing w:after="0" w:line="360" w:lineRule="auto"/>
        <w:ind w:left="0" w:firstLine="709"/>
        <w:jc w:val="both"/>
        <w:textAlignment w:val="baseline"/>
        <w:rPr>
          <w:rFonts w:ascii="Times New Roman" w:hAnsi="Times New Roman" w:cs="Times New Roman"/>
          <w:color w:val="000000" w:themeColor="text1"/>
          <w:sz w:val="28"/>
          <w:szCs w:val="28"/>
        </w:rPr>
      </w:pPr>
      <w:r w:rsidRPr="008A6925">
        <w:rPr>
          <w:rFonts w:ascii="Times New Roman" w:hAnsi="Times New Roman" w:cs="Times New Roman"/>
          <w:color w:val="000000" w:themeColor="text1"/>
          <w:sz w:val="28"/>
          <w:szCs w:val="28"/>
        </w:rPr>
        <w:t>Ультразвукова візуалізація допомагає при візуалізації м'яких тканин. Ці тканини не проявляються в рентгенівських променях. Це один з небагатьох методів аналізу кровотоку без будь-яких вставок в організм.</w:t>
      </w:r>
    </w:p>
    <w:p w14:paraId="6C96DE8B" w14:textId="77777777" w:rsidR="00292C9A" w:rsidRPr="008A6925" w:rsidRDefault="00292C9A" w:rsidP="0048241F">
      <w:pPr>
        <w:numPr>
          <w:ilvl w:val="0"/>
          <w:numId w:val="47"/>
        </w:numPr>
        <w:shd w:val="clear" w:color="auto" w:fill="FFFFFF"/>
        <w:spacing w:after="0" w:line="360" w:lineRule="auto"/>
        <w:ind w:left="0" w:firstLine="709"/>
        <w:jc w:val="both"/>
        <w:textAlignment w:val="baseline"/>
        <w:rPr>
          <w:rFonts w:ascii="Times New Roman" w:hAnsi="Times New Roman" w:cs="Times New Roman"/>
          <w:color w:val="000000" w:themeColor="text1"/>
          <w:sz w:val="28"/>
          <w:szCs w:val="28"/>
        </w:rPr>
      </w:pPr>
      <w:r w:rsidRPr="008A6925">
        <w:rPr>
          <w:rFonts w:ascii="Times New Roman" w:hAnsi="Times New Roman" w:cs="Times New Roman"/>
          <w:color w:val="000000" w:themeColor="text1"/>
          <w:sz w:val="28"/>
          <w:szCs w:val="28"/>
        </w:rPr>
        <w:t>УЗД корисно при чутливих станах, таких як вагітність, де потрібна обережність, щоб не нашкодити плоду.</w:t>
      </w:r>
    </w:p>
    <w:p w14:paraId="72E47B4C" w14:textId="77777777" w:rsidR="00292C9A" w:rsidRPr="008A6925" w:rsidRDefault="00292C9A" w:rsidP="0048241F">
      <w:pPr>
        <w:numPr>
          <w:ilvl w:val="0"/>
          <w:numId w:val="47"/>
        </w:numPr>
        <w:shd w:val="clear" w:color="auto" w:fill="FFFFFF"/>
        <w:spacing w:after="0" w:line="360" w:lineRule="auto"/>
        <w:ind w:left="0" w:firstLine="709"/>
        <w:jc w:val="both"/>
        <w:textAlignment w:val="baseline"/>
        <w:rPr>
          <w:rFonts w:ascii="Times New Roman" w:hAnsi="Times New Roman" w:cs="Times New Roman"/>
          <w:color w:val="000000" w:themeColor="text1"/>
          <w:sz w:val="28"/>
          <w:szCs w:val="28"/>
        </w:rPr>
      </w:pPr>
      <w:r w:rsidRPr="008A6925">
        <w:rPr>
          <w:rFonts w:ascii="Times New Roman" w:hAnsi="Times New Roman" w:cs="Times New Roman"/>
          <w:color w:val="000000" w:themeColor="text1"/>
          <w:sz w:val="28"/>
          <w:szCs w:val="28"/>
        </w:rPr>
        <w:lastRenderedPageBreak/>
        <w:t>Ультразвукова візуалізація - це метод візуалізації в режимі реального часу. Зображення в режимі реального часу забезпечують більш швидкі результати, що робить ультразвук корисним для біопсії керованої голки та інфузійної аспірації.</w:t>
      </w:r>
    </w:p>
    <w:p w14:paraId="3692397D" w14:textId="77777777" w:rsidR="00292C9A" w:rsidRPr="008A6925" w:rsidRDefault="00292C9A" w:rsidP="0048241F">
      <w:pPr>
        <w:pStyle w:val="a5"/>
        <w:shd w:val="clear" w:color="auto" w:fill="FFFFFF"/>
        <w:spacing w:before="0" w:beforeAutospacing="0" w:after="0" w:afterAutospacing="0" w:line="360" w:lineRule="auto"/>
        <w:ind w:firstLine="709"/>
        <w:jc w:val="both"/>
        <w:textAlignment w:val="baseline"/>
        <w:rPr>
          <w:color w:val="000000" w:themeColor="text1"/>
          <w:sz w:val="28"/>
          <w:szCs w:val="28"/>
          <w:lang w:val="ru-RU"/>
        </w:rPr>
      </w:pPr>
      <w:r w:rsidRPr="008A6925">
        <w:rPr>
          <w:color w:val="000000" w:themeColor="text1"/>
          <w:sz w:val="28"/>
          <w:szCs w:val="28"/>
          <w:lang w:val="ru-RU"/>
        </w:rPr>
        <w:t>УЗД є однією з найбезпечніших процедур медичного обстеження. Немає відомих недоліків або ризиків, пов'язаних з цим процесом.</w:t>
      </w:r>
    </w:p>
    <w:p w14:paraId="22B4447B" w14:textId="77777777" w:rsidR="00292C9A" w:rsidRPr="008A6925" w:rsidRDefault="00292C9A" w:rsidP="0048241F">
      <w:pPr>
        <w:pStyle w:val="a5"/>
        <w:shd w:val="clear" w:color="auto" w:fill="FFFFFF"/>
        <w:spacing w:before="0" w:beforeAutospacing="0" w:after="0" w:afterAutospacing="0" w:line="360" w:lineRule="auto"/>
        <w:ind w:firstLine="709"/>
        <w:jc w:val="both"/>
        <w:textAlignment w:val="baseline"/>
        <w:rPr>
          <w:color w:val="000000" w:themeColor="text1"/>
          <w:sz w:val="28"/>
          <w:szCs w:val="28"/>
          <w:lang w:val="ru-RU"/>
        </w:rPr>
      </w:pPr>
      <w:r w:rsidRPr="008A6925">
        <w:rPr>
          <w:color w:val="000000" w:themeColor="text1"/>
          <w:sz w:val="28"/>
          <w:szCs w:val="28"/>
          <w:lang w:val="ru-RU"/>
        </w:rPr>
        <w:t>Як вже говорилося раніше, для створення ультразвукових зображень не використовується іонізуюче випромінювання, тому немає загрози захворювань, викликаних радіоактивністю.</w:t>
      </w:r>
    </w:p>
    <w:p w14:paraId="78B3F4E0" w14:textId="7418130C" w:rsidR="00292C9A" w:rsidRPr="008A6925" w:rsidRDefault="00292C9A" w:rsidP="0048241F">
      <w:pPr>
        <w:pStyle w:val="a5"/>
        <w:shd w:val="clear" w:color="auto" w:fill="FFFFFF"/>
        <w:spacing w:before="0" w:beforeAutospacing="0" w:after="0" w:afterAutospacing="0" w:line="360" w:lineRule="auto"/>
        <w:ind w:firstLine="709"/>
        <w:jc w:val="both"/>
        <w:textAlignment w:val="baseline"/>
        <w:rPr>
          <w:color w:val="000000" w:themeColor="text1"/>
          <w:sz w:val="28"/>
          <w:szCs w:val="28"/>
          <w:lang w:val="ru-RU"/>
        </w:rPr>
      </w:pPr>
      <w:r w:rsidRPr="008A6925">
        <w:rPr>
          <w:color w:val="000000" w:themeColor="text1"/>
          <w:sz w:val="28"/>
          <w:szCs w:val="28"/>
          <w:lang w:val="ru-RU"/>
        </w:rPr>
        <w:t>Крім того, будучи неінвазивною процедурою, немає ризику забруднення або болю, пов'язаного з процесом</w:t>
      </w:r>
      <w:r w:rsidR="00183595" w:rsidRPr="008A6925">
        <w:rPr>
          <w:color w:val="000000" w:themeColor="text1"/>
          <w:sz w:val="28"/>
          <w:szCs w:val="28"/>
          <w:lang w:val="ru-RU"/>
        </w:rPr>
        <w:t xml:space="preserve"> [12]</w:t>
      </w:r>
      <w:r w:rsidRPr="008A6925">
        <w:rPr>
          <w:color w:val="000000" w:themeColor="text1"/>
          <w:sz w:val="28"/>
          <w:szCs w:val="28"/>
          <w:lang w:val="ru-RU"/>
        </w:rPr>
        <w:t>.</w:t>
      </w:r>
    </w:p>
    <w:p w14:paraId="6903E588" w14:textId="77777777" w:rsidR="00292C9A" w:rsidRPr="008A6925" w:rsidRDefault="00292C9A" w:rsidP="0048241F">
      <w:pPr>
        <w:pStyle w:val="a5"/>
        <w:shd w:val="clear" w:color="auto" w:fill="FFFFFF"/>
        <w:spacing w:before="0" w:beforeAutospacing="0" w:after="0" w:afterAutospacing="0" w:line="360" w:lineRule="auto"/>
        <w:ind w:firstLine="709"/>
        <w:jc w:val="both"/>
        <w:textAlignment w:val="baseline"/>
        <w:rPr>
          <w:color w:val="000000" w:themeColor="text1"/>
          <w:sz w:val="28"/>
          <w:szCs w:val="28"/>
          <w:lang w:val="ru-RU"/>
        </w:rPr>
      </w:pPr>
      <w:r w:rsidRPr="008A6925">
        <w:rPr>
          <w:color w:val="000000" w:themeColor="text1"/>
          <w:sz w:val="28"/>
          <w:szCs w:val="28"/>
          <w:lang w:val="ru-RU"/>
        </w:rPr>
        <w:t>Процес виконання типового УЗД простий. Пацієнт лягає на оглядовий стіл, як правило, обличчям вгору. Сонограф коригує таблицю і положення пацієнта, виходячи з вимог конкретної ультразвукової процедури.</w:t>
      </w:r>
    </w:p>
    <w:p w14:paraId="55899275" w14:textId="77777777" w:rsidR="00292C9A" w:rsidRPr="008A6925" w:rsidRDefault="00292C9A" w:rsidP="0048241F">
      <w:pPr>
        <w:pStyle w:val="a5"/>
        <w:shd w:val="clear" w:color="auto" w:fill="FFFFFF"/>
        <w:spacing w:before="0" w:beforeAutospacing="0" w:after="0" w:afterAutospacing="0" w:line="360" w:lineRule="auto"/>
        <w:ind w:firstLine="709"/>
        <w:jc w:val="both"/>
        <w:textAlignment w:val="baseline"/>
        <w:rPr>
          <w:color w:val="000000" w:themeColor="text1"/>
          <w:sz w:val="28"/>
          <w:szCs w:val="28"/>
          <w:lang w:val="ru-RU"/>
        </w:rPr>
      </w:pPr>
      <w:r w:rsidRPr="008A6925">
        <w:rPr>
          <w:color w:val="000000" w:themeColor="text1"/>
          <w:sz w:val="28"/>
          <w:szCs w:val="28"/>
          <w:lang w:val="ru-RU"/>
        </w:rPr>
        <w:t>Як тільки пацієнт знаходиться в правильному положенні, сонограф наносить гель на водній основі на область, яка вимагає візуалізації. Гель зменшує повітря між перетворювачем і шкірою, що дозволяє покращити якість зображення, оскільки звукові хвилі повертаються до перетворювача.</w:t>
      </w:r>
    </w:p>
    <w:p w14:paraId="19C47C9B" w14:textId="77777777" w:rsidR="00292C9A" w:rsidRPr="008A6925" w:rsidRDefault="00292C9A" w:rsidP="0048241F">
      <w:pPr>
        <w:pStyle w:val="a5"/>
        <w:shd w:val="clear" w:color="auto" w:fill="FFFFFF"/>
        <w:spacing w:before="0" w:beforeAutospacing="0" w:after="0" w:afterAutospacing="0" w:line="360" w:lineRule="auto"/>
        <w:ind w:firstLine="709"/>
        <w:jc w:val="both"/>
        <w:textAlignment w:val="baseline"/>
        <w:rPr>
          <w:color w:val="000000" w:themeColor="text1"/>
          <w:sz w:val="28"/>
          <w:szCs w:val="28"/>
          <w:lang w:val="ru-RU"/>
        </w:rPr>
      </w:pPr>
      <w:r w:rsidRPr="008A6925">
        <w:rPr>
          <w:color w:val="000000" w:themeColor="text1"/>
          <w:sz w:val="28"/>
          <w:szCs w:val="28"/>
          <w:lang w:val="ru-RU"/>
        </w:rPr>
        <w:t>Після нанесення гелю сонограф переміщує ультразвуковий зонд навколо області, що цікавить. Пацієнт може відчувати певний тиск від ультразвукового зонда.</w:t>
      </w:r>
    </w:p>
    <w:p w14:paraId="1C62583E" w14:textId="77777777" w:rsidR="00292C9A" w:rsidRPr="008A6925" w:rsidRDefault="00292C9A" w:rsidP="0048241F">
      <w:pPr>
        <w:pStyle w:val="a5"/>
        <w:shd w:val="clear" w:color="auto" w:fill="FFFFFF"/>
        <w:spacing w:before="0" w:beforeAutospacing="0" w:after="0" w:afterAutospacing="0" w:line="360" w:lineRule="auto"/>
        <w:ind w:firstLine="709"/>
        <w:jc w:val="both"/>
        <w:textAlignment w:val="baseline"/>
        <w:rPr>
          <w:color w:val="000000" w:themeColor="text1"/>
          <w:sz w:val="28"/>
          <w:szCs w:val="28"/>
          <w:lang w:val="uk-UA"/>
        </w:rPr>
      </w:pPr>
      <w:r w:rsidRPr="008A6925">
        <w:rPr>
          <w:color w:val="000000" w:themeColor="text1"/>
          <w:sz w:val="28"/>
          <w:szCs w:val="28"/>
          <w:lang w:val="uk-UA"/>
        </w:rPr>
        <w:t>Зазвичай ультразвуковий огляд вимагає мінімальної спеціальної підготовки для кращої якості зображення та оцінки. Лікар або сонограф надасть будь-які рекомендації щодо підготовки, необхідні заздалегідь, виходячи з області, яка вимагає ультразвукового сканування.</w:t>
      </w:r>
    </w:p>
    <w:p w14:paraId="03E01553" w14:textId="77777777" w:rsidR="00292C9A" w:rsidRPr="008A6925" w:rsidRDefault="00292C9A" w:rsidP="0048241F">
      <w:pPr>
        <w:pStyle w:val="a5"/>
        <w:shd w:val="clear" w:color="auto" w:fill="FFFFFF"/>
        <w:spacing w:before="0" w:beforeAutospacing="0" w:after="0" w:afterAutospacing="0" w:line="360" w:lineRule="auto"/>
        <w:ind w:firstLine="709"/>
        <w:jc w:val="both"/>
        <w:textAlignment w:val="baseline"/>
        <w:rPr>
          <w:color w:val="000000" w:themeColor="text1"/>
          <w:sz w:val="28"/>
          <w:szCs w:val="28"/>
          <w:lang w:val="ru-RU"/>
        </w:rPr>
      </w:pPr>
      <w:r w:rsidRPr="008A6925">
        <w:rPr>
          <w:color w:val="000000" w:themeColor="text1"/>
          <w:sz w:val="28"/>
          <w:szCs w:val="28"/>
          <w:lang w:val="ru-RU"/>
        </w:rPr>
        <w:t>Загальні інструкції для пацієнтів, які проходять ультразвукові обстеження, включають:</w:t>
      </w:r>
    </w:p>
    <w:p w14:paraId="469EB99D" w14:textId="77777777" w:rsidR="00292C9A" w:rsidRPr="008A6925" w:rsidRDefault="00292C9A" w:rsidP="0048241F">
      <w:pPr>
        <w:numPr>
          <w:ilvl w:val="0"/>
          <w:numId w:val="48"/>
        </w:numPr>
        <w:shd w:val="clear" w:color="auto" w:fill="FFFFFF"/>
        <w:spacing w:after="0" w:line="360" w:lineRule="auto"/>
        <w:ind w:left="0" w:firstLine="709"/>
        <w:jc w:val="both"/>
        <w:textAlignment w:val="baseline"/>
        <w:rPr>
          <w:rFonts w:ascii="Times New Roman" w:hAnsi="Times New Roman" w:cs="Times New Roman"/>
          <w:color w:val="000000" w:themeColor="text1"/>
          <w:sz w:val="28"/>
          <w:szCs w:val="28"/>
        </w:rPr>
      </w:pPr>
      <w:r w:rsidRPr="008A6925">
        <w:rPr>
          <w:rFonts w:ascii="Times New Roman" w:hAnsi="Times New Roman" w:cs="Times New Roman"/>
          <w:color w:val="000000" w:themeColor="text1"/>
          <w:sz w:val="28"/>
          <w:szCs w:val="28"/>
        </w:rPr>
        <w:t>Носіть одяг вільного крою</w:t>
      </w:r>
    </w:p>
    <w:p w14:paraId="5243992C" w14:textId="77777777" w:rsidR="00292C9A" w:rsidRPr="008A6925" w:rsidRDefault="00292C9A" w:rsidP="0048241F">
      <w:pPr>
        <w:numPr>
          <w:ilvl w:val="0"/>
          <w:numId w:val="48"/>
        </w:numPr>
        <w:shd w:val="clear" w:color="auto" w:fill="FFFFFF"/>
        <w:spacing w:after="0" w:line="360" w:lineRule="auto"/>
        <w:ind w:left="0" w:firstLine="709"/>
        <w:jc w:val="both"/>
        <w:textAlignment w:val="baseline"/>
        <w:rPr>
          <w:rFonts w:ascii="Times New Roman" w:hAnsi="Times New Roman" w:cs="Times New Roman"/>
          <w:color w:val="000000" w:themeColor="text1"/>
          <w:sz w:val="28"/>
          <w:szCs w:val="28"/>
        </w:rPr>
      </w:pPr>
      <w:r w:rsidRPr="008A6925">
        <w:rPr>
          <w:rFonts w:ascii="Times New Roman" w:hAnsi="Times New Roman" w:cs="Times New Roman"/>
          <w:color w:val="000000" w:themeColor="text1"/>
          <w:sz w:val="28"/>
          <w:szCs w:val="28"/>
        </w:rPr>
        <w:t>Видаліть будь-які прикраси або аксесуари</w:t>
      </w:r>
    </w:p>
    <w:p w14:paraId="0657FE5C" w14:textId="77777777" w:rsidR="00292C9A" w:rsidRPr="008A6925" w:rsidRDefault="00292C9A" w:rsidP="0048241F">
      <w:pPr>
        <w:numPr>
          <w:ilvl w:val="0"/>
          <w:numId w:val="48"/>
        </w:numPr>
        <w:shd w:val="clear" w:color="auto" w:fill="FFFFFF"/>
        <w:spacing w:after="0" w:line="360" w:lineRule="auto"/>
        <w:ind w:left="0" w:firstLine="709"/>
        <w:jc w:val="both"/>
        <w:textAlignment w:val="baseline"/>
        <w:rPr>
          <w:rFonts w:ascii="Times New Roman" w:hAnsi="Times New Roman" w:cs="Times New Roman"/>
          <w:color w:val="000000" w:themeColor="text1"/>
          <w:sz w:val="28"/>
          <w:szCs w:val="28"/>
        </w:rPr>
      </w:pPr>
      <w:r w:rsidRPr="008A6925">
        <w:rPr>
          <w:rFonts w:ascii="Times New Roman" w:hAnsi="Times New Roman" w:cs="Times New Roman"/>
          <w:color w:val="000000" w:themeColor="text1"/>
          <w:sz w:val="28"/>
          <w:szCs w:val="28"/>
        </w:rPr>
        <w:lastRenderedPageBreak/>
        <w:t>У деяких ситуаціях пацієнтів можуть попросити надіти лікарняний халат для процедури</w:t>
      </w:r>
    </w:p>
    <w:p w14:paraId="78C5CCEF" w14:textId="77777777" w:rsidR="00292C9A" w:rsidRPr="008A6925" w:rsidRDefault="00292C9A" w:rsidP="0048241F">
      <w:pPr>
        <w:pStyle w:val="a5"/>
        <w:shd w:val="clear" w:color="auto" w:fill="FFFFFF"/>
        <w:spacing w:before="0" w:beforeAutospacing="0" w:after="0" w:afterAutospacing="0" w:line="360" w:lineRule="auto"/>
        <w:ind w:firstLine="709"/>
        <w:jc w:val="both"/>
        <w:textAlignment w:val="baseline"/>
        <w:rPr>
          <w:color w:val="000000" w:themeColor="text1"/>
          <w:sz w:val="28"/>
          <w:szCs w:val="28"/>
          <w:lang w:val="ru-RU"/>
        </w:rPr>
      </w:pPr>
      <w:r w:rsidRPr="008A6925">
        <w:rPr>
          <w:color w:val="000000" w:themeColor="text1"/>
          <w:sz w:val="28"/>
          <w:szCs w:val="28"/>
          <w:lang w:val="ru-RU"/>
        </w:rPr>
        <w:t>Лікарі зазвичай просять пацієнтів нічого не їсти і не пити за 12 годин до УЗД. Лікар також може порекомендувати випити кілька склянок води та уникати сечовипускання перед ультразвуковим скануванням, щоб проаналізувати повний сечовий міхур.</w:t>
      </w:r>
    </w:p>
    <w:p w14:paraId="57D1B543" w14:textId="77777777" w:rsidR="00292C9A" w:rsidRPr="008A6925" w:rsidRDefault="007526C8" w:rsidP="0048241F">
      <w:pPr>
        <w:pStyle w:val="a5"/>
        <w:shd w:val="clear" w:color="auto" w:fill="FFFFFF"/>
        <w:spacing w:before="0" w:beforeAutospacing="0" w:after="0" w:afterAutospacing="0" w:line="360" w:lineRule="auto"/>
        <w:ind w:firstLine="709"/>
        <w:jc w:val="both"/>
        <w:textAlignment w:val="baseline"/>
        <w:rPr>
          <w:color w:val="000000" w:themeColor="text1"/>
          <w:sz w:val="28"/>
          <w:szCs w:val="28"/>
          <w:lang w:val="ru-RU"/>
        </w:rPr>
      </w:pPr>
      <w:hyperlink r:id="rId17" w:history="1">
        <w:r w:rsidR="00292C9A" w:rsidRPr="008A6925">
          <w:rPr>
            <w:rStyle w:val="a8"/>
            <w:color w:val="000000" w:themeColor="text1"/>
            <w:sz w:val="28"/>
            <w:szCs w:val="28"/>
            <w:u w:val="none"/>
            <w:bdr w:val="none" w:sz="0" w:space="0" w:color="auto" w:frame="1"/>
            <w:lang w:val="ru-RU"/>
          </w:rPr>
          <w:t>Ціна апаратів УЗД</w:t>
        </w:r>
      </w:hyperlink>
      <w:r w:rsidR="00292C9A" w:rsidRPr="008A6925">
        <w:rPr>
          <w:color w:val="000000" w:themeColor="text1"/>
          <w:sz w:val="28"/>
          <w:szCs w:val="28"/>
        </w:rPr>
        <w:t> </w:t>
      </w:r>
      <w:r w:rsidR="00292C9A" w:rsidRPr="008A6925">
        <w:rPr>
          <w:color w:val="000000" w:themeColor="text1"/>
          <w:sz w:val="28"/>
          <w:szCs w:val="28"/>
          <w:lang w:val="ru-RU"/>
        </w:rPr>
        <w:t>залежить від типу апарату, який ви купуєте, і від того, чи отримуєте ви його новий або старий. Вас може здивувати те, що багато апаратів УЗД, які ви бачите в кабінеті лікаря та відділеннях невідкладної допомоги, відремонтовані.</w:t>
      </w:r>
    </w:p>
    <w:p w14:paraId="2323B1EB" w14:textId="77777777" w:rsidR="00292C9A" w:rsidRPr="008A6925" w:rsidRDefault="00292C9A" w:rsidP="0048241F">
      <w:pPr>
        <w:pStyle w:val="a5"/>
        <w:shd w:val="clear" w:color="auto" w:fill="FFFFFF"/>
        <w:spacing w:before="0" w:beforeAutospacing="0" w:after="0" w:afterAutospacing="0" w:line="360" w:lineRule="auto"/>
        <w:ind w:firstLine="709"/>
        <w:jc w:val="both"/>
        <w:textAlignment w:val="baseline"/>
        <w:rPr>
          <w:color w:val="000000" w:themeColor="text1"/>
          <w:sz w:val="28"/>
          <w:szCs w:val="28"/>
          <w:lang w:val="ru-RU"/>
        </w:rPr>
      </w:pPr>
      <w:r w:rsidRPr="008A6925">
        <w:rPr>
          <w:color w:val="000000" w:themeColor="text1"/>
          <w:sz w:val="28"/>
          <w:szCs w:val="28"/>
          <w:lang w:val="ru-RU"/>
        </w:rPr>
        <w:t>Ціни на нові апарати УЗД починаються приблизно від $5000 для економічних версій і доходять до $100 000 і вище для флагманських моделей. Загальні апарати УЗД знаходяться на більш дешевому кінці, в той час як спеціалізовані апарати з зондами потрапляють на вищий кінець шкали.</w:t>
      </w:r>
    </w:p>
    <w:p w14:paraId="2B6D5166" w14:textId="77777777" w:rsidR="00292C9A" w:rsidRPr="008A6925" w:rsidRDefault="00292C9A" w:rsidP="0048241F">
      <w:pPr>
        <w:pStyle w:val="a5"/>
        <w:shd w:val="clear" w:color="auto" w:fill="FFFFFF"/>
        <w:spacing w:before="0" w:beforeAutospacing="0" w:after="0" w:afterAutospacing="0" w:line="360" w:lineRule="auto"/>
        <w:ind w:firstLine="709"/>
        <w:jc w:val="both"/>
        <w:textAlignment w:val="baseline"/>
        <w:rPr>
          <w:color w:val="000000" w:themeColor="text1"/>
          <w:sz w:val="28"/>
          <w:szCs w:val="28"/>
          <w:lang w:val="ru-RU"/>
        </w:rPr>
      </w:pPr>
      <w:r w:rsidRPr="008A6925">
        <w:rPr>
          <w:color w:val="000000" w:themeColor="text1"/>
          <w:sz w:val="28"/>
          <w:szCs w:val="28"/>
          <w:lang w:val="ru-RU"/>
        </w:rPr>
        <w:t>Ціна використаного апарату УЗД може варіюватися в залежності від якості апарату і того, звідки ви його отримуєте.</w:t>
      </w:r>
    </w:p>
    <w:p w14:paraId="1BD88568" w14:textId="77777777" w:rsidR="00292C9A" w:rsidRPr="008A6925" w:rsidRDefault="00292C9A" w:rsidP="0048241F">
      <w:pPr>
        <w:pStyle w:val="a5"/>
        <w:shd w:val="clear" w:color="auto" w:fill="FFFFFF"/>
        <w:spacing w:before="0" w:beforeAutospacing="0" w:after="0" w:afterAutospacing="0" w:line="360" w:lineRule="auto"/>
        <w:ind w:firstLine="709"/>
        <w:jc w:val="both"/>
        <w:textAlignment w:val="baseline"/>
        <w:rPr>
          <w:color w:val="000000" w:themeColor="text1"/>
          <w:sz w:val="28"/>
          <w:szCs w:val="28"/>
          <w:lang w:val="ru-RU"/>
        </w:rPr>
      </w:pPr>
      <w:r w:rsidRPr="008A6925">
        <w:rPr>
          <w:color w:val="000000" w:themeColor="text1"/>
          <w:sz w:val="28"/>
          <w:szCs w:val="28"/>
          <w:lang w:val="ru-RU"/>
        </w:rPr>
        <w:t>Крім ціни, є й інші</w:t>
      </w:r>
      <w:r w:rsidRPr="008A6925">
        <w:rPr>
          <w:color w:val="000000" w:themeColor="text1"/>
          <w:sz w:val="28"/>
          <w:szCs w:val="28"/>
        </w:rPr>
        <w:t> </w:t>
      </w:r>
      <w:hyperlink r:id="rId18" w:history="1">
        <w:r w:rsidRPr="008A6925">
          <w:rPr>
            <w:rStyle w:val="a8"/>
            <w:color w:val="000000" w:themeColor="text1"/>
            <w:sz w:val="28"/>
            <w:szCs w:val="28"/>
            <w:u w:val="none"/>
            <w:bdr w:val="none" w:sz="0" w:space="0" w:color="auto" w:frame="1"/>
            <w:lang w:val="ru-RU"/>
          </w:rPr>
          <w:t>фактори, які слід враховувати при виборі ультразвукового обладнання або апарату</w:t>
        </w:r>
      </w:hyperlink>
      <w:r w:rsidRPr="008A6925">
        <w:rPr>
          <w:color w:val="000000" w:themeColor="text1"/>
          <w:sz w:val="28"/>
          <w:szCs w:val="28"/>
          <w:lang w:val="ru-RU"/>
        </w:rPr>
        <w:t>. Деякі з найважливіших з них - це розмір, тип, портативність та якість зображення.</w:t>
      </w:r>
    </w:p>
    <w:p w14:paraId="5C82A7F8" w14:textId="77777777" w:rsidR="00292C9A" w:rsidRPr="008A6925" w:rsidRDefault="00292C9A" w:rsidP="0048241F">
      <w:pPr>
        <w:pStyle w:val="a5"/>
        <w:shd w:val="clear" w:color="auto" w:fill="FFFFFF"/>
        <w:spacing w:before="0" w:beforeAutospacing="0" w:after="0" w:afterAutospacing="0" w:line="360" w:lineRule="auto"/>
        <w:ind w:firstLine="709"/>
        <w:jc w:val="both"/>
        <w:textAlignment w:val="baseline"/>
        <w:rPr>
          <w:color w:val="000000" w:themeColor="text1"/>
          <w:sz w:val="28"/>
          <w:szCs w:val="28"/>
          <w:lang w:val="ru-RU"/>
        </w:rPr>
      </w:pPr>
      <w:r w:rsidRPr="008A6925">
        <w:rPr>
          <w:color w:val="000000" w:themeColor="text1"/>
          <w:sz w:val="28"/>
          <w:szCs w:val="28"/>
          <w:lang w:val="ru-RU"/>
        </w:rPr>
        <w:t>УЗД УСК є одним з</w:t>
      </w:r>
      <w:r w:rsidRPr="008A6925">
        <w:rPr>
          <w:color w:val="000000" w:themeColor="text1"/>
          <w:sz w:val="28"/>
          <w:szCs w:val="28"/>
        </w:rPr>
        <w:t> </w:t>
      </w:r>
      <w:hyperlink r:id="rId19" w:history="1">
        <w:r w:rsidRPr="008A6925">
          <w:rPr>
            <w:rStyle w:val="a8"/>
            <w:color w:val="000000" w:themeColor="text1"/>
            <w:sz w:val="28"/>
            <w:szCs w:val="28"/>
            <w:u w:val="none"/>
            <w:bdr w:val="none" w:sz="0" w:space="0" w:color="auto" w:frame="1"/>
            <w:lang w:val="ru-RU"/>
          </w:rPr>
          <w:t>найнадійніших постачальників апаратів і обладнання для УЗД</w:t>
        </w:r>
      </w:hyperlink>
      <w:r w:rsidRPr="008A6925">
        <w:rPr>
          <w:color w:val="000000" w:themeColor="text1"/>
          <w:sz w:val="28"/>
          <w:szCs w:val="28"/>
          <w:lang w:val="ru-RU"/>
        </w:rPr>
        <w:t xml:space="preserve">. Багато апаратів, які ви бачите в лікарнях високого класу або невеликих клініках, отримані з </w:t>
      </w:r>
      <w:r w:rsidRPr="008A6925">
        <w:rPr>
          <w:color w:val="000000" w:themeColor="text1"/>
          <w:sz w:val="28"/>
          <w:szCs w:val="28"/>
        </w:rPr>
        <w:t>USC</w:t>
      </w:r>
      <w:r w:rsidRPr="008A6925">
        <w:rPr>
          <w:color w:val="000000" w:themeColor="text1"/>
          <w:sz w:val="28"/>
          <w:szCs w:val="28"/>
          <w:lang w:val="ru-RU"/>
        </w:rPr>
        <w:t xml:space="preserve"> </w:t>
      </w:r>
      <w:r w:rsidRPr="008A6925">
        <w:rPr>
          <w:color w:val="000000" w:themeColor="text1"/>
          <w:sz w:val="28"/>
          <w:szCs w:val="28"/>
        </w:rPr>
        <w:t>Ultrasound</w:t>
      </w:r>
      <w:r w:rsidRPr="008A6925">
        <w:rPr>
          <w:color w:val="000000" w:themeColor="text1"/>
          <w:sz w:val="28"/>
          <w:szCs w:val="28"/>
          <w:lang w:val="ru-RU"/>
        </w:rPr>
        <w:t>.</w:t>
      </w:r>
    </w:p>
    <w:p w14:paraId="1B72AFFC" w14:textId="41430612" w:rsidR="00292C9A" w:rsidRPr="008A6925" w:rsidRDefault="00292C9A" w:rsidP="0048241F">
      <w:pPr>
        <w:pStyle w:val="a5"/>
        <w:shd w:val="clear" w:color="auto" w:fill="FFFFFF"/>
        <w:spacing w:before="0" w:beforeAutospacing="0" w:after="0" w:afterAutospacing="0" w:line="360" w:lineRule="auto"/>
        <w:ind w:firstLine="709"/>
        <w:jc w:val="both"/>
        <w:textAlignment w:val="baseline"/>
        <w:rPr>
          <w:color w:val="000000" w:themeColor="text1"/>
          <w:sz w:val="28"/>
          <w:szCs w:val="28"/>
          <w:lang w:val="ru-RU"/>
        </w:rPr>
      </w:pPr>
      <w:r w:rsidRPr="008A6925">
        <w:rPr>
          <w:color w:val="000000" w:themeColor="text1"/>
          <w:sz w:val="28"/>
          <w:szCs w:val="28"/>
          <w:lang w:val="ru-RU"/>
        </w:rPr>
        <w:t xml:space="preserve">Ви можете знайти вживані та абсолютно нові апарати УЗД на </w:t>
      </w:r>
      <w:r w:rsidRPr="008A6925">
        <w:rPr>
          <w:color w:val="000000" w:themeColor="text1"/>
          <w:sz w:val="28"/>
          <w:szCs w:val="28"/>
        </w:rPr>
        <w:t>USC</w:t>
      </w:r>
      <w:r w:rsidRPr="008A6925">
        <w:rPr>
          <w:color w:val="000000" w:themeColor="text1"/>
          <w:sz w:val="28"/>
          <w:szCs w:val="28"/>
          <w:lang w:val="ru-RU"/>
        </w:rPr>
        <w:t xml:space="preserve"> </w:t>
      </w:r>
      <w:r w:rsidRPr="008A6925">
        <w:rPr>
          <w:color w:val="000000" w:themeColor="text1"/>
          <w:sz w:val="28"/>
          <w:szCs w:val="28"/>
        </w:rPr>
        <w:t>Ultra</w:t>
      </w:r>
      <w:r w:rsidRPr="008A6925">
        <w:rPr>
          <w:color w:val="000000" w:themeColor="text1"/>
          <w:sz w:val="28"/>
          <w:szCs w:val="28"/>
          <w:lang w:val="ru-RU"/>
        </w:rPr>
        <w:t xml:space="preserve">. Найприємніше те, що якщо ви не можете зробити великі одноразові інвестиції, </w:t>
      </w:r>
      <w:r w:rsidRPr="008A6925">
        <w:rPr>
          <w:color w:val="000000" w:themeColor="text1"/>
          <w:sz w:val="28"/>
          <w:szCs w:val="28"/>
        </w:rPr>
        <w:t>USC</w:t>
      </w:r>
      <w:r w:rsidRPr="008A6925">
        <w:rPr>
          <w:color w:val="000000" w:themeColor="text1"/>
          <w:sz w:val="28"/>
          <w:szCs w:val="28"/>
          <w:lang w:val="ru-RU"/>
        </w:rPr>
        <w:t xml:space="preserve"> </w:t>
      </w:r>
      <w:r w:rsidRPr="008A6925">
        <w:rPr>
          <w:color w:val="000000" w:themeColor="text1"/>
          <w:sz w:val="28"/>
          <w:szCs w:val="28"/>
        </w:rPr>
        <w:t>Ultrasound </w:t>
      </w:r>
      <w:hyperlink r:id="rId20" w:history="1">
        <w:r w:rsidRPr="008A6925">
          <w:rPr>
            <w:rStyle w:val="a8"/>
            <w:color w:val="000000" w:themeColor="text1"/>
            <w:sz w:val="28"/>
            <w:szCs w:val="28"/>
            <w:u w:val="none"/>
            <w:bdr w:val="none" w:sz="0" w:space="0" w:color="auto" w:frame="1"/>
            <w:lang w:val="ru-RU"/>
          </w:rPr>
          <w:t>надає варіанти фінансування</w:t>
        </w:r>
        <w:r w:rsidR="00183595" w:rsidRPr="008A6925">
          <w:rPr>
            <w:rStyle w:val="a8"/>
            <w:color w:val="000000" w:themeColor="text1"/>
            <w:sz w:val="28"/>
            <w:szCs w:val="28"/>
            <w:u w:val="none"/>
            <w:bdr w:val="none" w:sz="0" w:space="0" w:color="auto" w:frame="1"/>
            <w:lang w:val="ru-RU"/>
          </w:rPr>
          <w:t xml:space="preserve"> [13]</w:t>
        </w:r>
        <w:r w:rsidRPr="008A6925">
          <w:rPr>
            <w:rStyle w:val="a8"/>
            <w:color w:val="000000" w:themeColor="text1"/>
            <w:sz w:val="28"/>
            <w:szCs w:val="28"/>
            <w:u w:val="none"/>
            <w:bdr w:val="none" w:sz="0" w:space="0" w:color="auto" w:frame="1"/>
            <w:lang w:val="ru-RU"/>
          </w:rPr>
          <w:t>.</w:t>
        </w:r>
      </w:hyperlink>
    </w:p>
    <w:p w14:paraId="2D8BDDD9" w14:textId="69CAA6B2" w:rsidR="00292C9A" w:rsidRPr="008A6925" w:rsidRDefault="00292C9A" w:rsidP="0048241F">
      <w:pPr>
        <w:pStyle w:val="a5"/>
        <w:shd w:val="clear" w:color="auto" w:fill="FFFFFF"/>
        <w:spacing w:before="0" w:beforeAutospacing="0" w:after="0" w:afterAutospacing="0" w:line="360" w:lineRule="auto"/>
        <w:ind w:firstLine="709"/>
        <w:jc w:val="both"/>
        <w:textAlignment w:val="baseline"/>
        <w:rPr>
          <w:color w:val="000000" w:themeColor="text1"/>
          <w:sz w:val="28"/>
          <w:szCs w:val="28"/>
          <w:lang w:val="ru-RU"/>
        </w:rPr>
      </w:pPr>
    </w:p>
    <w:p w14:paraId="1E69E4D7" w14:textId="77777777" w:rsidR="00292C9A" w:rsidRPr="008A6925" w:rsidRDefault="00292C9A" w:rsidP="0048241F">
      <w:pPr>
        <w:pStyle w:val="a5"/>
        <w:shd w:val="clear" w:color="auto" w:fill="FFFFFF"/>
        <w:spacing w:before="0" w:beforeAutospacing="0" w:after="0" w:afterAutospacing="0" w:line="360" w:lineRule="auto"/>
        <w:ind w:firstLine="709"/>
        <w:jc w:val="both"/>
        <w:textAlignment w:val="baseline"/>
        <w:rPr>
          <w:color w:val="000000" w:themeColor="text1"/>
          <w:sz w:val="28"/>
          <w:szCs w:val="28"/>
          <w:lang w:val="ru-RU"/>
        </w:rPr>
      </w:pPr>
    </w:p>
    <w:p w14:paraId="1FB07C14" w14:textId="5F4F4DBE" w:rsidR="0096384B" w:rsidRPr="008A6925" w:rsidRDefault="0096384B" w:rsidP="0096384B">
      <w:pPr>
        <w:pStyle w:val="a4"/>
        <w:numPr>
          <w:ilvl w:val="1"/>
          <w:numId w:val="8"/>
        </w:numPr>
        <w:spacing w:after="0" w:line="360" w:lineRule="auto"/>
        <w:jc w:val="center"/>
        <w:rPr>
          <w:rFonts w:ascii="Times New Roman" w:hAnsi="Times New Roman" w:cs="Times New Roman"/>
          <w:color w:val="000000" w:themeColor="text1"/>
          <w:sz w:val="28"/>
          <w:szCs w:val="28"/>
        </w:rPr>
      </w:pPr>
      <w:r w:rsidRPr="008A6925">
        <w:rPr>
          <w:rFonts w:ascii="Times New Roman" w:hAnsi="Times New Roman" w:cs="Times New Roman"/>
          <w:color w:val="000000" w:themeColor="text1"/>
          <w:sz w:val="28"/>
          <w:szCs w:val="28"/>
        </w:rPr>
        <w:t>Фактори УЗД плоду</w:t>
      </w:r>
    </w:p>
    <w:p w14:paraId="2F2F8DFB" w14:textId="23D5F64A" w:rsidR="00E16973" w:rsidRPr="008A6925" w:rsidRDefault="00E16973" w:rsidP="00E16973">
      <w:pPr>
        <w:spacing w:after="0" w:line="360" w:lineRule="auto"/>
        <w:ind w:firstLine="709"/>
        <w:jc w:val="both"/>
        <w:rPr>
          <w:rStyle w:val="a7"/>
          <w:rFonts w:ascii="Times New Roman" w:hAnsi="Times New Roman" w:cs="Times New Roman"/>
          <w:b w:val="0"/>
          <w:color w:val="000000" w:themeColor="text1"/>
          <w:sz w:val="28"/>
          <w:szCs w:val="28"/>
          <w:shd w:val="clear" w:color="auto" w:fill="FFFFFF"/>
        </w:rPr>
      </w:pPr>
      <w:r w:rsidRPr="008A6925">
        <w:rPr>
          <w:rStyle w:val="a7"/>
          <w:rFonts w:ascii="Times New Roman" w:hAnsi="Times New Roman" w:cs="Times New Roman"/>
          <w:b w:val="0"/>
          <w:color w:val="000000" w:themeColor="text1"/>
          <w:sz w:val="28"/>
          <w:szCs w:val="28"/>
          <w:shd w:val="clear" w:color="auto" w:fill="FFFFFF"/>
        </w:rPr>
        <w:t>Метою більш детального діагностування є зменшити дитячу й материнську смертність у м. Києві зараз по статистиці за 202</w:t>
      </w:r>
      <w:r w:rsidRPr="008A6925">
        <w:rPr>
          <w:rStyle w:val="a7"/>
          <w:rFonts w:ascii="Times New Roman" w:hAnsi="Times New Roman" w:cs="Times New Roman"/>
          <w:b w:val="0"/>
          <w:color w:val="000000" w:themeColor="text1"/>
          <w:sz w:val="28"/>
          <w:szCs w:val="28"/>
          <w:shd w:val="clear" w:color="auto" w:fill="FFFFFF"/>
          <w:lang w:val="ru-RU"/>
        </w:rPr>
        <w:t>2</w:t>
      </w:r>
      <w:r w:rsidRPr="008A6925">
        <w:rPr>
          <w:rStyle w:val="a7"/>
          <w:rFonts w:ascii="Times New Roman" w:hAnsi="Times New Roman" w:cs="Times New Roman"/>
          <w:b w:val="0"/>
          <w:color w:val="000000" w:themeColor="text1"/>
          <w:sz w:val="28"/>
          <w:szCs w:val="28"/>
          <w:shd w:val="clear" w:color="auto" w:fill="FFFFFF"/>
        </w:rPr>
        <w:t xml:space="preserve"> рік народилось </w:t>
      </w:r>
      <w:r w:rsidRPr="008A6925">
        <w:rPr>
          <w:rStyle w:val="a7"/>
          <w:rFonts w:ascii="Times New Roman" w:hAnsi="Times New Roman" w:cs="Times New Roman"/>
          <w:b w:val="0"/>
          <w:color w:val="000000" w:themeColor="text1"/>
          <w:sz w:val="28"/>
          <w:szCs w:val="28"/>
          <w:shd w:val="clear" w:color="auto" w:fill="FFFFFF"/>
        </w:rPr>
        <w:lastRenderedPageBreak/>
        <w:t>27 991, а померло 31800 людей у тому числі немовлят 318, за рахунок своєчасного діагностування УЗД.</w:t>
      </w:r>
    </w:p>
    <w:p w14:paraId="4E669CD7" w14:textId="77777777" w:rsidR="00E16973" w:rsidRPr="008A6925" w:rsidRDefault="00E16973" w:rsidP="00E16973">
      <w:pPr>
        <w:spacing w:after="0" w:line="360" w:lineRule="auto"/>
        <w:ind w:firstLine="709"/>
        <w:jc w:val="both"/>
        <w:rPr>
          <w:rStyle w:val="a7"/>
          <w:rFonts w:ascii="Times New Roman" w:hAnsi="Times New Roman" w:cs="Times New Roman"/>
          <w:b w:val="0"/>
          <w:color w:val="000000" w:themeColor="text1"/>
          <w:sz w:val="28"/>
          <w:szCs w:val="28"/>
          <w:shd w:val="clear" w:color="auto" w:fill="FFFFFF"/>
        </w:rPr>
      </w:pPr>
      <w:r w:rsidRPr="008A6925">
        <w:rPr>
          <w:rStyle w:val="a7"/>
          <w:rFonts w:ascii="Times New Roman" w:hAnsi="Times New Roman" w:cs="Times New Roman"/>
          <w:b w:val="0"/>
          <w:color w:val="000000" w:themeColor="text1"/>
          <w:sz w:val="28"/>
          <w:szCs w:val="28"/>
          <w:shd w:val="clear" w:color="auto" w:fill="FFFFFF"/>
        </w:rPr>
        <w:t>Для того, щоб діагностувати хромосомні аномалії (спадкове захворювання, обумовлене зміною набору певного числа хромосом) або вроджені вади плоду і уникнути смертності серед дітей та вагітних, а так само щоб народжувалися здорові діти необхідно проводити ультразвукове дослідження, як в І так і ІІ триместрі вагітності .</w:t>
      </w:r>
    </w:p>
    <w:p w14:paraId="519BC8F5" w14:textId="77777777" w:rsidR="00E16973" w:rsidRPr="008A6925" w:rsidRDefault="00E16973" w:rsidP="00E16973">
      <w:pPr>
        <w:spacing w:after="0" w:line="360" w:lineRule="auto"/>
        <w:ind w:firstLine="709"/>
        <w:jc w:val="both"/>
        <w:rPr>
          <w:rStyle w:val="a7"/>
          <w:rFonts w:ascii="Times New Roman" w:hAnsi="Times New Roman" w:cs="Times New Roman"/>
          <w:b w:val="0"/>
          <w:color w:val="000000" w:themeColor="text1"/>
          <w:sz w:val="28"/>
          <w:szCs w:val="28"/>
          <w:shd w:val="clear" w:color="auto" w:fill="FFFFFF"/>
        </w:rPr>
      </w:pPr>
      <w:r w:rsidRPr="008A6925">
        <w:rPr>
          <w:rStyle w:val="a7"/>
          <w:rFonts w:ascii="Times New Roman" w:hAnsi="Times New Roman" w:cs="Times New Roman"/>
          <w:b w:val="0"/>
          <w:color w:val="000000" w:themeColor="text1"/>
          <w:sz w:val="28"/>
          <w:szCs w:val="28"/>
          <w:shd w:val="clear" w:color="auto" w:fill="FFFFFF"/>
        </w:rPr>
        <w:t>Сучасні можливості, якими користуються світові клініки, дозволяють з ряду існуючих порушень у плоду виділити найбільш значущі, достовірні ультразвукові діагностичні маркери, які допомагають визначити діагноз для різної етіології ВВР і ХА.</w:t>
      </w:r>
    </w:p>
    <w:p w14:paraId="60794B93" w14:textId="77777777" w:rsidR="00E16973" w:rsidRPr="008A6925" w:rsidRDefault="00E16973" w:rsidP="00E16973">
      <w:pPr>
        <w:spacing w:after="0" w:line="360" w:lineRule="auto"/>
        <w:ind w:firstLine="709"/>
        <w:jc w:val="both"/>
        <w:rPr>
          <w:rStyle w:val="a7"/>
          <w:rFonts w:ascii="Times New Roman" w:hAnsi="Times New Roman" w:cs="Times New Roman"/>
          <w:b w:val="0"/>
          <w:color w:val="000000" w:themeColor="text1"/>
          <w:sz w:val="28"/>
          <w:szCs w:val="28"/>
          <w:shd w:val="clear" w:color="auto" w:fill="FFFFFF"/>
        </w:rPr>
      </w:pPr>
      <w:r w:rsidRPr="008A6925">
        <w:rPr>
          <w:rStyle w:val="a7"/>
          <w:rFonts w:ascii="Times New Roman" w:hAnsi="Times New Roman" w:cs="Times New Roman"/>
          <w:b w:val="0"/>
          <w:color w:val="000000" w:themeColor="text1"/>
          <w:sz w:val="28"/>
          <w:szCs w:val="28"/>
          <w:shd w:val="clear" w:color="auto" w:fill="FFFFFF"/>
        </w:rPr>
        <w:t>Ультразвукове дослідження є одним з дієвих методів, де за допомогою візуалізації 2D або 3D, на основі використання високочастотних звукових хвиль, поперечного зображення живота, можна відстежити всі зміни плода, які відбуваються на різних періодах вагітності.</w:t>
      </w:r>
    </w:p>
    <w:p w14:paraId="285527D0" w14:textId="77777777" w:rsidR="00E16973" w:rsidRPr="008A6925" w:rsidRDefault="00E16973" w:rsidP="00E16973">
      <w:pPr>
        <w:spacing w:after="0" w:line="360" w:lineRule="auto"/>
        <w:ind w:firstLine="709"/>
        <w:jc w:val="both"/>
        <w:rPr>
          <w:rStyle w:val="a7"/>
          <w:rFonts w:ascii="Times New Roman" w:hAnsi="Times New Roman" w:cs="Times New Roman"/>
          <w:b w:val="0"/>
          <w:color w:val="000000" w:themeColor="text1"/>
          <w:sz w:val="28"/>
          <w:szCs w:val="28"/>
          <w:shd w:val="clear" w:color="auto" w:fill="FFFFFF"/>
        </w:rPr>
      </w:pPr>
      <w:r w:rsidRPr="008A6925">
        <w:rPr>
          <w:rStyle w:val="a7"/>
          <w:rFonts w:ascii="Times New Roman" w:hAnsi="Times New Roman" w:cs="Times New Roman"/>
          <w:b w:val="0"/>
          <w:color w:val="000000" w:themeColor="text1"/>
          <w:sz w:val="28"/>
          <w:szCs w:val="28"/>
          <w:shd w:val="clear" w:color="auto" w:fill="FFFFFF"/>
        </w:rPr>
        <w:t>Ультразвуковий апарат складається з: монітора, клавіатури, процесора, пристрої для зберігання даних і датчика або перетворювача.</w:t>
      </w:r>
    </w:p>
    <w:p w14:paraId="65E50F22" w14:textId="77777777" w:rsidR="00E16973" w:rsidRPr="008A6925" w:rsidRDefault="00E16973" w:rsidP="00E16973">
      <w:pPr>
        <w:spacing w:after="0" w:line="360" w:lineRule="auto"/>
        <w:ind w:firstLine="709"/>
        <w:jc w:val="both"/>
        <w:rPr>
          <w:rStyle w:val="a7"/>
          <w:rFonts w:ascii="Times New Roman" w:hAnsi="Times New Roman" w:cs="Times New Roman"/>
          <w:b w:val="0"/>
          <w:color w:val="000000" w:themeColor="text1"/>
          <w:sz w:val="28"/>
          <w:szCs w:val="28"/>
          <w:shd w:val="clear" w:color="auto" w:fill="FFFFFF"/>
        </w:rPr>
      </w:pPr>
      <w:r w:rsidRPr="008A6925">
        <w:rPr>
          <w:rStyle w:val="a7"/>
          <w:rFonts w:ascii="Times New Roman" w:hAnsi="Times New Roman" w:cs="Times New Roman"/>
          <w:b w:val="0"/>
          <w:color w:val="000000" w:themeColor="text1"/>
          <w:sz w:val="28"/>
          <w:szCs w:val="28"/>
          <w:shd w:val="clear" w:color="auto" w:fill="FFFFFF"/>
        </w:rPr>
        <w:t>Останнім часом за кілька років додано ще 4D і 5D зображення, на якому можна розглянути навіть міміку ненародженої дитини. З розвитком технологій, звичайно, в апарати УЗД запроваджено нові функції, зараз можна детальніше розглянути будь-яке дослідження, візуалізувати всі процеси, які відбуваються з ембріоном, завдяки цьому нововведенню, можна виявити будь-які патології швидше і почати лікування вже в утробі матері.</w:t>
      </w:r>
    </w:p>
    <w:p w14:paraId="1F826A83" w14:textId="77777777" w:rsidR="00E16973" w:rsidRPr="008A6925" w:rsidRDefault="00E16973" w:rsidP="00E16973">
      <w:pPr>
        <w:spacing w:after="0" w:line="360" w:lineRule="auto"/>
        <w:ind w:firstLine="709"/>
        <w:jc w:val="both"/>
        <w:rPr>
          <w:rStyle w:val="a7"/>
          <w:rFonts w:ascii="Times New Roman" w:hAnsi="Times New Roman" w:cs="Times New Roman"/>
          <w:b w:val="0"/>
          <w:color w:val="000000" w:themeColor="text1"/>
          <w:sz w:val="28"/>
          <w:szCs w:val="28"/>
          <w:shd w:val="clear" w:color="auto" w:fill="FFFFFF"/>
        </w:rPr>
      </w:pPr>
      <w:r w:rsidRPr="008A6925">
        <w:rPr>
          <w:rStyle w:val="a7"/>
          <w:rFonts w:ascii="Times New Roman" w:hAnsi="Times New Roman" w:cs="Times New Roman"/>
          <w:b w:val="0"/>
          <w:color w:val="000000" w:themeColor="text1"/>
          <w:sz w:val="28"/>
          <w:szCs w:val="28"/>
          <w:shd w:val="clear" w:color="auto" w:fill="FFFFFF"/>
        </w:rPr>
        <w:t>УЗД буває чотирьох видів, але для вагітних застосовують два:</w:t>
      </w:r>
    </w:p>
    <w:p w14:paraId="693CF14A" w14:textId="77777777" w:rsidR="00E16973" w:rsidRPr="008A6925" w:rsidRDefault="00E16973" w:rsidP="00E16973">
      <w:pPr>
        <w:spacing w:after="0" w:line="360" w:lineRule="auto"/>
        <w:ind w:firstLine="709"/>
        <w:jc w:val="both"/>
        <w:rPr>
          <w:rStyle w:val="a7"/>
          <w:rFonts w:ascii="Times New Roman" w:hAnsi="Times New Roman" w:cs="Times New Roman"/>
          <w:b w:val="0"/>
          <w:color w:val="000000" w:themeColor="text1"/>
          <w:sz w:val="28"/>
          <w:szCs w:val="28"/>
          <w:shd w:val="clear" w:color="auto" w:fill="FFFFFF"/>
        </w:rPr>
      </w:pPr>
      <w:r w:rsidRPr="008A6925">
        <w:rPr>
          <w:rStyle w:val="a7"/>
          <w:rFonts w:ascii="Times New Roman" w:hAnsi="Times New Roman" w:cs="Times New Roman"/>
          <w:b w:val="0"/>
          <w:color w:val="000000" w:themeColor="text1"/>
          <w:sz w:val="28"/>
          <w:szCs w:val="28"/>
          <w:shd w:val="clear" w:color="auto" w:fill="FFFFFF"/>
        </w:rPr>
        <w:t>- абдоміальное дослідження;</w:t>
      </w:r>
    </w:p>
    <w:p w14:paraId="62018B95" w14:textId="77777777" w:rsidR="00E16973" w:rsidRPr="008A6925" w:rsidRDefault="00E16973" w:rsidP="00E16973">
      <w:pPr>
        <w:spacing w:after="0" w:line="360" w:lineRule="auto"/>
        <w:ind w:firstLine="709"/>
        <w:jc w:val="both"/>
        <w:rPr>
          <w:rStyle w:val="a7"/>
          <w:rFonts w:ascii="Times New Roman" w:hAnsi="Times New Roman" w:cs="Times New Roman"/>
          <w:b w:val="0"/>
          <w:color w:val="000000" w:themeColor="text1"/>
          <w:sz w:val="28"/>
          <w:szCs w:val="28"/>
          <w:shd w:val="clear" w:color="auto" w:fill="FFFFFF"/>
        </w:rPr>
      </w:pPr>
      <w:r w:rsidRPr="008A6925">
        <w:rPr>
          <w:rStyle w:val="a7"/>
          <w:rFonts w:ascii="Times New Roman" w:hAnsi="Times New Roman" w:cs="Times New Roman"/>
          <w:b w:val="0"/>
          <w:color w:val="000000" w:themeColor="text1"/>
          <w:sz w:val="28"/>
          <w:szCs w:val="28"/>
          <w:shd w:val="clear" w:color="auto" w:fill="FFFFFF"/>
        </w:rPr>
        <w:t>- трансвагінальне дослідження;</w:t>
      </w:r>
    </w:p>
    <w:p w14:paraId="7054BBF3" w14:textId="77777777" w:rsidR="00E16973" w:rsidRPr="008A6925" w:rsidRDefault="00E16973" w:rsidP="00E16973">
      <w:pPr>
        <w:spacing w:after="0" w:line="360" w:lineRule="auto"/>
        <w:ind w:firstLine="709"/>
        <w:jc w:val="both"/>
        <w:rPr>
          <w:rStyle w:val="a7"/>
          <w:rFonts w:ascii="Times New Roman" w:hAnsi="Times New Roman" w:cs="Times New Roman"/>
          <w:b w:val="0"/>
          <w:color w:val="000000" w:themeColor="text1"/>
          <w:sz w:val="28"/>
          <w:szCs w:val="28"/>
          <w:shd w:val="clear" w:color="auto" w:fill="FFFFFF"/>
        </w:rPr>
      </w:pPr>
      <w:r w:rsidRPr="008A6925">
        <w:rPr>
          <w:rStyle w:val="a7"/>
          <w:rFonts w:ascii="Times New Roman" w:hAnsi="Times New Roman" w:cs="Times New Roman"/>
          <w:b w:val="0"/>
          <w:color w:val="000000" w:themeColor="text1"/>
          <w:sz w:val="28"/>
          <w:szCs w:val="28"/>
          <w:shd w:val="clear" w:color="auto" w:fill="FFFFFF"/>
        </w:rPr>
        <w:t>Абдоміальное дослідження із застосуванням датчика зовнішнього типу, яким необхідно переміщати по поверхні шкіри пацієнта з нанесенням спеціалізованих засобів на поверхню шкіри.</w:t>
      </w:r>
    </w:p>
    <w:p w14:paraId="7DBB5DE6" w14:textId="77777777" w:rsidR="00E16973" w:rsidRPr="008A6925" w:rsidRDefault="00E16973" w:rsidP="00E16973">
      <w:pPr>
        <w:spacing w:after="0" w:line="360" w:lineRule="auto"/>
        <w:ind w:firstLine="709"/>
        <w:jc w:val="both"/>
        <w:rPr>
          <w:rStyle w:val="a7"/>
          <w:rFonts w:ascii="Times New Roman" w:hAnsi="Times New Roman" w:cs="Times New Roman"/>
          <w:b w:val="0"/>
          <w:color w:val="000000" w:themeColor="text1"/>
          <w:sz w:val="28"/>
          <w:szCs w:val="28"/>
          <w:shd w:val="clear" w:color="auto" w:fill="FFFFFF"/>
        </w:rPr>
      </w:pPr>
      <w:r w:rsidRPr="008A6925">
        <w:rPr>
          <w:rStyle w:val="a7"/>
          <w:rFonts w:ascii="Times New Roman" w:hAnsi="Times New Roman" w:cs="Times New Roman"/>
          <w:b w:val="0"/>
          <w:color w:val="000000" w:themeColor="text1"/>
          <w:sz w:val="28"/>
          <w:szCs w:val="28"/>
          <w:shd w:val="clear" w:color="auto" w:fill="FFFFFF"/>
        </w:rPr>
        <w:lastRenderedPageBreak/>
        <w:t>Трансвагінальний спосіб застосовується в дослідженні органів тільки малого таза жінок.</w:t>
      </w:r>
    </w:p>
    <w:p w14:paraId="180E2DE1" w14:textId="77777777" w:rsidR="00E16973" w:rsidRPr="008A6925" w:rsidRDefault="00E16973" w:rsidP="00E16973">
      <w:pPr>
        <w:spacing w:after="0" w:line="360" w:lineRule="auto"/>
        <w:ind w:firstLine="709"/>
        <w:jc w:val="both"/>
        <w:rPr>
          <w:rStyle w:val="a7"/>
          <w:rFonts w:ascii="Times New Roman" w:hAnsi="Times New Roman" w:cs="Times New Roman"/>
          <w:b w:val="0"/>
          <w:color w:val="000000" w:themeColor="text1"/>
          <w:sz w:val="28"/>
          <w:szCs w:val="28"/>
          <w:shd w:val="clear" w:color="auto" w:fill="FFFFFF"/>
        </w:rPr>
      </w:pPr>
      <w:r w:rsidRPr="008A6925">
        <w:rPr>
          <w:rStyle w:val="a7"/>
          <w:rFonts w:ascii="Times New Roman" w:hAnsi="Times New Roman" w:cs="Times New Roman"/>
          <w:b w:val="0"/>
          <w:color w:val="000000" w:themeColor="text1"/>
          <w:sz w:val="28"/>
          <w:szCs w:val="28"/>
          <w:shd w:val="clear" w:color="auto" w:fill="FFFFFF"/>
        </w:rPr>
        <w:t>У випадку з діагностикою вагітних жінок за допомогою трансвагінального УЗД підтверджують наявність вагітності, а вже за розвитком плоду проводять скринінг за допомогою абдоміального способу.</w:t>
      </w:r>
    </w:p>
    <w:p w14:paraId="7302C4D0" w14:textId="77777777" w:rsidR="00E16973" w:rsidRPr="008A6925" w:rsidRDefault="00E16973" w:rsidP="00E16973">
      <w:pPr>
        <w:spacing w:after="0" w:line="360" w:lineRule="auto"/>
        <w:ind w:firstLine="709"/>
        <w:jc w:val="both"/>
        <w:rPr>
          <w:rStyle w:val="a7"/>
          <w:rFonts w:ascii="Times New Roman" w:hAnsi="Times New Roman" w:cs="Times New Roman"/>
          <w:b w:val="0"/>
          <w:color w:val="000000" w:themeColor="text1"/>
          <w:sz w:val="28"/>
          <w:szCs w:val="28"/>
          <w:shd w:val="clear" w:color="auto" w:fill="FFFFFF"/>
        </w:rPr>
      </w:pPr>
      <w:r w:rsidRPr="008A6925">
        <w:rPr>
          <w:rStyle w:val="a7"/>
          <w:rFonts w:ascii="Times New Roman" w:hAnsi="Times New Roman" w:cs="Times New Roman"/>
          <w:b w:val="0"/>
          <w:color w:val="000000" w:themeColor="text1"/>
          <w:sz w:val="28"/>
          <w:szCs w:val="28"/>
          <w:shd w:val="clear" w:color="auto" w:fill="FFFFFF"/>
        </w:rPr>
        <w:t>УЗД показує відхилення від норми і допоможе визначити набір таких аналізів необхідно зробити, щоб мінімізувати ймовірність народження дитини з:</w:t>
      </w:r>
    </w:p>
    <w:p w14:paraId="4C45429E" w14:textId="77777777" w:rsidR="00E16973" w:rsidRPr="008A6925" w:rsidRDefault="00E16973" w:rsidP="00E16973">
      <w:pPr>
        <w:spacing w:after="0" w:line="360" w:lineRule="auto"/>
        <w:ind w:firstLine="709"/>
        <w:jc w:val="both"/>
        <w:rPr>
          <w:rStyle w:val="a7"/>
          <w:rFonts w:ascii="Times New Roman" w:hAnsi="Times New Roman" w:cs="Times New Roman"/>
          <w:b w:val="0"/>
          <w:color w:val="000000" w:themeColor="text1"/>
          <w:sz w:val="28"/>
          <w:szCs w:val="28"/>
          <w:shd w:val="clear" w:color="auto" w:fill="FFFFFF"/>
        </w:rPr>
      </w:pPr>
      <w:r w:rsidRPr="008A6925">
        <w:rPr>
          <w:rStyle w:val="a7"/>
          <w:rFonts w:ascii="Times New Roman" w:hAnsi="Times New Roman" w:cs="Times New Roman"/>
          <w:b w:val="0"/>
          <w:color w:val="000000" w:themeColor="text1"/>
          <w:sz w:val="28"/>
          <w:szCs w:val="28"/>
          <w:shd w:val="clear" w:color="auto" w:fill="FFFFFF"/>
        </w:rPr>
        <w:t>- синдромом Дауна - трисомія 21 - ї хромосоми;</w:t>
      </w:r>
    </w:p>
    <w:p w14:paraId="18198656" w14:textId="77777777" w:rsidR="00E16973" w:rsidRPr="008A6925" w:rsidRDefault="00E16973" w:rsidP="00E16973">
      <w:pPr>
        <w:spacing w:after="0" w:line="360" w:lineRule="auto"/>
        <w:ind w:firstLine="709"/>
        <w:jc w:val="both"/>
        <w:rPr>
          <w:rStyle w:val="a7"/>
          <w:rFonts w:ascii="Times New Roman" w:hAnsi="Times New Roman" w:cs="Times New Roman"/>
          <w:b w:val="0"/>
          <w:color w:val="000000" w:themeColor="text1"/>
          <w:sz w:val="28"/>
          <w:szCs w:val="28"/>
          <w:shd w:val="clear" w:color="auto" w:fill="FFFFFF"/>
        </w:rPr>
      </w:pPr>
      <w:r w:rsidRPr="008A6925">
        <w:rPr>
          <w:rStyle w:val="a7"/>
          <w:rFonts w:ascii="Times New Roman" w:hAnsi="Times New Roman" w:cs="Times New Roman"/>
          <w:b w:val="0"/>
          <w:color w:val="000000" w:themeColor="text1"/>
          <w:sz w:val="28"/>
          <w:szCs w:val="28"/>
          <w:shd w:val="clear" w:color="auto" w:fill="FFFFFF"/>
        </w:rPr>
        <w:t>- синдромом Патау - трисомія 13 - й хромосоми;</w:t>
      </w:r>
    </w:p>
    <w:p w14:paraId="26434A0A" w14:textId="77777777" w:rsidR="00E16973" w:rsidRPr="008A6925" w:rsidRDefault="00E16973" w:rsidP="00E16973">
      <w:pPr>
        <w:spacing w:after="0" w:line="360" w:lineRule="auto"/>
        <w:ind w:firstLine="709"/>
        <w:jc w:val="both"/>
        <w:rPr>
          <w:rStyle w:val="a7"/>
          <w:rFonts w:ascii="Times New Roman" w:hAnsi="Times New Roman" w:cs="Times New Roman"/>
          <w:b w:val="0"/>
          <w:color w:val="000000" w:themeColor="text1"/>
          <w:sz w:val="28"/>
          <w:szCs w:val="28"/>
          <w:shd w:val="clear" w:color="auto" w:fill="FFFFFF"/>
        </w:rPr>
      </w:pPr>
      <w:r w:rsidRPr="008A6925">
        <w:rPr>
          <w:rStyle w:val="a7"/>
          <w:rFonts w:ascii="Times New Roman" w:hAnsi="Times New Roman" w:cs="Times New Roman"/>
          <w:b w:val="0"/>
          <w:color w:val="000000" w:themeColor="text1"/>
          <w:sz w:val="28"/>
          <w:szCs w:val="28"/>
          <w:shd w:val="clear" w:color="auto" w:fill="FFFFFF"/>
        </w:rPr>
        <w:t>- синдромом Едварса - трисомія 18 - ї хромосоми;</w:t>
      </w:r>
    </w:p>
    <w:p w14:paraId="7E7C2F54" w14:textId="77777777" w:rsidR="00E16973" w:rsidRPr="008A6925" w:rsidRDefault="00E16973" w:rsidP="00E16973">
      <w:pPr>
        <w:spacing w:after="0" w:line="360" w:lineRule="auto"/>
        <w:ind w:firstLine="709"/>
        <w:jc w:val="both"/>
        <w:rPr>
          <w:rStyle w:val="a7"/>
          <w:rFonts w:ascii="Times New Roman" w:hAnsi="Times New Roman" w:cs="Times New Roman"/>
          <w:b w:val="0"/>
          <w:color w:val="000000" w:themeColor="text1"/>
          <w:sz w:val="28"/>
          <w:szCs w:val="28"/>
          <w:shd w:val="clear" w:color="auto" w:fill="FFFFFF"/>
        </w:rPr>
      </w:pPr>
      <w:r w:rsidRPr="008A6925">
        <w:rPr>
          <w:rStyle w:val="a7"/>
          <w:rFonts w:ascii="Times New Roman" w:hAnsi="Times New Roman" w:cs="Times New Roman"/>
          <w:b w:val="0"/>
          <w:color w:val="000000" w:themeColor="text1"/>
          <w:sz w:val="28"/>
          <w:szCs w:val="28"/>
          <w:shd w:val="clear" w:color="auto" w:fill="FFFFFF"/>
        </w:rPr>
        <w:t>- синдромом Терпера - трисомія по Х - хромосомі;</w:t>
      </w:r>
    </w:p>
    <w:p w14:paraId="7D30B794" w14:textId="77777777" w:rsidR="00E16973" w:rsidRPr="008A6925" w:rsidRDefault="00E16973" w:rsidP="00E16973">
      <w:pPr>
        <w:spacing w:after="0" w:line="360" w:lineRule="auto"/>
        <w:ind w:firstLine="709"/>
        <w:jc w:val="both"/>
        <w:rPr>
          <w:rStyle w:val="a7"/>
          <w:rFonts w:ascii="Times New Roman" w:hAnsi="Times New Roman" w:cs="Times New Roman"/>
          <w:b w:val="0"/>
          <w:color w:val="000000" w:themeColor="text1"/>
          <w:sz w:val="28"/>
          <w:szCs w:val="28"/>
          <w:shd w:val="clear" w:color="auto" w:fill="FFFFFF"/>
        </w:rPr>
      </w:pPr>
      <w:r w:rsidRPr="008A6925">
        <w:rPr>
          <w:rStyle w:val="a7"/>
          <w:rFonts w:ascii="Times New Roman" w:hAnsi="Times New Roman" w:cs="Times New Roman"/>
          <w:b w:val="0"/>
          <w:color w:val="000000" w:themeColor="text1"/>
          <w:sz w:val="28"/>
          <w:szCs w:val="28"/>
          <w:shd w:val="clear" w:color="auto" w:fill="FFFFFF"/>
        </w:rPr>
        <w:t>- синдромом Клайнфельтера - дисомія по 4 - хромосомі.</w:t>
      </w:r>
    </w:p>
    <w:p w14:paraId="50FF9197" w14:textId="77777777" w:rsidR="00E16973" w:rsidRPr="008A6925" w:rsidRDefault="00E16973" w:rsidP="00E16973">
      <w:pPr>
        <w:spacing w:after="0" w:line="360" w:lineRule="auto"/>
        <w:ind w:firstLine="709"/>
        <w:jc w:val="both"/>
        <w:rPr>
          <w:rStyle w:val="a7"/>
          <w:rFonts w:ascii="Times New Roman" w:hAnsi="Times New Roman" w:cs="Times New Roman"/>
          <w:b w:val="0"/>
          <w:color w:val="000000" w:themeColor="text1"/>
          <w:sz w:val="28"/>
          <w:szCs w:val="28"/>
          <w:shd w:val="clear" w:color="auto" w:fill="FFFFFF"/>
        </w:rPr>
      </w:pPr>
      <w:r w:rsidRPr="008A6925">
        <w:rPr>
          <w:rStyle w:val="a7"/>
          <w:rFonts w:ascii="Times New Roman" w:hAnsi="Times New Roman" w:cs="Times New Roman"/>
          <w:b w:val="0"/>
          <w:color w:val="000000" w:themeColor="text1"/>
          <w:sz w:val="28"/>
          <w:szCs w:val="28"/>
          <w:shd w:val="clear" w:color="auto" w:fill="FFFFFF"/>
        </w:rPr>
        <w:t>Всього на даний момент вивчено в світі 300 хромосомних синдромів.</w:t>
      </w:r>
    </w:p>
    <w:p w14:paraId="77812C30" w14:textId="77777777" w:rsidR="00E16973" w:rsidRPr="008A6925" w:rsidRDefault="00E16973" w:rsidP="00E16973">
      <w:pPr>
        <w:spacing w:after="0" w:line="360" w:lineRule="auto"/>
        <w:ind w:firstLine="709"/>
        <w:jc w:val="both"/>
        <w:rPr>
          <w:rStyle w:val="a7"/>
          <w:rFonts w:ascii="Times New Roman" w:hAnsi="Times New Roman" w:cs="Times New Roman"/>
          <w:b w:val="0"/>
          <w:color w:val="000000" w:themeColor="text1"/>
          <w:sz w:val="28"/>
          <w:szCs w:val="28"/>
          <w:shd w:val="clear" w:color="auto" w:fill="FFFFFF"/>
        </w:rPr>
      </w:pPr>
      <w:r w:rsidRPr="008A6925">
        <w:rPr>
          <w:rStyle w:val="a7"/>
          <w:rFonts w:ascii="Times New Roman" w:hAnsi="Times New Roman" w:cs="Times New Roman"/>
          <w:b w:val="0"/>
          <w:color w:val="000000" w:themeColor="text1"/>
          <w:sz w:val="28"/>
          <w:szCs w:val="28"/>
          <w:shd w:val="clear" w:color="auto" w:fill="FFFFFF"/>
        </w:rPr>
        <w:t>А також з вродженими вадами розвитку - деякі, з яких можна вилікувати, діагностуючи вчасно, але в більшості випадків все одно ВВР веде до загибелі плоду. Вважається, що 60% ВПР - це хромосомні патології, які і призводять до неправильного розвитку плода.</w:t>
      </w:r>
    </w:p>
    <w:p w14:paraId="31892194" w14:textId="77777777" w:rsidR="00E16973" w:rsidRPr="008A6925" w:rsidRDefault="00E16973" w:rsidP="00E16973">
      <w:pPr>
        <w:spacing w:after="0" w:line="360" w:lineRule="auto"/>
        <w:ind w:firstLine="709"/>
        <w:jc w:val="both"/>
        <w:rPr>
          <w:rStyle w:val="a7"/>
          <w:rFonts w:ascii="Times New Roman" w:hAnsi="Times New Roman" w:cs="Times New Roman"/>
          <w:b w:val="0"/>
          <w:color w:val="000000" w:themeColor="text1"/>
          <w:sz w:val="28"/>
          <w:szCs w:val="28"/>
          <w:shd w:val="clear" w:color="auto" w:fill="FFFFFF"/>
        </w:rPr>
      </w:pPr>
      <w:r w:rsidRPr="008A6925">
        <w:rPr>
          <w:rStyle w:val="a7"/>
          <w:rFonts w:ascii="Times New Roman" w:hAnsi="Times New Roman" w:cs="Times New Roman"/>
          <w:b w:val="0"/>
          <w:color w:val="000000" w:themeColor="text1"/>
          <w:sz w:val="28"/>
          <w:szCs w:val="28"/>
          <w:shd w:val="clear" w:color="auto" w:fill="FFFFFF"/>
        </w:rPr>
        <w:t>Особливий сенс в профілактиці ВВР містить в собі рання діагностика високоефективний метод диспансеризації плода, спрямований на своєчасне виявлення аномалій, від цього залежить правильна акушерська тактика при тій вагітності, яка досліджується і індивідуальних заходів профілактики для того, щоб не повторилося ВВР або для того, щоб пом'якшити наслідки ще в утробі матері.</w:t>
      </w:r>
    </w:p>
    <w:p w14:paraId="74D9F338" w14:textId="77777777" w:rsidR="00E16973" w:rsidRPr="008A6925" w:rsidRDefault="00E16973" w:rsidP="00E16973">
      <w:pPr>
        <w:spacing w:after="0" w:line="360" w:lineRule="auto"/>
        <w:ind w:firstLine="709"/>
        <w:jc w:val="both"/>
        <w:rPr>
          <w:rStyle w:val="a7"/>
          <w:rFonts w:ascii="Times New Roman" w:hAnsi="Times New Roman" w:cs="Times New Roman"/>
          <w:b w:val="0"/>
          <w:color w:val="000000" w:themeColor="text1"/>
          <w:sz w:val="28"/>
          <w:szCs w:val="28"/>
          <w:shd w:val="clear" w:color="auto" w:fill="FFFFFF"/>
        </w:rPr>
      </w:pPr>
      <w:r w:rsidRPr="008A6925">
        <w:rPr>
          <w:rStyle w:val="a7"/>
          <w:rFonts w:ascii="Times New Roman" w:hAnsi="Times New Roman" w:cs="Times New Roman"/>
          <w:b w:val="0"/>
          <w:color w:val="000000" w:themeColor="text1"/>
          <w:sz w:val="28"/>
          <w:szCs w:val="28"/>
          <w:shd w:val="clear" w:color="auto" w:fill="FFFFFF"/>
        </w:rPr>
        <w:t>В основному апарати УЗД їх виробляють в Кореї, США, Австрії. У деяких країнах частота проведення скринінгу - УЗД різна, наприклад, і це залежить від виявлених раніше нозологій та рішень лікарів, це можна переглянути на прикладі:</w:t>
      </w:r>
    </w:p>
    <w:p w14:paraId="68549DFB" w14:textId="77777777" w:rsidR="00E16973" w:rsidRPr="008A6925" w:rsidRDefault="00E16973" w:rsidP="00E16973">
      <w:pPr>
        <w:spacing w:after="0" w:line="360" w:lineRule="auto"/>
        <w:ind w:firstLine="709"/>
        <w:jc w:val="both"/>
        <w:rPr>
          <w:rStyle w:val="a7"/>
          <w:rFonts w:ascii="Times New Roman" w:hAnsi="Times New Roman" w:cs="Times New Roman"/>
          <w:b w:val="0"/>
          <w:color w:val="000000" w:themeColor="text1"/>
          <w:sz w:val="28"/>
          <w:szCs w:val="28"/>
          <w:shd w:val="clear" w:color="auto" w:fill="FFFFFF"/>
        </w:rPr>
      </w:pPr>
      <w:r w:rsidRPr="008A6925">
        <w:rPr>
          <w:rStyle w:val="a7"/>
          <w:rFonts w:ascii="Times New Roman" w:hAnsi="Times New Roman" w:cs="Times New Roman"/>
          <w:b w:val="0"/>
          <w:color w:val="000000" w:themeColor="text1"/>
          <w:sz w:val="28"/>
          <w:szCs w:val="28"/>
          <w:shd w:val="clear" w:color="auto" w:fill="FFFFFF"/>
        </w:rPr>
        <w:t xml:space="preserve">У США в «клініці Мейо» роблять УЗД три рази на початку вагітності, щоб визначити вагітність, скринінг 12 і 20 тижні. Передові технології </w:t>
      </w:r>
      <w:r w:rsidRPr="008A6925">
        <w:rPr>
          <w:rStyle w:val="a7"/>
          <w:rFonts w:ascii="Times New Roman" w:hAnsi="Times New Roman" w:cs="Times New Roman"/>
          <w:b w:val="0"/>
          <w:color w:val="000000" w:themeColor="text1"/>
          <w:sz w:val="28"/>
          <w:szCs w:val="28"/>
          <w:shd w:val="clear" w:color="auto" w:fill="FFFFFF"/>
        </w:rPr>
        <w:lastRenderedPageBreak/>
        <w:t>дозволяють визначити патології і запропонувати акушерські рішення. УЗД роблять при лікаря.</w:t>
      </w:r>
    </w:p>
    <w:p w14:paraId="113DA318" w14:textId="77777777" w:rsidR="00E16973" w:rsidRPr="008A6925" w:rsidRDefault="00E16973" w:rsidP="00E16973">
      <w:pPr>
        <w:spacing w:after="0" w:line="360" w:lineRule="auto"/>
        <w:ind w:firstLine="709"/>
        <w:jc w:val="both"/>
        <w:rPr>
          <w:rStyle w:val="a7"/>
          <w:rFonts w:ascii="Times New Roman" w:hAnsi="Times New Roman" w:cs="Times New Roman"/>
          <w:b w:val="0"/>
          <w:color w:val="000000" w:themeColor="text1"/>
          <w:sz w:val="28"/>
          <w:szCs w:val="28"/>
          <w:shd w:val="clear" w:color="auto" w:fill="FFFFFF"/>
        </w:rPr>
      </w:pPr>
      <w:r w:rsidRPr="008A6925">
        <w:rPr>
          <w:rStyle w:val="a7"/>
          <w:rFonts w:ascii="Times New Roman" w:hAnsi="Times New Roman" w:cs="Times New Roman"/>
          <w:b w:val="0"/>
          <w:color w:val="000000" w:themeColor="text1"/>
          <w:sz w:val="28"/>
          <w:szCs w:val="28"/>
          <w:shd w:val="clear" w:color="auto" w:fill="FFFFFF"/>
        </w:rPr>
        <w:t>У Фінляндії в клініці HYKSin проводиться УЗД плоду кожні два місяці, якщо є якісь підозри на патології. В основному починаючи з 7 тижнів. В Іспанії в медичному центрі «Текон» три рази, перший тиждень, 14 тиждень, перед пологами.</w:t>
      </w:r>
    </w:p>
    <w:p w14:paraId="04A67B55" w14:textId="77777777" w:rsidR="00E16973" w:rsidRPr="008A6925" w:rsidRDefault="00E16973" w:rsidP="00E16973">
      <w:pPr>
        <w:spacing w:after="0" w:line="360" w:lineRule="auto"/>
        <w:ind w:firstLine="709"/>
        <w:jc w:val="both"/>
        <w:rPr>
          <w:rStyle w:val="a7"/>
          <w:rFonts w:ascii="Times New Roman" w:hAnsi="Times New Roman" w:cs="Times New Roman"/>
          <w:b w:val="0"/>
          <w:color w:val="000000" w:themeColor="text1"/>
          <w:sz w:val="28"/>
          <w:szCs w:val="28"/>
          <w:shd w:val="clear" w:color="auto" w:fill="FFFFFF"/>
        </w:rPr>
      </w:pPr>
      <w:r w:rsidRPr="008A6925">
        <w:rPr>
          <w:rStyle w:val="a7"/>
          <w:rFonts w:ascii="Times New Roman" w:hAnsi="Times New Roman" w:cs="Times New Roman"/>
          <w:b w:val="0"/>
          <w:color w:val="000000" w:themeColor="text1"/>
          <w:sz w:val="28"/>
          <w:szCs w:val="28"/>
          <w:shd w:val="clear" w:color="auto" w:fill="FFFFFF"/>
        </w:rPr>
        <w:t>У Німеччині в Клініці Геліос Берлін-Бух УЗД роблять не більше трьох разів, до того ж з УЗД беруть аналізи на гормони і визначають і визначають патологію і по УЗД і по крові. У цьому випадку вже друге УЗД дає повну картину вагітності. Для цього лікар визначає довжину носової і стегнової кісток, вимірюється шийна складка і окружність голови плода, серце і т.д. Розрахунок ймовірності народження дитини з хромосомними відхиленнями проводиться відразу ж, і жінка отримує результат у день здачі аналізу (на відміну від стандартного проведення гормональних аналізів).</w:t>
      </w:r>
    </w:p>
    <w:p w14:paraId="01D6146B" w14:textId="0B24E4F5" w:rsidR="00E16973" w:rsidRPr="008A6925" w:rsidRDefault="00E16973" w:rsidP="00E16973">
      <w:pPr>
        <w:spacing w:after="0" w:line="360" w:lineRule="auto"/>
        <w:ind w:firstLine="709"/>
        <w:jc w:val="both"/>
        <w:rPr>
          <w:rStyle w:val="a7"/>
          <w:rFonts w:ascii="Times New Roman" w:hAnsi="Times New Roman" w:cs="Times New Roman"/>
          <w:b w:val="0"/>
          <w:color w:val="000000" w:themeColor="text1"/>
          <w:sz w:val="28"/>
          <w:szCs w:val="28"/>
          <w:shd w:val="clear" w:color="auto" w:fill="FFFFFF"/>
        </w:rPr>
      </w:pPr>
      <w:r w:rsidRPr="008A6925">
        <w:rPr>
          <w:rStyle w:val="a7"/>
          <w:rFonts w:ascii="Times New Roman" w:hAnsi="Times New Roman" w:cs="Times New Roman"/>
          <w:b w:val="0"/>
          <w:color w:val="000000" w:themeColor="text1"/>
          <w:sz w:val="28"/>
          <w:szCs w:val="28"/>
          <w:shd w:val="clear" w:color="auto" w:fill="FFFFFF"/>
        </w:rPr>
        <w:t>У Німеччині є неприйнятий законопроект, який дозволяє УЗД тільки один раз, на 10 - 12 тижні. Щоб виявити патології на ранній стадії. Вважається, що саме в цей період можна визначити ВВР і ХА. Почалося це з-за того, що УЗД може бути небезпечним для плода, хоча і є безліч доказів, що це не так, але все одно в Німеччині є противники УЗД, так як це порушує права людини на стадії прийняття рішення жити чи не жити[30].</w:t>
      </w:r>
    </w:p>
    <w:p w14:paraId="4094E9BC" w14:textId="77777777" w:rsidR="00415712" w:rsidRPr="008A6925" w:rsidRDefault="00415712" w:rsidP="00415712">
      <w:pPr>
        <w:pStyle w:val="comp"/>
        <w:shd w:val="clear" w:color="auto" w:fill="FFFFFF"/>
        <w:spacing w:before="0" w:beforeAutospacing="0" w:after="0" w:afterAutospacing="0" w:line="360" w:lineRule="auto"/>
        <w:ind w:firstLine="709"/>
        <w:jc w:val="both"/>
        <w:textAlignment w:val="baseline"/>
        <w:rPr>
          <w:color w:val="000000" w:themeColor="text1"/>
          <w:sz w:val="28"/>
          <w:szCs w:val="28"/>
          <w:lang w:val="uk-UA"/>
        </w:rPr>
      </w:pPr>
      <w:r w:rsidRPr="008A6925">
        <w:rPr>
          <w:color w:val="000000" w:themeColor="text1"/>
          <w:sz w:val="28"/>
          <w:szCs w:val="28"/>
          <w:lang w:val="uk-UA"/>
        </w:rPr>
        <w:t>Дослідники намітили очікувані вимірювання для конкретних точок на</w:t>
      </w:r>
      <w:r w:rsidRPr="008A6925">
        <w:rPr>
          <w:color w:val="000000" w:themeColor="text1"/>
          <w:sz w:val="28"/>
          <w:szCs w:val="28"/>
        </w:rPr>
        <w:t> </w:t>
      </w:r>
      <w:hyperlink r:id="rId21" w:history="1">
        <w:r w:rsidRPr="008A6925">
          <w:rPr>
            <w:rStyle w:val="a8"/>
            <w:color w:val="000000" w:themeColor="text1"/>
            <w:sz w:val="28"/>
            <w:szCs w:val="28"/>
            <w:u w:val="none"/>
            <w:lang w:val="uk-UA"/>
          </w:rPr>
          <w:t>ранніх термінах вагітності</w:t>
        </w:r>
      </w:hyperlink>
      <w:r w:rsidRPr="008A6925">
        <w:rPr>
          <w:color w:val="000000" w:themeColor="text1"/>
          <w:sz w:val="28"/>
          <w:szCs w:val="28"/>
          <w:lang w:val="uk-UA"/>
        </w:rPr>
        <w:t>, Раннє УЗД може дати лікарю важливу інформацію про</w:t>
      </w:r>
      <w:r w:rsidRPr="008A6925">
        <w:rPr>
          <w:color w:val="000000" w:themeColor="text1"/>
          <w:sz w:val="28"/>
          <w:szCs w:val="28"/>
        </w:rPr>
        <w:t> </w:t>
      </w:r>
      <w:hyperlink r:id="rId22" w:history="1">
        <w:r w:rsidRPr="008A6925">
          <w:rPr>
            <w:rStyle w:val="a8"/>
            <w:color w:val="000000" w:themeColor="text1"/>
            <w:sz w:val="28"/>
            <w:szCs w:val="28"/>
            <w:u w:val="none"/>
            <w:lang w:val="uk-UA"/>
          </w:rPr>
          <w:t>гестаційний вік</w:t>
        </w:r>
      </w:hyperlink>
      <w:r w:rsidRPr="008A6925">
        <w:rPr>
          <w:color w:val="000000" w:themeColor="text1"/>
          <w:sz w:val="28"/>
          <w:szCs w:val="28"/>
        </w:rPr>
        <w:t> </w:t>
      </w:r>
      <w:r w:rsidRPr="008A6925">
        <w:rPr>
          <w:color w:val="000000" w:themeColor="text1"/>
          <w:sz w:val="28"/>
          <w:szCs w:val="28"/>
          <w:lang w:val="uk-UA"/>
        </w:rPr>
        <w:t>і</w:t>
      </w:r>
      <w:r w:rsidRPr="008A6925">
        <w:rPr>
          <w:color w:val="000000" w:themeColor="text1"/>
          <w:sz w:val="28"/>
          <w:szCs w:val="28"/>
        </w:rPr>
        <w:t> </w:t>
      </w:r>
      <w:hyperlink r:id="rId23" w:history="1">
        <w:r w:rsidRPr="008A6925">
          <w:rPr>
            <w:rStyle w:val="a8"/>
            <w:color w:val="000000" w:themeColor="text1"/>
            <w:sz w:val="28"/>
            <w:szCs w:val="28"/>
            <w:u w:val="none"/>
            <w:lang w:val="uk-UA"/>
          </w:rPr>
          <w:t>життєздатність</w:t>
        </w:r>
      </w:hyperlink>
      <w:r w:rsidRPr="008A6925">
        <w:rPr>
          <w:color w:val="000000" w:themeColor="text1"/>
          <w:sz w:val="28"/>
          <w:szCs w:val="28"/>
          <w:lang w:val="uk-UA"/>
        </w:rPr>
        <w:t>.</w:t>
      </w:r>
    </w:p>
    <w:p w14:paraId="2BD7BAF3" w14:textId="60AFD6AB" w:rsidR="00415712" w:rsidRPr="008A6925" w:rsidRDefault="00415712" w:rsidP="00415712">
      <w:pPr>
        <w:pStyle w:val="comp"/>
        <w:shd w:val="clear" w:color="auto" w:fill="FFFFFF"/>
        <w:spacing w:before="0" w:beforeAutospacing="0" w:after="0" w:afterAutospacing="0" w:line="360" w:lineRule="auto"/>
        <w:ind w:firstLine="709"/>
        <w:jc w:val="both"/>
        <w:textAlignment w:val="baseline"/>
        <w:rPr>
          <w:color w:val="000000" w:themeColor="text1"/>
          <w:sz w:val="28"/>
          <w:szCs w:val="28"/>
          <w:lang w:val="ru-RU"/>
        </w:rPr>
      </w:pPr>
      <w:r w:rsidRPr="008A6925">
        <w:rPr>
          <w:color w:val="000000" w:themeColor="text1"/>
          <w:sz w:val="28"/>
          <w:szCs w:val="28"/>
          <w:lang w:val="ru-RU"/>
        </w:rPr>
        <w:t>УЗД є високоточним засобом датування вагітності. При нормальній вагітності ультразвук може забезпечити оцінку терміну вагітності протягом п'яти-семи днів точності.</w:t>
      </w:r>
      <w:r w:rsidRPr="008A6925">
        <w:rPr>
          <w:rStyle w:val="mntl-inline-citation"/>
          <w:color w:val="000000" w:themeColor="text1"/>
          <w:sz w:val="28"/>
          <w:szCs w:val="28"/>
          <w:bdr w:val="none" w:sz="0" w:space="0" w:color="auto" w:frame="1"/>
          <w:vertAlign w:val="superscript"/>
          <w:lang w:val="ru-RU"/>
        </w:rPr>
        <w:t>1</w:t>
      </w:r>
      <w:r w:rsidRPr="008A6925">
        <w:rPr>
          <w:color w:val="000000" w:themeColor="text1"/>
          <w:sz w:val="28"/>
          <w:szCs w:val="28"/>
        </w:rPr>
        <w:t> </w:t>
      </w:r>
      <w:r w:rsidRPr="008A6925">
        <w:rPr>
          <w:color w:val="000000" w:themeColor="text1"/>
          <w:sz w:val="28"/>
          <w:szCs w:val="28"/>
          <w:lang w:val="ru-RU"/>
        </w:rPr>
        <w:t>Якщо у пацієнтки</w:t>
      </w:r>
      <w:r w:rsidRPr="008A6925">
        <w:rPr>
          <w:color w:val="000000" w:themeColor="text1"/>
          <w:sz w:val="28"/>
          <w:szCs w:val="28"/>
        </w:rPr>
        <w:t> </w:t>
      </w:r>
      <w:hyperlink r:id="rId24" w:history="1">
        <w:r w:rsidRPr="008A6925">
          <w:rPr>
            <w:rStyle w:val="a8"/>
            <w:color w:val="000000" w:themeColor="text1"/>
            <w:sz w:val="28"/>
            <w:szCs w:val="28"/>
            <w:u w:val="none"/>
            <w:lang w:val="ru-RU"/>
          </w:rPr>
          <w:t>спостерігаються симптоми викидня</w:t>
        </w:r>
      </w:hyperlink>
      <w:r w:rsidRPr="008A6925">
        <w:rPr>
          <w:color w:val="000000" w:themeColor="text1"/>
          <w:sz w:val="28"/>
          <w:szCs w:val="28"/>
          <w:lang w:val="ru-RU"/>
        </w:rPr>
        <w:t>, лікар може призначити одне або кілька УЗД, щоб визначити, чи життєздатна вагітність</w:t>
      </w:r>
      <w:r w:rsidR="00183595" w:rsidRPr="008A6925">
        <w:rPr>
          <w:color w:val="000000" w:themeColor="text1"/>
          <w:sz w:val="28"/>
          <w:szCs w:val="28"/>
          <w:lang w:val="ru-RU"/>
        </w:rPr>
        <w:t xml:space="preserve"> [14]</w:t>
      </w:r>
      <w:r w:rsidRPr="008A6925">
        <w:rPr>
          <w:color w:val="000000" w:themeColor="text1"/>
          <w:sz w:val="28"/>
          <w:szCs w:val="28"/>
          <w:lang w:val="ru-RU"/>
        </w:rPr>
        <w:t>.</w:t>
      </w:r>
    </w:p>
    <w:p w14:paraId="0E2BB41A" w14:textId="77777777" w:rsidR="00415712" w:rsidRPr="008A6925" w:rsidRDefault="00415712" w:rsidP="00415712">
      <w:pPr>
        <w:pStyle w:val="2"/>
        <w:shd w:val="clear" w:color="auto" w:fill="FFFFFF"/>
        <w:spacing w:before="0" w:beforeAutospacing="0" w:after="0" w:afterAutospacing="0" w:line="360" w:lineRule="auto"/>
        <w:ind w:firstLine="709"/>
        <w:jc w:val="both"/>
        <w:textAlignment w:val="baseline"/>
        <w:rPr>
          <w:b w:val="0"/>
          <w:bCs w:val="0"/>
          <w:color w:val="000000" w:themeColor="text1"/>
          <w:sz w:val="28"/>
          <w:szCs w:val="28"/>
          <w:lang w:val="ru-RU"/>
        </w:rPr>
      </w:pPr>
      <w:r w:rsidRPr="008A6925">
        <w:rPr>
          <w:rStyle w:val="mntl-sc-block-headingtext"/>
          <w:b w:val="0"/>
          <w:bCs w:val="0"/>
          <w:color w:val="000000" w:themeColor="text1"/>
          <w:sz w:val="28"/>
          <w:szCs w:val="28"/>
          <w:bdr w:val="none" w:sz="0" w:space="0" w:color="auto" w:frame="1"/>
          <w:lang w:val="ru-RU"/>
        </w:rPr>
        <w:t>Як працює УЗД на ранніх термінах вагітності</w:t>
      </w:r>
    </w:p>
    <w:p w14:paraId="3DA90949" w14:textId="77777777" w:rsidR="00415712" w:rsidRPr="008A6925" w:rsidRDefault="00415712" w:rsidP="00415712">
      <w:pPr>
        <w:pStyle w:val="comp"/>
        <w:shd w:val="clear" w:color="auto" w:fill="FFFFFF"/>
        <w:spacing w:before="0" w:beforeAutospacing="0" w:after="0" w:afterAutospacing="0" w:line="360" w:lineRule="auto"/>
        <w:ind w:firstLine="709"/>
        <w:jc w:val="both"/>
        <w:textAlignment w:val="baseline"/>
        <w:rPr>
          <w:color w:val="000000" w:themeColor="text1"/>
          <w:sz w:val="28"/>
          <w:szCs w:val="28"/>
          <w:lang w:val="ru-RU"/>
        </w:rPr>
      </w:pPr>
      <w:r w:rsidRPr="008A6925">
        <w:rPr>
          <w:color w:val="000000" w:themeColor="text1"/>
          <w:sz w:val="28"/>
          <w:szCs w:val="28"/>
          <w:lang w:val="ru-RU"/>
        </w:rPr>
        <w:lastRenderedPageBreak/>
        <w:t>У першому триместрі лікарі зазвичай використовують трансвагінальне, а не черевне УЗД. Трансвагінальне ультразвукове дослідження дає найбільш точну інформацію, враховуючи, що ранній</w:t>
      </w:r>
      <w:r w:rsidRPr="008A6925">
        <w:rPr>
          <w:color w:val="000000" w:themeColor="text1"/>
          <w:sz w:val="28"/>
          <w:szCs w:val="28"/>
        </w:rPr>
        <w:t> </w:t>
      </w:r>
      <w:hyperlink r:id="rId25" w:history="1">
        <w:r w:rsidRPr="008A6925">
          <w:rPr>
            <w:rStyle w:val="a8"/>
            <w:color w:val="000000" w:themeColor="text1"/>
            <w:sz w:val="28"/>
            <w:szCs w:val="28"/>
            <w:u w:val="none"/>
            <w:lang w:val="ru-RU"/>
          </w:rPr>
          <w:t>гестаційний мішок</w:t>
        </w:r>
      </w:hyperlink>
      <w:r w:rsidRPr="008A6925">
        <w:rPr>
          <w:color w:val="000000" w:themeColor="text1"/>
          <w:sz w:val="28"/>
          <w:szCs w:val="28"/>
        </w:rPr>
        <w:t> </w:t>
      </w:r>
      <w:r w:rsidRPr="008A6925">
        <w:rPr>
          <w:color w:val="000000" w:themeColor="text1"/>
          <w:sz w:val="28"/>
          <w:szCs w:val="28"/>
          <w:lang w:val="ru-RU"/>
        </w:rPr>
        <w:t>і</w:t>
      </w:r>
      <w:r w:rsidRPr="008A6925">
        <w:rPr>
          <w:color w:val="000000" w:themeColor="text1"/>
          <w:sz w:val="28"/>
          <w:szCs w:val="28"/>
        </w:rPr>
        <w:t> </w:t>
      </w:r>
      <w:hyperlink r:id="rId26" w:history="1">
        <w:r w:rsidRPr="008A6925">
          <w:rPr>
            <w:rStyle w:val="a8"/>
            <w:color w:val="000000" w:themeColor="text1"/>
            <w:sz w:val="28"/>
            <w:szCs w:val="28"/>
            <w:u w:val="none"/>
            <w:lang w:val="ru-RU"/>
          </w:rPr>
          <w:t>полюс плода</w:t>
        </w:r>
      </w:hyperlink>
      <w:r w:rsidRPr="008A6925">
        <w:rPr>
          <w:color w:val="000000" w:themeColor="text1"/>
          <w:sz w:val="28"/>
          <w:szCs w:val="28"/>
        </w:rPr>
        <w:t> </w:t>
      </w:r>
      <w:r w:rsidRPr="008A6925">
        <w:rPr>
          <w:color w:val="000000" w:themeColor="text1"/>
          <w:sz w:val="28"/>
          <w:szCs w:val="28"/>
          <w:lang w:val="ru-RU"/>
        </w:rPr>
        <w:t>на даний момент надзвичайно крихітні. Трансвагінальне УЗД може наблизитися до вагітності, що розвивається.</w:t>
      </w:r>
      <w:r w:rsidRPr="008A6925">
        <w:rPr>
          <w:rStyle w:val="mntl-inline-citation"/>
          <w:color w:val="000000" w:themeColor="text1"/>
          <w:sz w:val="28"/>
          <w:szCs w:val="28"/>
          <w:bdr w:val="none" w:sz="0" w:space="0" w:color="auto" w:frame="1"/>
          <w:vertAlign w:val="superscript"/>
          <w:lang w:val="ru-RU"/>
        </w:rPr>
        <w:t>2</w:t>
      </w:r>
    </w:p>
    <w:p w14:paraId="18D60612" w14:textId="77777777" w:rsidR="00415712" w:rsidRPr="008A6925" w:rsidRDefault="00415712" w:rsidP="00415712">
      <w:pPr>
        <w:pStyle w:val="comp"/>
        <w:shd w:val="clear" w:color="auto" w:fill="FFFFFF"/>
        <w:spacing w:before="0" w:beforeAutospacing="0" w:after="0" w:afterAutospacing="0" w:line="360" w:lineRule="auto"/>
        <w:ind w:firstLine="709"/>
        <w:jc w:val="both"/>
        <w:textAlignment w:val="baseline"/>
        <w:rPr>
          <w:color w:val="000000" w:themeColor="text1"/>
          <w:sz w:val="28"/>
          <w:szCs w:val="28"/>
          <w:lang w:val="ru-RU"/>
        </w:rPr>
      </w:pPr>
      <w:r w:rsidRPr="008A6925">
        <w:rPr>
          <w:color w:val="000000" w:themeColor="text1"/>
          <w:sz w:val="28"/>
          <w:szCs w:val="28"/>
          <w:lang w:val="ru-RU"/>
        </w:rPr>
        <w:t>При трансвагінальному УЗД лікар або технік вводить тонкий зонд в піхву. Під час УЗД вони проводять ряд вимірювань, включаючи розмір</w:t>
      </w:r>
      <w:r w:rsidRPr="008A6925">
        <w:rPr>
          <w:color w:val="000000" w:themeColor="text1"/>
          <w:sz w:val="28"/>
          <w:szCs w:val="28"/>
        </w:rPr>
        <w:t> </w:t>
      </w:r>
      <w:hyperlink r:id="rId27" w:history="1">
        <w:r w:rsidRPr="008A6925">
          <w:rPr>
            <w:rStyle w:val="a8"/>
            <w:color w:val="000000" w:themeColor="text1"/>
            <w:sz w:val="28"/>
            <w:szCs w:val="28"/>
            <w:u w:val="none"/>
            <w:lang w:val="ru-RU"/>
          </w:rPr>
          <w:t>гестаційного</w:t>
        </w:r>
      </w:hyperlink>
      <w:r w:rsidRPr="008A6925">
        <w:rPr>
          <w:color w:val="000000" w:themeColor="text1"/>
          <w:sz w:val="28"/>
          <w:szCs w:val="28"/>
        </w:rPr>
        <w:t> </w:t>
      </w:r>
      <w:r w:rsidRPr="008A6925">
        <w:rPr>
          <w:color w:val="000000" w:themeColor="text1"/>
          <w:sz w:val="28"/>
          <w:szCs w:val="28"/>
          <w:lang w:val="ru-RU"/>
        </w:rPr>
        <w:t>мішка, розмір</w:t>
      </w:r>
      <w:r w:rsidRPr="008A6925">
        <w:rPr>
          <w:color w:val="000000" w:themeColor="text1"/>
          <w:sz w:val="28"/>
          <w:szCs w:val="28"/>
        </w:rPr>
        <w:t> </w:t>
      </w:r>
      <w:hyperlink r:id="rId28" w:history="1">
        <w:r w:rsidRPr="008A6925">
          <w:rPr>
            <w:rStyle w:val="a8"/>
            <w:color w:val="000000" w:themeColor="text1"/>
            <w:sz w:val="28"/>
            <w:szCs w:val="28"/>
            <w:u w:val="none"/>
            <w:lang w:val="ru-RU"/>
          </w:rPr>
          <w:t>жовткового мішка</w:t>
        </w:r>
      </w:hyperlink>
      <w:r w:rsidRPr="008A6925">
        <w:rPr>
          <w:color w:val="000000" w:themeColor="text1"/>
          <w:sz w:val="28"/>
          <w:szCs w:val="28"/>
          <w:lang w:val="ru-RU"/>
        </w:rPr>
        <w:t>, довжину полюса плода та частоту серцевих скорочень.</w:t>
      </w:r>
    </w:p>
    <w:p w14:paraId="65B39E21" w14:textId="77777777" w:rsidR="00415712" w:rsidRPr="008A6925" w:rsidRDefault="00415712" w:rsidP="00415712">
      <w:pPr>
        <w:pStyle w:val="comp"/>
        <w:shd w:val="clear" w:color="auto" w:fill="FFFFFF"/>
        <w:spacing w:before="0" w:beforeAutospacing="0" w:after="0" w:afterAutospacing="0" w:line="360" w:lineRule="auto"/>
        <w:ind w:firstLine="709"/>
        <w:jc w:val="both"/>
        <w:textAlignment w:val="baseline"/>
        <w:rPr>
          <w:color w:val="000000" w:themeColor="text1"/>
          <w:sz w:val="28"/>
          <w:szCs w:val="28"/>
          <w:lang w:val="ru-RU"/>
        </w:rPr>
      </w:pPr>
      <w:r w:rsidRPr="008A6925">
        <w:rPr>
          <w:color w:val="000000" w:themeColor="text1"/>
          <w:sz w:val="28"/>
          <w:szCs w:val="28"/>
          <w:lang w:val="ru-RU"/>
        </w:rPr>
        <w:t>На УЗД черевної порожнини жінку попросять прийти на сканування з повним сечовим міхуром, тому що це позиціонує матку таким чином, щоб полегшити отримання вимірювань. Потім лікар або технік розносить гель по нижній частині живота і використовує приймач для вимірювання з декількох кутів.</w:t>
      </w:r>
    </w:p>
    <w:p w14:paraId="36C63DAB" w14:textId="77AB056C" w:rsidR="00415712" w:rsidRPr="008A6925" w:rsidRDefault="00974D34" w:rsidP="00415712">
      <w:pPr>
        <w:pStyle w:val="2"/>
        <w:shd w:val="clear" w:color="auto" w:fill="FFFFFF"/>
        <w:spacing w:before="0" w:beforeAutospacing="0" w:after="0" w:afterAutospacing="0" w:line="360" w:lineRule="auto"/>
        <w:ind w:firstLine="709"/>
        <w:jc w:val="both"/>
        <w:textAlignment w:val="baseline"/>
        <w:rPr>
          <w:b w:val="0"/>
          <w:bCs w:val="0"/>
          <w:color w:val="000000" w:themeColor="text1"/>
          <w:sz w:val="28"/>
          <w:szCs w:val="28"/>
          <w:lang w:val="ru-RU"/>
        </w:rPr>
      </w:pPr>
      <w:r w:rsidRPr="008A6925">
        <w:rPr>
          <w:rStyle w:val="mntl-sc-block-headingtext"/>
          <w:b w:val="0"/>
          <w:bCs w:val="0"/>
          <w:color w:val="000000" w:themeColor="text1"/>
          <w:sz w:val="28"/>
          <w:szCs w:val="28"/>
          <w:bdr w:val="none" w:sz="0" w:space="0" w:color="auto" w:frame="1"/>
          <w:lang w:val="ru-RU"/>
        </w:rPr>
        <w:t xml:space="preserve">Таблиця 1. </w:t>
      </w:r>
      <w:r w:rsidR="00415712" w:rsidRPr="008A6925">
        <w:rPr>
          <w:rStyle w:val="mntl-sc-block-headingtext"/>
          <w:b w:val="0"/>
          <w:bCs w:val="0"/>
          <w:color w:val="000000" w:themeColor="text1"/>
          <w:sz w:val="28"/>
          <w:szCs w:val="28"/>
          <w:bdr w:val="none" w:sz="0" w:space="0" w:color="auto" w:frame="1"/>
          <w:lang w:val="ru-RU"/>
        </w:rPr>
        <w:t>Очікувані результати УЗД по тижнях на ранніх термінах вагітності</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354"/>
        <w:gridCol w:w="6991"/>
      </w:tblGrid>
      <w:tr w:rsidR="00974D34" w:rsidRPr="008A6925" w14:paraId="49CF54DA" w14:textId="77777777" w:rsidTr="00974D34">
        <w:tc>
          <w:tcPr>
            <w:tcW w:w="0" w:type="auto"/>
            <w:shd w:val="clear" w:color="auto" w:fill="auto"/>
            <w:hideMark/>
          </w:tcPr>
          <w:p w14:paraId="6E388F40" w14:textId="77777777" w:rsidR="00415712" w:rsidRPr="008A6925" w:rsidRDefault="00415712" w:rsidP="00974D34">
            <w:pPr>
              <w:spacing w:after="0" w:line="360" w:lineRule="auto"/>
              <w:jc w:val="both"/>
              <w:rPr>
                <w:rFonts w:ascii="Times New Roman" w:hAnsi="Times New Roman" w:cs="Times New Roman"/>
                <w:color w:val="000000" w:themeColor="text1"/>
                <w:sz w:val="28"/>
                <w:szCs w:val="28"/>
              </w:rPr>
            </w:pPr>
            <w:r w:rsidRPr="008A6925">
              <w:rPr>
                <w:rStyle w:val="a7"/>
                <w:rFonts w:ascii="Times New Roman" w:hAnsi="Times New Roman" w:cs="Times New Roman"/>
                <w:color w:val="000000" w:themeColor="text1"/>
                <w:sz w:val="28"/>
                <w:szCs w:val="28"/>
                <w:bdr w:val="none" w:sz="0" w:space="0" w:color="auto" w:frame="1"/>
              </w:rPr>
              <w:t>гестаційний вік</w:t>
            </w:r>
          </w:p>
        </w:tc>
        <w:tc>
          <w:tcPr>
            <w:tcW w:w="0" w:type="auto"/>
            <w:shd w:val="clear" w:color="auto" w:fill="auto"/>
            <w:hideMark/>
          </w:tcPr>
          <w:p w14:paraId="0ADC8B0E" w14:textId="77777777" w:rsidR="00415712" w:rsidRPr="008A6925" w:rsidRDefault="00415712" w:rsidP="00974D34">
            <w:pPr>
              <w:spacing w:after="0" w:line="360" w:lineRule="auto"/>
              <w:jc w:val="both"/>
              <w:rPr>
                <w:rFonts w:ascii="Times New Roman" w:hAnsi="Times New Roman" w:cs="Times New Roman"/>
                <w:color w:val="000000" w:themeColor="text1"/>
                <w:sz w:val="28"/>
                <w:szCs w:val="28"/>
              </w:rPr>
            </w:pPr>
            <w:r w:rsidRPr="008A6925">
              <w:rPr>
                <w:rStyle w:val="a7"/>
                <w:rFonts w:ascii="Times New Roman" w:hAnsi="Times New Roman" w:cs="Times New Roman"/>
                <w:color w:val="000000" w:themeColor="text1"/>
                <w:sz w:val="28"/>
                <w:szCs w:val="28"/>
                <w:bdr w:val="none" w:sz="0" w:space="0" w:color="auto" w:frame="1"/>
              </w:rPr>
              <w:t>Віха, видима на ультразвуку</w:t>
            </w:r>
          </w:p>
        </w:tc>
      </w:tr>
      <w:tr w:rsidR="00974D34" w:rsidRPr="008A6925" w14:paraId="5AE90E8E" w14:textId="77777777" w:rsidTr="00974D34">
        <w:tc>
          <w:tcPr>
            <w:tcW w:w="0" w:type="auto"/>
            <w:shd w:val="clear" w:color="auto" w:fill="auto"/>
            <w:hideMark/>
          </w:tcPr>
          <w:p w14:paraId="31F714F3" w14:textId="77777777" w:rsidR="00415712" w:rsidRPr="008A6925" w:rsidRDefault="00415712" w:rsidP="00974D34">
            <w:pPr>
              <w:spacing w:after="0" w:line="360" w:lineRule="auto"/>
              <w:jc w:val="both"/>
              <w:rPr>
                <w:rFonts w:ascii="Times New Roman" w:hAnsi="Times New Roman" w:cs="Times New Roman"/>
                <w:color w:val="000000" w:themeColor="text1"/>
                <w:sz w:val="28"/>
                <w:szCs w:val="28"/>
              </w:rPr>
            </w:pPr>
            <w:r w:rsidRPr="008A6925">
              <w:rPr>
                <w:rFonts w:ascii="Times New Roman" w:hAnsi="Times New Roman" w:cs="Times New Roman"/>
                <w:color w:val="000000" w:themeColor="text1"/>
                <w:sz w:val="28"/>
                <w:szCs w:val="28"/>
              </w:rPr>
              <w:t>4 тижні</w:t>
            </w:r>
          </w:p>
        </w:tc>
        <w:tc>
          <w:tcPr>
            <w:tcW w:w="0" w:type="auto"/>
            <w:shd w:val="clear" w:color="auto" w:fill="auto"/>
            <w:hideMark/>
          </w:tcPr>
          <w:p w14:paraId="6EEB7B60" w14:textId="77777777" w:rsidR="00415712" w:rsidRPr="008A6925" w:rsidRDefault="00415712" w:rsidP="00974D34">
            <w:pPr>
              <w:spacing w:after="0" w:line="360" w:lineRule="auto"/>
              <w:jc w:val="both"/>
              <w:rPr>
                <w:rFonts w:ascii="Times New Roman" w:hAnsi="Times New Roman" w:cs="Times New Roman"/>
                <w:color w:val="000000" w:themeColor="text1"/>
                <w:sz w:val="28"/>
                <w:szCs w:val="28"/>
              </w:rPr>
            </w:pPr>
            <w:r w:rsidRPr="008A6925">
              <w:rPr>
                <w:rFonts w:ascii="Times New Roman" w:hAnsi="Times New Roman" w:cs="Times New Roman"/>
                <w:color w:val="000000" w:themeColor="text1"/>
                <w:sz w:val="28"/>
                <w:szCs w:val="28"/>
              </w:rPr>
              <w:t>Можливе потовщення ендометрія, або відсутність ознак вагітності</w:t>
            </w:r>
          </w:p>
        </w:tc>
      </w:tr>
      <w:tr w:rsidR="00974D34" w:rsidRPr="008A6925" w14:paraId="6E537C75" w14:textId="77777777" w:rsidTr="00974D34">
        <w:tc>
          <w:tcPr>
            <w:tcW w:w="0" w:type="auto"/>
            <w:shd w:val="clear" w:color="auto" w:fill="auto"/>
            <w:hideMark/>
          </w:tcPr>
          <w:p w14:paraId="39E04104" w14:textId="77777777" w:rsidR="00415712" w:rsidRPr="008A6925" w:rsidRDefault="00415712" w:rsidP="00974D34">
            <w:pPr>
              <w:spacing w:after="0" w:line="360" w:lineRule="auto"/>
              <w:jc w:val="both"/>
              <w:rPr>
                <w:rFonts w:ascii="Times New Roman" w:hAnsi="Times New Roman" w:cs="Times New Roman"/>
                <w:color w:val="000000" w:themeColor="text1"/>
                <w:sz w:val="28"/>
                <w:szCs w:val="28"/>
              </w:rPr>
            </w:pPr>
            <w:r w:rsidRPr="008A6925">
              <w:rPr>
                <w:rFonts w:ascii="Times New Roman" w:hAnsi="Times New Roman" w:cs="Times New Roman"/>
                <w:color w:val="000000" w:themeColor="text1"/>
                <w:sz w:val="28"/>
                <w:szCs w:val="28"/>
              </w:rPr>
              <w:t>5 тижні</w:t>
            </w:r>
          </w:p>
        </w:tc>
        <w:tc>
          <w:tcPr>
            <w:tcW w:w="0" w:type="auto"/>
            <w:shd w:val="clear" w:color="auto" w:fill="auto"/>
            <w:hideMark/>
          </w:tcPr>
          <w:p w14:paraId="6B2B11B7" w14:textId="77777777" w:rsidR="00415712" w:rsidRPr="008A6925" w:rsidRDefault="00415712" w:rsidP="00974D34">
            <w:pPr>
              <w:spacing w:after="0" w:line="360" w:lineRule="auto"/>
              <w:jc w:val="both"/>
              <w:rPr>
                <w:rFonts w:ascii="Times New Roman" w:hAnsi="Times New Roman" w:cs="Times New Roman"/>
                <w:color w:val="000000" w:themeColor="text1"/>
                <w:sz w:val="28"/>
                <w:szCs w:val="28"/>
              </w:rPr>
            </w:pPr>
            <w:r w:rsidRPr="008A6925">
              <w:rPr>
                <w:rFonts w:ascii="Times New Roman" w:hAnsi="Times New Roman" w:cs="Times New Roman"/>
                <w:color w:val="000000" w:themeColor="text1"/>
                <w:sz w:val="28"/>
                <w:szCs w:val="28"/>
              </w:rPr>
              <w:t>гестаційний мішок</w:t>
            </w:r>
          </w:p>
        </w:tc>
      </w:tr>
      <w:tr w:rsidR="00974D34" w:rsidRPr="008A6925" w14:paraId="15240EB4" w14:textId="77777777" w:rsidTr="00974D34">
        <w:tc>
          <w:tcPr>
            <w:tcW w:w="0" w:type="auto"/>
            <w:shd w:val="clear" w:color="auto" w:fill="auto"/>
            <w:hideMark/>
          </w:tcPr>
          <w:p w14:paraId="13DA92C3" w14:textId="77777777" w:rsidR="00415712" w:rsidRPr="008A6925" w:rsidRDefault="00415712" w:rsidP="00974D34">
            <w:pPr>
              <w:spacing w:after="0" w:line="360" w:lineRule="auto"/>
              <w:jc w:val="both"/>
              <w:rPr>
                <w:rFonts w:ascii="Times New Roman" w:hAnsi="Times New Roman" w:cs="Times New Roman"/>
                <w:color w:val="000000" w:themeColor="text1"/>
                <w:sz w:val="28"/>
                <w:szCs w:val="28"/>
              </w:rPr>
            </w:pPr>
            <w:r w:rsidRPr="008A6925">
              <w:rPr>
                <w:rFonts w:ascii="Times New Roman" w:hAnsi="Times New Roman" w:cs="Times New Roman"/>
                <w:color w:val="000000" w:themeColor="text1"/>
                <w:sz w:val="28"/>
                <w:szCs w:val="28"/>
              </w:rPr>
              <w:t>Від 5,5 до 6 тижнів</w:t>
            </w:r>
          </w:p>
        </w:tc>
        <w:tc>
          <w:tcPr>
            <w:tcW w:w="0" w:type="auto"/>
            <w:shd w:val="clear" w:color="auto" w:fill="auto"/>
            <w:hideMark/>
          </w:tcPr>
          <w:p w14:paraId="433CF8DD" w14:textId="77777777" w:rsidR="00415712" w:rsidRPr="008A6925" w:rsidRDefault="00415712" w:rsidP="00974D34">
            <w:pPr>
              <w:spacing w:after="0" w:line="360" w:lineRule="auto"/>
              <w:jc w:val="both"/>
              <w:rPr>
                <w:rFonts w:ascii="Times New Roman" w:hAnsi="Times New Roman" w:cs="Times New Roman"/>
                <w:color w:val="000000" w:themeColor="text1"/>
                <w:sz w:val="28"/>
                <w:szCs w:val="28"/>
              </w:rPr>
            </w:pPr>
            <w:r w:rsidRPr="008A6925">
              <w:rPr>
                <w:rFonts w:ascii="Times New Roman" w:hAnsi="Times New Roman" w:cs="Times New Roman"/>
                <w:color w:val="000000" w:themeColor="text1"/>
                <w:sz w:val="28"/>
                <w:szCs w:val="28"/>
              </w:rPr>
              <w:t>Жовтковий мішок</w:t>
            </w:r>
          </w:p>
        </w:tc>
      </w:tr>
      <w:tr w:rsidR="00974D34" w:rsidRPr="008A6925" w14:paraId="7830985F" w14:textId="77777777" w:rsidTr="00974D34">
        <w:tc>
          <w:tcPr>
            <w:tcW w:w="0" w:type="auto"/>
            <w:shd w:val="clear" w:color="auto" w:fill="auto"/>
            <w:hideMark/>
          </w:tcPr>
          <w:p w14:paraId="2354CFC2" w14:textId="77777777" w:rsidR="00415712" w:rsidRPr="008A6925" w:rsidRDefault="00415712" w:rsidP="00974D34">
            <w:pPr>
              <w:spacing w:after="0" w:line="360" w:lineRule="auto"/>
              <w:jc w:val="both"/>
              <w:rPr>
                <w:rFonts w:ascii="Times New Roman" w:hAnsi="Times New Roman" w:cs="Times New Roman"/>
                <w:color w:val="000000" w:themeColor="text1"/>
                <w:sz w:val="28"/>
                <w:szCs w:val="28"/>
              </w:rPr>
            </w:pPr>
            <w:r w:rsidRPr="008A6925">
              <w:rPr>
                <w:rFonts w:ascii="Times New Roman" w:hAnsi="Times New Roman" w:cs="Times New Roman"/>
                <w:color w:val="000000" w:themeColor="text1"/>
                <w:sz w:val="28"/>
                <w:szCs w:val="28"/>
              </w:rPr>
              <w:t>Від 5,5 до 6,5 тижнів</w:t>
            </w:r>
          </w:p>
        </w:tc>
        <w:tc>
          <w:tcPr>
            <w:tcW w:w="0" w:type="auto"/>
            <w:shd w:val="clear" w:color="auto" w:fill="auto"/>
            <w:hideMark/>
          </w:tcPr>
          <w:p w14:paraId="07B2FA14" w14:textId="77777777" w:rsidR="00415712" w:rsidRPr="008A6925" w:rsidRDefault="00415712" w:rsidP="00974D34">
            <w:pPr>
              <w:spacing w:after="0" w:line="360" w:lineRule="auto"/>
              <w:jc w:val="both"/>
              <w:rPr>
                <w:rFonts w:ascii="Times New Roman" w:hAnsi="Times New Roman" w:cs="Times New Roman"/>
                <w:color w:val="000000" w:themeColor="text1"/>
                <w:sz w:val="28"/>
                <w:szCs w:val="28"/>
              </w:rPr>
            </w:pPr>
            <w:r w:rsidRPr="008A6925">
              <w:rPr>
                <w:rFonts w:ascii="Times New Roman" w:hAnsi="Times New Roman" w:cs="Times New Roman"/>
                <w:color w:val="000000" w:themeColor="text1"/>
                <w:sz w:val="28"/>
                <w:szCs w:val="28"/>
              </w:rPr>
              <w:t>Полюс плода; можливе серцебиття плода,</w:t>
            </w:r>
          </w:p>
        </w:tc>
      </w:tr>
      <w:tr w:rsidR="00974D34" w:rsidRPr="008A6925" w14:paraId="47885883" w14:textId="77777777" w:rsidTr="00974D34">
        <w:tc>
          <w:tcPr>
            <w:tcW w:w="0" w:type="auto"/>
            <w:shd w:val="clear" w:color="auto" w:fill="auto"/>
            <w:hideMark/>
          </w:tcPr>
          <w:p w14:paraId="7B525CCF" w14:textId="77777777" w:rsidR="00415712" w:rsidRPr="008A6925" w:rsidRDefault="00415712" w:rsidP="00974D34">
            <w:pPr>
              <w:spacing w:after="0" w:line="360" w:lineRule="auto"/>
              <w:jc w:val="both"/>
              <w:rPr>
                <w:rFonts w:ascii="Times New Roman" w:hAnsi="Times New Roman" w:cs="Times New Roman"/>
                <w:color w:val="000000" w:themeColor="text1"/>
                <w:sz w:val="28"/>
                <w:szCs w:val="28"/>
              </w:rPr>
            </w:pPr>
            <w:r w:rsidRPr="008A6925">
              <w:rPr>
                <w:rFonts w:ascii="Times New Roman" w:hAnsi="Times New Roman" w:cs="Times New Roman"/>
                <w:color w:val="000000" w:themeColor="text1"/>
                <w:sz w:val="28"/>
                <w:szCs w:val="28"/>
              </w:rPr>
              <w:t>Від 6,5 до 7 тижнів</w:t>
            </w:r>
          </w:p>
        </w:tc>
        <w:tc>
          <w:tcPr>
            <w:tcW w:w="0" w:type="auto"/>
            <w:shd w:val="clear" w:color="auto" w:fill="auto"/>
            <w:hideMark/>
          </w:tcPr>
          <w:p w14:paraId="21BF6B69" w14:textId="77777777" w:rsidR="00415712" w:rsidRPr="008A6925" w:rsidRDefault="00415712" w:rsidP="00974D34">
            <w:pPr>
              <w:spacing w:after="0" w:line="360" w:lineRule="auto"/>
              <w:jc w:val="both"/>
              <w:rPr>
                <w:rFonts w:ascii="Times New Roman" w:hAnsi="Times New Roman" w:cs="Times New Roman"/>
                <w:color w:val="000000" w:themeColor="text1"/>
                <w:sz w:val="28"/>
                <w:szCs w:val="28"/>
              </w:rPr>
            </w:pPr>
            <w:r w:rsidRPr="008A6925">
              <w:rPr>
                <w:rFonts w:ascii="Times New Roman" w:hAnsi="Times New Roman" w:cs="Times New Roman"/>
                <w:color w:val="000000" w:themeColor="text1"/>
                <w:sz w:val="28"/>
                <w:szCs w:val="28"/>
              </w:rPr>
              <w:t>Серцебиття плода</w:t>
            </w:r>
          </w:p>
        </w:tc>
      </w:tr>
    </w:tbl>
    <w:p w14:paraId="7B817CEC" w14:textId="60BECF7A" w:rsidR="00183595" w:rsidRPr="008A6925" w:rsidRDefault="00183595" w:rsidP="00415712">
      <w:pPr>
        <w:pStyle w:val="comp"/>
        <w:shd w:val="clear" w:color="auto" w:fill="FFFFFF"/>
        <w:spacing w:before="0" w:beforeAutospacing="0" w:after="0" w:afterAutospacing="0" w:line="360" w:lineRule="auto"/>
        <w:ind w:firstLine="709"/>
        <w:jc w:val="both"/>
        <w:textAlignment w:val="baseline"/>
        <w:rPr>
          <w:color w:val="000000" w:themeColor="text1"/>
          <w:sz w:val="28"/>
          <w:szCs w:val="28"/>
          <w:lang w:val="ru-RU"/>
        </w:rPr>
      </w:pPr>
      <w:r w:rsidRPr="008A6925">
        <w:rPr>
          <w:color w:val="000000" w:themeColor="text1"/>
          <w:sz w:val="28"/>
          <w:szCs w:val="28"/>
          <w:lang w:val="ru-RU"/>
        </w:rPr>
        <w:t>Джерело [15].</w:t>
      </w:r>
    </w:p>
    <w:p w14:paraId="54B86A5D" w14:textId="667D99C8" w:rsidR="00415712" w:rsidRPr="008A6925" w:rsidRDefault="00415712" w:rsidP="00415712">
      <w:pPr>
        <w:pStyle w:val="comp"/>
        <w:shd w:val="clear" w:color="auto" w:fill="FFFFFF"/>
        <w:spacing w:before="0" w:beforeAutospacing="0" w:after="0" w:afterAutospacing="0" w:line="360" w:lineRule="auto"/>
        <w:ind w:firstLine="709"/>
        <w:jc w:val="both"/>
        <w:textAlignment w:val="baseline"/>
        <w:rPr>
          <w:color w:val="000000" w:themeColor="text1"/>
          <w:sz w:val="28"/>
          <w:szCs w:val="28"/>
          <w:lang w:val="ru-RU"/>
        </w:rPr>
      </w:pPr>
      <w:r w:rsidRPr="008A6925">
        <w:rPr>
          <w:color w:val="000000" w:themeColor="text1"/>
          <w:sz w:val="28"/>
          <w:szCs w:val="28"/>
          <w:lang w:val="ru-RU"/>
        </w:rPr>
        <w:t>Це середні показники, коли конкретні точки розвитку вагітності на ранніх термінах стають виявленими за допомогою трансвагінального ультразвуку. Як правило, УЗД черевної порожнини є менш чутливим і може не виявити цих віх до тижня або пізніше під час вагітності</w:t>
      </w:r>
      <w:r w:rsidR="00183595" w:rsidRPr="008A6925">
        <w:rPr>
          <w:color w:val="000000" w:themeColor="text1"/>
          <w:sz w:val="28"/>
          <w:szCs w:val="28"/>
          <w:lang w:val="ru-RU"/>
        </w:rPr>
        <w:t xml:space="preserve"> [15]</w:t>
      </w:r>
      <w:r w:rsidRPr="008A6925">
        <w:rPr>
          <w:color w:val="000000" w:themeColor="text1"/>
          <w:sz w:val="28"/>
          <w:szCs w:val="28"/>
          <w:lang w:val="ru-RU"/>
        </w:rPr>
        <w:t>.</w:t>
      </w:r>
    </w:p>
    <w:p w14:paraId="6B51FA29" w14:textId="77777777" w:rsidR="00415712" w:rsidRPr="008A6925" w:rsidRDefault="00415712" w:rsidP="00415712">
      <w:pPr>
        <w:pStyle w:val="comp"/>
        <w:shd w:val="clear" w:color="auto" w:fill="FFFFFF"/>
        <w:spacing w:before="0" w:beforeAutospacing="0" w:after="0" w:afterAutospacing="0" w:line="360" w:lineRule="auto"/>
        <w:ind w:firstLine="709"/>
        <w:jc w:val="both"/>
        <w:textAlignment w:val="baseline"/>
        <w:rPr>
          <w:color w:val="000000" w:themeColor="text1"/>
          <w:sz w:val="28"/>
          <w:szCs w:val="28"/>
          <w:lang w:val="ru-RU"/>
        </w:rPr>
      </w:pPr>
      <w:r w:rsidRPr="008A6925">
        <w:rPr>
          <w:color w:val="000000" w:themeColor="text1"/>
          <w:sz w:val="28"/>
          <w:szCs w:val="28"/>
          <w:lang w:val="uk-UA"/>
        </w:rPr>
        <w:lastRenderedPageBreak/>
        <w:t xml:space="preserve">Результати УЗД порівнюються з тим, що очікується для гестаційного віку вагітності. Термін вагітності розраховується за кількістю тижнів з моменту останніх місячних; Однак цей метод, як правило, передбачає 28-денний цикл з овуляцією, що настає на 14-й день. </w:t>
      </w:r>
      <w:r w:rsidRPr="008A6925">
        <w:rPr>
          <w:color w:val="000000" w:themeColor="text1"/>
          <w:sz w:val="28"/>
          <w:szCs w:val="28"/>
          <w:lang w:val="ru-RU"/>
        </w:rPr>
        <w:t>Багато людей мають коротші або довші цикли і не овулюють на 14-й день, і це може вплинути на те, що має показати УЗД у розвитку вагітності.</w:t>
      </w:r>
    </w:p>
    <w:p w14:paraId="42F6DB4C" w14:textId="6D6FD8AB" w:rsidR="00415712" w:rsidRPr="008A6925" w:rsidRDefault="00415712" w:rsidP="00415712">
      <w:pPr>
        <w:pStyle w:val="comp"/>
        <w:shd w:val="clear" w:color="auto" w:fill="FFFFFF"/>
        <w:spacing w:before="0" w:beforeAutospacing="0" w:after="0" w:afterAutospacing="0" w:line="360" w:lineRule="auto"/>
        <w:ind w:firstLine="709"/>
        <w:jc w:val="both"/>
        <w:textAlignment w:val="baseline"/>
        <w:rPr>
          <w:color w:val="000000" w:themeColor="text1"/>
          <w:sz w:val="28"/>
          <w:szCs w:val="28"/>
          <w:lang w:val="ru-RU"/>
        </w:rPr>
      </w:pPr>
      <w:r w:rsidRPr="008A6925">
        <w:rPr>
          <w:color w:val="000000" w:themeColor="text1"/>
          <w:sz w:val="28"/>
          <w:szCs w:val="28"/>
          <w:lang w:val="ru-RU"/>
        </w:rPr>
        <w:t xml:space="preserve">Наприклад, якщо хтось має 35-денний менструальний цикл, вони, швидше за все, овулюють приблизно на 21-й день свого менструального циклу (тому що овуляція зазвичай відбувається за два тижні </w:t>
      </w:r>
      <w:proofErr w:type="gramStart"/>
      <w:r w:rsidRPr="008A6925">
        <w:rPr>
          <w:color w:val="000000" w:themeColor="text1"/>
          <w:sz w:val="28"/>
          <w:szCs w:val="28"/>
          <w:lang w:val="ru-RU"/>
        </w:rPr>
        <w:t>до початку</w:t>
      </w:r>
      <w:proofErr w:type="gramEnd"/>
      <w:r w:rsidRPr="008A6925">
        <w:rPr>
          <w:color w:val="000000" w:themeColor="text1"/>
          <w:sz w:val="28"/>
          <w:szCs w:val="28"/>
          <w:lang w:val="ru-RU"/>
        </w:rPr>
        <w:t xml:space="preserve"> менструального періоду). Якби вони завагітніли і провели ультразвукове сканування через шість тижнів від дати останнього менструального періоду, їх нормально розвивається вагітність вимірювалася б з гестаційним віком п'ять тижнів</w:t>
      </w:r>
      <w:r w:rsidR="00B66B20" w:rsidRPr="008A6925">
        <w:rPr>
          <w:color w:val="000000" w:themeColor="text1"/>
          <w:sz w:val="28"/>
          <w:szCs w:val="28"/>
          <w:lang w:val="ru-RU"/>
        </w:rPr>
        <w:t xml:space="preserve"> [16]</w:t>
      </w:r>
      <w:r w:rsidRPr="008A6925">
        <w:rPr>
          <w:color w:val="000000" w:themeColor="text1"/>
          <w:sz w:val="28"/>
          <w:szCs w:val="28"/>
          <w:lang w:val="ru-RU"/>
        </w:rPr>
        <w:t>.</w:t>
      </w:r>
    </w:p>
    <w:p w14:paraId="1347DBBD" w14:textId="77777777" w:rsidR="00415712" w:rsidRPr="008A6925" w:rsidRDefault="00415712" w:rsidP="00415712">
      <w:pPr>
        <w:pStyle w:val="comp"/>
        <w:shd w:val="clear" w:color="auto" w:fill="FFFFFF"/>
        <w:spacing w:before="0" w:beforeAutospacing="0" w:after="0" w:afterAutospacing="0" w:line="360" w:lineRule="auto"/>
        <w:ind w:firstLine="709"/>
        <w:jc w:val="both"/>
        <w:textAlignment w:val="baseline"/>
        <w:rPr>
          <w:color w:val="000000" w:themeColor="text1"/>
          <w:sz w:val="28"/>
          <w:szCs w:val="28"/>
          <w:lang w:val="ru-RU"/>
        </w:rPr>
      </w:pPr>
      <w:r w:rsidRPr="008A6925">
        <w:rPr>
          <w:color w:val="000000" w:themeColor="text1"/>
          <w:sz w:val="28"/>
          <w:szCs w:val="28"/>
          <w:lang w:val="ru-RU"/>
        </w:rPr>
        <w:t>Якщо ця людина не знала, що у них овуляція на 21-й день їх циклу, вона може без потреби турбуватися, що у неї стався викидень. Раннє УЗД показало б лише п'ять тижнів розвитку під час вагітності, але дата останньої менструації датувала б вагітність шістьма тижнями.</w:t>
      </w:r>
    </w:p>
    <w:p w14:paraId="46C58F11" w14:textId="77777777" w:rsidR="00415712" w:rsidRPr="008A6925" w:rsidRDefault="00415712" w:rsidP="00415712">
      <w:pPr>
        <w:pStyle w:val="comp"/>
        <w:shd w:val="clear" w:color="auto" w:fill="FFFFFF"/>
        <w:spacing w:before="0" w:beforeAutospacing="0" w:after="0" w:afterAutospacing="0" w:line="360" w:lineRule="auto"/>
        <w:ind w:firstLine="709"/>
        <w:jc w:val="both"/>
        <w:textAlignment w:val="baseline"/>
        <w:rPr>
          <w:color w:val="000000" w:themeColor="text1"/>
          <w:sz w:val="28"/>
          <w:szCs w:val="28"/>
          <w:lang w:val="ru-RU"/>
        </w:rPr>
      </w:pPr>
      <w:r w:rsidRPr="008A6925">
        <w:rPr>
          <w:color w:val="000000" w:themeColor="text1"/>
          <w:sz w:val="28"/>
          <w:szCs w:val="28"/>
          <w:lang w:val="ru-RU"/>
        </w:rPr>
        <w:t>Точно так само не всі прискіпливо відстежують початок місячних. Якщо ви не можете згадати, коли почалися місячні, і вгадати неправильний день, навіть якщо у вас типовий 28-денний цикл, це також може змінити очікувані результати ультразвукового сканування.</w:t>
      </w:r>
    </w:p>
    <w:p w14:paraId="543B8EFC" w14:textId="77777777" w:rsidR="00415712" w:rsidRPr="008A6925" w:rsidRDefault="00415712" w:rsidP="00415712">
      <w:pPr>
        <w:pStyle w:val="comp"/>
        <w:shd w:val="clear" w:color="auto" w:fill="FFFFFF"/>
        <w:spacing w:before="0" w:beforeAutospacing="0" w:after="0" w:afterAutospacing="0" w:line="360" w:lineRule="auto"/>
        <w:ind w:firstLine="709"/>
        <w:jc w:val="both"/>
        <w:textAlignment w:val="baseline"/>
        <w:rPr>
          <w:color w:val="000000" w:themeColor="text1"/>
          <w:sz w:val="28"/>
          <w:szCs w:val="28"/>
          <w:lang w:val="ru-RU"/>
        </w:rPr>
      </w:pPr>
      <w:r w:rsidRPr="008A6925">
        <w:rPr>
          <w:color w:val="000000" w:themeColor="text1"/>
          <w:sz w:val="28"/>
          <w:szCs w:val="28"/>
          <w:lang w:val="ru-RU"/>
        </w:rPr>
        <w:t>Іноді УЗД дасть невизначені результати. Наприклад, якщо людина знаходиться на сьомому тижні вагітності, а УЗД не виявляє серцебиття плода, лікар може призначити ще одне УЗД через тиждень. Вагітність все ще може бути нормальною, але просто перерваною на кілька днів під час побачень. Або датування може бути точним, але все ще в межах похибки, коли серцебиття стає виявленим.</w:t>
      </w:r>
    </w:p>
    <w:p w14:paraId="0BE93C28" w14:textId="77777777" w:rsidR="00415712" w:rsidRPr="008A6925" w:rsidRDefault="00415712" w:rsidP="00415712">
      <w:pPr>
        <w:pStyle w:val="comp"/>
        <w:shd w:val="clear" w:color="auto" w:fill="FFFFFF"/>
        <w:spacing w:before="0" w:beforeAutospacing="0" w:after="0" w:afterAutospacing="0" w:line="360" w:lineRule="auto"/>
        <w:ind w:firstLine="709"/>
        <w:jc w:val="both"/>
        <w:textAlignment w:val="baseline"/>
        <w:rPr>
          <w:color w:val="000000" w:themeColor="text1"/>
          <w:sz w:val="28"/>
          <w:szCs w:val="28"/>
          <w:lang w:val="ru-RU"/>
        </w:rPr>
      </w:pPr>
      <w:r w:rsidRPr="008A6925">
        <w:rPr>
          <w:color w:val="000000" w:themeColor="text1"/>
          <w:sz w:val="28"/>
          <w:szCs w:val="28"/>
          <w:lang w:val="ru-RU"/>
        </w:rPr>
        <w:t>Аналогічно, якщо</w:t>
      </w:r>
      <w:r w:rsidRPr="008A6925">
        <w:rPr>
          <w:color w:val="000000" w:themeColor="text1"/>
          <w:sz w:val="28"/>
          <w:szCs w:val="28"/>
        </w:rPr>
        <w:t> </w:t>
      </w:r>
      <w:hyperlink r:id="rId29" w:history="1">
        <w:r w:rsidRPr="008A6925">
          <w:rPr>
            <w:rStyle w:val="a8"/>
            <w:color w:val="000000" w:themeColor="text1"/>
            <w:sz w:val="28"/>
            <w:szCs w:val="28"/>
            <w:u w:val="none"/>
            <w:lang w:val="ru-RU"/>
          </w:rPr>
          <w:t>ультразвук виявляє порожній гестаційний мішок</w:t>
        </w:r>
      </w:hyperlink>
      <w:r w:rsidRPr="008A6925">
        <w:rPr>
          <w:color w:val="000000" w:themeColor="text1"/>
          <w:sz w:val="28"/>
          <w:szCs w:val="28"/>
          <w:lang w:val="ru-RU"/>
        </w:rPr>
        <w:t>, це все ще може бути нормальною знахідкою, якщо вагітність на ранніх термінах.</w:t>
      </w:r>
      <w:r w:rsidRPr="008A6925">
        <w:rPr>
          <w:rStyle w:val="mntl-inline-citation"/>
          <w:color w:val="000000" w:themeColor="text1"/>
          <w:sz w:val="28"/>
          <w:szCs w:val="28"/>
          <w:bdr w:val="none" w:sz="0" w:space="0" w:color="auto" w:frame="1"/>
          <w:vertAlign w:val="superscript"/>
          <w:lang w:val="ru-RU"/>
        </w:rPr>
        <w:t>3</w:t>
      </w:r>
      <w:r w:rsidRPr="008A6925">
        <w:rPr>
          <w:color w:val="000000" w:themeColor="text1"/>
          <w:sz w:val="28"/>
          <w:szCs w:val="28"/>
        </w:rPr>
        <w:t> </w:t>
      </w:r>
      <w:r w:rsidRPr="008A6925">
        <w:rPr>
          <w:color w:val="000000" w:themeColor="text1"/>
          <w:sz w:val="28"/>
          <w:szCs w:val="28"/>
          <w:lang w:val="ru-RU"/>
        </w:rPr>
        <w:t xml:space="preserve">Дитина, що розвивається, занадто мала, щоб її можна було </w:t>
      </w:r>
      <w:r w:rsidRPr="008A6925">
        <w:rPr>
          <w:color w:val="000000" w:themeColor="text1"/>
          <w:sz w:val="28"/>
          <w:szCs w:val="28"/>
          <w:lang w:val="ru-RU"/>
        </w:rPr>
        <w:lastRenderedPageBreak/>
        <w:t>побачити на УЗД приблизно до п'яти тижнів вагітності. У цьому випадку лікар може вирішити повторити УЗД пізніше.</w:t>
      </w:r>
    </w:p>
    <w:p w14:paraId="0DB57F82" w14:textId="77777777" w:rsidR="00415712" w:rsidRPr="008A6925" w:rsidRDefault="00415712" w:rsidP="00415712">
      <w:pPr>
        <w:pStyle w:val="comp"/>
        <w:shd w:val="clear" w:color="auto" w:fill="FFFFFF"/>
        <w:spacing w:before="0" w:beforeAutospacing="0" w:after="0" w:afterAutospacing="0" w:line="360" w:lineRule="auto"/>
        <w:ind w:firstLine="709"/>
        <w:jc w:val="both"/>
        <w:textAlignment w:val="baseline"/>
        <w:rPr>
          <w:color w:val="000000" w:themeColor="text1"/>
          <w:sz w:val="28"/>
          <w:szCs w:val="28"/>
          <w:lang w:val="ru-RU"/>
        </w:rPr>
      </w:pPr>
      <w:r w:rsidRPr="008A6925">
        <w:rPr>
          <w:color w:val="000000" w:themeColor="text1"/>
          <w:sz w:val="28"/>
          <w:szCs w:val="28"/>
          <w:lang w:val="ru-RU"/>
        </w:rPr>
        <w:t>У будь-якому з цих випадків результати УЗД можуть свідчити про викидень або вагітність все ще може бути нормальною. Якщо подальше УЗД показує, що вагітність продовжила розвиватися, то більш ранні результати можна віднести до проблем з побаченнями.</w:t>
      </w:r>
    </w:p>
    <w:p w14:paraId="06E961D1" w14:textId="77777777" w:rsidR="00415712" w:rsidRPr="008A6925" w:rsidRDefault="00415712" w:rsidP="00415712">
      <w:pPr>
        <w:pStyle w:val="comp"/>
        <w:shd w:val="clear" w:color="auto" w:fill="FFFFFF"/>
        <w:spacing w:before="0" w:beforeAutospacing="0" w:after="0" w:afterAutospacing="0" w:line="360" w:lineRule="auto"/>
        <w:ind w:firstLine="709"/>
        <w:jc w:val="both"/>
        <w:textAlignment w:val="baseline"/>
        <w:rPr>
          <w:color w:val="000000" w:themeColor="text1"/>
          <w:sz w:val="28"/>
          <w:szCs w:val="28"/>
          <w:lang w:val="ru-RU"/>
        </w:rPr>
      </w:pPr>
      <w:r w:rsidRPr="008A6925">
        <w:rPr>
          <w:color w:val="000000" w:themeColor="text1"/>
          <w:sz w:val="28"/>
          <w:szCs w:val="28"/>
          <w:lang w:val="ru-RU"/>
        </w:rPr>
        <w:t>Якщо подальше УЗД все ж показує аномальний розвиток, лікар може остаточно діагностувати викидень. Часто лікар не може поставити діагноз на підставі тільки одного УЗД на ранніх термінах вагітності. Дочекатися повторного УЗД може бути емоційно дуже складно, але може знадобитися</w:t>
      </w:r>
      <w:r w:rsidRPr="008A6925">
        <w:rPr>
          <w:color w:val="000000" w:themeColor="text1"/>
          <w:sz w:val="28"/>
          <w:szCs w:val="28"/>
        </w:rPr>
        <w:t> </w:t>
      </w:r>
      <w:hyperlink r:id="rId30" w:history="1">
        <w:r w:rsidRPr="008A6925">
          <w:rPr>
            <w:rStyle w:val="a8"/>
            <w:color w:val="000000" w:themeColor="text1"/>
            <w:sz w:val="28"/>
            <w:szCs w:val="28"/>
            <w:u w:val="none"/>
            <w:lang w:val="ru-RU"/>
          </w:rPr>
          <w:t>уникнути помилкового діагнозу</w:t>
        </w:r>
      </w:hyperlink>
      <w:r w:rsidRPr="008A6925">
        <w:rPr>
          <w:color w:val="000000" w:themeColor="text1"/>
          <w:sz w:val="28"/>
          <w:szCs w:val="28"/>
          <w:lang w:val="ru-RU"/>
        </w:rPr>
        <w:t>.</w:t>
      </w:r>
    </w:p>
    <w:p w14:paraId="26444EFD" w14:textId="77777777" w:rsidR="00415712" w:rsidRPr="008A6925" w:rsidRDefault="00415712" w:rsidP="00415712">
      <w:pPr>
        <w:pStyle w:val="comp"/>
        <w:shd w:val="clear" w:color="auto" w:fill="FFFFFF"/>
        <w:spacing w:before="0" w:beforeAutospacing="0" w:after="0" w:afterAutospacing="0" w:line="360" w:lineRule="auto"/>
        <w:ind w:firstLine="709"/>
        <w:jc w:val="both"/>
        <w:textAlignment w:val="baseline"/>
        <w:rPr>
          <w:color w:val="000000" w:themeColor="text1"/>
          <w:sz w:val="28"/>
          <w:szCs w:val="28"/>
          <w:lang w:val="ru-RU"/>
        </w:rPr>
      </w:pPr>
      <w:r w:rsidRPr="008A6925">
        <w:rPr>
          <w:color w:val="000000" w:themeColor="text1"/>
          <w:sz w:val="28"/>
          <w:szCs w:val="28"/>
          <w:lang w:val="uk-UA"/>
        </w:rPr>
        <w:t xml:space="preserve">Якщо виникає питання щодо того, чи є у людини викидень на основі ультразвукового сканування, звичайний курс дій - зробити ще одне УЗД через кілька днів або тиждень. </w:t>
      </w:r>
      <w:r w:rsidRPr="008A6925">
        <w:rPr>
          <w:color w:val="000000" w:themeColor="text1"/>
          <w:sz w:val="28"/>
          <w:szCs w:val="28"/>
          <w:lang w:val="ru-RU"/>
        </w:rPr>
        <w:t>Іноді, однак, інша діагностична інформація може допомогти лікарю інтерпретувати результати УЗД.</w:t>
      </w:r>
    </w:p>
    <w:p w14:paraId="2596F988" w14:textId="77777777" w:rsidR="00415712" w:rsidRPr="008A6925" w:rsidRDefault="00415712" w:rsidP="00415712">
      <w:pPr>
        <w:pStyle w:val="comp"/>
        <w:shd w:val="clear" w:color="auto" w:fill="FFFFFF"/>
        <w:spacing w:before="0" w:beforeAutospacing="0" w:after="0" w:afterAutospacing="0" w:line="360" w:lineRule="auto"/>
        <w:ind w:firstLine="709"/>
        <w:jc w:val="both"/>
        <w:textAlignment w:val="baseline"/>
        <w:rPr>
          <w:color w:val="000000" w:themeColor="text1"/>
          <w:sz w:val="28"/>
          <w:szCs w:val="28"/>
          <w:lang w:val="ru-RU"/>
        </w:rPr>
      </w:pPr>
      <w:r w:rsidRPr="008A6925">
        <w:rPr>
          <w:color w:val="000000" w:themeColor="text1"/>
          <w:sz w:val="28"/>
          <w:szCs w:val="28"/>
          <w:lang w:val="ru-RU"/>
        </w:rPr>
        <w:t>Наприклад, якщо у вас є позитивний тест на вагітність в день пропущених місячних з подальшим підтвердженням результатами</w:t>
      </w:r>
      <w:r w:rsidRPr="008A6925">
        <w:rPr>
          <w:color w:val="000000" w:themeColor="text1"/>
          <w:sz w:val="28"/>
          <w:szCs w:val="28"/>
        </w:rPr>
        <w:t> </w:t>
      </w:r>
      <w:hyperlink r:id="rId31" w:history="1">
        <w:r w:rsidRPr="008A6925">
          <w:rPr>
            <w:rStyle w:val="a8"/>
            <w:color w:val="000000" w:themeColor="text1"/>
            <w:sz w:val="28"/>
            <w:szCs w:val="28"/>
            <w:u w:val="none"/>
            <w:lang w:val="ru-RU"/>
          </w:rPr>
          <w:t>аналізу крові на ХГЧ</w:t>
        </w:r>
      </w:hyperlink>
      <w:r w:rsidRPr="008A6925">
        <w:rPr>
          <w:color w:val="000000" w:themeColor="text1"/>
          <w:sz w:val="28"/>
          <w:szCs w:val="28"/>
          <w:lang w:val="ru-RU"/>
        </w:rPr>
        <w:t>, а УЗД через чотири тижні показує вагітність тільки в п'ятитижневому віці вагітності, лікар може зробити висновок, що у вас</w:t>
      </w:r>
      <w:r w:rsidRPr="008A6925">
        <w:rPr>
          <w:color w:val="000000" w:themeColor="text1"/>
          <w:sz w:val="28"/>
          <w:szCs w:val="28"/>
        </w:rPr>
        <w:t> </w:t>
      </w:r>
      <w:hyperlink r:id="rId32" w:history="1">
        <w:r w:rsidRPr="008A6925">
          <w:rPr>
            <w:rStyle w:val="a8"/>
            <w:color w:val="000000" w:themeColor="text1"/>
            <w:sz w:val="28"/>
            <w:szCs w:val="28"/>
            <w:u w:val="none"/>
            <w:lang w:val="ru-RU"/>
          </w:rPr>
          <w:t>був пропущений викидень</w:t>
        </w:r>
      </w:hyperlink>
      <w:r w:rsidRPr="008A6925">
        <w:rPr>
          <w:color w:val="000000" w:themeColor="text1"/>
          <w:sz w:val="28"/>
          <w:szCs w:val="28"/>
          <w:lang w:val="ru-RU"/>
        </w:rPr>
        <w:t>. Позитивний тест на вагітність місяцем раніше вказує на те, що вагітність повинна бути більш розвиненою.</w:t>
      </w:r>
    </w:p>
    <w:p w14:paraId="2BEFA409" w14:textId="4CE71B9A" w:rsidR="00415712" w:rsidRPr="008A6925" w:rsidRDefault="00415712" w:rsidP="00415712">
      <w:pPr>
        <w:pStyle w:val="comp"/>
        <w:shd w:val="clear" w:color="auto" w:fill="FFFFFF"/>
        <w:spacing w:before="0" w:beforeAutospacing="0" w:after="0" w:afterAutospacing="0" w:line="360" w:lineRule="auto"/>
        <w:ind w:firstLine="709"/>
        <w:jc w:val="both"/>
        <w:textAlignment w:val="baseline"/>
        <w:rPr>
          <w:color w:val="000000" w:themeColor="text1"/>
          <w:sz w:val="28"/>
          <w:szCs w:val="28"/>
          <w:lang w:val="ru-RU"/>
        </w:rPr>
      </w:pPr>
      <w:r w:rsidRPr="008A6925">
        <w:rPr>
          <w:color w:val="000000" w:themeColor="text1"/>
          <w:sz w:val="28"/>
          <w:szCs w:val="28"/>
          <w:lang w:val="ru-RU"/>
        </w:rPr>
        <w:t>Крім того, якщо ультразвукові вимірювання вказують на те, що ембріон та/або серцебиття повинні бути присутніми, а це не так, лікар може діагностувати викидень. Настанова Американського коледжу акушерів і гінекологів полягає в тому, що якщо довжина коронки-крупа становить 7 мм або більше без серцебиття, або якщо середній діаметр мішка становить 25 мм або більше і немає серцебиття, с</w:t>
      </w:r>
      <w:r w:rsidR="00B66B20" w:rsidRPr="008A6925">
        <w:rPr>
          <w:color w:val="000000" w:themeColor="text1"/>
          <w:sz w:val="28"/>
          <w:szCs w:val="28"/>
          <w:lang w:val="ru-RU"/>
        </w:rPr>
        <w:t>талася недостатність вагітності [17]</w:t>
      </w:r>
    </w:p>
    <w:p w14:paraId="45E369FC" w14:textId="77777777" w:rsidR="00415712" w:rsidRPr="008A6925" w:rsidRDefault="00415712" w:rsidP="00415712">
      <w:pPr>
        <w:pStyle w:val="comp"/>
        <w:shd w:val="clear" w:color="auto" w:fill="FFFFFF"/>
        <w:spacing w:before="0" w:beforeAutospacing="0" w:after="0" w:afterAutospacing="0" w:line="360" w:lineRule="auto"/>
        <w:ind w:firstLine="709"/>
        <w:jc w:val="both"/>
        <w:textAlignment w:val="baseline"/>
        <w:rPr>
          <w:color w:val="000000" w:themeColor="text1"/>
          <w:sz w:val="28"/>
          <w:szCs w:val="28"/>
          <w:lang w:val="ru-RU"/>
        </w:rPr>
      </w:pPr>
      <w:r w:rsidRPr="008A6925">
        <w:rPr>
          <w:color w:val="000000" w:themeColor="text1"/>
          <w:sz w:val="28"/>
          <w:szCs w:val="28"/>
          <w:lang w:val="uk-UA"/>
        </w:rPr>
        <w:t xml:space="preserve">У міру прогресування вагітності УЗД стає все більш точним для визначення життєздатності вагітності. </w:t>
      </w:r>
      <w:r w:rsidRPr="008A6925">
        <w:rPr>
          <w:color w:val="000000" w:themeColor="text1"/>
          <w:sz w:val="28"/>
          <w:szCs w:val="28"/>
          <w:lang w:val="ru-RU"/>
        </w:rPr>
        <w:t xml:space="preserve">Якщо УЗД в другому або третьому триместрі показує, що у малюка відсутнє серцебиття, це вважається </w:t>
      </w:r>
      <w:r w:rsidRPr="008A6925">
        <w:rPr>
          <w:color w:val="000000" w:themeColor="text1"/>
          <w:sz w:val="28"/>
          <w:szCs w:val="28"/>
          <w:lang w:val="ru-RU"/>
        </w:rPr>
        <w:lastRenderedPageBreak/>
        <w:t>остаточним для діагностики пропущеного викидня або насувається</w:t>
      </w:r>
      <w:r w:rsidRPr="008A6925">
        <w:rPr>
          <w:color w:val="000000" w:themeColor="text1"/>
          <w:sz w:val="28"/>
          <w:szCs w:val="28"/>
        </w:rPr>
        <w:t> </w:t>
      </w:r>
      <w:hyperlink r:id="rId33" w:history="1">
        <w:r w:rsidRPr="008A6925">
          <w:rPr>
            <w:rStyle w:val="a8"/>
            <w:color w:val="000000" w:themeColor="text1"/>
            <w:sz w:val="28"/>
            <w:szCs w:val="28"/>
            <w:u w:val="none"/>
            <w:lang w:val="ru-RU"/>
          </w:rPr>
          <w:t>мертвонародження</w:t>
        </w:r>
      </w:hyperlink>
      <w:r w:rsidRPr="008A6925">
        <w:rPr>
          <w:color w:val="000000" w:themeColor="text1"/>
          <w:sz w:val="28"/>
          <w:szCs w:val="28"/>
          <w:lang w:val="ru-RU"/>
        </w:rPr>
        <w:t>.</w:t>
      </w:r>
    </w:p>
    <w:p w14:paraId="067DF4F1" w14:textId="636488C3" w:rsidR="00103077" w:rsidRPr="008A6925" w:rsidRDefault="00103077" w:rsidP="00415712">
      <w:pPr>
        <w:pStyle w:val="a5"/>
        <w:shd w:val="clear" w:color="auto" w:fill="FFFFFF"/>
        <w:spacing w:before="0" w:beforeAutospacing="0" w:after="0" w:afterAutospacing="0" w:line="360" w:lineRule="auto"/>
        <w:ind w:firstLine="709"/>
        <w:jc w:val="both"/>
        <w:rPr>
          <w:color w:val="000000" w:themeColor="text1"/>
          <w:sz w:val="28"/>
          <w:szCs w:val="28"/>
          <w:lang w:val="uk-UA"/>
        </w:rPr>
      </w:pPr>
      <w:r w:rsidRPr="008A6925">
        <w:rPr>
          <w:color w:val="000000" w:themeColor="text1"/>
          <w:sz w:val="28"/>
          <w:szCs w:val="28"/>
          <w:lang w:val="uk-UA"/>
        </w:rPr>
        <w:t>Акушерська допомога є невід'ємною частиною сфери практики багатьох сімейних лікарів та важливою складовою підготовки лікарів в ординатурі сімейної медицини.</w:t>
      </w:r>
      <w:r w:rsidRPr="008A6925">
        <w:rPr>
          <w:color w:val="000000" w:themeColor="text1"/>
          <w:sz w:val="28"/>
          <w:szCs w:val="28"/>
          <w:vertAlign w:val="superscript"/>
          <w:lang w:val="uk-UA"/>
        </w:rPr>
        <w:t>1,2</w:t>
      </w:r>
      <w:r w:rsidRPr="008A6925">
        <w:rPr>
          <w:color w:val="000000" w:themeColor="text1"/>
          <w:sz w:val="28"/>
          <w:szCs w:val="28"/>
        </w:rPr>
        <w:t> </w:t>
      </w:r>
      <w:r w:rsidRPr="008A6925">
        <w:rPr>
          <w:color w:val="000000" w:themeColor="text1"/>
          <w:sz w:val="28"/>
          <w:szCs w:val="28"/>
          <w:lang w:val="uk-UA"/>
        </w:rPr>
        <w:t>Допомога у зв'язку з вагітністю та пологами в сільській місцевості та малозабезпечених громадах непропорційно надається сімейними лікарями, тому їх здатність проводити акушерське ультразвукове дослідження покращує доступ пацієнтів до медичної допомоги.</w:t>
      </w:r>
      <w:r w:rsidRPr="008A6925">
        <w:rPr>
          <w:color w:val="000000" w:themeColor="text1"/>
          <w:sz w:val="28"/>
          <w:szCs w:val="28"/>
          <w:vertAlign w:val="superscript"/>
          <w:lang w:val="uk-UA"/>
        </w:rPr>
        <w:t>3,4</w:t>
      </w:r>
      <w:r w:rsidRPr="008A6925">
        <w:rPr>
          <w:color w:val="000000" w:themeColor="text1"/>
          <w:sz w:val="28"/>
          <w:szCs w:val="28"/>
        </w:rPr>
        <w:t> </w:t>
      </w:r>
      <w:r w:rsidRPr="008A6925">
        <w:rPr>
          <w:color w:val="000000" w:themeColor="text1"/>
          <w:sz w:val="28"/>
          <w:szCs w:val="28"/>
          <w:lang w:val="uk-UA"/>
        </w:rPr>
        <w:t>Пацієнти також отримують користь від більш швидкої діагностики та лікування, а також посиленої безперервності допомоги. Першочерговим завданням повинен бути найвищий стандарт акушерської допомоги незалежно від спеціальності.</w:t>
      </w:r>
    </w:p>
    <w:p w14:paraId="292A679E" w14:textId="77777777" w:rsidR="00103077" w:rsidRPr="008A6925" w:rsidRDefault="00103077" w:rsidP="00415712">
      <w:pPr>
        <w:pStyle w:val="a5"/>
        <w:shd w:val="clear" w:color="auto" w:fill="FFFFFF"/>
        <w:spacing w:before="0" w:beforeAutospacing="0" w:after="0" w:afterAutospacing="0" w:line="360" w:lineRule="auto"/>
        <w:ind w:firstLine="709"/>
        <w:jc w:val="both"/>
        <w:rPr>
          <w:color w:val="000000" w:themeColor="text1"/>
          <w:sz w:val="28"/>
          <w:szCs w:val="28"/>
          <w:lang w:val="ru-RU"/>
        </w:rPr>
      </w:pPr>
      <w:r w:rsidRPr="008A6925">
        <w:rPr>
          <w:color w:val="000000" w:themeColor="text1"/>
          <w:sz w:val="28"/>
          <w:szCs w:val="28"/>
          <w:lang w:val="ru-RU"/>
        </w:rPr>
        <w:t>На додаток до покращення доступу та безперервності допомоги, потенційні переваги акушерського ультразвукового дослідження, проведеного сімейним лікарем, включають наступне:</w:t>
      </w:r>
    </w:p>
    <w:p w14:paraId="5AD5D65D" w14:textId="77777777" w:rsidR="00103077" w:rsidRPr="008A6925" w:rsidRDefault="00103077" w:rsidP="00415712">
      <w:pPr>
        <w:numPr>
          <w:ilvl w:val="0"/>
          <w:numId w:val="29"/>
        </w:numPr>
        <w:shd w:val="clear" w:color="auto" w:fill="FFFFFF"/>
        <w:spacing w:after="0" w:line="360" w:lineRule="auto"/>
        <w:ind w:left="0" w:firstLine="709"/>
        <w:jc w:val="both"/>
        <w:rPr>
          <w:rFonts w:ascii="Times New Roman" w:hAnsi="Times New Roman" w:cs="Times New Roman"/>
          <w:color w:val="000000" w:themeColor="text1"/>
          <w:sz w:val="28"/>
          <w:szCs w:val="28"/>
        </w:rPr>
      </w:pPr>
      <w:r w:rsidRPr="008A6925">
        <w:rPr>
          <w:rFonts w:ascii="Times New Roman" w:hAnsi="Times New Roman" w:cs="Times New Roman"/>
          <w:color w:val="000000" w:themeColor="text1"/>
          <w:sz w:val="28"/>
          <w:szCs w:val="28"/>
        </w:rPr>
        <w:t>Доступність клінічної інформації під час контакту з пацієнтом у сільській місцевості або недостатньо обслуговуваних районах</w:t>
      </w:r>
    </w:p>
    <w:p w14:paraId="588D8FF1" w14:textId="77777777" w:rsidR="00103077" w:rsidRPr="008A6925" w:rsidRDefault="00103077" w:rsidP="00415712">
      <w:pPr>
        <w:numPr>
          <w:ilvl w:val="0"/>
          <w:numId w:val="29"/>
        </w:numPr>
        <w:shd w:val="clear" w:color="auto" w:fill="FFFFFF"/>
        <w:spacing w:after="0" w:line="360" w:lineRule="auto"/>
        <w:ind w:left="0" w:firstLine="709"/>
        <w:jc w:val="both"/>
        <w:rPr>
          <w:rFonts w:ascii="Times New Roman" w:hAnsi="Times New Roman" w:cs="Times New Roman"/>
          <w:color w:val="000000" w:themeColor="text1"/>
          <w:sz w:val="28"/>
          <w:szCs w:val="28"/>
        </w:rPr>
      </w:pPr>
      <w:r w:rsidRPr="008A6925">
        <w:rPr>
          <w:rFonts w:ascii="Times New Roman" w:hAnsi="Times New Roman" w:cs="Times New Roman"/>
          <w:color w:val="000000" w:themeColor="text1"/>
          <w:sz w:val="28"/>
          <w:szCs w:val="28"/>
        </w:rPr>
        <w:t>Безпосередня оцінка актуальних клінічних проблем</w:t>
      </w:r>
    </w:p>
    <w:p w14:paraId="49D7E871" w14:textId="77777777" w:rsidR="00103077" w:rsidRPr="008A6925" w:rsidRDefault="00103077" w:rsidP="00415712">
      <w:pPr>
        <w:numPr>
          <w:ilvl w:val="0"/>
          <w:numId w:val="29"/>
        </w:numPr>
        <w:shd w:val="clear" w:color="auto" w:fill="FFFFFF"/>
        <w:spacing w:after="0" w:line="360" w:lineRule="auto"/>
        <w:ind w:left="0" w:firstLine="709"/>
        <w:jc w:val="both"/>
        <w:rPr>
          <w:rFonts w:ascii="Times New Roman" w:hAnsi="Times New Roman" w:cs="Times New Roman"/>
          <w:color w:val="000000" w:themeColor="text1"/>
          <w:sz w:val="28"/>
          <w:szCs w:val="28"/>
        </w:rPr>
      </w:pPr>
      <w:r w:rsidRPr="008A6925">
        <w:rPr>
          <w:rFonts w:ascii="Times New Roman" w:hAnsi="Times New Roman" w:cs="Times New Roman"/>
          <w:color w:val="000000" w:themeColor="text1"/>
          <w:sz w:val="28"/>
          <w:szCs w:val="28"/>
        </w:rPr>
        <w:t>Чутливість і специфічність ультразвукового дослідження проводиться лікарем, який знає пацієнта</w:t>
      </w:r>
    </w:p>
    <w:p w14:paraId="7AFD135C" w14:textId="77777777" w:rsidR="00103077" w:rsidRPr="008A6925" w:rsidRDefault="00103077" w:rsidP="00415712">
      <w:pPr>
        <w:numPr>
          <w:ilvl w:val="0"/>
          <w:numId w:val="29"/>
        </w:numPr>
        <w:shd w:val="clear" w:color="auto" w:fill="FFFFFF"/>
        <w:spacing w:after="0" w:line="360" w:lineRule="auto"/>
        <w:ind w:left="0" w:firstLine="709"/>
        <w:jc w:val="both"/>
        <w:rPr>
          <w:rFonts w:ascii="Times New Roman" w:hAnsi="Times New Roman" w:cs="Times New Roman"/>
          <w:color w:val="000000" w:themeColor="text1"/>
          <w:sz w:val="28"/>
          <w:szCs w:val="28"/>
        </w:rPr>
      </w:pPr>
      <w:r w:rsidRPr="008A6925">
        <w:rPr>
          <w:rFonts w:ascii="Times New Roman" w:hAnsi="Times New Roman" w:cs="Times New Roman"/>
          <w:color w:val="000000" w:themeColor="text1"/>
          <w:sz w:val="28"/>
          <w:szCs w:val="28"/>
        </w:rPr>
        <w:t>Скорочення часу і витрат</w:t>
      </w:r>
    </w:p>
    <w:p w14:paraId="59DCA83B" w14:textId="77777777" w:rsidR="00103077" w:rsidRPr="008A6925" w:rsidRDefault="00103077" w:rsidP="00415712">
      <w:pPr>
        <w:numPr>
          <w:ilvl w:val="0"/>
          <w:numId w:val="29"/>
        </w:numPr>
        <w:shd w:val="clear" w:color="auto" w:fill="FFFFFF"/>
        <w:spacing w:after="0" w:line="360" w:lineRule="auto"/>
        <w:ind w:left="0" w:firstLine="709"/>
        <w:jc w:val="both"/>
        <w:rPr>
          <w:rFonts w:ascii="Times New Roman" w:hAnsi="Times New Roman" w:cs="Times New Roman"/>
          <w:color w:val="000000" w:themeColor="text1"/>
          <w:sz w:val="28"/>
          <w:szCs w:val="28"/>
        </w:rPr>
      </w:pPr>
      <w:r w:rsidRPr="008A6925">
        <w:rPr>
          <w:rFonts w:ascii="Times New Roman" w:hAnsi="Times New Roman" w:cs="Times New Roman"/>
          <w:color w:val="000000" w:themeColor="text1"/>
          <w:sz w:val="28"/>
          <w:szCs w:val="28"/>
        </w:rPr>
        <w:t>Імовірність того, що первинна медична допомога дає більше часу, ніж реферальна допомога для освітньої взаємодії з пацієнтом</w:t>
      </w:r>
    </w:p>
    <w:p w14:paraId="012ECA5C" w14:textId="77777777" w:rsidR="00103077" w:rsidRPr="008A6925" w:rsidRDefault="00103077" w:rsidP="00415712">
      <w:pPr>
        <w:pStyle w:val="a5"/>
        <w:shd w:val="clear" w:color="auto" w:fill="FFFFFF"/>
        <w:spacing w:before="0" w:beforeAutospacing="0" w:after="0" w:afterAutospacing="0" w:line="360" w:lineRule="auto"/>
        <w:ind w:firstLine="709"/>
        <w:jc w:val="both"/>
        <w:rPr>
          <w:color w:val="000000" w:themeColor="text1"/>
          <w:sz w:val="28"/>
          <w:szCs w:val="28"/>
          <w:lang w:val="uk-UA"/>
        </w:rPr>
      </w:pPr>
      <w:r w:rsidRPr="008A6925">
        <w:rPr>
          <w:color w:val="000000" w:themeColor="text1"/>
          <w:sz w:val="28"/>
          <w:szCs w:val="28"/>
          <w:lang w:val="uk-UA"/>
        </w:rPr>
        <w:t>Сімейні лікарі, які проводять акушерське ультразвукове дослідження, повинні остерігатися потенційних недоліків, серед яких наступне:</w:t>
      </w:r>
    </w:p>
    <w:p w14:paraId="7B15E69D" w14:textId="0518B3CF" w:rsidR="00103077" w:rsidRPr="008A6925" w:rsidRDefault="00103077" w:rsidP="00103077">
      <w:pPr>
        <w:numPr>
          <w:ilvl w:val="0"/>
          <w:numId w:val="30"/>
        </w:numPr>
        <w:shd w:val="clear" w:color="auto" w:fill="FFFFFF"/>
        <w:spacing w:after="0" w:line="360" w:lineRule="auto"/>
        <w:ind w:left="0" w:firstLine="709"/>
        <w:jc w:val="both"/>
        <w:rPr>
          <w:rFonts w:ascii="Times New Roman" w:hAnsi="Times New Roman" w:cs="Times New Roman"/>
          <w:color w:val="000000" w:themeColor="text1"/>
          <w:sz w:val="28"/>
          <w:szCs w:val="28"/>
        </w:rPr>
      </w:pPr>
      <w:r w:rsidRPr="008A6925">
        <w:rPr>
          <w:rFonts w:ascii="Times New Roman" w:hAnsi="Times New Roman" w:cs="Times New Roman"/>
          <w:color w:val="000000" w:themeColor="text1"/>
          <w:sz w:val="28"/>
          <w:szCs w:val="28"/>
        </w:rPr>
        <w:t>Можливість неправильного використання технології, особливо немедичного використання</w:t>
      </w:r>
    </w:p>
    <w:p w14:paraId="123D01E9" w14:textId="77777777" w:rsidR="00103077" w:rsidRPr="008A6925" w:rsidRDefault="00103077" w:rsidP="00103077">
      <w:pPr>
        <w:numPr>
          <w:ilvl w:val="0"/>
          <w:numId w:val="30"/>
        </w:numPr>
        <w:shd w:val="clear" w:color="auto" w:fill="FFFFFF"/>
        <w:spacing w:after="0" w:line="360" w:lineRule="auto"/>
        <w:ind w:left="0" w:firstLine="709"/>
        <w:jc w:val="both"/>
        <w:rPr>
          <w:rFonts w:ascii="Times New Roman" w:hAnsi="Times New Roman" w:cs="Times New Roman"/>
          <w:color w:val="000000" w:themeColor="text1"/>
          <w:sz w:val="28"/>
          <w:szCs w:val="28"/>
        </w:rPr>
      </w:pPr>
      <w:r w:rsidRPr="008A6925">
        <w:rPr>
          <w:rFonts w:ascii="Times New Roman" w:hAnsi="Times New Roman" w:cs="Times New Roman"/>
          <w:color w:val="000000" w:themeColor="text1"/>
          <w:sz w:val="28"/>
          <w:szCs w:val="28"/>
        </w:rPr>
        <w:t>Ризик того, що легка доступність призведе до надмірного використання</w:t>
      </w:r>
    </w:p>
    <w:p w14:paraId="497F03D0" w14:textId="77777777" w:rsidR="00103077" w:rsidRPr="008A6925" w:rsidRDefault="00103077" w:rsidP="00103077">
      <w:pPr>
        <w:numPr>
          <w:ilvl w:val="0"/>
          <w:numId w:val="30"/>
        </w:numPr>
        <w:shd w:val="clear" w:color="auto" w:fill="FFFFFF"/>
        <w:spacing w:after="0" w:line="360" w:lineRule="auto"/>
        <w:ind w:left="0" w:firstLine="709"/>
        <w:jc w:val="both"/>
        <w:rPr>
          <w:rFonts w:ascii="Times New Roman" w:hAnsi="Times New Roman" w:cs="Times New Roman"/>
          <w:color w:val="000000" w:themeColor="text1"/>
          <w:sz w:val="28"/>
          <w:szCs w:val="28"/>
        </w:rPr>
      </w:pPr>
      <w:r w:rsidRPr="008A6925">
        <w:rPr>
          <w:rFonts w:ascii="Times New Roman" w:hAnsi="Times New Roman" w:cs="Times New Roman"/>
          <w:color w:val="000000" w:themeColor="text1"/>
          <w:sz w:val="28"/>
          <w:szCs w:val="28"/>
        </w:rPr>
        <w:t>Нереалістичні очікування пацієнтів, пов'язані з результатами або потужністю технології</w:t>
      </w:r>
    </w:p>
    <w:p w14:paraId="28C216EF" w14:textId="77777777" w:rsidR="00103077" w:rsidRPr="008A6925" w:rsidRDefault="00103077" w:rsidP="00103077">
      <w:pPr>
        <w:numPr>
          <w:ilvl w:val="0"/>
          <w:numId w:val="30"/>
        </w:numPr>
        <w:shd w:val="clear" w:color="auto" w:fill="FFFFFF"/>
        <w:spacing w:after="0" w:line="360" w:lineRule="auto"/>
        <w:ind w:left="0" w:firstLine="709"/>
        <w:jc w:val="both"/>
        <w:rPr>
          <w:rFonts w:ascii="Times New Roman" w:hAnsi="Times New Roman" w:cs="Times New Roman"/>
          <w:color w:val="000000" w:themeColor="text1"/>
          <w:sz w:val="28"/>
          <w:szCs w:val="28"/>
        </w:rPr>
      </w:pPr>
      <w:r w:rsidRPr="008A6925">
        <w:rPr>
          <w:rFonts w:ascii="Times New Roman" w:hAnsi="Times New Roman" w:cs="Times New Roman"/>
          <w:color w:val="000000" w:themeColor="text1"/>
          <w:sz w:val="28"/>
          <w:szCs w:val="28"/>
        </w:rPr>
        <w:lastRenderedPageBreak/>
        <w:t>Можливість того, що підвищення технологічної складності зажадає додаткового навчання</w:t>
      </w:r>
    </w:p>
    <w:p w14:paraId="38F69688" w14:textId="77777777" w:rsidR="00103077" w:rsidRPr="008A6925" w:rsidRDefault="00103077" w:rsidP="00103077">
      <w:pPr>
        <w:numPr>
          <w:ilvl w:val="0"/>
          <w:numId w:val="30"/>
        </w:numPr>
        <w:shd w:val="clear" w:color="auto" w:fill="FFFFFF"/>
        <w:spacing w:after="0" w:line="360" w:lineRule="auto"/>
        <w:ind w:left="0" w:firstLine="709"/>
        <w:jc w:val="both"/>
        <w:rPr>
          <w:rFonts w:ascii="Times New Roman" w:hAnsi="Times New Roman" w:cs="Times New Roman"/>
          <w:color w:val="000000" w:themeColor="text1"/>
          <w:sz w:val="28"/>
          <w:szCs w:val="28"/>
        </w:rPr>
      </w:pPr>
      <w:r w:rsidRPr="008A6925">
        <w:rPr>
          <w:rFonts w:ascii="Times New Roman" w:hAnsi="Times New Roman" w:cs="Times New Roman"/>
          <w:color w:val="000000" w:themeColor="text1"/>
          <w:sz w:val="28"/>
          <w:szCs w:val="28"/>
        </w:rPr>
        <w:t>Можливість того, що збільшення обсягу призведе до того, що лікарі будуть делегувати обстеження ультразвуковим технікам, таким чином дистанціюючи лікарів від своїх пацієнтів</w:t>
      </w:r>
    </w:p>
    <w:p w14:paraId="66F9B2B9" w14:textId="77777777" w:rsidR="00103077" w:rsidRPr="008A6925" w:rsidRDefault="00103077" w:rsidP="00103077">
      <w:pPr>
        <w:numPr>
          <w:ilvl w:val="0"/>
          <w:numId w:val="30"/>
        </w:numPr>
        <w:shd w:val="clear" w:color="auto" w:fill="FFFFFF"/>
        <w:spacing w:after="0" w:line="360" w:lineRule="auto"/>
        <w:ind w:left="0" w:firstLine="709"/>
        <w:jc w:val="both"/>
        <w:rPr>
          <w:rFonts w:ascii="Times New Roman" w:hAnsi="Times New Roman" w:cs="Times New Roman"/>
          <w:color w:val="000000" w:themeColor="text1"/>
          <w:sz w:val="28"/>
          <w:szCs w:val="28"/>
        </w:rPr>
      </w:pPr>
      <w:r w:rsidRPr="008A6925">
        <w:rPr>
          <w:rFonts w:ascii="Times New Roman" w:hAnsi="Times New Roman" w:cs="Times New Roman"/>
          <w:color w:val="000000" w:themeColor="text1"/>
          <w:sz w:val="28"/>
          <w:szCs w:val="28"/>
        </w:rPr>
        <w:t>Можливість того, що інші клінічні обов'язки можуть не дати часу на ультразвукові дослідження в графіку лікаря</w:t>
      </w:r>
    </w:p>
    <w:p w14:paraId="144A62D0" w14:textId="77777777" w:rsidR="00103077" w:rsidRPr="008A6925" w:rsidRDefault="00103077" w:rsidP="00103077">
      <w:pPr>
        <w:numPr>
          <w:ilvl w:val="0"/>
          <w:numId w:val="30"/>
        </w:numPr>
        <w:shd w:val="clear" w:color="auto" w:fill="FFFFFF"/>
        <w:spacing w:after="0" w:line="360" w:lineRule="auto"/>
        <w:ind w:left="0" w:firstLine="709"/>
        <w:jc w:val="both"/>
        <w:rPr>
          <w:rFonts w:ascii="Times New Roman" w:hAnsi="Times New Roman" w:cs="Times New Roman"/>
          <w:color w:val="000000" w:themeColor="text1"/>
          <w:sz w:val="28"/>
          <w:szCs w:val="28"/>
        </w:rPr>
      </w:pPr>
      <w:r w:rsidRPr="008A6925">
        <w:rPr>
          <w:rFonts w:ascii="Times New Roman" w:hAnsi="Times New Roman" w:cs="Times New Roman"/>
          <w:color w:val="000000" w:themeColor="text1"/>
          <w:sz w:val="28"/>
          <w:szCs w:val="28"/>
        </w:rPr>
        <w:t>Триваючі міжспеціальні конфлікти щодо використання цієї технології</w:t>
      </w:r>
    </w:p>
    <w:p w14:paraId="75C4D030" w14:textId="77777777" w:rsidR="00103077" w:rsidRPr="008A6925" w:rsidRDefault="00103077" w:rsidP="00103077">
      <w:pPr>
        <w:pStyle w:val="a5"/>
        <w:shd w:val="clear" w:color="auto" w:fill="FFFFFF"/>
        <w:spacing w:before="0" w:beforeAutospacing="0" w:after="0" w:afterAutospacing="0" w:line="360" w:lineRule="auto"/>
        <w:ind w:firstLine="709"/>
        <w:jc w:val="both"/>
        <w:rPr>
          <w:color w:val="000000" w:themeColor="text1"/>
          <w:sz w:val="28"/>
          <w:szCs w:val="28"/>
          <w:lang w:val="ru-RU"/>
        </w:rPr>
      </w:pPr>
      <w:r w:rsidRPr="008A6925">
        <w:rPr>
          <w:color w:val="000000" w:themeColor="text1"/>
          <w:sz w:val="28"/>
          <w:szCs w:val="28"/>
          <w:lang w:val="ru-RU"/>
        </w:rPr>
        <w:t>Сімейна медицина – це спеціальність, заснована на комплексній допомозі, яка охоплює широкий спектр медичних послуг. Сімейні лікарі практикують серед різних груп населення та в географічно різноманітних умовах, включаючи сільські громади. Вони вибирають особисту сферу практики на основі факторів, які включають їх досвід навчання, їх практичні інтереси та потреби їх пацієнтів.</w:t>
      </w:r>
    </w:p>
    <w:p w14:paraId="1A73B308" w14:textId="77777777" w:rsidR="00103077" w:rsidRPr="008A6925" w:rsidRDefault="00103077" w:rsidP="00103077">
      <w:pPr>
        <w:pStyle w:val="a5"/>
        <w:shd w:val="clear" w:color="auto" w:fill="FFFFFF"/>
        <w:spacing w:before="0" w:beforeAutospacing="0" w:after="0" w:afterAutospacing="0" w:line="360" w:lineRule="auto"/>
        <w:ind w:firstLine="709"/>
        <w:jc w:val="both"/>
        <w:rPr>
          <w:color w:val="000000" w:themeColor="text1"/>
          <w:sz w:val="28"/>
          <w:szCs w:val="28"/>
          <w:lang w:val="ru-RU"/>
        </w:rPr>
      </w:pPr>
      <w:r w:rsidRPr="008A6925">
        <w:rPr>
          <w:color w:val="000000" w:themeColor="text1"/>
          <w:sz w:val="28"/>
          <w:szCs w:val="28"/>
          <w:lang w:val="ru-RU"/>
        </w:rPr>
        <w:t>Загалом, наступне вказує на те, що акушерське ультразвукове дослідження входить до сфери сучасної сімейної медицини:</w:t>
      </w:r>
    </w:p>
    <w:p w14:paraId="63A7FB77" w14:textId="1FB6BD48" w:rsidR="00103077" w:rsidRPr="008A6925" w:rsidRDefault="00103077" w:rsidP="00103077">
      <w:pPr>
        <w:numPr>
          <w:ilvl w:val="0"/>
          <w:numId w:val="31"/>
        </w:numPr>
        <w:shd w:val="clear" w:color="auto" w:fill="FFFFFF"/>
        <w:spacing w:after="0" w:line="360" w:lineRule="auto"/>
        <w:ind w:left="0" w:firstLine="709"/>
        <w:jc w:val="both"/>
        <w:rPr>
          <w:rFonts w:ascii="Times New Roman" w:hAnsi="Times New Roman" w:cs="Times New Roman"/>
          <w:color w:val="000000" w:themeColor="text1"/>
          <w:sz w:val="28"/>
          <w:szCs w:val="28"/>
        </w:rPr>
      </w:pPr>
      <w:r w:rsidRPr="008A6925">
        <w:rPr>
          <w:rFonts w:ascii="Times New Roman" w:hAnsi="Times New Roman" w:cs="Times New Roman"/>
          <w:color w:val="000000" w:themeColor="text1"/>
          <w:sz w:val="28"/>
          <w:szCs w:val="28"/>
        </w:rPr>
        <w:t>За даними перепису станом на 31 грудня 20</w:t>
      </w:r>
      <w:r w:rsidR="00106C8F" w:rsidRPr="008A6925">
        <w:rPr>
          <w:rFonts w:ascii="Times New Roman" w:hAnsi="Times New Roman" w:cs="Times New Roman"/>
          <w:color w:val="000000" w:themeColor="text1"/>
          <w:sz w:val="28"/>
          <w:szCs w:val="28"/>
        </w:rPr>
        <w:t>17 року</w:t>
      </w:r>
      <w:r w:rsidRPr="008A6925">
        <w:rPr>
          <w:rFonts w:ascii="Times New Roman" w:hAnsi="Times New Roman" w:cs="Times New Roman"/>
          <w:color w:val="000000" w:themeColor="text1"/>
          <w:sz w:val="28"/>
          <w:szCs w:val="28"/>
        </w:rPr>
        <w:t>, 8 відсотків членів AAFP пропонують акушерську ультразвукову візуалізацію у своїй практиці.</w:t>
      </w:r>
    </w:p>
    <w:p w14:paraId="3E6701F6" w14:textId="525EF766" w:rsidR="00103077" w:rsidRPr="008A6925" w:rsidRDefault="00103077" w:rsidP="00103077">
      <w:pPr>
        <w:numPr>
          <w:ilvl w:val="0"/>
          <w:numId w:val="31"/>
        </w:numPr>
        <w:shd w:val="clear" w:color="auto" w:fill="FFFFFF"/>
        <w:spacing w:after="0" w:line="360" w:lineRule="auto"/>
        <w:ind w:left="0" w:firstLine="709"/>
        <w:jc w:val="both"/>
        <w:rPr>
          <w:rFonts w:ascii="Times New Roman" w:hAnsi="Times New Roman" w:cs="Times New Roman"/>
          <w:color w:val="000000" w:themeColor="text1"/>
          <w:sz w:val="28"/>
          <w:szCs w:val="28"/>
        </w:rPr>
      </w:pPr>
      <w:r w:rsidRPr="008A6925">
        <w:rPr>
          <w:rFonts w:ascii="Times New Roman" w:hAnsi="Times New Roman" w:cs="Times New Roman"/>
          <w:color w:val="000000" w:themeColor="text1"/>
          <w:sz w:val="28"/>
          <w:szCs w:val="28"/>
        </w:rPr>
        <w:t>У рекомендованих рекомендаціях щодо допомоги при пологах зазначено, що мешканці сімейної медицини повинні продемонструвати здатність самостійно проводити обмежене акушерське ультразвукове дослідження (наприклад, положення плода, індекс навколоплідних вод, розташування плаценти та серцеву діяльність) як основний навик.</w:t>
      </w:r>
      <w:r w:rsidRPr="008A6925">
        <w:rPr>
          <w:rFonts w:ascii="Times New Roman" w:hAnsi="Times New Roman" w:cs="Times New Roman"/>
          <w:color w:val="000000" w:themeColor="text1"/>
          <w:sz w:val="28"/>
          <w:szCs w:val="28"/>
          <w:vertAlign w:val="superscript"/>
        </w:rPr>
        <w:t>2</w:t>
      </w:r>
      <w:r w:rsidRPr="008A6925">
        <w:rPr>
          <w:rFonts w:ascii="Times New Roman" w:hAnsi="Times New Roman" w:cs="Times New Roman"/>
          <w:color w:val="000000" w:themeColor="text1"/>
          <w:sz w:val="28"/>
          <w:szCs w:val="28"/>
        </w:rPr>
        <w:t xml:space="preserve"> Настанови також рекомендують додатковий досвід для мешканців сімейної медицини, які планують практикувати в громадах без легкодоступної акушерсько-гінекологічної консультації та яким необхідно буде забезпечити більш повний рівень акушерсько-гінекологічних послуг. Ці передові навички включають клінічну оцінку гестаційного віку; з'ясування точного датування за допомогою </w:t>
      </w:r>
      <w:r w:rsidRPr="008A6925">
        <w:rPr>
          <w:rFonts w:ascii="Times New Roman" w:hAnsi="Times New Roman" w:cs="Times New Roman"/>
          <w:color w:val="000000" w:themeColor="text1"/>
          <w:sz w:val="28"/>
          <w:szCs w:val="28"/>
        </w:rPr>
        <w:lastRenderedPageBreak/>
        <w:t>УЗД, якщо воно показано; та амніоцентез під контролем УЗД протягом другого триместру та третього триместру.</w:t>
      </w:r>
    </w:p>
    <w:p w14:paraId="10C30C44" w14:textId="7A3712D8" w:rsidR="00103077" w:rsidRPr="008A6925" w:rsidRDefault="00106C8F" w:rsidP="00103077">
      <w:pPr>
        <w:numPr>
          <w:ilvl w:val="0"/>
          <w:numId w:val="31"/>
        </w:numPr>
        <w:shd w:val="clear" w:color="auto" w:fill="FFFFFF"/>
        <w:spacing w:after="0" w:line="360" w:lineRule="auto"/>
        <w:ind w:left="0" w:firstLine="709"/>
        <w:jc w:val="both"/>
        <w:rPr>
          <w:rFonts w:ascii="Times New Roman" w:hAnsi="Times New Roman" w:cs="Times New Roman"/>
          <w:color w:val="000000" w:themeColor="text1"/>
          <w:sz w:val="28"/>
          <w:szCs w:val="28"/>
        </w:rPr>
      </w:pPr>
      <w:r w:rsidRPr="008A6925">
        <w:rPr>
          <w:rFonts w:ascii="Times New Roman" w:hAnsi="Times New Roman" w:cs="Times New Roman"/>
          <w:color w:val="000000" w:themeColor="text1"/>
          <w:sz w:val="28"/>
          <w:szCs w:val="28"/>
        </w:rPr>
        <w:t>С</w:t>
      </w:r>
      <w:r w:rsidR="00103077" w:rsidRPr="008A6925">
        <w:rPr>
          <w:rFonts w:ascii="Times New Roman" w:hAnsi="Times New Roman" w:cs="Times New Roman"/>
          <w:color w:val="000000" w:themeColor="text1"/>
          <w:sz w:val="28"/>
          <w:szCs w:val="28"/>
        </w:rPr>
        <w:t>імейної медицин</w:t>
      </w:r>
      <w:r w:rsidRPr="008A6925">
        <w:rPr>
          <w:rFonts w:ascii="Times New Roman" w:hAnsi="Times New Roman" w:cs="Times New Roman"/>
          <w:color w:val="000000" w:themeColor="text1"/>
          <w:sz w:val="28"/>
          <w:szCs w:val="28"/>
        </w:rPr>
        <w:t xml:space="preserve">а </w:t>
      </w:r>
      <w:r w:rsidR="00103077" w:rsidRPr="008A6925">
        <w:rPr>
          <w:rFonts w:ascii="Times New Roman" w:hAnsi="Times New Roman" w:cs="Times New Roman"/>
          <w:color w:val="000000" w:themeColor="text1"/>
          <w:sz w:val="28"/>
          <w:szCs w:val="28"/>
        </w:rPr>
        <w:t>з госпітальної медицини та процедурної підготовки включає базове пренатальне УЗД (тобто індекс навколоплідних вод, презентацію плода та розташування плаценти) до свого переліку основних процедур сімейної медицини, які всі мешканці повинні мати можливість виконувати самостійно до закінчення навчання.</w:t>
      </w:r>
      <w:r w:rsidR="00103077" w:rsidRPr="008A6925">
        <w:rPr>
          <w:rFonts w:ascii="Times New Roman" w:hAnsi="Times New Roman" w:cs="Times New Roman"/>
          <w:color w:val="000000" w:themeColor="text1"/>
          <w:sz w:val="28"/>
          <w:szCs w:val="28"/>
          <w:vertAlign w:val="superscript"/>
        </w:rPr>
        <w:t>8</w:t>
      </w:r>
      <w:r w:rsidR="00103077" w:rsidRPr="008A6925">
        <w:rPr>
          <w:rFonts w:ascii="Times New Roman" w:hAnsi="Times New Roman" w:cs="Times New Roman"/>
          <w:color w:val="000000" w:themeColor="text1"/>
          <w:sz w:val="28"/>
          <w:szCs w:val="28"/>
        </w:rPr>
        <w:t xml:space="preserve"> Розширене пренатальне УЗД (тобто датування та анатомічне обстеження) вказане як процедура, на яку жителі сімейної медицини повинні мати вплив і отримати можливість пройти навчання для самостійного виконання після закінчення навчання. </w:t>
      </w:r>
    </w:p>
    <w:p w14:paraId="784DB313" w14:textId="77777777" w:rsidR="00103077" w:rsidRPr="008A6925" w:rsidRDefault="00103077" w:rsidP="00103077">
      <w:pPr>
        <w:pStyle w:val="a5"/>
        <w:shd w:val="clear" w:color="auto" w:fill="FFFFFF"/>
        <w:spacing w:before="0" w:beforeAutospacing="0" w:after="0" w:afterAutospacing="0" w:line="360" w:lineRule="auto"/>
        <w:ind w:firstLine="709"/>
        <w:jc w:val="both"/>
        <w:rPr>
          <w:color w:val="000000" w:themeColor="text1"/>
          <w:sz w:val="28"/>
          <w:szCs w:val="28"/>
          <w:lang w:val="ru-RU"/>
        </w:rPr>
      </w:pPr>
      <w:r w:rsidRPr="008A6925">
        <w:rPr>
          <w:color w:val="000000" w:themeColor="text1"/>
          <w:sz w:val="28"/>
          <w:szCs w:val="28"/>
          <w:lang w:val="uk-UA"/>
        </w:rPr>
        <w:t xml:space="preserve">Акушерське ультразвукове дослідження належним чином підвищує діагностичні та терапевтичні можливості сімейних лікарів. </w:t>
      </w:r>
      <w:r w:rsidRPr="008A6925">
        <w:rPr>
          <w:color w:val="000000" w:themeColor="text1"/>
          <w:sz w:val="28"/>
          <w:szCs w:val="28"/>
          <w:lang w:val="ru-RU"/>
        </w:rPr>
        <w:t>Застосування в сімейній медицині можна розділити на наступні загальні напрямки:</w:t>
      </w:r>
    </w:p>
    <w:p w14:paraId="57DBD324" w14:textId="77777777" w:rsidR="00103077" w:rsidRPr="008A6925" w:rsidRDefault="00103077" w:rsidP="00103077">
      <w:pPr>
        <w:numPr>
          <w:ilvl w:val="0"/>
          <w:numId w:val="32"/>
        </w:numPr>
        <w:shd w:val="clear" w:color="auto" w:fill="FFFFFF"/>
        <w:spacing w:after="0" w:line="360" w:lineRule="auto"/>
        <w:ind w:left="0" w:firstLine="709"/>
        <w:jc w:val="both"/>
        <w:rPr>
          <w:rFonts w:ascii="Times New Roman" w:hAnsi="Times New Roman" w:cs="Times New Roman"/>
          <w:color w:val="000000" w:themeColor="text1"/>
          <w:sz w:val="28"/>
          <w:szCs w:val="28"/>
        </w:rPr>
      </w:pPr>
      <w:r w:rsidRPr="008A6925">
        <w:rPr>
          <w:rFonts w:ascii="Times New Roman" w:hAnsi="Times New Roman" w:cs="Times New Roman"/>
          <w:color w:val="000000" w:themeColor="text1"/>
          <w:sz w:val="28"/>
          <w:szCs w:val="28"/>
        </w:rPr>
        <w:t>Діагностика першого триместру догляд за вагітністю</w:t>
      </w:r>
    </w:p>
    <w:p w14:paraId="273FF401" w14:textId="77777777" w:rsidR="00103077" w:rsidRPr="008A6925" w:rsidRDefault="00103077" w:rsidP="00103077">
      <w:pPr>
        <w:numPr>
          <w:ilvl w:val="0"/>
          <w:numId w:val="32"/>
        </w:numPr>
        <w:shd w:val="clear" w:color="auto" w:fill="FFFFFF"/>
        <w:spacing w:after="0" w:line="360" w:lineRule="auto"/>
        <w:ind w:left="0" w:firstLine="709"/>
        <w:jc w:val="both"/>
        <w:rPr>
          <w:rFonts w:ascii="Times New Roman" w:hAnsi="Times New Roman" w:cs="Times New Roman"/>
          <w:color w:val="000000" w:themeColor="text1"/>
          <w:sz w:val="28"/>
          <w:szCs w:val="28"/>
        </w:rPr>
      </w:pPr>
      <w:r w:rsidRPr="008A6925">
        <w:rPr>
          <w:rFonts w:ascii="Times New Roman" w:hAnsi="Times New Roman" w:cs="Times New Roman"/>
          <w:color w:val="000000" w:themeColor="text1"/>
          <w:sz w:val="28"/>
          <w:szCs w:val="28"/>
        </w:rPr>
        <w:t>Діагностична допомога при вагітності в другому або третьому триместрі</w:t>
      </w:r>
    </w:p>
    <w:p w14:paraId="5B80A1BA" w14:textId="77777777" w:rsidR="00103077" w:rsidRPr="008A6925" w:rsidRDefault="00103077" w:rsidP="00103077">
      <w:pPr>
        <w:numPr>
          <w:ilvl w:val="0"/>
          <w:numId w:val="32"/>
        </w:numPr>
        <w:shd w:val="clear" w:color="auto" w:fill="FFFFFF"/>
        <w:spacing w:after="0" w:line="360" w:lineRule="auto"/>
        <w:ind w:left="0" w:firstLine="709"/>
        <w:jc w:val="both"/>
        <w:rPr>
          <w:rFonts w:ascii="Times New Roman" w:hAnsi="Times New Roman" w:cs="Times New Roman"/>
          <w:color w:val="000000" w:themeColor="text1"/>
          <w:sz w:val="28"/>
          <w:szCs w:val="28"/>
        </w:rPr>
      </w:pPr>
      <w:r w:rsidRPr="008A6925">
        <w:rPr>
          <w:rFonts w:ascii="Times New Roman" w:hAnsi="Times New Roman" w:cs="Times New Roman"/>
          <w:color w:val="000000" w:themeColor="text1"/>
          <w:sz w:val="28"/>
          <w:szCs w:val="28"/>
        </w:rPr>
        <w:t>Ультразвукові процедури (наприклад, амніоцентез)</w:t>
      </w:r>
    </w:p>
    <w:p w14:paraId="70C954D4" w14:textId="77777777" w:rsidR="00103077" w:rsidRPr="008A6925" w:rsidRDefault="00103077" w:rsidP="00103077">
      <w:pPr>
        <w:numPr>
          <w:ilvl w:val="0"/>
          <w:numId w:val="32"/>
        </w:numPr>
        <w:shd w:val="clear" w:color="auto" w:fill="FFFFFF"/>
        <w:spacing w:after="0" w:line="360" w:lineRule="auto"/>
        <w:ind w:left="0" w:firstLine="709"/>
        <w:jc w:val="both"/>
        <w:rPr>
          <w:rFonts w:ascii="Times New Roman" w:hAnsi="Times New Roman" w:cs="Times New Roman"/>
          <w:color w:val="000000" w:themeColor="text1"/>
          <w:sz w:val="28"/>
          <w:szCs w:val="28"/>
        </w:rPr>
      </w:pPr>
      <w:r w:rsidRPr="008A6925">
        <w:rPr>
          <w:rFonts w:ascii="Times New Roman" w:hAnsi="Times New Roman" w:cs="Times New Roman"/>
          <w:color w:val="000000" w:themeColor="text1"/>
          <w:sz w:val="28"/>
          <w:szCs w:val="28"/>
        </w:rPr>
        <w:t>Невідкладна допомога гострохворим пологам і пологами, в приймальному відділенні, в кабінеті</w:t>
      </w:r>
    </w:p>
    <w:p w14:paraId="76C8374F" w14:textId="4EE8F923" w:rsidR="00103077" w:rsidRPr="008A6925" w:rsidRDefault="00103077" w:rsidP="00103077">
      <w:pPr>
        <w:pStyle w:val="a5"/>
        <w:shd w:val="clear" w:color="auto" w:fill="FFFFFF"/>
        <w:spacing w:before="0" w:beforeAutospacing="0" w:after="0" w:afterAutospacing="0" w:line="360" w:lineRule="auto"/>
        <w:ind w:firstLine="709"/>
        <w:jc w:val="both"/>
        <w:rPr>
          <w:color w:val="000000" w:themeColor="text1"/>
          <w:sz w:val="28"/>
          <w:szCs w:val="28"/>
          <w:lang w:val="ru-RU"/>
        </w:rPr>
      </w:pPr>
      <w:r w:rsidRPr="008A6925">
        <w:rPr>
          <w:color w:val="000000" w:themeColor="text1"/>
          <w:sz w:val="28"/>
          <w:szCs w:val="28"/>
          <w:lang w:val="uk-UA"/>
        </w:rPr>
        <w:t>Кожен сімейний лікар, який доставляє немовлят, може скористатися ультразвуковими дослідженнями для обмеженої кількості застосувань, які часто виникають раптово і можуть мати значний вплив на догляд за пацієнтами.</w:t>
      </w:r>
      <w:r w:rsidRPr="008A6925">
        <w:rPr>
          <w:color w:val="000000" w:themeColor="text1"/>
          <w:sz w:val="28"/>
          <w:szCs w:val="28"/>
        </w:rPr>
        <w:t> </w:t>
      </w:r>
      <w:r w:rsidRPr="008A6925">
        <w:rPr>
          <w:color w:val="000000" w:themeColor="text1"/>
          <w:sz w:val="28"/>
          <w:szCs w:val="28"/>
          <w:lang w:val="uk-UA"/>
        </w:rPr>
        <w:t xml:space="preserve">Ці програми, які включають оцінку життя плода, кількості плода, презентації плоду, кількості навколоплідних вод та розташування плаценти, легко вивчаються сімейними лікарями та включаються як опція до курсів розширеної підтримки життя в акушерстві, спонсорованих. </w:t>
      </w:r>
      <w:r w:rsidRPr="008A6925">
        <w:rPr>
          <w:color w:val="000000" w:themeColor="text1"/>
          <w:sz w:val="28"/>
          <w:szCs w:val="28"/>
          <w:lang w:val="ru-RU"/>
        </w:rPr>
        <w:t>Сучасна акушерська допомога виграє від наявності ультразвукового обладнання в зоні праці та пологів для цих цілей або легкодоступній для неї.</w:t>
      </w:r>
    </w:p>
    <w:p w14:paraId="3C2F860D" w14:textId="5B70EA13" w:rsidR="00103077" w:rsidRPr="008A6925" w:rsidRDefault="00106C8F" w:rsidP="00103077">
      <w:pPr>
        <w:pStyle w:val="a5"/>
        <w:shd w:val="clear" w:color="auto" w:fill="FFFFFF"/>
        <w:spacing w:before="0" w:beforeAutospacing="0" w:after="0" w:afterAutospacing="0" w:line="360" w:lineRule="auto"/>
        <w:ind w:firstLine="709"/>
        <w:jc w:val="both"/>
        <w:rPr>
          <w:color w:val="000000" w:themeColor="text1"/>
          <w:sz w:val="28"/>
          <w:szCs w:val="28"/>
          <w:lang w:val="ru-RU"/>
        </w:rPr>
      </w:pPr>
      <w:r w:rsidRPr="008A6925">
        <w:rPr>
          <w:color w:val="000000" w:themeColor="text1"/>
          <w:sz w:val="28"/>
          <w:szCs w:val="28"/>
          <w:lang w:val="ru-RU"/>
        </w:rPr>
        <w:lastRenderedPageBreak/>
        <w:t>Д</w:t>
      </w:r>
      <w:r w:rsidR="00103077" w:rsidRPr="008A6925">
        <w:rPr>
          <w:color w:val="000000" w:themeColor="text1"/>
          <w:sz w:val="28"/>
          <w:szCs w:val="28"/>
          <w:lang w:val="ru-RU"/>
        </w:rPr>
        <w:t xml:space="preserve">ля проведення акушерського ультразвукового дослідження перераховує показання до ультразвукового дослідження першого триместру та ультразвукового обстеження другого/третього </w:t>
      </w:r>
      <w:proofErr w:type="gramStart"/>
      <w:r w:rsidR="00103077" w:rsidRPr="008A6925">
        <w:rPr>
          <w:color w:val="000000" w:themeColor="text1"/>
          <w:sz w:val="28"/>
          <w:szCs w:val="28"/>
          <w:lang w:val="ru-RU"/>
        </w:rPr>
        <w:t>семестр</w:t>
      </w:r>
      <w:r w:rsidR="00B66B20" w:rsidRPr="008A6925">
        <w:rPr>
          <w:color w:val="000000" w:themeColor="text1"/>
          <w:sz w:val="28"/>
          <w:szCs w:val="28"/>
          <w:lang w:val="ru-RU"/>
        </w:rPr>
        <w:t>у[</w:t>
      </w:r>
      <w:proofErr w:type="gramEnd"/>
      <w:r w:rsidR="00B66B20" w:rsidRPr="008A6925">
        <w:rPr>
          <w:color w:val="000000" w:themeColor="text1"/>
          <w:sz w:val="28"/>
          <w:szCs w:val="28"/>
          <w:lang w:val="ru-RU"/>
        </w:rPr>
        <w:t>17].</w:t>
      </w:r>
    </w:p>
    <w:p w14:paraId="0636692F" w14:textId="66DD24DC" w:rsidR="00103077" w:rsidRPr="008A6925" w:rsidRDefault="00103077" w:rsidP="00103077">
      <w:pPr>
        <w:pStyle w:val="5"/>
        <w:shd w:val="clear" w:color="auto" w:fill="FFFFFF"/>
        <w:spacing w:before="0" w:line="360" w:lineRule="auto"/>
        <w:ind w:firstLine="709"/>
        <w:jc w:val="both"/>
        <w:rPr>
          <w:rFonts w:ascii="Times New Roman" w:hAnsi="Times New Roman" w:cs="Times New Roman"/>
          <w:color w:val="000000" w:themeColor="text1"/>
          <w:sz w:val="28"/>
          <w:szCs w:val="28"/>
        </w:rPr>
      </w:pPr>
      <w:r w:rsidRPr="008A6925">
        <w:rPr>
          <w:rFonts w:ascii="Times New Roman" w:hAnsi="Times New Roman" w:cs="Times New Roman"/>
          <w:color w:val="000000" w:themeColor="text1"/>
          <w:sz w:val="28"/>
          <w:szCs w:val="28"/>
        </w:rPr>
        <w:t>ПОКАЗАННЯ ДО УЛЬТРАЗВУКОВОГО ДОСЛІДЖЕННЯ ПЕРШОГО ТРИМЕСТРУ</w:t>
      </w:r>
    </w:p>
    <w:p w14:paraId="706DD5FC" w14:textId="77777777" w:rsidR="00103077" w:rsidRPr="008A6925" w:rsidRDefault="00103077" w:rsidP="00103077">
      <w:pPr>
        <w:pStyle w:val="a5"/>
        <w:shd w:val="clear" w:color="auto" w:fill="FFFFFF"/>
        <w:spacing w:before="0" w:beforeAutospacing="0" w:after="0" w:afterAutospacing="0" w:line="360" w:lineRule="auto"/>
        <w:ind w:firstLine="709"/>
        <w:jc w:val="both"/>
        <w:rPr>
          <w:color w:val="000000" w:themeColor="text1"/>
          <w:sz w:val="28"/>
          <w:szCs w:val="28"/>
          <w:lang w:val="ru-RU"/>
        </w:rPr>
      </w:pPr>
      <w:r w:rsidRPr="008A6925">
        <w:rPr>
          <w:color w:val="000000" w:themeColor="text1"/>
          <w:sz w:val="28"/>
          <w:szCs w:val="28"/>
          <w:lang w:val="ru-RU"/>
        </w:rPr>
        <w:t>УЗД першого триместру показано при наступному:</w:t>
      </w:r>
    </w:p>
    <w:p w14:paraId="40B7214E" w14:textId="77777777" w:rsidR="00103077" w:rsidRPr="008A6925" w:rsidRDefault="00103077" w:rsidP="00F049FA">
      <w:pPr>
        <w:numPr>
          <w:ilvl w:val="0"/>
          <w:numId w:val="33"/>
        </w:numPr>
        <w:shd w:val="clear" w:color="auto" w:fill="FFFFFF"/>
        <w:spacing w:after="0" w:line="360" w:lineRule="auto"/>
        <w:ind w:left="0" w:firstLine="709"/>
        <w:rPr>
          <w:rFonts w:ascii="Times New Roman" w:hAnsi="Times New Roman" w:cs="Times New Roman"/>
          <w:color w:val="000000" w:themeColor="text1"/>
          <w:sz w:val="28"/>
          <w:szCs w:val="28"/>
        </w:rPr>
      </w:pPr>
      <w:r w:rsidRPr="008A6925">
        <w:rPr>
          <w:rFonts w:ascii="Times New Roman" w:hAnsi="Times New Roman" w:cs="Times New Roman"/>
          <w:color w:val="000000" w:themeColor="text1"/>
          <w:sz w:val="28"/>
          <w:szCs w:val="28"/>
        </w:rPr>
        <w:t>Підтвердити наявність внутрішньоутробної вагітності</w:t>
      </w:r>
    </w:p>
    <w:p w14:paraId="4C857172" w14:textId="77777777" w:rsidR="00103077" w:rsidRPr="008A6925" w:rsidRDefault="00103077" w:rsidP="00F049FA">
      <w:pPr>
        <w:numPr>
          <w:ilvl w:val="0"/>
          <w:numId w:val="33"/>
        </w:numPr>
        <w:shd w:val="clear" w:color="auto" w:fill="FFFFFF"/>
        <w:spacing w:after="0" w:line="360" w:lineRule="auto"/>
        <w:ind w:left="0" w:firstLine="709"/>
        <w:rPr>
          <w:rFonts w:ascii="Times New Roman" w:hAnsi="Times New Roman" w:cs="Times New Roman"/>
          <w:color w:val="000000" w:themeColor="text1"/>
          <w:sz w:val="28"/>
          <w:szCs w:val="28"/>
        </w:rPr>
      </w:pPr>
      <w:r w:rsidRPr="008A6925">
        <w:rPr>
          <w:rFonts w:ascii="Times New Roman" w:hAnsi="Times New Roman" w:cs="Times New Roman"/>
          <w:color w:val="000000" w:themeColor="text1"/>
          <w:sz w:val="28"/>
          <w:szCs w:val="28"/>
        </w:rPr>
        <w:t>Оцінка:</w:t>
      </w:r>
      <w:r w:rsidRPr="008A6925">
        <w:rPr>
          <w:rFonts w:ascii="Times New Roman" w:hAnsi="Times New Roman" w:cs="Times New Roman"/>
          <w:color w:val="000000" w:themeColor="text1"/>
          <w:sz w:val="28"/>
          <w:szCs w:val="28"/>
        </w:rPr>
        <w:br/>
        <w:t>а. Підозра на етопічну вагітність</w:t>
      </w:r>
      <w:r w:rsidRPr="008A6925">
        <w:rPr>
          <w:rFonts w:ascii="Times New Roman" w:hAnsi="Times New Roman" w:cs="Times New Roman"/>
          <w:color w:val="000000" w:themeColor="text1"/>
          <w:sz w:val="28"/>
          <w:szCs w:val="28"/>
        </w:rPr>
        <w:br/>
        <w:t>б. Тазові болі</w:t>
      </w:r>
      <w:r w:rsidRPr="008A6925">
        <w:rPr>
          <w:rFonts w:ascii="Times New Roman" w:hAnsi="Times New Roman" w:cs="Times New Roman"/>
          <w:color w:val="000000" w:themeColor="text1"/>
          <w:sz w:val="28"/>
          <w:szCs w:val="28"/>
        </w:rPr>
        <w:br/>
        <w:t>в. Тазові маси матері та/або аномалії</w:t>
      </w:r>
      <w:r w:rsidRPr="008A6925">
        <w:rPr>
          <w:rFonts w:ascii="Times New Roman" w:hAnsi="Times New Roman" w:cs="Times New Roman"/>
          <w:color w:val="000000" w:themeColor="text1"/>
          <w:sz w:val="28"/>
          <w:szCs w:val="28"/>
        </w:rPr>
        <w:br/>
        <w:t>матки d. Підозра на гідатидиформную родимку</w:t>
      </w:r>
    </w:p>
    <w:p w14:paraId="365E0086" w14:textId="77777777" w:rsidR="00103077" w:rsidRPr="008A6925" w:rsidRDefault="00103077" w:rsidP="00F049FA">
      <w:pPr>
        <w:numPr>
          <w:ilvl w:val="0"/>
          <w:numId w:val="33"/>
        </w:numPr>
        <w:shd w:val="clear" w:color="auto" w:fill="FFFFFF"/>
        <w:spacing w:after="0" w:line="360" w:lineRule="auto"/>
        <w:ind w:left="0" w:firstLine="709"/>
        <w:rPr>
          <w:rFonts w:ascii="Times New Roman" w:hAnsi="Times New Roman" w:cs="Times New Roman"/>
          <w:color w:val="000000" w:themeColor="text1"/>
          <w:sz w:val="28"/>
          <w:szCs w:val="28"/>
        </w:rPr>
      </w:pPr>
      <w:r w:rsidRPr="008A6925">
        <w:rPr>
          <w:rFonts w:ascii="Times New Roman" w:hAnsi="Times New Roman" w:cs="Times New Roman"/>
          <w:color w:val="000000" w:themeColor="text1"/>
          <w:sz w:val="28"/>
          <w:szCs w:val="28"/>
        </w:rPr>
        <w:t>Виявити причину вагінальної кровотечі</w:t>
      </w:r>
    </w:p>
    <w:p w14:paraId="4F46F3EA" w14:textId="77777777" w:rsidR="00103077" w:rsidRPr="008A6925" w:rsidRDefault="00103077" w:rsidP="00F049FA">
      <w:pPr>
        <w:numPr>
          <w:ilvl w:val="0"/>
          <w:numId w:val="33"/>
        </w:numPr>
        <w:shd w:val="clear" w:color="auto" w:fill="FFFFFF"/>
        <w:spacing w:after="0" w:line="360" w:lineRule="auto"/>
        <w:ind w:left="0" w:firstLine="709"/>
        <w:rPr>
          <w:rFonts w:ascii="Times New Roman" w:hAnsi="Times New Roman" w:cs="Times New Roman"/>
          <w:color w:val="000000" w:themeColor="text1"/>
          <w:sz w:val="28"/>
          <w:szCs w:val="28"/>
        </w:rPr>
      </w:pPr>
      <w:r w:rsidRPr="008A6925">
        <w:rPr>
          <w:rFonts w:ascii="Times New Roman" w:hAnsi="Times New Roman" w:cs="Times New Roman"/>
          <w:color w:val="000000" w:themeColor="text1"/>
          <w:sz w:val="28"/>
          <w:szCs w:val="28"/>
        </w:rPr>
        <w:t>Оцінка терміну вагітності</w:t>
      </w:r>
    </w:p>
    <w:p w14:paraId="70082CAD" w14:textId="77777777" w:rsidR="00103077" w:rsidRPr="008A6925" w:rsidRDefault="00103077" w:rsidP="00F049FA">
      <w:pPr>
        <w:numPr>
          <w:ilvl w:val="0"/>
          <w:numId w:val="33"/>
        </w:numPr>
        <w:shd w:val="clear" w:color="auto" w:fill="FFFFFF"/>
        <w:spacing w:after="0" w:line="360" w:lineRule="auto"/>
        <w:ind w:left="0" w:firstLine="709"/>
        <w:rPr>
          <w:rFonts w:ascii="Times New Roman" w:hAnsi="Times New Roman" w:cs="Times New Roman"/>
          <w:color w:val="000000" w:themeColor="text1"/>
          <w:sz w:val="28"/>
          <w:szCs w:val="28"/>
        </w:rPr>
      </w:pPr>
      <w:r w:rsidRPr="008A6925">
        <w:rPr>
          <w:rFonts w:ascii="Times New Roman" w:hAnsi="Times New Roman" w:cs="Times New Roman"/>
          <w:color w:val="000000" w:themeColor="text1"/>
          <w:sz w:val="28"/>
          <w:szCs w:val="28"/>
        </w:rPr>
        <w:t>Діагностуйте або оцінюйте множинні вагітності</w:t>
      </w:r>
    </w:p>
    <w:p w14:paraId="04A6CC6E" w14:textId="77777777" w:rsidR="00103077" w:rsidRPr="008A6925" w:rsidRDefault="00103077" w:rsidP="00F049FA">
      <w:pPr>
        <w:numPr>
          <w:ilvl w:val="0"/>
          <w:numId w:val="33"/>
        </w:numPr>
        <w:shd w:val="clear" w:color="auto" w:fill="FFFFFF"/>
        <w:spacing w:after="0" w:line="360" w:lineRule="auto"/>
        <w:ind w:left="0" w:firstLine="709"/>
        <w:rPr>
          <w:rFonts w:ascii="Times New Roman" w:hAnsi="Times New Roman" w:cs="Times New Roman"/>
          <w:color w:val="000000" w:themeColor="text1"/>
          <w:sz w:val="28"/>
          <w:szCs w:val="28"/>
        </w:rPr>
      </w:pPr>
      <w:r w:rsidRPr="008A6925">
        <w:rPr>
          <w:rFonts w:ascii="Times New Roman" w:hAnsi="Times New Roman" w:cs="Times New Roman"/>
          <w:color w:val="000000" w:themeColor="text1"/>
          <w:sz w:val="28"/>
          <w:szCs w:val="28"/>
        </w:rPr>
        <w:t>Підтвердити серцеву діяльність</w:t>
      </w:r>
    </w:p>
    <w:p w14:paraId="0DFD5AE0" w14:textId="5A1F881D" w:rsidR="00103077" w:rsidRPr="008A6925" w:rsidRDefault="00103077" w:rsidP="00F049FA">
      <w:pPr>
        <w:numPr>
          <w:ilvl w:val="0"/>
          <w:numId w:val="33"/>
        </w:numPr>
        <w:shd w:val="clear" w:color="auto" w:fill="FFFFFF"/>
        <w:spacing w:after="0" w:line="360" w:lineRule="auto"/>
        <w:ind w:left="0" w:firstLine="709"/>
        <w:rPr>
          <w:rFonts w:ascii="Times New Roman" w:hAnsi="Times New Roman" w:cs="Times New Roman"/>
          <w:color w:val="000000" w:themeColor="text1"/>
          <w:sz w:val="28"/>
          <w:szCs w:val="28"/>
        </w:rPr>
      </w:pPr>
      <w:r w:rsidRPr="008A6925">
        <w:rPr>
          <w:rFonts w:ascii="Times New Roman" w:hAnsi="Times New Roman" w:cs="Times New Roman"/>
          <w:color w:val="000000" w:themeColor="text1"/>
          <w:sz w:val="28"/>
          <w:szCs w:val="28"/>
        </w:rPr>
        <w:t>Використання в якості доповнення до таких процедур, як забір ворсинок хоріона, перенесення ембріонів, а також локалізація і</w:t>
      </w:r>
      <w:r w:rsidR="00106C8F" w:rsidRPr="008A6925">
        <w:rPr>
          <w:rFonts w:ascii="Times New Roman" w:hAnsi="Times New Roman" w:cs="Times New Roman"/>
          <w:color w:val="000000" w:themeColor="text1"/>
          <w:sz w:val="28"/>
          <w:szCs w:val="28"/>
        </w:rPr>
        <w:t xml:space="preserve"> </w:t>
      </w:r>
      <w:r w:rsidRPr="008A6925">
        <w:rPr>
          <w:rFonts w:ascii="Times New Roman" w:hAnsi="Times New Roman" w:cs="Times New Roman"/>
          <w:color w:val="000000" w:themeColor="text1"/>
          <w:sz w:val="28"/>
          <w:szCs w:val="28"/>
        </w:rPr>
        <w:t>видалення внутрішньоматкової спіралі</w:t>
      </w:r>
    </w:p>
    <w:p w14:paraId="4B93FEB8" w14:textId="77777777" w:rsidR="00103077" w:rsidRPr="008A6925" w:rsidRDefault="00103077" w:rsidP="00F049FA">
      <w:pPr>
        <w:numPr>
          <w:ilvl w:val="0"/>
          <w:numId w:val="33"/>
        </w:numPr>
        <w:shd w:val="clear" w:color="auto" w:fill="FFFFFF"/>
        <w:spacing w:after="0" w:line="360" w:lineRule="auto"/>
        <w:ind w:left="0" w:firstLine="709"/>
        <w:rPr>
          <w:rFonts w:ascii="Times New Roman" w:hAnsi="Times New Roman" w:cs="Times New Roman"/>
          <w:color w:val="000000" w:themeColor="text1"/>
          <w:sz w:val="28"/>
          <w:szCs w:val="28"/>
        </w:rPr>
      </w:pPr>
      <w:r w:rsidRPr="008A6925">
        <w:rPr>
          <w:rFonts w:ascii="Times New Roman" w:hAnsi="Times New Roman" w:cs="Times New Roman"/>
          <w:color w:val="000000" w:themeColor="text1"/>
          <w:sz w:val="28"/>
          <w:szCs w:val="28"/>
        </w:rPr>
        <w:t>Оцінка на наявність певних аномалій плода (наприклад, аненцефалії) у пацієнтів з високим ризиком</w:t>
      </w:r>
    </w:p>
    <w:p w14:paraId="079FAD4B" w14:textId="77777777" w:rsidR="00103077" w:rsidRPr="008A6925" w:rsidRDefault="00103077" w:rsidP="00F049FA">
      <w:pPr>
        <w:numPr>
          <w:ilvl w:val="0"/>
          <w:numId w:val="33"/>
        </w:numPr>
        <w:shd w:val="clear" w:color="auto" w:fill="FFFFFF"/>
        <w:spacing w:after="0" w:line="360" w:lineRule="auto"/>
        <w:ind w:left="0" w:firstLine="709"/>
        <w:rPr>
          <w:rFonts w:ascii="Times New Roman" w:hAnsi="Times New Roman" w:cs="Times New Roman"/>
          <w:color w:val="000000" w:themeColor="text1"/>
          <w:sz w:val="28"/>
          <w:szCs w:val="28"/>
        </w:rPr>
      </w:pPr>
      <w:r w:rsidRPr="008A6925">
        <w:rPr>
          <w:rFonts w:ascii="Times New Roman" w:hAnsi="Times New Roman" w:cs="Times New Roman"/>
          <w:color w:val="000000" w:themeColor="text1"/>
          <w:sz w:val="28"/>
          <w:szCs w:val="28"/>
        </w:rPr>
        <w:t>Виміряйте просвічування нухалу під час скринінгу на анеуплоїдію плода</w:t>
      </w:r>
    </w:p>
    <w:p w14:paraId="70E64325" w14:textId="3CE00423" w:rsidR="00103077" w:rsidRPr="008A6925" w:rsidRDefault="00103077" w:rsidP="00F049FA">
      <w:pPr>
        <w:pStyle w:val="5"/>
        <w:shd w:val="clear" w:color="auto" w:fill="FFFFFF"/>
        <w:spacing w:before="0" w:line="360" w:lineRule="auto"/>
        <w:ind w:firstLine="709"/>
        <w:rPr>
          <w:rFonts w:ascii="Times New Roman" w:hAnsi="Times New Roman" w:cs="Times New Roman"/>
          <w:color w:val="000000" w:themeColor="text1"/>
          <w:sz w:val="28"/>
          <w:szCs w:val="28"/>
        </w:rPr>
      </w:pPr>
      <w:r w:rsidRPr="008A6925">
        <w:rPr>
          <w:rFonts w:ascii="Times New Roman" w:hAnsi="Times New Roman" w:cs="Times New Roman"/>
          <w:color w:val="000000" w:themeColor="text1"/>
          <w:sz w:val="28"/>
          <w:szCs w:val="28"/>
        </w:rPr>
        <w:t>ПОКАЗАННЯ ДО УЛЬТРАЗВУКОВОГО ДОСЛІДЖЕННЯ ДРУГОГО ТА ТРЕТЬОГО ТРИМЕСТРІВ</w:t>
      </w:r>
    </w:p>
    <w:p w14:paraId="4CAAE26B" w14:textId="77777777" w:rsidR="00103077" w:rsidRPr="008A6925" w:rsidRDefault="00103077" w:rsidP="00F049FA">
      <w:pPr>
        <w:pStyle w:val="a5"/>
        <w:shd w:val="clear" w:color="auto" w:fill="FFFFFF"/>
        <w:spacing w:before="0" w:beforeAutospacing="0" w:after="0" w:afterAutospacing="0" w:line="360" w:lineRule="auto"/>
        <w:ind w:firstLine="709"/>
        <w:rPr>
          <w:color w:val="000000" w:themeColor="text1"/>
          <w:sz w:val="28"/>
          <w:szCs w:val="28"/>
          <w:lang w:val="ru-RU"/>
        </w:rPr>
      </w:pPr>
      <w:r w:rsidRPr="008A6925">
        <w:rPr>
          <w:color w:val="000000" w:themeColor="text1"/>
          <w:sz w:val="28"/>
          <w:szCs w:val="28"/>
          <w:lang w:val="ru-RU"/>
        </w:rPr>
        <w:t>УЗД другого і третього триместрів показано при наступному:</w:t>
      </w:r>
    </w:p>
    <w:p w14:paraId="52BD0600" w14:textId="77777777" w:rsidR="00103077" w:rsidRPr="008A6925" w:rsidRDefault="00103077" w:rsidP="00F049FA">
      <w:pPr>
        <w:numPr>
          <w:ilvl w:val="0"/>
          <w:numId w:val="34"/>
        </w:numPr>
        <w:shd w:val="clear" w:color="auto" w:fill="FFFFFF"/>
        <w:spacing w:after="0" w:line="360" w:lineRule="auto"/>
        <w:ind w:left="0" w:firstLine="709"/>
        <w:rPr>
          <w:rFonts w:ascii="Times New Roman" w:hAnsi="Times New Roman" w:cs="Times New Roman"/>
          <w:color w:val="000000" w:themeColor="text1"/>
          <w:sz w:val="28"/>
          <w:szCs w:val="28"/>
        </w:rPr>
      </w:pPr>
      <w:r w:rsidRPr="008A6925">
        <w:rPr>
          <w:rFonts w:ascii="Times New Roman" w:hAnsi="Times New Roman" w:cs="Times New Roman"/>
          <w:color w:val="000000" w:themeColor="text1"/>
          <w:sz w:val="28"/>
          <w:szCs w:val="28"/>
        </w:rPr>
        <w:t>Скринінг аномалій плода</w:t>
      </w:r>
    </w:p>
    <w:p w14:paraId="389C13C1" w14:textId="77777777" w:rsidR="00103077" w:rsidRPr="008A6925" w:rsidRDefault="00103077" w:rsidP="00F049FA">
      <w:pPr>
        <w:numPr>
          <w:ilvl w:val="0"/>
          <w:numId w:val="34"/>
        </w:numPr>
        <w:shd w:val="clear" w:color="auto" w:fill="FFFFFF"/>
        <w:spacing w:after="0" w:line="360" w:lineRule="auto"/>
        <w:ind w:left="0" w:firstLine="709"/>
        <w:rPr>
          <w:rFonts w:ascii="Times New Roman" w:hAnsi="Times New Roman" w:cs="Times New Roman"/>
          <w:color w:val="000000" w:themeColor="text1"/>
          <w:sz w:val="28"/>
          <w:szCs w:val="28"/>
        </w:rPr>
      </w:pPr>
      <w:r w:rsidRPr="008A6925">
        <w:rPr>
          <w:rFonts w:ascii="Times New Roman" w:hAnsi="Times New Roman" w:cs="Times New Roman"/>
          <w:color w:val="000000" w:themeColor="text1"/>
          <w:sz w:val="28"/>
          <w:szCs w:val="28"/>
        </w:rPr>
        <w:t>Оцінка:</w:t>
      </w:r>
      <w:r w:rsidRPr="008A6925">
        <w:rPr>
          <w:rFonts w:ascii="Times New Roman" w:hAnsi="Times New Roman" w:cs="Times New Roman"/>
          <w:color w:val="000000" w:themeColor="text1"/>
          <w:sz w:val="28"/>
          <w:szCs w:val="28"/>
        </w:rPr>
        <w:br/>
        <w:t>а. Анатомія плода</w:t>
      </w:r>
      <w:r w:rsidRPr="008A6925">
        <w:rPr>
          <w:rFonts w:ascii="Times New Roman" w:hAnsi="Times New Roman" w:cs="Times New Roman"/>
          <w:color w:val="000000" w:themeColor="text1"/>
          <w:sz w:val="28"/>
          <w:szCs w:val="28"/>
        </w:rPr>
        <w:br/>
        <w:t>б. Ріст</w:t>
      </w:r>
      <w:r w:rsidRPr="008A6925">
        <w:rPr>
          <w:rFonts w:ascii="Times New Roman" w:hAnsi="Times New Roman" w:cs="Times New Roman"/>
          <w:color w:val="000000" w:themeColor="text1"/>
          <w:sz w:val="28"/>
          <w:szCs w:val="28"/>
        </w:rPr>
        <w:br/>
      </w:r>
      <w:r w:rsidRPr="008A6925">
        <w:rPr>
          <w:rFonts w:ascii="Times New Roman" w:hAnsi="Times New Roman" w:cs="Times New Roman"/>
          <w:color w:val="000000" w:themeColor="text1"/>
          <w:sz w:val="28"/>
          <w:szCs w:val="28"/>
        </w:rPr>
        <w:lastRenderedPageBreak/>
        <w:t>плода в. Вагінальні кровотечі</w:t>
      </w:r>
      <w:r w:rsidRPr="008A6925">
        <w:rPr>
          <w:rFonts w:ascii="Times New Roman" w:hAnsi="Times New Roman" w:cs="Times New Roman"/>
          <w:color w:val="000000" w:themeColor="text1"/>
          <w:sz w:val="28"/>
          <w:szCs w:val="28"/>
        </w:rPr>
        <w:br/>
        <w:t>d. Абдомінальний або тазовий біль</w:t>
      </w:r>
      <w:r w:rsidRPr="008A6925">
        <w:rPr>
          <w:rFonts w:ascii="Times New Roman" w:hAnsi="Times New Roman" w:cs="Times New Roman"/>
          <w:color w:val="000000" w:themeColor="text1"/>
          <w:sz w:val="28"/>
          <w:szCs w:val="28"/>
        </w:rPr>
        <w:br/>
        <w:t>е. Цервікальна недостатність</w:t>
      </w:r>
      <w:r w:rsidRPr="008A6925">
        <w:rPr>
          <w:rFonts w:ascii="Times New Roman" w:hAnsi="Times New Roman" w:cs="Times New Roman"/>
          <w:color w:val="000000" w:themeColor="text1"/>
          <w:sz w:val="28"/>
          <w:szCs w:val="28"/>
        </w:rPr>
        <w:br/>
        <w:t>f. Підозра на множинну гестацію</w:t>
      </w:r>
      <w:r w:rsidRPr="008A6925">
        <w:rPr>
          <w:rFonts w:ascii="Times New Roman" w:hAnsi="Times New Roman" w:cs="Times New Roman"/>
          <w:color w:val="000000" w:themeColor="text1"/>
          <w:sz w:val="28"/>
          <w:szCs w:val="28"/>
        </w:rPr>
        <w:br/>
        <w:t>g. Істотна розбіжність між розмірами матки і клінічними датами</w:t>
      </w:r>
      <w:r w:rsidRPr="008A6925">
        <w:rPr>
          <w:rFonts w:ascii="Times New Roman" w:hAnsi="Times New Roman" w:cs="Times New Roman"/>
          <w:color w:val="000000" w:themeColor="text1"/>
          <w:sz w:val="28"/>
          <w:szCs w:val="28"/>
        </w:rPr>
        <w:br/>
        <w:t>ч. Тазова маса</w:t>
      </w:r>
      <w:r w:rsidRPr="008A6925">
        <w:rPr>
          <w:rFonts w:ascii="Times New Roman" w:hAnsi="Times New Roman" w:cs="Times New Roman"/>
          <w:color w:val="000000" w:themeColor="text1"/>
          <w:sz w:val="28"/>
          <w:szCs w:val="28"/>
        </w:rPr>
        <w:br/>
        <w:t>і. Підозра на гідатидиформну родимку</w:t>
      </w:r>
      <w:r w:rsidRPr="008A6925">
        <w:rPr>
          <w:rFonts w:ascii="Times New Roman" w:hAnsi="Times New Roman" w:cs="Times New Roman"/>
          <w:color w:val="000000" w:themeColor="text1"/>
          <w:sz w:val="28"/>
          <w:szCs w:val="28"/>
        </w:rPr>
        <w:br/>
        <w:t>дж. Підозра на позаматкову вагітність</w:t>
      </w:r>
      <w:r w:rsidRPr="008A6925">
        <w:rPr>
          <w:rFonts w:ascii="Times New Roman" w:hAnsi="Times New Roman" w:cs="Times New Roman"/>
          <w:color w:val="000000" w:themeColor="text1"/>
          <w:sz w:val="28"/>
          <w:szCs w:val="28"/>
        </w:rPr>
        <w:br/>
        <w:t>к. Підозра на загибель</w:t>
      </w:r>
      <w:r w:rsidRPr="008A6925">
        <w:rPr>
          <w:rFonts w:ascii="Times New Roman" w:hAnsi="Times New Roman" w:cs="Times New Roman"/>
          <w:color w:val="000000" w:themeColor="text1"/>
          <w:sz w:val="28"/>
          <w:szCs w:val="28"/>
        </w:rPr>
        <w:br/>
        <w:t>плода л. Підозра на маткові аномалії</w:t>
      </w:r>
      <w:r w:rsidRPr="008A6925">
        <w:rPr>
          <w:rFonts w:ascii="Times New Roman" w:hAnsi="Times New Roman" w:cs="Times New Roman"/>
          <w:color w:val="000000" w:themeColor="text1"/>
          <w:sz w:val="28"/>
          <w:szCs w:val="28"/>
        </w:rPr>
        <w:br/>
        <w:t>м. Благополуччя плода</w:t>
      </w:r>
      <w:r w:rsidRPr="008A6925">
        <w:rPr>
          <w:rFonts w:ascii="Times New Roman" w:hAnsi="Times New Roman" w:cs="Times New Roman"/>
          <w:color w:val="000000" w:themeColor="text1"/>
          <w:sz w:val="28"/>
          <w:szCs w:val="28"/>
        </w:rPr>
        <w:br/>
        <w:t>н. Підозра</w:t>
      </w:r>
      <w:r w:rsidRPr="008A6925">
        <w:rPr>
          <w:rFonts w:ascii="Times New Roman" w:hAnsi="Times New Roman" w:cs="Times New Roman"/>
          <w:color w:val="000000" w:themeColor="text1"/>
          <w:sz w:val="28"/>
          <w:szCs w:val="28"/>
        </w:rPr>
        <w:br/>
        <w:t>на порушення навколоплідних вод о. Підозра на відшарування</w:t>
      </w:r>
      <w:r w:rsidRPr="008A6925">
        <w:rPr>
          <w:rFonts w:ascii="Times New Roman" w:hAnsi="Times New Roman" w:cs="Times New Roman"/>
          <w:color w:val="000000" w:themeColor="text1"/>
          <w:sz w:val="28"/>
          <w:szCs w:val="28"/>
        </w:rPr>
        <w:br/>
        <w:t>плаценти р. Передчасний розрив оболонок та/або передчасні пологи</w:t>
      </w:r>
      <w:r w:rsidRPr="008A6925">
        <w:rPr>
          <w:rFonts w:ascii="Times New Roman" w:hAnsi="Times New Roman" w:cs="Times New Roman"/>
          <w:color w:val="000000" w:themeColor="text1"/>
          <w:sz w:val="28"/>
          <w:szCs w:val="28"/>
        </w:rPr>
        <w:br/>
        <w:t>q. Аномальні біохімічні маркери</w:t>
      </w:r>
      <w:r w:rsidRPr="008A6925">
        <w:rPr>
          <w:rFonts w:ascii="Times New Roman" w:hAnsi="Times New Roman" w:cs="Times New Roman"/>
          <w:color w:val="000000" w:themeColor="text1"/>
          <w:sz w:val="28"/>
          <w:szCs w:val="28"/>
        </w:rPr>
        <w:br/>
        <w:t>r. Стан плода у пізніх реєстрантів пренатальної допомоги</w:t>
      </w:r>
    </w:p>
    <w:p w14:paraId="56AEA037" w14:textId="77777777" w:rsidR="00103077" w:rsidRPr="008A6925" w:rsidRDefault="00103077" w:rsidP="00F049FA">
      <w:pPr>
        <w:numPr>
          <w:ilvl w:val="0"/>
          <w:numId w:val="34"/>
        </w:numPr>
        <w:shd w:val="clear" w:color="auto" w:fill="FFFFFF"/>
        <w:spacing w:after="0" w:line="360" w:lineRule="auto"/>
        <w:ind w:left="0" w:firstLine="709"/>
        <w:rPr>
          <w:rFonts w:ascii="Times New Roman" w:hAnsi="Times New Roman" w:cs="Times New Roman"/>
          <w:color w:val="000000" w:themeColor="text1"/>
          <w:sz w:val="28"/>
          <w:szCs w:val="28"/>
        </w:rPr>
      </w:pPr>
      <w:r w:rsidRPr="008A6925">
        <w:rPr>
          <w:rFonts w:ascii="Times New Roman" w:hAnsi="Times New Roman" w:cs="Times New Roman"/>
          <w:color w:val="000000" w:themeColor="text1"/>
          <w:sz w:val="28"/>
          <w:szCs w:val="28"/>
        </w:rPr>
        <w:t>Оцінка терміну вагітності</w:t>
      </w:r>
    </w:p>
    <w:p w14:paraId="0445344D" w14:textId="77777777" w:rsidR="00103077" w:rsidRPr="008A6925" w:rsidRDefault="00103077" w:rsidP="00F049FA">
      <w:pPr>
        <w:numPr>
          <w:ilvl w:val="0"/>
          <w:numId w:val="34"/>
        </w:numPr>
        <w:shd w:val="clear" w:color="auto" w:fill="FFFFFF"/>
        <w:spacing w:after="0" w:line="360" w:lineRule="auto"/>
        <w:ind w:left="0" w:firstLine="709"/>
        <w:rPr>
          <w:rFonts w:ascii="Times New Roman" w:hAnsi="Times New Roman" w:cs="Times New Roman"/>
          <w:color w:val="000000" w:themeColor="text1"/>
          <w:sz w:val="28"/>
          <w:szCs w:val="28"/>
        </w:rPr>
      </w:pPr>
      <w:r w:rsidRPr="008A6925">
        <w:rPr>
          <w:rFonts w:ascii="Times New Roman" w:hAnsi="Times New Roman" w:cs="Times New Roman"/>
          <w:color w:val="000000" w:themeColor="text1"/>
          <w:sz w:val="28"/>
          <w:szCs w:val="28"/>
        </w:rPr>
        <w:t>Визначаємо плодове передлежання</w:t>
      </w:r>
    </w:p>
    <w:p w14:paraId="6DF42B09" w14:textId="77777777" w:rsidR="00103077" w:rsidRPr="008A6925" w:rsidRDefault="00103077" w:rsidP="00F049FA">
      <w:pPr>
        <w:numPr>
          <w:ilvl w:val="0"/>
          <w:numId w:val="34"/>
        </w:numPr>
        <w:shd w:val="clear" w:color="auto" w:fill="FFFFFF"/>
        <w:spacing w:after="0" w:line="360" w:lineRule="auto"/>
        <w:ind w:left="0" w:firstLine="709"/>
        <w:rPr>
          <w:rFonts w:ascii="Times New Roman" w:hAnsi="Times New Roman" w:cs="Times New Roman"/>
          <w:color w:val="000000" w:themeColor="text1"/>
          <w:sz w:val="28"/>
          <w:szCs w:val="28"/>
        </w:rPr>
      </w:pPr>
      <w:r w:rsidRPr="008A6925">
        <w:rPr>
          <w:rFonts w:ascii="Times New Roman" w:hAnsi="Times New Roman" w:cs="Times New Roman"/>
          <w:color w:val="000000" w:themeColor="text1"/>
          <w:sz w:val="28"/>
          <w:szCs w:val="28"/>
        </w:rPr>
        <w:t>Використовувати як доповнення до:</w:t>
      </w:r>
      <w:r w:rsidRPr="008A6925">
        <w:rPr>
          <w:rFonts w:ascii="Times New Roman" w:hAnsi="Times New Roman" w:cs="Times New Roman"/>
          <w:color w:val="000000" w:themeColor="text1"/>
          <w:sz w:val="28"/>
          <w:szCs w:val="28"/>
        </w:rPr>
        <w:br/>
        <w:t>а. Амніоцентез або інша процедура</w:t>
      </w:r>
      <w:r w:rsidRPr="008A6925">
        <w:rPr>
          <w:rFonts w:ascii="Times New Roman" w:hAnsi="Times New Roman" w:cs="Times New Roman"/>
          <w:color w:val="000000" w:themeColor="text1"/>
          <w:sz w:val="28"/>
          <w:szCs w:val="28"/>
        </w:rPr>
        <w:br/>
        <w:t>б. Цервікальна церкуляція розміщення</w:t>
      </w:r>
      <w:r w:rsidRPr="008A6925">
        <w:rPr>
          <w:rFonts w:ascii="Times New Roman" w:hAnsi="Times New Roman" w:cs="Times New Roman"/>
          <w:color w:val="000000" w:themeColor="text1"/>
          <w:sz w:val="28"/>
          <w:szCs w:val="28"/>
        </w:rPr>
        <w:br/>
        <w:t>в. Зовнішній цефалічний варіант</w:t>
      </w:r>
    </w:p>
    <w:p w14:paraId="4B23F9E5" w14:textId="77777777" w:rsidR="00103077" w:rsidRPr="008A6925" w:rsidRDefault="00103077" w:rsidP="00F049FA">
      <w:pPr>
        <w:numPr>
          <w:ilvl w:val="0"/>
          <w:numId w:val="34"/>
        </w:numPr>
        <w:shd w:val="clear" w:color="auto" w:fill="FFFFFF"/>
        <w:spacing w:after="0" w:line="360" w:lineRule="auto"/>
        <w:ind w:left="0" w:firstLine="709"/>
        <w:rPr>
          <w:rFonts w:ascii="Times New Roman" w:hAnsi="Times New Roman" w:cs="Times New Roman"/>
          <w:color w:val="000000" w:themeColor="text1"/>
          <w:sz w:val="28"/>
          <w:szCs w:val="28"/>
        </w:rPr>
      </w:pPr>
      <w:r w:rsidRPr="008A6925">
        <w:rPr>
          <w:rFonts w:ascii="Times New Roman" w:hAnsi="Times New Roman" w:cs="Times New Roman"/>
          <w:color w:val="000000" w:themeColor="text1"/>
          <w:sz w:val="28"/>
          <w:szCs w:val="28"/>
        </w:rPr>
        <w:t>Провести подальшу оцінку:</w:t>
      </w:r>
      <w:r w:rsidRPr="008A6925">
        <w:rPr>
          <w:rFonts w:ascii="Times New Roman" w:hAnsi="Times New Roman" w:cs="Times New Roman"/>
          <w:color w:val="000000" w:themeColor="text1"/>
          <w:sz w:val="28"/>
          <w:szCs w:val="28"/>
        </w:rPr>
        <w:br/>
        <w:t>а. Аномалія</w:t>
      </w:r>
      <w:r w:rsidRPr="008A6925">
        <w:rPr>
          <w:rFonts w:ascii="Times New Roman" w:hAnsi="Times New Roman" w:cs="Times New Roman"/>
          <w:color w:val="000000" w:themeColor="text1"/>
          <w:sz w:val="28"/>
          <w:szCs w:val="28"/>
        </w:rPr>
        <w:br/>
        <w:t>плода b. Локалізація плаценти при підозрі на передлежання плаценти</w:t>
      </w:r>
    </w:p>
    <w:p w14:paraId="3E36A952" w14:textId="77777777" w:rsidR="00103077" w:rsidRPr="008A6925" w:rsidRDefault="00103077" w:rsidP="00F049FA">
      <w:pPr>
        <w:numPr>
          <w:ilvl w:val="0"/>
          <w:numId w:val="34"/>
        </w:numPr>
        <w:shd w:val="clear" w:color="auto" w:fill="FFFFFF"/>
        <w:spacing w:after="0" w:line="360" w:lineRule="auto"/>
        <w:ind w:left="0" w:firstLine="709"/>
        <w:rPr>
          <w:rFonts w:ascii="Times New Roman" w:hAnsi="Times New Roman" w:cs="Times New Roman"/>
          <w:color w:val="000000" w:themeColor="text1"/>
          <w:sz w:val="28"/>
          <w:szCs w:val="28"/>
        </w:rPr>
      </w:pPr>
      <w:r w:rsidRPr="008A6925">
        <w:rPr>
          <w:rFonts w:ascii="Times New Roman" w:hAnsi="Times New Roman" w:cs="Times New Roman"/>
          <w:color w:val="000000" w:themeColor="text1"/>
          <w:sz w:val="28"/>
          <w:szCs w:val="28"/>
        </w:rPr>
        <w:t>Анамнез перенесеної вродженої аномалії</w:t>
      </w:r>
    </w:p>
    <w:p w14:paraId="520A948A" w14:textId="77777777" w:rsidR="00103077" w:rsidRPr="008A6925" w:rsidRDefault="00103077" w:rsidP="00F049FA">
      <w:pPr>
        <w:numPr>
          <w:ilvl w:val="0"/>
          <w:numId w:val="34"/>
        </w:numPr>
        <w:shd w:val="clear" w:color="auto" w:fill="FFFFFF"/>
        <w:spacing w:after="0" w:line="360" w:lineRule="auto"/>
        <w:ind w:left="0" w:firstLine="709"/>
        <w:rPr>
          <w:rFonts w:ascii="Times New Roman" w:hAnsi="Times New Roman" w:cs="Times New Roman"/>
          <w:color w:val="000000" w:themeColor="text1"/>
          <w:sz w:val="28"/>
          <w:szCs w:val="28"/>
        </w:rPr>
      </w:pPr>
      <w:r w:rsidRPr="008A6925">
        <w:rPr>
          <w:rFonts w:ascii="Times New Roman" w:hAnsi="Times New Roman" w:cs="Times New Roman"/>
          <w:color w:val="000000" w:themeColor="text1"/>
          <w:sz w:val="28"/>
          <w:szCs w:val="28"/>
        </w:rPr>
        <w:t>Оцініть на наявність результатів, які можуть збільшити ризик анеуплоїдії</w:t>
      </w:r>
    </w:p>
    <w:p w14:paraId="60387EFC" w14:textId="76CF13DC" w:rsidR="00103077" w:rsidRPr="008A6925" w:rsidRDefault="00103077" w:rsidP="00103077">
      <w:pPr>
        <w:pStyle w:val="a5"/>
        <w:shd w:val="clear" w:color="auto" w:fill="FFFFFF"/>
        <w:spacing w:before="0" w:beforeAutospacing="0" w:after="0" w:afterAutospacing="0" w:line="360" w:lineRule="auto"/>
        <w:ind w:firstLine="709"/>
        <w:jc w:val="both"/>
        <w:rPr>
          <w:color w:val="000000" w:themeColor="text1"/>
          <w:sz w:val="28"/>
          <w:szCs w:val="28"/>
          <w:lang w:val="ru-RU"/>
        </w:rPr>
      </w:pPr>
      <w:r w:rsidRPr="008A6925">
        <w:rPr>
          <w:color w:val="000000" w:themeColor="text1"/>
          <w:sz w:val="28"/>
          <w:szCs w:val="28"/>
          <w:lang w:val="ru-RU"/>
        </w:rPr>
        <w:t xml:space="preserve">При стандартному акушерському ультразвуковому дослідженні першого триместру слід обстежити матку, шийку матки, придатки та область </w:t>
      </w:r>
      <w:r w:rsidRPr="008A6925">
        <w:rPr>
          <w:color w:val="000000" w:themeColor="text1"/>
          <w:sz w:val="28"/>
          <w:szCs w:val="28"/>
          <w:lang w:val="ru-RU"/>
        </w:rPr>
        <w:lastRenderedPageBreak/>
        <w:t>куль-де-сак.</w:t>
      </w:r>
      <w:r w:rsidR="00F049FA" w:rsidRPr="008A6925">
        <w:rPr>
          <w:color w:val="000000" w:themeColor="text1"/>
          <w:sz w:val="28"/>
          <w:szCs w:val="28"/>
          <w:lang w:val="ru-RU"/>
        </w:rPr>
        <w:t xml:space="preserve"> </w:t>
      </w:r>
      <w:r w:rsidRPr="008A6925">
        <w:rPr>
          <w:color w:val="000000" w:themeColor="text1"/>
          <w:sz w:val="28"/>
          <w:szCs w:val="28"/>
          <w:lang w:val="ru-RU"/>
        </w:rPr>
        <w:t>Слід оцінити наявність, розмір, розташування та кількість гестаційних мішків, а також дослідити гестаційний мішок(и) на наявність жовткового мішка та ембріона/плоду. За наявності ембріона/плоду слід задокументувати довжину коронки та серцеву діяльність.</w:t>
      </w:r>
    </w:p>
    <w:p w14:paraId="43643C2E" w14:textId="2218187C" w:rsidR="00103077" w:rsidRPr="008A6925" w:rsidRDefault="00103077" w:rsidP="00103077">
      <w:pPr>
        <w:pStyle w:val="5"/>
        <w:shd w:val="clear" w:color="auto" w:fill="FFFFFF"/>
        <w:spacing w:before="0" w:line="360" w:lineRule="auto"/>
        <w:ind w:firstLine="709"/>
        <w:jc w:val="both"/>
        <w:rPr>
          <w:rFonts w:ascii="Times New Roman" w:hAnsi="Times New Roman" w:cs="Times New Roman"/>
          <w:color w:val="000000" w:themeColor="text1"/>
          <w:sz w:val="28"/>
          <w:szCs w:val="28"/>
        </w:rPr>
      </w:pPr>
      <w:r w:rsidRPr="008A6925">
        <w:rPr>
          <w:rFonts w:ascii="Times New Roman" w:hAnsi="Times New Roman" w:cs="Times New Roman"/>
          <w:color w:val="000000" w:themeColor="text1"/>
          <w:sz w:val="28"/>
          <w:szCs w:val="28"/>
        </w:rPr>
        <w:t>КЛАСИФІКАЦІЯ УЛЬТРАЗВУКОВОГО ДОСЛІДЖЕННЯ ДРУГОГО ТА ТРЕТЬОГО ТРИМЕСТРІВ</w:t>
      </w:r>
    </w:p>
    <w:p w14:paraId="77658899" w14:textId="24882D8E" w:rsidR="00103077" w:rsidRPr="008A6925" w:rsidRDefault="00103077" w:rsidP="00F049FA">
      <w:pPr>
        <w:pStyle w:val="a5"/>
        <w:shd w:val="clear" w:color="auto" w:fill="FFFFFF"/>
        <w:spacing w:before="0" w:beforeAutospacing="0" w:after="0" w:afterAutospacing="0" w:line="360" w:lineRule="auto"/>
        <w:ind w:firstLine="709"/>
        <w:rPr>
          <w:color w:val="000000" w:themeColor="text1"/>
          <w:sz w:val="28"/>
          <w:szCs w:val="28"/>
          <w:lang w:val="ru-RU"/>
        </w:rPr>
      </w:pPr>
      <w:r w:rsidRPr="008A6925">
        <w:rPr>
          <w:color w:val="000000" w:themeColor="text1"/>
          <w:sz w:val="28"/>
          <w:szCs w:val="28"/>
        </w:rPr>
        <w:t>A</w:t>
      </w:r>
      <w:r w:rsidRPr="008A6925">
        <w:rPr>
          <w:color w:val="000000" w:themeColor="text1"/>
          <w:sz w:val="28"/>
          <w:szCs w:val="28"/>
          <w:lang w:val="ru-RU"/>
        </w:rPr>
        <w:t>. Стандартна експертиза</w:t>
      </w:r>
      <w:r w:rsidRPr="008A6925">
        <w:rPr>
          <w:color w:val="000000" w:themeColor="text1"/>
          <w:sz w:val="28"/>
          <w:szCs w:val="28"/>
          <w:lang w:val="ru-RU"/>
        </w:rPr>
        <w:br/>
        <w:t>Стандартне акушерське ультразвукове дослідження включає в себе:</w:t>
      </w:r>
    </w:p>
    <w:p w14:paraId="0D365843" w14:textId="77777777" w:rsidR="00103077" w:rsidRPr="008A6925" w:rsidRDefault="00103077" w:rsidP="00F049FA">
      <w:pPr>
        <w:numPr>
          <w:ilvl w:val="0"/>
          <w:numId w:val="35"/>
        </w:numPr>
        <w:shd w:val="clear" w:color="auto" w:fill="FFFFFF"/>
        <w:spacing w:after="0" w:line="360" w:lineRule="auto"/>
        <w:ind w:left="0" w:firstLine="709"/>
        <w:rPr>
          <w:rFonts w:ascii="Times New Roman" w:hAnsi="Times New Roman" w:cs="Times New Roman"/>
          <w:color w:val="000000" w:themeColor="text1"/>
          <w:sz w:val="28"/>
          <w:szCs w:val="28"/>
        </w:rPr>
      </w:pPr>
      <w:r w:rsidRPr="008A6925">
        <w:rPr>
          <w:rFonts w:ascii="Times New Roman" w:hAnsi="Times New Roman" w:cs="Times New Roman"/>
          <w:color w:val="000000" w:themeColor="text1"/>
          <w:sz w:val="28"/>
          <w:szCs w:val="28"/>
        </w:rPr>
        <w:t>Оцінка плодового перебігу та кількості</w:t>
      </w:r>
    </w:p>
    <w:p w14:paraId="78E4AD6C" w14:textId="77777777" w:rsidR="00103077" w:rsidRPr="008A6925" w:rsidRDefault="00103077" w:rsidP="00F049FA">
      <w:pPr>
        <w:numPr>
          <w:ilvl w:val="0"/>
          <w:numId w:val="35"/>
        </w:numPr>
        <w:shd w:val="clear" w:color="auto" w:fill="FFFFFF"/>
        <w:spacing w:after="0" w:line="360" w:lineRule="auto"/>
        <w:ind w:left="0" w:firstLine="709"/>
        <w:rPr>
          <w:rFonts w:ascii="Times New Roman" w:hAnsi="Times New Roman" w:cs="Times New Roman"/>
          <w:color w:val="000000" w:themeColor="text1"/>
          <w:sz w:val="28"/>
          <w:szCs w:val="28"/>
        </w:rPr>
      </w:pPr>
      <w:r w:rsidRPr="008A6925">
        <w:rPr>
          <w:rFonts w:ascii="Times New Roman" w:hAnsi="Times New Roman" w:cs="Times New Roman"/>
          <w:color w:val="000000" w:themeColor="text1"/>
          <w:sz w:val="28"/>
          <w:szCs w:val="28"/>
        </w:rPr>
        <w:t>Оцінка об'єму навколоплідних вод</w:t>
      </w:r>
    </w:p>
    <w:p w14:paraId="77DDF314" w14:textId="77777777" w:rsidR="00103077" w:rsidRPr="008A6925" w:rsidRDefault="00103077" w:rsidP="00F049FA">
      <w:pPr>
        <w:numPr>
          <w:ilvl w:val="0"/>
          <w:numId w:val="35"/>
        </w:numPr>
        <w:shd w:val="clear" w:color="auto" w:fill="FFFFFF"/>
        <w:spacing w:after="0" w:line="360" w:lineRule="auto"/>
        <w:ind w:left="0" w:firstLine="709"/>
        <w:rPr>
          <w:rFonts w:ascii="Times New Roman" w:hAnsi="Times New Roman" w:cs="Times New Roman"/>
          <w:color w:val="000000" w:themeColor="text1"/>
          <w:sz w:val="28"/>
          <w:szCs w:val="28"/>
        </w:rPr>
      </w:pPr>
      <w:r w:rsidRPr="008A6925">
        <w:rPr>
          <w:rFonts w:ascii="Times New Roman" w:hAnsi="Times New Roman" w:cs="Times New Roman"/>
          <w:color w:val="000000" w:themeColor="text1"/>
          <w:sz w:val="28"/>
          <w:szCs w:val="28"/>
        </w:rPr>
        <w:t>Оцінка серцевої діяльності</w:t>
      </w:r>
    </w:p>
    <w:p w14:paraId="18C3475F" w14:textId="77777777" w:rsidR="00103077" w:rsidRPr="008A6925" w:rsidRDefault="00103077" w:rsidP="00F049FA">
      <w:pPr>
        <w:numPr>
          <w:ilvl w:val="0"/>
          <w:numId w:val="35"/>
        </w:numPr>
        <w:shd w:val="clear" w:color="auto" w:fill="FFFFFF"/>
        <w:spacing w:after="0" w:line="360" w:lineRule="auto"/>
        <w:ind w:left="0" w:firstLine="709"/>
        <w:rPr>
          <w:rFonts w:ascii="Times New Roman" w:hAnsi="Times New Roman" w:cs="Times New Roman"/>
          <w:color w:val="000000" w:themeColor="text1"/>
          <w:sz w:val="28"/>
          <w:szCs w:val="28"/>
        </w:rPr>
      </w:pPr>
      <w:r w:rsidRPr="008A6925">
        <w:rPr>
          <w:rFonts w:ascii="Times New Roman" w:hAnsi="Times New Roman" w:cs="Times New Roman"/>
          <w:color w:val="000000" w:themeColor="text1"/>
          <w:sz w:val="28"/>
          <w:szCs w:val="28"/>
        </w:rPr>
        <w:t>Оцінка положення плаценти</w:t>
      </w:r>
    </w:p>
    <w:p w14:paraId="1695B9CB" w14:textId="77777777" w:rsidR="00103077" w:rsidRPr="008A6925" w:rsidRDefault="00103077" w:rsidP="00F049FA">
      <w:pPr>
        <w:numPr>
          <w:ilvl w:val="0"/>
          <w:numId w:val="35"/>
        </w:numPr>
        <w:shd w:val="clear" w:color="auto" w:fill="FFFFFF"/>
        <w:spacing w:after="0" w:line="360" w:lineRule="auto"/>
        <w:ind w:left="0" w:firstLine="709"/>
        <w:rPr>
          <w:rFonts w:ascii="Times New Roman" w:hAnsi="Times New Roman" w:cs="Times New Roman"/>
          <w:color w:val="000000" w:themeColor="text1"/>
          <w:sz w:val="28"/>
          <w:szCs w:val="28"/>
        </w:rPr>
      </w:pPr>
      <w:r w:rsidRPr="008A6925">
        <w:rPr>
          <w:rFonts w:ascii="Times New Roman" w:hAnsi="Times New Roman" w:cs="Times New Roman"/>
          <w:color w:val="000000" w:themeColor="text1"/>
          <w:sz w:val="28"/>
          <w:szCs w:val="28"/>
        </w:rPr>
        <w:t>Оцінка біометрії плода</w:t>
      </w:r>
    </w:p>
    <w:p w14:paraId="09054FA8" w14:textId="77777777" w:rsidR="00103077" w:rsidRPr="008A6925" w:rsidRDefault="00103077" w:rsidP="00F049FA">
      <w:pPr>
        <w:numPr>
          <w:ilvl w:val="0"/>
          <w:numId w:val="35"/>
        </w:numPr>
        <w:shd w:val="clear" w:color="auto" w:fill="FFFFFF"/>
        <w:spacing w:after="0" w:line="360" w:lineRule="auto"/>
        <w:ind w:left="0" w:firstLine="709"/>
        <w:rPr>
          <w:rFonts w:ascii="Times New Roman" w:hAnsi="Times New Roman" w:cs="Times New Roman"/>
          <w:color w:val="000000" w:themeColor="text1"/>
          <w:sz w:val="28"/>
          <w:szCs w:val="28"/>
        </w:rPr>
      </w:pPr>
      <w:r w:rsidRPr="008A6925">
        <w:rPr>
          <w:rFonts w:ascii="Times New Roman" w:hAnsi="Times New Roman" w:cs="Times New Roman"/>
          <w:color w:val="000000" w:themeColor="text1"/>
          <w:sz w:val="28"/>
          <w:szCs w:val="28"/>
        </w:rPr>
        <w:t>анатомічне обстеження</w:t>
      </w:r>
    </w:p>
    <w:p w14:paraId="2BCD8845" w14:textId="77777777" w:rsidR="00103077" w:rsidRPr="008A6925" w:rsidRDefault="00103077" w:rsidP="00F049FA">
      <w:pPr>
        <w:numPr>
          <w:ilvl w:val="0"/>
          <w:numId w:val="35"/>
        </w:numPr>
        <w:shd w:val="clear" w:color="auto" w:fill="FFFFFF"/>
        <w:spacing w:after="0" w:line="360" w:lineRule="auto"/>
        <w:ind w:left="0" w:firstLine="709"/>
        <w:rPr>
          <w:rFonts w:ascii="Times New Roman" w:hAnsi="Times New Roman" w:cs="Times New Roman"/>
          <w:color w:val="000000" w:themeColor="text1"/>
          <w:sz w:val="28"/>
          <w:szCs w:val="28"/>
        </w:rPr>
      </w:pPr>
      <w:r w:rsidRPr="008A6925">
        <w:rPr>
          <w:rFonts w:ascii="Times New Roman" w:hAnsi="Times New Roman" w:cs="Times New Roman"/>
          <w:color w:val="000000" w:themeColor="text1"/>
          <w:sz w:val="28"/>
          <w:szCs w:val="28"/>
        </w:rPr>
        <w:t>Обстеження материнської шийки матки і придатків, як клінічно доцільно і коли це технічно можливо</w:t>
      </w:r>
    </w:p>
    <w:p w14:paraId="613DE8E0" w14:textId="77777777" w:rsidR="00F049FA" w:rsidRPr="008A6925" w:rsidRDefault="00103077" w:rsidP="00F049FA">
      <w:pPr>
        <w:pStyle w:val="a5"/>
        <w:shd w:val="clear" w:color="auto" w:fill="FFFFFF"/>
        <w:spacing w:before="0" w:beforeAutospacing="0" w:after="0" w:afterAutospacing="0" w:line="360" w:lineRule="auto"/>
        <w:ind w:firstLine="709"/>
        <w:jc w:val="both"/>
        <w:rPr>
          <w:color w:val="000000" w:themeColor="text1"/>
          <w:sz w:val="28"/>
          <w:szCs w:val="28"/>
          <w:lang w:val="ru-RU"/>
        </w:rPr>
      </w:pPr>
      <w:r w:rsidRPr="008A6925">
        <w:rPr>
          <w:color w:val="000000" w:themeColor="text1"/>
          <w:sz w:val="28"/>
          <w:szCs w:val="28"/>
        </w:rPr>
        <w:t>B</w:t>
      </w:r>
      <w:r w:rsidRPr="008A6925">
        <w:rPr>
          <w:color w:val="000000" w:themeColor="text1"/>
          <w:sz w:val="28"/>
          <w:szCs w:val="28"/>
          <w:lang w:val="ru-RU"/>
        </w:rPr>
        <w:t>. Обмежена експертиза</w:t>
      </w:r>
      <w:r w:rsidR="00F049FA" w:rsidRPr="008A6925">
        <w:rPr>
          <w:color w:val="000000" w:themeColor="text1"/>
          <w:sz w:val="28"/>
          <w:szCs w:val="28"/>
          <w:lang w:val="ru-RU"/>
        </w:rPr>
        <w:t xml:space="preserve"> </w:t>
      </w:r>
    </w:p>
    <w:p w14:paraId="06F1874D" w14:textId="05211561" w:rsidR="00103077" w:rsidRPr="008A6925" w:rsidRDefault="00103077" w:rsidP="00F049FA">
      <w:pPr>
        <w:pStyle w:val="a5"/>
        <w:shd w:val="clear" w:color="auto" w:fill="FFFFFF"/>
        <w:spacing w:before="0" w:beforeAutospacing="0" w:after="0" w:afterAutospacing="0" w:line="360" w:lineRule="auto"/>
        <w:ind w:firstLine="709"/>
        <w:jc w:val="both"/>
        <w:rPr>
          <w:color w:val="000000" w:themeColor="text1"/>
          <w:sz w:val="28"/>
          <w:szCs w:val="28"/>
          <w:lang w:val="ru-RU"/>
        </w:rPr>
      </w:pPr>
      <w:r w:rsidRPr="008A6925">
        <w:rPr>
          <w:color w:val="000000" w:themeColor="text1"/>
          <w:sz w:val="28"/>
          <w:szCs w:val="28"/>
          <w:lang w:val="ru-RU"/>
        </w:rPr>
        <w:t>Обмежене обстеження проводиться для відповіді на конкретне клінічне питання (наприклад, для перевірки прояву плода у породіллі або для підтвердження активності серця плода у пацієнтки, яка переживає вагінальну кровотечу), але воно не замінює стандартного обстеження.</w:t>
      </w:r>
    </w:p>
    <w:p w14:paraId="16293635" w14:textId="77777777" w:rsidR="00F049FA" w:rsidRPr="008A6925" w:rsidRDefault="00103077" w:rsidP="00F049FA">
      <w:pPr>
        <w:pStyle w:val="a5"/>
        <w:shd w:val="clear" w:color="auto" w:fill="FFFFFF"/>
        <w:spacing w:before="0" w:beforeAutospacing="0" w:after="0" w:afterAutospacing="0" w:line="360" w:lineRule="auto"/>
        <w:ind w:firstLine="709"/>
        <w:rPr>
          <w:color w:val="000000" w:themeColor="text1"/>
          <w:sz w:val="28"/>
          <w:szCs w:val="28"/>
          <w:vertAlign w:val="superscript"/>
          <w:lang w:val="ru-RU"/>
        </w:rPr>
      </w:pPr>
      <w:r w:rsidRPr="008A6925">
        <w:rPr>
          <w:color w:val="000000" w:themeColor="text1"/>
          <w:sz w:val="28"/>
          <w:szCs w:val="28"/>
        </w:rPr>
        <w:t>C</w:t>
      </w:r>
      <w:r w:rsidRPr="008A6925">
        <w:rPr>
          <w:color w:val="000000" w:themeColor="text1"/>
          <w:sz w:val="28"/>
          <w:szCs w:val="28"/>
          <w:lang w:val="ru-RU"/>
        </w:rPr>
        <w:t>. Спеціалізовані експертизи</w:t>
      </w:r>
    </w:p>
    <w:p w14:paraId="7AE04C57" w14:textId="1F5B8C7C" w:rsidR="00103077" w:rsidRPr="008A6925" w:rsidRDefault="00103077" w:rsidP="00F049FA">
      <w:pPr>
        <w:pStyle w:val="a5"/>
        <w:shd w:val="clear" w:color="auto" w:fill="FFFFFF"/>
        <w:spacing w:before="0" w:beforeAutospacing="0" w:after="0" w:afterAutospacing="0" w:line="360" w:lineRule="auto"/>
        <w:ind w:firstLine="709"/>
        <w:jc w:val="both"/>
        <w:rPr>
          <w:color w:val="000000" w:themeColor="text1"/>
          <w:sz w:val="28"/>
          <w:szCs w:val="28"/>
          <w:lang w:val="ru-RU"/>
        </w:rPr>
      </w:pPr>
      <w:r w:rsidRPr="008A6925">
        <w:rPr>
          <w:color w:val="000000" w:themeColor="text1"/>
          <w:sz w:val="28"/>
          <w:szCs w:val="28"/>
          <w:lang w:val="ru-RU"/>
        </w:rPr>
        <w:t xml:space="preserve">Спеціалізовані обстеження, як правило, проводяться, починаючи з 32 тижнів вагітності, але можуть бути проведені раніше, якщо є кілька факторів ризику або особливо тривожні проблеми. Спеціалізоване анатомічне ультразвукове дослідження проводиться при підозрі на аномалію (наприклад, обмеження росту плода) на підставі анамнезу, лабораторних відхилень або результатів обмеженого або стандартного обстеження. Біофізичний профіль (БПП) - це спеціалізоване обстеження, яке поєднує ультразвукове дослідження та моніторинг серцевого ритму плода для оцінки кількості навколоплідних </w:t>
      </w:r>
      <w:r w:rsidRPr="008A6925">
        <w:rPr>
          <w:color w:val="000000" w:themeColor="text1"/>
          <w:sz w:val="28"/>
          <w:szCs w:val="28"/>
          <w:lang w:val="ru-RU"/>
        </w:rPr>
        <w:lastRenderedPageBreak/>
        <w:t>вод, частоти серцевих скорочень плода, дихання, рухів тіла / кінцівок та тонусу м'язів. БПП, як правило, рекомендується, коли існує підвищений ризик проблем, які можуть призвести до ускладнень вагітності або призвести до мертвонародження. Інші спеціалізовані дослідження включають доплерівське дослідження плода, ехокардіограму плода або додаткові біометричні вимірювання.</w:t>
      </w:r>
    </w:p>
    <w:p w14:paraId="45A3952E" w14:textId="0B916C84" w:rsidR="00F049FA" w:rsidRPr="008A6925" w:rsidRDefault="00103077" w:rsidP="00103077">
      <w:pPr>
        <w:pStyle w:val="a5"/>
        <w:shd w:val="clear" w:color="auto" w:fill="FFFFFF"/>
        <w:spacing w:before="0" w:beforeAutospacing="0" w:after="0" w:afterAutospacing="0" w:line="360" w:lineRule="auto"/>
        <w:ind w:firstLine="709"/>
        <w:jc w:val="both"/>
        <w:rPr>
          <w:color w:val="000000" w:themeColor="text1"/>
          <w:sz w:val="28"/>
          <w:szCs w:val="28"/>
          <w:vertAlign w:val="superscript"/>
          <w:lang w:val="ru-RU"/>
        </w:rPr>
      </w:pPr>
      <w:r w:rsidRPr="008A6925">
        <w:rPr>
          <w:color w:val="000000" w:themeColor="text1"/>
          <w:sz w:val="28"/>
          <w:szCs w:val="28"/>
          <w:lang w:val="ru-RU"/>
        </w:rPr>
        <w:t xml:space="preserve">Ключові елементи стандартних ультразвукових досліджень у першому триместрі та другому та третьому триместрах були визначені, з дуже невеликими розбіжностями, </w:t>
      </w:r>
      <w:r w:rsidRPr="008A6925">
        <w:rPr>
          <w:color w:val="000000" w:themeColor="text1"/>
          <w:sz w:val="28"/>
          <w:szCs w:val="28"/>
        </w:rPr>
        <w:t>AIUM</w:t>
      </w:r>
      <w:r w:rsidRPr="008A6925">
        <w:rPr>
          <w:color w:val="000000" w:themeColor="text1"/>
          <w:sz w:val="28"/>
          <w:szCs w:val="28"/>
          <w:lang w:val="ru-RU"/>
        </w:rPr>
        <w:t xml:space="preserve">, </w:t>
      </w:r>
      <w:r w:rsidRPr="008A6925">
        <w:rPr>
          <w:color w:val="000000" w:themeColor="text1"/>
          <w:sz w:val="28"/>
          <w:szCs w:val="28"/>
        </w:rPr>
        <w:t>ACOG</w:t>
      </w:r>
      <w:r w:rsidRPr="008A6925">
        <w:rPr>
          <w:color w:val="000000" w:themeColor="text1"/>
          <w:sz w:val="28"/>
          <w:szCs w:val="28"/>
          <w:lang w:val="ru-RU"/>
        </w:rPr>
        <w:t xml:space="preserve"> та </w:t>
      </w:r>
      <w:r w:rsidRPr="008A6925">
        <w:rPr>
          <w:color w:val="000000" w:themeColor="text1"/>
          <w:sz w:val="28"/>
          <w:szCs w:val="28"/>
        </w:rPr>
        <w:t>ACR</w:t>
      </w:r>
    </w:p>
    <w:p w14:paraId="3B778822" w14:textId="564F9212" w:rsidR="00103077" w:rsidRPr="008A6925" w:rsidRDefault="00F049FA" w:rsidP="00103077">
      <w:pPr>
        <w:pStyle w:val="a5"/>
        <w:shd w:val="clear" w:color="auto" w:fill="FFFFFF"/>
        <w:spacing w:before="0" w:beforeAutospacing="0" w:after="0" w:afterAutospacing="0" w:line="360" w:lineRule="auto"/>
        <w:ind w:firstLine="709"/>
        <w:jc w:val="both"/>
        <w:rPr>
          <w:color w:val="000000" w:themeColor="text1"/>
          <w:sz w:val="28"/>
          <w:szCs w:val="28"/>
          <w:lang w:val="ru-RU"/>
        </w:rPr>
      </w:pPr>
      <w:r w:rsidRPr="008A6925">
        <w:rPr>
          <w:color w:val="000000" w:themeColor="text1"/>
          <w:sz w:val="28"/>
          <w:szCs w:val="28"/>
          <w:lang w:val="ru-RU"/>
        </w:rPr>
        <w:t xml:space="preserve"> </w:t>
      </w:r>
      <w:r w:rsidR="00103077" w:rsidRPr="008A6925">
        <w:rPr>
          <w:color w:val="000000" w:themeColor="text1"/>
          <w:sz w:val="28"/>
          <w:szCs w:val="28"/>
          <w:lang w:val="ru-RU"/>
        </w:rPr>
        <w:t>Існуючі методики навчання стосуються цих елементів. В ідеальній ситуації лікар буде займатися попереднім періодом широкого читання, а потім базовим курсом, який включає дидактичну та експериментальну діяльність. За цим слідує практика, яка контролюється або безпосередньо, або за допомогою аудиту записаних сканів. Ефективність цих методологій була встановлена шляхом безпосереднього вивчення можливостей сканування, письмових тестів, об'єктивних вимірювань отриманих основних даних, порівняння результатів пацієнтів та порівняння результатів сімейних лікарів з результатами інших постачальників.</w:t>
      </w:r>
    </w:p>
    <w:p w14:paraId="00BBB304" w14:textId="64FCB032" w:rsidR="00103077" w:rsidRPr="008A6925" w:rsidRDefault="00103077" w:rsidP="00103077">
      <w:pPr>
        <w:pStyle w:val="a5"/>
        <w:shd w:val="clear" w:color="auto" w:fill="FFFFFF"/>
        <w:spacing w:before="0" w:beforeAutospacing="0" w:after="0" w:afterAutospacing="0" w:line="360" w:lineRule="auto"/>
        <w:ind w:firstLine="709"/>
        <w:jc w:val="both"/>
        <w:rPr>
          <w:color w:val="000000" w:themeColor="text1"/>
          <w:sz w:val="28"/>
          <w:szCs w:val="28"/>
          <w:lang w:val="uk-UA"/>
        </w:rPr>
      </w:pPr>
      <w:r w:rsidRPr="008A6925">
        <w:rPr>
          <w:color w:val="000000" w:themeColor="text1"/>
          <w:sz w:val="28"/>
          <w:szCs w:val="28"/>
          <w:lang w:val="uk-UA"/>
        </w:rPr>
        <w:t>УЗД під час вагітності зазначено наступну кваліфікацію компетентності в акушерському ультразвуковому дослідженні: «Лікарі, які проводять, оцінюють та інтерпретують діагностичні акушерські ультразвукові дослідження, повинні бути ліцензованими лікарями з розумінням показань до таких візуалізаційних досліджень, очікуваного змісту повного акушерського ультразвукового дослідження та знайомства з обмеженнями ультразвукової візуалізації. Вони повинні бути знайомі з безпекою ультразвуку та анатомією, фізіологією та патофізіологією малого таза, вагітної матки та плоду. Всі лікарі, які проводять або контролюють проведення акушерської ультрасонографії, повинні були пройти спеціальну підготовку з акушерської ультрасонографії».</w:t>
      </w:r>
    </w:p>
    <w:p w14:paraId="2333DDC2" w14:textId="77777777" w:rsidR="00106C8F" w:rsidRPr="008A6925" w:rsidRDefault="00103077" w:rsidP="00103077">
      <w:pPr>
        <w:pStyle w:val="a5"/>
        <w:shd w:val="clear" w:color="auto" w:fill="FFFFFF"/>
        <w:spacing w:before="0" w:beforeAutospacing="0" w:after="0" w:afterAutospacing="0" w:line="360" w:lineRule="auto"/>
        <w:ind w:firstLine="709"/>
        <w:jc w:val="both"/>
        <w:rPr>
          <w:color w:val="000000" w:themeColor="text1"/>
          <w:sz w:val="28"/>
          <w:szCs w:val="28"/>
          <w:lang w:val="ru-RU"/>
        </w:rPr>
      </w:pPr>
      <w:r w:rsidRPr="008A6925">
        <w:rPr>
          <w:color w:val="000000" w:themeColor="text1"/>
          <w:sz w:val="28"/>
          <w:szCs w:val="28"/>
          <w:lang w:val="ru-RU"/>
        </w:rPr>
        <w:t xml:space="preserve">Для ординаторів сімейної медицини поздовжні навчальні плани з акушерського ультразвукового дослідження дозволять набути навичок. </w:t>
      </w:r>
      <w:r w:rsidRPr="008A6925">
        <w:rPr>
          <w:color w:val="000000" w:themeColor="text1"/>
          <w:sz w:val="28"/>
          <w:szCs w:val="28"/>
          <w:lang w:val="ru-RU"/>
        </w:rPr>
        <w:lastRenderedPageBreak/>
        <w:t xml:space="preserve">Володіння індивідуальним лікарем, як правило, залежить від таких факторів, як витрачений час, обсяг пацієнта та ентузіазм. </w:t>
      </w:r>
    </w:p>
    <w:p w14:paraId="3BCF423F" w14:textId="4D00651D" w:rsidR="00103077" w:rsidRPr="008A6925" w:rsidRDefault="00103077" w:rsidP="00103077">
      <w:pPr>
        <w:pStyle w:val="a5"/>
        <w:shd w:val="clear" w:color="auto" w:fill="FFFFFF"/>
        <w:spacing w:before="0" w:beforeAutospacing="0" w:after="0" w:afterAutospacing="0" w:line="360" w:lineRule="auto"/>
        <w:ind w:firstLine="709"/>
        <w:jc w:val="both"/>
        <w:rPr>
          <w:color w:val="000000" w:themeColor="text1"/>
          <w:sz w:val="28"/>
          <w:szCs w:val="28"/>
          <w:lang w:val="ru-RU"/>
        </w:rPr>
      </w:pPr>
      <w:r w:rsidRPr="008A6925">
        <w:rPr>
          <w:color w:val="000000" w:themeColor="text1"/>
          <w:sz w:val="28"/>
          <w:szCs w:val="28"/>
          <w:lang w:val="ru-RU"/>
        </w:rPr>
        <w:t>Міжнародне товариство ультразвуку в акушерстві та гінекології (</w:t>
      </w:r>
      <w:r w:rsidRPr="008A6925">
        <w:rPr>
          <w:color w:val="000000" w:themeColor="text1"/>
          <w:sz w:val="28"/>
          <w:szCs w:val="28"/>
        </w:rPr>
        <w:t>ISUOG</w:t>
      </w:r>
      <w:r w:rsidRPr="008A6925">
        <w:rPr>
          <w:color w:val="000000" w:themeColor="text1"/>
          <w:sz w:val="28"/>
          <w:szCs w:val="28"/>
          <w:lang w:val="ru-RU"/>
        </w:rPr>
        <w:t>) погоджується, відзначаючи, що оптимальний обсяг навчання та мінімальна кількість контрольованих обстежень, необхідних для компетентності в акушерському ультразвуковому дослідженні, можуть сильно відрізнятися залежно від схильності учня.</w:t>
      </w:r>
    </w:p>
    <w:p w14:paraId="1E148566" w14:textId="1BB444B3" w:rsidR="00F049FA" w:rsidRPr="008A6925" w:rsidRDefault="00103077" w:rsidP="00103077">
      <w:pPr>
        <w:pStyle w:val="a5"/>
        <w:shd w:val="clear" w:color="auto" w:fill="FFFFFF"/>
        <w:spacing w:before="0" w:beforeAutospacing="0" w:after="0" w:afterAutospacing="0" w:line="360" w:lineRule="auto"/>
        <w:ind w:firstLine="709"/>
        <w:jc w:val="both"/>
        <w:rPr>
          <w:color w:val="000000" w:themeColor="text1"/>
          <w:sz w:val="28"/>
          <w:szCs w:val="28"/>
          <w:lang w:val="ru-RU"/>
        </w:rPr>
      </w:pPr>
      <w:r w:rsidRPr="008A6925">
        <w:rPr>
          <w:color w:val="000000" w:themeColor="text1"/>
          <w:sz w:val="28"/>
          <w:szCs w:val="28"/>
          <w:lang w:val="ru-RU"/>
        </w:rPr>
        <w:t>Документація повинна демонструвати розуміння лікарем технології, здатність виконувати ультразвукове дослідження та здатність інтерпретувати висновки.</w:t>
      </w:r>
    </w:p>
    <w:p w14:paraId="192D41A8" w14:textId="48C73A4D" w:rsidR="00103077" w:rsidRPr="008A6925" w:rsidRDefault="00103077" w:rsidP="00103077">
      <w:pPr>
        <w:pStyle w:val="a5"/>
        <w:shd w:val="clear" w:color="auto" w:fill="FFFFFF"/>
        <w:spacing w:before="0" w:beforeAutospacing="0" w:after="0" w:afterAutospacing="0" w:line="360" w:lineRule="auto"/>
        <w:ind w:firstLine="709"/>
        <w:jc w:val="both"/>
        <w:rPr>
          <w:color w:val="000000" w:themeColor="text1"/>
          <w:sz w:val="28"/>
          <w:szCs w:val="28"/>
          <w:lang w:val="ru-RU"/>
        </w:rPr>
      </w:pPr>
      <w:r w:rsidRPr="008A6925">
        <w:rPr>
          <w:color w:val="000000" w:themeColor="text1"/>
          <w:sz w:val="28"/>
          <w:szCs w:val="28"/>
          <w:lang w:val="ru-RU"/>
        </w:rPr>
        <w:t xml:space="preserve"> Будь-якому сімейному лікарю, який має намір проводити акушерські ультразвукові дослідження, рекомендується вести облік наступного:</w:t>
      </w:r>
    </w:p>
    <w:p w14:paraId="783C9601" w14:textId="77777777" w:rsidR="00103077" w:rsidRPr="008A6925" w:rsidRDefault="00103077" w:rsidP="00103077">
      <w:pPr>
        <w:numPr>
          <w:ilvl w:val="0"/>
          <w:numId w:val="36"/>
        </w:numPr>
        <w:shd w:val="clear" w:color="auto" w:fill="FFFFFF"/>
        <w:spacing w:after="0" w:line="360" w:lineRule="auto"/>
        <w:ind w:left="0" w:firstLine="709"/>
        <w:jc w:val="both"/>
        <w:rPr>
          <w:rFonts w:ascii="Times New Roman" w:hAnsi="Times New Roman" w:cs="Times New Roman"/>
          <w:color w:val="000000" w:themeColor="text1"/>
          <w:sz w:val="28"/>
          <w:szCs w:val="28"/>
        </w:rPr>
      </w:pPr>
      <w:r w:rsidRPr="008A6925">
        <w:rPr>
          <w:rFonts w:ascii="Times New Roman" w:hAnsi="Times New Roman" w:cs="Times New Roman"/>
          <w:color w:val="000000" w:themeColor="text1"/>
          <w:sz w:val="28"/>
          <w:szCs w:val="28"/>
        </w:rPr>
        <w:t>Пройдені курси, включаючи кількість годин формального навчання</w:t>
      </w:r>
    </w:p>
    <w:p w14:paraId="4753AB9C" w14:textId="77777777" w:rsidR="00103077" w:rsidRPr="008A6925" w:rsidRDefault="00103077" w:rsidP="00103077">
      <w:pPr>
        <w:numPr>
          <w:ilvl w:val="0"/>
          <w:numId w:val="36"/>
        </w:numPr>
        <w:shd w:val="clear" w:color="auto" w:fill="FFFFFF"/>
        <w:spacing w:after="0" w:line="360" w:lineRule="auto"/>
        <w:ind w:left="0" w:firstLine="709"/>
        <w:jc w:val="both"/>
        <w:rPr>
          <w:rFonts w:ascii="Times New Roman" w:hAnsi="Times New Roman" w:cs="Times New Roman"/>
          <w:color w:val="000000" w:themeColor="text1"/>
          <w:sz w:val="28"/>
          <w:szCs w:val="28"/>
        </w:rPr>
      </w:pPr>
      <w:r w:rsidRPr="008A6925">
        <w:rPr>
          <w:rFonts w:ascii="Times New Roman" w:hAnsi="Times New Roman" w:cs="Times New Roman"/>
          <w:color w:val="000000" w:themeColor="text1"/>
          <w:sz w:val="28"/>
          <w:szCs w:val="28"/>
        </w:rPr>
        <w:t>Кількість проведених безпосередньо контрольованих експертиз</w:t>
      </w:r>
    </w:p>
    <w:p w14:paraId="6FEB5443" w14:textId="77777777" w:rsidR="00103077" w:rsidRPr="008A6925" w:rsidRDefault="00103077" w:rsidP="00103077">
      <w:pPr>
        <w:numPr>
          <w:ilvl w:val="0"/>
          <w:numId w:val="36"/>
        </w:numPr>
        <w:shd w:val="clear" w:color="auto" w:fill="FFFFFF"/>
        <w:spacing w:after="0" w:line="360" w:lineRule="auto"/>
        <w:ind w:left="0" w:firstLine="709"/>
        <w:jc w:val="both"/>
        <w:rPr>
          <w:rFonts w:ascii="Times New Roman" w:hAnsi="Times New Roman" w:cs="Times New Roman"/>
          <w:color w:val="000000" w:themeColor="text1"/>
          <w:sz w:val="28"/>
          <w:szCs w:val="28"/>
        </w:rPr>
      </w:pPr>
      <w:r w:rsidRPr="008A6925">
        <w:rPr>
          <w:rFonts w:ascii="Times New Roman" w:hAnsi="Times New Roman" w:cs="Times New Roman"/>
          <w:color w:val="000000" w:themeColor="text1"/>
          <w:sz w:val="28"/>
          <w:szCs w:val="28"/>
        </w:rPr>
        <w:t>Загальна кількість проведених обстежень</w:t>
      </w:r>
    </w:p>
    <w:p w14:paraId="320C9151" w14:textId="77777777" w:rsidR="00103077" w:rsidRPr="008A6925" w:rsidRDefault="00103077" w:rsidP="00103077">
      <w:pPr>
        <w:numPr>
          <w:ilvl w:val="0"/>
          <w:numId w:val="36"/>
        </w:numPr>
        <w:shd w:val="clear" w:color="auto" w:fill="FFFFFF"/>
        <w:spacing w:after="0" w:line="360" w:lineRule="auto"/>
        <w:ind w:left="0" w:firstLine="709"/>
        <w:jc w:val="both"/>
        <w:rPr>
          <w:rFonts w:ascii="Times New Roman" w:hAnsi="Times New Roman" w:cs="Times New Roman"/>
          <w:color w:val="000000" w:themeColor="text1"/>
          <w:sz w:val="28"/>
          <w:szCs w:val="28"/>
        </w:rPr>
      </w:pPr>
      <w:r w:rsidRPr="008A6925">
        <w:rPr>
          <w:rFonts w:ascii="Times New Roman" w:hAnsi="Times New Roman" w:cs="Times New Roman"/>
          <w:color w:val="000000" w:themeColor="text1"/>
          <w:sz w:val="28"/>
          <w:szCs w:val="28"/>
        </w:rPr>
        <w:t>Види проведених обстежень (наприклад, стандартні обстеження, сканування пологів та пологів, сканування відділень невідкладної допомоги, процедури під контролем УЗД)</w:t>
      </w:r>
    </w:p>
    <w:p w14:paraId="272F9762" w14:textId="77777777" w:rsidR="00103077" w:rsidRPr="008A6925" w:rsidRDefault="00103077" w:rsidP="00103077">
      <w:pPr>
        <w:pStyle w:val="a5"/>
        <w:shd w:val="clear" w:color="auto" w:fill="FFFFFF"/>
        <w:spacing w:before="0" w:beforeAutospacing="0" w:after="0" w:afterAutospacing="0" w:line="360" w:lineRule="auto"/>
        <w:ind w:firstLine="709"/>
        <w:jc w:val="both"/>
        <w:rPr>
          <w:color w:val="000000" w:themeColor="text1"/>
          <w:sz w:val="28"/>
          <w:szCs w:val="28"/>
          <w:lang w:val="ru-RU"/>
        </w:rPr>
      </w:pPr>
      <w:r w:rsidRPr="008A6925">
        <w:rPr>
          <w:color w:val="000000" w:themeColor="text1"/>
          <w:sz w:val="28"/>
          <w:szCs w:val="28"/>
          <w:lang w:val="uk-UA"/>
        </w:rPr>
        <w:t xml:space="preserve">Крім того, </w:t>
      </w:r>
      <w:r w:rsidRPr="008A6925">
        <w:rPr>
          <w:color w:val="000000" w:themeColor="text1"/>
          <w:sz w:val="28"/>
          <w:szCs w:val="28"/>
        </w:rPr>
        <w:t>AAFP</w:t>
      </w:r>
      <w:r w:rsidRPr="008A6925">
        <w:rPr>
          <w:color w:val="000000" w:themeColor="text1"/>
          <w:sz w:val="28"/>
          <w:szCs w:val="28"/>
          <w:lang w:val="uk-UA"/>
        </w:rPr>
        <w:t xml:space="preserve"> визнає, що документація результатів важлива для демонстрації кваліфікації та підтвердження облікових даних. </w:t>
      </w:r>
      <w:r w:rsidRPr="008A6925">
        <w:rPr>
          <w:color w:val="000000" w:themeColor="text1"/>
          <w:sz w:val="28"/>
          <w:szCs w:val="28"/>
          <w:lang w:val="ru-RU"/>
        </w:rPr>
        <w:t>У разі акушерського ультразвукового дослідження конкретні результати, які, швидше за все, будуть ретельно вивчені, включають наступне:</w:t>
      </w:r>
    </w:p>
    <w:p w14:paraId="67CF64F7" w14:textId="77777777" w:rsidR="00103077" w:rsidRPr="008A6925" w:rsidRDefault="00103077" w:rsidP="00103077">
      <w:pPr>
        <w:numPr>
          <w:ilvl w:val="0"/>
          <w:numId w:val="37"/>
        </w:numPr>
        <w:shd w:val="clear" w:color="auto" w:fill="FFFFFF"/>
        <w:spacing w:after="0" w:line="360" w:lineRule="auto"/>
        <w:ind w:left="0" w:firstLine="709"/>
        <w:jc w:val="both"/>
        <w:rPr>
          <w:rFonts w:ascii="Times New Roman" w:hAnsi="Times New Roman" w:cs="Times New Roman"/>
          <w:color w:val="000000" w:themeColor="text1"/>
          <w:sz w:val="28"/>
          <w:szCs w:val="28"/>
        </w:rPr>
      </w:pPr>
      <w:r w:rsidRPr="008A6925">
        <w:rPr>
          <w:rFonts w:ascii="Times New Roman" w:hAnsi="Times New Roman" w:cs="Times New Roman"/>
          <w:color w:val="000000" w:themeColor="text1"/>
          <w:sz w:val="28"/>
          <w:szCs w:val="28"/>
        </w:rPr>
        <w:t>Точність оцінки гестаційного віку за кореляцією можливої дати пологів та гестаційного віку при народженні дитини</w:t>
      </w:r>
    </w:p>
    <w:p w14:paraId="1A6133D2" w14:textId="77777777" w:rsidR="00103077" w:rsidRPr="008A6925" w:rsidRDefault="00103077" w:rsidP="00103077">
      <w:pPr>
        <w:numPr>
          <w:ilvl w:val="0"/>
          <w:numId w:val="37"/>
        </w:numPr>
        <w:shd w:val="clear" w:color="auto" w:fill="FFFFFF"/>
        <w:spacing w:after="0" w:line="360" w:lineRule="auto"/>
        <w:ind w:left="0" w:firstLine="709"/>
        <w:jc w:val="both"/>
        <w:rPr>
          <w:rFonts w:ascii="Times New Roman" w:hAnsi="Times New Roman" w:cs="Times New Roman"/>
          <w:color w:val="000000" w:themeColor="text1"/>
          <w:sz w:val="28"/>
          <w:szCs w:val="28"/>
        </w:rPr>
      </w:pPr>
      <w:r w:rsidRPr="008A6925">
        <w:rPr>
          <w:rFonts w:ascii="Times New Roman" w:hAnsi="Times New Roman" w:cs="Times New Roman"/>
          <w:color w:val="000000" w:themeColor="text1"/>
          <w:sz w:val="28"/>
          <w:szCs w:val="28"/>
        </w:rPr>
        <w:t>Точність анатомічного обстеження плода шляхом спостереження за немовлятами, підозрюваними в аномаліях плода, або тими, у кого аномалії плода були пропущені</w:t>
      </w:r>
    </w:p>
    <w:p w14:paraId="0FEBAB3B" w14:textId="12240D86" w:rsidR="00103077" w:rsidRPr="008A6925" w:rsidRDefault="00103077" w:rsidP="00103077">
      <w:pPr>
        <w:pStyle w:val="a5"/>
        <w:shd w:val="clear" w:color="auto" w:fill="FFFFFF"/>
        <w:spacing w:before="0" w:beforeAutospacing="0" w:after="0" w:afterAutospacing="0" w:line="360" w:lineRule="auto"/>
        <w:ind w:firstLine="709"/>
        <w:jc w:val="both"/>
        <w:rPr>
          <w:color w:val="000000" w:themeColor="text1"/>
          <w:sz w:val="28"/>
          <w:szCs w:val="28"/>
          <w:lang w:val="ru-RU"/>
        </w:rPr>
      </w:pPr>
      <w:r w:rsidRPr="008A6925">
        <w:rPr>
          <w:color w:val="000000" w:themeColor="text1"/>
          <w:sz w:val="28"/>
          <w:szCs w:val="28"/>
          <w:lang w:val="ru-RU"/>
        </w:rPr>
        <w:t xml:space="preserve">Офісна практика акушерського ультразвукового дослідження в даний час не регулюється в тому сенсі, що офісний лікар, який має ультразвукове </w:t>
      </w:r>
      <w:r w:rsidRPr="008A6925">
        <w:rPr>
          <w:color w:val="000000" w:themeColor="text1"/>
          <w:sz w:val="28"/>
          <w:szCs w:val="28"/>
          <w:lang w:val="ru-RU"/>
        </w:rPr>
        <w:lastRenderedPageBreak/>
        <w:t xml:space="preserve">обладнання, може використовувати його так, як вважає за потрібне. Однак акредитація об'єкта може знадобитися деяким платникам до того, як буде видана оплата. </w:t>
      </w:r>
      <w:r w:rsidRPr="008A6925">
        <w:rPr>
          <w:color w:val="000000" w:themeColor="text1"/>
          <w:sz w:val="28"/>
          <w:szCs w:val="28"/>
        </w:rPr>
        <w:t>AIUM</w:t>
      </w:r>
      <w:r w:rsidRPr="008A6925">
        <w:rPr>
          <w:color w:val="000000" w:themeColor="text1"/>
          <w:sz w:val="28"/>
          <w:szCs w:val="28"/>
          <w:lang w:val="ru-RU"/>
        </w:rPr>
        <w:t xml:space="preserve"> та </w:t>
      </w:r>
      <w:r w:rsidRPr="008A6925">
        <w:rPr>
          <w:color w:val="000000" w:themeColor="text1"/>
          <w:sz w:val="28"/>
          <w:szCs w:val="28"/>
        </w:rPr>
        <w:t>ACR</w:t>
      </w:r>
      <w:r w:rsidRPr="008A6925">
        <w:rPr>
          <w:color w:val="000000" w:themeColor="text1"/>
          <w:sz w:val="28"/>
          <w:szCs w:val="28"/>
          <w:lang w:val="ru-RU"/>
        </w:rPr>
        <w:t xml:space="preserve"> пропонують акредитацію ультразвукового обладнання.</w:t>
      </w:r>
      <w:r w:rsidR="00B66B20" w:rsidRPr="008A6925">
        <w:rPr>
          <w:color w:val="000000" w:themeColor="text1"/>
          <w:sz w:val="28"/>
          <w:szCs w:val="28"/>
          <w:lang w:val="ru-RU"/>
        </w:rPr>
        <w:t xml:space="preserve"> </w:t>
      </w:r>
      <w:r w:rsidRPr="008A6925">
        <w:rPr>
          <w:color w:val="000000" w:themeColor="text1"/>
          <w:sz w:val="28"/>
          <w:szCs w:val="28"/>
          <w:lang w:val="ru-RU"/>
        </w:rPr>
        <w:t xml:space="preserve">Система акредитації відкрита для будь-якої практики, незалежно від спеціальності, і базується на відповідності стандартному змісту експертизи, документації, обсягу процедури та стандартам обслуговування. Дослідження програми акредитації </w:t>
      </w:r>
      <w:r w:rsidRPr="008A6925">
        <w:rPr>
          <w:color w:val="000000" w:themeColor="text1"/>
          <w:sz w:val="28"/>
          <w:szCs w:val="28"/>
        </w:rPr>
        <w:t>AIUM</w:t>
      </w:r>
      <w:r w:rsidRPr="008A6925">
        <w:rPr>
          <w:color w:val="000000" w:themeColor="text1"/>
          <w:sz w:val="28"/>
          <w:szCs w:val="28"/>
          <w:lang w:val="ru-RU"/>
        </w:rPr>
        <w:t xml:space="preserve"> показало, що практика покращила результати тематичних досліджень та відповідність опублікованим мінімальним стандартам та рекомендаціям щодо проведення акушерських ультразвукових досліджень після трьох років акредитації.</w:t>
      </w:r>
    </w:p>
    <w:p w14:paraId="5F14A988" w14:textId="77777777" w:rsidR="00103077" w:rsidRPr="008A6925" w:rsidRDefault="00103077" w:rsidP="00103077">
      <w:pPr>
        <w:pStyle w:val="a5"/>
        <w:shd w:val="clear" w:color="auto" w:fill="FFFFFF"/>
        <w:spacing w:before="0" w:beforeAutospacing="0" w:after="0" w:afterAutospacing="0" w:line="360" w:lineRule="auto"/>
        <w:ind w:firstLine="709"/>
        <w:jc w:val="both"/>
        <w:rPr>
          <w:color w:val="000000" w:themeColor="text1"/>
          <w:sz w:val="28"/>
          <w:szCs w:val="28"/>
          <w:lang w:val="ru-RU"/>
        </w:rPr>
      </w:pPr>
      <w:r w:rsidRPr="008A6925">
        <w:rPr>
          <w:color w:val="000000" w:themeColor="text1"/>
          <w:sz w:val="28"/>
          <w:szCs w:val="28"/>
          <w:lang w:val="ru-RU"/>
        </w:rPr>
        <w:t>Акушерські ультразвукові послуги, що надаються в лікарнях, варіюються від стандартних обстежень до відділень невідкладної допомоги та заявок на пологи та пологи. Стандартні ультразвукові дослідження зазвичай проводяться у відділенні радіології технічним персоналом і інтерпретуються і «валідуються» рентгенологами (сонологами). Радіологічні відділення, як правило, охороняють свій контроль за цими дослідженнями. Наводяться різноманітні процесуальні, медичні, юридичні та фінансові аргументи проти надання нерадіологам доступу до обладнання радіологічного відділення. Тому це стає міжпрофільним питанням із залученням сімейних лікарів, акушерів-гінекологів та радіологів.</w:t>
      </w:r>
    </w:p>
    <w:p w14:paraId="36B8C1F7" w14:textId="77777777" w:rsidR="00103077" w:rsidRPr="008A6925" w:rsidRDefault="00103077" w:rsidP="00103077">
      <w:pPr>
        <w:pStyle w:val="a5"/>
        <w:shd w:val="clear" w:color="auto" w:fill="FFFFFF"/>
        <w:spacing w:before="0" w:beforeAutospacing="0" w:after="0" w:afterAutospacing="0" w:line="360" w:lineRule="auto"/>
        <w:ind w:firstLine="709"/>
        <w:jc w:val="both"/>
        <w:rPr>
          <w:color w:val="000000" w:themeColor="text1"/>
          <w:sz w:val="28"/>
          <w:szCs w:val="28"/>
          <w:lang w:val="ru-RU"/>
        </w:rPr>
      </w:pPr>
      <w:r w:rsidRPr="008A6925">
        <w:rPr>
          <w:color w:val="000000" w:themeColor="text1"/>
          <w:sz w:val="28"/>
          <w:szCs w:val="28"/>
          <w:lang w:val="ru-RU"/>
        </w:rPr>
        <w:t>Оскільки більшість сімейних лікарів, які проводять акушерське ультразвукове дослідження, роблять це в своєму кабінеті, це не часто може становити значну проблему. Однак, якщо офісна практика та її обладнання належать лікарні, радіологічне відділення може спробувати відстояти свій суверенітет над практикою офісної візуалізації, включаючи звичайну рентгенографію та діагностичне ультразвукове дослідження, що порушує практику сімейних лікарів на основі офісу. Резиденції сімейної медицини також можуть постраждати, якщо їм відмовлять у ультразвуковому обладнанні на підставі заперечень радіологічного відділення.</w:t>
      </w:r>
    </w:p>
    <w:p w14:paraId="68F5E85C" w14:textId="0C27892E" w:rsidR="00103077" w:rsidRPr="008A6925" w:rsidRDefault="00103077" w:rsidP="00103077">
      <w:pPr>
        <w:pStyle w:val="a5"/>
        <w:shd w:val="clear" w:color="auto" w:fill="FFFFFF"/>
        <w:spacing w:before="0" w:beforeAutospacing="0" w:after="0" w:afterAutospacing="0" w:line="360" w:lineRule="auto"/>
        <w:ind w:firstLine="709"/>
        <w:jc w:val="both"/>
        <w:rPr>
          <w:color w:val="000000" w:themeColor="text1"/>
          <w:sz w:val="28"/>
          <w:szCs w:val="28"/>
          <w:vertAlign w:val="superscript"/>
          <w:lang w:val="ru-RU"/>
        </w:rPr>
      </w:pPr>
      <w:r w:rsidRPr="008A6925">
        <w:rPr>
          <w:color w:val="000000" w:themeColor="text1"/>
          <w:sz w:val="28"/>
          <w:szCs w:val="28"/>
          <w:lang w:val="ru-RU"/>
        </w:rPr>
        <w:lastRenderedPageBreak/>
        <w:t xml:space="preserve">Позиція </w:t>
      </w:r>
      <w:r w:rsidRPr="008A6925">
        <w:rPr>
          <w:color w:val="000000" w:themeColor="text1"/>
          <w:sz w:val="28"/>
          <w:szCs w:val="28"/>
        </w:rPr>
        <w:t>AAFP</w:t>
      </w:r>
      <w:r w:rsidRPr="008A6925">
        <w:rPr>
          <w:color w:val="000000" w:themeColor="text1"/>
          <w:sz w:val="28"/>
          <w:szCs w:val="28"/>
          <w:lang w:val="ru-RU"/>
        </w:rPr>
        <w:t xml:space="preserve"> полягає в тому, що клінічні привілеї повинні надаватися на основі документально підтвердженої підготовки та/або досвіду кожного окремого лікаря, продемонстрованих здібностей та поточної компетентності, а не лише за призначенням спеціальності.</w:t>
      </w:r>
      <w:r w:rsidRPr="008A6925">
        <w:rPr>
          <w:color w:val="000000" w:themeColor="text1"/>
          <w:sz w:val="28"/>
          <w:szCs w:val="28"/>
        </w:rPr>
        <w:t> </w:t>
      </w:r>
      <w:r w:rsidRPr="008A6925">
        <w:rPr>
          <w:color w:val="000000" w:themeColor="text1"/>
          <w:sz w:val="28"/>
          <w:szCs w:val="28"/>
          <w:lang w:val="ru-RU"/>
        </w:rPr>
        <w:t xml:space="preserve">Така загальна політика поширюється на проведення акушерських ультразвукових досліджень в практиці сімейної медицини. У політиці </w:t>
      </w:r>
      <w:r w:rsidRPr="008A6925">
        <w:rPr>
          <w:color w:val="000000" w:themeColor="text1"/>
          <w:sz w:val="28"/>
          <w:szCs w:val="28"/>
        </w:rPr>
        <w:t>AAFP</w:t>
      </w:r>
      <w:r w:rsidRPr="008A6925">
        <w:rPr>
          <w:color w:val="000000" w:themeColor="text1"/>
          <w:sz w:val="28"/>
          <w:szCs w:val="28"/>
          <w:lang w:val="ru-RU"/>
        </w:rPr>
        <w:t xml:space="preserve"> щодо підтримки інтерспеціальності в клінічних процедурах зазначено: «</w:t>
      </w:r>
      <w:r w:rsidRPr="008A6925">
        <w:rPr>
          <w:color w:val="000000" w:themeColor="text1"/>
          <w:sz w:val="28"/>
          <w:szCs w:val="28"/>
        </w:rPr>
        <w:t>AAFP</w:t>
      </w:r>
      <w:r w:rsidRPr="008A6925">
        <w:rPr>
          <w:color w:val="000000" w:themeColor="text1"/>
          <w:sz w:val="28"/>
          <w:szCs w:val="28"/>
          <w:lang w:val="ru-RU"/>
        </w:rPr>
        <w:t xml:space="preserve"> повинен прагнути до спільної роботи з іншими спеціалізованими товариствами, коли це доречно, щодо питань процесуальних навичок, включаючи, але не обмежуючись ними: навчання, привілейування та надання облікових даних, а також спільні політичні дії».</w:t>
      </w:r>
    </w:p>
    <w:p w14:paraId="0BF35FCE" w14:textId="4798244E" w:rsidR="00103077" w:rsidRPr="008A6925" w:rsidRDefault="00103077" w:rsidP="00103077">
      <w:pPr>
        <w:pStyle w:val="a5"/>
        <w:shd w:val="clear" w:color="auto" w:fill="FFFFFF"/>
        <w:spacing w:before="0" w:beforeAutospacing="0" w:after="0" w:afterAutospacing="0" w:line="360" w:lineRule="auto"/>
        <w:ind w:firstLine="709"/>
        <w:jc w:val="both"/>
        <w:rPr>
          <w:color w:val="000000" w:themeColor="text1"/>
          <w:sz w:val="28"/>
          <w:szCs w:val="28"/>
          <w:shd w:val="clear" w:color="auto" w:fill="FFFFFF"/>
          <w:lang w:val="ru-RU"/>
        </w:rPr>
      </w:pPr>
      <w:r w:rsidRPr="008A6925">
        <w:rPr>
          <w:color w:val="000000" w:themeColor="text1"/>
          <w:sz w:val="28"/>
          <w:szCs w:val="28"/>
          <w:shd w:val="clear" w:color="auto" w:fill="FFFFFF"/>
          <w:lang w:val="ru-RU"/>
        </w:rPr>
        <w:t>Вроджена вада серця (ІХС) є важливою причиною дитячої смертності. Незважаючи на широке використання ультрасонографії (УЗД) в якості скринінгового інструменту, рівень пренатального виявлення є неоптимальним. Покращення первинного скринінгового обстеження, яке проводиться в популяціях з низьким ризиком і часто інтерпретується радіологами громади, спрямоване на точку в процесі скринінгу, яка, ймовірно, матиме найбільший популяційний ефект. Якщо метою скринінгів на основі спільноти є виявлення випадків, які можуть бути ненормальними, і направлення їх до спеціалізованих центрів для повної оцінки, логічно використовувати контрольний список для підтвердження нормальної анатомії. У даній статті представлений покроковий процес оцінки анатомії серця плода за допомогою порівняння з комп'ютерною томографією (КТ) і магнітно-резонансними (МР) знімками, які більш знайомі рентгенологам в напруженій загальній практиці</w:t>
      </w:r>
      <w:r w:rsidR="00B66B20" w:rsidRPr="008A6925">
        <w:rPr>
          <w:color w:val="000000" w:themeColor="text1"/>
          <w:sz w:val="28"/>
          <w:szCs w:val="28"/>
          <w:shd w:val="clear" w:color="auto" w:fill="FFFFFF"/>
          <w:lang w:val="ru-RU"/>
        </w:rPr>
        <w:t xml:space="preserve"> [18]</w:t>
      </w:r>
      <w:r w:rsidRPr="008A6925">
        <w:rPr>
          <w:color w:val="000000" w:themeColor="text1"/>
          <w:sz w:val="28"/>
          <w:szCs w:val="28"/>
          <w:shd w:val="clear" w:color="auto" w:fill="FFFFFF"/>
          <w:lang w:val="ru-RU"/>
        </w:rPr>
        <w:t xml:space="preserve">. </w:t>
      </w:r>
    </w:p>
    <w:p w14:paraId="62138CC2" w14:textId="77777777" w:rsidR="00103077" w:rsidRPr="008A6925" w:rsidRDefault="00103077" w:rsidP="00103077">
      <w:pPr>
        <w:pStyle w:val="a5"/>
        <w:shd w:val="clear" w:color="auto" w:fill="FFFFFF"/>
        <w:spacing w:before="0" w:beforeAutospacing="0" w:after="0" w:afterAutospacing="0" w:line="360" w:lineRule="auto"/>
        <w:ind w:firstLine="709"/>
        <w:jc w:val="both"/>
        <w:rPr>
          <w:color w:val="000000" w:themeColor="text1"/>
          <w:sz w:val="28"/>
          <w:szCs w:val="28"/>
          <w:shd w:val="clear" w:color="auto" w:fill="FFFFFF"/>
          <w:lang w:val="ru-RU"/>
        </w:rPr>
      </w:pPr>
      <w:r w:rsidRPr="008A6925">
        <w:rPr>
          <w:color w:val="000000" w:themeColor="text1"/>
          <w:sz w:val="28"/>
          <w:szCs w:val="28"/>
          <w:shd w:val="clear" w:color="auto" w:fill="FFFFFF"/>
          <w:lang w:val="ru-RU"/>
        </w:rPr>
        <w:t>Крім того, в даній статті представлений контрольний список для оцінки чотирикамерного виду і продемонстровано очікуваний нормальний вигляд поглядів відвідного тракту, а також додаткові види, необхідні для складних акушерських УЗД. Ці додаткові види включають вид на дугу аорти та бікавал, вид на три судна (3</w:t>
      </w:r>
      <w:r w:rsidRPr="008A6925">
        <w:rPr>
          <w:color w:val="000000" w:themeColor="text1"/>
          <w:sz w:val="28"/>
          <w:szCs w:val="28"/>
          <w:shd w:val="clear" w:color="auto" w:fill="FFFFFF"/>
        </w:rPr>
        <w:t>VV</w:t>
      </w:r>
      <w:r w:rsidRPr="008A6925">
        <w:rPr>
          <w:color w:val="000000" w:themeColor="text1"/>
          <w:sz w:val="28"/>
          <w:szCs w:val="28"/>
          <w:shd w:val="clear" w:color="auto" w:fill="FFFFFF"/>
          <w:lang w:val="ru-RU"/>
        </w:rPr>
        <w:t>) та вид трахеї на три посудини (3</w:t>
      </w:r>
      <w:r w:rsidRPr="008A6925">
        <w:rPr>
          <w:color w:val="000000" w:themeColor="text1"/>
          <w:sz w:val="28"/>
          <w:szCs w:val="28"/>
          <w:shd w:val="clear" w:color="auto" w:fill="FFFFFF"/>
        </w:rPr>
        <w:t>TV</w:t>
      </w:r>
      <w:r w:rsidRPr="008A6925">
        <w:rPr>
          <w:color w:val="000000" w:themeColor="text1"/>
          <w:sz w:val="28"/>
          <w:szCs w:val="28"/>
          <w:shd w:val="clear" w:color="auto" w:fill="FFFFFF"/>
          <w:lang w:val="ru-RU"/>
        </w:rPr>
        <w:t xml:space="preserve">). ІХС може бути </w:t>
      </w:r>
      <w:r w:rsidRPr="008A6925">
        <w:rPr>
          <w:color w:val="000000" w:themeColor="text1"/>
          <w:sz w:val="28"/>
          <w:szCs w:val="28"/>
          <w:shd w:val="clear" w:color="auto" w:fill="FFFFFF"/>
          <w:lang w:val="ru-RU"/>
        </w:rPr>
        <w:lastRenderedPageBreak/>
        <w:t xml:space="preserve">ізольована, але це може вказувати на анеуплоїдію або синдром, який, якщо він є, визначає прогноз. </w:t>
      </w:r>
    </w:p>
    <w:p w14:paraId="688ED843" w14:textId="12AF170A" w:rsidR="00103077" w:rsidRPr="008A6925" w:rsidRDefault="00103077" w:rsidP="00103077">
      <w:pPr>
        <w:pStyle w:val="a5"/>
        <w:shd w:val="clear" w:color="auto" w:fill="FFFFFF"/>
        <w:spacing w:before="0" w:beforeAutospacing="0" w:after="0" w:afterAutospacing="0" w:line="360" w:lineRule="auto"/>
        <w:ind w:firstLine="709"/>
        <w:jc w:val="both"/>
        <w:rPr>
          <w:color w:val="000000" w:themeColor="text1"/>
          <w:sz w:val="28"/>
          <w:szCs w:val="28"/>
          <w:lang w:val="ru-RU"/>
        </w:rPr>
      </w:pPr>
      <w:r w:rsidRPr="008A6925">
        <w:rPr>
          <w:color w:val="000000" w:themeColor="text1"/>
          <w:sz w:val="28"/>
          <w:szCs w:val="28"/>
          <w:shd w:val="clear" w:color="auto" w:fill="FFFFFF"/>
          <w:lang w:val="ru-RU"/>
        </w:rPr>
        <w:t>При ізольованій ІХС прогноз визначається точним характером відхилень. Зокрема, протокозалежне захворювання, якщо воно не діагностоване, призводить до колапсу кровообігу у немовляти після закриття протоки. Якщо серце не виглядає нормально, пацієнта слід направити на детальну оцінку. Своєчасна діагностика значної ІХС дозволяє розробити персоналізований план ведення вагітності.</w:t>
      </w:r>
    </w:p>
    <w:p w14:paraId="1E45A672" w14:textId="77777777" w:rsidR="00F049FA" w:rsidRPr="008A6925" w:rsidRDefault="00F049FA" w:rsidP="00103077">
      <w:pPr>
        <w:spacing w:after="0" w:line="360" w:lineRule="auto"/>
        <w:jc w:val="center"/>
        <w:rPr>
          <w:rFonts w:ascii="Times New Roman" w:hAnsi="Times New Roman" w:cs="Times New Roman"/>
          <w:color w:val="000000" w:themeColor="text1"/>
          <w:sz w:val="28"/>
          <w:szCs w:val="28"/>
        </w:rPr>
      </w:pPr>
    </w:p>
    <w:p w14:paraId="6F1E2A42" w14:textId="77777777" w:rsidR="00F049FA" w:rsidRPr="008A6925" w:rsidRDefault="00F049FA" w:rsidP="00103077">
      <w:pPr>
        <w:spacing w:after="0" w:line="360" w:lineRule="auto"/>
        <w:jc w:val="center"/>
        <w:rPr>
          <w:rFonts w:ascii="Times New Roman" w:hAnsi="Times New Roman" w:cs="Times New Roman"/>
          <w:color w:val="000000" w:themeColor="text1"/>
          <w:sz w:val="28"/>
          <w:szCs w:val="28"/>
        </w:rPr>
      </w:pPr>
    </w:p>
    <w:p w14:paraId="317A89A2" w14:textId="6C0E96AA" w:rsidR="00F049FA" w:rsidRPr="008A6925" w:rsidRDefault="00F049FA" w:rsidP="00103077">
      <w:pPr>
        <w:spacing w:after="0" w:line="360" w:lineRule="auto"/>
        <w:jc w:val="center"/>
        <w:rPr>
          <w:rFonts w:ascii="Times New Roman" w:hAnsi="Times New Roman" w:cs="Times New Roman"/>
          <w:color w:val="000000" w:themeColor="text1"/>
          <w:sz w:val="28"/>
          <w:szCs w:val="28"/>
        </w:rPr>
      </w:pPr>
    </w:p>
    <w:p w14:paraId="06B6ED79" w14:textId="32C0FC39" w:rsidR="00183595" w:rsidRPr="008A6925" w:rsidRDefault="00183595" w:rsidP="00103077">
      <w:pPr>
        <w:spacing w:after="0" w:line="360" w:lineRule="auto"/>
        <w:jc w:val="center"/>
        <w:rPr>
          <w:rFonts w:ascii="Times New Roman" w:hAnsi="Times New Roman" w:cs="Times New Roman"/>
          <w:color w:val="000000" w:themeColor="text1"/>
          <w:sz w:val="28"/>
          <w:szCs w:val="28"/>
        </w:rPr>
      </w:pPr>
    </w:p>
    <w:p w14:paraId="3098D234" w14:textId="71C4D0E8" w:rsidR="00183595" w:rsidRPr="008A6925" w:rsidRDefault="00183595" w:rsidP="00103077">
      <w:pPr>
        <w:spacing w:after="0" w:line="360" w:lineRule="auto"/>
        <w:jc w:val="center"/>
        <w:rPr>
          <w:rFonts w:ascii="Times New Roman" w:hAnsi="Times New Roman" w:cs="Times New Roman"/>
          <w:color w:val="000000" w:themeColor="text1"/>
          <w:sz w:val="28"/>
          <w:szCs w:val="28"/>
        </w:rPr>
      </w:pPr>
    </w:p>
    <w:p w14:paraId="268F4114" w14:textId="60C06C36" w:rsidR="00183595" w:rsidRPr="008A6925" w:rsidRDefault="00183595" w:rsidP="00103077">
      <w:pPr>
        <w:spacing w:after="0" w:line="360" w:lineRule="auto"/>
        <w:jc w:val="center"/>
        <w:rPr>
          <w:rFonts w:ascii="Times New Roman" w:hAnsi="Times New Roman" w:cs="Times New Roman"/>
          <w:color w:val="000000" w:themeColor="text1"/>
          <w:sz w:val="28"/>
          <w:szCs w:val="28"/>
        </w:rPr>
      </w:pPr>
    </w:p>
    <w:p w14:paraId="51044C8D" w14:textId="2CF99D82" w:rsidR="00183595" w:rsidRPr="008A6925" w:rsidRDefault="00183595" w:rsidP="00103077">
      <w:pPr>
        <w:spacing w:after="0" w:line="360" w:lineRule="auto"/>
        <w:jc w:val="center"/>
        <w:rPr>
          <w:rFonts w:ascii="Times New Roman" w:hAnsi="Times New Roman" w:cs="Times New Roman"/>
          <w:color w:val="000000" w:themeColor="text1"/>
          <w:sz w:val="28"/>
          <w:szCs w:val="28"/>
        </w:rPr>
      </w:pPr>
    </w:p>
    <w:p w14:paraId="7F1C475C" w14:textId="7AEA8B08" w:rsidR="00183595" w:rsidRPr="008A6925" w:rsidRDefault="00183595" w:rsidP="00103077">
      <w:pPr>
        <w:spacing w:after="0" w:line="360" w:lineRule="auto"/>
        <w:jc w:val="center"/>
        <w:rPr>
          <w:rFonts w:ascii="Times New Roman" w:hAnsi="Times New Roman" w:cs="Times New Roman"/>
          <w:color w:val="000000" w:themeColor="text1"/>
          <w:sz w:val="28"/>
          <w:szCs w:val="28"/>
        </w:rPr>
      </w:pPr>
    </w:p>
    <w:p w14:paraId="12E4A06E" w14:textId="67EB4C70" w:rsidR="00183595" w:rsidRPr="008A6925" w:rsidRDefault="00183595" w:rsidP="00103077">
      <w:pPr>
        <w:spacing w:after="0" w:line="360" w:lineRule="auto"/>
        <w:jc w:val="center"/>
        <w:rPr>
          <w:rFonts w:ascii="Times New Roman" w:hAnsi="Times New Roman" w:cs="Times New Roman"/>
          <w:color w:val="000000" w:themeColor="text1"/>
          <w:sz w:val="28"/>
          <w:szCs w:val="28"/>
        </w:rPr>
      </w:pPr>
    </w:p>
    <w:p w14:paraId="48E05288" w14:textId="60CB102F" w:rsidR="00183595" w:rsidRPr="008A6925" w:rsidRDefault="00183595" w:rsidP="00103077">
      <w:pPr>
        <w:spacing w:after="0" w:line="360" w:lineRule="auto"/>
        <w:jc w:val="center"/>
        <w:rPr>
          <w:rFonts w:ascii="Times New Roman" w:hAnsi="Times New Roman" w:cs="Times New Roman"/>
          <w:color w:val="000000" w:themeColor="text1"/>
          <w:sz w:val="28"/>
          <w:szCs w:val="28"/>
        </w:rPr>
      </w:pPr>
    </w:p>
    <w:p w14:paraId="6938C0AD" w14:textId="41449260" w:rsidR="00183595" w:rsidRPr="008A6925" w:rsidRDefault="00183595" w:rsidP="00103077">
      <w:pPr>
        <w:spacing w:after="0" w:line="360" w:lineRule="auto"/>
        <w:jc w:val="center"/>
        <w:rPr>
          <w:rFonts w:ascii="Times New Roman" w:hAnsi="Times New Roman" w:cs="Times New Roman"/>
          <w:color w:val="000000" w:themeColor="text1"/>
          <w:sz w:val="28"/>
          <w:szCs w:val="28"/>
        </w:rPr>
      </w:pPr>
    </w:p>
    <w:p w14:paraId="7EB04B6E" w14:textId="4C4AC401" w:rsidR="00183595" w:rsidRPr="008A6925" w:rsidRDefault="00183595" w:rsidP="00103077">
      <w:pPr>
        <w:spacing w:after="0" w:line="360" w:lineRule="auto"/>
        <w:jc w:val="center"/>
        <w:rPr>
          <w:rFonts w:ascii="Times New Roman" w:hAnsi="Times New Roman" w:cs="Times New Roman"/>
          <w:color w:val="000000" w:themeColor="text1"/>
          <w:sz w:val="28"/>
          <w:szCs w:val="28"/>
        </w:rPr>
      </w:pPr>
    </w:p>
    <w:p w14:paraId="6B4E3CBE" w14:textId="337D31D2" w:rsidR="00183595" w:rsidRPr="008A6925" w:rsidRDefault="00183595" w:rsidP="00103077">
      <w:pPr>
        <w:spacing w:after="0" w:line="360" w:lineRule="auto"/>
        <w:jc w:val="center"/>
        <w:rPr>
          <w:rFonts w:ascii="Times New Roman" w:hAnsi="Times New Roman" w:cs="Times New Roman"/>
          <w:color w:val="000000" w:themeColor="text1"/>
          <w:sz w:val="28"/>
          <w:szCs w:val="28"/>
        </w:rPr>
      </w:pPr>
    </w:p>
    <w:p w14:paraId="64ED153C" w14:textId="765497BA" w:rsidR="00183595" w:rsidRPr="008A6925" w:rsidRDefault="00183595" w:rsidP="00103077">
      <w:pPr>
        <w:spacing w:after="0" w:line="360" w:lineRule="auto"/>
        <w:jc w:val="center"/>
        <w:rPr>
          <w:rFonts w:ascii="Times New Roman" w:hAnsi="Times New Roman" w:cs="Times New Roman"/>
          <w:color w:val="000000" w:themeColor="text1"/>
          <w:sz w:val="28"/>
          <w:szCs w:val="28"/>
        </w:rPr>
      </w:pPr>
    </w:p>
    <w:p w14:paraId="264DC138" w14:textId="0FFA448F" w:rsidR="00183595" w:rsidRPr="008A6925" w:rsidRDefault="00183595" w:rsidP="00103077">
      <w:pPr>
        <w:spacing w:after="0" w:line="360" w:lineRule="auto"/>
        <w:jc w:val="center"/>
        <w:rPr>
          <w:rFonts w:ascii="Times New Roman" w:hAnsi="Times New Roman" w:cs="Times New Roman"/>
          <w:color w:val="000000" w:themeColor="text1"/>
          <w:sz w:val="28"/>
          <w:szCs w:val="28"/>
        </w:rPr>
      </w:pPr>
    </w:p>
    <w:p w14:paraId="0F24D2CE" w14:textId="12B7ECCD" w:rsidR="00183595" w:rsidRPr="008A6925" w:rsidRDefault="00183595" w:rsidP="00103077">
      <w:pPr>
        <w:spacing w:after="0" w:line="360" w:lineRule="auto"/>
        <w:jc w:val="center"/>
        <w:rPr>
          <w:rFonts w:ascii="Times New Roman" w:hAnsi="Times New Roman" w:cs="Times New Roman"/>
          <w:color w:val="000000" w:themeColor="text1"/>
          <w:sz w:val="28"/>
          <w:szCs w:val="28"/>
        </w:rPr>
      </w:pPr>
    </w:p>
    <w:p w14:paraId="35041E49" w14:textId="7A0A97A1" w:rsidR="00183595" w:rsidRPr="008A6925" w:rsidRDefault="00183595" w:rsidP="00103077">
      <w:pPr>
        <w:spacing w:after="0" w:line="360" w:lineRule="auto"/>
        <w:jc w:val="center"/>
        <w:rPr>
          <w:rFonts w:ascii="Times New Roman" w:hAnsi="Times New Roman" w:cs="Times New Roman"/>
          <w:color w:val="000000" w:themeColor="text1"/>
          <w:sz w:val="28"/>
          <w:szCs w:val="28"/>
        </w:rPr>
      </w:pPr>
    </w:p>
    <w:p w14:paraId="0367F5C6" w14:textId="464C7130" w:rsidR="00183595" w:rsidRPr="008A6925" w:rsidRDefault="00183595" w:rsidP="00103077">
      <w:pPr>
        <w:spacing w:after="0" w:line="360" w:lineRule="auto"/>
        <w:jc w:val="center"/>
        <w:rPr>
          <w:rFonts w:ascii="Times New Roman" w:hAnsi="Times New Roman" w:cs="Times New Roman"/>
          <w:color w:val="000000" w:themeColor="text1"/>
          <w:sz w:val="28"/>
          <w:szCs w:val="28"/>
        </w:rPr>
      </w:pPr>
    </w:p>
    <w:p w14:paraId="7D9F2A7B" w14:textId="5E2DAE0A" w:rsidR="00183595" w:rsidRPr="008A6925" w:rsidRDefault="00183595" w:rsidP="00103077">
      <w:pPr>
        <w:spacing w:after="0" w:line="360" w:lineRule="auto"/>
        <w:jc w:val="center"/>
        <w:rPr>
          <w:rFonts w:ascii="Times New Roman" w:hAnsi="Times New Roman" w:cs="Times New Roman"/>
          <w:color w:val="000000" w:themeColor="text1"/>
          <w:sz w:val="28"/>
          <w:szCs w:val="28"/>
        </w:rPr>
      </w:pPr>
    </w:p>
    <w:p w14:paraId="197A8B21" w14:textId="0D382E22" w:rsidR="00183595" w:rsidRPr="008A6925" w:rsidRDefault="00183595" w:rsidP="00103077">
      <w:pPr>
        <w:spacing w:after="0" w:line="360" w:lineRule="auto"/>
        <w:jc w:val="center"/>
        <w:rPr>
          <w:rFonts w:ascii="Times New Roman" w:hAnsi="Times New Roman" w:cs="Times New Roman"/>
          <w:color w:val="000000" w:themeColor="text1"/>
          <w:sz w:val="28"/>
          <w:szCs w:val="28"/>
        </w:rPr>
      </w:pPr>
    </w:p>
    <w:p w14:paraId="3F4E8A38" w14:textId="43196534" w:rsidR="00183595" w:rsidRPr="008A6925" w:rsidRDefault="00183595" w:rsidP="00103077">
      <w:pPr>
        <w:spacing w:after="0" w:line="360" w:lineRule="auto"/>
        <w:jc w:val="center"/>
        <w:rPr>
          <w:rFonts w:ascii="Times New Roman" w:hAnsi="Times New Roman" w:cs="Times New Roman"/>
          <w:color w:val="000000" w:themeColor="text1"/>
          <w:sz w:val="28"/>
          <w:szCs w:val="28"/>
        </w:rPr>
      </w:pPr>
    </w:p>
    <w:p w14:paraId="404C5415" w14:textId="4B427B73" w:rsidR="00183595" w:rsidRPr="008A6925" w:rsidRDefault="00183595" w:rsidP="00103077">
      <w:pPr>
        <w:spacing w:after="0" w:line="360" w:lineRule="auto"/>
        <w:jc w:val="center"/>
        <w:rPr>
          <w:rFonts w:ascii="Times New Roman" w:hAnsi="Times New Roman" w:cs="Times New Roman"/>
          <w:color w:val="000000" w:themeColor="text1"/>
          <w:sz w:val="28"/>
          <w:szCs w:val="28"/>
        </w:rPr>
      </w:pPr>
    </w:p>
    <w:p w14:paraId="3B94C108" w14:textId="13474EAF" w:rsidR="00F049FA" w:rsidRPr="008A6925" w:rsidRDefault="00F049FA" w:rsidP="00103077">
      <w:pPr>
        <w:spacing w:after="0" w:line="360" w:lineRule="auto"/>
        <w:jc w:val="center"/>
        <w:rPr>
          <w:rFonts w:ascii="Times New Roman" w:hAnsi="Times New Roman" w:cs="Times New Roman"/>
          <w:b/>
          <w:color w:val="000000" w:themeColor="text1"/>
          <w:sz w:val="28"/>
          <w:szCs w:val="28"/>
          <w:lang w:val="ru-RU"/>
        </w:rPr>
      </w:pPr>
      <w:r w:rsidRPr="008A6925">
        <w:rPr>
          <w:rFonts w:ascii="Times New Roman" w:hAnsi="Times New Roman" w:cs="Times New Roman"/>
          <w:b/>
          <w:color w:val="000000" w:themeColor="text1"/>
          <w:sz w:val="28"/>
          <w:szCs w:val="28"/>
          <w:lang w:val="ru-RU"/>
        </w:rPr>
        <w:lastRenderedPageBreak/>
        <w:t>ВИСНОВКИ ДО І РОЗДІЛУ</w:t>
      </w:r>
    </w:p>
    <w:p w14:paraId="578E4C9E" w14:textId="6C5236FF" w:rsidR="00040375" w:rsidRPr="008A6925" w:rsidRDefault="00040375" w:rsidP="00E6246F">
      <w:pPr>
        <w:spacing w:after="0" w:line="360" w:lineRule="auto"/>
        <w:ind w:firstLine="709"/>
        <w:jc w:val="both"/>
        <w:rPr>
          <w:rFonts w:ascii="Times New Roman" w:eastAsia="Times New Roman" w:hAnsi="Times New Roman" w:cs="Times New Roman"/>
          <w:color w:val="000000" w:themeColor="text1"/>
          <w:sz w:val="28"/>
          <w:szCs w:val="28"/>
          <w:lang w:val="ru-RU" w:eastAsia="en-US"/>
        </w:rPr>
      </w:pPr>
      <w:r w:rsidRPr="008A6925">
        <w:rPr>
          <w:rFonts w:ascii="Times New Roman" w:eastAsia="Times New Roman" w:hAnsi="Times New Roman" w:cs="Times New Roman"/>
          <w:color w:val="000000" w:themeColor="text1"/>
          <w:sz w:val="28"/>
          <w:szCs w:val="28"/>
          <w:lang w:val="ru-RU" w:eastAsia="en-US"/>
        </w:rPr>
        <w:t xml:space="preserve">УЗД плоду може дати вам ранній погляд на дитину, але це не робиться для розваги. УЗД плода може допомогти вашому медичному працівнику оцінити ріст і розвиток вашої дитини та визначити, як прогресує ваша вагітність. У деяких випадках УЗД плода використовується для оцінки можливих проблем або допомагає підтвердити діагноз. </w:t>
      </w:r>
    </w:p>
    <w:p w14:paraId="2914BC90" w14:textId="4B266116" w:rsidR="00040375" w:rsidRPr="008A6925" w:rsidRDefault="00040375" w:rsidP="00E6246F">
      <w:pPr>
        <w:spacing w:after="0" w:line="360" w:lineRule="auto"/>
        <w:ind w:firstLine="709"/>
        <w:jc w:val="both"/>
        <w:rPr>
          <w:rFonts w:ascii="Times New Roman" w:eastAsia="Times New Roman" w:hAnsi="Times New Roman" w:cs="Times New Roman"/>
          <w:color w:val="000000" w:themeColor="text1"/>
          <w:sz w:val="28"/>
          <w:szCs w:val="28"/>
          <w:lang w:val="ru-RU" w:eastAsia="en-US"/>
        </w:rPr>
      </w:pPr>
      <w:r w:rsidRPr="008A6925">
        <w:rPr>
          <w:rFonts w:ascii="Times New Roman" w:eastAsia="Times New Roman" w:hAnsi="Times New Roman" w:cs="Times New Roman"/>
          <w:color w:val="000000" w:themeColor="text1"/>
          <w:sz w:val="28"/>
          <w:szCs w:val="28"/>
          <w:lang w:val="ru-RU" w:eastAsia="en-US"/>
        </w:rPr>
        <w:t>УЗД – має виміри 2</w:t>
      </w:r>
      <w:r w:rsidR="00E6246F" w:rsidRPr="008A6925">
        <w:rPr>
          <w:rFonts w:ascii="Times New Roman" w:eastAsia="Times New Roman" w:hAnsi="Times New Roman" w:cs="Times New Roman"/>
          <w:color w:val="000000" w:themeColor="text1"/>
          <w:sz w:val="28"/>
          <w:szCs w:val="28"/>
          <w:lang w:val="ru-RU" w:eastAsia="en-US"/>
        </w:rPr>
        <w:t xml:space="preserve">- </w:t>
      </w:r>
      <w:r w:rsidRPr="008A6925">
        <w:rPr>
          <w:rFonts w:ascii="Times New Roman" w:eastAsia="Times New Roman" w:hAnsi="Times New Roman" w:cs="Times New Roman"/>
          <w:color w:val="000000" w:themeColor="text1"/>
          <w:sz w:val="28"/>
          <w:szCs w:val="28"/>
          <w:lang w:val="ru-RU" w:eastAsia="en-US"/>
        </w:rPr>
        <w:t xml:space="preserve"> </w:t>
      </w:r>
      <w:r w:rsidRPr="008A6925">
        <w:rPr>
          <w:rFonts w:ascii="Times New Roman" w:eastAsia="Times New Roman" w:hAnsi="Times New Roman" w:cs="Times New Roman"/>
          <w:color w:val="000000" w:themeColor="text1"/>
          <w:sz w:val="28"/>
          <w:szCs w:val="28"/>
          <w:lang w:val="en-US" w:eastAsia="en-US"/>
        </w:rPr>
        <w:t>D</w:t>
      </w:r>
      <w:r w:rsidRPr="008A6925">
        <w:rPr>
          <w:rFonts w:ascii="Times New Roman" w:eastAsia="Times New Roman" w:hAnsi="Times New Roman" w:cs="Times New Roman"/>
          <w:color w:val="000000" w:themeColor="text1"/>
          <w:sz w:val="28"/>
          <w:szCs w:val="28"/>
          <w:lang w:val="ru-RU" w:eastAsia="en-US"/>
        </w:rPr>
        <w:t xml:space="preserve">, 3 </w:t>
      </w:r>
      <w:r w:rsidR="00E6246F" w:rsidRPr="008A6925">
        <w:rPr>
          <w:rFonts w:ascii="Times New Roman" w:eastAsia="Times New Roman" w:hAnsi="Times New Roman" w:cs="Times New Roman"/>
          <w:color w:val="000000" w:themeColor="text1"/>
          <w:sz w:val="28"/>
          <w:szCs w:val="28"/>
          <w:lang w:val="ru-RU" w:eastAsia="en-US"/>
        </w:rPr>
        <w:t xml:space="preserve">– </w:t>
      </w:r>
      <w:r w:rsidRPr="008A6925">
        <w:rPr>
          <w:rFonts w:ascii="Times New Roman" w:eastAsia="Times New Roman" w:hAnsi="Times New Roman" w:cs="Times New Roman"/>
          <w:color w:val="000000" w:themeColor="text1"/>
          <w:sz w:val="28"/>
          <w:szCs w:val="28"/>
          <w:lang w:val="en-US" w:eastAsia="en-US"/>
        </w:rPr>
        <w:t>D</w:t>
      </w:r>
      <w:r w:rsidR="00E6246F" w:rsidRPr="008A6925">
        <w:rPr>
          <w:rFonts w:ascii="Times New Roman" w:eastAsia="Times New Roman" w:hAnsi="Times New Roman" w:cs="Times New Roman"/>
          <w:color w:val="000000" w:themeColor="text1"/>
          <w:sz w:val="28"/>
          <w:szCs w:val="28"/>
          <w:lang w:val="ru-RU" w:eastAsia="en-US"/>
        </w:rPr>
        <w:t xml:space="preserve">. </w:t>
      </w:r>
    </w:p>
    <w:p w14:paraId="344308D1" w14:textId="77777777" w:rsidR="00E6246F" w:rsidRPr="008A6925" w:rsidRDefault="007526C8" w:rsidP="00E6246F">
      <w:pPr>
        <w:spacing w:after="0" w:line="360" w:lineRule="auto"/>
        <w:ind w:firstLine="709"/>
        <w:jc w:val="both"/>
        <w:rPr>
          <w:rFonts w:ascii="Times New Roman" w:hAnsi="Times New Roman" w:cs="Times New Roman"/>
          <w:color w:val="000000" w:themeColor="text1"/>
          <w:spacing w:val="-2"/>
          <w:sz w:val="28"/>
          <w:szCs w:val="28"/>
          <w:shd w:val="clear" w:color="auto" w:fill="FFFFFF"/>
        </w:rPr>
      </w:pPr>
      <w:hyperlink r:id="rId34" w:history="1">
        <w:r w:rsidR="00E6246F" w:rsidRPr="008A6925">
          <w:rPr>
            <w:rStyle w:val="a8"/>
            <w:rFonts w:ascii="Times New Roman" w:hAnsi="Times New Roman" w:cs="Times New Roman"/>
            <w:color w:val="000000" w:themeColor="text1"/>
            <w:spacing w:val="-2"/>
            <w:sz w:val="28"/>
            <w:szCs w:val="28"/>
            <w:u w:val="none"/>
          </w:rPr>
          <w:t>Ультразвукові сканування</w:t>
        </w:r>
      </w:hyperlink>
      <w:r w:rsidR="00E6246F" w:rsidRPr="008A6925">
        <w:rPr>
          <w:rFonts w:ascii="Times New Roman" w:hAnsi="Times New Roman" w:cs="Times New Roman"/>
          <w:color w:val="000000" w:themeColor="text1"/>
          <w:spacing w:val="-2"/>
          <w:sz w:val="28"/>
          <w:szCs w:val="28"/>
          <w:shd w:val="clear" w:color="auto" w:fill="FFFFFF"/>
        </w:rPr>
        <w:t> використовуються при вагітності роками. Кілька досліджень, проведених протягом багатьох років, не виявили доказів того, що ультразвуки шкодять дітям, що розвиваються, або що існує кумулятивний ефект від багаторазового сканування</w:t>
      </w:r>
    </w:p>
    <w:p w14:paraId="586D687E" w14:textId="77777777" w:rsidR="00E6246F" w:rsidRPr="008A6925" w:rsidRDefault="00E6246F" w:rsidP="00E6246F">
      <w:pPr>
        <w:spacing w:after="0" w:line="360" w:lineRule="auto"/>
        <w:ind w:firstLine="709"/>
        <w:jc w:val="both"/>
        <w:rPr>
          <w:rFonts w:ascii="Times New Roman" w:hAnsi="Times New Roman" w:cs="Times New Roman"/>
          <w:color w:val="000000" w:themeColor="text1"/>
          <w:spacing w:val="-2"/>
          <w:sz w:val="28"/>
          <w:szCs w:val="28"/>
          <w:shd w:val="clear" w:color="auto" w:fill="FFFFFF"/>
        </w:rPr>
      </w:pPr>
      <w:r w:rsidRPr="008A6925">
        <w:rPr>
          <w:rFonts w:ascii="Times New Roman" w:hAnsi="Times New Roman" w:cs="Times New Roman"/>
          <w:color w:val="000000" w:themeColor="text1"/>
          <w:spacing w:val="-2"/>
          <w:sz w:val="28"/>
          <w:szCs w:val="28"/>
          <w:shd w:val="clear" w:color="auto" w:fill="FFFFFF"/>
        </w:rPr>
        <w:t>Ультразвук посилає звукові хвилі через вашу утробу (матку), які відскакують від тіла вашої дитини. Відлуння перетворюються в зображення на екрані, тому лікар, який проводить УЗД, може побачити положення і рухи вашої дитини.</w:t>
      </w:r>
    </w:p>
    <w:p w14:paraId="2736A923" w14:textId="77777777" w:rsidR="00E6246F" w:rsidRPr="008A6925" w:rsidRDefault="00E6246F" w:rsidP="00E6246F">
      <w:pPr>
        <w:spacing w:after="0" w:line="360" w:lineRule="auto"/>
        <w:ind w:firstLine="709"/>
        <w:jc w:val="both"/>
        <w:rPr>
          <w:rFonts w:ascii="Times New Roman" w:hAnsi="Times New Roman" w:cs="Times New Roman"/>
          <w:color w:val="000000" w:themeColor="text1"/>
          <w:spacing w:val="-2"/>
          <w:sz w:val="28"/>
          <w:szCs w:val="28"/>
          <w:shd w:val="clear" w:color="auto" w:fill="FFFFFF"/>
        </w:rPr>
      </w:pPr>
      <w:r w:rsidRPr="008A6925">
        <w:rPr>
          <w:rFonts w:ascii="Times New Roman" w:hAnsi="Times New Roman" w:cs="Times New Roman"/>
          <w:color w:val="000000" w:themeColor="text1"/>
          <w:spacing w:val="-2"/>
          <w:sz w:val="28"/>
          <w:szCs w:val="28"/>
          <w:shd w:val="clear" w:color="auto" w:fill="FFFFFF"/>
        </w:rPr>
        <w:t xml:space="preserve"> Частота або довжина звукових хвиль залежить від того, наскільки далеко знаходиться ваша вагітність і типу сканування, що проводиться.</w:t>
      </w:r>
    </w:p>
    <w:p w14:paraId="5B59F744" w14:textId="775F89CE" w:rsidR="00974D34" w:rsidRPr="008A6925" w:rsidRDefault="00E6246F" w:rsidP="00E6246F">
      <w:pPr>
        <w:spacing w:after="0" w:line="360" w:lineRule="auto"/>
        <w:ind w:firstLine="709"/>
        <w:jc w:val="both"/>
        <w:rPr>
          <w:rFonts w:ascii="Times New Roman" w:hAnsi="Times New Roman" w:cs="Times New Roman"/>
          <w:color w:val="000000" w:themeColor="text1"/>
          <w:spacing w:val="-2"/>
          <w:sz w:val="28"/>
          <w:szCs w:val="28"/>
          <w:shd w:val="clear" w:color="auto" w:fill="FFFFFF"/>
        </w:rPr>
      </w:pPr>
      <w:r w:rsidRPr="008A6925">
        <w:rPr>
          <w:rFonts w:ascii="Times New Roman" w:hAnsi="Times New Roman" w:cs="Times New Roman"/>
          <w:color w:val="000000" w:themeColor="text1"/>
          <w:spacing w:val="-2"/>
          <w:sz w:val="28"/>
          <w:szCs w:val="28"/>
          <w:shd w:val="clear" w:color="auto" w:fill="FFFFFF"/>
        </w:rPr>
        <w:t xml:space="preserve"> Дослідження не виявили зв'язку між ультразвуком і вагою при народженні, дитячим раком, дислексією, зором або слухом.</w:t>
      </w:r>
    </w:p>
    <w:p w14:paraId="5C3B85E5" w14:textId="77777777" w:rsidR="00E6246F" w:rsidRPr="008A6925" w:rsidRDefault="00E6246F" w:rsidP="00E6246F">
      <w:pPr>
        <w:spacing w:after="0" w:line="360" w:lineRule="auto"/>
        <w:ind w:firstLine="709"/>
        <w:jc w:val="both"/>
        <w:rPr>
          <w:rFonts w:ascii="Times New Roman" w:hAnsi="Times New Roman" w:cs="Times New Roman"/>
          <w:color w:val="000000" w:themeColor="text1"/>
          <w:spacing w:val="-2"/>
          <w:sz w:val="28"/>
          <w:szCs w:val="28"/>
        </w:rPr>
      </w:pPr>
      <w:r w:rsidRPr="008A6925">
        <w:rPr>
          <w:rFonts w:ascii="Times New Roman" w:hAnsi="Times New Roman" w:cs="Times New Roman"/>
          <w:color w:val="000000" w:themeColor="text1"/>
          <w:spacing w:val="-2"/>
          <w:sz w:val="28"/>
          <w:szCs w:val="28"/>
          <w:shd w:val="clear" w:color="auto" w:fill="FFFFFF"/>
        </w:rPr>
        <w:t>Рутинні сканування, зроблені під час вагітності:</w:t>
      </w:r>
    </w:p>
    <w:p w14:paraId="5CE2A7E5" w14:textId="452FF7A0" w:rsidR="00E6246F" w:rsidRPr="008A6925" w:rsidRDefault="00E6246F" w:rsidP="00E6246F">
      <w:pPr>
        <w:spacing w:after="0" w:line="360" w:lineRule="auto"/>
        <w:ind w:firstLine="709"/>
        <w:jc w:val="both"/>
        <w:rPr>
          <w:rFonts w:ascii="Times New Roman" w:hAnsi="Times New Roman" w:cs="Times New Roman"/>
          <w:color w:val="000000" w:themeColor="text1"/>
          <w:spacing w:val="-2"/>
          <w:sz w:val="28"/>
          <w:szCs w:val="28"/>
        </w:rPr>
      </w:pPr>
      <w:r w:rsidRPr="008A6925">
        <w:rPr>
          <w:rFonts w:ascii="Times New Roman" w:hAnsi="Times New Roman" w:cs="Times New Roman"/>
          <w:color w:val="000000" w:themeColor="text1"/>
          <w:spacing w:val="-2"/>
          <w:sz w:val="28"/>
          <w:szCs w:val="28"/>
        </w:rPr>
        <w:t xml:space="preserve"> </w:t>
      </w:r>
      <w:hyperlink r:id="rId35" w:history="1">
        <w:r w:rsidRPr="008A6925">
          <w:rPr>
            <w:rStyle w:val="a8"/>
            <w:rFonts w:ascii="Times New Roman" w:hAnsi="Times New Roman" w:cs="Times New Roman"/>
            <w:color w:val="000000" w:themeColor="text1"/>
            <w:spacing w:val="-2"/>
            <w:sz w:val="28"/>
            <w:szCs w:val="28"/>
            <w:u w:val="none"/>
          </w:rPr>
          <w:t>Знайомства та життєздатність скануються</w:t>
        </w:r>
      </w:hyperlink>
      <w:r w:rsidRPr="008A6925">
        <w:rPr>
          <w:rFonts w:ascii="Times New Roman" w:hAnsi="Times New Roman" w:cs="Times New Roman"/>
          <w:color w:val="000000" w:themeColor="text1"/>
          <w:spacing w:val="-2"/>
          <w:sz w:val="28"/>
          <w:szCs w:val="28"/>
        </w:rPr>
        <w:t> між 6 і 9 тижнями вагітності.</w:t>
      </w:r>
    </w:p>
    <w:p w14:paraId="7E4FD534" w14:textId="77777777" w:rsidR="00E6246F" w:rsidRPr="008A6925" w:rsidRDefault="007526C8" w:rsidP="00E6246F">
      <w:pPr>
        <w:numPr>
          <w:ilvl w:val="0"/>
          <w:numId w:val="39"/>
        </w:numPr>
        <w:shd w:val="clear" w:color="auto" w:fill="FFFFFF"/>
        <w:spacing w:after="0" w:line="360" w:lineRule="auto"/>
        <w:ind w:left="0" w:firstLine="709"/>
        <w:jc w:val="both"/>
        <w:rPr>
          <w:rFonts w:ascii="Times New Roman" w:hAnsi="Times New Roman" w:cs="Times New Roman"/>
          <w:color w:val="000000" w:themeColor="text1"/>
          <w:spacing w:val="-2"/>
          <w:sz w:val="28"/>
          <w:szCs w:val="28"/>
        </w:rPr>
      </w:pPr>
      <w:hyperlink r:id="rId36" w:history="1">
        <w:r w:rsidR="00E6246F" w:rsidRPr="008A6925">
          <w:rPr>
            <w:rStyle w:val="a8"/>
            <w:rFonts w:ascii="Times New Roman" w:hAnsi="Times New Roman" w:cs="Times New Roman"/>
            <w:color w:val="000000" w:themeColor="text1"/>
            <w:spacing w:val="-2"/>
            <w:sz w:val="28"/>
            <w:szCs w:val="28"/>
            <w:u w:val="none"/>
          </w:rPr>
          <w:t>Нухальне просвічування (NT),</w:t>
        </w:r>
      </w:hyperlink>
      <w:r w:rsidR="00E6246F" w:rsidRPr="008A6925">
        <w:rPr>
          <w:rFonts w:ascii="Times New Roman" w:hAnsi="Times New Roman" w:cs="Times New Roman"/>
          <w:color w:val="000000" w:themeColor="text1"/>
          <w:spacing w:val="-2"/>
          <w:sz w:val="28"/>
          <w:szCs w:val="28"/>
        </w:rPr>
        <w:t> яке також називають раннім морфологічним скануванням, між 11 тижнями і 13 тижнями вагітності.</w:t>
      </w:r>
    </w:p>
    <w:p w14:paraId="57B32400" w14:textId="77777777" w:rsidR="00E6246F" w:rsidRPr="008A6925" w:rsidRDefault="007526C8" w:rsidP="00E6246F">
      <w:pPr>
        <w:numPr>
          <w:ilvl w:val="0"/>
          <w:numId w:val="39"/>
        </w:numPr>
        <w:shd w:val="clear" w:color="auto" w:fill="FFFFFF"/>
        <w:spacing w:after="0" w:line="360" w:lineRule="auto"/>
        <w:ind w:left="0" w:firstLine="709"/>
        <w:jc w:val="both"/>
        <w:rPr>
          <w:rFonts w:ascii="Times New Roman" w:hAnsi="Times New Roman" w:cs="Times New Roman"/>
          <w:color w:val="000000" w:themeColor="text1"/>
          <w:spacing w:val="-2"/>
          <w:sz w:val="28"/>
          <w:szCs w:val="28"/>
        </w:rPr>
      </w:pPr>
      <w:hyperlink r:id="rId37" w:history="1">
        <w:r w:rsidR="00E6246F" w:rsidRPr="008A6925">
          <w:rPr>
            <w:rStyle w:val="a8"/>
            <w:rFonts w:ascii="Times New Roman" w:hAnsi="Times New Roman" w:cs="Times New Roman"/>
            <w:color w:val="000000" w:themeColor="text1"/>
            <w:spacing w:val="-2"/>
            <w:sz w:val="28"/>
            <w:szCs w:val="28"/>
            <w:u w:val="none"/>
          </w:rPr>
          <w:t>Сканування аномалій (TIFFA або ультразвукове сканування II рівня) </w:t>
        </w:r>
      </w:hyperlink>
      <w:r w:rsidR="00E6246F" w:rsidRPr="008A6925">
        <w:rPr>
          <w:rFonts w:ascii="Times New Roman" w:hAnsi="Times New Roman" w:cs="Times New Roman"/>
          <w:color w:val="000000" w:themeColor="text1"/>
          <w:spacing w:val="-2"/>
          <w:sz w:val="28"/>
          <w:szCs w:val="28"/>
        </w:rPr>
        <w:t>між 18 і 20 тижнями вагітності.</w:t>
      </w:r>
    </w:p>
    <w:p w14:paraId="0E78F470" w14:textId="77777777" w:rsidR="00E6246F" w:rsidRPr="008A6925" w:rsidRDefault="007526C8" w:rsidP="00E6246F">
      <w:pPr>
        <w:numPr>
          <w:ilvl w:val="0"/>
          <w:numId w:val="39"/>
        </w:numPr>
        <w:shd w:val="clear" w:color="auto" w:fill="FFFFFF"/>
        <w:spacing w:after="0" w:line="360" w:lineRule="auto"/>
        <w:ind w:left="0" w:firstLine="709"/>
        <w:jc w:val="both"/>
        <w:rPr>
          <w:rFonts w:ascii="Times New Roman" w:hAnsi="Times New Roman" w:cs="Times New Roman"/>
          <w:color w:val="000000" w:themeColor="text1"/>
          <w:spacing w:val="-2"/>
          <w:sz w:val="28"/>
          <w:szCs w:val="28"/>
        </w:rPr>
      </w:pPr>
      <w:hyperlink r:id="rId38" w:history="1">
        <w:r w:rsidR="00E6246F" w:rsidRPr="008A6925">
          <w:rPr>
            <w:rStyle w:val="a8"/>
            <w:rFonts w:ascii="Times New Roman" w:hAnsi="Times New Roman" w:cs="Times New Roman"/>
            <w:color w:val="000000" w:themeColor="text1"/>
            <w:spacing w:val="-2"/>
            <w:sz w:val="28"/>
            <w:szCs w:val="28"/>
            <w:u w:val="none"/>
          </w:rPr>
          <w:t>Сканування росту або сканування благополуччя плода між</w:t>
        </w:r>
      </w:hyperlink>
      <w:r w:rsidR="00E6246F" w:rsidRPr="008A6925">
        <w:rPr>
          <w:rFonts w:ascii="Times New Roman" w:hAnsi="Times New Roman" w:cs="Times New Roman"/>
          <w:color w:val="000000" w:themeColor="text1"/>
          <w:spacing w:val="-2"/>
          <w:sz w:val="28"/>
          <w:szCs w:val="28"/>
        </w:rPr>
        <w:t> 28 і 32 тижнями вагітності.</w:t>
      </w:r>
    </w:p>
    <w:p w14:paraId="51461765" w14:textId="77777777" w:rsidR="00E6246F" w:rsidRPr="008A6925" w:rsidRDefault="00E6246F" w:rsidP="00E6246F">
      <w:pPr>
        <w:numPr>
          <w:ilvl w:val="0"/>
          <w:numId w:val="39"/>
        </w:numPr>
        <w:shd w:val="clear" w:color="auto" w:fill="FFFFFF"/>
        <w:spacing w:after="0" w:line="360" w:lineRule="auto"/>
        <w:ind w:left="0" w:firstLine="709"/>
        <w:jc w:val="both"/>
        <w:rPr>
          <w:rFonts w:ascii="Times New Roman" w:hAnsi="Times New Roman" w:cs="Times New Roman"/>
          <w:color w:val="000000" w:themeColor="text1"/>
          <w:spacing w:val="-2"/>
          <w:sz w:val="28"/>
          <w:szCs w:val="28"/>
        </w:rPr>
      </w:pPr>
      <w:r w:rsidRPr="008A6925">
        <w:rPr>
          <w:rFonts w:ascii="Times New Roman" w:hAnsi="Times New Roman" w:cs="Times New Roman"/>
          <w:color w:val="000000" w:themeColor="text1"/>
          <w:spacing w:val="-2"/>
          <w:sz w:val="28"/>
          <w:szCs w:val="28"/>
        </w:rPr>
        <w:t>Сканування росту та </w:t>
      </w:r>
      <w:hyperlink r:id="rId39" w:history="1">
        <w:r w:rsidRPr="008A6925">
          <w:rPr>
            <w:rStyle w:val="a8"/>
            <w:rFonts w:ascii="Times New Roman" w:hAnsi="Times New Roman" w:cs="Times New Roman"/>
            <w:color w:val="000000" w:themeColor="text1"/>
            <w:spacing w:val="-2"/>
            <w:sz w:val="28"/>
            <w:szCs w:val="28"/>
            <w:u w:val="none"/>
          </w:rPr>
          <w:t>кольорові доплерівські</w:t>
        </w:r>
      </w:hyperlink>
      <w:r w:rsidRPr="008A6925">
        <w:rPr>
          <w:rFonts w:ascii="Times New Roman" w:hAnsi="Times New Roman" w:cs="Times New Roman"/>
          <w:color w:val="000000" w:themeColor="text1"/>
          <w:spacing w:val="-2"/>
          <w:sz w:val="28"/>
          <w:szCs w:val="28"/>
        </w:rPr>
        <w:t> дослідження між 36 та 40 тижнями вагітності.</w:t>
      </w:r>
    </w:p>
    <w:p w14:paraId="78271EF4" w14:textId="77777777" w:rsidR="00E6246F" w:rsidRPr="008A6925" w:rsidRDefault="00E6246F" w:rsidP="00E6246F">
      <w:pPr>
        <w:spacing w:after="0" w:line="360" w:lineRule="auto"/>
        <w:ind w:firstLine="709"/>
        <w:jc w:val="both"/>
        <w:rPr>
          <w:rFonts w:ascii="Times New Roman" w:hAnsi="Times New Roman" w:cs="Times New Roman"/>
          <w:color w:val="000000" w:themeColor="text1"/>
          <w:sz w:val="28"/>
          <w:szCs w:val="28"/>
        </w:rPr>
      </w:pPr>
    </w:p>
    <w:p w14:paraId="6B8A24CD" w14:textId="53FAA32B" w:rsidR="00905063" w:rsidRPr="008A6925" w:rsidRDefault="00905063" w:rsidP="00993451">
      <w:pPr>
        <w:spacing w:after="0" w:line="360" w:lineRule="auto"/>
        <w:rPr>
          <w:rFonts w:ascii="Times New Roman" w:hAnsi="Times New Roman" w:cs="Times New Roman"/>
          <w:b/>
          <w:color w:val="000000" w:themeColor="text1"/>
          <w:sz w:val="28"/>
          <w:szCs w:val="28"/>
        </w:rPr>
      </w:pPr>
      <w:r w:rsidRPr="008A6925">
        <w:rPr>
          <w:rFonts w:ascii="Times New Roman" w:hAnsi="Times New Roman" w:cs="Times New Roman"/>
          <w:b/>
          <w:color w:val="000000" w:themeColor="text1"/>
          <w:sz w:val="28"/>
          <w:szCs w:val="28"/>
        </w:rPr>
        <w:lastRenderedPageBreak/>
        <w:t>РОЗДІЛ ІІ МЕТОДИКА ОЦІНЮВАННЯ УЗД плоду</w:t>
      </w:r>
    </w:p>
    <w:p w14:paraId="2DB2C303" w14:textId="55DD91FC" w:rsidR="00905063" w:rsidRPr="008A6925" w:rsidRDefault="00905063" w:rsidP="00993451">
      <w:pPr>
        <w:pStyle w:val="a4"/>
        <w:numPr>
          <w:ilvl w:val="1"/>
          <w:numId w:val="10"/>
        </w:numPr>
        <w:shd w:val="clear" w:color="auto" w:fill="FFFFFF"/>
        <w:spacing w:after="0" w:line="360" w:lineRule="auto"/>
        <w:rPr>
          <w:rFonts w:ascii="Times New Roman" w:eastAsia="Times New Roman" w:hAnsi="Times New Roman" w:cs="Times New Roman"/>
          <w:b/>
          <w:color w:val="000000" w:themeColor="text1"/>
          <w:sz w:val="28"/>
          <w:szCs w:val="28"/>
          <w:lang w:eastAsia="ru-RU"/>
        </w:rPr>
      </w:pPr>
      <w:r w:rsidRPr="008A6925">
        <w:rPr>
          <w:rFonts w:ascii="Times New Roman" w:eastAsia="Times New Roman" w:hAnsi="Times New Roman" w:cs="Times New Roman"/>
          <w:b/>
          <w:color w:val="000000" w:themeColor="text1"/>
          <w:sz w:val="28"/>
          <w:szCs w:val="28"/>
          <w:lang w:eastAsia="ru-RU"/>
        </w:rPr>
        <w:t xml:space="preserve">Методи дослідження </w:t>
      </w:r>
      <w:r w:rsidR="00DD5DAC" w:rsidRPr="008A6925">
        <w:rPr>
          <w:rFonts w:ascii="Times New Roman" w:eastAsia="Times New Roman" w:hAnsi="Times New Roman" w:cs="Times New Roman"/>
          <w:b/>
          <w:color w:val="000000" w:themeColor="text1"/>
          <w:sz w:val="28"/>
          <w:szCs w:val="28"/>
          <w:lang w:eastAsia="ru-RU"/>
        </w:rPr>
        <w:t>УЗД плоду</w:t>
      </w:r>
    </w:p>
    <w:p w14:paraId="3C424854" w14:textId="7C9048F7" w:rsidR="009D5306" w:rsidRPr="008A6925" w:rsidRDefault="009D5306" w:rsidP="009D5306">
      <w:pPr>
        <w:pStyle w:val="a4"/>
        <w:shd w:val="clear" w:color="auto" w:fill="FFFFFF"/>
        <w:spacing w:after="0" w:line="360" w:lineRule="auto"/>
        <w:ind w:left="1429"/>
        <w:rPr>
          <w:rFonts w:ascii="Times New Roman" w:eastAsia="Times New Roman" w:hAnsi="Times New Roman" w:cs="Times New Roman"/>
          <w:color w:val="000000" w:themeColor="text1"/>
          <w:sz w:val="28"/>
          <w:szCs w:val="28"/>
          <w:lang w:eastAsia="ru-RU"/>
        </w:rPr>
      </w:pPr>
    </w:p>
    <w:p w14:paraId="137BB8D9" w14:textId="77777777" w:rsidR="007C2790" w:rsidRPr="008A6925" w:rsidRDefault="009D5306" w:rsidP="009D5306">
      <w:pPr>
        <w:pStyle w:val="a5"/>
        <w:spacing w:before="0" w:beforeAutospacing="0" w:after="0" w:afterAutospacing="0" w:line="360" w:lineRule="auto"/>
        <w:ind w:firstLine="709"/>
        <w:jc w:val="both"/>
        <w:rPr>
          <w:color w:val="000000" w:themeColor="text1"/>
          <w:sz w:val="28"/>
          <w:szCs w:val="28"/>
          <w:lang w:val="ru-RU"/>
        </w:rPr>
      </w:pPr>
      <w:r w:rsidRPr="008A6925">
        <w:rPr>
          <w:color w:val="000000" w:themeColor="text1"/>
          <w:sz w:val="28"/>
          <w:szCs w:val="28"/>
          <w:lang w:val="ru-RU"/>
        </w:rPr>
        <w:t xml:space="preserve">Проводяться такі ультразвукові процедури: </w:t>
      </w:r>
    </w:p>
    <w:p w14:paraId="61916095" w14:textId="67F10490" w:rsidR="006D4A82" w:rsidRPr="008A6925" w:rsidRDefault="009D5306" w:rsidP="006D4A82">
      <w:pPr>
        <w:pStyle w:val="a5"/>
        <w:spacing w:before="0" w:beforeAutospacing="0" w:after="0" w:afterAutospacing="0" w:line="360" w:lineRule="auto"/>
        <w:ind w:firstLine="708"/>
        <w:jc w:val="both"/>
        <w:rPr>
          <w:color w:val="000000" w:themeColor="text1"/>
          <w:sz w:val="28"/>
          <w:szCs w:val="28"/>
          <w:lang w:val="ru-RU"/>
        </w:rPr>
      </w:pPr>
      <w:r w:rsidRPr="008A6925">
        <w:rPr>
          <w:color w:val="000000" w:themeColor="text1"/>
          <w:sz w:val="28"/>
          <w:szCs w:val="28"/>
          <w:lang w:val="ru-RU"/>
        </w:rPr>
        <w:t>1) вимірювання довжини коронки-крупа (</w:t>
      </w:r>
      <w:r w:rsidRPr="008A6925">
        <w:rPr>
          <w:color w:val="000000" w:themeColor="text1"/>
          <w:sz w:val="28"/>
          <w:szCs w:val="28"/>
        </w:rPr>
        <w:t>CRL</w:t>
      </w:r>
      <w:r w:rsidRPr="008A6925">
        <w:rPr>
          <w:color w:val="000000" w:themeColor="text1"/>
          <w:sz w:val="28"/>
          <w:szCs w:val="28"/>
          <w:lang w:val="ru-RU"/>
        </w:rPr>
        <w:t>) для підтвердження гестаційного віку в 9 років</w:t>
      </w:r>
      <w:r w:rsidRPr="008A6925">
        <w:rPr>
          <w:color w:val="000000" w:themeColor="text1"/>
          <w:sz w:val="28"/>
          <w:szCs w:val="28"/>
        </w:rPr>
        <w:t> </w:t>
      </w:r>
      <w:r w:rsidRPr="008A6925">
        <w:rPr>
          <w:color w:val="000000" w:themeColor="text1"/>
          <w:sz w:val="28"/>
          <w:szCs w:val="28"/>
          <w:lang w:val="ru-RU"/>
        </w:rPr>
        <w:t>до 13</w:t>
      </w:r>
      <w:r w:rsidRPr="008A6925">
        <w:rPr>
          <w:color w:val="000000" w:themeColor="text1"/>
          <w:sz w:val="28"/>
          <w:szCs w:val="28"/>
        </w:rPr>
        <w:t> </w:t>
      </w:r>
      <w:r w:rsidRPr="008A6925">
        <w:rPr>
          <w:color w:val="000000" w:themeColor="text1"/>
          <w:sz w:val="28"/>
          <w:szCs w:val="28"/>
          <w:lang w:val="ru-RU"/>
        </w:rPr>
        <w:t xml:space="preserve">тижні виношування плоду; </w:t>
      </w:r>
    </w:p>
    <w:p w14:paraId="641C670F" w14:textId="77777777" w:rsidR="006D4A82" w:rsidRPr="008A6925" w:rsidRDefault="009D5306" w:rsidP="006D4A82">
      <w:pPr>
        <w:pStyle w:val="a5"/>
        <w:spacing w:before="0" w:beforeAutospacing="0" w:after="0" w:afterAutospacing="0" w:line="360" w:lineRule="auto"/>
        <w:ind w:firstLine="708"/>
        <w:jc w:val="both"/>
        <w:rPr>
          <w:color w:val="000000" w:themeColor="text1"/>
          <w:sz w:val="28"/>
          <w:szCs w:val="28"/>
          <w:lang w:val="ru-RU"/>
        </w:rPr>
      </w:pPr>
      <w:r w:rsidRPr="008A6925">
        <w:rPr>
          <w:color w:val="000000" w:themeColor="text1"/>
          <w:sz w:val="28"/>
          <w:szCs w:val="28"/>
          <w:lang w:val="ru-RU"/>
        </w:rPr>
        <w:t>2) послідовне вимірювання двопарієтального діаметра (</w:t>
      </w:r>
      <w:r w:rsidRPr="008A6925">
        <w:rPr>
          <w:color w:val="000000" w:themeColor="text1"/>
          <w:sz w:val="28"/>
          <w:szCs w:val="28"/>
        </w:rPr>
        <w:t>BPD</w:t>
      </w:r>
      <w:r w:rsidRPr="008A6925">
        <w:rPr>
          <w:color w:val="000000" w:themeColor="text1"/>
          <w:sz w:val="28"/>
          <w:szCs w:val="28"/>
          <w:lang w:val="ru-RU"/>
        </w:rPr>
        <w:t>), потилично-лобового діаметра (</w:t>
      </w:r>
      <w:r w:rsidRPr="008A6925">
        <w:rPr>
          <w:color w:val="000000" w:themeColor="text1"/>
          <w:sz w:val="28"/>
          <w:szCs w:val="28"/>
        </w:rPr>
        <w:t>OFD</w:t>
      </w:r>
      <w:r w:rsidRPr="008A6925">
        <w:rPr>
          <w:color w:val="000000" w:themeColor="text1"/>
          <w:sz w:val="28"/>
          <w:szCs w:val="28"/>
          <w:lang w:val="ru-RU"/>
        </w:rPr>
        <w:t>), окружності голови (</w:t>
      </w:r>
      <w:r w:rsidRPr="008A6925">
        <w:rPr>
          <w:color w:val="000000" w:themeColor="text1"/>
          <w:sz w:val="28"/>
          <w:szCs w:val="28"/>
        </w:rPr>
        <w:t>HC</w:t>
      </w:r>
      <w:r w:rsidRPr="008A6925">
        <w:rPr>
          <w:color w:val="000000" w:themeColor="text1"/>
          <w:sz w:val="28"/>
          <w:szCs w:val="28"/>
          <w:lang w:val="ru-RU"/>
        </w:rPr>
        <w:t>), поперечного діаметра черевної порожнини (</w:t>
      </w:r>
      <w:r w:rsidRPr="008A6925">
        <w:rPr>
          <w:color w:val="000000" w:themeColor="text1"/>
          <w:sz w:val="28"/>
          <w:szCs w:val="28"/>
        </w:rPr>
        <w:t>TAD</w:t>
      </w:r>
      <w:r w:rsidRPr="008A6925">
        <w:rPr>
          <w:color w:val="000000" w:themeColor="text1"/>
          <w:sz w:val="28"/>
          <w:szCs w:val="28"/>
          <w:lang w:val="ru-RU"/>
        </w:rPr>
        <w:t>), передньо-заднього черевного діаметра (</w:t>
      </w:r>
      <w:r w:rsidRPr="008A6925">
        <w:rPr>
          <w:color w:val="000000" w:themeColor="text1"/>
          <w:sz w:val="28"/>
          <w:szCs w:val="28"/>
        </w:rPr>
        <w:t>APAD</w:t>
      </w:r>
      <w:r w:rsidRPr="008A6925">
        <w:rPr>
          <w:color w:val="000000" w:themeColor="text1"/>
          <w:sz w:val="28"/>
          <w:szCs w:val="28"/>
          <w:lang w:val="ru-RU"/>
        </w:rPr>
        <w:t>), окружності черевної порожнини (</w:t>
      </w:r>
      <w:r w:rsidRPr="008A6925">
        <w:rPr>
          <w:color w:val="000000" w:themeColor="text1"/>
          <w:sz w:val="28"/>
          <w:szCs w:val="28"/>
        </w:rPr>
        <w:t>AC</w:t>
      </w:r>
      <w:r w:rsidRPr="008A6925">
        <w:rPr>
          <w:color w:val="000000" w:themeColor="text1"/>
          <w:sz w:val="28"/>
          <w:szCs w:val="28"/>
          <w:lang w:val="ru-RU"/>
        </w:rPr>
        <w:t>) та довжини стегнової кістки (</w:t>
      </w:r>
      <w:r w:rsidRPr="008A6925">
        <w:rPr>
          <w:color w:val="000000" w:themeColor="text1"/>
          <w:sz w:val="28"/>
          <w:szCs w:val="28"/>
        </w:rPr>
        <w:t>FL</w:t>
      </w:r>
      <w:r w:rsidRPr="008A6925">
        <w:rPr>
          <w:color w:val="000000" w:themeColor="text1"/>
          <w:sz w:val="28"/>
          <w:szCs w:val="28"/>
          <w:lang w:val="ru-RU"/>
        </w:rPr>
        <w:t xml:space="preserve">) для опису росту плода; </w:t>
      </w:r>
    </w:p>
    <w:p w14:paraId="0409AC4B" w14:textId="77777777" w:rsidR="006D4A82" w:rsidRPr="008A6925" w:rsidRDefault="009D5306" w:rsidP="006D4A82">
      <w:pPr>
        <w:pStyle w:val="a5"/>
        <w:spacing w:before="0" w:beforeAutospacing="0" w:after="0" w:afterAutospacing="0" w:line="360" w:lineRule="auto"/>
        <w:ind w:firstLine="708"/>
        <w:jc w:val="both"/>
        <w:rPr>
          <w:color w:val="000000" w:themeColor="text1"/>
          <w:sz w:val="28"/>
          <w:szCs w:val="28"/>
          <w:lang w:val="ru-RU"/>
        </w:rPr>
      </w:pPr>
      <w:r w:rsidRPr="008A6925">
        <w:rPr>
          <w:color w:val="000000" w:themeColor="text1"/>
          <w:sz w:val="28"/>
          <w:szCs w:val="28"/>
          <w:lang w:val="ru-RU"/>
        </w:rPr>
        <w:t xml:space="preserve">3) серійна оцінка та вимірювання об'єму навколоплідних вод; </w:t>
      </w:r>
    </w:p>
    <w:p w14:paraId="3E04AF38" w14:textId="77777777" w:rsidR="006D4A82" w:rsidRPr="005C05F1" w:rsidRDefault="009D5306" w:rsidP="006D4A82">
      <w:pPr>
        <w:pStyle w:val="a5"/>
        <w:spacing w:before="0" w:beforeAutospacing="0" w:after="0" w:afterAutospacing="0" w:line="360" w:lineRule="auto"/>
        <w:ind w:firstLine="708"/>
        <w:jc w:val="both"/>
        <w:rPr>
          <w:color w:val="000000" w:themeColor="text1"/>
          <w:lang w:val="ru-RU"/>
        </w:rPr>
      </w:pPr>
      <w:r w:rsidRPr="008A6925">
        <w:rPr>
          <w:color w:val="000000" w:themeColor="text1"/>
          <w:sz w:val="28"/>
          <w:szCs w:val="28"/>
          <w:lang w:val="ru-RU"/>
        </w:rPr>
        <w:t xml:space="preserve">4) документування локалізації плаценти та фетального передлежання. </w:t>
      </w:r>
      <w:r w:rsidRPr="008A6925">
        <w:rPr>
          <w:color w:val="000000" w:themeColor="text1"/>
          <w:sz w:val="28"/>
          <w:szCs w:val="28"/>
        </w:rPr>
        <w:t> </w:t>
      </w:r>
      <w:r w:rsidRPr="008A6925">
        <w:rPr>
          <w:color w:val="000000" w:themeColor="text1"/>
          <w:sz w:val="28"/>
          <w:szCs w:val="28"/>
          <w:lang w:val="ru-RU"/>
        </w:rPr>
        <w:t>Керівний комітет погодив методологію та визначення дослідження, які були отримані на основі опублікованих досліджень та консенсусних документів.</w:t>
      </w:r>
      <w:r w:rsidRPr="008A6925">
        <w:rPr>
          <w:color w:val="000000" w:themeColor="text1"/>
          <w:sz w:val="28"/>
          <w:szCs w:val="28"/>
        </w:rPr>
        <w:t> </w:t>
      </w:r>
    </w:p>
    <w:p w14:paraId="3DE8C711" w14:textId="4A6D10D6" w:rsidR="009D5306" w:rsidRPr="008A6925" w:rsidRDefault="009D5306" w:rsidP="006D4A82">
      <w:pPr>
        <w:pStyle w:val="a5"/>
        <w:spacing w:before="0" w:beforeAutospacing="0" w:after="0" w:afterAutospacing="0" w:line="360" w:lineRule="auto"/>
        <w:ind w:firstLine="708"/>
        <w:jc w:val="both"/>
        <w:rPr>
          <w:color w:val="000000" w:themeColor="text1"/>
          <w:sz w:val="28"/>
          <w:szCs w:val="28"/>
        </w:rPr>
      </w:pPr>
      <w:r w:rsidRPr="008A6925">
        <w:rPr>
          <w:color w:val="000000" w:themeColor="text1"/>
          <w:sz w:val="28"/>
          <w:szCs w:val="28"/>
        </w:rPr>
        <w:t> Вимірювання плода були обрані, оскільки вони є частиною стандартної клінічної допомоги, і вони були оцінені в ряді великих рандомізованих контрольованих дослід</w:t>
      </w:r>
      <w:r w:rsidR="006D4A82" w:rsidRPr="008A6925">
        <w:rPr>
          <w:color w:val="000000" w:themeColor="text1"/>
          <w:sz w:val="28"/>
          <w:szCs w:val="28"/>
        </w:rPr>
        <w:t xml:space="preserve">жень. </w:t>
      </w:r>
    </w:p>
    <w:p w14:paraId="288CF79A" w14:textId="1CF02EA2" w:rsidR="006D4A82" w:rsidRPr="008A6925" w:rsidRDefault="009D5306" w:rsidP="009D5306">
      <w:pPr>
        <w:pStyle w:val="a5"/>
        <w:spacing w:before="0" w:beforeAutospacing="0" w:after="0" w:afterAutospacing="0" w:line="360" w:lineRule="auto"/>
        <w:ind w:firstLine="709"/>
        <w:jc w:val="both"/>
        <w:rPr>
          <w:color w:val="000000" w:themeColor="text1"/>
          <w:sz w:val="28"/>
          <w:szCs w:val="28"/>
        </w:rPr>
      </w:pPr>
      <w:r w:rsidRPr="008A6925">
        <w:rPr>
          <w:color w:val="000000" w:themeColor="text1"/>
          <w:sz w:val="28"/>
          <w:szCs w:val="28"/>
        </w:rPr>
        <w:t>Всім матерям роблять трансабдомінальне УЗД в 9 років до 13 тижні з першого дня останньої менструації до: (1) підтвердити наявність життєздатної, синглтонної, внутрішньоутробної вагітності та (2) використовувати вимірювання CRL для підтвердження гестаційного віку на основі останніх місячних</w:t>
      </w:r>
    </w:p>
    <w:p w14:paraId="7613AFE4" w14:textId="77777777" w:rsidR="006D4A82" w:rsidRPr="008A6925" w:rsidRDefault="009D5306" w:rsidP="009D5306">
      <w:pPr>
        <w:pStyle w:val="a5"/>
        <w:spacing w:before="0" w:beforeAutospacing="0" w:after="0" w:afterAutospacing="0" w:line="360" w:lineRule="auto"/>
        <w:ind w:firstLine="709"/>
        <w:jc w:val="both"/>
        <w:rPr>
          <w:color w:val="000000" w:themeColor="text1"/>
        </w:rPr>
      </w:pPr>
      <w:r w:rsidRPr="008A6925">
        <w:rPr>
          <w:color w:val="000000" w:themeColor="text1"/>
          <w:sz w:val="28"/>
          <w:szCs w:val="28"/>
        </w:rPr>
        <w:t>Деталі методології вимірювання ЦРЛ представлені в інших місцях. </w:t>
      </w:r>
    </w:p>
    <w:p w14:paraId="2A364415" w14:textId="318FF06E" w:rsidR="009D5306" w:rsidRPr="008A6925" w:rsidRDefault="006D4A82" w:rsidP="009D5306">
      <w:pPr>
        <w:pStyle w:val="a5"/>
        <w:spacing w:before="0" w:beforeAutospacing="0" w:after="0" w:afterAutospacing="0" w:line="360" w:lineRule="auto"/>
        <w:ind w:firstLine="709"/>
        <w:jc w:val="both"/>
        <w:rPr>
          <w:color w:val="000000" w:themeColor="text1"/>
          <w:sz w:val="28"/>
          <w:szCs w:val="28"/>
          <w:lang w:val="ru-RU"/>
        </w:rPr>
      </w:pPr>
      <w:r w:rsidRPr="005C05F1">
        <w:rPr>
          <w:color w:val="000000" w:themeColor="text1"/>
          <w:sz w:val="28"/>
          <w:szCs w:val="28"/>
        </w:rPr>
        <w:t xml:space="preserve"> </w:t>
      </w:r>
      <w:r w:rsidR="009D5306" w:rsidRPr="008A6925">
        <w:rPr>
          <w:color w:val="000000" w:themeColor="text1"/>
          <w:sz w:val="28"/>
          <w:szCs w:val="28"/>
          <w:lang w:val="ru-RU"/>
        </w:rPr>
        <w:t xml:space="preserve">Після цього початкового сканування датування учасники </w:t>
      </w:r>
      <w:r w:rsidR="009D5306" w:rsidRPr="008A6925">
        <w:rPr>
          <w:color w:val="000000" w:themeColor="text1"/>
          <w:sz w:val="28"/>
          <w:szCs w:val="28"/>
        </w:rPr>
        <w:t>FGLS</w:t>
      </w:r>
      <w:r w:rsidR="009D5306" w:rsidRPr="008A6925">
        <w:rPr>
          <w:color w:val="000000" w:themeColor="text1"/>
          <w:sz w:val="28"/>
          <w:szCs w:val="28"/>
          <w:lang w:val="ru-RU"/>
        </w:rPr>
        <w:t xml:space="preserve"> мають до шести сканувань росту плода з інтервалом 5 ± 1 тиждень з 14</w:t>
      </w:r>
      <w:r w:rsidRPr="008A6925">
        <w:rPr>
          <w:color w:val="000000" w:themeColor="text1"/>
          <w:sz w:val="28"/>
          <w:szCs w:val="28"/>
          <w:vertAlign w:val="superscript"/>
          <w:lang w:val="ru-RU"/>
        </w:rPr>
        <w:t xml:space="preserve"> </w:t>
      </w:r>
      <w:r w:rsidR="009D5306" w:rsidRPr="008A6925">
        <w:rPr>
          <w:color w:val="000000" w:themeColor="text1"/>
          <w:sz w:val="28"/>
          <w:szCs w:val="28"/>
          <w:lang w:val="ru-RU"/>
        </w:rPr>
        <w:t>тижні вагітності далі до пологів, але не далі 42</w:t>
      </w:r>
      <w:r w:rsidR="009D5306" w:rsidRPr="008A6925">
        <w:rPr>
          <w:color w:val="000000" w:themeColor="text1"/>
          <w:sz w:val="28"/>
          <w:szCs w:val="28"/>
          <w:vertAlign w:val="superscript"/>
          <w:lang w:val="ru-RU"/>
        </w:rPr>
        <w:t>+0</w:t>
      </w:r>
      <w:r w:rsidR="009D5306" w:rsidRPr="008A6925">
        <w:rPr>
          <w:color w:val="000000" w:themeColor="text1"/>
          <w:sz w:val="28"/>
          <w:szCs w:val="28"/>
        </w:rPr>
        <w:t> </w:t>
      </w:r>
      <w:r w:rsidR="009D5306" w:rsidRPr="008A6925">
        <w:rPr>
          <w:color w:val="000000" w:themeColor="text1"/>
          <w:sz w:val="28"/>
          <w:szCs w:val="28"/>
          <w:lang w:val="ru-RU"/>
        </w:rPr>
        <w:t>тижні виношування плоду.</w:t>
      </w:r>
    </w:p>
    <w:p w14:paraId="7EDE9A10" w14:textId="033F85BA" w:rsidR="009D5306" w:rsidRPr="008A6925" w:rsidRDefault="009D5306" w:rsidP="009D5306">
      <w:pPr>
        <w:pStyle w:val="a5"/>
        <w:spacing w:before="0" w:beforeAutospacing="0" w:after="0" w:afterAutospacing="0" w:line="360" w:lineRule="auto"/>
        <w:ind w:firstLine="709"/>
        <w:jc w:val="both"/>
        <w:rPr>
          <w:color w:val="000000" w:themeColor="text1"/>
          <w:sz w:val="28"/>
          <w:szCs w:val="28"/>
          <w:lang w:val="ru-RU"/>
        </w:rPr>
      </w:pPr>
      <w:r w:rsidRPr="008A6925">
        <w:rPr>
          <w:color w:val="000000" w:themeColor="text1"/>
          <w:sz w:val="28"/>
          <w:szCs w:val="28"/>
          <w:lang w:val="ru-RU"/>
        </w:rPr>
        <w:t>Всі скани від 14</w:t>
      </w:r>
      <w:r w:rsidR="006D4A82" w:rsidRPr="008A6925">
        <w:rPr>
          <w:color w:val="000000" w:themeColor="text1"/>
          <w:sz w:val="28"/>
          <w:szCs w:val="28"/>
          <w:vertAlign w:val="superscript"/>
          <w:lang w:val="ru-RU"/>
        </w:rPr>
        <w:t xml:space="preserve"> </w:t>
      </w:r>
      <w:r w:rsidRPr="008A6925">
        <w:rPr>
          <w:color w:val="000000" w:themeColor="text1"/>
          <w:sz w:val="28"/>
          <w:szCs w:val="28"/>
          <w:lang w:val="ru-RU"/>
        </w:rPr>
        <w:t>тижні гестації проводяться за допомогою того ж комерційно доступного апарату УЗД (</w:t>
      </w:r>
      <w:r w:rsidRPr="008A6925">
        <w:rPr>
          <w:color w:val="000000" w:themeColor="text1"/>
          <w:sz w:val="28"/>
          <w:szCs w:val="28"/>
        </w:rPr>
        <w:t>Philips</w:t>
      </w:r>
      <w:r w:rsidRPr="008A6925">
        <w:rPr>
          <w:color w:val="000000" w:themeColor="text1"/>
          <w:sz w:val="28"/>
          <w:szCs w:val="28"/>
          <w:lang w:val="ru-RU"/>
        </w:rPr>
        <w:t xml:space="preserve"> </w:t>
      </w:r>
      <w:r w:rsidRPr="008A6925">
        <w:rPr>
          <w:color w:val="000000" w:themeColor="text1"/>
          <w:sz w:val="28"/>
          <w:szCs w:val="28"/>
        </w:rPr>
        <w:t>HD</w:t>
      </w:r>
      <w:r w:rsidRPr="008A6925">
        <w:rPr>
          <w:color w:val="000000" w:themeColor="text1"/>
          <w:sz w:val="28"/>
          <w:szCs w:val="28"/>
          <w:lang w:val="ru-RU"/>
        </w:rPr>
        <w:t xml:space="preserve">-9, </w:t>
      </w:r>
      <w:r w:rsidRPr="008A6925">
        <w:rPr>
          <w:color w:val="000000" w:themeColor="text1"/>
          <w:sz w:val="28"/>
          <w:szCs w:val="28"/>
        </w:rPr>
        <w:t>Philips</w:t>
      </w:r>
      <w:r w:rsidRPr="008A6925">
        <w:rPr>
          <w:color w:val="000000" w:themeColor="text1"/>
          <w:sz w:val="28"/>
          <w:szCs w:val="28"/>
          <w:lang w:val="ru-RU"/>
        </w:rPr>
        <w:t xml:space="preserve"> </w:t>
      </w:r>
      <w:r w:rsidRPr="008A6925">
        <w:rPr>
          <w:color w:val="000000" w:themeColor="text1"/>
          <w:sz w:val="28"/>
          <w:szCs w:val="28"/>
        </w:rPr>
        <w:t>Ultrasound</w:t>
      </w:r>
      <w:r w:rsidRPr="008A6925">
        <w:rPr>
          <w:color w:val="000000" w:themeColor="text1"/>
          <w:sz w:val="28"/>
          <w:szCs w:val="28"/>
          <w:lang w:val="ru-RU"/>
        </w:rPr>
        <w:t xml:space="preserve">, </w:t>
      </w:r>
      <w:r w:rsidRPr="008A6925">
        <w:rPr>
          <w:color w:val="000000" w:themeColor="text1"/>
          <w:sz w:val="28"/>
          <w:szCs w:val="28"/>
        </w:rPr>
        <w:t>Bothell</w:t>
      </w:r>
      <w:r w:rsidRPr="008A6925">
        <w:rPr>
          <w:color w:val="000000" w:themeColor="text1"/>
          <w:sz w:val="28"/>
          <w:szCs w:val="28"/>
          <w:lang w:val="ru-RU"/>
        </w:rPr>
        <w:t xml:space="preserve">, </w:t>
      </w:r>
      <w:r w:rsidRPr="008A6925">
        <w:rPr>
          <w:color w:val="000000" w:themeColor="text1"/>
          <w:sz w:val="28"/>
          <w:szCs w:val="28"/>
        </w:rPr>
        <w:lastRenderedPageBreak/>
        <w:t>WA</w:t>
      </w:r>
      <w:r w:rsidRPr="008A6925">
        <w:rPr>
          <w:color w:val="000000" w:themeColor="text1"/>
          <w:sz w:val="28"/>
          <w:szCs w:val="28"/>
          <w:lang w:val="ru-RU"/>
        </w:rPr>
        <w:t xml:space="preserve">, </w:t>
      </w:r>
      <w:r w:rsidRPr="008A6925">
        <w:rPr>
          <w:color w:val="000000" w:themeColor="text1"/>
          <w:sz w:val="28"/>
          <w:szCs w:val="28"/>
        </w:rPr>
        <w:t>USA</w:t>
      </w:r>
      <w:r w:rsidRPr="008A6925">
        <w:rPr>
          <w:color w:val="000000" w:themeColor="text1"/>
          <w:sz w:val="28"/>
          <w:szCs w:val="28"/>
          <w:lang w:val="ru-RU"/>
        </w:rPr>
        <w:t xml:space="preserve">) з криволінійними черевними перетворювачами (С5-2, С6-3, </w:t>
      </w:r>
      <w:r w:rsidRPr="008A6925">
        <w:rPr>
          <w:color w:val="000000" w:themeColor="text1"/>
          <w:sz w:val="28"/>
          <w:szCs w:val="28"/>
        </w:rPr>
        <w:t>V</w:t>
      </w:r>
      <w:r w:rsidRPr="008A6925">
        <w:rPr>
          <w:color w:val="000000" w:themeColor="text1"/>
          <w:sz w:val="28"/>
          <w:szCs w:val="28"/>
          <w:lang w:val="ru-RU"/>
        </w:rPr>
        <w:t>7-3). Рішення про використання цієї машини базувалося на кількох факторах, включаючи вартість; доцільність майбутнього використання в країнах, що розвиваються; прийняття лікарями і жінками; здатність виробника надавати технічну підтримку та готовність вносити зміни до програмного забезпечення, необхідні для засліплення вимірювань (тобто значення не з'являються на екрані, щоб уникнути потенційних упереджень, пов'язаних із «очікуваними» значеннями); консультації фахівців в даній області, а також технічні рекомендації Королівського коледжу радіологів</w:t>
      </w:r>
      <w:r w:rsidR="00B66B20" w:rsidRPr="008A6925">
        <w:rPr>
          <w:color w:val="000000" w:themeColor="text1"/>
          <w:sz w:val="28"/>
          <w:szCs w:val="28"/>
          <w:lang w:val="ru-RU"/>
        </w:rPr>
        <w:t xml:space="preserve"> [19]</w:t>
      </w:r>
      <w:r w:rsidRPr="008A6925">
        <w:rPr>
          <w:color w:val="000000" w:themeColor="text1"/>
          <w:sz w:val="28"/>
          <w:szCs w:val="28"/>
          <w:lang w:val="ru-RU"/>
        </w:rPr>
        <w:t>.</w:t>
      </w:r>
      <w:r w:rsidRPr="008A6925">
        <w:rPr>
          <w:color w:val="000000" w:themeColor="text1"/>
          <w:sz w:val="28"/>
          <w:szCs w:val="28"/>
        </w:rPr>
        <w:t> </w:t>
      </w:r>
      <w:r w:rsidR="006D4A82" w:rsidRPr="008A6925">
        <w:rPr>
          <w:color w:val="000000" w:themeColor="text1"/>
          <w:sz w:val="28"/>
          <w:szCs w:val="28"/>
          <w:lang w:val="ru-RU"/>
        </w:rPr>
        <w:t xml:space="preserve"> </w:t>
      </w:r>
    </w:p>
    <w:p w14:paraId="1478D53C" w14:textId="77777777" w:rsidR="009D5306" w:rsidRPr="008A6925" w:rsidRDefault="009D5306" w:rsidP="009D5306">
      <w:pPr>
        <w:pStyle w:val="3"/>
        <w:spacing w:before="0" w:line="360" w:lineRule="auto"/>
        <w:ind w:firstLine="709"/>
        <w:jc w:val="both"/>
        <w:rPr>
          <w:rFonts w:ascii="Times New Roman" w:hAnsi="Times New Roman" w:cs="Times New Roman"/>
          <w:color w:val="000000" w:themeColor="text1"/>
          <w:sz w:val="28"/>
          <w:szCs w:val="28"/>
        </w:rPr>
      </w:pPr>
      <w:r w:rsidRPr="008A6925">
        <w:rPr>
          <w:rFonts w:ascii="Times New Roman" w:hAnsi="Times New Roman" w:cs="Times New Roman"/>
          <w:b/>
          <w:bCs/>
          <w:color w:val="000000" w:themeColor="text1"/>
          <w:sz w:val="28"/>
          <w:szCs w:val="28"/>
        </w:rPr>
        <w:t>2-мірні ультразвукові вимірювання</w:t>
      </w:r>
    </w:p>
    <w:p w14:paraId="7A992813" w14:textId="77777777" w:rsidR="009D5306" w:rsidRPr="008A6925" w:rsidRDefault="009D5306" w:rsidP="009D5306">
      <w:pPr>
        <w:pStyle w:val="a5"/>
        <w:spacing w:before="0" w:beforeAutospacing="0" w:after="0" w:afterAutospacing="0" w:line="360" w:lineRule="auto"/>
        <w:ind w:firstLine="709"/>
        <w:jc w:val="both"/>
        <w:rPr>
          <w:color w:val="000000" w:themeColor="text1"/>
          <w:sz w:val="28"/>
          <w:szCs w:val="28"/>
          <w:lang w:val="ru-RU"/>
        </w:rPr>
      </w:pPr>
      <w:r w:rsidRPr="008A6925">
        <w:rPr>
          <w:color w:val="000000" w:themeColor="text1"/>
          <w:sz w:val="28"/>
          <w:szCs w:val="28"/>
          <w:lang w:val="ru-RU"/>
        </w:rPr>
        <w:t xml:space="preserve">За допомогою трьох окремих зображень проводиться три засліплених вимірювання кожної біометричної змінної плода: </w:t>
      </w:r>
      <w:r w:rsidRPr="008A6925">
        <w:rPr>
          <w:color w:val="000000" w:themeColor="text1"/>
          <w:sz w:val="28"/>
          <w:szCs w:val="28"/>
        </w:rPr>
        <w:t>BPD</w:t>
      </w:r>
      <w:r w:rsidRPr="008A6925">
        <w:rPr>
          <w:color w:val="000000" w:themeColor="text1"/>
          <w:sz w:val="28"/>
          <w:szCs w:val="28"/>
          <w:lang w:val="ru-RU"/>
        </w:rPr>
        <w:t xml:space="preserve">, </w:t>
      </w:r>
      <w:r w:rsidRPr="008A6925">
        <w:rPr>
          <w:color w:val="000000" w:themeColor="text1"/>
          <w:sz w:val="28"/>
          <w:szCs w:val="28"/>
        </w:rPr>
        <w:t>OFD</w:t>
      </w:r>
      <w:r w:rsidRPr="008A6925">
        <w:rPr>
          <w:color w:val="000000" w:themeColor="text1"/>
          <w:sz w:val="28"/>
          <w:szCs w:val="28"/>
          <w:lang w:val="ru-RU"/>
        </w:rPr>
        <w:t xml:space="preserve">, </w:t>
      </w:r>
      <w:r w:rsidRPr="008A6925">
        <w:rPr>
          <w:color w:val="000000" w:themeColor="text1"/>
          <w:sz w:val="28"/>
          <w:szCs w:val="28"/>
        </w:rPr>
        <w:t>APAD</w:t>
      </w:r>
      <w:r w:rsidRPr="008A6925">
        <w:rPr>
          <w:color w:val="000000" w:themeColor="text1"/>
          <w:sz w:val="28"/>
          <w:szCs w:val="28"/>
          <w:lang w:val="ru-RU"/>
        </w:rPr>
        <w:t xml:space="preserve">, </w:t>
      </w:r>
      <w:r w:rsidRPr="008A6925">
        <w:rPr>
          <w:color w:val="000000" w:themeColor="text1"/>
          <w:sz w:val="28"/>
          <w:szCs w:val="28"/>
        </w:rPr>
        <w:t>TAD</w:t>
      </w:r>
      <w:r w:rsidRPr="008A6925">
        <w:rPr>
          <w:color w:val="000000" w:themeColor="text1"/>
          <w:sz w:val="28"/>
          <w:szCs w:val="28"/>
          <w:lang w:val="ru-RU"/>
        </w:rPr>
        <w:t xml:space="preserve">, </w:t>
      </w:r>
      <w:r w:rsidRPr="008A6925">
        <w:rPr>
          <w:color w:val="000000" w:themeColor="text1"/>
          <w:sz w:val="28"/>
          <w:szCs w:val="28"/>
        </w:rPr>
        <w:t>FL</w:t>
      </w:r>
      <w:r w:rsidRPr="008A6925">
        <w:rPr>
          <w:color w:val="000000" w:themeColor="text1"/>
          <w:sz w:val="28"/>
          <w:szCs w:val="28"/>
          <w:lang w:val="ru-RU"/>
        </w:rPr>
        <w:t xml:space="preserve">, </w:t>
      </w:r>
      <w:r w:rsidRPr="008A6925">
        <w:rPr>
          <w:color w:val="000000" w:themeColor="text1"/>
          <w:sz w:val="28"/>
          <w:szCs w:val="28"/>
        </w:rPr>
        <w:t>HC</w:t>
      </w:r>
      <w:r w:rsidRPr="008A6925">
        <w:rPr>
          <w:color w:val="000000" w:themeColor="text1"/>
          <w:sz w:val="28"/>
          <w:szCs w:val="28"/>
          <w:lang w:val="ru-RU"/>
        </w:rPr>
        <w:t xml:space="preserve"> і </w:t>
      </w:r>
      <w:r w:rsidRPr="008A6925">
        <w:rPr>
          <w:color w:val="000000" w:themeColor="text1"/>
          <w:sz w:val="28"/>
          <w:szCs w:val="28"/>
        </w:rPr>
        <w:t>AC</w:t>
      </w:r>
      <w:r w:rsidRPr="008A6925">
        <w:rPr>
          <w:color w:val="000000" w:themeColor="text1"/>
          <w:sz w:val="28"/>
          <w:szCs w:val="28"/>
          <w:lang w:val="ru-RU"/>
        </w:rPr>
        <w:t>, при цьому жінка знаходиться в бічному лежачому положенні. Крім того, задокументовано індекс навколоплідних вод для оцінки об'єму навколоплідних вод, а також фетальну презентацію та положення плаценти. Всі зображення зберігаються на жорсткому диску машини.</w:t>
      </w:r>
    </w:p>
    <w:p w14:paraId="66F7DA35" w14:textId="4265785E" w:rsidR="006D4A82" w:rsidRPr="008A6925" w:rsidRDefault="009D5306" w:rsidP="009D5306">
      <w:pPr>
        <w:pStyle w:val="a5"/>
        <w:spacing w:before="0" w:beforeAutospacing="0" w:after="0" w:afterAutospacing="0" w:line="360" w:lineRule="auto"/>
        <w:ind w:firstLine="709"/>
        <w:jc w:val="both"/>
        <w:rPr>
          <w:color w:val="000000" w:themeColor="text1"/>
          <w:sz w:val="28"/>
          <w:szCs w:val="28"/>
          <w:lang w:val="ru-RU"/>
        </w:rPr>
      </w:pPr>
      <w:r w:rsidRPr="008A6925">
        <w:rPr>
          <w:color w:val="000000" w:themeColor="text1"/>
          <w:sz w:val="28"/>
          <w:szCs w:val="28"/>
          <w:lang w:val="ru-RU"/>
        </w:rPr>
        <w:t>Три вимірювання голови (</w:t>
      </w:r>
      <w:r w:rsidRPr="008A6925">
        <w:rPr>
          <w:color w:val="000000" w:themeColor="text1"/>
          <w:sz w:val="28"/>
          <w:szCs w:val="28"/>
        </w:rPr>
        <w:t>BPD</w:t>
      </w:r>
      <w:r w:rsidRPr="008A6925">
        <w:rPr>
          <w:color w:val="000000" w:themeColor="text1"/>
          <w:sz w:val="28"/>
          <w:szCs w:val="28"/>
          <w:lang w:val="ru-RU"/>
        </w:rPr>
        <w:t xml:space="preserve">, </w:t>
      </w:r>
      <w:r w:rsidRPr="008A6925">
        <w:rPr>
          <w:color w:val="000000" w:themeColor="text1"/>
          <w:sz w:val="28"/>
          <w:szCs w:val="28"/>
        </w:rPr>
        <w:t>OFD</w:t>
      </w:r>
      <w:r w:rsidRPr="008A6925">
        <w:rPr>
          <w:color w:val="000000" w:themeColor="text1"/>
          <w:sz w:val="28"/>
          <w:szCs w:val="28"/>
          <w:lang w:val="ru-RU"/>
        </w:rPr>
        <w:t xml:space="preserve"> та </w:t>
      </w:r>
      <w:r w:rsidRPr="008A6925">
        <w:rPr>
          <w:color w:val="000000" w:themeColor="text1"/>
          <w:sz w:val="28"/>
          <w:szCs w:val="28"/>
        </w:rPr>
        <w:t>HC</w:t>
      </w:r>
      <w:r w:rsidRPr="008A6925">
        <w:rPr>
          <w:color w:val="000000" w:themeColor="text1"/>
          <w:sz w:val="28"/>
          <w:szCs w:val="28"/>
          <w:lang w:val="ru-RU"/>
        </w:rPr>
        <w:t xml:space="preserve"> за допомогою еліпсової установки). Для досягнення цього береться поперечний вид голівки плода на рівні таламі максимально наближений до горизонтального (кут озвучення максимально наближений до 90°). Голова повинна бути овальної форми, симетричною, центрально розташованої і заповнювати не менше 30% монітора.</w:t>
      </w:r>
    </w:p>
    <w:p w14:paraId="06D59F26" w14:textId="77777777" w:rsidR="006D4A82" w:rsidRPr="008A6925" w:rsidRDefault="009D5306" w:rsidP="009D5306">
      <w:pPr>
        <w:pStyle w:val="a5"/>
        <w:spacing w:before="0" w:beforeAutospacing="0" w:after="0" w:afterAutospacing="0" w:line="360" w:lineRule="auto"/>
        <w:ind w:firstLine="709"/>
        <w:jc w:val="both"/>
        <w:rPr>
          <w:color w:val="000000" w:themeColor="text1"/>
          <w:sz w:val="28"/>
          <w:szCs w:val="28"/>
          <w:lang w:val="ru-RU"/>
        </w:rPr>
      </w:pPr>
      <w:r w:rsidRPr="008A6925">
        <w:rPr>
          <w:color w:val="000000" w:themeColor="text1"/>
          <w:sz w:val="28"/>
          <w:szCs w:val="28"/>
          <w:lang w:val="ru-RU"/>
        </w:rPr>
        <w:t xml:space="preserve"> Відлуння середньої лінії (що представляє собою </w:t>
      </w:r>
      <w:r w:rsidRPr="008A6925">
        <w:rPr>
          <w:color w:val="000000" w:themeColor="text1"/>
          <w:sz w:val="28"/>
          <w:szCs w:val="28"/>
        </w:rPr>
        <w:t>falx</w:t>
      </w:r>
      <w:r w:rsidRPr="008A6925">
        <w:rPr>
          <w:color w:val="000000" w:themeColor="text1"/>
          <w:sz w:val="28"/>
          <w:szCs w:val="28"/>
          <w:lang w:val="ru-RU"/>
        </w:rPr>
        <w:t xml:space="preserve"> </w:t>
      </w:r>
      <w:r w:rsidRPr="008A6925">
        <w:rPr>
          <w:color w:val="000000" w:themeColor="text1"/>
          <w:sz w:val="28"/>
          <w:szCs w:val="28"/>
        </w:rPr>
        <w:t>cerebri</w:t>
      </w:r>
      <w:r w:rsidRPr="008A6925">
        <w:rPr>
          <w:color w:val="000000" w:themeColor="text1"/>
          <w:sz w:val="28"/>
          <w:szCs w:val="28"/>
          <w:lang w:val="ru-RU"/>
        </w:rPr>
        <w:t xml:space="preserve">) повинно бути порушено спереду, на третину його довжини, </w:t>
      </w:r>
      <w:r w:rsidRPr="008A6925">
        <w:rPr>
          <w:color w:val="000000" w:themeColor="text1"/>
          <w:sz w:val="28"/>
          <w:szCs w:val="28"/>
        </w:rPr>
        <w:t>cavum</w:t>
      </w:r>
      <w:r w:rsidRPr="008A6925">
        <w:rPr>
          <w:color w:val="000000" w:themeColor="text1"/>
          <w:sz w:val="28"/>
          <w:szCs w:val="28"/>
          <w:lang w:val="ru-RU"/>
        </w:rPr>
        <w:t xml:space="preserve"> </w:t>
      </w:r>
      <w:r w:rsidRPr="008A6925">
        <w:rPr>
          <w:color w:val="000000" w:themeColor="text1"/>
          <w:sz w:val="28"/>
          <w:szCs w:val="28"/>
        </w:rPr>
        <w:t>septi</w:t>
      </w:r>
      <w:r w:rsidRPr="008A6925">
        <w:rPr>
          <w:color w:val="000000" w:themeColor="text1"/>
          <w:sz w:val="28"/>
          <w:szCs w:val="28"/>
          <w:lang w:val="ru-RU"/>
        </w:rPr>
        <w:t xml:space="preserve"> </w:t>
      </w:r>
      <w:r w:rsidRPr="008A6925">
        <w:rPr>
          <w:color w:val="000000" w:themeColor="text1"/>
          <w:sz w:val="28"/>
          <w:szCs w:val="28"/>
        </w:rPr>
        <w:t>pellucidi</w:t>
      </w:r>
      <w:r w:rsidRPr="008A6925">
        <w:rPr>
          <w:color w:val="000000" w:themeColor="text1"/>
          <w:sz w:val="28"/>
          <w:szCs w:val="28"/>
          <w:lang w:val="ru-RU"/>
        </w:rPr>
        <w:t xml:space="preserve">. Таламі повинен розташовуватися симетрично по обидва боки від середньої лінії. </w:t>
      </w:r>
    </w:p>
    <w:p w14:paraId="60A35377" w14:textId="4D7B1B5D" w:rsidR="009D5306" w:rsidRPr="008A6925" w:rsidRDefault="009D5306" w:rsidP="009D5306">
      <w:pPr>
        <w:pStyle w:val="a5"/>
        <w:spacing w:before="0" w:beforeAutospacing="0" w:after="0" w:afterAutospacing="0" w:line="360" w:lineRule="auto"/>
        <w:ind w:firstLine="709"/>
        <w:jc w:val="both"/>
        <w:rPr>
          <w:color w:val="000000" w:themeColor="text1"/>
          <w:sz w:val="28"/>
          <w:szCs w:val="28"/>
          <w:lang w:val="ru-RU"/>
        </w:rPr>
      </w:pPr>
      <w:r w:rsidRPr="008A6925">
        <w:rPr>
          <w:color w:val="000000" w:themeColor="text1"/>
          <w:sz w:val="28"/>
          <w:szCs w:val="28"/>
          <w:lang w:val="ru-RU"/>
        </w:rPr>
        <w:t xml:space="preserve">Для вимірювання </w:t>
      </w:r>
      <w:r w:rsidRPr="008A6925">
        <w:rPr>
          <w:color w:val="000000" w:themeColor="text1"/>
          <w:sz w:val="28"/>
          <w:szCs w:val="28"/>
        </w:rPr>
        <w:t>BPD</w:t>
      </w:r>
      <w:r w:rsidRPr="008A6925">
        <w:rPr>
          <w:color w:val="000000" w:themeColor="text1"/>
          <w:sz w:val="28"/>
          <w:szCs w:val="28"/>
          <w:lang w:val="ru-RU"/>
        </w:rPr>
        <w:t xml:space="preserve"> перетин каліперів слід розміщувати на зовнішній межі тім'яних кісток («від зовнішніх до зовнішніх») у найширшій частині черепа. Для вимірювання </w:t>
      </w:r>
      <w:r w:rsidRPr="008A6925">
        <w:rPr>
          <w:color w:val="000000" w:themeColor="text1"/>
          <w:sz w:val="28"/>
          <w:szCs w:val="28"/>
        </w:rPr>
        <w:t>OFD</w:t>
      </w:r>
      <w:r w:rsidRPr="008A6925">
        <w:rPr>
          <w:color w:val="000000" w:themeColor="text1"/>
          <w:sz w:val="28"/>
          <w:szCs w:val="28"/>
          <w:lang w:val="ru-RU"/>
        </w:rPr>
        <w:t xml:space="preserve"> перетин каліперів слід розміщувати на зовнішній межі потиличної та лобової кісток («від зовнішньої до зовнішньої») у найдовшій частині черепа. У цей момент зображення (з видимими </w:t>
      </w:r>
      <w:r w:rsidRPr="008A6925">
        <w:rPr>
          <w:color w:val="000000" w:themeColor="text1"/>
          <w:sz w:val="28"/>
          <w:szCs w:val="28"/>
          <w:lang w:val="ru-RU"/>
        </w:rPr>
        <w:lastRenderedPageBreak/>
        <w:t xml:space="preserve">каліперами) зберігається. Після цього каліпери видаляються і, на тому ж місці, </w:t>
      </w:r>
      <w:r w:rsidRPr="008A6925">
        <w:rPr>
          <w:color w:val="000000" w:themeColor="text1"/>
          <w:sz w:val="28"/>
          <w:szCs w:val="28"/>
        </w:rPr>
        <w:t>HC</w:t>
      </w:r>
      <w:r w:rsidRPr="008A6925">
        <w:rPr>
          <w:color w:val="000000" w:themeColor="text1"/>
          <w:sz w:val="28"/>
          <w:szCs w:val="28"/>
          <w:lang w:val="ru-RU"/>
        </w:rPr>
        <w:t xml:space="preserve"> вимірюється за допомогою еліпсового об'єкта. Лінія еліпса повинна бути розміщена на зовнішній межі черепа. Вимірювання БЛД, ОФД і ГК повторюються ще двічі на двох, знову придбаних видах. </w:t>
      </w:r>
      <w:r w:rsidRPr="008A6925">
        <w:rPr>
          <w:color w:val="000000" w:themeColor="text1"/>
          <w:sz w:val="28"/>
          <w:szCs w:val="28"/>
        </w:rPr>
        <w:t>HC</w:t>
      </w:r>
      <w:r w:rsidRPr="008A6925">
        <w:rPr>
          <w:color w:val="000000" w:themeColor="text1"/>
          <w:sz w:val="28"/>
          <w:szCs w:val="28"/>
          <w:lang w:val="ru-RU"/>
        </w:rPr>
        <w:t xml:space="preserve"> також розраховується з вимірювань </w:t>
      </w:r>
      <w:r w:rsidRPr="008A6925">
        <w:rPr>
          <w:color w:val="000000" w:themeColor="text1"/>
          <w:sz w:val="28"/>
          <w:szCs w:val="28"/>
        </w:rPr>
        <w:t>BPD</w:t>
      </w:r>
      <w:r w:rsidRPr="008A6925">
        <w:rPr>
          <w:color w:val="000000" w:themeColor="text1"/>
          <w:sz w:val="28"/>
          <w:szCs w:val="28"/>
          <w:lang w:val="ru-RU"/>
        </w:rPr>
        <w:t xml:space="preserve"> і </w:t>
      </w:r>
      <w:r w:rsidRPr="008A6925">
        <w:rPr>
          <w:color w:val="000000" w:themeColor="text1"/>
          <w:sz w:val="28"/>
          <w:szCs w:val="28"/>
        </w:rPr>
        <w:t>OFD</w:t>
      </w:r>
      <w:r w:rsidRPr="008A6925">
        <w:rPr>
          <w:color w:val="000000" w:themeColor="text1"/>
          <w:sz w:val="28"/>
          <w:szCs w:val="28"/>
          <w:lang w:val="ru-RU"/>
        </w:rPr>
        <w:t xml:space="preserve"> за формулою </w:t>
      </w:r>
      <w:r w:rsidRPr="008A6925">
        <w:rPr>
          <w:color w:val="000000" w:themeColor="text1"/>
          <w:sz w:val="28"/>
          <w:szCs w:val="28"/>
        </w:rPr>
        <w:t>HC</w:t>
      </w:r>
      <w:r w:rsidRPr="008A6925">
        <w:rPr>
          <w:color w:val="000000" w:themeColor="text1"/>
          <w:sz w:val="28"/>
          <w:szCs w:val="28"/>
          <w:lang w:val="ru-RU"/>
        </w:rPr>
        <w:t xml:space="preserve"> = </w:t>
      </w:r>
      <w:proofErr w:type="gramStart"/>
      <w:r w:rsidRPr="008A6925">
        <w:rPr>
          <w:color w:val="000000" w:themeColor="text1"/>
          <w:sz w:val="28"/>
          <w:szCs w:val="28"/>
        </w:rPr>
        <w:t>π</w:t>
      </w:r>
      <w:r w:rsidRPr="008A6925">
        <w:rPr>
          <w:color w:val="000000" w:themeColor="text1"/>
          <w:sz w:val="28"/>
          <w:szCs w:val="28"/>
          <w:lang w:val="ru-RU"/>
        </w:rPr>
        <w:t>(</w:t>
      </w:r>
      <w:proofErr w:type="gramEnd"/>
      <w:r w:rsidRPr="008A6925">
        <w:rPr>
          <w:color w:val="000000" w:themeColor="text1"/>
          <w:sz w:val="28"/>
          <w:szCs w:val="28"/>
        </w:rPr>
        <w:t>BPD</w:t>
      </w:r>
      <w:r w:rsidRPr="008A6925">
        <w:rPr>
          <w:color w:val="000000" w:themeColor="text1"/>
          <w:sz w:val="28"/>
          <w:szCs w:val="28"/>
          <w:lang w:val="ru-RU"/>
        </w:rPr>
        <w:t xml:space="preserve"> + </w:t>
      </w:r>
      <w:r w:rsidRPr="008A6925">
        <w:rPr>
          <w:color w:val="000000" w:themeColor="text1"/>
          <w:sz w:val="28"/>
          <w:szCs w:val="28"/>
        </w:rPr>
        <w:t>OFD</w:t>
      </w:r>
      <w:r w:rsidRPr="008A6925">
        <w:rPr>
          <w:color w:val="000000" w:themeColor="text1"/>
          <w:sz w:val="28"/>
          <w:szCs w:val="28"/>
          <w:lang w:val="ru-RU"/>
        </w:rPr>
        <w:t>)/2.</w:t>
      </w:r>
    </w:p>
    <w:p w14:paraId="479BA5C9" w14:textId="77777777" w:rsidR="009D5306" w:rsidRPr="008A6925" w:rsidRDefault="009D5306" w:rsidP="009D5306">
      <w:pPr>
        <w:spacing w:after="0" w:line="360" w:lineRule="auto"/>
        <w:ind w:firstLine="709"/>
        <w:jc w:val="both"/>
        <w:rPr>
          <w:rFonts w:ascii="Times New Roman" w:hAnsi="Times New Roman" w:cs="Times New Roman"/>
          <w:color w:val="000000" w:themeColor="text1"/>
          <w:sz w:val="28"/>
          <w:szCs w:val="28"/>
        </w:rPr>
      </w:pPr>
      <w:r w:rsidRPr="008A6925">
        <w:rPr>
          <w:rFonts w:ascii="Times New Roman" w:hAnsi="Times New Roman" w:cs="Times New Roman"/>
          <w:color w:val="000000" w:themeColor="text1"/>
          <w:sz w:val="28"/>
          <w:szCs w:val="28"/>
        </w:rPr>
        <w:t>Рівень поперечного перерізу через голівку плода для правильного вимірювання (А). Зображення (В) добре збільшене, голова горизонтальна, овальної форми і симетрична. Орієнтири видно з центрально розташованим і безперервним середнім лінією falx cerebri (1), відлуння середньої лінії розривається спереду на третину своєї довжини cavum septi pellucidi (2) і таламі розташовані симетрично (3). Каліпери розміщують так, щоб їх перетин було на зовнішній межі кісток (С). При використанні еліпсового об'єкта це повинно проходити вздовж зовнішньої межі черепа (D).</w:t>
      </w:r>
    </w:p>
    <w:p w14:paraId="4D91FC0A" w14:textId="77777777" w:rsidR="006D4A82" w:rsidRPr="008A6925" w:rsidRDefault="009D5306" w:rsidP="009D5306">
      <w:pPr>
        <w:pStyle w:val="a5"/>
        <w:spacing w:before="0" w:beforeAutospacing="0" w:after="0" w:afterAutospacing="0" w:line="360" w:lineRule="auto"/>
        <w:ind w:firstLine="709"/>
        <w:jc w:val="both"/>
        <w:rPr>
          <w:color w:val="000000" w:themeColor="text1"/>
          <w:sz w:val="28"/>
          <w:szCs w:val="28"/>
          <w:lang w:val="ru-RU"/>
        </w:rPr>
      </w:pPr>
      <w:r w:rsidRPr="008A6925">
        <w:rPr>
          <w:color w:val="000000" w:themeColor="text1"/>
          <w:sz w:val="28"/>
          <w:szCs w:val="28"/>
          <w:lang w:val="ru-RU"/>
        </w:rPr>
        <w:t>Три вимірювання черевця (</w:t>
      </w:r>
      <w:r w:rsidRPr="008A6925">
        <w:rPr>
          <w:color w:val="000000" w:themeColor="text1"/>
          <w:sz w:val="28"/>
          <w:szCs w:val="28"/>
        </w:rPr>
        <w:t>APAD</w:t>
      </w:r>
      <w:r w:rsidRPr="008A6925">
        <w:rPr>
          <w:color w:val="000000" w:themeColor="text1"/>
          <w:sz w:val="28"/>
          <w:szCs w:val="28"/>
          <w:lang w:val="ru-RU"/>
        </w:rPr>
        <w:t xml:space="preserve">, </w:t>
      </w:r>
      <w:r w:rsidRPr="008A6925">
        <w:rPr>
          <w:color w:val="000000" w:themeColor="text1"/>
          <w:sz w:val="28"/>
          <w:szCs w:val="28"/>
        </w:rPr>
        <w:t>TAD</w:t>
      </w:r>
      <w:r w:rsidRPr="008A6925">
        <w:rPr>
          <w:color w:val="000000" w:themeColor="text1"/>
          <w:sz w:val="28"/>
          <w:szCs w:val="28"/>
          <w:lang w:val="ru-RU"/>
        </w:rPr>
        <w:t xml:space="preserve"> і </w:t>
      </w:r>
      <w:r w:rsidRPr="008A6925">
        <w:rPr>
          <w:color w:val="000000" w:themeColor="text1"/>
          <w:sz w:val="28"/>
          <w:szCs w:val="28"/>
        </w:rPr>
        <w:t>AC</w:t>
      </w:r>
      <w:r w:rsidRPr="008A6925">
        <w:rPr>
          <w:color w:val="000000" w:themeColor="text1"/>
          <w:sz w:val="28"/>
          <w:szCs w:val="28"/>
          <w:lang w:val="ru-RU"/>
        </w:rPr>
        <w:t xml:space="preserve"> за</w:t>
      </w:r>
      <w:r w:rsidR="006D4A82" w:rsidRPr="008A6925">
        <w:rPr>
          <w:color w:val="000000" w:themeColor="text1"/>
          <w:sz w:val="28"/>
          <w:szCs w:val="28"/>
          <w:lang w:val="ru-RU"/>
        </w:rPr>
        <w:t xml:space="preserve"> допомогою еліпсової установки). </w:t>
      </w:r>
      <w:r w:rsidRPr="008A6925">
        <w:rPr>
          <w:color w:val="000000" w:themeColor="text1"/>
          <w:sz w:val="28"/>
          <w:szCs w:val="28"/>
          <w:lang w:val="ru-RU"/>
        </w:rPr>
        <w:t xml:space="preserve">Для досягнення цього береться поперечний вид живота плода максимально наближений до кругового, з пупкової веною в передній третині живота (на рівні ворітної пазухи), при цьому видно шлунковий міхур. Живіт повинен заповнювати не менше 30% монітора. </w:t>
      </w:r>
    </w:p>
    <w:p w14:paraId="3933F566" w14:textId="3260FB35" w:rsidR="009D5306" w:rsidRPr="008A6925" w:rsidRDefault="009D5306" w:rsidP="009D5306">
      <w:pPr>
        <w:pStyle w:val="a5"/>
        <w:spacing w:before="0" w:beforeAutospacing="0" w:after="0" w:afterAutospacing="0" w:line="360" w:lineRule="auto"/>
        <w:ind w:firstLine="709"/>
        <w:jc w:val="both"/>
        <w:rPr>
          <w:color w:val="000000" w:themeColor="text1"/>
          <w:sz w:val="28"/>
          <w:szCs w:val="28"/>
          <w:lang w:val="ru-RU"/>
        </w:rPr>
      </w:pPr>
      <w:r w:rsidRPr="008A6925">
        <w:rPr>
          <w:color w:val="000000" w:themeColor="text1"/>
          <w:sz w:val="28"/>
          <w:szCs w:val="28"/>
          <w:lang w:val="ru-RU"/>
        </w:rPr>
        <w:t xml:space="preserve">Хребет бажано розташовувати або о 3, або о 9 годині, щоб уникнути внутрішнього затінення. Нирки і сечовий міхур не повинні бути видні. УЗД повинен уникати застосування занадто великого тиску з перетворювачем, що може спотворити кругову форму живота плода. Для проведених вимірювань перетин каліперів розміщують на зовнішніх межах контуру тіла (шкірне покриття). Для </w:t>
      </w:r>
      <w:r w:rsidRPr="008A6925">
        <w:rPr>
          <w:color w:val="000000" w:themeColor="text1"/>
          <w:sz w:val="28"/>
          <w:szCs w:val="28"/>
        </w:rPr>
        <w:t>APAD</w:t>
      </w:r>
      <w:r w:rsidRPr="008A6925">
        <w:rPr>
          <w:color w:val="000000" w:themeColor="text1"/>
          <w:sz w:val="28"/>
          <w:szCs w:val="28"/>
          <w:lang w:val="ru-RU"/>
        </w:rPr>
        <w:t xml:space="preserve"> перетин каліперів слід розміщувати від заднього аспекту (шкіри, що покриває хребет) до передньої черевної стінки. Для вимірювання </w:t>
      </w:r>
      <w:r w:rsidRPr="008A6925">
        <w:rPr>
          <w:color w:val="000000" w:themeColor="text1"/>
          <w:sz w:val="28"/>
          <w:szCs w:val="28"/>
        </w:rPr>
        <w:t>TAD</w:t>
      </w:r>
      <w:r w:rsidRPr="008A6925">
        <w:rPr>
          <w:color w:val="000000" w:themeColor="text1"/>
          <w:sz w:val="28"/>
          <w:szCs w:val="28"/>
          <w:lang w:val="ru-RU"/>
        </w:rPr>
        <w:t xml:space="preserve"> перетин каліперів слід розміщувати на 90° до </w:t>
      </w:r>
      <w:r w:rsidRPr="008A6925">
        <w:rPr>
          <w:color w:val="000000" w:themeColor="text1"/>
          <w:sz w:val="28"/>
          <w:szCs w:val="28"/>
        </w:rPr>
        <w:t>APAD</w:t>
      </w:r>
      <w:r w:rsidRPr="008A6925">
        <w:rPr>
          <w:color w:val="000000" w:themeColor="text1"/>
          <w:sz w:val="28"/>
          <w:szCs w:val="28"/>
          <w:lang w:val="ru-RU"/>
        </w:rPr>
        <w:t xml:space="preserve"> через черевце в найширшій точці. Після цього каліпери видаляються, і, на тому ж місці, змінний струм вимірюється за допомогою еліпсового об'єкта. Лінія еліпса повинна бути розміщена на зовнішній межі черевця. Вимірювання </w:t>
      </w:r>
      <w:r w:rsidRPr="008A6925">
        <w:rPr>
          <w:color w:val="000000" w:themeColor="text1"/>
          <w:sz w:val="28"/>
          <w:szCs w:val="28"/>
        </w:rPr>
        <w:t>TAD</w:t>
      </w:r>
      <w:r w:rsidRPr="008A6925">
        <w:rPr>
          <w:color w:val="000000" w:themeColor="text1"/>
          <w:sz w:val="28"/>
          <w:szCs w:val="28"/>
          <w:lang w:val="ru-RU"/>
        </w:rPr>
        <w:t xml:space="preserve">, </w:t>
      </w:r>
      <w:r w:rsidRPr="008A6925">
        <w:rPr>
          <w:color w:val="000000" w:themeColor="text1"/>
          <w:sz w:val="28"/>
          <w:szCs w:val="28"/>
        </w:rPr>
        <w:t>APAD</w:t>
      </w:r>
      <w:r w:rsidRPr="008A6925">
        <w:rPr>
          <w:color w:val="000000" w:themeColor="text1"/>
          <w:sz w:val="28"/>
          <w:szCs w:val="28"/>
          <w:lang w:val="ru-RU"/>
        </w:rPr>
        <w:t xml:space="preserve"> і </w:t>
      </w:r>
      <w:r w:rsidRPr="008A6925">
        <w:rPr>
          <w:color w:val="000000" w:themeColor="text1"/>
          <w:sz w:val="28"/>
          <w:szCs w:val="28"/>
        </w:rPr>
        <w:t>AC</w:t>
      </w:r>
      <w:r w:rsidRPr="008A6925">
        <w:rPr>
          <w:color w:val="000000" w:themeColor="text1"/>
          <w:sz w:val="28"/>
          <w:szCs w:val="28"/>
          <w:lang w:val="ru-RU"/>
        </w:rPr>
        <w:t xml:space="preserve"> повторюються ще двічі на двох нещодавно отриманих видах. АС </w:t>
      </w:r>
      <w:r w:rsidRPr="008A6925">
        <w:rPr>
          <w:color w:val="000000" w:themeColor="text1"/>
          <w:sz w:val="28"/>
          <w:szCs w:val="28"/>
          <w:lang w:val="ru-RU"/>
        </w:rPr>
        <w:lastRenderedPageBreak/>
        <w:t xml:space="preserve">також розраховується з вимірювань </w:t>
      </w:r>
      <w:r w:rsidRPr="008A6925">
        <w:rPr>
          <w:color w:val="000000" w:themeColor="text1"/>
          <w:sz w:val="28"/>
          <w:szCs w:val="28"/>
        </w:rPr>
        <w:t>APAD</w:t>
      </w:r>
      <w:r w:rsidRPr="008A6925">
        <w:rPr>
          <w:color w:val="000000" w:themeColor="text1"/>
          <w:sz w:val="28"/>
          <w:szCs w:val="28"/>
          <w:lang w:val="ru-RU"/>
        </w:rPr>
        <w:t xml:space="preserve"> і </w:t>
      </w:r>
      <w:r w:rsidRPr="008A6925">
        <w:rPr>
          <w:color w:val="000000" w:themeColor="text1"/>
          <w:sz w:val="28"/>
          <w:szCs w:val="28"/>
        </w:rPr>
        <w:t>TAD</w:t>
      </w:r>
      <w:r w:rsidRPr="008A6925">
        <w:rPr>
          <w:color w:val="000000" w:themeColor="text1"/>
          <w:sz w:val="28"/>
          <w:szCs w:val="28"/>
          <w:lang w:val="ru-RU"/>
        </w:rPr>
        <w:t xml:space="preserve"> за формулою </w:t>
      </w:r>
      <w:r w:rsidRPr="008A6925">
        <w:rPr>
          <w:color w:val="000000" w:themeColor="text1"/>
          <w:sz w:val="28"/>
          <w:szCs w:val="28"/>
        </w:rPr>
        <w:t>AC</w:t>
      </w:r>
      <w:r w:rsidRPr="008A6925">
        <w:rPr>
          <w:color w:val="000000" w:themeColor="text1"/>
          <w:sz w:val="28"/>
          <w:szCs w:val="28"/>
          <w:lang w:val="ru-RU"/>
        </w:rPr>
        <w:t xml:space="preserve"> = </w:t>
      </w:r>
      <w:proofErr w:type="gramStart"/>
      <w:r w:rsidRPr="008A6925">
        <w:rPr>
          <w:color w:val="000000" w:themeColor="text1"/>
          <w:sz w:val="28"/>
          <w:szCs w:val="28"/>
        </w:rPr>
        <w:t>π</w:t>
      </w:r>
      <w:r w:rsidRPr="008A6925">
        <w:rPr>
          <w:color w:val="000000" w:themeColor="text1"/>
          <w:sz w:val="28"/>
          <w:szCs w:val="28"/>
          <w:lang w:val="ru-RU"/>
        </w:rPr>
        <w:t>(</w:t>
      </w:r>
      <w:proofErr w:type="gramEnd"/>
      <w:r w:rsidRPr="008A6925">
        <w:rPr>
          <w:color w:val="000000" w:themeColor="text1"/>
          <w:sz w:val="28"/>
          <w:szCs w:val="28"/>
        </w:rPr>
        <w:t>APAD</w:t>
      </w:r>
      <w:r w:rsidRPr="008A6925">
        <w:rPr>
          <w:color w:val="000000" w:themeColor="text1"/>
          <w:sz w:val="28"/>
          <w:szCs w:val="28"/>
          <w:lang w:val="ru-RU"/>
        </w:rPr>
        <w:t xml:space="preserve"> + </w:t>
      </w:r>
      <w:r w:rsidRPr="008A6925">
        <w:rPr>
          <w:color w:val="000000" w:themeColor="text1"/>
          <w:sz w:val="28"/>
          <w:szCs w:val="28"/>
        </w:rPr>
        <w:t>TAD</w:t>
      </w:r>
      <w:r w:rsidRPr="008A6925">
        <w:rPr>
          <w:color w:val="000000" w:themeColor="text1"/>
          <w:sz w:val="28"/>
          <w:szCs w:val="28"/>
          <w:lang w:val="ru-RU"/>
        </w:rPr>
        <w:t>)/2.</w:t>
      </w:r>
    </w:p>
    <w:p w14:paraId="7D0F4E21" w14:textId="77777777" w:rsidR="009D5306" w:rsidRPr="008A6925" w:rsidRDefault="009D5306" w:rsidP="009D5306">
      <w:pPr>
        <w:spacing w:after="0" w:line="360" w:lineRule="auto"/>
        <w:ind w:firstLine="709"/>
        <w:jc w:val="both"/>
        <w:rPr>
          <w:rFonts w:ascii="Times New Roman" w:hAnsi="Times New Roman" w:cs="Times New Roman"/>
          <w:color w:val="000000" w:themeColor="text1"/>
          <w:sz w:val="28"/>
          <w:szCs w:val="28"/>
        </w:rPr>
      </w:pPr>
      <w:r w:rsidRPr="008A6925">
        <w:rPr>
          <w:rFonts w:ascii="Times New Roman" w:hAnsi="Times New Roman" w:cs="Times New Roman"/>
          <w:color w:val="000000" w:themeColor="text1"/>
          <w:sz w:val="28"/>
          <w:szCs w:val="28"/>
        </w:rPr>
        <w:t>Рівень поперечного перерізу через черевце плода для правильного вимірювання (А). Зображення (B) добре збільшене, а розділ круговий. Орієнтири видно коротким сегментом пупкової вени в передній третині (на рівні ворітної пазухи) (1), видно шлунковий міхур (2) і хребет (3) - бічний. Ні сечовий міхур, ні нирки не повинні бути видні. Каліпери розміщують так, щоб їх перетин знаходилося на зовнішній межі контуру тіла (шкірне покриття) (С). При використанні еліпсового засобу це повинно проходити по зовнішній межі живота (D).</w:t>
      </w:r>
    </w:p>
    <w:p w14:paraId="4F354545" w14:textId="2184B7FE" w:rsidR="009D5306" w:rsidRPr="008A6925" w:rsidRDefault="009D5306" w:rsidP="009D5306">
      <w:pPr>
        <w:pStyle w:val="a5"/>
        <w:spacing w:before="0" w:beforeAutospacing="0" w:after="0" w:afterAutospacing="0" w:line="360" w:lineRule="auto"/>
        <w:ind w:firstLine="709"/>
        <w:jc w:val="both"/>
        <w:rPr>
          <w:color w:val="000000" w:themeColor="text1"/>
          <w:sz w:val="28"/>
          <w:szCs w:val="28"/>
          <w:lang w:val="ru-RU"/>
        </w:rPr>
      </w:pPr>
      <w:r w:rsidRPr="008A6925">
        <w:rPr>
          <w:color w:val="000000" w:themeColor="text1"/>
          <w:sz w:val="28"/>
          <w:szCs w:val="28"/>
          <w:lang w:val="ru-RU"/>
        </w:rPr>
        <w:t>ФЛ - це єдине вимірюван</w:t>
      </w:r>
      <w:r w:rsidR="006D4A82" w:rsidRPr="008A6925">
        <w:rPr>
          <w:color w:val="000000" w:themeColor="text1"/>
          <w:sz w:val="28"/>
          <w:szCs w:val="28"/>
          <w:lang w:val="ru-RU"/>
        </w:rPr>
        <w:t xml:space="preserve">ня, проведене стегнової кісткою. </w:t>
      </w:r>
      <w:r w:rsidRPr="008A6925">
        <w:rPr>
          <w:color w:val="000000" w:themeColor="text1"/>
          <w:sz w:val="28"/>
          <w:szCs w:val="28"/>
          <w:lang w:val="ru-RU"/>
        </w:rPr>
        <w:t>Для досягнення цього береться поздовжній вид найближчого до зонда плодового стегна стегнової кістки стегнової кістки якомога ближче до горизонтальної площині. Кут наголосу ультразвукового променя становить 90° при візуалізації повної довжини кістки, що не розкривається затіненням від сусідніх кісткових частин. Стегнова кістка повинна заповнювати не менше 30% монітора. Перетин каліперів розміщують на зовнішніх кордонах країв діафіза стегнової кістки (від зовнішнього до зовнішнього), стежачи за тим, щоб вертлуг не був включений в вимірювання. Це повторюється ще двічі на двох щойно придбаних переглядах.</w:t>
      </w:r>
    </w:p>
    <w:p w14:paraId="6EFF264F" w14:textId="2DA1FE83" w:rsidR="009D5306" w:rsidRPr="008A6925" w:rsidRDefault="009D5306" w:rsidP="009D5306">
      <w:pPr>
        <w:spacing w:after="0" w:line="360" w:lineRule="auto"/>
        <w:ind w:firstLine="709"/>
        <w:jc w:val="both"/>
        <w:rPr>
          <w:rFonts w:ascii="Times New Roman" w:hAnsi="Times New Roman" w:cs="Times New Roman"/>
          <w:color w:val="000000" w:themeColor="text1"/>
          <w:sz w:val="28"/>
          <w:szCs w:val="28"/>
        </w:rPr>
      </w:pPr>
      <w:r w:rsidRPr="008A6925">
        <w:rPr>
          <w:rFonts w:ascii="Times New Roman" w:hAnsi="Times New Roman" w:cs="Times New Roman"/>
          <w:color w:val="000000" w:themeColor="text1"/>
          <w:sz w:val="28"/>
          <w:szCs w:val="28"/>
        </w:rPr>
        <w:t>Рівень розтину через стегнову кістку плода для правильного вимірювання (А і В). Вимірювати слід тільки окостенілий діафіз (1) стегнової кістки. Слід уникати більшого трохантера (2) та дистального центру окостеніння (3) при вимірюванні довжини стегнової кістки, оскільки це призводить до надмірного вимірювання</w:t>
      </w:r>
      <w:r w:rsidR="00B66B20" w:rsidRPr="005C05F1">
        <w:rPr>
          <w:rFonts w:ascii="Times New Roman" w:hAnsi="Times New Roman" w:cs="Times New Roman"/>
          <w:color w:val="000000" w:themeColor="text1"/>
          <w:sz w:val="28"/>
          <w:szCs w:val="28"/>
        </w:rPr>
        <w:t xml:space="preserve"> [20]</w:t>
      </w:r>
      <w:r w:rsidRPr="008A6925">
        <w:rPr>
          <w:rFonts w:ascii="Times New Roman" w:hAnsi="Times New Roman" w:cs="Times New Roman"/>
          <w:color w:val="000000" w:themeColor="text1"/>
          <w:sz w:val="28"/>
          <w:szCs w:val="28"/>
        </w:rPr>
        <w:t>.</w:t>
      </w:r>
    </w:p>
    <w:p w14:paraId="4D6D9504" w14:textId="77777777" w:rsidR="009D5306" w:rsidRPr="008A6925" w:rsidRDefault="009D5306" w:rsidP="009D5306">
      <w:pPr>
        <w:pStyle w:val="a5"/>
        <w:spacing w:before="0" w:beforeAutospacing="0" w:after="0" w:afterAutospacing="0" w:line="360" w:lineRule="auto"/>
        <w:ind w:firstLine="709"/>
        <w:jc w:val="both"/>
        <w:rPr>
          <w:color w:val="000000" w:themeColor="text1"/>
          <w:sz w:val="28"/>
          <w:szCs w:val="28"/>
          <w:lang w:val="ru-RU"/>
        </w:rPr>
      </w:pPr>
      <w:r w:rsidRPr="008A6925">
        <w:rPr>
          <w:color w:val="000000" w:themeColor="text1"/>
          <w:sz w:val="28"/>
          <w:szCs w:val="28"/>
          <w:lang w:val="ru-RU"/>
        </w:rPr>
        <w:t>Після закінчення двовимірного обстеження ультрасонографи оцінюють якість своїх зображень на основі алгоритму оцінки зображень</w:t>
      </w:r>
      <w:hyperlink r:id="rId40" w:anchor="bjo12313-bib-0016" w:history="1">
        <w:r w:rsidRPr="008A6925">
          <w:rPr>
            <w:rStyle w:val="a8"/>
            <w:b/>
            <w:bCs/>
            <w:color w:val="000000" w:themeColor="text1"/>
            <w:sz w:val="28"/>
            <w:szCs w:val="28"/>
            <w:u w:val="none"/>
            <w:lang w:val="ru-RU"/>
          </w:rPr>
          <w:t>16</w:t>
        </w:r>
      </w:hyperlink>
      <w:r w:rsidRPr="008A6925">
        <w:rPr>
          <w:color w:val="000000" w:themeColor="text1"/>
          <w:sz w:val="28"/>
          <w:szCs w:val="28"/>
        </w:rPr>
        <w:t> </w:t>
      </w:r>
      <w:r w:rsidRPr="008A6925">
        <w:rPr>
          <w:color w:val="000000" w:themeColor="text1"/>
          <w:sz w:val="28"/>
          <w:szCs w:val="28"/>
          <w:lang w:val="ru-RU"/>
        </w:rPr>
        <w:t>(табл.</w:t>
      </w:r>
      <w:r w:rsidRPr="008A6925">
        <w:rPr>
          <w:color w:val="000000" w:themeColor="text1"/>
          <w:sz w:val="28"/>
          <w:szCs w:val="28"/>
        </w:rPr>
        <w:t> </w:t>
      </w:r>
      <w:hyperlink r:id="rId41" w:anchor="bjo12313-tbl-0001" w:tooltip="Link to table" w:history="1">
        <w:r w:rsidRPr="008A6925">
          <w:rPr>
            <w:rStyle w:val="a8"/>
            <w:b/>
            <w:bCs/>
            <w:color w:val="000000" w:themeColor="text1"/>
            <w:sz w:val="28"/>
            <w:szCs w:val="28"/>
            <w:u w:val="none"/>
            <w:lang w:val="ru-RU"/>
          </w:rPr>
          <w:t>1</w:t>
        </w:r>
      </w:hyperlink>
      <w:r w:rsidRPr="008A6925">
        <w:rPr>
          <w:color w:val="000000" w:themeColor="text1"/>
          <w:sz w:val="28"/>
          <w:szCs w:val="28"/>
          <w:lang w:val="ru-RU"/>
        </w:rPr>
        <w:t xml:space="preserve">). Використовуючи цю систему, зображення в правильній площині набирає, наприклад, максимум 6 балів для голови і живота. Зображення, які не набрали </w:t>
      </w:r>
      <w:r w:rsidRPr="008A6925">
        <w:rPr>
          <w:color w:val="000000" w:themeColor="text1"/>
          <w:sz w:val="28"/>
          <w:szCs w:val="28"/>
          <w:lang w:val="ru-RU"/>
        </w:rPr>
        <w:lastRenderedPageBreak/>
        <w:t>максимальну кількість балів, повторюються до тих пір, поки не буде досягнута найкраща можлива оцінка.</w:t>
      </w:r>
    </w:p>
    <w:p w14:paraId="7FFA9F14" w14:textId="77777777" w:rsidR="009D5306" w:rsidRPr="008A6925" w:rsidRDefault="009D5306" w:rsidP="009D5306">
      <w:pPr>
        <w:spacing w:after="0" w:line="360" w:lineRule="auto"/>
        <w:ind w:firstLine="709"/>
        <w:jc w:val="both"/>
        <w:rPr>
          <w:rFonts w:ascii="Times New Roman" w:hAnsi="Times New Roman" w:cs="Times New Roman"/>
          <w:color w:val="000000" w:themeColor="text1"/>
          <w:sz w:val="28"/>
          <w:szCs w:val="28"/>
        </w:rPr>
      </w:pPr>
      <w:r w:rsidRPr="008A6925">
        <w:rPr>
          <w:rStyle w:val="table-captionlabel"/>
          <w:rFonts w:ascii="Times New Roman" w:hAnsi="Times New Roman" w:cs="Times New Roman"/>
          <w:b/>
          <w:bCs/>
          <w:color w:val="000000" w:themeColor="text1"/>
          <w:sz w:val="28"/>
          <w:szCs w:val="28"/>
        </w:rPr>
        <w:t>Таблиця 1. </w:t>
      </w:r>
      <w:r w:rsidRPr="008A6925">
        <w:rPr>
          <w:rFonts w:ascii="Times New Roman" w:hAnsi="Times New Roman" w:cs="Times New Roman"/>
          <w:color w:val="000000" w:themeColor="text1"/>
          <w:sz w:val="28"/>
          <w:szCs w:val="28"/>
        </w:rPr>
        <w:t>Критерії оцінки зображень, що використовуються для вправи зі стандартизації, засновані на Salomon et </w:t>
      </w:r>
      <w:hyperlink r:id="rId42" w:anchor="bjo12313-bib-0016" w:history="1">
        <w:r w:rsidRPr="008A6925">
          <w:rPr>
            <w:rStyle w:val="a8"/>
            <w:rFonts w:ascii="Times New Roman" w:hAnsi="Times New Roman" w:cs="Times New Roman"/>
            <w:color w:val="000000" w:themeColor="text1"/>
            <w:sz w:val="28"/>
            <w:szCs w:val="28"/>
            <w:u w:val="none"/>
          </w:rPr>
          <w:t>al.16</w:t>
        </w:r>
      </w:hyperlink>
    </w:p>
    <w:tbl>
      <w:tblPr>
        <w:tblW w:w="8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985"/>
        <w:gridCol w:w="2835"/>
        <w:gridCol w:w="4103"/>
      </w:tblGrid>
      <w:tr w:rsidR="006D4A82" w:rsidRPr="008A6925" w14:paraId="2D30615C" w14:textId="77777777" w:rsidTr="008854EE">
        <w:tc>
          <w:tcPr>
            <w:tcW w:w="1985" w:type="dxa"/>
            <w:tcMar>
              <w:top w:w="180" w:type="dxa"/>
              <w:left w:w="180" w:type="dxa"/>
              <w:bottom w:w="0" w:type="dxa"/>
              <w:right w:w="180" w:type="dxa"/>
            </w:tcMar>
            <w:hideMark/>
          </w:tcPr>
          <w:p w14:paraId="35BCCB08" w14:textId="77777777" w:rsidR="006D4A82" w:rsidRPr="008A6925" w:rsidRDefault="006D4A82" w:rsidP="008854EE">
            <w:pPr>
              <w:spacing w:after="0" w:line="360" w:lineRule="auto"/>
              <w:jc w:val="both"/>
              <w:rPr>
                <w:rFonts w:ascii="Times New Roman" w:hAnsi="Times New Roman" w:cs="Times New Roman"/>
                <w:color w:val="000000" w:themeColor="text1"/>
                <w:sz w:val="28"/>
                <w:szCs w:val="28"/>
              </w:rPr>
            </w:pPr>
            <w:r w:rsidRPr="008A6925">
              <w:rPr>
                <w:rFonts w:ascii="Times New Roman" w:hAnsi="Times New Roman" w:cs="Times New Roman"/>
                <w:color w:val="000000" w:themeColor="text1"/>
                <w:sz w:val="28"/>
                <w:szCs w:val="28"/>
              </w:rPr>
              <w:t>1 Симетрична площина</w:t>
            </w:r>
          </w:p>
        </w:tc>
        <w:tc>
          <w:tcPr>
            <w:tcW w:w="2835" w:type="dxa"/>
            <w:tcMar>
              <w:top w:w="180" w:type="dxa"/>
              <w:left w:w="180" w:type="dxa"/>
              <w:bottom w:w="0" w:type="dxa"/>
              <w:right w:w="180" w:type="dxa"/>
            </w:tcMar>
            <w:hideMark/>
          </w:tcPr>
          <w:p w14:paraId="26C5B2B9" w14:textId="77777777" w:rsidR="006D4A82" w:rsidRPr="008A6925" w:rsidRDefault="006D4A82" w:rsidP="008854EE">
            <w:pPr>
              <w:spacing w:after="0" w:line="360" w:lineRule="auto"/>
              <w:jc w:val="both"/>
              <w:rPr>
                <w:rFonts w:ascii="Times New Roman" w:hAnsi="Times New Roman" w:cs="Times New Roman"/>
                <w:color w:val="000000" w:themeColor="text1"/>
                <w:sz w:val="28"/>
                <w:szCs w:val="28"/>
              </w:rPr>
            </w:pPr>
            <w:r w:rsidRPr="008A6925">
              <w:rPr>
                <w:rFonts w:ascii="Times New Roman" w:hAnsi="Times New Roman" w:cs="Times New Roman"/>
                <w:color w:val="000000" w:themeColor="text1"/>
                <w:sz w:val="28"/>
                <w:szCs w:val="28"/>
              </w:rPr>
              <w:t>1 Симетрична площина</w:t>
            </w:r>
          </w:p>
        </w:tc>
        <w:tc>
          <w:tcPr>
            <w:tcW w:w="4103" w:type="dxa"/>
            <w:tcMar>
              <w:top w:w="180" w:type="dxa"/>
              <w:left w:w="180" w:type="dxa"/>
              <w:bottom w:w="0" w:type="dxa"/>
              <w:right w:w="180" w:type="dxa"/>
            </w:tcMar>
            <w:hideMark/>
          </w:tcPr>
          <w:p w14:paraId="09661B42" w14:textId="77777777" w:rsidR="006D4A82" w:rsidRPr="008A6925" w:rsidRDefault="006D4A82" w:rsidP="008854EE">
            <w:pPr>
              <w:spacing w:after="0" w:line="360" w:lineRule="auto"/>
              <w:jc w:val="both"/>
              <w:rPr>
                <w:rFonts w:ascii="Times New Roman" w:hAnsi="Times New Roman" w:cs="Times New Roman"/>
                <w:color w:val="000000" w:themeColor="text1"/>
                <w:sz w:val="28"/>
                <w:szCs w:val="28"/>
              </w:rPr>
            </w:pPr>
            <w:r w:rsidRPr="008A6925">
              <w:rPr>
                <w:rFonts w:ascii="Times New Roman" w:hAnsi="Times New Roman" w:cs="Times New Roman"/>
                <w:color w:val="000000" w:themeColor="text1"/>
                <w:sz w:val="28"/>
                <w:szCs w:val="28"/>
              </w:rPr>
              <w:t>1 Обидва кінці кістки добре помітні</w:t>
            </w:r>
          </w:p>
        </w:tc>
      </w:tr>
      <w:tr w:rsidR="006D4A82" w:rsidRPr="008A6925" w14:paraId="23D76A50" w14:textId="77777777" w:rsidTr="008854EE">
        <w:tc>
          <w:tcPr>
            <w:tcW w:w="1985" w:type="dxa"/>
            <w:tcMar>
              <w:top w:w="180" w:type="dxa"/>
              <w:left w:w="180" w:type="dxa"/>
              <w:bottom w:w="0" w:type="dxa"/>
              <w:right w:w="180" w:type="dxa"/>
            </w:tcMar>
            <w:hideMark/>
          </w:tcPr>
          <w:p w14:paraId="3413CA9C" w14:textId="77777777" w:rsidR="006D4A82" w:rsidRPr="008A6925" w:rsidRDefault="006D4A82" w:rsidP="008854EE">
            <w:pPr>
              <w:spacing w:after="0" w:line="360" w:lineRule="auto"/>
              <w:jc w:val="both"/>
              <w:rPr>
                <w:rFonts w:ascii="Times New Roman" w:hAnsi="Times New Roman" w:cs="Times New Roman"/>
                <w:color w:val="000000" w:themeColor="text1"/>
                <w:sz w:val="28"/>
                <w:szCs w:val="28"/>
              </w:rPr>
            </w:pPr>
            <w:r w:rsidRPr="008A6925">
              <w:rPr>
                <w:rFonts w:ascii="Times New Roman" w:hAnsi="Times New Roman" w:cs="Times New Roman"/>
                <w:color w:val="000000" w:themeColor="text1"/>
                <w:sz w:val="28"/>
                <w:szCs w:val="28"/>
              </w:rPr>
              <w:t>2 Таламі видимий</w:t>
            </w:r>
          </w:p>
        </w:tc>
        <w:tc>
          <w:tcPr>
            <w:tcW w:w="2835" w:type="dxa"/>
            <w:tcMar>
              <w:top w:w="180" w:type="dxa"/>
              <w:left w:w="180" w:type="dxa"/>
              <w:bottom w:w="0" w:type="dxa"/>
              <w:right w:w="180" w:type="dxa"/>
            </w:tcMar>
            <w:hideMark/>
          </w:tcPr>
          <w:p w14:paraId="76508162" w14:textId="77777777" w:rsidR="006D4A82" w:rsidRPr="008A6925" w:rsidRDefault="006D4A82" w:rsidP="008854EE">
            <w:pPr>
              <w:spacing w:after="0" w:line="360" w:lineRule="auto"/>
              <w:jc w:val="both"/>
              <w:rPr>
                <w:rFonts w:ascii="Times New Roman" w:hAnsi="Times New Roman" w:cs="Times New Roman"/>
                <w:color w:val="000000" w:themeColor="text1"/>
                <w:sz w:val="28"/>
                <w:szCs w:val="28"/>
              </w:rPr>
            </w:pPr>
            <w:r w:rsidRPr="008A6925">
              <w:rPr>
                <w:rFonts w:ascii="Times New Roman" w:hAnsi="Times New Roman" w:cs="Times New Roman"/>
                <w:color w:val="000000" w:themeColor="text1"/>
                <w:sz w:val="28"/>
                <w:szCs w:val="28"/>
              </w:rPr>
              <w:t>2 Бульбашка шлунка видима</w:t>
            </w:r>
          </w:p>
        </w:tc>
        <w:tc>
          <w:tcPr>
            <w:tcW w:w="4103" w:type="dxa"/>
            <w:tcMar>
              <w:top w:w="180" w:type="dxa"/>
              <w:left w:w="180" w:type="dxa"/>
              <w:bottom w:w="0" w:type="dxa"/>
              <w:right w:w="180" w:type="dxa"/>
            </w:tcMar>
            <w:hideMark/>
          </w:tcPr>
          <w:p w14:paraId="09808E15" w14:textId="77777777" w:rsidR="006D4A82" w:rsidRPr="008A6925" w:rsidRDefault="006D4A82" w:rsidP="008854EE">
            <w:pPr>
              <w:spacing w:after="0" w:line="360" w:lineRule="auto"/>
              <w:jc w:val="both"/>
              <w:rPr>
                <w:rFonts w:ascii="Times New Roman" w:hAnsi="Times New Roman" w:cs="Times New Roman"/>
                <w:color w:val="000000" w:themeColor="text1"/>
                <w:sz w:val="28"/>
                <w:szCs w:val="28"/>
              </w:rPr>
            </w:pPr>
            <w:r w:rsidRPr="008A6925">
              <w:rPr>
                <w:rFonts w:ascii="Times New Roman" w:hAnsi="Times New Roman" w:cs="Times New Roman"/>
                <w:color w:val="000000" w:themeColor="text1"/>
                <w:sz w:val="28"/>
                <w:szCs w:val="28"/>
              </w:rPr>
              <w:t>2 Кут нахилу &lt;45°</w:t>
            </w:r>
          </w:p>
        </w:tc>
      </w:tr>
      <w:tr w:rsidR="006D4A82" w:rsidRPr="008A6925" w14:paraId="61940920" w14:textId="77777777" w:rsidTr="008854EE">
        <w:tc>
          <w:tcPr>
            <w:tcW w:w="1985" w:type="dxa"/>
            <w:tcMar>
              <w:top w:w="180" w:type="dxa"/>
              <w:left w:w="180" w:type="dxa"/>
              <w:bottom w:w="0" w:type="dxa"/>
              <w:right w:w="180" w:type="dxa"/>
            </w:tcMar>
            <w:hideMark/>
          </w:tcPr>
          <w:p w14:paraId="1A1638C3" w14:textId="77777777" w:rsidR="006D4A82" w:rsidRPr="008A6925" w:rsidRDefault="006D4A82" w:rsidP="008854EE">
            <w:pPr>
              <w:spacing w:after="0" w:line="360" w:lineRule="auto"/>
              <w:jc w:val="both"/>
              <w:rPr>
                <w:rFonts w:ascii="Times New Roman" w:hAnsi="Times New Roman" w:cs="Times New Roman"/>
                <w:color w:val="000000" w:themeColor="text1"/>
                <w:sz w:val="28"/>
                <w:szCs w:val="28"/>
              </w:rPr>
            </w:pPr>
            <w:r w:rsidRPr="008A6925">
              <w:rPr>
                <w:rFonts w:ascii="Times New Roman" w:hAnsi="Times New Roman" w:cs="Times New Roman"/>
                <w:color w:val="000000" w:themeColor="text1"/>
                <w:sz w:val="28"/>
                <w:szCs w:val="28"/>
              </w:rPr>
              <w:t>3 Cavum septi pellucidi видно</w:t>
            </w:r>
          </w:p>
        </w:tc>
        <w:tc>
          <w:tcPr>
            <w:tcW w:w="2835" w:type="dxa"/>
            <w:tcMar>
              <w:top w:w="180" w:type="dxa"/>
              <w:left w:w="180" w:type="dxa"/>
              <w:bottom w:w="0" w:type="dxa"/>
              <w:right w:w="180" w:type="dxa"/>
            </w:tcMar>
            <w:hideMark/>
          </w:tcPr>
          <w:p w14:paraId="618C3F12" w14:textId="77777777" w:rsidR="006D4A82" w:rsidRPr="008A6925" w:rsidRDefault="006D4A82" w:rsidP="008854EE">
            <w:pPr>
              <w:spacing w:after="0" w:line="360" w:lineRule="auto"/>
              <w:jc w:val="both"/>
              <w:rPr>
                <w:rFonts w:ascii="Times New Roman" w:hAnsi="Times New Roman" w:cs="Times New Roman"/>
                <w:color w:val="000000" w:themeColor="text1"/>
                <w:sz w:val="28"/>
                <w:szCs w:val="28"/>
              </w:rPr>
            </w:pPr>
            <w:r w:rsidRPr="008A6925">
              <w:rPr>
                <w:rFonts w:ascii="Times New Roman" w:hAnsi="Times New Roman" w:cs="Times New Roman"/>
                <w:color w:val="000000" w:themeColor="text1"/>
                <w:sz w:val="28"/>
                <w:szCs w:val="28"/>
              </w:rPr>
              <w:t>3 Пупкова вена на одну третину шляху вздовж черевної площини (портальний синус)</w:t>
            </w:r>
          </w:p>
        </w:tc>
        <w:tc>
          <w:tcPr>
            <w:tcW w:w="4103" w:type="dxa"/>
            <w:tcMar>
              <w:top w:w="180" w:type="dxa"/>
              <w:left w:w="180" w:type="dxa"/>
              <w:bottom w:w="0" w:type="dxa"/>
              <w:right w:w="180" w:type="dxa"/>
            </w:tcMar>
            <w:hideMark/>
          </w:tcPr>
          <w:p w14:paraId="5C5C7226" w14:textId="77777777" w:rsidR="006D4A82" w:rsidRPr="008A6925" w:rsidRDefault="006D4A82" w:rsidP="008854EE">
            <w:pPr>
              <w:spacing w:after="0" w:line="360" w:lineRule="auto"/>
              <w:jc w:val="both"/>
              <w:rPr>
                <w:rFonts w:ascii="Times New Roman" w:hAnsi="Times New Roman" w:cs="Times New Roman"/>
                <w:color w:val="000000" w:themeColor="text1"/>
                <w:sz w:val="28"/>
                <w:szCs w:val="28"/>
              </w:rPr>
            </w:pPr>
            <w:r w:rsidRPr="008A6925">
              <w:rPr>
                <w:rFonts w:ascii="Times New Roman" w:hAnsi="Times New Roman" w:cs="Times New Roman"/>
                <w:color w:val="000000" w:themeColor="text1"/>
                <w:sz w:val="28"/>
                <w:szCs w:val="28"/>
              </w:rPr>
              <w:t>3 Стегнова кістка, що займає не менше 30% зображення</w:t>
            </w:r>
          </w:p>
        </w:tc>
      </w:tr>
      <w:tr w:rsidR="006D4A82" w:rsidRPr="008A6925" w14:paraId="0C6FF959" w14:textId="77777777" w:rsidTr="008854EE">
        <w:tc>
          <w:tcPr>
            <w:tcW w:w="1985" w:type="dxa"/>
            <w:tcMar>
              <w:top w:w="180" w:type="dxa"/>
              <w:left w:w="180" w:type="dxa"/>
              <w:bottom w:w="0" w:type="dxa"/>
              <w:right w:w="180" w:type="dxa"/>
            </w:tcMar>
            <w:hideMark/>
          </w:tcPr>
          <w:p w14:paraId="072EEAFE" w14:textId="77777777" w:rsidR="006D4A82" w:rsidRPr="008A6925" w:rsidRDefault="006D4A82" w:rsidP="008854EE">
            <w:pPr>
              <w:spacing w:after="0" w:line="360" w:lineRule="auto"/>
              <w:jc w:val="both"/>
              <w:rPr>
                <w:rFonts w:ascii="Times New Roman" w:hAnsi="Times New Roman" w:cs="Times New Roman"/>
                <w:color w:val="000000" w:themeColor="text1"/>
                <w:sz w:val="28"/>
                <w:szCs w:val="28"/>
              </w:rPr>
            </w:pPr>
            <w:r w:rsidRPr="008A6925">
              <w:rPr>
                <w:rFonts w:ascii="Times New Roman" w:hAnsi="Times New Roman" w:cs="Times New Roman"/>
                <w:color w:val="000000" w:themeColor="text1"/>
                <w:sz w:val="28"/>
                <w:szCs w:val="28"/>
              </w:rPr>
              <w:t>4 Мозочок не видно</w:t>
            </w:r>
          </w:p>
        </w:tc>
        <w:tc>
          <w:tcPr>
            <w:tcW w:w="2835" w:type="dxa"/>
            <w:tcMar>
              <w:top w:w="180" w:type="dxa"/>
              <w:left w:w="180" w:type="dxa"/>
              <w:bottom w:w="0" w:type="dxa"/>
              <w:right w:w="180" w:type="dxa"/>
            </w:tcMar>
            <w:hideMark/>
          </w:tcPr>
          <w:p w14:paraId="2DF9C800" w14:textId="77777777" w:rsidR="006D4A82" w:rsidRPr="008A6925" w:rsidRDefault="006D4A82" w:rsidP="008854EE">
            <w:pPr>
              <w:spacing w:after="0" w:line="360" w:lineRule="auto"/>
              <w:jc w:val="both"/>
              <w:rPr>
                <w:rFonts w:ascii="Times New Roman" w:hAnsi="Times New Roman" w:cs="Times New Roman"/>
                <w:color w:val="000000" w:themeColor="text1"/>
                <w:sz w:val="28"/>
                <w:szCs w:val="28"/>
              </w:rPr>
            </w:pPr>
            <w:r w:rsidRPr="008A6925">
              <w:rPr>
                <w:rFonts w:ascii="Times New Roman" w:hAnsi="Times New Roman" w:cs="Times New Roman"/>
                <w:color w:val="000000" w:themeColor="text1"/>
                <w:sz w:val="28"/>
                <w:szCs w:val="28"/>
              </w:rPr>
              <w:t>4 Нирки не видно</w:t>
            </w:r>
          </w:p>
        </w:tc>
        <w:tc>
          <w:tcPr>
            <w:tcW w:w="4103" w:type="dxa"/>
            <w:tcMar>
              <w:top w:w="180" w:type="dxa"/>
              <w:left w:w="180" w:type="dxa"/>
              <w:bottom w:w="0" w:type="dxa"/>
              <w:right w:w="180" w:type="dxa"/>
            </w:tcMar>
            <w:hideMark/>
          </w:tcPr>
          <w:p w14:paraId="627A648A" w14:textId="77777777" w:rsidR="006D4A82" w:rsidRPr="008A6925" w:rsidRDefault="006D4A82" w:rsidP="008854EE">
            <w:pPr>
              <w:spacing w:after="0" w:line="360" w:lineRule="auto"/>
              <w:jc w:val="both"/>
              <w:rPr>
                <w:rFonts w:ascii="Times New Roman" w:hAnsi="Times New Roman" w:cs="Times New Roman"/>
                <w:color w:val="000000" w:themeColor="text1"/>
                <w:sz w:val="28"/>
                <w:szCs w:val="28"/>
              </w:rPr>
            </w:pPr>
            <w:r w:rsidRPr="008A6925">
              <w:rPr>
                <w:rFonts w:ascii="Times New Roman" w:hAnsi="Times New Roman" w:cs="Times New Roman"/>
                <w:color w:val="000000" w:themeColor="text1"/>
                <w:sz w:val="28"/>
                <w:szCs w:val="28"/>
              </w:rPr>
              <w:t>4 Каліпери, розміщені правильно</w:t>
            </w:r>
          </w:p>
        </w:tc>
      </w:tr>
      <w:tr w:rsidR="006D4A82" w:rsidRPr="008A6925" w14:paraId="4311DCA1" w14:textId="77777777" w:rsidTr="008854EE">
        <w:tc>
          <w:tcPr>
            <w:tcW w:w="1985" w:type="dxa"/>
            <w:tcMar>
              <w:top w:w="180" w:type="dxa"/>
              <w:left w:w="180" w:type="dxa"/>
              <w:bottom w:w="0" w:type="dxa"/>
              <w:right w:w="180" w:type="dxa"/>
            </w:tcMar>
            <w:hideMark/>
          </w:tcPr>
          <w:p w14:paraId="3EBD7E6F" w14:textId="77777777" w:rsidR="006D4A82" w:rsidRPr="008A6925" w:rsidRDefault="006D4A82" w:rsidP="008854EE">
            <w:pPr>
              <w:spacing w:after="0" w:line="360" w:lineRule="auto"/>
              <w:jc w:val="both"/>
              <w:rPr>
                <w:rFonts w:ascii="Times New Roman" w:hAnsi="Times New Roman" w:cs="Times New Roman"/>
                <w:color w:val="000000" w:themeColor="text1"/>
                <w:sz w:val="28"/>
                <w:szCs w:val="28"/>
              </w:rPr>
            </w:pPr>
            <w:r w:rsidRPr="008A6925">
              <w:rPr>
                <w:rFonts w:ascii="Times New Roman" w:hAnsi="Times New Roman" w:cs="Times New Roman"/>
                <w:color w:val="000000" w:themeColor="text1"/>
                <w:sz w:val="28"/>
                <w:szCs w:val="28"/>
              </w:rPr>
              <w:t>5 голів, що займають не менше 30% іміджу</w:t>
            </w:r>
          </w:p>
        </w:tc>
        <w:tc>
          <w:tcPr>
            <w:tcW w:w="2835" w:type="dxa"/>
            <w:tcMar>
              <w:top w:w="180" w:type="dxa"/>
              <w:left w:w="180" w:type="dxa"/>
              <w:bottom w:w="0" w:type="dxa"/>
              <w:right w:w="180" w:type="dxa"/>
            </w:tcMar>
            <w:hideMark/>
          </w:tcPr>
          <w:p w14:paraId="06A83D86" w14:textId="77777777" w:rsidR="006D4A82" w:rsidRPr="008A6925" w:rsidRDefault="006D4A82" w:rsidP="008854EE">
            <w:pPr>
              <w:spacing w:after="0" w:line="360" w:lineRule="auto"/>
              <w:jc w:val="both"/>
              <w:rPr>
                <w:rFonts w:ascii="Times New Roman" w:hAnsi="Times New Roman" w:cs="Times New Roman"/>
                <w:color w:val="000000" w:themeColor="text1"/>
                <w:sz w:val="28"/>
                <w:szCs w:val="28"/>
              </w:rPr>
            </w:pPr>
            <w:r w:rsidRPr="008A6925">
              <w:rPr>
                <w:rFonts w:ascii="Times New Roman" w:hAnsi="Times New Roman" w:cs="Times New Roman"/>
                <w:color w:val="000000" w:themeColor="text1"/>
                <w:sz w:val="28"/>
                <w:szCs w:val="28"/>
              </w:rPr>
              <w:t>5 Живіт, що займає не менше 30% зображення</w:t>
            </w:r>
          </w:p>
        </w:tc>
        <w:tc>
          <w:tcPr>
            <w:tcW w:w="4103" w:type="dxa"/>
            <w:tcMar>
              <w:top w:w="180" w:type="dxa"/>
              <w:left w:w="180" w:type="dxa"/>
              <w:bottom w:w="0" w:type="dxa"/>
              <w:right w:w="180" w:type="dxa"/>
            </w:tcMar>
            <w:hideMark/>
          </w:tcPr>
          <w:p w14:paraId="7F4CDEF2" w14:textId="77777777" w:rsidR="006D4A82" w:rsidRPr="008A6925" w:rsidRDefault="006D4A82" w:rsidP="008854EE">
            <w:pPr>
              <w:spacing w:after="0" w:line="360" w:lineRule="auto"/>
              <w:jc w:val="both"/>
              <w:rPr>
                <w:rFonts w:ascii="Times New Roman" w:hAnsi="Times New Roman" w:cs="Times New Roman"/>
                <w:color w:val="000000" w:themeColor="text1"/>
                <w:sz w:val="28"/>
                <w:szCs w:val="28"/>
              </w:rPr>
            </w:pPr>
          </w:p>
        </w:tc>
      </w:tr>
      <w:tr w:rsidR="008A6925" w:rsidRPr="008A6925" w14:paraId="141B650D" w14:textId="77777777" w:rsidTr="008854EE">
        <w:tc>
          <w:tcPr>
            <w:tcW w:w="1985" w:type="dxa"/>
            <w:tcMar>
              <w:top w:w="180" w:type="dxa"/>
              <w:left w:w="180" w:type="dxa"/>
              <w:bottom w:w="180" w:type="dxa"/>
              <w:right w:w="180" w:type="dxa"/>
            </w:tcMar>
            <w:hideMark/>
          </w:tcPr>
          <w:p w14:paraId="1F49E9ED" w14:textId="77777777" w:rsidR="006D4A82" w:rsidRPr="008A6925" w:rsidRDefault="006D4A82" w:rsidP="008854EE">
            <w:pPr>
              <w:spacing w:after="0" w:line="360" w:lineRule="auto"/>
              <w:jc w:val="both"/>
              <w:rPr>
                <w:rFonts w:ascii="Times New Roman" w:hAnsi="Times New Roman" w:cs="Times New Roman"/>
                <w:color w:val="000000" w:themeColor="text1"/>
                <w:sz w:val="28"/>
                <w:szCs w:val="28"/>
              </w:rPr>
            </w:pPr>
            <w:r w:rsidRPr="008A6925">
              <w:rPr>
                <w:rFonts w:ascii="Times New Roman" w:hAnsi="Times New Roman" w:cs="Times New Roman"/>
                <w:color w:val="000000" w:themeColor="text1"/>
                <w:sz w:val="28"/>
                <w:szCs w:val="28"/>
              </w:rPr>
              <w:t>6 Каліпери / еліпс розміщені правильно</w:t>
            </w:r>
          </w:p>
        </w:tc>
        <w:tc>
          <w:tcPr>
            <w:tcW w:w="2835" w:type="dxa"/>
            <w:tcMar>
              <w:top w:w="180" w:type="dxa"/>
              <w:left w:w="180" w:type="dxa"/>
              <w:bottom w:w="180" w:type="dxa"/>
              <w:right w:w="180" w:type="dxa"/>
            </w:tcMar>
            <w:hideMark/>
          </w:tcPr>
          <w:p w14:paraId="719FEFFA" w14:textId="77777777" w:rsidR="006D4A82" w:rsidRPr="008A6925" w:rsidRDefault="006D4A82" w:rsidP="008854EE">
            <w:pPr>
              <w:spacing w:after="0" w:line="360" w:lineRule="auto"/>
              <w:jc w:val="both"/>
              <w:rPr>
                <w:rFonts w:ascii="Times New Roman" w:hAnsi="Times New Roman" w:cs="Times New Roman"/>
                <w:color w:val="000000" w:themeColor="text1"/>
                <w:sz w:val="28"/>
                <w:szCs w:val="28"/>
              </w:rPr>
            </w:pPr>
            <w:r w:rsidRPr="008A6925">
              <w:rPr>
                <w:rFonts w:ascii="Times New Roman" w:hAnsi="Times New Roman" w:cs="Times New Roman"/>
                <w:color w:val="000000" w:themeColor="text1"/>
                <w:sz w:val="28"/>
                <w:szCs w:val="28"/>
              </w:rPr>
              <w:t>6 Каліпери / еліпс розміщені правильно</w:t>
            </w:r>
          </w:p>
        </w:tc>
        <w:tc>
          <w:tcPr>
            <w:tcW w:w="4103" w:type="dxa"/>
            <w:tcMar>
              <w:top w:w="180" w:type="dxa"/>
              <w:left w:w="180" w:type="dxa"/>
              <w:bottom w:w="180" w:type="dxa"/>
              <w:right w:w="180" w:type="dxa"/>
            </w:tcMar>
            <w:hideMark/>
          </w:tcPr>
          <w:p w14:paraId="1FC64395" w14:textId="77777777" w:rsidR="006D4A82" w:rsidRPr="008A6925" w:rsidRDefault="006D4A82" w:rsidP="008854EE">
            <w:pPr>
              <w:spacing w:after="0" w:line="360" w:lineRule="auto"/>
              <w:jc w:val="both"/>
              <w:rPr>
                <w:rFonts w:ascii="Times New Roman" w:hAnsi="Times New Roman" w:cs="Times New Roman"/>
                <w:color w:val="000000" w:themeColor="text1"/>
                <w:sz w:val="28"/>
                <w:szCs w:val="28"/>
              </w:rPr>
            </w:pPr>
          </w:p>
        </w:tc>
      </w:tr>
    </w:tbl>
    <w:p w14:paraId="71EA6816" w14:textId="77777777" w:rsidR="00083901" w:rsidRPr="008A6925" w:rsidRDefault="00083901" w:rsidP="009D5306">
      <w:pPr>
        <w:pStyle w:val="3"/>
        <w:spacing w:before="0" w:line="360" w:lineRule="auto"/>
        <w:ind w:firstLine="709"/>
        <w:jc w:val="both"/>
        <w:rPr>
          <w:rFonts w:ascii="Times New Roman" w:hAnsi="Times New Roman" w:cs="Times New Roman"/>
          <w:b/>
          <w:bCs/>
          <w:color w:val="000000" w:themeColor="text1"/>
          <w:sz w:val="28"/>
          <w:szCs w:val="28"/>
        </w:rPr>
      </w:pPr>
    </w:p>
    <w:p w14:paraId="75F5154F" w14:textId="12F591E3" w:rsidR="009D5306" w:rsidRPr="008A6925" w:rsidRDefault="009D5306" w:rsidP="009D5306">
      <w:pPr>
        <w:pStyle w:val="3"/>
        <w:spacing w:before="0" w:line="360" w:lineRule="auto"/>
        <w:ind w:firstLine="709"/>
        <w:jc w:val="both"/>
        <w:rPr>
          <w:rFonts w:ascii="Times New Roman" w:hAnsi="Times New Roman" w:cs="Times New Roman"/>
          <w:color w:val="000000" w:themeColor="text1"/>
          <w:sz w:val="28"/>
          <w:szCs w:val="28"/>
        </w:rPr>
      </w:pPr>
      <w:r w:rsidRPr="008A6925">
        <w:rPr>
          <w:rFonts w:ascii="Times New Roman" w:hAnsi="Times New Roman" w:cs="Times New Roman"/>
          <w:b/>
          <w:bCs/>
          <w:color w:val="000000" w:themeColor="text1"/>
          <w:sz w:val="28"/>
          <w:szCs w:val="28"/>
        </w:rPr>
        <w:t>Оцінка навколоплідних вод</w:t>
      </w:r>
    </w:p>
    <w:p w14:paraId="296CC6BF" w14:textId="210DB32E" w:rsidR="006D4A82" w:rsidRPr="008A6925" w:rsidRDefault="009D5306" w:rsidP="009D5306">
      <w:pPr>
        <w:pStyle w:val="a5"/>
        <w:spacing w:before="0" w:beforeAutospacing="0" w:after="0" w:afterAutospacing="0" w:line="360" w:lineRule="auto"/>
        <w:ind w:firstLine="709"/>
        <w:jc w:val="both"/>
        <w:rPr>
          <w:color w:val="000000" w:themeColor="text1"/>
          <w:sz w:val="28"/>
          <w:szCs w:val="28"/>
          <w:lang w:val="ru-RU"/>
        </w:rPr>
      </w:pPr>
      <w:r w:rsidRPr="008A6925">
        <w:rPr>
          <w:color w:val="000000" w:themeColor="text1"/>
          <w:sz w:val="28"/>
          <w:szCs w:val="28"/>
          <w:lang w:val="ru-RU"/>
        </w:rPr>
        <w:t>Об'єм навколоплідних вод можна класифікувати за широкими категоріями; Здається, це надійний захід у досвідчених руках, але його важко стандартизувати. У цьому дослідженні ультрасонографам спочатку пропонується суб'єктивно записати об'єм навколоплідних вод як: полігідрамніос, збільшений, нормальний, знижений, олігогідрамніос або ангідрамніос. Після цього індекс навколоплідних вод об'єктивно вимірюється один раз (рисунок</w:t>
      </w:r>
      <w:r w:rsidRPr="008A6925">
        <w:rPr>
          <w:color w:val="000000" w:themeColor="text1"/>
          <w:sz w:val="28"/>
          <w:szCs w:val="28"/>
        </w:rPr>
        <w:t> </w:t>
      </w:r>
      <w:r w:rsidR="006D4A82" w:rsidRPr="008A6925">
        <w:rPr>
          <w:color w:val="000000" w:themeColor="text1"/>
          <w:sz w:val="28"/>
          <w:szCs w:val="28"/>
          <w:lang w:val="ru-RU"/>
        </w:rPr>
        <w:t>2.1</w:t>
      </w:r>
      <w:r w:rsidRPr="008A6925">
        <w:rPr>
          <w:color w:val="000000" w:themeColor="text1"/>
          <w:sz w:val="28"/>
          <w:szCs w:val="28"/>
          <w:lang w:val="ru-RU"/>
        </w:rPr>
        <w:t>). Щоб досягти цього, матку ділять на квадранти, використовуючи пупок як орієнтир (при &lt;20</w:t>
      </w:r>
      <w:r w:rsidRPr="008A6925">
        <w:rPr>
          <w:color w:val="000000" w:themeColor="text1"/>
          <w:sz w:val="28"/>
          <w:szCs w:val="28"/>
          <w:vertAlign w:val="superscript"/>
          <w:lang w:val="ru-RU"/>
        </w:rPr>
        <w:t>+0</w:t>
      </w:r>
      <w:r w:rsidRPr="008A6925">
        <w:rPr>
          <w:color w:val="000000" w:themeColor="text1"/>
          <w:sz w:val="28"/>
          <w:szCs w:val="28"/>
        </w:rPr>
        <w:t> </w:t>
      </w:r>
      <w:r w:rsidRPr="008A6925">
        <w:rPr>
          <w:color w:val="000000" w:themeColor="text1"/>
          <w:sz w:val="28"/>
          <w:szCs w:val="28"/>
          <w:lang w:val="ru-RU"/>
        </w:rPr>
        <w:t>тижні вагітності матка ділиться на квадранти за допомогою середньої точки матки). Зонд проводиться поздовжньо до матері і при 90° до підлоги</w:t>
      </w:r>
      <w:r w:rsidR="00B66B20" w:rsidRPr="005C05F1">
        <w:rPr>
          <w:color w:val="000000" w:themeColor="text1"/>
          <w:sz w:val="28"/>
          <w:szCs w:val="28"/>
          <w:lang w:val="ru-RU"/>
        </w:rPr>
        <w:t xml:space="preserve"> [21]</w:t>
      </w:r>
      <w:r w:rsidRPr="008A6925">
        <w:rPr>
          <w:color w:val="000000" w:themeColor="text1"/>
          <w:sz w:val="28"/>
          <w:szCs w:val="28"/>
          <w:lang w:val="ru-RU"/>
        </w:rPr>
        <w:t xml:space="preserve">. </w:t>
      </w:r>
    </w:p>
    <w:p w14:paraId="563F6B2A" w14:textId="500D4DC1" w:rsidR="009D5306" w:rsidRPr="008A6925" w:rsidRDefault="009D5306" w:rsidP="009D5306">
      <w:pPr>
        <w:pStyle w:val="a5"/>
        <w:spacing w:before="0" w:beforeAutospacing="0" w:after="0" w:afterAutospacing="0" w:line="360" w:lineRule="auto"/>
        <w:ind w:firstLine="709"/>
        <w:jc w:val="both"/>
        <w:rPr>
          <w:color w:val="000000" w:themeColor="text1"/>
          <w:sz w:val="28"/>
          <w:szCs w:val="28"/>
          <w:lang w:val="ru-RU"/>
        </w:rPr>
      </w:pPr>
      <w:r w:rsidRPr="008A6925">
        <w:rPr>
          <w:color w:val="000000" w:themeColor="text1"/>
          <w:sz w:val="28"/>
          <w:szCs w:val="28"/>
          <w:lang w:val="ru-RU"/>
        </w:rPr>
        <w:t>Найглибший вертикальний басейн в кожному квадранті, який не містить відділів плода або пуповини, вимірюється послідовно.</w:t>
      </w:r>
    </w:p>
    <w:p w14:paraId="59FF00A6" w14:textId="0A73F1D4" w:rsidR="009D5306" w:rsidRPr="008A6925" w:rsidRDefault="009D5306" w:rsidP="009D5306">
      <w:pPr>
        <w:spacing w:after="0" w:line="360" w:lineRule="auto"/>
        <w:ind w:firstLine="709"/>
        <w:jc w:val="both"/>
        <w:rPr>
          <w:rFonts w:ascii="Times New Roman" w:hAnsi="Times New Roman" w:cs="Times New Roman"/>
          <w:color w:val="000000" w:themeColor="text1"/>
          <w:sz w:val="28"/>
          <w:szCs w:val="28"/>
        </w:rPr>
      </w:pPr>
      <w:r w:rsidRPr="008A6925">
        <w:rPr>
          <w:rFonts w:ascii="Times New Roman" w:hAnsi="Times New Roman" w:cs="Times New Roman"/>
          <w:noProof/>
          <w:color w:val="000000" w:themeColor="text1"/>
          <w:sz w:val="28"/>
          <w:szCs w:val="28"/>
          <w:lang w:val="en-US" w:eastAsia="en-US"/>
        </w:rPr>
        <w:drawing>
          <wp:inline distT="0" distB="0" distL="0" distR="0" wp14:anchorId="497F90F4" wp14:editId="4F40F7EC">
            <wp:extent cx="4762500" cy="2657475"/>
            <wp:effectExtent l="0" t="0" r="0" b="9525"/>
            <wp:docPr id="22" name="Рисунок 22" descr="Деталі знаходяться в підписі після зображення">
              <a:hlinkClick xmlns:a="http://schemas.openxmlformats.org/drawingml/2006/main" r:id="rId4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Деталі знаходяться в підписі після зображення">
                      <a:hlinkClick r:id="rId43" tgtFrame="&quot;_blank&quot;"/>
                    </pic:cNvPr>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762500" cy="2657475"/>
                    </a:xfrm>
                    <a:prstGeom prst="rect">
                      <a:avLst/>
                    </a:prstGeom>
                    <a:noFill/>
                    <a:ln>
                      <a:noFill/>
                    </a:ln>
                  </pic:spPr>
                </pic:pic>
              </a:graphicData>
            </a:graphic>
          </wp:inline>
        </w:drawing>
      </w:r>
    </w:p>
    <w:p w14:paraId="6BA39BFF" w14:textId="48A7FDCA" w:rsidR="00A376E4" w:rsidRPr="008A6925" w:rsidRDefault="006D4A82" w:rsidP="00A376E4">
      <w:pPr>
        <w:pStyle w:val="3"/>
        <w:spacing w:before="0" w:line="360" w:lineRule="auto"/>
        <w:ind w:firstLine="709"/>
        <w:jc w:val="both"/>
        <w:rPr>
          <w:rFonts w:ascii="Times New Roman" w:hAnsi="Times New Roman" w:cs="Times New Roman"/>
          <w:b/>
          <w:bCs/>
          <w:color w:val="000000" w:themeColor="text1"/>
          <w:sz w:val="28"/>
          <w:szCs w:val="28"/>
        </w:rPr>
      </w:pPr>
      <w:r w:rsidRPr="008A6925">
        <w:rPr>
          <w:rFonts w:ascii="Times New Roman" w:hAnsi="Times New Roman" w:cs="Times New Roman"/>
          <w:color w:val="000000" w:themeColor="text1"/>
          <w:sz w:val="28"/>
          <w:szCs w:val="28"/>
        </w:rPr>
        <w:t xml:space="preserve">Рисунок 2.1 </w:t>
      </w:r>
      <w:r w:rsidR="00A376E4" w:rsidRPr="008A6925">
        <w:rPr>
          <w:rFonts w:ascii="Times New Roman" w:hAnsi="Times New Roman" w:cs="Times New Roman"/>
          <w:b/>
          <w:bCs/>
          <w:color w:val="000000" w:themeColor="text1"/>
          <w:sz w:val="28"/>
          <w:szCs w:val="28"/>
        </w:rPr>
        <w:t>Оцінка навколоплідних вод</w:t>
      </w:r>
    </w:p>
    <w:p w14:paraId="6FC01A80" w14:textId="3B36A249" w:rsidR="00083901" w:rsidRPr="005C05F1" w:rsidRDefault="00083901" w:rsidP="00083901">
      <w:pPr>
        <w:rPr>
          <w:rFonts w:ascii="Times New Roman" w:hAnsi="Times New Roman" w:cs="Times New Roman"/>
          <w:color w:val="000000" w:themeColor="text1"/>
          <w:sz w:val="28"/>
          <w:szCs w:val="28"/>
          <w:lang w:val="ru-RU"/>
        </w:rPr>
      </w:pPr>
      <w:r w:rsidRPr="008A6925">
        <w:rPr>
          <w:rFonts w:ascii="Times New Roman" w:hAnsi="Times New Roman" w:cs="Times New Roman"/>
          <w:color w:val="000000" w:themeColor="text1"/>
          <w:sz w:val="28"/>
          <w:szCs w:val="28"/>
          <w:lang w:val="ru-RU"/>
        </w:rPr>
        <w:t xml:space="preserve">Джерело </w:t>
      </w:r>
      <w:r w:rsidRPr="005C05F1">
        <w:rPr>
          <w:rFonts w:ascii="Times New Roman" w:hAnsi="Times New Roman" w:cs="Times New Roman"/>
          <w:color w:val="000000" w:themeColor="text1"/>
          <w:sz w:val="28"/>
          <w:szCs w:val="28"/>
          <w:lang w:val="ru-RU"/>
        </w:rPr>
        <w:t>[23]</w:t>
      </w:r>
    </w:p>
    <w:p w14:paraId="48406EC3" w14:textId="4134B4F8" w:rsidR="009D5306" w:rsidRPr="008A6925" w:rsidRDefault="009D5306" w:rsidP="009D5306">
      <w:pPr>
        <w:spacing w:after="0" w:line="360" w:lineRule="auto"/>
        <w:ind w:firstLine="709"/>
        <w:jc w:val="both"/>
        <w:rPr>
          <w:rFonts w:ascii="Times New Roman" w:hAnsi="Times New Roman" w:cs="Times New Roman"/>
          <w:color w:val="000000" w:themeColor="text1"/>
          <w:sz w:val="28"/>
          <w:szCs w:val="28"/>
        </w:rPr>
      </w:pPr>
      <w:r w:rsidRPr="008A6925">
        <w:rPr>
          <w:rFonts w:ascii="Times New Roman" w:hAnsi="Times New Roman" w:cs="Times New Roman"/>
          <w:color w:val="000000" w:themeColor="text1"/>
          <w:sz w:val="28"/>
          <w:szCs w:val="28"/>
        </w:rPr>
        <w:t>Вимірювання індексу навколоплідних вод (AFI). Матка ділиться на квадранти, використовуючи пупок як орієнтир (А). Зонд проводиться поздовжньо до матері і при 90° до підлоги. Найглибший вертикальний басейн у кожному квадранті (В), який не містить відділів плода або пуповини, вимірюється послідовно.</w:t>
      </w:r>
    </w:p>
    <w:p w14:paraId="15132418" w14:textId="77777777" w:rsidR="009D5306" w:rsidRPr="008A6925" w:rsidRDefault="009D5306" w:rsidP="009D5306">
      <w:pPr>
        <w:pStyle w:val="a5"/>
        <w:spacing w:before="0" w:beforeAutospacing="0" w:after="0" w:afterAutospacing="0" w:line="360" w:lineRule="auto"/>
        <w:ind w:firstLine="709"/>
        <w:jc w:val="both"/>
        <w:rPr>
          <w:color w:val="000000" w:themeColor="text1"/>
          <w:sz w:val="28"/>
          <w:szCs w:val="28"/>
          <w:lang w:val="ru-RU"/>
        </w:rPr>
      </w:pPr>
      <w:r w:rsidRPr="008A6925">
        <w:rPr>
          <w:color w:val="000000" w:themeColor="text1"/>
          <w:sz w:val="28"/>
          <w:szCs w:val="28"/>
          <w:lang w:val="uk-UA"/>
        </w:rPr>
        <w:lastRenderedPageBreak/>
        <w:t xml:space="preserve">Фетальна маніфестація та локалізація плаценти задокументовані, оскільки вони можуть вплинути на вимірювання плода. </w:t>
      </w:r>
      <w:r w:rsidRPr="008A6925">
        <w:rPr>
          <w:color w:val="000000" w:themeColor="text1"/>
          <w:sz w:val="28"/>
          <w:szCs w:val="28"/>
          <w:lang w:val="ru-RU"/>
        </w:rPr>
        <w:t>Плодове передлежання реєструється по відношенню до поздовжньої осі матері як головоглої, казенної, поперечної або косої. Положення плаценти реєструється як фундальне, високе переднє, високе заднє, високе праве бічне, високе ліве бічне, низьке переднє, низьке заднє, низьке праве бічне або низьке ліве бічне.</w:t>
      </w:r>
    </w:p>
    <w:p w14:paraId="64E32FD5" w14:textId="77777777" w:rsidR="009D5306" w:rsidRPr="008A6925" w:rsidRDefault="009D5306" w:rsidP="009D5306">
      <w:pPr>
        <w:pStyle w:val="a5"/>
        <w:spacing w:before="0" w:beforeAutospacing="0" w:after="0" w:afterAutospacing="0" w:line="360" w:lineRule="auto"/>
        <w:ind w:firstLine="709"/>
        <w:jc w:val="both"/>
        <w:rPr>
          <w:color w:val="000000" w:themeColor="text1"/>
          <w:sz w:val="28"/>
          <w:szCs w:val="28"/>
          <w:lang w:val="ru-RU"/>
        </w:rPr>
      </w:pPr>
      <w:r w:rsidRPr="008A6925">
        <w:rPr>
          <w:color w:val="000000" w:themeColor="text1"/>
          <w:sz w:val="28"/>
          <w:szCs w:val="28"/>
          <w:lang w:val="ru-RU"/>
        </w:rPr>
        <w:t>Іноді стандартні операційні процедури, описані вище, не можуть бути дотримані. Були передбачені найбільш ймовірні обставини і складений протокол із зазначенням коригувальних дій.</w:t>
      </w:r>
    </w:p>
    <w:p w14:paraId="26582C94" w14:textId="6FC317EB" w:rsidR="009D5306" w:rsidRPr="008A6925" w:rsidRDefault="009D5306" w:rsidP="009D5306">
      <w:pPr>
        <w:pStyle w:val="a5"/>
        <w:spacing w:before="0" w:beforeAutospacing="0" w:after="0" w:afterAutospacing="0" w:line="360" w:lineRule="auto"/>
        <w:ind w:firstLine="709"/>
        <w:jc w:val="both"/>
        <w:rPr>
          <w:color w:val="000000" w:themeColor="text1"/>
          <w:sz w:val="28"/>
          <w:szCs w:val="28"/>
          <w:lang w:val="ru-RU"/>
        </w:rPr>
      </w:pPr>
      <w:r w:rsidRPr="008A6925">
        <w:rPr>
          <w:color w:val="000000" w:themeColor="text1"/>
          <w:sz w:val="28"/>
          <w:szCs w:val="28"/>
          <w:lang w:val="ru-RU"/>
        </w:rPr>
        <w:t xml:space="preserve">Докладаються всі зусилля для отримання найкращих можливих вимірювань на основі наведених вище рекомендацій. Однак положення плода іноді може бути стійко несприятливим. У таких випадках ми просимо жінку повернутися протягом 1 тижня, щоб сканування повторилося. Якщо залишається неможливим отримати вимірювання хорошої якості, то робиться найкращий з можливих наборів знімків. </w:t>
      </w:r>
    </w:p>
    <w:p w14:paraId="20337F82" w14:textId="77777777" w:rsidR="009D5306" w:rsidRPr="008A6925" w:rsidRDefault="009D5306" w:rsidP="009D5306">
      <w:pPr>
        <w:pStyle w:val="a5"/>
        <w:spacing w:before="0" w:beforeAutospacing="0" w:after="0" w:afterAutospacing="0" w:line="360" w:lineRule="auto"/>
        <w:ind w:firstLine="709"/>
        <w:jc w:val="both"/>
        <w:rPr>
          <w:color w:val="000000" w:themeColor="text1"/>
          <w:sz w:val="28"/>
          <w:szCs w:val="28"/>
          <w:lang w:val="ru-RU"/>
        </w:rPr>
      </w:pPr>
      <w:r w:rsidRPr="008A6925">
        <w:rPr>
          <w:color w:val="000000" w:themeColor="text1"/>
          <w:sz w:val="28"/>
          <w:szCs w:val="28"/>
          <w:lang w:val="ru-RU"/>
        </w:rPr>
        <w:t>Морфологічна оцінка проводиться в кожному центрі приблизно на 20 тижні вагітності. Будь-яка діагностована аномалія плода потім лікується відповідно до місцевих клінічних настанов. Якщо жінка продовжує вагітність, вона залишається в дослідженні до пологів; однак у новонародженого проводиться повна оцінка аномалії і заповнюється конкретна форма збору даних. Випадки з попередньо визначеними незначними відхиленнями, які не впливають на ріст плода, будуть включені в аналіз даних в кінці дослідження, але всі інші - ні.</w:t>
      </w:r>
    </w:p>
    <w:p w14:paraId="4FFCFD17" w14:textId="4B1A5126" w:rsidR="009D5306" w:rsidRPr="008A6925" w:rsidRDefault="009D5306" w:rsidP="009D5306">
      <w:pPr>
        <w:pStyle w:val="a5"/>
        <w:spacing w:before="0" w:beforeAutospacing="0" w:after="0" w:afterAutospacing="0" w:line="360" w:lineRule="auto"/>
        <w:ind w:firstLine="709"/>
        <w:jc w:val="both"/>
        <w:rPr>
          <w:color w:val="000000" w:themeColor="text1"/>
          <w:sz w:val="28"/>
          <w:szCs w:val="28"/>
          <w:lang w:val="ru-RU"/>
        </w:rPr>
      </w:pPr>
      <w:r w:rsidRPr="008A6925">
        <w:rPr>
          <w:color w:val="000000" w:themeColor="text1"/>
          <w:sz w:val="28"/>
          <w:szCs w:val="28"/>
          <w:lang w:val="ru-RU"/>
        </w:rPr>
        <w:t>У малоймовірному випадку, коли під час сканування росту виявляється раніше недіагностована багатоплідна вагітність, жінці рекомендується, щоб вона не могла залишатися в дослідженні. Потім організовується відповідна клінічна допомога</w:t>
      </w:r>
      <w:r w:rsidR="00083901" w:rsidRPr="008A6925">
        <w:rPr>
          <w:color w:val="000000" w:themeColor="text1"/>
          <w:sz w:val="28"/>
          <w:szCs w:val="28"/>
        </w:rPr>
        <w:t xml:space="preserve"> [20]</w:t>
      </w:r>
      <w:r w:rsidRPr="008A6925">
        <w:rPr>
          <w:color w:val="000000" w:themeColor="text1"/>
          <w:sz w:val="28"/>
          <w:szCs w:val="28"/>
          <w:lang w:val="ru-RU"/>
        </w:rPr>
        <w:t>.</w:t>
      </w:r>
    </w:p>
    <w:p w14:paraId="464C3466" w14:textId="5FF4654F" w:rsidR="009D5306" w:rsidRPr="008A6925" w:rsidRDefault="009D5306" w:rsidP="009D5306">
      <w:pPr>
        <w:pStyle w:val="a4"/>
        <w:shd w:val="clear" w:color="auto" w:fill="FFFFFF"/>
        <w:spacing w:after="0" w:line="360" w:lineRule="auto"/>
        <w:ind w:left="0" w:firstLine="709"/>
        <w:jc w:val="both"/>
        <w:rPr>
          <w:rFonts w:ascii="Times New Roman" w:eastAsia="Times New Roman" w:hAnsi="Times New Roman" w:cs="Times New Roman"/>
          <w:color w:val="000000" w:themeColor="text1"/>
          <w:sz w:val="28"/>
          <w:szCs w:val="28"/>
          <w:lang w:eastAsia="ru-RU"/>
        </w:rPr>
      </w:pPr>
    </w:p>
    <w:p w14:paraId="3DDF8009" w14:textId="4FAFFDA5" w:rsidR="009D5306" w:rsidRPr="008A6925" w:rsidRDefault="009D5306" w:rsidP="009D5306">
      <w:pPr>
        <w:pStyle w:val="a4"/>
        <w:shd w:val="clear" w:color="auto" w:fill="FFFFFF"/>
        <w:spacing w:after="0" w:line="360" w:lineRule="auto"/>
        <w:ind w:left="0" w:firstLine="709"/>
        <w:jc w:val="both"/>
        <w:rPr>
          <w:rFonts w:ascii="Times New Roman" w:eastAsia="Times New Roman" w:hAnsi="Times New Roman" w:cs="Times New Roman"/>
          <w:color w:val="000000" w:themeColor="text1"/>
          <w:sz w:val="28"/>
          <w:szCs w:val="28"/>
          <w:lang w:eastAsia="ru-RU"/>
        </w:rPr>
      </w:pPr>
    </w:p>
    <w:p w14:paraId="2DA284CD" w14:textId="77777777" w:rsidR="00083901" w:rsidRPr="008A6925" w:rsidRDefault="00083901" w:rsidP="009D5306">
      <w:pPr>
        <w:pStyle w:val="a4"/>
        <w:shd w:val="clear" w:color="auto" w:fill="FFFFFF"/>
        <w:spacing w:after="0" w:line="360" w:lineRule="auto"/>
        <w:ind w:left="0" w:firstLine="709"/>
        <w:jc w:val="both"/>
        <w:rPr>
          <w:rFonts w:ascii="Times New Roman" w:eastAsia="Times New Roman" w:hAnsi="Times New Roman" w:cs="Times New Roman"/>
          <w:color w:val="000000" w:themeColor="text1"/>
          <w:sz w:val="28"/>
          <w:szCs w:val="28"/>
          <w:lang w:eastAsia="ru-RU"/>
        </w:rPr>
      </w:pPr>
    </w:p>
    <w:p w14:paraId="3DF00B5A" w14:textId="2ACF75D3" w:rsidR="00905063" w:rsidRPr="008A6925" w:rsidRDefault="00905063" w:rsidP="009D5306">
      <w:pPr>
        <w:pStyle w:val="a4"/>
        <w:numPr>
          <w:ilvl w:val="1"/>
          <w:numId w:val="10"/>
        </w:numPr>
        <w:shd w:val="clear" w:color="auto" w:fill="FFFFFF"/>
        <w:spacing w:after="0" w:line="360" w:lineRule="auto"/>
        <w:ind w:left="0" w:firstLine="709"/>
        <w:jc w:val="both"/>
        <w:rPr>
          <w:rFonts w:ascii="Times New Roman" w:eastAsia="Times New Roman" w:hAnsi="Times New Roman" w:cs="Times New Roman"/>
          <w:b/>
          <w:color w:val="000000" w:themeColor="text1"/>
          <w:sz w:val="28"/>
          <w:szCs w:val="28"/>
          <w:lang w:eastAsia="ru-RU"/>
        </w:rPr>
      </w:pPr>
      <w:r w:rsidRPr="008A6925">
        <w:rPr>
          <w:rFonts w:ascii="Times New Roman" w:eastAsia="Times New Roman" w:hAnsi="Times New Roman" w:cs="Times New Roman"/>
          <w:b/>
          <w:color w:val="000000" w:themeColor="text1"/>
          <w:sz w:val="28"/>
          <w:szCs w:val="28"/>
          <w:lang w:eastAsia="ru-RU"/>
        </w:rPr>
        <w:lastRenderedPageBreak/>
        <w:t>Існуючі медичні апаратно-комп’ютерні системи та комплекси</w:t>
      </w:r>
    </w:p>
    <w:p w14:paraId="3880011E" w14:textId="77777777" w:rsidR="009D5306" w:rsidRPr="008A6925" w:rsidRDefault="009D5306" w:rsidP="009D5306">
      <w:pPr>
        <w:spacing w:after="0" w:line="360" w:lineRule="auto"/>
        <w:ind w:firstLine="709"/>
        <w:jc w:val="both"/>
        <w:rPr>
          <w:rFonts w:ascii="Times New Roman" w:hAnsi="Times New Roman" w:cs="Times New Roman"/>
          <w:color w:val="000000" w:themeColor="text1"/>
          <w:sz w:val="28"/>
          <w:szCs w:val="28"/>
        </w:rPr>
      </w:pPr>
      <w:r w:rsidRPr="008A6925">
        <w:rPr>
          <w:rFonts w:ascii="Times New Roman" w:hAnsi="Times New Roman" w:cs="Times New Roman"/>
          <w:color w:val="000000" w:themeColor="text1"/>
          <w:sz w:val="28"/>
          <w:szCs w:val="28"/>
        </w:rPr>
        <w:t>Сьогоднішнім лікарням і закладам охорони здоров'я необхідно скорочувати витрати, в тому числі витрати на медичне обладнання. Визнаючи ці потреби в зниженні витрат, компанія Perception Inc. була заснована з мандатом на побудову недорогих ультразвукових систем на базі ПК. Використовуючи доступні технології ПК, ультразвукові апарати Perception Inc. можуть бути запропоновані за частку вартості традиційних систем. Ціна традиційної жорсткої дротової системи коливається від $150 000 до $300 000 доларів; Машина Perception буде продаватися приблизно за $40 000. У поєднанні з цією економією витрат є функції, недоступні в традиційних системах.</w:t>
      </w:r>
    </w:p>
    <w:p w14:paraId="1FEC2386" w14:textId="77777777" w:rsidR="009D5306" w:rsidRPr="008A6925" w:rsidRDefault="009D5306" w:rsidP="009D5306">
      <w:pPr>
        <w:spacing w:after="0" w:line="360" w:lineRule="auto"/>
        <w:ind w:firstLine="709"/>
        <w:jc w:val="both"/>
        <w:rPr>
          <w:rFonts w:ascii="Times New Roman" w:hAnsi="Times New Roman" w:cs="Times New Roman"/>
          <w:color w:val="000000" w:themeColor="text1"/>
          <w:sz w:val="28"/>
          <w:szCs w:val="28"/>
        </w:rPr>
      </w:pPr>
      <w:r w:rsidRPr="008A6925">
        <w:rPr>
          <w:rFonts w:ascii="Times New Roman" w:hAnsi="Times New Roman" w:cs="Times New Roman"/>
          <w:color w:val="000000" w:themeColor="text1"/>
          <w:sz w:val="28"/>
          <w:szCs w:val="28"/>
        </w:rPr>
        <w:t>Система ультразвукового сканера сприйняття складається з комп'ютера з живленням від Pentium, оснащеного підсистемою візуалізації та власним користувальницьким інтерфейсом Perception Virtual Console, що працює під Windows NT. При огляді пацієнта сонограф використовує ручний зонд. Сигнал, що генерується зондом, перетворюється в стандартне S-відео фірмовим обладнанням Perception. Апаратне забезпечення для обробки зображень Matrox оцифровує відеосигнал, передає зображення в режимі реального часу в системну пам'ять ПК і забезпечує дисплей робочого столу з відео-в-вікні.</w:t>
      </w:r>
    </w:p>
    <w:p w14:paraId="59B2D321" w14:textId="77777777" w:rsidR="009D5306" w:rsidRPr="008A6925" w:rsidRDefault="009D5306" w:rsidP="009D5306">
      <w:pPr>
        <w:spacing w:after="0" w:line="360" w:lineRule="auto"/>
        <w:ind w:firstLine="709"/>
        <w:jc w:val="both"/>
        <w:rPr>
          <w:rFonts w:ascii="Times New Roman" w:hAnsi="Times New Roman" w:cs="Times New Roman"/>
          <w:color w:val="000000" w:themeColor="text1"/>
          <w:sz w:val="28"/>
          <w:szCs w:val="28"/>
        </w:rPr>
      </w:pPr>
      <w:r w:rsidRPr="008A6925">
        <w:rPr>
          <w:rFonts w:ascii="Times New Roman" w:hAnsi="Times New Roman" w:cs="Times New Roman"/>
          <w:color w:val="000000" w:themeColor="text1"/>
          <w:sz w:val="28"/>
          <w:szCs w:val="28"/>
        </w:rPr>
        <w:t>Для контролю процедури експертизи оператор використовує користувальницький інтерфейс Virtual Console. Захоплення зображення, коригування, такі як контрастність і яскравість, а також будь-які вимірювання або анотування до зображень виконуються за допомогою миші або сенсорного екрану. Віртуальна консоль була розроблена з використанням Microsoft Visual Basic. Програмне забезпечення для управління платою та обробки зображень було розроблено за допомогою 32-бітної бібліотеки зображень Matrox (MIL-32).</w:t>
      </w:r>
    </w:p>
    <w:p w14:paraId="3C5A802A" w14:textId="5DCE8D29" w:rsidR="009D5306" w:rsidRPr="008A6925" w:rsidRDefault="009D5306" w:rsidP="009D5306">
      <w:pPr>
        <w:spacing w:after="0" w:line="360" w:lineRule="auto"/>
        <w:ind w:firstLine="709"/>
        <w:jc w:val="both"/>
        <w:rPr>
          <w:rFonts w:ascii="Times New Roman" w:hAnsi="Times New Roman" w:cs="Times New Roman"/>
          <w:color w:val="000000" w:themeColor="text1"/>
          <w:sz w:val="28"/>
          <w:szCs w:val="28"/>
        </w:rPr>
      </w:pPr>
    </w:p>
    <w:p w14:paraId="76F3A9AA" w14:textId="77777777" w:rsidR="009D5306" w:rsidRPr="008A6925" w:rsidRDefault="009D5306" w:rsidP="009D5306">
      <w:pPr>
        <w:pStyle w:val="5"/>
        <w:spacing w:before="0" w:line="360" w:lineRule="auto"/>
        <w:ind w:firstLine="709"/>
        <w:jc w:val="both"/>
        <w:rPr>
          <w:rFonts w:ascii="Times New Roman" w:hAnsi="Times New Roman" w:cs="Times New Roman"/>
          <w:color w:val="000000" w:themeColor="text1"/>
          <w:sz w:val="28"/>
          <w:szCs w:val="28"/>
        </w:rPr>
      </w:pPr>
      <w:r w:rsidRPr="008A6925">
        <w:rPr>
          <w:rFonts w:ascii="Times New Roman" w:hAnsi="Times New Roman" w:cs="Times New Roman"/>
          <w:bCs/>
          <w:color w:val="000000" w:themeColor="text1"/>
          <w:sz w:val="28"/>
          <w:szCs w:val="28"/>
        </w:rPr>
        <w:lastRenderedPageBreak/>
        <w:t>Віртуальні повзунки та кнопки забезпечують інтерфейс для команд для захоплення, обробки, анотування, зберігання та пошуку, а також архівування баз даних.</w:t>
      </w:r>
    </w:p>
    <w:p w14:paraId="7CC0D9DD" w14:textId="77777777" w:rsidR="009D5306" w:rsidRPr="008A6925" w:rsidRDefault="009D5306" w:rsidP="009D5306">
      <w:pPr>
        <w:pStyle w:val="3"/>
        <w:shd w:val="clear" w:color="auto" w:fill="FFFFFF"/>
        <w:spacing w:before="0" w:line="360" w:lineRule="auto"/>
        <w:ind w:firstLine="709"/>
        <w:jc w:val="both"/>
        <w:rPr>
          <w:rFonts w:ascii="Times New Roman" w:hAnsi="Times New Roman" w:cs="Times New Roman"/>
          <w:bCs/>
          <w:color w:val="000000" w:themeColor="text1"/>
          <w:sz w:val="28"/>
          <w:szCs w:val="28"/>
        </w:rPr>
      </w:pPr>
      <w:r w:rsidRPr="008A6925">
        <w:rPr>
          <w:rFonts w:ascii="Times New Roman" w:hAnsi="Times New Roman" w:cs="Times New Roman"/>
          <w:bCs/>
          <w:color w:val="000000" w:themeColor="text1"/>
          <w:sz w:val="28"/>
          <w:szCs w:val="28"/>
        </w:rPr>
        <w:t>Віртуальна консоль: помітна інновація в управлінні ультразвуковою системою</w:t>
      </w:r>
    </w:p>
    <w:p w14:paraId="0D72DDE9" w14:textId="41F08487" w:rsidR="009D5306" w:rsidRPr="008A6925" w:rsidRDefault="009D5306" w:rsidP="009D5306">
      <w:pPr>
        <w:shd w:val="clear" w:color="auto" w:fill="FFFFFF"/>
        <w:spacing w:after="0" w:line="360" w:lineRule="auto"/>
        <w:ind w:firstLine="709"/>
        <w:jc w:val="both"/>
        <w:rPr>
          <w:rFonts w:ascii="Times New Roman" w:hAnsi="Times New Roman" w:cs="Times New Roman"/>
          <w:color w:val="000000" w:themeColor="text1"/>
          <w:sz w:val="28"/>
          <w:szCs w:val="28"/>
        </w:rPr>
      </w:pPr>
      <w:r w:rsidRPr="008A6925">
        <w:rPr>
          <w:rFonts w:ascii="Times New Roman" w:hAnsi="Times New Roman" w:cs="Times New Roman"/>
          <w:color w:val="000000" w:themeColor="text1"/>
          <w:sz w:val="28"/>
          <w:szCs w:val="28"/>
        </w:rPr>
        <w:t>Система управління віртуальною консоллю являє собою значний прогрес в ультразвуковій індустрії, оскільки вона замінює дорогі і б'ються апаратні ручки, важелі і перемикачі на «віртуальні ручки», представлені у вигляді програмно згенерованих значків на моніторі комп'ютера. Консоль може бути налаштована на замовлення, так що можна вносити незначні зміни в програмне забезпечення, такі як використання повзунків замість ручок. Його також можна налаштувати на роботу на одній з п'ятнадцяти мов одним натисканням віртуальної кнопки. Оскільки різні обстеження вимагають різних вимірювань (наприклад, іспит на вагітність проти іспиту на жовчний міхур), у комп'ютері зберігаються різні пресети або шаблони. Таким чином, Віртуальна консоль спрощує процес перевірки, заощаджуючи оператору час, необхідний для перенастроювання машини вручну</w:t>
      </w:r>
      <w:r w:rsidR="00083901" w:rsidRPr="008A6925">
        <w:rPr>
          <w:rFonts w:ascii="Times New Roman" w:hAnsi="Times New Roman" w:cs="Times New Roman"/>
          <w:color w:val="000000" w:themeColor="text1"/>
          <w:sz w:val="28"/>
          <w:szCs w:val="28"/>
          <w:lang w:val="ru-RU"/>
        </w:rPr>
        <w:t xml:space="preserve"> [19]</w:t>
      </w:r>
      <w:r w:rsidRPr="008A6925">
        <w:rPr>
          <w:rFonts w:ascii="Times New Roman" w:hAnsi="Times New Roman" w:cs="Times New Roman"/>
          <w:color w:val="000000" w:themeColor="text1"/>
          <w:sz w:val="28"/>
          <w:szCs w:val="28"/>
        </w:rPr>
        <w:t>.</w:t>
      </w:r>
    </w:p>
    <w:p w14:paraId="4EE7C261" w14:textId="77777777" w:rsidR="009D5306" w:rsidRPr="008A6925" w:rsidRDefault="009D5306" w:rsidP="009D5306">
      <w:pPr>
        <w:spacing w:after="0" w:line="360" w:lineRule="auto"/>
        <w:ind w:firstLine="709"/>
        <w:jc w:val="both"/>
        <w:rPr>
          <w:rFonts w:ascii="Times New Roman" w:hAnsi="Times New Roman" w:cs="Times New Roman"/>
          <w:color w:val="000000" w:themeColor="text1"/>
          <w:sz w:val="28"/>
          <w:szCs w:val="28"/>
        </w:rPr>
      </w:pPr>
      <w:r w:rsidRPr="008A6925">
        <w:rPr>
          <w:rFonts w:ascii="Times New Roman" w:hAnsi="Times New Roman" w:cs="Times New Roman"/>
          <w:color w:val="000000" w:themeColor="text1"/>
          <w:sz w:val="28"/>
          <w:szCs w:val="28"/>
        </w:rPr>
        <w:t>Сприйняття використання основних технологій ПК є частиною зростаючої тенденції, оскільки розробники визнають переваги сучасної платформи ПК. Постійний прогрес у технології ПК нещодавно завершився такими процесорами, як Pentium, шина PCI та 32-розрядні операційні системи, такі як Windows NT. Ці технології працюють разом, щоб забезпечити ПК рівень продуктивності, необхідний для вимогливих додатків, таких як медична візуалізація, але основна технологія ПК відносно недорога.</w:t>
      </w:r>
    </w:p>
    <w:p w14:paraId="4F9E68AE" w14:textId="77777777" w:rsidR="009D5306" w:rsidRPr="008A6925" w:rsidRDefault="009D5306" w:rsidP="009D5306">
      <w:pPr>
        <w:spacing w:after="0" w:line="360" w:lineRule="auto"/>
        <w:ind w:firstLine="709"/>
        <w:jc w:val="both"/>
        <w:rPr>
          <w:rFonts w:ascii="Times New Roman" w:hAnsi="Times New Roman" w:cs="Times New Roman"/>
          <w:color w:val="000000" w:themeColor="text1"/>
          <w:sz w:val="28"/>
          <w:szCs w:val="28"/>
        </w:rPr>
      </w:pPr>
      <w:r w:rsidRPr="008A6925">
        <w:rPr>
          <w:rFonts w:ascii="Times New Roman" w:hAnsi="Times New Roman" w:cs="Times New Roman"/>
          <w:color w:val="000000" w:themeColor="text1"/>
          <w:sz w:val="28"/>
          <w:szCs w:val="28"/>
        </w:rPr>
        <w:t xml:space="preserve">Процесор Pentium може легко впоратися з інтенсивними обчислювальними вимогами медичної візуалізації. Швидкість виконання для процесорів Intel зросла з менш ніж 1 MIPS для процесора 8086 (представлений в 1978 році) до понад 100 MIPS для сьогоднішнього Pentium. Процесори продовжуватимуть працювати швидше; навіть за межами Pentium Pro, який виконує понад 300 MIPS. Системи Pentium Pro будуть широко доступні, </w:t>
      </w:r>
      <w:r w:rsidRPr="008A6925">
        <w:rPr>
          <w:rFonts w:ascii="Times New Roman" w:hAnsi="Times New Roman" w:cs="Times New Roman"/>
          <w:color w:val="000000" w:themeColor="text1"/>
          <w:sz w:val="28"/>
          <w:szCs w:val="28"/>
        </w:rPr>
        <w:lastRenderedPageBreak/>
        <w:t>починаючи з 1996 року. Таким чином, центральний процесор має необроблену потужність, але його не можна повністю використовувати, якщо процесору доводиться чекати, поки зображення буде доставлено в оперативну пам'ять системи. Потрібен швидкий конвеєр, що з'єднує пристрій захоплення зображення з центральним процесором, і шина PCI забезпечує це.</w:t>
      </w:r>
    </w:p>
    <w:p w14:paraId="4EE175E0" w14:textId="77777777" w:rsidR="009D5306" w:rsidRPr="008A6925" w:rsidRDefault="009D5306" w:rsidP="009D5306">
      <w:pPr>
        <w:spacing w:after="0" w:line="360" w:lineRule="auto"/>
        <w:ind w:firstLine="709"/>
        <w:jc w:val="both"/>
        <w:rPr>
          <w:rFonts w:ascii="Times New Roman" w:hAnsi="Times New Roman" w:cs="Times New Roman"/>
          <w:color w:val="000000" w:themeColor="text1"/>
          <w:sz w:val="28"/>
          <w:szCs w:val="28"/>
        </w:rPr>
      </w:pPr>
      <w:r w:rsidRPr="008A6925">
        <w:rPr>
          <w:rFonts w:ascii="Times New Roman" w:hAnsi="Times New Roman" w:cs="Times New Roman"/>
          <w:color w:val="000000" w:themeColor="text1"/>
          <w:sz w:val="28"/>
          <w:szCs w:val="28"/>
        </w:rPr>
        <w:t>PCI зламала вузьке місце між потужним процесором і периферійним пристроєм, дозволивши захопленням кадрів PCI передавати великі обсяги даних зображення в режимі реального часу в пам'ять хост-системи, надаючи процесору негайний і оптимальний доступ до даних. Як і у випадку зі швидкістю процесора, пропускна здатність шини зросла з теоретичної швидкості 16,66 МБ/с для ISA до поточної теоретичної швидкості PCI 132 Мб/с. Фактична продуктивність, однак, залежить від таких речей, як кешування пам'яті процесора, взаємодія між периферійними пристроями та якість реалізації шини. Шинні системи PCI, що використовують високопродуктивні чіпсети, такі як Intel Triton, пропонують необхідну пропускну здатність для забезпечення можливостей передачі з високою швидкістю для розміщення оперативної пам'яті. При використанні в поєднанні з системою, що включає високопродуктивний чіпсет, грейфер кадрів PCI, такий як Matrox Pulsar, може генерувати передачу даних зображення до 60 МБ/с.</w:t>
      </w:r>
    </w:p>
    <w:p w14:paraId="0CC98531" w14:textId="77777777" w:rsidR="009D5306" w:rsidRPr="008A6925" w:rsidRDefault="009D5306" w:rsidP="009D5306">
      <w:pPr>
        <w:spacing w:after="0" w:line="360" w:lineRule="auto"/>
        <w:ind w:firstLine="709"/>
        <w:jc w:val="both"/>
        <w:rPr>
          <w:rFonts w:ascii="Times New Roman" w:hAnsi="Times New Roman" w:cs="Times New Roman"/>
          <w:color w:val="000000" w:themeColor="text1"/>
          <w:sz w:val="28"/>
          <w:szCs w:val="28"/>
        </w:rPr>
      </w:pPr>
      <w:r w:rsidRPr="008A6925">
        <w:rPr>
          <w:rFonts w:ascii="Times New Roman" w:hAnsi="Times New Roman" w:cs="Times New Roman"/>
          <w:color w:val="000000" w:themeColor="text1"/>
          <w:sz w:val="28"/>
          <w:szCs w:val="28"/>
        </w:rPr>
        <w:t>Щоб використовувати потужність процесора Pentium і шини PCI, Windows NT є основною операційною системою, яка забезпечує максимальну продуктивність для додатків для розробки та виконання. Це справжня попереджувальна багатозадачна/багатопоточна 32-розрядна операційна система. Його повністю повторний дизайн гарантує, що кілька завдань або потоків мають доступ до ресурсів операційної системи протягом часової частки процесора. Windows NT - це перевірена ОС, яка пропонує захист від збоїв, безпеку та мережеві функції для багатьох вимогливих медичних, наукових та промислових застосувань.</w:t>
      </w:r>
    </w:p>
    <w:p w14:paraId="2A074D98" w14:textId="77777777" w:rsidR="009D5306" w:rsidRPr="008A6925" w:rsidRDefault="009D5306" w:rsidP="009D5306">
      <w:pPr>
        <w:spacing w:after="0" w:line="360" w:lineRule="auto"/>
        <w:ind w:firstLine="709"/>
        <w:jc w:val="both"/>
        <w:rPr>
          <w:rFonts w:ascii="Times New Roman" w:hAnsi="Times New Roman" w:cs="Times New Roman"/>
          <w:color w:val="000000" w:themeColor="text1"/>
          <w:sz w:val="28"/>
          <w:szCs w:val="28"/>
        </w:rPr>
      </w:pPr>
      <w:r w:rsidRPr="008A6925">
        <w:rPr>
          <w:rFonts w:ascii="Times New Roman" w:hAnsi="Times New Roman" w:cs="Times New Roman"/>
          <w:color w:val="000000" w:themeColor="text1"/>
          <w:sz w:val="28"/>
          <w:szCs w:val="28"/>
        </w:rPr>
        <w:t> </w:t>
      </w:r>
    </w:p>
    <w:p w14:paraId="44811952" w14:textId="77777777" w:rsidR="009D5306" w:rsidRPr="008A6925" w:rsidRDefault="009D5306" w:rsidP="009D5306">
      <w:pPr>
        <w:spacing w:after="0" w:line="360" w:lineRule="auto"/>
        <w:ind w:firstLine="709"/>
        <w:jc w:val="both"/>
        <w:rPr>
          <w:rFonts w:ascii="Times New Roman" w:hAnsi="Times New Roman" w:cs="Times New Roman"/>
          <w:color w:val="000000" w:themeColor="text1"/>
          <w:sz w:val="28"/>
          <w:szCs w:val="28"/>
        </w:rPr>
      </w:pPr>
      <w:r w:rsidRPr="008A6925">
        <w:rPr>
          <w:rFonts w:ascii="Times New Roman" w:hAnsi="Times New Roman" w:cs="Times New Roman"/>
          <w:color w:val="000000" w:themeColor="text1"/>
          <w:sz w:val="28"/>
          <w:szCs w:val="28"/>
        </w:rPr>
        <w:lastRenderedPageBreak/>
        <w:t>Сприйняття народжувалося на основі ідеї про те, що технологія ПК відповідає завданню ультразвуку. Їхні технічні характеристики дизайну вимагали готового обладнання та програмного забезпечення для створення зображень для ПК, які також могли б відповідати їхнім цілям високої продуктивності та низької вартості. Зокрема, сприйняття вимагало інтегрованого однослотового рішення для візуалізації з:</w:t>
      </w:r>
    </w:p>
    <w:p w14:paraId="6D2DB6F6" w14:textId="77777777" w:rsidR="009D5306" w:rsidRPr="008A6925" w:rsidRDefault="009D5306" w:rsidP="009D5306">
      <w:pPr>
        <w:numPr>
          <w:ilvl w:val="0"/>
          <w:numId w:val="38"/>
        </w:numPr>
        <w:spacing w:after="0" w:line="360" w:lineRule="auto"/>
        <w:ind w:left="0" w:firstLine="709"/>
        <w:jc w:val="both"/>
        <w:rPr>
          <w:rFonts w:ascii="Times New Roman" w:hAnsi="Times New Roman" w:cs="Times New Roman"/>
          <w:color w:val="000000" w:themeColor="text1"/>
          <w:sz w:val="28"/>
          <w:szCs w:val="28"/>
        </w:rPr>
      </w:pPr>
      <w:r w:rsidRPr="008A6925">
        <w:rPr>
          <w:rFonts w:ascii="Times New Roman" w:hAnsi="Times New Roman" w:cs="Times New Roman"/>
          <w:color w:val="000000" w:themeColor="text1"/>
          <w:sz w:val="28"/>
          <w:szCs w:val="28"/>
        </w:rPr>
        <w:t>бортовий дисплей з високою роздільною здатністю</w:t>
      </w:r>
    </w:p>
    <w:p w14:paraId="0DD0ED1D" w14:textId="77777777" w:rsidR="009D5306" w:rsidRPr="008A6925" w:rsidRDefault="009D5306" w:rsidP="009D5306">
      <w:pPr>
        <w:numPr>
          <w:ilvl w:val="0"/>
          <w:numId w:val="38"/>
        </w:numPr>
        <w:spacing w:after="0" w:line="360" w:lineRule="auto"/>
        <w:ind w:left="0" w:firstLine="709"/>
        <w:jc w:val="both"/>
        <w:rPr>
          <w:rFonts w:ascii="Times New Roman" w:hAnsi="Times New Roman" w:cs="Times New Roman"/>
          <w:color w:val="000000" w:themeColor="text1"/>
          <w:sz w:val="28"/>
          <w:szCs w:val="28"/>
        </w:rPr>
      </w:pPr>
      <w:r w:rsidRPr="008A6925">
        <w:rPr>
          <w:rFonts w:ascii="Times New Roman" w:hAnsi="Times New Roman" w:cs="Times New Roman"/>
          <w:color w:val="000000" w:themeColor="text1"/>
          <w:sz w:val="28"/>
          <w:szCs w:val="28"/>
        </w:rPr>
        <w:t>Можливості передачі в реальному часі</w:t>
      </w:r>
    </w:p>
    <w:p w14:paraId="23251AD3" w14:textId="77777777" w:rsidR="009D5306" w:rsidRPr="008A6925" w:rsidRDefault="009D5306" w:rsidP="009D5306">
      <w:pPr>
        <w:numPr>
          <w:ilvl w:val="0"/>
          <w:numId w:val="38"/>
        </w:numPr>
        <w:spacing w:after="0" w:line="360" w:lineRule="auto"/>
        <w:ind w:left="0" w:firstLine="709"/>
        <w:jc w:val="both"/>
        <w:rPr>
          <w:rFonts w:ascii="Times New Roman" w:hAnsi="Times New Roman" w:cs="Times New Roman"/>
          <w:color w:val="000000" w:themeColor="text1"/>
          <w:sz w:val="28"/>
          <w:szCs w:val="28"/>
        </w:rPr>
      </w:pPr>
      <w:r w:rsidRPr="008A6925">
        <w:rPr>
          <w:rFonts w:ascii="Times New Roman" w:hAnsi="Times New Roman" w:cs="Times New Roman"/>
          <w:color w:val="000000" w:themeColor="text1"/>
          <w:sz w:val="28"/>
          <w:szCs w:val="28"/>
        </w:rPr>
        <w:t>неруйнівне накладення</w:t>
      </w:r>
    </w:p>
    <w:p w14:paraId="6182C759" w14:textId="77777777" w:rsidR="009D5306" w:rsidRPr="008A6925" w:rsidRDefault="009D5306" w:rsidP="009D5306">
      <w:pPr>
        <w:numPr>
          <w:ilvl w:val="0"/>
          <w:numId w:val="38"/>
        </w:numPr>
        <w:spacing w:after="0" w:line="360" w:lineRule="auto"/>
        <w:ind w:left="0" w:firstLine="709"/>
        <w:jc w:val="both"/>
        <w:rPr>
          <w:rFonts w:ascii="Times New Roman" w:hAnsi="Times New Roman" w:cs="Times New Roman"/>
          <w:color w:val="000000" w:themeColor="text1"/>
          <w:sz w:val="28"/>
          <w:szCs w:val="28"/>
        </w:rPr>
      </w:pPr>
      <w:r w:rsidRPr="008A6925">
        <w:rPr>
          <w:rFonts w:ascii="Times New Roman" w:hAnsi="Times New Roman" w:cs="Times New Roman"/>
          <w:color w:val="000000" w:themeColor="text1"/>
          <w:sz w:val="28"/>
          <w:szCs w:val="28"/>
        </w:rPr>
        <w:t>підтримка microsoft Visual Basic</w:t>
      </w:r>
    </w:p>
    <w:p w14:paraId="71269219" w14:textId="77777777" w:rsidR="009D5306" w:rsidRPr="008A6925" w:rsidRDefault="009D5306" w:rsidP="009D5306">
      <w:pPr>
        <w:numPr>
          <w:ilvl w:val="0"/>
          <w:numId w:val="38"/>
        </w:numPr>
        <w:spacing w:after="0" w:line="360" w:lineRule="auto"/>
        <w:ind w:left="0" w:firstLine="709"/>
        <w:jc w:val="both"/>
        <w:rPr>
          <w:rFonts w:ascii="Times New Roman" w:hAnsi="Times New Roman" w:cs="Times New Roman"/>
          <w:color w:val="000000" w:themeColor="text1"/>
          <w:sz w:val="28"/>
          <w:szCs w:val="28"/>
        </w:rPr>
      </w:pPr>
      <w:r w:rsidRPr="008A6925">
        <w:rPr>
          <w:rFonts w:ascii="Times New Roman" w:hAnsi="Times New Roman" w:cs="Times New Roman"/>
          <w:color w:val="000000" w:themeColor="text1"/>
          <w:sz w:val="28"/>
          <w:szCs w:val="28"/>
        </w:rPr>
        <w:t>портативні програмні засоби</w:t>
      </w:r>
    </w:p>
    <w:p w14:paraId="6FBFB114" w14:textId="77777777" w:rsidR="009D5306" w:rsidRPr="008A6925" w:rsidRDefault="009D5306" w:rsidP="009D5306">
      <w:pPr>
        <w:numPr>
          <w:ilvl w:val="0"/>
          <w:numId w:val="38"/>
        </w:numPr>
        <w:spacing w:after="0" w:line="360" w:lineRule="auto"/>
        <w:ind w:left="0" w:firstLine="709"/>
        <w:jc w:val="both"/>
        <w:rPr>
          <w:rFonts w:ascii="Times New Roman" w:hAnsi="Times New Roman" w:cs="Times New Roman"/>
          <w:color w:val="000000" w:themeColor="text1"/>
          <w:sz w:val="28"/>
          <w:szCs w:val="28"/>
        </w:rPr>
      </w:pPr>
      <w:r w:rsidRPr="008A6925">
        <w:rPr>
          <w:rFonts w:ascii="Times New Roman" w:hAnsi="Times New Roman" w:cs="Times New Roman"/>
          <w:color w:val="000000" w:themeColor="text1"/>
          <w:sz w:val="28"/>
          <w:szCs w:val="28"/>
        </w:rPr>
        <w:t>високорівнева бібліотека зображень</w:t>
      </w:r>
    </w:p>
    <w:p w14:paraId="27F950F7" w14:textId="77777777" w:rsidR="009D5306" w:rsidRPr="008A6925" w:rsidRDefault="009D5306" w:rsidP="009D5306">
      <w:pPr>
        <w:numPr>
          <w:ilvl w:val="0"/>
          <w:numId w:val="38"/>
        </w:numPr>
        <w:spacing w:after="0" w:line="360" w:lineRule="auto"/>
        <w:ind w:left="0" w:firstLine="709"/>
        <w:jc w:val="both"/>
        <w:rPr>
          <w:rFonts w:ascii="Times New Roman" w:hAnsi="Times New Roman" w:cs="Times New Roman"/>
          <w:color w:val="000000" w:themeColor="text1"/>
          <w:sz w:val="28"/>
          <w:szCs w:val="28"/>
        </w:rPr>
      </w:pPr>
      <w:r w:rsidRPr="008A6925">
        <w:rPr>
          <w:rFonts w:ascii="Times New Roman" w:hAnsi="Times New Roman" w:cs="Times New Roman"/>
          <w:color w:val="000000" w:themeColor="text1"/>
          <w:sz w:val="28"/>
          <w:szCs w:val="28"/>
        </w:rPr>
        <w:t>програмне забезпечення, яке було б легко інтегрувати з їх віртуальною консоллю.</w:t>
      </w:r>
    </w:p>
    <w:p w14:paraId="22A3E195" w14:textId="7BEFEAE2" w:rsidR="009D5306" w:rsidRPr="008A6925" w:rsidRDefault="009D5306" w:rsidP="009D5306">
      <w:pPr>
        <w:spacing w:after="0" w:line="360" w:lineRule="auto"/>
        <w:ind w:firstLine="709"/>
        <w:jc w:val="both"/>
        <w:rPr>
          <w:rFonts w:ascii="Times New Roman" w:hAnsi="Times New Roman" w:cs="Times New Roman"/>
          <w:color w:val="000000" w:themeColor="text1"/>
          <w:sz w:val="28"/>
          <w:szCs w:val="28"/>
        </w:rPr>
      </w:pPr>
      <w:r w:rsidRPr="008A6925">
        <w:rPr>
          <w:rFonts w:ascii="Times New Roman" w:hAnsi="Times New Roman" w:cs="Times New Roman"/>
          <w:color w:val="000000" w:themeColor="text1"/>
          <w:sz w:val="28"/>
          <w:szCs w:val="28"/>
        </w:rPr>
        <w:t>Як і у випадку з багатьма розробниками систем обробки зображень, Perception вимагало однослотового рішення, щоб залишити слоти PCI вільними для інших компонентів, тому інтегроване захоплення та відображення було важливим. Багате на функції середовище віртуальної консолі вимагало дисплея з високою роздільною здатністю, щоб багато елементів керування могли відображатися на робочому столі разом із відео у вікні. Для ефективної обробки необхідна була доставка зображень в реальному часі на центральний процесор. Неруйнівне накладення було потрібно, щоб Perception міг забезпечити функціональність для коментування зображень, зберігаючи вихідні дані зображення як захоплені</w:t>
      </w:r>
      <w:r w:rsidR="00083901" w:rsidRPr="008A6925">
        <w:rPr>
          <w:rFonts w:ascii="Times New Roman" w:hAnsi="Times New Roman" w:cs="Times New Roman"/>
          <w:color w:val="000000" w:themeColor="text1"/>
          <w:sz w:val="28"/>
          <w:szCs w:val="28"/>
        </w:rPr>
        <w:t xml:space="preserve"> [24]</w:t>
      </w:r>
      <w:r w:rsidRPr="008A6925">
        <w:rPr>
          <w:rFonts w:ascii="Times New Roman" w:hAnsi="Times New Roman" w:cs="Times New Roman"/>
          <w:color w:val="000000" w:themeColor="text1"/>
          <w:sz w:val="28"/>
          <w:szCs w:val="28"/>
        </w:rPr>
        <w:t>.</w:t>
      </w:r>
    </w:p>
    <w:p w14:paraId="3CDAB000" w14:textId="77777777" w:rsidR="009D5306" w:rsidRPr="008A6925" w:rsidRDefault="009D5306" w:rsidP="009D5306">
      <w:pPr>
        <w:spacing w:after="0" w:line="360" w:lineRule="auto"/>
        <w:ind w:firstLine="709"/>
        <w:jc w:val="both"/>
        <w:rPr>
          <w:rFonts w:ascii="Times New Roman" w:hAnsi="Times New Roman" w:cs="Times New Roman"/>
          <w:color w:val="000000" w:themeColor="text1"/>
          <w:sz w:val="28"/>
          <w:szCs w:val="28"/>
        </w:rPr>
      </w:pPr>
      <w:r w:rsidRPr="008A6925">
        <w:rPr>
          <w:rFonts w:ascii="Times New Roman" w:hAnsi="Times New Roman" w:cs="Times New Roman"/>
          <w:color w:val="000000" w:themeColor="text1"/>
          <w:sz w:val="28"/>
          <w:szCs w:val="28"/>
        </w:rPr>
        <w:t xml:space="preserve">Окрім довгого списку бажань для апаратного забезпечення, Perception вимагав специфічної функціональності програмного забезпечення та підтримки. Підтримка Microsoft Visual Basic була обов'язковою, оскільки Perception розробляла свою віртуальну консоль за допомогою цього середовища і потребувала можливості легко впустити функціональність захоплення та обробки зображень. Відповідно до мети розширюваності, </w:t>
      </w:r>
      <w:r w:rsidRPr="008A6925">
        <w:rPr>
          <w:rFonts w:ascii="Times New Roman" w:hAnsi="Times New Roman" w:cs="Times New Roman"/>
          <w:color w:val="000000" w:themeColor="text1"/>
          <w:sz w:val="28"/>
          <w:szCs w:val="28"/>
        </w:rPr>
        <w:lastRenderedPageBreak/>
        <w:t>Perception також наполягав на портативному програмному забезпеченні, щоб забезпечити легкий шлях оновлення до майбутнього обладнання для створення зображень. Зрештою, Perception додасть функції обробки зображень вищого рівня, такі як аналіз об'єктів та автоматизоване оцінювання, тому вони шукали бібліотеку вищого рівня, яка дозволила б пізніше вбудувати вдосконалення програмного забезпечення в їхню систему. Індустрія обробки зображень пропонує цілий ряд апаратного та програмного забезпечення ПК, але Perception в кінцевому підсумку вибрав технологію Matrox, оскільки вона найбільш точно відповідала їх специфікаціям дизайну.</w:t>
      </w:r>
    </w:p>
    <w:p w14:paraId="16BDC2CB" w14:textId="6853F9EB" w:rsidR="009D5306" w:rsidRPr="008A6925" w:rsidRDefault="009D5306" w:rsidP="009D5306">
      <w:pPr>
        <w:spacing w:after="0" w:line="360" w:lineRule="auto"/>
        <w:ind w:firstLine="709"/>
        <w:jc w:val="both"/>
        <w:rPr>
          <w:rFonts w:ascii="Times New Roman" w:hAnsi="Times New Roman" w:cs="Times New Roman"/>
          <w:color w:val="000000" w:themeColor="text1"/>
          <w:sz w:val="28"/>
          <w:szCs w:val="28"/>
        </w:rPr>
      </w:pPr>
      <w:r w:rsidRPr="008A6925">
        <w:rPr>
          <w:rFonts w:ascii="Times New Roman" w:hAnsi="Times New Roman" w:cs="Times New Roman"/>
          <w:color w:val="000000" w:themeColor="text1"/>
          <w:sz w:val="28"/>
          <w:szCs w:val="28"/>
        </w:rPr>
        <w:t xml:space="preserve"> На початку проектування сприйняло, що платформа ПК пропонує більше, ніж економія коштів за рахунок недорогих компонентів. ПК пропонував потенціал для використання інструментів розробки, що заощаджують час (а отже, заощаджують гроші). У випадку з Perception інженери вибрали Microsoft Visual Basic. Microsoft Visual Basic - популярне середовище розробки, в якому вже продано понад 2 мільйони пакетів. Visual Basic - це система програмування, яка використовується для створення додатків Windows. Microsoft забезпечує швидке середовище розробки додатків, надаючи код інтерфейсу користувача як попередньо створені компоненти. Розробник пише функцію обробки і призначає її компоненту відображення. Наприклад, загальній кнопці може бути надано певний графічний вигляд і пов'язано з такою подією, як збереження на диск або обробка образу. З Visual Basic інтерфейс користувача не обов'язково писати з нуля. Підтримуючи середовище Visual Basic, Matrox надала Perception доступ до операцій високого рівня MIL-32 (тобто апаратного контролю, обробки зображень). Це прискорило розвиток функцій обробки зображень, доступних через Віртуальну консоль. Інші функції, такі як архівація баз даних сесій, були реалізовані з використанням різних сторонніх компонентів. Оптимізовані сторонні DLL, елементи керування VBX і OLE, які можна використовувати з Visual Basic, доступні в достатку. Використовуючи Visual Basic та сторонні </w:t>
      </w:r>
      <w:r w:rsidRPr="008A6925">
        <w:rPr>
          <w:rFonts w:ascii="Times New Roman" w:hAnsi="Times New Roman" w:cs="Times New Roman"/>
          <w:color w:val="000000" w:themeColor="text1"/>
          <w:sz w:val="28"/>
          <w:szCs w:val="28"/>
        </w:rPr>
        <w:lastRenderedPageBreak/>
        <w:t>компоненти, Perception змогла скористатися досвідом інших компаній у галузі програмного забезпечення</w:t>
      </w:r>
      <w:r w:rsidR="00083901" w:rsidRPr="008A6925">
        <w:rPr>
          <w:rFonts w:ascii="Times New Roman" w:hAnsi="Times New Roman" w:cs="Times New Roman"/>
          <w:color w:val="000000" w:themeColor="text1"/>
          <w:sz w:val="28"/>
          <w:szCs w:val="28"/>
        </w:rPr>
        <w:t xml:space="preserve"> [25]</w:t>
      </w:r>
      <w:r w:rsidRPr="008A6925">
        <w:rPr>
          <w:rFonts w:ascii="Times New Roman" w:hAnsi="Times New Roman" w:cs="Times New Roman"/>
          <w:color w:val="000000" w:themeColor="text1"/>
          <w:sz w:val="28"/>
          <w:szCs w:val="28"/>
        </w:rPr>
        <w:t>.</w:t>
      </w:r>
    </w:p>
    <w:p w14:paraId="18F9B0BD" w14:textId="769FECA1" w:rsidR="009D5306" w:rsidRPr="008A6925" w:rsidRDefault="009D5306" w:rsidP="009D5306">
      <w:pPr>
        <w:spacing w:after="0" w:line="360" w:lineRule="auto"/>
        <w:ind w:firstLine="709"/>
        <w:jc w:val="both"/>
        <w:rPr>
          <w:rFonts w:ascii="Times New Roman" w:hAnsi="Times New Roman" w:cs="Times New Roman"/>
          <w:color w:val="000000" w:themeColor="text1"/>
          <w:sz w:val="28"/>
          <w:szCs w:val="28"/>
        </w:rPr>
      </w:pPr>
      <w:r w:rsidRPr="008A6925">
        <w:rPr>
          <w:rFonts w:ascii="Times New Roman" w:hAnsi="Times New Roman" w:cs="Times New Roman"/>
          <w:color w:val="000000" w:themeColor="text1"/>
          <w:sz w:val="28"/>
          <w:szCs w:val="28"/>
        </w:rPr>
        <w:t> Апаратно-незалежне програмне забезпечення є рушійною силою відкритої архітектури. Завдяки підтримці Windows NT майбутніх процесорів приходить легке оновлення до більшої потужності. Пізніше цього року системи Pentium Pro почнуть поставлятися, надаючи таким розробникам, як інженери Perception, ще більшу продуктивність для вимогливих додатків.</w:t>
      </w:r>
    </w:p>
    <w:p w14:paraId="5639A775" w14:textId="77777777" w:rsidR="009D5306" w:rsidRPr="008A6925" w:rsidRDefault="009D5306" w:rsidP="009D5306">
      <w:pPr>
        <w:spacing w:after="0" w:line="360" w:lineRule="auto"/>
        <w:ind w:firstLine="709"/>
        <w:jc w:val="both"/>
        <w:rPr>
          <w:rFonts w:ascii="Times New Roman" w:hAnsi="Times New Roman" w:cs="Times New Roman"/>
          <w:color w:val="000000" w:themeColor="text1"/>
          <w:sz w:val="28"/>
          <w:szCs w:val="28"/>
        </w:rPr>
      </w:pPr>
      <w:r w:rsidRPr="008A6925">
        <w:rPr>
          <w:rFonts w:ascii="Times New Roman" w:hAnsi="Times New Roman" w:cs="Times New Roman"/>
          <w:color w:val="000000" w:themeColor="text1"/>
          <w:sz w:val="28"/>
          <w:szCs w:val="28"/>
        </w:rPr>
        <w:t>Інші інструменти, такі як MIL-32, забезпечують портативність для легкого переходу на майбутнє обладнання для створення зображень. Оригінальний дизайн Perception включав в себе рамковий грейфер EISA, але тепер буде використовувати більш продуктивну плату PCI. Перехід на плату PCI був відносно безпроблемним завдяки незалежності пристрою MIL-32.</w:t>
      </w:r>
    </w:p>
    <w:p w14:paraId="5801AF51" w14:textId="52F5255F" w:rsidR="009D5306" w:rsidRPr="008A6925" w:rsidRDefault="009D5306" w:rsidP="009D5306">
      <w:pPr>
        <w:spacing w:after="0" w:line="360" w:lineRule="auto"/>
        <w:ind w:firstLine="709"/>
        <w:jc w:val="both"/>
        <w:rPr>
          <w:rFonts w:ascii="Times New Roman" w:hAnsi="Times New Roman" w:cs="Times New Roman"/>
          <w:color w:val="000000" w:themeColor="text1"/>
          <w:sz w:val="28"/>
          <w:szCs w:val="28"/>
        </w:rPr>
      </w:pPr>
      <w:r w:rsidRPr="008A6925">
        <w:rPr>
          <w:rFonts w:ascii="Times New Roman" w:hAnsi="Times New Roman" w:cs="Times New Roman"/>
          <w:color w:val="000000" w:themeColor="text1"/>
          <w:sz w:val="28"/>
          <w:szCs w:val="28"/>
        </w:rPr>
        <w:t> Використовуючи інструменти для ПК, розробник має свободу створити цілу лінійку продуктів на основі різних платформ ПК, щоб краще задовольнити спектр потреб кінцевого споживача. Наприклад, система Perception доступна в портативних, настільних або кошикових конфігураціях. За допомогою портативної системи мережа клінік може спільно використовувати портативний ультразвуковий пристрій. Один підрядник NASA навіть оцінює портативну систему для використання в космосі</w:t>
      </w:r>
      <w:r w:rsidR="00083901" w:rsidRPr="008A6925">
        <w:rPr>
          <w:rFonts w:ascii="Times New Roman" w:hAnsi="Times New Roman" w:cs="Times New Roman"/>
          <w:color w:val="000000" w:themeColor="text1"/>
          <w:sz w:val="28"/>
          <w:szCs w:val="28"/>
          <w:lang w:val="ru-RU"/>
        </w:rPr>
        <w:t xml:space="preserve"> [26]</w:t>
      </w:r>
      <w:r w:rsidRPr="008A6925">
        <w:rPr>
          <w:rFonts w:ascii="Times New Roman" w:hAnsi="Times New Roman" w:cs="Times New Roman"/>
          <w:color w:val="000000" w:themeColor="text1"/>
          <w:sz w:val="28"/>
          <w:szCs w:val="28"/>
        </w:rPr>
        <w:t>.</w:t>
      </w:r>
    </w:p>
    <w:p w14:paraId="1144121F" w14:textId="53547A25" w:rsidR="009D5306" w:rsidRPr="008A6925" w:rsidRDefault="009D5306" w:rsidP="009D5306">
      <w:pPr>
        <w:spacing w:after="0" w:line="360" w:lineRule="auto"/>
        <w:ind w:firstLine="709"/>
        <w:jc w:val="both"/>
        <w:rPr>
          <w:rFonts w:ascii="Times New Roman" w:hAnsi="Times New Roman" w:cs="Times New Roman"/>
          <w:color w:val="000000" w:themeColor="text1"/>
          <w:sz w:val="28"/>
          <w:szCs w:val="28"/>
        </w:rPr>
      </w:pPr>
      <w:r w:rsidRPr="008A6925">
        <w:rPr>
          <w:rFonts w:ascii="Times New Roman" w:hAnsi="Times New Roman" w:cs="Times New Roman"/>
          <w:color w:val="000000" w:themeColor="text1"/>
          <w:sz w:val="28"/>
          <w:szCs w:val="28"/>
        </w:rPr>
        <w:t>Оскільки ПК лежить в основі ультразвукового апарату Perception, архівація бази даних пацієнта та тестової інформації є частиною самої машини. Технологія ПК також обіцяє більше майбутнього. Стандартні компоненти ПК, такі як дисководи компакт-дисків, можна додати, щоб оператор мав доступ до довідкових матеріалів в режимі он-лайн. Технологія телеконференцій на ПК дозволить професіоналам обговорювати справи на великих відстанях. Віддалений доступ до файлів та іспитів через мережі також виявиться значним прогресом. Системне програмне забезпечення навіть буде оновлюватися за допомогою модему. Нові технології ПК продовжать надавати доступну нову функціональність ультразвуковим системам</w:t>
      </w:r>
      <w:r w:rsidR="00083901" w:rsidRPr="008A6925">
        <w:rPr>
          <w:rFonts w:ascii="Times New Roman" w:hAnsi="Times New Roman" w:cs="Times New Roman"/>
          <w:color w:val="000000" w:themeColor="text1"/>
          <w:sz w:val="28"/>
          <w:szCs w:val="28"/>
          <w:lang w:val="ru-RU"/>
        </w:rPr>
        <w:t>[27]</w:t>
      </w:r>
      <w:r w:rsidRPr="008A6925">
        <w:rPr>
          <w:rFonts w:ascii="Times New Roman" w:hAnsi="Times New Roman" w:cs="Times New Roman"/>
          <w:color w:val="000000" w:themeColor="text1"/>
          <w:sz w:val="28"/>
          <w:szCs w:val="28"/>
        </w:rPr>
        <w:t>.</w:t>
      </w:r>
    </w:p>
    <w:p w14:paraId="56DC0B85" w14:textId="77777777" w:rsidR="009D5306" w:rsidRPr="008A6925" w:rsidRDefault="009D5306" w:rsidP="009D5306">
      <w:pPr>
        <w:spacing w:after="0" w:line="360" w:lineRule="auto"/>
        <w:ind w:firstLine="709"/>
        <w:jc w:val="both"/>
        <w:rPr>
          <w:rFonts w:ascii="Times New Roman" w:hAnsi="Times New Roman" w:cs="Times New Roman"/>
          <w:color w:val="000000" w:themeColor="text1"/>
          <w:sz w:val="28"/>
          <w:szCs w:val="28"/>
        </w:rPr>
      </w:pPr>
    </w:p>
    <w:p w14:paraId="62A38E63" w14:textId="5A3EE762" w:rsidR="00BB3FF0" w:rsidRPr="008A6925" w:rsidRDefault="00BB3FF0" w:rsidP="00BB3FF0">
      <w:pPr>
        <w:pStyle w:val="a4"/>
        <w:shd w:val="clear" w:color="auto" w:fill="FFFFFF"/>
        <w:spacing w:after="0" w:line="360" w:lineRule="auto"/>
        <w:ind w:left="1429"/>
        <w:jc w:val="center"/>
        <w:rPr>
          <w:rFonts w:ascii="Times New Roman" w:eastAsia="Times New Roman" w:hAnsi="Times New Roman" w:cs="Times New Roman"/>
          <w:b/>
          <w:color w:val="000000" w:themeColor="text1"/>
          <w:sz w:val="28"/>
          <w:szCs w:val="28"/>
          <w:lang w:val="uk-UA" w:eastAsia="ru-RU"/>
        </w:rPr>
      </w:pPr>
      <w:r w:rsidRPr="008A6925">
        <w:rPr>
          <w:rFonts w:ascii="Times New Roman" w:eastAsia="Times New Roman" w:hAnsi="Times New Roman" w:cs="Times New Roman"/>
          <w:b/>
          <w:color w:val="000000" w:themeColor="text1"/>
          <w:sz w:val="28"/>
          <w:szCs w:val="28"/>
          <w:lang w:val="uk-UA" w:eastAsia="ru-RU"/>
        </w:rPr>
        <w:lastRenderedPageBreak/>
        <w:t>ВИСНОВКИ ДО ІІ РОЗДІЛУ</w:t>
      </w:r>
    </w:p>
    <w:p w14:paraId="6B4D52E8" w14:textId="77777777" w:rsidR="00110212" w:rsidRPr="008A6925" w:rsidRDefault="00110212" w:rsidP="00110212">
      <w:pPr>
        <w:numPr>
          <w:ilvl w:val="0"/>
          <w:numId w:val="40"/>
        </w:numPr>
        <w:shd w:val="clear" w:color="auto" w:fill="FFFFFF"/>
        <w:spacing w:after="0" w:line="360" w:lineRule="auto"/>
        <w:ind w:left="0" w:firstLine="720"/>
        <w:jc w:val="both"/>
        <w:rPr>
          <w:rFonts w:ascii="Times New Roman" w:hAnsi="Times New Roman" w:cs="Times New Roman"/>
          <w:color w:val="000000" w:themeColor="text1"/>
          <w:sz w:val="28"/>
          <w:szCs w:val="28"/>
        </w:rPr>
      </w:pPr>
      <w:r w:rsidRPr="008A6925">
        <w:rPr>
          <w:rFonts w:ascii="Times New Roman" w:hAnsi="Times New Roman" w:cs="Times New Roman"/>
          <w:color w:val="000000" w:themeColor="text1"/>
          <w:sz w:val="28"/>
          <w:szCs w:val="28"/>
        </w:rPr>
        <w:t>Ультрасонографія вимірює реакцію звукових хвиль на тверді об'єкти.</w:t>
      </w:r>
    </w:p>
    <w:p w14:paraId="1072893E" w14:textId="77777777" w:rsidR="00110212" w:rsidRPr="008A6925" w:rsidRDefault="00110212" w:rsidP="00110212">
      <w:pPr>
        <w:numPr>
          <w:ilvl w:val="0"/>
          <w:numId w:val="40"/>
        </w:numPr>
        <w:shd w:val="clear" w:color="auto" w:fill="FFFFFF"/>
        <w:spacing w:after="0" w:line="360" w:lineRule="auto"/>
        <w:ind w:left="0" w:firstLine="720"/>
        <w:jc w:val="both"/>
        <w:rPr>
          <w:rFonts w:ascii="Times New Roman" w:hAnsi="Times New Roman" w:cs="Times New Roman"/>
          <w:color w:val="000000" w:themeColor="text1"/>
          <w:sz w:val="28"/>
          <w:szCs w:val="28"/>
        </w:rPr>
      </w:pPr>
      <w:r w:rsidRPr="008A6925">
        <w:rPr>
          <w:rFonts w:ascii="Times New Roman" w:hAnsi="Times New Roman" w:cs="Times New Roman"/>
          <w:color w:val="000000" w:themeColor="text1"/>
          <w:sz w:val="28"/>
          <w:szCs w:val="28"/>
        </w:rPr>
        <w:t>Він може діагностувати вагітність 6 тижнів вагітності, підтвердити наявність, розміри та розташування </w:t>
      </w:r>
      <w:hyperlink r:id="rId45" w:tgtFrame="_self" w:history="1">
        <w:r w:rsidRPr="008A6925">
          <w:rPr>
            <w:rStyle w:val="a8"/>
            <w:rFonts w:ascii="Times New Roman" w:hAnsi="Times New Roman" w:cs="Times New Roman"/>
            <w:color w:val="000000" w:themeColor="text1"/>
            <w:sz w:val="28"/>
            <w:szCs w:val="28"/>
            <w:u w:val="none"/>
          </w:rPr>
          <w:t>плаценти</w:t>
        </w:r>
      </w:hyperlink>
      <w:r w:rsidRPr="008A6925">
        <w:rPr>
          <w:rFonts w:ascii="Times New Roman" w:hAnsi="Times New Roman" w:cs="Times New Roman"/>
          <w:color w:val="000000" w:themeColor="text1"/>
          <w:sz w:val="28"/>
          <w:szCs w:val="28"/>
        </w:rPr>
        <w:t>, встановити, що плід росте, виявити будь-які грубі аномалії, встановити стать плода, визначити передлежання та положення плода.</w:t>
      </w:r>
    </w:p>
    <w:p w14:paraId="1507C5D9" w14:textId="77777777" w:rsidR="00110212" w:rsidRPr="008A6925" w:rsidRDefault="00110212" w:rsidP="00110212">
      <w:pPr>
        <w:numPr>
          <w:ilvl w:val="0"/>
          <w:numId w:val="40"/>
        </w:numPr>
        <w:shd w:val="clear" w:color="auto" w:fill="FFFFFF"/>
        <w:spacing w:after="0" w:line="360" w:lineRule="auto"/>
        <w:ind w:left="0" w:firstLine="720"/>
        <w:jc w:val="both"/>
        <w:rPr>
          <w:rFonts w:ascii="Times New Roman" w:hAnsi="Times New Roman" w:cs="Times New Roman"/>
          <w:color w:val="000000" w:themeColor="text1"/>
          <w:sz w:val="28"/>
          <w:szCs w:val="28"/>
        </w:rPr>
      </w:pPr>
      <w:r w:rsidRPr="008A6925">
        <w:rPr>
          <w:rFonts w:ascii="Times New Roman" w:hAnsi="Times New Roman" w:cs="Times New Roman"/>
          <w:color w:val="000000" w:themeColor="text1"/>
          <w:sz w:val="28"/>
          <w:szCs w:val="28"/>
        </w:rPr>
        <w:t>На момент проведення процедури у жінки повинен бути повний </w:t>
      </w:r>
      <w:hyperlink r:id="rId46" w:tgtFrame="_self" w:history="1">
        <w:r w:rsidRPr="008A6925">
          <w:rPr>
            <w:rStyle w:val="a8"/>
            <w:rFonts w:ascii="Times New Roman" w:hAnsi="Times New Roman" w:cs="Times New Roman"/>
            <w:color w:val="000000" w:themeColor="text1"/>
            <w:sz w:val="28"/>
            <w:szCs w:val="28"/>
            <w:u w:val="none"/>
          </w:rPr>
          <w:t>сечовий міхур</w:t>
        </w:r>
      </w:hyperlink>
      <w:r w:rsidRPr="008A6925">
        <w:rPr>
          <w:rFonts w:ascii="Times New Roman" w:hAnsi="Times New Roman" w:cs="Times New Roman"/>
          <w:color w:val="000000" w:themeColor="text1"/>
          <w:sz w:val="28"/>
          <w:szCs w:val="28"/>
        </w:rPr>
        <w:t>.</w:t>
      </w:r>
    </w:p>
    <w:p w14:paraId="6F575FB7" w14:textId="77777777" w:rsidR="00110212" w:rsidRPr="008A6925" w:rsidRDefault="00110212" w:rsidP="00110212">
      <w:pPr>
        <w:numPr>
          <w:ilvl w:val="0"/>
          <w:numId w:val="40"/>
        </w:numPr>
        <w:shd w:val="clear" w:color="auto" w:fill="FFFFFF"/>
        <w:spacing w:after="0" w:line="360" w:lineRule="auto"/>
        <w:ind w:left="0" w:firstLine="720"/>
        <w:jc w:val="both"/>
        <w:rPr>
          <w:rFonts w:ascii="Times New Roman" w:hAnsi="Times New Roman" w:cs="Times New Roman"/>
          <w:color w:val="000000" w:themeColor="text1"/>
          <w:sz w:val="28"/>
          <w:szCs w:val="28"/>
        </w:rPr>
      </w:pPr>
      <w:r w:rsidRPr="008A6925">
        <w:rPr>
          <w:rFonts w:ascii="Times New Roman" w:hAnsi="Times New Roman" w:cs="Times New Roman"/>
          <w:color w:val="000000" w:themeColor="text1"/>
          <w:sz w:val="28"/>
          <w:szCs w:val="28"/>
        </w:rPr>
        <w:t>УЗД також використовується для прогнозування зрілості плода шляхом вимірювання двотім'яного діаметра голівки плода.</w:t>
      </w:r>
    </w:p>
    <w:p w14:paraId="05FFF24F" w14:textId="77777777" w:rsidR="00110212" w:rsidRPr="008A6925" w:rsidRDefault="00110212" w:rsidP="00110212">
      <w:pPr>
        <w:numPr>
          <w:ilvl w:val="0"/>
          <w:numId w:val="40"/>
        </w:numPr>
        <w:shd w:val="clear" w:color="auto" w:fill="FFFFFF"/>
        <w:spacing w:after="0" w:line="360" w:lineRule="auto"/>
        <w:ind w:left="0" w:firstLine="720"/>
        <w:jc w:val="both"/>
        <w:rPr>
          <w:rFonts w:ascii="Times New Roman" w:hAnsi="Times New Roman" w:cs="Times New Roman"/>
          <w:color w:val="000000" w:themeColor="text1"/>
          <w:sz w:val="28"/>
          <w:szCs w:val="28"/>
        </w:rPr>
      </w:pPr>
      <w:r w:rsidRPr="008A6925">
        <w:rPr>
          <w:rFonts w:ascii="Times New Roman" w:hAnsi="Times New Roman" w:cs="Times New Roman"/>
          <w:color w:val="000000" w:themeColor="text1"/>
          <w:sz w:val="28"/>
          <w:szCs w:val="28"/>
        </w:rPr>
        <w:t>Плацентарне оцінювання також можна проводити за допомогою УЗД як 0 (від 12 до 24 тижнів), 1 (від 30 до 32 тижнів), 2 (36 тижнів) і 3 (38 тижнів).</w:t>
      </w:r>
    </w:p>
    <w:p w14:paraId="46FF79DF" w14:textId="77777777" w:rsidR="00110212" w:rsidRPr="008A6925" w:rsidRDefault="00110212" w:rsidP="00110212">
      <w:pPr>
        <w:numPr>
          <w:ilvl w:val="0"/>
          <w:numId w:val="40"/>
        </w:numPr>
        <w:shd w:val="clear" w:color="auto" w:fill="FFFFFF"/>
        <w:spacing w:after="0" w:line="360" w:lineRule="auto"/>
        <w:ind w:left="0" w:firstLine="720"/>
        <w:jc w:val="both"/>
        <w:rPr>
          <w:rFonts w:ascii="Times New Roman" w:hAnsi="Times New Roman" w:cs="Times New Roman"/>
          <w:color w:val="000000" w:themeColor="text1"/>
          <w:sz w:val="28"/>
          <w:szCs w:val="28"/>
        </w:rPr>
      </w:pPr>
      <w:r w:rsidRPr="008A6925">
        <w:rPr>
          <w:rFonts w:ascii="Times New Roman" w:hAnsi="Times New Roman" w:cs="Times New Roman"/>
          <w:color w:val="000000" w:themeColor="text1"/>
          <w:sz w:val="28"/>
          <w:szCs w:val="28"/>
        </w:rPr>
        <w:t>Кількість присутніх навколоплідних вод також може бути виявлена за допомогою ультрасонографії, а також є способом оцінки здоров'я плода.</w:t>
      </w:r>
    </w:p>
    <w:p w14:paraId="28C3DC40" w14:textId="31EDF2C0" w:rsidR="00BB3FF0" w:rsidRPr="008A6925" w:rsidRDefault="00110212" w:rsidP="00110212">
      <w:pPr>
        <w:shd w:val="clear" w:color="auto" w:fill="FFFFFF"/>
        <w:spacing w:after="0" w:line="360" w:lineRule="auto"/>
        <w:ind w:firstLine="720"/>
        <w:jc w:val="both"/>
        <w:rPr>
          <w:rFonts w:ascii="Times New Roman" w:eastAsia="Times New Roman" w:hAnsi="Times New Roman" w:cs="Times New Roman"/>
          <w:color w:val="000000" w:themeColor="text1"/>
          <w:sz w:val="28"/>
          <w:szCs w:val="28"/>
          <w:lang w:eastAsia="ru-RU"/>
        </w:rPr>
      </w:pPr>
      <w:r w:rsidRPr="008A6925">
        <w:rPr>
          <w:rFonts w:ascii="Times New Roman" w:eastAsia="Times New Roman" w:hAnsi="Times New Roman" w:cs="Times New Roman"/>
          <w:color w:val="000000" w:themeColor="text1"/>
          <w:sz w:val="28"/>
          <w:szCs w:val="28"/>
          <w:lang w:eastAsia="ru-RU"/>
        </w:rPr>
        <w:t xml:space="preserve">УЗД апарати дуже дорогі та нетранспонтабельні для них потрібен вихід до ПК та екран. </w:t>
      </w:r>
    </w:p>
    <w:p w14:paraId="78A66CE5" w14:textId="77777777" w:rsidR="00110212" w:rsidRPr="008A6925" w:rsidRDefault="00110212" w:rsidP="00110212">
      <w:pPr>
        <w:pStyle w:val="a4"/>
        <w:shd w:val="clear" w:color="auto" w:fill="FFFFFF"/>
        <w:spacing w:after="0" w:line="360" w:lineRule="auto"/>
        <w:ind w:left="0" w:firstLine="720"/>
        <w:jc w:val="both"/>
        <w:rPr>
          <w:rFonts w:ascii="Times New Roman" w:eastAsia="Times New Roman" w:hAnsi="Times New Roman" w:cs="Times New Roman"/>
          <w:color w:val="000000" w:themeColor="text1"/>
          <w:sz w:val="28"/>
          <w:szCs w:val="28"/>
          <w:lang w:val="uk-UA" w:eastAsia="ru-RU"/>
        </w:rPr>
      </w:pPr>
    </w:p>
    <w:p w14:paraId="04E95BC6" w14:textId="77777777" w:rsidR="00BB3FF0" w:rsidRPr="008A6925" w:rsidRDefault="00BB3FF0" w:rsidP="00BB3FF0">
      <w:pPr>
        <w:pStyle w:val="a4"/>
        <w:shd w:val="clear" w:color="auto" w:fill="FFFFFF"/>
        <w:spacing w:after="0" w:line="360" w:lineRule="auto"/>
        <w:ind w:left="1429"/>
        <w:jc w:val="both"/>
        <w:rPr>
          <w:rFonts w:ascii="Times New Roman" w:eastAsia="Times New Roman" w:hAnsi="Times New Roman" w:cs="Times New Roman"/>
          <w:b/>
          <w:color w:val="000000" w:themeColor="text1"/>
          <w:sz w:val="28"/>
          <w:szCs w:val="28"/>
          <w:lang w:val="uk-UA" w:eastAsia="ru-RU"/>
        </w:rPr>
      </w:pPr>
    </w:p>
    <w:p w14:paraId="4D5B4DEF" w14:textId="77777777" w:rsidR="00BB3FF0" w:rsidRPr="008A6925" w:rsidRDefault="00BB3FF0" w:rsidP="00BB3FF0">
      <w:pPr>
        <w:pStyle w:val="a4"/>
        <w:shd w:val="clear" w:color="auto" w:fill="FFFFFF"/>
        <w:spacing w:after="0" w:line="360" w:lineRule="auto"/>
        <w:ind w:left="1429"/>
        <w:jc w:val="both"/>
        <w:rPr>
          <w:rFonts w:ascii="Times New Roman" w:eastAsia="Times New Roman" w:hAnsi="Times New Roman" w:cs="Times New Roman"/>
          <w:b/>
          <w:color w:val="000000" w:themeColor="text1"/>
          <w:sz w:val="28"/>
          <w:szCs w:val="28"/>
          <w:lang w:val="uk-UA" w:eastAsia="ru-RU"/>
        </w:rPr>
      </w:pPr>
    </w:p>
    <w:p w14:paraId="4D283BF6" w14:textId="77777777" w:rsidR="00BB3FF0" w:rsidRPr="008A6925" w:rsidRDefault="00BB3FF0" w:rsidP="00BB3FF0">
      <w:pPr>
        <w:pStyle w:val="a4"/>
        <w:shd w:val="clear" w:color="auto" w:fill="FFFFFF"/>
        <w:spacing w:after="0" w:line="360" w:lineRule="auto"/>
        <w:ind w:left="1429"/>
        <w:jc w:val="both"/>
        <w:rPr>
          <w:rFonts w:ascii="Times New Roman" w:eastAsia="Times New Roman" w:hAnsi="Times New Roman" w:cs="Times New Roman"/>
          <w:b/>
          <w:color w:val="000000" w:themeColor="text1"/>
          <w:sz w:val="28"/>
          <w:szCs w:val="28"/>
          <w:lang w:val="uk-UA" w:eastAsia="ru-RU"/>
        </w:rPr>
      </w:pPr>
    </w:p>
    <w:p w14:paraId="2DFFE80F" w14:textId="77777777" w:rsidR="00BB3FF0" w:rsidRPr="008A6925" w:rsidRDefault="00BB3FF0" w:rsidP="00BB3FF0">
      <w:pPr>
        <w:pStyle w:val="a4"/>
        <w:shd w:val="clear" w:color="auto" w:fill="FFFFFF"/>
        <w:spacing w:after="0" w:line="360" w:lineRule="auto"/>
        <w:ind w:left="1429"/>
        <w:jc w:val="both"/>
        <w:rPr>
          <w:rFonts w:ascii="Times New Roman" w:eastAsia="Times New Roman" w:hAnsi="Times New Roman" w:cs="Times New Roman"/>
          <w:b/>
          <w:color w:val="000000" w:themeColor="text1"/>
          <w:sz w:val="28"/>
          <w:szCs w:val="28"/>
          <w:lang w:val="uk-UA" w:eastAsia="ru-RU"/>
        </w:rPr>
      </w:pPr>
    </w:p>
    <w:p w14:paraId="51BE62B5" w14:textId="77777777" w:rsidR="00BB3FF0" w:rsidRPr="008A6925" w:rsidRDefault="00BB3FF0" w:rsidP="00BB3FF0">
      <w:pPr>
        <w:pStyle w:val="a4"/>
        <w:shd w:val="clear" w:color="auto" w:fill="FFFFFF"/>
        <w:spacing w:after="0" w:line="360" w:lineRule="auto"/>
        <w:ind w:left="1429"/>
        <w:jc w:val="both"/>
        <w:rPr>
          <w:rFonts w:ascii="Times New Roman" w:eastAsia="Times New Roman" w:hAnsi="Times New Roman" w:cs="Times New Roman"/>
          <w:b/>
          <w:color w:val="000000" w:themeColor="text1"/>
          <w:sz w:val="28"/>
          <w:szCs w:val="28"/>
          <w:lang w:val="uk-UA" w:eastAsia="ru-RU"/>
        </w:rPr>
      </w:pPr>
    </w:p>
    <w:p w14:paraId="460BD682" w14:textId="77777777" w:rsidR="00BB3FF0" w:rsidRPr="008A6925" w:rsidRDefault="00BB3FF0" w:rsidP="00BB3FF0">
      <w:pPr>
        <w:pStyle w:val="a4"/>
        <w:shd w:val="clear" w:color="auto" w:fill="FFFFFF"/>
        <w:spacing w:after="0" w:line="360" w:lineRule="auto"/>
        <w:ind w:left="1429"/>
        <w:jc w:val="both"/>
        <w:rPr>
          <w:rFonts w:ascii="Times New Roman" w:eastAsia="Times New Roman" w:hAnsi="Times New Roman" w:cs="Times New Roman"/>
          <w:b/>
          <w:color w:val="000000" w:themeColor="text1"/>
          <w:sz w:val="28"/>
          <w:szCs w:val="28"/>
          <w:lang w:val="uk-UA" w:eastAsia="ru-RU"/>
        </w:rPr>
      </w:pPr>
    </w:p>
    <w:p w14:paraId="267C1E75" w14:textId="77777777" w:rsidR="00BB3FF0" w:rsidRPr="008A6925" w:rsidRDefault="00BB3FF0" w:rsidP="00BB3FF0">
      <w:pPr>
        <w:pStyle w:val="a4"/>
        <w:shd w:val="clear" w:color="auto" w:fill="FFFFFF"/>
        <w:spacing w:after="0" w:line="360" w:lineRule="auto"/>
        <w:ind w:left="1429"/>
        <w:jc w:val="both"/>
        <w:rPr>
          <w:rFonts w:ascii="Times New Roman" w:eastAsia="Times New Roman" w:hAnsi="Times New Roman" w:cs="Times New Roman"/>
          <w:b/>
          <w:color w:val="000000" w:themeColor="text1"/>
          <w:sz w:val="28"/>
          <w:szCs w:val="28"/>
          <w:lang w:val="uk-UA" w:eastAsia="ru-RU"/>
        </w:rPr>
      </w:pPr>
    </w:p>
    <w:p w14:paraId="2F04DAC9" w14:textId="77777777" w:rsidR="00BB3FF0" w:rsidRPr="008A6925" w:rsidRDefault="00BB3FF0" w:rsidP="00BB3FF0">
      <w:pPr>
        <w:pStyle w:val="a4"/>
        <w:shd w:val="clear" w:color="auto" w:fill="FFFFFF"/>
        <w:spacing w:after="0" w:line="360" w:lineRule="auto"/>
        <w:ind w:left="1429"/>
        <w:jc w:val="both"/>
        <w:rPr>
          <w:rFonts w:ascii="Times New Roman" w:eastAsia="Times New Roman" w:hAnsi="Times New Roman" w:cs="Times New Roman"/>
          <w:b/>
          <w:color w:val="000000" w:themeColor="text1"/>
          <w:sz w:val="28"/>
          <w:szCs w:val="28"/>
          <w:lang w:val="uk-UA" w:eastAsia="ru-RU"/>
        </w:rPr>
      </w:pPr>
    </w:p>
    <w:p w14:paraId="7F416F44" w14:textId="77777777" w:rsidR="00BB3FF0" w:rsidRPr="008A6925" w:rsidRDefault="00BB3FF0" w:rsidP="00BB3FF0">
      <w:pPr>
        <w:pStyle w:val="a4"/>
        <w:shd w:val="clear" w:color="auto" w:fill="FFFFFF"/>
        <w:spacing w:after="0" w:line="360" w:lineRule="auto"/>
        <w:ind w:left="1429"/>
        <w:jc w:val="both"/>
        <w:rPr>
          <w:rFonts w:ascii="Times New Roman" w:eastAsia="Times New Roman" w:hAnsi="Times New Roman" w:cs="Times New Roman"/>
          <w:b/>
          <w:color w:val="000000" w:themeColor="text1"/>
          <w:sz w:val="28"/>
          <w:szCs w:val="28"/>
          <w:lang w:val="uk-UA" w:eastAsia="ru-RU"/>
        </w:rPr>
      </w:pPr>
    </w:p>
    <w:p w14:paraId="6FAA3A9B" w14:textId="77777777" w:rsidR="00BB3FF0" w:rsidRPr="008A6925" w:rsidRDefault="00BB3FF0" w:rsidP="00BB3FF0">
      <w:pPr>
        <w:pStyle w:val="a4"/>
        <w:shd w:val="clear" w:color="auto" w:fill="FFFFFF"/>
        <w:spacing w:after="0" w:line="360" w:lineRule="auto"/>
        <w:ind w:left="1429"/>
        <w:jc w:val="both"/>
        <w:rPr>
          <w:rFonts w:ascii="Times New Roman" w:eastAsia="Times New Roman" w:hAnsi="Times New Roman" w:cs="Times New Roman"/>
          <w:b/>
          <w:color w:val="000000" w:themeColor="text1"/>
          <w:sz w:val="28"/>
          <w:szCs w:val="28"/>
          <w:lang w:val="uk-UA" w:eastAsia="ru-RU"/>
        </w:rPr>
      </w:pPr>
    </w:p>
    <w:p w14:paraId="3CF05D8D" w14:textId="77777777" w:rsidR="00905063" w:rsidRPr="008A6925" w:rsidRDefault="00905063" w:rsidP="00BB3FF0">
      <w:pPr>
        <w:shd w:val="clear" w:color="auto" w:fill="FFFFFF"/>
        <w:spacing w:after="0" w:line="360" w:lineRule="auto"/>
        <w:jc w:val="both"/>
        <w:rPr>
          <w:rFonts w:ascii="YS Text" w:eastAsia="Times New Roman" w:hAnsi="YS Text" w:cs="Times New Roman"/>
          <w:b/>
          <w:color w:val="000000" w:themeColor="text1"/>
          <w:sz w:val="28"/>
          <w:szCs w:val="28"/>
          <w:lang w:eastAsia="ru-RU"/>
        </w:rPr>
      </w:pPr>
      <w:r w:rsidRPr="008A6925">
        <w:rPr>
          <w:rFonts w:ascii="Times New Roman" w:hAnsi="Times New Roman" w:cs="Times New Roman"/>
          <w:b/>
          <w:color w:val="000000" w:themeColor="text1"/>
          <w:sz w:val="28"/>
          <w:szCs w:val="28"/>
        </w:rPr>
        <w:lastRenderedPageBreak/>
        <w:t xml:space="preserve">РОЗДІЛ ІІІ </w:t>
      </w:r>
      <w:r w:rsidRPr="008A6925">
        <w:rPr>
          <w:rFonts w:ascii="YS Text" w:eastAsia="Times New Roman" w:hAnsi="YS Text" w:cs="Times New Roman"/>
          <w:b/>
          <w:color w:val="000000" w:themeColor="text1"/>
          <w:sz w:val="28"/>
          <w:szCs w:val="28"/>
          <w:lang w:eastAsia="ru-RU"/>
        </w:rPr>
        <w:t>РОЗРОБКА АВТОМАТИЗОВАНОЇ СИСТЕМИ ПРОГНОЗУВАННЯ АДАПТАЦІЙНИХ МОЖЛИВОСТЕЙ НА ОСНОВІ ДОСЛІДЖЕНЬ УЗД ПЛОДУ</w:t>
      </w:r>
    </w:p>
    <w:p w14:paraId="504D12BC" w14:textId="5CD526CD" w:rsidR="0068134E" w:rsidRPr="008A6925" w:rsidRDefault="0068134E" w:rsidP="0068134E">
      <w:pPr>
        <w:spacing w:after="0" w:line="360" w:lineRule="auto"/>
        <w:ind w:firstLine="709"/>
        <w:jc w:val="center"/>
        <w:rPr>
          <w:rFonts w:ascii="Times New Roman" w:hAnsi="Times New Roman" w:cs="Times New Roman"/>
          <w:b/>
          <w:color w:val="000000" w:themeColor="text1"/>
          <w:sz w:val="28"/>
          <w:szCs w:val="28"/>
          <w:shd w:val="clear" w:color="auto" w:fill="FFFFFF"/>
        </w:rPr>
      </w:pPr>
      <w:r w:rsidRPr="008A6925">
        <w:rPr>
          <w:rFonts w:ascii="Times New Roman" w:hAnsi="Times New Roman" w:cs="Times New Roman"/>
          <w:b/>
          <w:color w:val="000000" w:themeColor="text1"/>
          <w:sz w:val="28"/>
          <w:szCs w:val="28"/>
        </w:rPr>
        <w:t>3.1</w:t>
      </w:r>
      <w:r w:rsidRPr="008A6925">
        <w:rPr>
          <w:rFonts w:ascii="Times New Roman" w:hAnsi="Times New Roman" w:cs="Times New Roman"/>
          <w:b/>
          <w:color w:val="000000" w:themeColor="text1"/>
          <w:sz w:val="28"/>
          <w:szCs w:val="28"/>
          <w:shd w:val="clear" w:color="auto" w:fill="FFFFFF"/>
        </w:rPr>
        <w:t xml:space="preserve"> Комп’ютерне моделювання технологічних процесів</w:t>
      </w:r>
    </w:p>
    <w:p w14:paraId="28E3718E" w14:textId="77777777" w:rsidR="00315D1D" w:rsidRPr="008A6925" w:rsidRDefault="00315D1D" w:rsidP="00315D1D">
      <w:pPr>
        <w:pStyle w:val="a5"/>
        <w:shd w:val="clear" w:color="auto" w:fill="FFFFFF"/>
        <w:spacing w:before="0" w:beforeAutospacing="0" w:after="0" w:afterAutospacing="0" w:line="360" w:lineRule="auto"/>
        <w:ind w:firstLine="709"/>
        <w:jc w:val="both"/>
        <w:rPr>
          <w:color w:val="000000" w:themeColor="text1"/>
          <w:sz w:val="28"/>
          <w:szCs w:val="28"/>
          <w:lang w:val="ru-RU"/>
        </w:rPr>
      </w:pPr>
      <w:r w:rsidRPr="008A6925">
        <w:rPr>
          <w:rStyle w:val="a7"/>
          <w:b w:val="0"/>
          <w:color w:val="000000" w:themeColor="text1"/>
          <w:sz w:val="28"/>
          <w:szCs w:val="28"/>
          <w:lang w:val="ru-RU"/>
        </w:rPr>
        <w:t>Недороге, мініатюрне УЗД.</w:t>
      </w:r>
      <w:r w:rsidRPr="008A6925">
        <w:rPr>
          <w:rStyle w:val="a7"/>
          <w:color w:val="000000" w:themeColor="text1"/>
          <w:sz w:val="28"/>
          <w:szCs w:val="28"/>
        </w:rPr>
        <w:t> </w:t>
      </w:r>
      <w:r w:rsidRPr="008A6925">
        <w:rPr>
          <w:color w:val="000000" w:themeColor="text1"/>
          <w:sz w:val="28"/>
          <w:szCs w:val="28"/>
          <w:lang w:val="ru-RU"/>
        </w:rPr>
        <w:t xml:space="preserve">Так само, як і комп'ютери, медичних ультразвукових зображень стає все менше і менше. Однією з найбільших проблем є підключення ультразвукового перетворювача на кінчику зонда до великої комп'ютерної обробки сигналів на основі мікросхем та електроніки візуалізації. Фінансування </w:t>
      </w:r>
      <w:r w:rsidRPr="008A6925">
        <w:rPr>
          <w:color w:val="000000" w:themeColor="text1"/>
          <w:sz w:val="28"/>
          <w:szCs w:val="28"/>
        </w:rPr>
        <w:t>NIBIB</w:t>
      </w:r>
      <w:r w:rsidRPr="008A6925">
        <w:rPr>
          <w:color w:val="000000" w:themeColor="text1"/>
          <w:sz w:val="28"/>
          <w:szCs w:val="28"/>
          <w:lang w:val="ru-RU"/>
        </w:rPr>
        <w:t xml:space="preserve"> було важливим для демонстрації такого рівня екстремальної мініатюризації</w:t>
      </w:r>
      <w:r w:rsidRPr="008A6925">
        <w:rPr>
          <w:color w:val="000000" w:themeColor="text1"/>
          <w:sz w:val="28"/>
          <w:szCs w:val="28"/>
        </w:rPr>
        <w:t> </w:t>
      </w:r>
      <w:r w:rsidRPr="008A6925">
        <w:rPr>
          <w:color w:val="000000" w:themeColor="text1"/>
          <w:sz w:val="28"/>
          <w:szCs w:val="28"/>
          <w:lang w:val="ru-RU"/>
        </w:rPr>
        <w:t>—</w:t>
      </w:r>
      <w:r w:rsidRPr="008A6925">
        <w:rPr>
          <w:color w:val="000000" w:themeColor="text1"/>
          <w:sz w:val="28"/>
          <w:szCs w:val="28"/>
        </w:rPr>
        <w:t> </w:t>
      </w:r>
      <w:r w:rsidRPr="008A6925">
        <w:rPr>
          <w:color w:val="000000" w:themeColor="text1"/>
          <w:sz w:val="28"/>
          <w:szCs w:val="28"/>
          <w:lang w:val="ru-RU"/>
        </w:rPr>
        <w:t>по суті, «системи всередині зонда».</w:t>
      </w:r>
    </w:p>
    <w:p w14:paraId="388814E0" w14:textId="0CF45FA6" w:rsidR="00315D1D" w:rsidRPr="008A6925" w:rsidRDefault="00315D1D" w:rsidP="00315D1D">
      <w:pPr>
        <w:pStyle w:val="a5"/>
        <w:shd w:val="clear" w:color="auto" w:fill="FFFFFF"/>
        <w:spacing w:before="0" w:beforeAutospacing="0" w:after="0" w:afterAutospacing="0" w:line="360" w:lineRule="auto"/>
        <w:ind w:firstLine="709"/>
        <w:jc w:val="both"/>
        <w:rPr>
          <w:color w:val="000000" w:themeColor="text1"/>
          <w:sz w:val="28"/>
          <w:szCs w:val="28"/>
          <w:lang w:val="ru-RU"/>
        </w:rPr>
      </w:pPr>
      <w:r w:rsidRPr="008A6925">
        <w:rPr>
          <w:color w:val="000000" w:themeColor="text1"/>
          <w:sz w:val="28"/>
          <w:szCs w:val="28"/>
          <w:lang w:val="ru-RU"/>
        </w:rPr>
        <w:t xml:space="preserve">Ця парадигма візуалізації «система всередині зонда» згодом була поширена на пристрій </w:t>
      </w:r>
      <w:r w:rsidRPr="008A6925">
        <w:rPr>
          <w:color w:val="000000" w:themeColor="text1"/>
          <w:sz w:val="28"/>
          <w:szCs w:val="28"/>
        </w:rPr>
        <w:t>GE</w:t>
      </w:r>
      <w:r w:rsidRPr="008A6925">
        <w:rPr>
          <w:color w:val="000000" w:themeColor="text1"/>
          <w:sz w:val="28"/>
          <w:szCs w:val="28"/>
          <w:lang w:val="ru-RU"/>
        </w:rPr>
        <w:t xml:space="preserve"> </w:t>
      </w:r>
      <w:r w:rsidRPr="008A6925">
        <w:rPr>
          <w:color w:val="000000" w:themeColor="text1"/>
          <w:sz w:val="28"/>
          <w:szCs w:val="28"/>
        </w:rPr>
        <w:t>Vscan</w:t>
      </w:r>
      <w:r w:rsidRPr="008A6925">
        <w:rPr>
          <w:color w:val="000000" w:themeColor="text1"/>
          <w:sz w:val="28"/>
          <w:szCs w:val="28"/>
          <w:lang w:val="ru-RU"/>
        </w:rPr>
        <w:t xml:space="preserve">. </w:t>
      </w:r>
      <w:r w:rsidRPr="008A6925">
        <w:rPr>
          <w:color w:val="000000" w:themeColor="text1"/>
          <w:sz w:val="28"/>
          <w:szCs w:val="28"/>
        </w:rPr>
        <w:t>Vscan</w:t>
      </w:r>
      <w:r w:rsidRPr="008A6925">
        <w:rPr>
          <w:color w:val="000000" w:themeColor="text1"/>
          <w:sz w:val="28"/>
          <w:szCs w:val="28"/>
          <w:lang w:val="ru-RU"/>
        </w:rPr>
        <w:t xml:space="preserve"> - це ультразвуковий сканер розміром з долоню, який має як анатомічну візуалізацію, так і кольорову доплерівську здатність. В даний час апарат знаходиться в клінічному використанні і коштує значно дешевше, ніж повнорозмірний ультразвуковий сканер. Його невеликі розміри і низька вартість, а також спектр застосування дозволяють використовувати його в машинах швидкої допомоги, відділеннях невідкладної допомоги, польових госпіталях або інших віддалених місцях. В даний час він використовується більш ніж в 60 країнах світу. (Зображення </w:t>
      </w:r>
      <w:r w:rsidRPr="008A6925">
        <w:rPr>
          <w:color w:val="000000" w:themeColor="text1"/>
          <w:sz w:val="28"/>
          <w:szCs w:val="28"/>
        </w:rPr>
        <w:t>Vscan</w:t>
      </w:r>
      <w:r w:rsidRPr="008A6925">
        <w:rPr>
          <w:color w:val="000000" w:themeColor="text1"/>
          <w:sz w:val="28"/>
          <w:szCs w:val="28"/>
          <w:lang w:val="ru-RU"/>
        </w:rPr>
        <w:t xml:space="preserve"> праворуч люб'язно надано Каєм Томеніусом, к.т.н., </w:t>
      </w:r>
      <w:r w:rsidRPr="008A6925">
        <w:rPr>
          <w:color w:val="000000" w:themeColor="text1"/>
          <w:sz w:val="28"/>
          <w:szCs w:val="28"/>
        </w:rPr>
        <w:t>GE</w:t>
      </w:r>
      <w:r w:rsidRPr="008A6925">
        <w:rPr>
          <w:color w:val="000000" w:themeColor="text1"/>
          <w:sz w:val="28"/>
          <w:szCs w:val="28"/>
          <w:lang w:val="ru-RU"/>
        </w:rPr>
        <w:t>)</w:t>
      </w:r>
      <w:r w:rsidR="00083901" w:rsidRPr="008A6925">
        <w:rPr>
          <w:color w:val="000000" w:themeColor="text1"/>
          <w:sz w:val="28"/>
          <w:szCs w:val="28"/>
          <w:lang w:val="ru-RU"/>
        </w:rPr>
        <w:t xml:space="preserve"> [28]</w:t>
      </w:r>
      <w:r w:rsidRPr="008A6925">
        <w:rPr>
          <w:color w:val="000000" w:themeColor="text1"/>
          <w:sz w:val="28"/>
          <w:szCs w:val="28"/>
          <w:lang w:val="ru-RU"/>
        </w:rPr>
        <w:t xml:space="preserve">. </w:t>
      </w:r>
    </w:p>
    <w:p w14:paraId="37D49ED3" w14:textId="74A49559" w:rsidR="0068134E" w:rsidRPr="008A6925" w:rsidRDefault="0068134E" w:rsidP="0068134E">
      <w:pPr>
        <w:spacing w:after="0" w:line="360" w:lineRule="auto"/>
        <w:ind w:firstLine="709"/>
        <w:jc w:val="both"/>
        <w:rPr>
          <w:rFonts w:ascii="Times New Roman" w:hAnsi="Times New Roman" w:cs="Times New Roman"/>
          <w:color w:val="000000" w:themeColor="text1"/>
          <w:sz w:val="28"/>
          <w:szCs w:val="28"/>
          <w:shd w:val="clear" w:color="auto" w:fill="FFFFFF"/>
        </w:rPr>
      </w:pPr>
      <w:r w:rsidRPr="008A6925">
        <w:rPr>
          <w:rFonts w:ascii="Times New Roman" w:hAnsi="Times New Roman" w:cs="Times New Roman"/>
          <w:color w:val="000000" w:themeColor="text1"/>
          <w:sz w:val="28"/>
          <w:szCs w:val="28"/>
          <w:shd w:val="clear" w:color="auto" w:fill="FFFFFF"/>
        </w:rPr>
        <w:t xml:space="preserve">Наведенні методи </w:t>
      </w:r>
      <w:r w:rsidR="00F46626" w:rsidRPr="008A6925">
        <w:rPr>
          <w:rFonts w:ascii="Times New Roman" w:hAnsi="Times New Roman" w:cs="Times New Roman"/>
          <w:color w:val="000000" w:themeColor="text1"/>
          <w:sz w:val="28"/>
          <w:szCs w:val="28"/>
          <w:shd w:val="clear" w:color="auto" w:fill="FFFFFF"/>
          <w:lang w:val="ru-RU"/>
        </w:rPr>
        <w:t>у другому розділі працюють з дорогокоштовним обла</w:t>
      </w:r>
      <w:r w:rsidR="00535FC7" w:rsidRPr="008A6925">
        <w:rPr>
          <w:rFonts w:ascii="Times New Roman" w:hAnsi="Times New Roman" w:cs="Times New Roman"/>
          <w:color w:val="000000" w:themeColor="text1"/>
          <w:sz w:val="28"/>
          <w:szCs w:val="28"/>
          <w:shd w:val="clear" w:color="auto" w:fill="FFFFFF"/>
          <w:lang w:val="ru-RU"/>
        </w:rPr>
        <w:t>дненням у спеціальному кабінеті</w:t>
      </w:r>
      <w:r w:rsidRPr="008A6925">
        <w:rPr>
          <w:rFonts w:ascii="Times New Roman" w:hAnsi="Times New Roman" w:cs="Times New Roman"/>
          <w:color w:val="000000" w:themeColor="text1"/>
          <w:sz w:val="28"/>
          <w:szCs w:val="28"/>
          <w:shd w:val="clear" w:color="auto" w:fill="FFFFFF"/>
        </w:rPr>
        <w:t>[41].</w:t>
      </w:r>
    </w:p>
    <w:p w14:paraId="72DDC709" w14:textId="77777777" w:rsidR="0068134E" w:rsidRPr="008A6925" w:rsidRDefault="0068134E" w:rsidP="0068134E">
      <w:pPr>
        <w:spacing w:after="0" w:line="360" w:lineRule="auto"/>
        <w:ind w:firstLine="709"/>
        <w:jc w:val="both"/>
        <w:rPr>
          <w:rFonts w:ascii="Times New Roman" w:hAnsi="Times New Roman" w:cs="Times New Roman"/>
          <w:color w:val="000000" w:themeColor="text1"/>
          <w:sz w:val="28"/>
          <w:szCs w:val="28"/>
          <w:shd w:val="clear" w:color="auto" w:fill="FFFFFF"/>
        </w:rPr>
      </w:pPr>
      <w:r w:rsidRPr="008A6925">
        <w:rPr>
          <w:rFonts w:ascii="Times New Roman" w:hAnsi="Times New Roman" w:cs="Times New Roman"/>
          <w:color w:val="000000" w:themeColor="text1"/>
          <w:sz w:val="28"/>
          <w:szCs w:val="28"/>
          <w:shd w:val="clear" w:color="auto" w:fill="FFFFFF"/>
        </w:rPr>
        <w:t xml:space="preserve">У своїй роботі я використаю нову технологію </w:t>
      </w:r>
      <w:r w:rsidRPr="008A6925">
        <w:rPr>
          <w:rFonts w:ascii="Times New Roman" w:hAnsi="Times New Roman" w:cs="Times New Roman"/>
          <w:color w:val="000000" w:themeColor="text1"/>
          <w:sz w:val="28"/>
          <w:szCs w:val="28"/>
          <w:shd w:val="clear" w:color="auto" w:fill="FFFFFF"/>
          <w:lang w:val="en-US"/>
        </w:rPr>
        <w:t>NFC</w:t>
      </w:r>
      <w:r w:rsidRPr="008A6925">
        <w:rPr>
          <w:rFonts w:ascii="Times New Roman" w:hAnsi="Times New Roman" w:cs="Times New Roman"/>
          <w:color w:val="000000" w:themeColor="text1"/>
          <w:sz w:val="28"/>
          <w:szCs w:val="28"/>
          <w:shd w:val="clear" w:color="auto" w:fill="FFFFFF"/>
        </w:rPr>
        <w:t xml:space="preserve"> та для неї опишу програму на основі аналізу, який проводився у другому розділі пункті 2.2. Одна наліпка </w:t>
      </w:r>
      <w:r w:rsidRPr="008A6925">
        <w:rPr>
          <w:rFonts w:ascii="Times New Roman" w:hAnsi="Times New Roman" w:cs="Times New Roman"/>
          <w:color w:val="000000" w:themeColor="text1"/>
          <w:sz w:val="28"/>
          <w:szCs w:val="28"/>
          <w:shd w:val="clear" w:color="auto" w:fill="FFFFFF"/>
          <w:lang w:val="en-US"/>
        </w:rPr>
        <w:t>NFC</w:t>
      </w:r>
      <w:r w:rsidRPr="008A6925">
        <w:rPr>
          <w:rFonts w:ascii="Times New Roman" w:hAnsi="Times New Roman" w:cs="Times New Roman"/>
          <w:color w:val="000000" w:themeColor="text1"/>
          <w:sz w:val="28"/>
          <w:szCs w:val="28"/>
          <w:shd w:val="clear" w:color="auto" w:fill="FFFFFF"/>
        </w:rPr>
        <w:t xml:space="preserve"> коштує 7,5 грн. Програму для цієї наліпки можна буде скачати безкоштовно. </w:t>
      </w:r>
    </w:p>
    <w:p w14:paraId="4129A1ED" w14:textId="2F7F63EB" w:rsidR="0068134E" w:rsidRPr="008A6925" w:rsidRDefault="0068134E" w:rsidP="0068134E">
      <w:pPr>
        <w:spacing w:after="0" w:line="360" w:lineRule="auto"/>
        <w:ind w:firstLine="709"/>
        <w:jc w:val="both"/>
        <w:rPr>
          <w:rFonts w:ascii="Times New Roman" w:hAnsi="Times New Roman" w:cs="Times New Roman"/>
          <w:color w:val="000000" w:themeColor="text1"/>
          <w:sz w:val="28"/>
          <w:szCs w:val="28"/>
          <w:shd w:val="clear" w:color="auto" w:fill="FFFFFF"/>
        </w:rPr>
      </w:pPr>
      <w:r w:rsidRPr="008A6925">
        <w:rPr>
          <w:rFonts w:ascii="Times New Roman" w:hAnsi="Times New Roman" w:cs="Times New Roman"/>
          <w:color w:val="000000" w:themeColor="text1"/>
          <w:sz w:val="28"/>
          <w:szCs w:val="28"/>
          <w:shd w:val="clear" w:color="auto" w:fill="FFFFFF"/>
        </w:rPr>
        <w:t xml:space="preserve">Програми, які існують не зовсім відповідають усім критеріям для аналізування </w:t>
      </w:r>
      <w:r w:rsidR="00535FC7" w:rsidRPr="008A6925">
        <w:rPr>
          <w:rFonts w:ascii="Times New Roman" w:hAnsi="Times New Roman" w:cs="Times New Roman"/>
          <w:color w:val="000000" w:themeColor="text1"/>
          <w:sz w:val="28"/>
          <w:szCs w:val="28"/>
          <w:shd w:val="clear" w:color="auto" w:fill="FFFFFF"/>
          <w:lang w:val="ru-RU"/>
        </w:rPr>
        <w:t>УЗД плоду</w:t>
      </w:r>
      <w:r w:rsidRPr="008A6925">
        <w:rPr>
          <w:rFonts w:ascii="Times New Roman" w:hAnsi="Times New Roman" w:cs="Times New Roman"/>
          <w:color w:val="000000" w:themeColor="text1"/>
          <w:sz w:val="28"/>
          <w:szCs w:val="28"/>
          <w:shd w:val="clear" w:color="auto" w:fill="FFFFFF"/>
        </w:rPr>
        <w:t xml:space="preserve">. Для цього потрібно створити програму, яка буде відслідковувати усі стадії </w:t>
      </w:r>
      <w:r w:rsidR="00535FC7" w:rsidRPr="008A6925">
        <w:rPr>
          <w:rFonts w:ascii="Times New Roman" w:hAnsi="Times New Roman" w:cs="Times New Roman"/>
          <w:color w:val="000000" w:themeColor="text1"/>
          <w:sz w:val="28"/>
          <w:szCs w:val="28"/>
          <w:shd w:val="clear" w:color="auto" w:fill="FFFFFF"/>
          <w:lang w:val="ru-RU"/>
        </w:rPr>
        <w:t>розвитку плоду</w:t>
      </w:r>
      <w:r w:rsidRPr="008A6925">
        <w:rPr>
          <w:rFonts w:ascii="Times New Roman" w:hAnsi="Times New Roman" w:cs="Times New Roman"/>
          <w:color w:val="000000" w:themeColor="text1"/>
          <w:sz w:val="28"/>
          <w:szCs w:val="28"/>
          <w:shd w:val="clear" w:color="auto" w:fill="FFFFFF"/>
        </w:rPr>
        <w:t xml:space="preserve"> та буде не дорогою в експлуатаці</w:t>
      </w:r>
      <w:r w:rsidR="00535FC7" w:rsidRPr="008A6925">
        <w:rPr>
          <w:rFonts w:ascii="Times New Roman" w:hAnsi="Times New Roman" w:cs="Times New Roman"/>
          <w:color w:val="000000" w:themeColor="text1"/>
          <w:sz w:val="28"/>
          <w:szCs w:val="28"/>
          <w:shd w:val="clear" w:color="auto" w:fill="FFFFFF"/>
          <w:lang w:val="ru-RU"/>
        </w:rPr>
        <w:t xml:space="preserve"> та транспортабельною</w:t>
      </w:r>
      <w:r w:rsidRPr="008A6925">
        <w:rPr>
          <w:rFonts w:ascii="Times New Roman" w:hAnsi="Times New Roman" w:cs="Times New Roman"/>
          <w:color w:val="000000" w:themeColor="text1"/>
          <w:sz w:val="28"/>
          <w:szCs w:val="28"/>
          <w:shd w:val="clear" w:color="auto" w:fill="FFFFFF"/>
        </w:rPr>
        <w:t xml:space="preserve">. </w:t>
      </w:r>
    </w:p>
    <w:p w14:paraId="7535CC19" w14:textId="5D539212" w:rsidR="0068134E" w:rsidRPr="008A6925" w:rsidRDefault="0068134E" w:rsidP="0068134E">
      <w:pPr>
        <w:spacing w:after="0" w:line="360" w:lineRule="auto"/>
        <w:ind w:firstLine="709"/>
        <w:jc w:val="both"/>
        <w:rPr>
          <w:rFonts w:ascii="Times New Roman" w:hAnsi="Times New Roman" w:cs="Times New Roman"/>
          <w:color w:val="000000" w:themeColor="text1"/>
          <w:sz w:val="28"/>
          <w:szCs w:val="28"/>
          <w:shd w:val="clear" w:color="auto" w:fill="FFFFFF"/>
        </w:rPr>
      </w:pPr>
      <w:r w:rsidRPr="008A6925">
        <w:rPr>
          <w:rFonts w:ascii="Times New Roman" w:hAnsi="Times New Roman" w:cs="Times New Roman"/>
          <w:color w:val="000000" w:themeColor="text1"/>
          <w:sz w:val="28"/>
          <w:szCs w:val="28"/>
          <w:shd w:val="clear" w:color="auto" w:fill="FFFFFF"/>
        </w:rPr>
        <w:lastRenderedPageBreak/>
        <w:t xml:space="preserve">Після проведення аналізу нових технологій був зроблений висновок, що треба розробити програму для того, щоб програмувати </w:t>
      </w:r>
      <w:r w:rsidRPr="008A6925">
        <w:rPr>
          <w:rFonts w:ascii="Times New Roman" w:hAnsi="Times New Roman" w:cs="Times New Roman"/>
          <w:color w:val="000000" w:themeColor="text1"/>
          <w:sz w:val="28"/>
          <w:szCs w:val="28"/>
          <w:shd w:val="clear" w:color="auto" w:fill="FFFFFF"/>
          <w:lang w:val="en-US"/>
        </w:rPr>
        <w:t>NFC</w:t>
      </w:r>
      <w:r w:rsidRPr="008A6925">
        <w:rPr>
          <w:rFonts w:ascii="Times New Roman" w:hAnsi="Times New Roman" w:cs="Times New Roman"/>
          <w:color w:val="000000" w:themeColor="text1"/>
          <w:sz w:val="28"/>
          <w:szCs w:val="28"/>
          <w:shd w:val="clear" w:color="auto" w:fill="FFFFFF"/>
        </w:rPr>
        <w:t xml:space="preserve"> - датчик для отримання інформації за допомогою нової програми, яка буде й програмувати датчик й проводити моніторинг </w:t>
      </w:r>
      <w:r w:rsidR="00535FC7" w:rsidRPr="008A6925">
        <w:rPr>
          <w:rFonts w:ascii="Times New Roman" w:hAnsi="Times New Roman" w:cs="Times New Roman"/>
          <w:color w:val="000000" w:themeColor="text1"/>
          <w:sz w:val="28"/>
          <w:szCs w:val="28"/>
          <w:shd w:val="clear" w:color="auto" w:fill="FFFFFF"/>
          <w:lang w:val="ru-RU"/>
        </w:rPr>
        <w:t>вагітності</w:t>
      </w:r>
      <w:r w:rsidRPr="008A6925">
        <w:rPr>
          <w:rFonts w:ascii="Times New Roman" w:hAnsi="Times New Roman" w:cs="Times New Roman"/>
          <w:color w:val="000000" w:themeColor="text1"/>
          <w:sz w:val="28"/>
          <w:szCs w:val="28"/>
          <w:shd w:val="clear" w:color="auto" w:fill="FFFFFF"/>
        </w:rPr>
        <w:t xml:space="preserve"> й у програми буде зрозумілий інтерфейс. </w:t>
      </w:r>
    </w:p>
    <w:p w14:paraId="2BE3D478" w14:textId="39E4BC98" w:rsidR="0068134E" w:rsidRPr="008A6925" w:rsidRDefault="0068134E" w:rsidP="0068134E">
      <w:pPr>
        <w:spacing w:after="0" w:line="360" w:lineRule="auto"/>
        <w:ind w:firstLine="709"/>
        <w:jc w:val="both"/>
        <w:rPr>
          <w:rFonts w:ascii="Times New Roman" w:hAnsi="Times New Roman" w:cs="Times New Roman"/>
          <w:color w:val="000000" w:themeColor="text1"/>
          <w:sz w:val="28"/>
          <w:szCs w:val="28"/>
          <w:shd w:val="clear" w:color="auto" w:fill="FFFFFF"/>
          <w:lang w:val="ru-RU"/>
        </w:rPr>
      </w:pPr>
      <w:r w:rsidRPr="008A6925">
        <w:rPr>
          <w:rFonts w:ascii="Times New Roman" w:hAnsi="Times New Roman" w:cs="Times New Roman"/>
          <w:color w:val="000000" w:themeColor="text1"/>
          <w:sz w:val="28"/>
          <w:szCs w:val="28"/>
          <w:shd w:val="clear" w:color="auto" w:fill="FFFFFF"/>
        </w:rPr>
        <w:t xml:space="preserve">Потрібно запрограмувати наліпку на параметри: відстеження дихання, відстеження серцевих скорочень, апное, розрахунок фаз </w:t>
      </w:r>
      <w:r w:rsidR="00535FC7" w:rsidRPr="008A6925">
        <w:rPr>
          <w:rFonts w:ascii="Times New Roman" w:hAnsi="Times New Roman" w:cs="Times New Roman"/>
          <w:color w:val="000000" w:themeColor="text1"/>
          <w:sz w:val="28"/>
          <w:szCs w:val="28"/>
          <w:shd w:val="clear" w:color="auto" w:fill="FFFFFF"/>
          <w:lang w:val="ru-RU"/>
        </w:rPr>
        <w:t>триместів</w:t>
      </w:r>
      <w:r w:rsidR="00535FC7" w:rsidRPr="008A6925">
        <w:rPr>
          <w:rFonts w:ascii="Times New Roman" w:hAnsi="Times New Roman" w:cs="Times New Roman"/>
          <w:color w:val="000000" w:themeColor="text1"/>
          <w:sz w:val="28"/>
          <w:szCs w:val="28"/>
          <w:shd w:val="clear" w:color="auto" w:fill="FFFFFF"/>
        </w:rPr>
        <w:t>.</w:t>
      </w:r>
    </w:p>
    <w:p w14:paraId="5E5ABCF5" w14:textId="77777777" w:rsidR="0068134E" w:rsidRPr="008A6925" w:rsidRDefault="0068134E" w:rsidP="0068134E">
      <w:pPr>
        <w:spacing w:after="0" w:line="360" w:lineRule="auto"/>
        <w:ind w:firstLine="709"/>
        <w:jc w:val="both"/>
        <w:rPr>
          <w:rFonts w:ascii="Times New Roman" w:hAnsi="Times New Roman" w:cs="Times New Roman"/>
          <w:color w:val="000000" w:themeColor="text1"/>
          <w:sz w:val="28"/>
          <w:szCs w:val="28"/>
          <w:shd w:val="clear" w:color="auto" w:fill="FFFFFF"/>
        </w:rPr>
      </w:pPr>
      <w:r w:rsidRPr="008A6925">
        <w:rPr>
          <w:rFonts w:ascii="Times New Roman" w:hAnsi="Times New Roman" w:cs="Times New Roman"/>
          <w:color w:val="000000" w:themeColor="text1"/>
          <w:sz w:val="28"/>
          <w:szCs w:val="28"/>
          <w:shd w:val="clear" w:color="auto" w:fill="FFFFFF"/>
        </w:rPr>
        <w:t xml:space="preserve">Технологія </w:t>
      </w:r>
      <w:r w:rsidRPr="008A6925">
        <w:rPr>
          <w:rFonts w:ascii="Times New Roman" w:hAnsi="Times New Roman" w:cs="Times New Roman"/>
          <w:color w:val="000000" w:themeColor="text1"/>
          <w:sz w:val="28"/>
          <w:szCs w:val="28"/>
          <w:shd w:val="clear" w:color="auto" w:fill="FFFFFF"/>
          <w:lang w:val="en-US"/>
        </w:rPr>
        <w:t>NFC</w:t>
      </w:r>
      <w:r w:rsidRPr="008A6925">
        <w:rPr>
          <w:rFonts w:ascii="Times New Roman" w:hAnsi="Times New Roman" w:cs="Times New Roman"/>
          <w:color w:val="000000" w:themeColor="text1"/>
          <w:sz w:val="28"/>
          <w:szCs w:val="28"/>
          <w:shd w:val="clear" w:color="auto" w:fill="FFFFFF"/>
        </w:rPr>
        <w:t xml:space="preserve"> працює у різних температурах. </w:t>
      </w:r>
    </w:p>
    <w:p w14:paraId="5A0FFA23" w14:textId="77777777" w:rsidR="0068134E" w:rsidRPr="008A6925" w:rsidRDefault="0068134E" w:rsidP="0068134E">
      <w:pPr>
        <w:spacing w:after="0" w:line="360" w:lineRule="auto"/>
        <w:ind w:firstLine="709"/>
        <w:jc w:val="both"/>
        <w:rPr>
          <w:rFonts w:ascii="Times New Roman" w:hAnsi="Times New Roman" w:cs="Times New Roman"/>
          <w:color w:val="000000" w:themeColor="text1"/>
          <w:sz w:val="28"/>
          <w:szCs w:val="28"/>
          <w:shd w:val="clear" w:color="auto" w:fill="FFFFFF"/>
        </w:rPr>
      </w:pPr>
      <w:r w:rsidRPr="008A6925">
        <w:rPr>
          <w:rFonts w:ascii="Times New Roman" w:hAnsi="Times New Roman" w:cs="Times New Roman"/>
          <w:color w:val="000000" w:themeColor="text1"/>
          <w:sz w:val="28"/>
          <w:szCs w:val="28"/>
          <w:shd w:val="clear" w:color="auto" w:fill="FFFFFF"/>
        </w:rPr>
        <w:t xml:space="preserve">Для програмування оберемо популярну мову програмування </w:t>
      </w:r>
      <w:r w:rsidRPr="008A6925">
        <w:rPr>
          <w:rFonts w:ascii="Times New Roman" w:hAnsi="Times New Roman" w:cs="Times New Roman"/>
          <w:color w:val="000000" w:themeColor="text1"/>
          <w:sz w:val="28"/>
          <w:szCs w:val="28"/>
          <w:shd w:val="clear" w:color="auto" w:fill="FFFFFF"/>
          <w:lang w:val="en-US"/>
        </w:rPr>
        <w:t>java</w:t>
      </w:r>
      <w:r w:rsidRPr="008A6925">
        <w:rPr>
          <w:rFonts w:ascii="Times New Roman" w:hAnsi="Times New Roman" w:cs="Times New Roman"/>
          <w:color w:val="000000" w:themeColor="text1"/>
          <w:sz w:val="28"/>
          <w:szCs w:val="28"/>
          <w:shd w:val="clear" w:color="auto" w:fill="FFFFFF"/>
        </w:rPr>
        <w:t>.</w:t>
      </w:r>
    </w:p>
    <w:p w14:paraId="31FC0993" w14:textId="6001E1C3" w:rsidR="0068134E" w:rsidRPr="008A6925" w:rsidRDefault="0068134E" w:rsidP="0068134E">
      <w:pPr>
        <w:spacing w:after="0" w:line="360" w:lineRule="auto"/>
        <w:ind w:firstLine="709"/>
        <w:jc w:val="both"/>
        <w:rPr>
          <w:rFonts w:ascii="Times New Roman" w:hAnsi="Times New Roman" w:cs="Times New Roman"/>
          <w:color w:val="000000" w:themeColor="text1"/>
          <w:sz w:val="28"/>
          <w:szCs w:val="28"/>
          <w:shd w:val="clear" w:color="auto" w:fill="FFFFFF"/>
        </w:rPr>
      </w:pPr>
      <w:r w:rsidRPr="008A6925">
        <w:rPr>
          <w:rFonts w:ascii="Times New Roman" w:hAnsi="Times New Roman" w:cs="Times New Roman"/>
          <w:color w:val="000000" w:themeColor="text1"/>
          <w:sz w:val="28"/>
          <w:szCs w:val="28"/>
          <w:shd w:val="clear" w:color="auto" w:fill="FFFFFF"/>
        </w:rPr>
        <w:t xml:space="preserve">Розбиремо, які параметри повинні бути у программі трекеру </w:t>
      </w:r>
      <w:r w:rsidR="00535FC7" w:rsidRPr="008A6925">
        <w:rPr>
          <w:rFonts w:ascii="Times New Roman" w:hAnsi="Times New Roman" w:cs="Times New Roman"/>
          <w:color w:val="000000" w:themeColor="text1"/>
          <w:sz w:val="28"/>
          <w:szCs w:val="28"/>
          <w:shd w:val="clear" w:color="auto" w:fill="FFFFFF"/>
          <w:lang w:val="ru-RU"/>
        </w:rPr>
        <w:t>вагітності</w:t>
      </w:r>
      <w:r w:rsidRPr="008A6925">
        <w:rPr>
          <w:rFonts w:ascii="Times New Roman" w:hAnsi="Times New Roman" w:cs="Times New Roman"/>
          <w:color w:val="000000" w:themeColor="text1"/>
          <w:sz w:val="28"/>
          <w:szCs w:val="28"/>
          <w:shd w:val="clear" w:color="auto" w:fill="FFFFFF"/>
        </w:rPr>
        <w:t>:</w:t>
      </w:r>
    </w:p>
    <w:p w14:paraId="2D0825B8" w14:textId="5AE61C78" w:rsidR="0068134E" w:rsidRPr="008A6925" w:rsidRDefault="0068134E" w:rsidP="0068134E">
      <w:pPr>
        <w:pStyle w:val="a4"/>
        <w:numPr>
          <w:ilvl w:val="0"/>
          <w:numId w:val="22"/>
        </w:numPr>
        <w:spacing w:after="0" w:line="360" w:lineRule="auto"/>
        <w:jc w:val="both"/>
        <w:rPr>
          <w:rFonts w:ascii="Times New Roman" w:hAnsi="Times New Roman" w:cs="Times New Roman"/>
          <w:color w:val="000000" w:themeColor="text1"/>
          <w:sz w:val="28"/>
          <w:szCs w:val="28"/>
          <w:shd w:val="clear" w:color="auto" w:fill="FFFFFF"/>
        </w:rPr>
      </w:pPr>
      <w:r w:rsidRPr="008A6925">
        <w:rPr>
          <w:rFonts w:ascii="Times New Roman" w:hAnsi="Times New Roman" w:cs="Times New Roman"/>
          <w:color w:val="000000" w:themeColor="text1"/>
          <w:sz w:val="28"/>
          <w:szCs w:val="28"/>
          <w:shd w:val="clear" w:color="auto" w:fill="FFFFFF"/>
        </w:rPr>
        <w:t xml:space="preserve">Розклад </w:t>
      </w:r>
      <w:r w:rsidR="00535FC7" w:rsidRPr="008A6925">
        <w:rPr>
          <w:rFonts w:ascii="Times New Roman" w:hAnsi="Times New Roman" w:cs="Times New Roman"/>
          <w:color w:val="000000" w:themeColor="text1"/>
          <w:sz w:val="28"/>
          <w:szCs w:val="28"/>
          <w:shd w:val="clear" w:color="auto" w:fill="FFFFFF"/>
        </w:rPr>
        <w:t>вагітності</w:t>
      </w:r>
      <w:r w:rsidRPr="008A6925">
        <w:rPr>
          <w:rFonts w:ascii="Times New Roman" w:hAnsi="Times New Roman" w:cs="Times New Roman"/>
          <w:color w:val="000000" w:themeColor="text1"/>
          <w:sz w:val="28"/>
          <w:szCs w:val="28"/>
          <w:shd w:val="clear" w:color="auto" w:fill="FFFFFF"/>
          <w:lang w:val="uk-UA"/>
        </w:rPr>
        <w:t xml:space="preserve">. </w:t>
      </w:r>
    </w:p>
    <w:p w14:paraId="2C9BCB1A" w14:textId="32342875" w:rsidR="0068134E" w:rsidRPr="008A6925" w:rsidRDefault="0068134E" w:rsidP="0068134E">
      <w:pPr>
        <w:spacing w:after="0" w:line="360" w:lineRule="auto"/>
        <w:ind w:firstLine="708"/>
        <w:jc w:val="both"/>
        <w:rPr>
          <w:rFonts w:ascii="Times New Roman" w:hAnsi="Times New Roman" w:cs="Times New Roman"/>
          <w:color w:val="000000" w:themeColor="text1"/>
          <w:sz w:val="28"/>
          <w:szCs w:val="28"/>
          <w:shd w:val="clear" w:color="auto" w:fill="FFFFFF"/>
        </w:rPr>
      </w:pPr>
      <w:r w:rsidRPr="008A6925">
        <w:rPr>
          <w:rFonts w:ascii="Times New Roman" w:hAnsi="Times New Roman" w:cs="Times New Roman"/>
          <w:color w:val="000000" w:themeColor="text1"/>
          <w:sz w:val="28"/>
          <w:szCs w:val="28"/>
          <w:shd w:val="clear" w:color="auto" w:fill="FFFFFF"/>
        </w:rPr>
        <w:t xml:space="preserve">Представляє собою будильники початку й кінця </w:t>
      </w:r>
      <w:r w:rsidR="00535FC7" w:rsidRPr="008A6925">
        <w:rPr>
          <w:rFonts w:ascii="Times New Roman" w:hAnsi="Times New Roman" w:cs="Times New Roman"/>
          <w:color w:val="000000" w:themeColor="text1"/>
          <w:sz w:val="28"/>
          <w:szCs w:val="28"/>
          <w:shd w:val="clear" w:color="auto" w:fill="FFFFFF"/>
          <w:lang w:val="ru-RU"/>
        </w:rPr>
        <w:t>вагітності</w:t>
      </w:r>
      <w:r w:rsidRPr="008A6925">
        <w:rPr>
          <w:rFonts w:ascii="Times New Roman" w:hAnsi="Times New Roman" w:cs="Times New Roman"/>
          <w:color w:val="000000" w:themeColor="text1"/>
          <w:sz w:val="28"/>
          <w:szCs w:val="28"/>
          <w:shd w:val="clear" w:color="auto" w:fill="FFFFFF"/>
        </w:rPr>
        <w:t xml:space="preserve">, які можна налаштовувати як у звуці, так й безвучнуму режимі. Головною цілью цього параметру є вимірювання </w:t>
      </w:r>
      <w:r w:rsidR="00535FC7" w:rsidRPr="008A6925">
        <w:rPr>
          <w:rFonts w:ascii="Times New Roman" w:hAnsi="Times New Roman" w:cs="Times New Roman"/>
          <w:color w:val="000000" w:themeColor="text1"/>
          <w:sz w:val="28"/>
          <w:szCs w:val="28"/>
          <w:shd w:val="clear" w:color="auto" w:fill="FFFFFF"/>
          <w:lang w:val="ru-RU"/>
        </w:rPr>
        <w:t>активності вагітної</w:t>
      </w:r>
      <w:r w:rsidRPr="008A6925">
        <w:rPr>
          <w:rFonts w:ascii="Times New Roman" w:hAnsi="Times New Roman" w:cs="Times New Roman"/>
          <w:color w:val="000000" w:themeColor="text1"/>
          <w:sz w:val="28"/>
          <w:szCs w:val="28"/>
          <w:shd w:val="clear" w:color="auto" w:fill="FFFFFF"/>
        </w:rPr>
        <w:t xml:space="preserve"> та сама формує сигнал будильника. У процесі роботи з програмою формується Програма сама вираховував по показникам, коли вам потрібно лягати спати чи співпадають побажання сну й потреби організму</w:t>
      </w:r>
      <w:r w:rsidR="00535FC7" w:rsidRPr="008A6925">
        <w:rPr>
          <w:rFonts w:ascii="Times New Roman" w:hAnsi="Times New Roman" w:cs="Times New Roman"/>
          <w:color w:val="000000" w:themeColor="text1"/>
          <w:sz w:val="28"/>
          <w:szCs w:val="28"/>
          <w:shd w:val="clear" w:color="auto" w:fill="FFFFFF"/>
          <w:lang w:val="ru-RU"/>
        </w:rPr>
        <w:t>, яка серцебиття у плоду</w:t>
      </w:r>
      <w:r w:rsidRPr="008A6925">
        <w:rPr>
          <w:rFonts w:ascii="Times New Roman" w:hAnsi="Times New Roman" w:cs="Times New Roman"/>
          <w:color w:val="000000" w:themeColor="text1"/>
          <w:sz w:val="28"/>
          <w:szCs w:val="28"/>
          <w:shd w:val="clear" w:color="auto" w:fill="FFFFFF"/>
        </w:rPr>
        <w:t xml:space="preserve">. Розрахунок робиться на основі </w:t>
      </w:r>
      <w:r w:rsidR="00535FC7" w:rsidRPr="008A6925">
        <w:rPr>
          <w:rFonts w:ascii="Times New Roman" w:hAnsi="Times New Roman" w:cs="Times New Roman"/>
          <w:color w:val="000000" w:themeColor="text1"/>
          <w:sz w:val="28"/>
          <w:szCs w:val="28"/>
          <w:shd w:val="clear" w:color="auto" w:fill="FFFFFF"/>
          <w:lang w:val="ru-RU"/>
        </w:rPr>
        <w:t>триместрів</w:t>
      </w:r>
      <w:r w:rsidRPr="008A6925">
        <w:rPr>
          <w:rFonts w:ascii="Times New Roman" w:hAnsi="Times New Roman" w:cs="Times New Roman"/>
          <w:color w:val="000000" w:themeColor="text1"/>
          <w:sz w:val="28"/>
          <w:szCs w:val="28"/>
          <w:shd w:val="clear" w:color="auto" w:fill="FFFFFF"/>
        </w:rPr>
        <w:t>. Программа ство</w:t>
      </w:r>
      <w:r w:rsidR="00535FC7" w:rsidRPr="008A6925">
        <w:rPr>
          <w:rFonts w:ascii="Times New Roman" w:hAnsi="Times New Roman" w:cs="Times New Roman"/>
          <w:color w:val="000000" w:themeColor="text1"/>
          <w:sz w:val="28"/>
          <w:szCs w:val="28"/>
          <w:shd w:val="clear" w:color="auto" w:fill="FFFFFF"/>
        </w:rPr>
        <w:t>рює сама розклад на місяць часу</w:t>
      </w:r>
      <w:r w:rsidRPr="008A6925">
        <w:rPr>
          <w:rFonts w:ascii="Times New Roman" w:hAnsi="Times New Roman" w:cs="Times New Roman"/>
          <w:color w:val="000000" w:themeColor="text1"/>
          <w:sz w:val="28"/>
          <w:szCs w:val="28"/>
          <w:shd w:val="clear" w:color="auto" w:fill="FFFFFF"/>
        </w:rPr>
        <w:t>. Також прог</w:t>
      </w:r>
      <w:r w:rsidR="00535FC7" w:rsidRPr="008A6925">
        <w:rPr>
          <w:rFonts w:ascii="Times New Roman" w:hAnsi="Times New Roman" w:cs="Times New Roman"/>
          <w:color w:val="000000" w:themeColor="text1"/>
          <w:sz w:val="28"/>
          <w:szCs w:val="28"/>
          <w:shd w:val="clear" w:color="auto" w:fill="FFFFFF"/>
        </w:rPr>
        <w:t>рама буде слідкувати за розвитком породіллі</w:t>
      </w:r>
      <w:r w:rsidRPr="008A6925">
        <w:rPr>
          <w:rFonts w:ascii="Times New Roman" w:hAnsi="Times New Roman" w:cs="Times New Roman"/>
          <w:color w:val="000000" w:themeColor="text1"/>
          <w:sz w:val="28"/>
          <w:szCs w:val="28"/>
          <w:shd w:val="clear" w:color="auto" w:fill="FFFFFF"/>
        </w:rPr>
        <w:t xml:space="preserve">. У тенденціях буде показуватись графік між </w:t>
      </w:r>
      <w:r w:rsidR="00535FC7" w:rsidRPr="008A6925">
        <w:rPr>
          <w:rFonts w:ascii="Times New Roman" w:hAnsi="Times New Roman" w:cs="Times New Roman"/>
          <w:color w:val="000000" w:themeColor="text1"/>
          <w:sz w:val="28"/>
          <w:szCs w:val="28"/>
          <w:shd w:val="clear" w:color="auto" w:fill="FFFFFF"/>
          <w:lang w:val="ru-RU"/>
        </w:rPr>
        <w:t xml:space="preserve">активностями </w:t>
      </w:r>
      <w:r w:rsidRPr="008A6925">
        <w:rPr>
          <w:rFonts w:ascii="Times New Roman" w:hAnsi="Times New Roman" w:cs="Times New Roman"/>
          <w:color w:val="000000" w:themeColor="text1"/>
          <w:sz w:val="28"/>
          <w:szCs w:val="28"/>
          <w:shd w:val="clear" w:color="auto" w:fill="FFFFFF"/>
        </w:rPr>
        <w:t xml:space="preserve">та теоретичним розрахунком. Програма буде розмежувати будні дні та вихідні. </w:t>
      </w:r>
    </w:p>
    <w:p w14:paraId="6FCB7451" w14:textId="2F73CCAB" w:rsidR="0068134E" w:rsidRPr="008A6925" w:rsidRDefault="0068134E" w:rsidP="0068134E">
      <w:pPr>
        <w:spacing w:after="0" w:line="360" w:lineRule="auto"/>
        <w:ind w:firstLine="708"/>
        <w:jc w:val="both"/>
        <w:rPr>
          <w:rFonts w:ascii="Times New Roman" w:hAnsi="Times New Roman" w:cs="Times New Roman"/>
          <w:color w:val="000000" w:themeColor="text1"/>
          <w:sz w:val="28"/>
          <w:szCs w:val="28"/>
          <w:shd w:val="clear" w:color="auto" w:fill="FFFFFF"/>
          <w:lang w:val="ru-RU"/>
        </w:rPr>
      </w:pPr>
      <w:r w:rsidRPr="008A6925">
        <w:rPr>
          <w:rFonts w:ascii="Times New Roman" w:hAnsi="Times New Roman" w:cs="Times New Roman"/>
          <w:color w:val="000000" w:themeColor="text1"/>
          <w:sz w:val="28"/>
          <w:szCs w:val="28"/>
          <w:shd w:val="clear" w:color="auto" w:fill="FFFFFF"/>
        </w:rPr>
        <w:t xml:space="preserve">Дуже важлива різниця </w:t>
      </w:r>
      <w:r w:rsidRPr="008A6925">
        <w:rPr>
          <w:rFonts w:ascii="Times New Roman" w:hAnsi="Times New Roman" w:cs="Times New Roman"/>
          <w:color w:val="000000" w:themeColor="text1"/>
          <w:sz w:val="28"/>
          <w:szCs w:val="28"/>
          <w:shd w:val="clear" w:color="auto" w:fill="FFFFFF"/>
          <w:lang w:val="en-US"/>
        </w:rPr>
        <w:t>NFC</w:t>
      </w:r>
      <w:r w:rsidRPr="008A6925">
        <w:rPr>
          <w:rFonts w:ascii="Times New Roman" w:hAnsi="Times New Roman" w:cs="Times New Roman"/>
          <w:color w:val="000000" w:themeColor="text1"/>
          <w:sz w:val="28"/>
          <w:szCs w:val="28"/>
          <w:shd w:val="clear" w:color="auto" w:fill="FFFFFF"/>
        </w:rPr>
        <w:t xml:space="preserve"> технолог</w:t>
      </w:r>
      <w:r w:rsidR="00F92B72" w:rsidRPr="008A6925">
        <w:rPr>
          <w:rFonts w:ascii="Times New Roman" w:hAnsi="Times New Roman" w:cs="Times New Roman"/>
          <w:color w:val="000000" w:themeColor="text1"/>
          <w:sz w:val="28"/>
          <w:szCs w:val="28"/>
          <w:shd w:val="clear" w:color="auto" w:fill="FFFFFF"/>
          <w:lang w:val="ru-RU"/>
        </w:rPr>
        <w:t>ії</w:t>
      </w:r>
      <w:r w:rsidR="00CC4434" w:rsidRPr="008A6925">
        <w:rPr>
          <w:rFonts w:ascii="Times New Roman" w:hAnsi="Times New Roman" w:cs="Times New Roman"/>
          <w:color w:val="000000" w:themeColor="text1"/>
          <w:sz w:val="28"/>
          <w:szCs w:val="28"/>
          <w:shd w:val="clear" w:color="auto" w:fill="FFFFFF"/>
          <w:lang w:val="ru-RU"/>
        </w:rPr>
        <w:t>+</w:t>
      </w:r>
      <w:r w:rsidRPr="008A6925">
        <w:rPr>
          <w:rFonts w:ascii="Times New Roman" w:hAnsi="Times New Roman" w:cs="Times New Roman"/>
          <w:color w:val="000000" w:themeColor="text1"/>
          <w:sz w:val="28"/>
          <w:szCs w:val="28"/>
          <w:shd w:val="clear" w:color="auto" w:fill="FFFFFF"/>
        </w:rPr>
        <w:t xml:space="preserve"> у тому, що вона не має дисплея. Вона прикріплюється або до </w:t>
      </w:r>
      <w:r w:rsidR="00535FC7" w:rsidRPr="008A6925">
        <w:rPr>
          <w:rFonts w:ascii="Times New Roman" w:hAnsi="Times New Roman" w:cs="Times New Roman"/>
          <w:color w:val="000000" w:themeColor="text1"/>
          <w:sz w:val="28"/>
          <w:szCs w:val="28"/>
          <w:shd w:val="clear" w:color="auto" w:fill="FFFFFF"/>
          <w:lang w:val="ru-RU"/>
        </w:rPr>
        <w:t>животу</w:t>
      </w:r>
      <w:r w:rsidRPr="008A6925">
        <w:rPr>
          <w:rFonts w:ascii="Times New Roman" w:hAnsi="Times New Roman" w:cs="Times New Roman"/>
          <w:color w:val="000000" w:themeColor="text1"/>
          <w:sz w:val="28"/>
          <w:szCs w:val="28"/>
          <w:shd w:val="clear" w:color="auto" w:fill="FFFFFF"/>
        </w:rPr>
        <w:t>, як наліпка</w:t>
      </w:r>
      <w:r w:rsidR="00535FC7" w:rsidRPr="008A6925">
        <w:rPr>
          <w:rFonts w:ascii="Times New Roman" w:hAnsi="Times New Roman" w:cs="Times New Roman"/>
          <w:color w:val="000000" w:themeColor="text1"/>
          <w:sz w:val="28"/>
          <w:szCs w:val="28"/>
          <w:shd w:val="clear" w:color="auto" w:fill="FFFFFF"/>
          <w:lang w:val="ru-RU"/>
        </w:rPr>
        <w:t>. Адаптується під температуру тіла.</w:t>
      </w:r>
    </w:p>
    <w:p w14:paraId="6B3A3964" w14:textId="21F56B11" w:rsidR="0068134E" w:rsidRPr="008A6925" w:rsidRDefault="0068134E" w:rsidP="0068134E">
      <w:pPr>
        <w:spacing w:after="0" w:line="360" w:lineRule="auto"/>
        <w:ind w:firstLine="708"/>
        <w:jc w:val="both"/>
        <w:rPr>
          <w:rFonts w:ascii="Times New Roman" w:hAnsi="Times New Roman" w:cs="Times New Roman"/>
          <w:color w:val="000000" w:themeColor="text1"/>
          <w:sz w:val="28"/>
          <w:szCs w:val="28"/>
          <w:shd w:val="clear" w:color="auto" w:fill="FFFFFF"/>
        </w:rPr>
      </w:pPr>
      <w:r w:rsidRPr="008A6925">
        <w:rPr>
          <w:rFonts w:ascii="Times New Roman" w:hAnsi="Times New Roman" w:cs="Times New Roman"/>
          <w:color w:val="000000" w:themeColor="text1"/>
          <w:sz w:val="28"/>
          <w:szCs w:val="28"/>
          <w:shd w:val="clear" w:color="auto" w:fill="FFFFFF"/>
        </w:rPr>
        <w:t xml:space="preserve">Розклад </w:t>
      </w:r>
      <w:r w:rsidR="00535FC7" w:rsidRPr="008A6925">
        <w:rPr>
          <w:rFonts w:ascii="Times New Roman" w:hAnsi="Times New Roman" w:cs="Times New Roman"/>
          <w:color w:val="000000" w:themeColor="text1"/>
          <w:sz w:val="28"/>
          <w:szCs w:val="28"/>
          <w:shd w:val="clear" w:color="auto" w:fill="FFFFFF"/>
          <w:lang w:val="ru-RU"/>
        </w:rPr>
        <w:t>вагітностф</w:t>
      </w:r>
      <w:r w:rsidRPr="008A6925">
        <w:rPr>
          <w:rFonts w:ascii="Times New Roman" w:hAnsi="Times New Roman" w:cs="Times New Roman"/>
          <w:color w:val="000000" w:themeColor="text1"/>
          <w:sz w:val="28"/>
          <w:szCs w:val="28"/>
          <w:shd w:val="clear" w:color="auto" w:fill="FFFFFF"/>
        </w:rPr>
        <w:t xml:space="preserve"> формується по теоретичним відомостям п. </w:t>
      </w:r>
      <w:r w:rsidR="00535FC7" w:rsidRPr="008A6925">
        <w:rPr>
          <w:rFonts w:ascii="Times New Roman" w:hAnsi="Times New Roman" w:cs="Times New Roman"/>
          <w:color w:val="000000" w:themeColor="text1"/>
          <w:sz w:val="28"/>
          <w:szCs w:val="28"/>
          <w:shd w:val="clear" w:color="auto" w:fill="FFFFFF"/>
          <w:lang w:val="ru-RU"/>
        </w:rPr>
        <w:t>2</w:t>
      </w:r>
      <w:r w:rsidRPr="008A6925">
        <w:rPr>
          <w:rFonts w:ascii="Times New Roman" w:hAnsi="Times New Roman" w:cs="Times New Roman"/>
          <w:color w:val="000000" w:themeColor="text1"/>
          <w:sz w:val="28"/>
          <w:szCs w:val="28"/>
          <w:shd w:val="clear" w:color="auto" w:fill="FFFFFF"/>
        </w:rPr>
        <w:t>.1 від віку, статті, групи крові</w:t>
      </w:r>
      <w:r w:rsidR="00535FC7" w:rsidRPr="008A6925">
        <w:rPr>
          <w:rFonts w:ascii="Times New Roman" w:hAnsi="Times New Roman" w:cs="Times New Roman"/>
          <w:color w:val="000000" w:themeColor="text1"/>
          <w:sz w:val="28"/>
          <w:szCs w:val="28"/>
          <w:shd w:val="clear" w:color="auto" w:fill="FFFFFF"/>
          <w:lang w:val="ru-RU"/>
        </w:rPr>
        <w:t>, досліджень сімейного лікаря</w:t>
      </w:r>
      <w:r w:rsidRPr="008A6925">
        <w:rPr>
          <w:rFonts w:ascii="Times New Roman" w:hAnsi="Times New Roman" w:cs="Times New Roman"/>
          <w:color w:val="000000" w:themeColor="text1"/>
          <w:sz w:val="28"/>
          <w:szCs w:val="28"/>
          <w:shd w:val="clear" w:color="auto" w:fill="FFFFFF"/>
        </w:rPr>
        <w:t xml:space="preserve">. </w:t>
      </w:r>
    </w:p>
    <w:p w14:paraId="33B895CF" w14:textId="77777777" w:rsidR="0068134E" w:rsidRPr="008A6925" w:rsidRDefault="0068134E" w:rsidP="0068134E">
      <w:pPr>
        <w:pStyle w:val="a4"/>
        <w:numPr>
          <w:ilvl w:val="0"/>
          <w:numId w:val="22"/>
        </w:numPr>
        <w:spacing w:after="0" w:line="360" w:lineRule="auto"/>
        <w:jc w:val="both"/>
        <w:rPr>
          <w:rFonts w:ascii="Times New Roman" w:hAnsi="Times New Roman" w:cs="Times New Roman"/>
          <w:color w:val="000000" w:themeColor="text1"/>
          <w:sz w:val="28"/>
          <w:szCs w:val="28"/>
          <w:shd w:val="clear" w:color="auto" w:fill="FFFFFF"/>
        </w:rPr>
      </w:pPr>
      <w:r w:rsidRPr="008A6925">
        <w:rPr>
          <w:rFonts w:ascii="Times New Roman" w:hAnsi="Times New Roman" w:cs="Times New Roman"/>
          <w:color w:val="000000" w:themeColor="text1"/>
          <w:sz w:val="28"/>
          <w:szCs w:val="28"/>
          <w:shd w:val="clear" w:color="auto" w:fill="FFFFFF"/>
          <w:lang w:val="uk-UA"/>
        </w:rPr>
        <w:t>Наступний параметр р</w:t>
      </w:r>
      <w:r w:rsidRPr="008A6925">
        <w:rPr>
          <w:rFonts w:ascii="Times New Roman" w:hAnsi="Times New Roman" w:cs="Times New Roman"/>
          <w:color w:val="000000" w:themeColor="text1"/>
          <w:sz w:val="28"/>
          <w:szCs w:val="28"/>
          <w:shd w:val="clear" w:color="auto" w:fill="FFFFFF"/>
        </w:rPr>
        <w:t>ежим сну</w:t>
      </w:r>
    </w:p>
    <w:p w14:paraId="4B57F001" w14:textId="77777777" w:rsidR="0068134E" w:rsidRPr="008A6925" w:rsidRDefault="0068134E" w:rsidP="0068134E">
      <w:pPr>
        <w:spacing w:after="0" w:line="360" w:lineRule="auto"/>
        <w:ind w:firstLine="708"/>
        <w:jc w:val="both"/>
        <w:rPr>
          <w:rFonts w:ascii="Times New Roman" w:hAnsi="Times New Roman" w:cs="Times New Roman"/>
          <w:color w:val="000000" w:themeColor="text1"/>
          <w:sz w:val="28"/>
          <w:szCs w:val="28"/>
          <w:shd w:val="clear" w:color="auto" w:fill="FFFFFF"/>
        </w:rPr>
      </w:pPr>
      <w:r w:rsidRPr="008A6925">
        <w:rPr>
          <w:rFonts w:ascii="Times New Roman" w:hAnsi="Times New Roman" w:cs="Times New Roman"/>
          <w:color w:val="000000" w:themeColor="text1"/>
          <w:sz w:val="28"/>
          <w:szCs w:val="28"/>
          <w:shd w:val="clear" w:color="auto" w:fill="FFFFFF"/>
        </w:rPr>
        <w:t xml:space="preserve">Він включається або автоматично згідно розгладу сну ніччю або днем. Тоді всі дії на телефоні робляться у режимі тиші. Це можна робити, як автоматично, так й робити у ручну. </w:t>
      </w:r>
    </w:p>
    <w:p w14:paraId="079F2CFC" w14:textId="77777777" w:rsidR="0068134E" w:rsidRPr="008A6925" w:rsidRDefault="0068134E" w:rsidP="0068134E">
      <w:pPr>
        <w:pStyle w:val="a4"/>
        <w:numPr>
          <w:ilvl w:val="0"/>
          <w:numId w:val="22"/>
        </w:numPr>
        <w:spacing w:after="0" w:line="360" w:lineRule="auto"/>
        <w:jc w:val="both"/>
        <w:rPr>
          <w:rFonts w:ascii="Times New Roman" w:hAnsi="Times New Roman" w:cs="Times New Roman"/>
          <w:color w:val="000000" w:themeColor="text1"/>
          <w:sz w:val="28"/>
          <w:szCs w:val="28"/>
          <w:shd w:val="clear" w:color="auto" w:fill="FFFFFF"/>
        </w:rPr>
      </w:pPr>
      <w:r w:rsidRPr="008A6925">
        <w:rPr>
          <w:rFonts w:ascii="Times New Roman" w:hAnsi="Times New Roman" w:cs="Times New Roman"/>
          <w:color w:val="000000" w:themeColor="text1"/>
          <w:sz w:val="28"/>
          <w:szCs w:val="28"/>
          <w:shd w:val="clear" w:color="auto" w:fill="FFFFFF"/>
          <w:lang w:val="uk-UA"/>
        </w:rPr>
        <w:lastRenderedPageBreak/>
        <w:t>Параметр - п</w:t>
      </w:r>
      <w:r w:rsidRPr="008A6925">
        <w:rPr>
          <w:rFonts w:ascii="Times New Roman" w:hAnsi="Times New Roman" w:cs="Times New Roman"/>
          <w:color w:val="000000" w:themeColor="text1"/>
          <w:sz w:val="28"/>
          <w:szCs w:val="28"/>
          <w:shd w:val="clear" w:color="auto" w:fill="FFFFFF"/>
        </w:rPr>
        <w:t>еріод відпочинку. Перед тим, як ми засина</w:t>
      </w:r>
      <w:r w:rsidRPr="008A6925">
        <w:rPr>
          <w:rFonts w:ascii="Times New Roman" w:hAnsi="Times New Roman" w:cs="Times New Roman"/>
          <w:color w:val="000000" w:themeColor="text1"/>
          <w:sz w:val="28"/>
          <w:szCs w:val="28"/>
          <w:shd w:val="clear" w:color="auto" w:fill="FFFFFF"/>
          <w:lang w:val="uk-UA"/>
        </w:rPr>
        <w:t>ємо є час який ми витрачаємо на підготовку до нічного сну.</w:t>
      </w:r>
    </w:p>
    <w:p w14:paraId="008D7221" w14:textId="65E64CC6" w:rsidR="0068134E" w:rsidRPr="008A6925" w:rsidRDefault="0068134E" w:rsidP="0068134E">
      <w:pPr>
        <w:spacing w:after="0" w:line="360" w:lineRule="auto"/>
        <w:ind w:firstLine="708"/>
        <w:jc w:val="both"/>
        <w:rPr>
          <w:rFonts w:ascii="Times New Roman" w:hAnsi="Times New Roman" w:cs="Times New Roman"/>
          <w:color w:val="000000" w:themeColor="text1"/>
          <w:sz w:val="28"/>
          <w:szCs w:val="28"/>
          <w:shd w:val="clear" w:color="auto" w:fill="FFFFFF"/>
        </w:rPr>
      </w:pPr>
      <w:r w:rsidRPr="008A6925">
        <w:rPr>
          <w:rFonts w:ascii="Times New Roman" w:hAnsi="Times New Roman" w:cs="Times New Roman"/>
          <w:color w:val="000000" w:themeColor="text1"/>
          <w:sz w:val="28"/>
          <w:szCs w:val="28"/>
          <w:shd w:val="clear" w:color="auto" w:fill="FFFFFF"/>
        </w:rPr>
        <w:t xml:space="preserve"> Приблизно воно 40 хвилин. Це час, коли людина розслабляється та засинає. Якщо ви читаєте книги на ніч або слухаєте музику то програма сама вчасно включить за 40 хвилин до сну улюблену справу перед сном. Для цього потрібно буде зайти у програму пункт фактори сну там прописати основні дії, які ви робите ніччю й програма сама прорахує по графіку скільки годин Вам потрібно спати й поставить будильники на той час. Включить 40 хвилину книгу або музику у час засипання</w:t>
      </w:r>
      <w:r w:rsidR="00083901" w:rsidRPr="008A6925">
        <w:rPr>
          <w:rFonts w:ascii="Times New Roman" w:hAnsi="Times New Roman" w:cs="Times New Roman"/>
          <w:color w:val="000000" w:themeColor="text1"/>
          <w:sz w:val="28"/>
          <w:szCs w:val="28"/>
          <w:shd w:val="clear" w:color="auto" w:fill="FFFFFF"/>
          <w:lang w:val="en-US"/>
        </w:rPr>
        <w:t xml:space="preserve"> [29]</w:t>
      </w:r>
      <w:r w:rsidRPr="008A6925">
        <w:rPr>
          <w:rFonts w:ascii="Times New Roman" w:hAnsi="Times New Roman" w:cs="Times New Roman"/>
          <w:color w:val="000000" w:themeColor="text1"/>
          <w:sz w:val="28"/>
          <w:szCs w:val="28"/>
          <w:shd w:val="clear" w:color="auto" w:fill="FFFFFF"/>
        </w:rPr>
        <w:t xml:space="preserve">. </w:t>
      </w:r>
    </w:p>
    <w:p w14:paraId="4D600067" w14:textId="6AEBC21E" w:rsidR="0068134E" w:rsidRPr="008A6925" w:rsidRDefault="0068134E" w:rsidP="0068134E">
      <w:pPr>
        <w:pStyle w:val="a4"/>
        <w:numPr>
          <w:ilvl w:val="0"/>
          <w:numId w:val="22"/>
        </w:numPr>
        <w:spacing w:after="0" w:line="360" w:lineRule="auto"/>
        <w:jc w:val="both"/>
        <w:rPr>
          <w:rFonts w:ascii="Times New Roman" w:hAnsi="Times New Roman" w:cs="Times New Roman"/>
          <w:color w:val="000000" w:themeColor="text1"/>
          <w:sz w:val="28"/>
          <w:szCs w:val="28"/>
          <w:shd w:val="clear" w:color="auto" w:fill="FFFFFF"/>
        </w:rPr>
      </w:pPr>
      <w:r w:rsidRPr="008A6925">
        <w:rPr>
          <w:rFonts w:ascii="Times New Roman" w:hAnsi="Times New Roman" w:cs="Times New Roman"/>
          <w:color w:val="000000" w:themeColor="text1"/>
          <w:sz w:val="28"/>
          <w:szCs w:val="28"/>
          <w:shd w:val="clear" w:color="auto" w:fill="FFFFFF"/>
          <w:lang w:val="uk-UA"/>
        </w:rPr>
        <w:t>Параметр -  в</w:t>
      </w:r>
      <w:r w:rsidRPr="008A6925">
        <w:rPr>
          <w:rFonts w:ascii="Times New Roman" w:hAnsi="Times New Roman" w:cs="Times New Roman"/>
          <w:color w:val="000000" w:themeColor="text1"/>
          <w:sz w:val="28"/>
          <w:szCs w:val="28"/>
          <w:shd w:val="clear" w:color="auto" w:fill="FFFFFF"/>
        </w:rPr>
        <w:t xml:space="preserve">ідстеження </w:t>
      </w:r>
      <w:r w:rsidR="00535FC7" w:rsidRPr="008A6925">
        <w:rPr>
          <w:rFonts w:ascii="Times New Roman" w:hAnsi="Times New Roman" w:cs="Times New Roman"/>
          <w:color w:val="000000" w:themeColor="text1"/>
          <w:sz w:val="28"/>
          <w:szCs w:val="28"/>
          <w:shd w:val="clear" w:color="auto" w:fill="FFFFFF"/>
        </w:rPr>
        <w:t>протікання вагітності</w:t>
      </w:r>
      <w:r w:rsidRPr="008A6925">
        <w:rPr>
          <w:rFonts w:ascii="Times New Roman" w:hAnsi="Times New Roman" w:cs="Times New Roman"/>
          <w:color w:val="000000" w:themeColor="text1"/>
          <w:sz w:val="28"/>
          <w:szCs w:val="28"/>
          <w:shd w:val="clear" w:color="auto" w:fill="FFFFFF"/>
          <w:lang w:val="uk-UA"/>
        </w:rPr>
        <w:t>.</w:t>
      </w:r>
    </w:p>
    <w:p w14:paraId="76FC53E5" w14:textId="1E43173A" w:rsidR="0068134E" w:rsidRPr="008A6925" w:rsidRDefault="0068134E" w:rsidP="0068134E">
      <w:pPr>
        <w:spacing w:after="0" w:line="360" w:lineRule="auto"/>
        <w:ind w:firstLine="708"/>
        <w:jc w:val="both"/>
        <w:rPr>
          <w:rFonts w:ascii="Times New Roman" w:hAnsi="Times New Roman" w:cs="Times New Roman"/>
          <w:color w:val="000000" w:themeColor="text1"/>
          <w:sz w:val="28"/>
          <w:szCs w:val="28"/>
          <w:shd w:val="clear" w:color="auto" w:fill="FFFFFF"/>
          <w:lang w:val="ru-RU"/>
        </w:rPr>
      </w:pPr>
      <w:r w:rsidRPr="008A6925">
        <w:rPr>
          <w:rFonts w:ascii="Times New Roman" w:hAnsi="Times New Roman" w:cs="Times New Roman"/>
          <w:color w:val="000000" w:themeColor="text1"/>
          <w:sz w:val="28"/>
          <w:szCs w:val="28"/>
          <w:shd w:val="clear" w:color="auto" w:fill="FFFFFF"/>
        </w:rPr>
        <w:t>Програма повинна прорахов</w:t>
      </w:r>
      <w:r w:rsidR="00535FC7" w:rsidRPr="008A6925">
        <w:rPr>
          <w:rFonts w:ascii="Times New Roman" w:hAnsi="Times New Roman" w:cs="Times New Roman"/>
          <w:color w:val="000000" w:themeColor="text1"/>
          <w:sz w:val="28"/>
          <w:szCs w:val="28"/>
          <w:shd w:val="clear" w:color="auto" w:fill="FFFFFF"/>
        </w:rPr>
        <w:t xml:space="preserve">увати спочатку кількість тижнів та буде слідкувати за </w:t>
      </w:r>
      <w:r w:rsidR="00535FC7" w:rsidRPr="008A6925">
        <w:rPr>
          <w:rFonts w:ascii="Times New Roman" w:hAnsi="Times New Roman" w:cs="Times New Roman"/>
          <w:color w:val="000000" w:themeColor="text1"/>
          <w:sz w:val="28"/>
          <w:szCs w:val="28"/>
          <w:shd w:val="clear" w:color="auto" w:fill="FFFFFF"/>
          <w:lang w:val="ru-RU"/>
        </w:rPr>
        <w:t xml:space="preserve">Вашим здоров'ям. </w:t>
      </w:r>
    </w:p>
    <w:p w14:paraId="492B73BF" w14:textId="46E21309" w:rsidR="0068134E" w:rsidRPr="008A6925" w:rsidRDefault="0068134E" w:rsidP="0068134E">
      <w:pPr>
        <w:spacing w:after="0" w:line="360" w:lineRule="auto"/>
        <w:ind w:firstLine="708"/>
        <w:jc w:val="both"/>
        <w:rPr>
          <w:rFonts w:ascii="Times New Roman" w:hAnsi="Times New Roman" w:cs="Times New Roman"/>
          <w:color w:val="000000" w:themeColor="text1"/>
          <w:sz w:val="28"/>
          <w:szCs w:val="28"/>
          <w:shd w:val="clear" w:color="auto" w:fill="FFFFFF"/>
        </w:rPr>
      </w:pPr>
      <w:r w:rsidRPr="008A6925">
        <w:rPr>
          <w:rFonts w:ascii="Times New Roman" w:hAnsi="Times New Roman" w:cs="Times New Roman"/>
          <w:color w:val="000000" w:themeColor="text1"/>
          <w:sz w:val="28"/>
          <w:szCs w:val="28"/>
          <w:shd w:val="clear" w:color="auto" w:fill="FFFFFF"/>
        </w:rPr>
        <w:t xml:space="preserve">У програмі </w:t>
      </w:r>
      <w:r w:rsidR="00535FC7" w:rsidRPr="008A6925">
        <w:rPr>
          <w:rFonts w:ascii="Times New Roman" w:hAnsi="Times New Roman" w:cs="Times New Roman"/>
          <w:color w:val="000000" w:themeColor="text1"/>
          <w:sz w:val="28"/>
          <w:szCs w:val="28"/>
          <w:shd w:val="clear" w:color="auto" w:fill="FFFFFF"/>
          <w:lang w:val="ru-RU"/>
        </w:rPr>
        <w:t>буде загружені перші УЗД плоду та сама програма буде слідкувати за р</w:t>
      </w:r>
      <w:r w:rsidR="00BE0EB8" w:rsidRPr="008A6925">
        <w:rPr>
          <w:rFonts w:ascii="Times New Roman" w:hAnsi="Times New Roman" w:cs="Times New Roman"/>
          <w:color w:val="000000" w:themeColor="text1"/>
          <w:sz w:val="28"/>
          <w:szCs w:val="28"/>
          <w:shd w:val="clear" w:color="auto" w:fill="FFFFFF"/>
          <w:lang w:val="ru-RU"/>
        </w:rPr>
        <w:t xml:space="preserve">озвитком плоду при не визначенні серцебиття або руху дитини програма буде фіксувати зміни та нагадає про те, коли потрібно піти </w:t>
      </w:r>
      <w:r w:rsidR="00C32726" w:rsidRPr="008A6925">
        <w:rPr>
          <w:rFonts w:ascii="Times New Roman" w:hAnsi="Times New Roman" w:cs="Times New Roman"/>
          <w:color w:val="000000" w:themeColor="text1"/>
          <w:sz w:val="28"/>
          <w:szCs w:val="28"/>
          <w:shd w:val="clear" w:color="auto" w:fill="FFFFFF"/>
          <w:lang w:val="ru-RU"/>
        </w:rPr>
        <w:t xml:space="preserve">до лікаря. </w:t>
      </w:r>
      <w:r w:rsidRPr="008A6925">
        <w:rPr>
          <w:rFonts w:ascii="Times New Roman" w:hAnsi="Times New Roman" w:cs="Times New Roman"/>
          <w:color w:val="000000" w:themeColor="text1"/>
          <w:sz w:val="28"/>
          <w:szCs w:val="28"/>
          <w:shd w:val="clear" w:color="auto" w:fill="FFFFFF"/>
        </w:rPr>
        <w:t xml:space="preserve"> Також під час </w:t>
      </w:r>
      <w:r w:rsidR="00C32726" w:rsidRPr="008A6925">
        <w:rPr>
          <w:rFonts w:ascii="Times New Roman" w:hAnsi="Times New Roman" w:cs="Times New Roman"/>
          <w:color w:val="000000" w:themeColor="text1"/>
          <w:sz w:val="28"/>
          <w:szCs w:val="28"/>
          <w:shd w:val="clear" w:color="auto" w:fill="FFFFFF"/>
          <w:lang w:val="ru-RU"/>
        </w:rPr>
        <w:t>вагітності</w:t>
      </w:r>
      <w:r w:rsidRPr="008A6925">
        <w:rPr>
          <w:rFonts w:ascii="Times New Roman" w:hAnsi="Times New Roman" w:cs="Times New Roman"/>
          <w:color w:val="000000" w:themeColor="text1"/>
          <w:sz w:val="28"/>
          <w:szCs w:val="28"/>
          <w:shd w:val="clear" w:color="auto" w:fill="FFFFFF"/>
        </w:rPr>
        <w:t xml:space="preserve"> буде відстежені, стани у фазах сну</w:t>
      </w:r>
      <w:r w:rsidR="00C32726" w:rsidRPr="008A6925">
        <w:rPr>
          <w:rFonts w:ascii="Times New Roman" w:hAnsi="Times New Roman" w:cs="Times New Roman"/>
          <w:color w:val="000000" w:themeColor="text1"/>
          <w:sz w:val="28"/>
          <w:szCs w:val="28"/>
          <w:shd w:val="clear" w:color="auto" w:fill="FFFFFF"/>
          <w:lang w:val="ru-RU"/>
        </w:rPr>
        <w:t>, триместрів вагітності</w:t>
      </w:r>
      <w:r w:rsidRPr="008A6925">
        <w:rPr>
          <w:rFonts w:ascii="Times New Roman" w:hAnsi="Times New Roman" w:cs="Times New Roman"/>
          <w:color w:val="000000" w:themeColor="text1"/>
          <w:sz w:val="28"/>
          <w:szCs w:val="28"/>
          <w:shd w:val="clear" w:color="auto" w:fill="FFFFFF"/>
        </w:rPr>
        <w:t>. Запис ЕКГ та запис дихання, хропіння у якій фазі це настає, як часто це проізходить.</w:t>
      </w:r>
    </w:p>
    <w:p w14:paraId="23045475" w14:textId="77777777" w:rsidR="0068134E" w:rsidRPr="008A6925" w:rsidRDefault="0068134E" w:rsidP="0068134E">
      <w:pPr>
        <w:pStyle w:val="a4"/>
        <w:numPr>
          <w:ilvl w:val="0"/>
          <w:numId w:val="22"/>
        </w:numPr>
        <w:spacing w:after="0" w:line="360" w:lineRule="auto"/>
        <w:jc w:val="both"/>
        <w:rPr>
          <w:rFonts w:ascii="Times New Roman" w:hAnsi="Times New Roman" w:cs="Times New Roman"/>
          <w:color w:val="000000" w:themeColor="text1"/>
          <w:sz w:val="28"/>
          <w:szCs w:val="28"/>
          <w:shd w:val="clear" w:color="auto" w:fill="FFFFFF"/>
          <w:lang w:val="uk-UA"/>
        </w:rPr>
      </w:pPr>
      <w:r w:rsidRPr="008A6925">
        <w:rPr>
          <w:rFonts w:ascii="Times New Roman" w:hAnsi="Times New Roman" w:cs="Times New Roman"/>
          <w:color w:val="000000" w:themeColor="text1"/>
          <w:sz w:val="28"/>
          <w:szCs w:val="28"/>
          <w:shd w:val="clear" w:color="auto" w:fill="FFFFFF"/>
          <w:lang w:val="uk-UA"/>
        </w:rPr>
        <w:t xml:space="preserve">Параметр фактори порушення сну. </w:t>
      </w:r>
    </w:p>
    <w:p w14:paraId="7828DFD2" w14:textId="77777777" w:rsidR="0068134E" w:rsidRPr="008A6925" w:rsidRDefault="0068134E" w:rsidP="0068134E">
      <w:pPr>
        <w:spacing w:after="0" w:line="360" w:lineRule="auto"/>
        <w:ind w:left="708"/>
        <w:jc w:val="both"/>
        <w:rPr>
          <w:rFonts w:ascii="Times New Roman" w:hAnsi="Times New Roman" w:cs="Times New Roman"/>
          <w:color w:val="000000" w:themeColor="text1"/>
          <w:sz w:val="28"/>
          <w:szCs w:val="28"/>
          <w:shd w:val="clear" w:color="auto" w:fill="FFFFFF"/>
        </w:rPr>
      </w:pPr>
      <w:r w:rsidRPr="008A6925">
        <w:rPr>
          <w:rFonts w:ascii="Times New Roman" w:hAnsi="Times New Roman" w:cs="Times New Roman"/>
          <w:color w:val="000000" w:themeColor="text1"/>
          <w:sz w:val="28"/>
          <w:szCs w:val="28"/>
          <w:shd w:val="clear" w:color="auto" w:fill="FFFFFF"/>
        </w:rPr>
        <w:t xml:space="preserve">Отут програмуються усі фактори порушення сну. </w:t>
      </w:r>
    </w:p>
    <w:p w14:paraId="531F7AE4" w14:textId="77777777" w:rsidR="0068134E" w:rsidRPr="008A6925" w:rsidRDefault="0068134E" w:rsidP="0068134E">
      <w:pPr>
        <w:pStyle w:val="a4"/>
        <w:numPr>
          <w:ilvl w:val="0"/>
          <w:numId w:val="22"/>
        </w:numPr>
        <w:spacing w:after="0" w:line="360" w:lineRule="auto"/>
        <w:jc w:val="both"/>
        <w:rPr>
          <w:rFonts w:ascii="Times New Roman" w:hAnsi="Times New Roman" w:cs="Times New Roman"/>
          <w:color w:val="000000" w:themeColor="text1"/>
          <w:sz w:val="28"/>
          <w:szCs w:val="28"/>
          <w:shd w:val="clear" w:color="auto" w:fill="FFFFFF"/>
        </w:rPr>
      </w:pPr>
      <w:r w:rsidRPr="008A6925">
        <w:rPr>
          <w:rFonts w:ascii="Times New Roman" w:hAnsi="Times New Roman" w:cs="Times New Roman"/>
          <w:color w:val="000000" w:themeColor="text1"/>
          <w:sz w:val="28"/>
          <w:szCs w:val="28"/>
          <w:shd w:val="clear" w:color="auto" w:fill="FFFFFF"/>
        </w:rPr>
        <w:t>П</w:t>
      </w:r>
      <w:r w:rsidRPr="008A6925">
        <w:rPr>
          <w:rFonts w:ascii="Times New Roman" w:hAnsi="Times New Roman" w:cs="Times New Roman"/>
          <w:color w:val="000000" w:themeColor="text1"/>
          <w:sz w:val="28"/>
          <w:szCs w:val="28"/>
          <w:shd w:val="clear" w:color="auto" w:fill="FFFFFF"/>
          <w:lang w:val="uk-UA"/>
        </w:rPr>
        <w:t>араметр п</w:t>
      </w:r>
      <w:r w:rsidRPr="008A6925">
        <w:rPr>
          <w:rFonts w:ascii="Times New Roman" w:hAnsi="Times New Roman" w:cs="Times New Roman"/>
          <w:color w:val="000000" w:themeColor="text1"/>
          <w:sz w:val="28"/>
          <w:szCs w:val="28"/>
          <w:shd w:val="clear" w:color="auto" w:fill="FFFFFF"/>
        </w:rPr>
        <w:t>робудження</w:t>
      </w:r>
      <w:r w:rsidRPr="008A6925">
        <w:rPr>
          <w:rFonts w:ascii="Times New Roman" w:hAnsi="Times New Roman" w:cs="Times New Roman"/>
          <w:color w:val="000000" w:themeColor="text1"/>
          <w:sz w:val="28"/>
          <w:szCs w:val="28"/>
          <w:shd w:val="clear" w:color="auto" w:fill="FFFFFF"/>
          <w:lang w:val="uk-UA"/>
        </w:rPr>
        <w:t xml:space="preserve"> – музика для пробудження. </w:t>
      </w:r>
    </w:p>
    <w:p w14:paraId="79BA638D" w14:textId="2344B7B5" w:rsidR="0068134E" w:rsidRPr="008A6925" w:rsidRDefault="0068134E" w:rsidP="0068134E">
      <w:pPr>
        <w:pStyle w:val="a4"/>
        <w:numPr>
          <w:ilvl w:val="0"/>
          <w:numId w:val="22"/>
        </w:numPr>
        <w:spacing w:after="0" w:line="360" w:lineRule="auto"/>
        <w:jc w:val="both"/>
        <w:rPr>
          <w:rFonts w:ascii="Times New Roman" w:hAnsi="Times New Roman" w:cs="Times New Roman"/>
          <w:color w:val="000000" w:themeColor="text1"/>
          <w:sz w:val="28"/>
          <w:szCs w:val="28"/>
          <w:shd w:val="clear" w:color="auto" w:fill="FFFFFF"/>
        </w:rPr>
      </w:pPr>
      <w:r w:rsidRPr="008A6925">
        <w:rPr>
          <w:rFonts w:ascii="Times New Roman" w:hAnsi="Times New Roman" w:cs="Times New Roman"/>
          <w:color w:val="000000" w:themeColor="text1"/>
          <w:sz w:val="28"/>
          <w:szCs w:val="28"/>
          <w:shd w:val="clear" w:color="auto" w:fill="FFFFFF"/>
        </w:rPr>
        <w:t xml:space="preserve"> </w:t>
      </w:r>
      <w:r w:rsidRPr="008A6925">
        <w:rPr>
          <w:rFonts w:ascii="Times New Roman" w:hAnsi="Times New Roman" w:cs="Times New Roman"/>
          <w:color w:val="000000" w:themeColor="text1"/>
          <w:sz w:val="28"/>
          <w:szCs w:val="28"/>
          <w:shd w:val="clear" w:color="auto" w:fill="FFFFFF"/>
          <w:lang w:val="uk-UA"/>
        </w:rPr>
        <w:t xml:space="preserve">Параметр якість </w:t>
      </w:r>
      <w:r w:rsidR="00681C58" w:rsidRPr="008A6925">
        <w:rPr>
          <w:rFonts w:ascii="Times New Roman" w:hAnsi="Times New Roman" w:cs="Times New Roman"/>
          <w:color w:val="000000" w:themeColor="text1"/>
          <w:sz w:val="28"/>
          <w:szCs w:val="28"/>
          <w:shd w:val="clear" w:color="auto" w:fill="FFFFFF"/>
          <w:lang w:val="uk-UA"/>
        </w:rPr>
        <w:t>активностей вагітності</w:t>
      </w:r>
      <w:r w:rsidRPr="008A6925">
        <w:rPr>
          <w:rFonts w:ascii="Times New Roman" w:hAnsi="Times New Roman" w:cs="Times New Roman"/>
          <w:color w:val="000000" w:themeColor="text1"/>
          <w:sz w:val="28"/>
          <w:szCs w:val="28"/>
          <w:shd w:val="clear" w:color="auto" w:fill="FFFFFF"/>
          <w:lang w:val="uk-UA"/>
        </w:rPr>
        <w:t>.</w:t>
      </w:r>
    </w:p>
    <w:p w14:paraId="7E8A198C" w14:textId="2E4E004B" w:rsidR="0068134E" w:rsidRPr="008A6925" w:rsidRDefault="0068134E" w:rsidP="0068134E">
      <w:pPr>
        <w:spacing w:after="0" w:line="360" w:lineRule="auto"/>
        <w:ind w:firstLine="708"/>
        <w:jc w:val="both"/>
        <w:rPr>
          <w:rFonts w:ascii="Times New Roman" w:hAnsi="Times New Roman" w:cs="Times New Roman"/>
          <w:color w:val="000000" w:themeColor="text1"/>
          <w:sz w:val="28"/>
          <w:szCs w:val="28"/>
          <w:shd w:val="clear" w:color="auto" w:fill="FFFFFF"/>
        </w:rPr>
      </w:pPr>
      <w:r w:rsidRPr="008A6925">
        <w:rPr>
          <w:rFonts w:ascii="Times New Roman" w:hAnsi="Times New Roman" w:cs="Times New Roman"/>
          <w:color w:val="000000" w:themeColor="text1"/>
          <w:sz w:val="28"/>
          <w:szCs w:val="28"/>
          <w:shd w:val="clear" w:color="auto" w:fill="FFFFFF"/>
        </w:rPr>
        <w:t xml:space="preserve">Ці дані будуть відображатись за тиждень, місяць та у весь час в розділі Тенденції. Також у цьому розділі буде виводитись графік </w:t>
      </w:r>
      <w:r w:rsidR="00681C58" w:rsidRPr="008A6925">
        <w:rPr>
          <w:rFonts w:ascii="Times New Roman" w:hAnsi="Times New Roman" w:cs="Times New Roman"/>
          <w:color w:val="000000" w:themeColor="text1"/>
          <w:sz w:val="28"/>
          <w:szCs w:val="28"/>
          <w:shd w:val="clear" w:color="auto" w:fill="FFFFFF"/>
        </w:rPr>
        <w:t>вагітності</w:t>
      </w:r>
      <w:r w:rsidRPr="008A6925">
        <w:rPr>
          <w:rFonts w:ascii="Times New Roman" w:hAnsi="Times New Roman" w:cs="Times New Roman"/>
          <w:color w:val="000000" w:themeColor="text1"/>
          <w:sz w:val="28"/>
          <w:szCs w:val="28"/>
          <w:shd w:val="clear" w:color="auto" w:fill="FFFFFF"/>
        </w:rPr>
        <w:t xml:space="preserve">, отут можна побачити усі зміни, які відбувались під час </w:t>
      </w:r>
      <w:r w:rsidR="00681C58" w:rsidRPr="008A6925">
        <w:rPr>
          <w:rFonts w:ascii="Times New Roman" w:hAnsi="Times New Roman" w:cs="Times New Roman"/>
          <w:color w:val="000000" w:themeColor="text1"/>
          <w:sz w:val="28"/>
          <w:szCs w:val="28"/>
          <w:shd w:val="clear" w:color="auto" w:fill="FFFFFF"/>
        </w:rPr>
        <w:t>вагітності</w:t>
      </w:r>
      <w:r w:rsidRPr="008A6925">
        <w:rPr>
          <w:rFonts w:ascii="Times New Roman" w:hAnsi="Times New Roman" w:cs="Times New Roman"/>
          <w:color w:val="000000" w:themeColor="text1"/>
          <w:sz w:val="28"/>
          <w:szCs w:val="28"/>
          <w:shd w:val="clear" w:color="auto" w:fill="FFFFFF"/>
        </w:rPr>
        <w:t xml:space="preserve">. Програма накопичує дані а також усі параметри, ЕКГ, дихання, засипання, пробудження, фази </w:t>
      </w:r>
      <w:r w:rsidR="00681C58" w:rsidRPr="008A6925">
        <w:rPr>
          <w:rFonts w:ascii="Times New Roman" w:hAnsi="Times New Roman" w:cs="Times New Roman"/>
          <w:color w:val="000000" w:themeColor="text1"/>
          <w:sz w:val="28"/>
          <w:szCs w:val="28"/>
          <w:shd w:val="clear" w:color="auto" w:fill="FFFFFF"/>
        </w:rPr>
        <w:t>вагітності</w:t>
      </w:r>
      <w:r w:rsidRPr="008A6925">
        <w:rPr>
          <w:rFonts w:ascii="Times New Roman" w:hAnsi="Times New Roman" w:cs="Times New Roman"/>
          <w:color w:val="000000" w:themeColor="text1"/>
          <w:sz w:val="28"/>
          <w:szCs w:val="28"/>
          <w:shd w:val="clear" w:color="auto" w:fill="FFFFFF"/>
        </w:rPr>
        <w:t>, що відбувається, якщо В</w:t>
      </w:r>
      <w:r w:rsidR="00681C58" w:rsidRPr="008A6925">
        <w:rPr>
          <w:rFonts w:ascii="Times New Roman" w:hAnsi="Times New Roman" w:cs="Times New Roman"/>
          <w:color w:val="000000" w:themeColor="text1"/>
          <w:sz w:val="28"/>
          <w:szCs w:val="28"/>
          <w:shd w:val="clear" w:color="auto" w:fill="FFFFFF"/>
        </w:rPr>
        <w:t>и</w:t>
      </w:r>
      <w:r w:rsidR="00083901" w:rsidRPr="008A6925">
        <w:rPr>
          <w:rFonts w:ascii="Times New Roman" w:hAnsi="Times New Roman" w:cs="Times New Roman"/>
          <w:color w:val="000000" w:themeColor="text1"/>
          <w:sz w:val="28"/>
          <w:szCs w:val="28"/>
          <w:shd w:val="clear" w:color="auto" w:fill="FFFFFF"/>
        </w:rPr>
        <w:t xml:space="preserve"> вагітні [30</w:t>
      </w:r>
      <w:r w:rsidRPr="008A6925">
        <w:rPr>
          <w:rFonts w:ascii="Times New Roman" w:hAnsi="Times New Roman" w:cs="Times New Roman"/>
          <w:color w:val="000000" w:themeColor="text1"/>
          <w:sz w:val="28"/>
          <w:szCs w:val="28"/>
          <w:shd w:val="clear" w:color="auto" w:fill="FFFFFF"/>
        </w:rPr>
        <w:t xml:space="preserve">]. </w:t>
      </w:r>
    </w:p>
    <w:p w14:paraId="1302FD7C" w14:textId="77777777" w:rsidR="0068134E" w:rsidRPr="008A6925" w:rsidRDefault="0068134E" w:rsidP="0068134E">
      <w:pPr>
        <w:spacing w:after="0" w:line="360" w:lineRule="auto"/>
        <w:ind w:firstLine="708"/>
        <w:jc w:val="both"/>
        <w:rPr>
          <w:rFonts w:ascii="Times New Roman" w:hAnsi="Times New Roman" w:cs="Times New Roman"/>
          <w:color w:val="000000" w:themeColor="text1"/>
          <w:sz w:val="28"/>
          <w:szCs w:val="28"/>
          <w:shd w:val="clear" w:color="auto" w:fill="FFFFFF"/>
        </w:rPr>
      </w:pPr>
      <w:r w:rsidRPr="008A6925">
        <w:rPr>
          <w:rFonts w:ascii="Times New Roman" w:hAnsi="Times New Roman" w:cs="Times New Roman"/>
          <w:color w:val="000000" w:themeColor="text1"/>
          <w:sz w:val="28"/>
          <w:szCs w:val="28"/>
          <w:shd w:val="clear" w:color="auto" w:fill="FFFFFF"/>
          <w:lang w:val="en-US"/>
        </w:rPr>
        <w:t>NFC</w:t>
      </w:r>
      <w:r w:rsidRPr="008A6925">
        <w:rPr>
          <w:rFonts w:ascii="Times New Roman" w:hAnsi="Times New Roman" w:cs="Times New Roman"/>
          <w:color w:val="000000" w:themeColor="text1"/>
          <w:sz w:val="28"/>
          <w:szCs w:val="28"/>
          <w:shd w:val="clear" w:color="auto" w:fill="FFFFFF"/>
        </w:rPr>
        <w:t xml:space="preserve"> - технологія не має зарядного пристрою, це знадобится для вашого телефону. Це дуже зручно, тому що Ви можете телефон приєднати до </w:t>
      </w:r>
      <w:r w:rsidRPr="008A6925">
        <w:rPr>
          <w:rFonts w:ascii="Times New Roman" w:hAnsi="Times New Roman" w:cs="Times New Roman"/>
          <w:color w:val="000000" w:themeColor="text1"/>
          <w:sz w:val="28"/>
          <w:szCs w:val="28"/>
          <w:shd w:val="clear" w:color="auto" w:fill="FFFFFF"/>
        </w:rPr>
        <w:lastRenderedPageBreak/>
        <w:t xml:space="preserve">зарядного пристрою й поки він заряджається датчик </w:t>
      </w:r>
      <w:r w:rsidRPr="008A6925">
        <w:rPr>
          <w:rFonts w:ascii="Times New Roman" w:hAnsi="Times New Roman" w:cs="Times New Roman"/>
          <w:color w:val="000000" w:themeColor="text1"/>
          <w:sz w:val="28"/>
          <w:szCs w:val="28"/>
          <w:shd w:val="clear" w:color="auto" w:fill="FFFFFF"/>
          <w:lang w:val="en-US"/>
        </w:rPr>
        <w:t>NFC</w:t>
      </w:r>
      <w:r w:rsidRPr="008A6925">
        <w:rPr>
          <w:rFonts w:ascii="Times New Roman" w:hAnsi="Times New Roman" w:cs="Times New Roman"/>
          <w:color w:val="000000" w:themeColor="text1"/>
          <w:sz w:val="28"/>
          <w:szCs w:val="28"/>
          <w:shd w:val="clear" w:color="auto" w:fill="FFFFFF"/>
        </w:rPr>
        <w:t xml:space="preserve"> теж працює на відстані. </w:t>
      </w:r>
    </w:p>
    <w:p w14:paraId="74C327A1" w14:textId="129777ED" w:rsidR="0068134E" w:rsidRPr="008A6925" w:rsidRDefault="0068134E" w:rsidP="0068134E">
      <w:pPr>
        <w:spacing w:after="0" w:line="360" w:lineRule="auto"/>
        <w:ind w:firstLine="709"/>
        <w:jc w:val="both"/>
        <w:rPr>
          <w:rFonts w:ascii="Times New Roman" w:hAnsi="Times New Roman" w:cs="Times New Roman"/>
          <w:color w:val="000000" w:themeColor="text1"/>
          <w:sz w:val="28"/>
          <w:szCs w:val="28"/>
          <w:shd w:val="clear" w:color="auto" w:fill="FFFFFF"/>
        </w:rPr>
      </w:pPr>
      <w:r w:rsidRPr="008A6925">
        <w:rPr>
          <w:rFonts w:ascii="Times New Roman" w:hAnsi="Times New Roman" w:cs="Times New Roman"/>
          <w:color w:val="000000" w:themeColor="text1"/>
          <w:sz w:val="28"/>
          <w:szCs w:val="28"/>
          <w:shd w:val="clear" w:color="auto" w:fill="FFFFFF"/>
        </w:rPr>
        <w:t xml:space="preserve">Результатом повина стати програма, яка програмує датчик </w:t>
      </w:r>
      <w:r w:rsidRPr="008A6925">
        <w:rPr>
          <w:rFonts w:ascii="Times New Roman" w:hAnsi="Times New Roman" w:cs="Times New Roman"/>
          <w:color w:val="000000" w:themeColor="text1"/>
          <w:sz w:val="28"/>
          <w:szCs w:val="28"/>
          <w:shd w:val="clear" w:color="auto" w:fill="FFFFFF"/>
          <w:lang w:val="en-US"/>
        </w:rPr>
        <w:t>NFC</w:t>
      </w:r>
      <w:r w:rsidRPr="008A6925">
        <w:rPr>
          <w:rFonts w:ascii="Times New Roman" w:hAnsi="Times New Roman" w:cs="Times New Roman"/>
          <w:color w:val="000000" w:themeColor="text1"/>
          <w:sz w:val="28"/>
          <w:szCs w:val="28"/>
          <w:shd w:val="clear" w:color="auto" w:fill="FFFFFF"/>
        </w:rPr>
        <w:t xml:space="preserve"> та веде спостереження за </w:t>
      </w:r>
      <w:r w:rsidR="00681C58" w:rsidRPr="008A6925">
        <w:rPr>
          <w:rFonts w:ascii="Times New Roman" w:hAnsi="Times New Roman" w:cs="Times New Roman"/>
          <w:color w:val="000000" w:themeColor="text1"/>
          <w:sz w:val="28"/>
          <w:szCs w:val="28"/>
          <w:shd w:val="clear" w:color="auto" w:fill="FFFFFF"/>
          <w:lang w:val="ru-RU"/>
        </w:rPr>
        <w:t>вагітністю та усі дані надходять до телефону</w:t>
      </w:r>
      <w:r w:rsidRPr="008A6925">
        <w:rPr>
          <w:rFonts w:ascii="Times New Roman" w:hAnsi="Times New Roman" w:cs="Times New Roman"/>
          <w:color w:val="000000" w:themeColor="text1"/>
          <w:sz w:val="28"/>
          <w:szCs w:val="28"/>
          <w:shd w:val="clear" w:color="auto" w:fill="FFFFFF"/>
        </w:rPr>
        <w:t xml:space="preserve"> (рис. 3.1)</w:t>
      </w:r>
    </w:p>
    <w:p w14:paraId="7DD4446B" w14:textId="77777777" w:rsidR="0068134E" w:rsidRPr="008A6925" w:rsidRDefault="0068134E" w:rsidP="0068134E">
      <w:pPr>
        <w:spacing w:after="0" w:line="360" w:lineRule="auto"/>
        <w:ind w:firstLine="709"/>
        <w:jc w:val="center"/>
        <w:rPr>
          <w:rFonts w:ascii="Times New Roman" w:hAnsi="Times New Roman" w:cs="Times New Roman"/>
          <w:color w:val="000000" w:themeColor="text1"/>
          <w:sz w:val="28"/>
          <w:szCs w:val="28"/>
          <w:shd w:val="clear" w:color="auto" w:fill="FFFFFF"/>
          <w:lang w:val="en-US"/>
        </w:rPr>
      </w:pPr>
      <w:r w:rsidRPr="008A6925">
        <w:rPr>
          <w:rFonts w:ascii="Times New Roman" w:hAnsi="Times New Roman" w:cs="Times New Roman"/>
          <w:noProof/>
          <w:color w:val="000000" w:themeColor="text1"/>
          <w:sz w:val="28"/>
          <w:szCs w:val="28"/>
          <w:shd w:val="clear" w:color="auto" w:fill="FFFFFF"/>
          <w:lang w:val="en-US" w:eastAsia="en-US"/>
        </w:rPr>
        <w:drawing>
          <wp:inline distT="0" distB="0" distL="0" distR="0" wp14:anchorId="69034B70" wp14:editId="3E71EED4">
            <wp:extent cx="6219930" cy="3967199"/>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6253422" cy="3988561"/>
                    </a:xfrm>
                    <a:prstGeom prst="rect">
                      <a:avLst/>
                    </a:prstGeom>
                    <a:noFill/>
                    <a:ln>
                      <a:noFill/>
                    </a:ln>
                  </pic:spPr>
                </pic:pic>
              </a:graphicData>
            </a:graphic>
          </wp:inline>
        </w:drawing>
      </w:r>
    </w:p>
    <w:p w14:paraId="5351C3AB" w14:textId="46339F84" w:rsidR="0068134E" w:rsidRPr="008A6925" w:rsidRDefault="0068134E" w:rsidP="0068134E">
      <w:pPr>
        <w:spacing w:after="0" w:line="360" w:lineRule="auto"/>
        <w:ind w:firstLine="709"/>
        <w:jc w:val="both"/>
        <w:rPr>
          <w:rFonts w:ascii="Times New Roman" w:hAnsi="Times New Roman" w:cs="Times New Roman"/>
          <w:color w:val="000000" w:themeColor="text1"/>
          <w:sz w:val="28"/>
          <w:szCs w:val="28"/>
          <w:shd w:val="clear" w:color="auto" w:fill="FFFFFF"/>
          <w:lang w:val="ru-RU"/>
        </w:rPr>
      </w:pPr>
      <w:r w:rsidRPr="008A6925">
        <w:rPr>
          <w:rFonts w:ascii="Times New Roman" w:hAnsi="Times New Roman" w:cs="Times New Roman"/>
          <w:color w:val="000000" w:themeColor="text1"/>
          <w:sz w:val="28"/>
          <w:szCs w:val="28"/>
          <w:shd w:val="clear" w:color="auto" w:fill="FFFFFF"/>
        </w:rPr>
        <w:t xml:space="preserve">Рис. 3.1 Модель пристрою </w:t>
      </w:r>
      <w:r w:rsidR="00681C58" w:rsidRPr="008A6925">
        <w:rPr>
          <w:rFonts w:ascii="Times New Roman" w:hAnsi="Times New Roman" w:cs="Times New Roman"/>
          <w:color w:val="000000" w:themeColor="text1"/>
          <w:sz w:val="28"/>
          <w:szCs w:val="28"/>
          <w:shd w:val="clear" w:color="auto" w:fill="FFFFFF"/>
          <w:lang w:val="ru-RU"/>
        </w:rPr>
        <w:t xml:space="preserve">портативного УЗД плоду </w:t>
      </w:r>
    </w:p>
    <w:p w14:paraId="02CC4846" w14:textId="77777777" w:rsidR="0068134E" w:rsidRPr="008A6925" w:rsidRDefault="0068134E" w:rsidP="0068134E">
      <w:pPr>
        <w:spacing w:after="0" w:line="360" w:lineRule="auto"/>
        <w:ind w:firstLine="709"/>
        <w:jc w:val="both"/>
        <w:rPr>
          <w:rFonts w:ascii="Times New Roman" w:hAnsi="Times New Roman" w:cs="Times New Roman"/>
          <w:color w:val="000000" w:themeColor="text1"/>
          <w:sz w:val="28"/>
          <w:szCs w:val="28"/>
          <w:shd w:val="clear" w:color="auto" w:fill="FFFFFF"/>
        </w:rPr>
      </w:pPr>
    </w:p>
    <w:p w14:paraId="71FD4E0A" w14:textId="302304B6" w:rsidR="0068134E" w:rsidRPr="008A6925" w:rsidRDefault="0068134E" w:rsidP="0068134E">
      <w:pPr>
        <w:spacing w:after="0" w:line="360" w:lineRule="auto"/>
        <w:ind w:firstLine="709"/>
        <w:jc w:val="both"/>
        <w:rPr>
          <w:rFonts w:ascii="Times New Roman" w:hAnsi="Times New Roman" w:cs="Times New Roman"/>
          <w:color w:val="000000" w:themeColor="text1"/>
          <w:sz w:val="28"/>
          <w:szCs w:val="28"/>
          <w:shd w:val="clear" w:color="auto" w:fill="FFFFFF"/>
        </w:rPr>
      </w:pPr>
      <w:r w:rsidRPr="008A6925">
        <w:rPr>
          <w:rFonts w:ascii="Times New Roman" w:hAnsi="Times New Roman" w:cs="Times New Roman"/>
          <w:color w:val="000000" w:themeColor="text1"/>
          <w:sz w:val="28"/>
          <w:szCs w:val="28"/>
          <w:shd w:val="clear" w:color="auto" w:fill="FFFFFF"/>
        </w:rPr>
        <w:tab/>
        <w:t xml:space="preserve">Для початку </w:t>
      </w:r>
      <w:r w:rsidR="00681C58" w:rsidRPr="008A6925">
        <w:rPr>
          <w:rFonts w:ascii="Times New Roman" w:hAnsi="Times New Roman" w:cs="Times New Roman"/>
          <w:color w:val="000000" w:themeColor="text1"/>
          <w:sz w:val="28"/>
          <w:szCs w:val="28"/>
          <w:shd w:val="clear" w:color="auto" w:fill="FFFFFF"/>
        </w:rPr>
        <w:t>розробимо програму для трекеру вагітності</w:t>
      </w:r>
      <w:r w:rsidRPr="008A6925">
        <w:rPr>
          <w:rFonts w:ascii="Times New Roman" w:hAnsi="Times New Roman" w:cs="Times New Roman"/>
          <w:color w:val="000000" w:themeColor="text1"/>
          <w:sz w:val="28"/>
          <w:szCs w:val="28"/>
          <w:shd w:val="clear" w:color="auto" w:fill="FFFFFF"/>
        </w:rPr>
        <w:t xml:space="preserve"> на основі </w:t>
      </w:r>
      <w:r w:rsidRPr="008A6925">
        <w:rPr>
          <w:rFonts w:ascii="Times New Roman" w:hAnsi="Times New Roman" w:cs="Times New Roman"/>
          <w:color w:val="000000" w:themeColor="text1"/>
          <w:sz w:val="28"/>
          <w:szCs w:val="28"/>
          <w:shd w:val="clear" w:color="auto" w:fill="FFFFFF"/>
          <w:lang w:val="en-US"/>
        </w:rPr>
        <w:t>NFC</w:t>
      </w:r>
      <w:r w:rsidRPr="008A6925">
        <w:rPr>
          <w:rFonts w:ascii="Times New Roman" w:hAnsi="Times New Roman" w:cs="Times New Roman"/>
          <w:color w:val="000000" w:themeColor="text1"/>
          <w:sz w:val="28"/>
          <w:szCs w:val="28"/>
          <w:shd w:val="clear" w:color="auto" w:fill="FFFFFF"/>
        </w:rPr>
        <w:t xml:space="preserve">   на основі Андроїд, для цього запрограмуємо на </w:t>
      </w:r>
      <w:r w:rsidRPr="008A6925">
        <w:rPr>
          <w:rFonts w:ascii="Times New Roman" w:hAnsi="Times New Roman" w:cs="Times New Roman"/>
          <w:color w:val="000000" w:themeColor="text1"/>
          <w:sz w:val="28"/>
          <w:szCs w:val="28"/>
          <w:shd w:val="clear" w:color="auto" w:fill="FFFFFF"/>
          <w:lang w:val="en-US"/>
        </w:rPr>
        <w:t>java</w:t>
      </w:r>
      <w:r w:rsidRPr="008A6925">
        <w:rPr>
          <w:rFonts w:ascii="Times New Roman" w:hAnsi="Times New Roman" w:cs="Times New Roman"/>
          <w:color w:val="000000" w:themeColor="text1"/>
          <w:sz w:val="28"/>
          <w:szCs w:val="28"/>
          <w:shd w:val="clear" w:color="auto" w:fill="FFFFFF"/>
        </w:rPr>
        <w:t xml:space="preserve">, в ньому поставимо ссилки на ті дані, які будуть використовуватися програмою. </w:t>
      </w:r>
    </w:p>
    <w:p w14:paraId="1DA7C0B6" w14:textId="04E3C2DC" w:rsidR="0068134E" w:rsidRPr="008A6925" w:rsidRDefault="0068134E" w:rsidP="0068134E">
      <w:pPr>
        <w:spacing w:after="0" w:line="360" w:lineRule="auto"/>
        <w:ind w:firstLine="709"/>
        <w:jc w:val="both"/>
        <w:rPr>
          <w:rFonts w:ascii="Times New Roman" w:hAnsi="Times New Roman" w:cs="Times New Roman"/>
          <w:color w:val="000000" w:themeColor="text1"/>
          <w:sz w:val="28"/>
          <w:szCs w:val="28"/>
          <w:shd w:val="clear" w:color="auto" w:fill="FFFFFF"/>
        </w:rPr>
      </w:pPr>
      <w:r w:rsidRPr="008A6925">
        <w:rPr>
          <w:rFonts w:ascii="Times New Roman" w:hAnsi="Times New Roman" w:cs="Times New Roman"/>
          <w:color w:val="000000" w:themeColor="text1"/>
          <w:sz w:val="28"/>
          <w:szCs w:val="28"/>
          <w:shd w:val="clear" w:color="auto" w:fill="FFFFFF"/>
        </w:rPr>
        <w:t xml:space="preserve">Інтерфейс розробимо українською та англійською мовами. Розпишимо тривалість </w:t>
      </w:r>
      <w:r w:rsidR="00681C58" w:rsidRPr="008A6925">
        <w:rPr>
          <w:rFonts w:ascii="Times New Roman" w:hAnsi="Times New Roman" w:cs="Times New Roman"/>
          <w:color w:val="000000" w:themeColor="text1"/>
          <w:sz w:val="28"/>
          <w:szCs w:val="28"/>
          <w:shd w:val="clear" w:color="auto" w:fill="FFFFFF"/>
          <w:lang w:val="ru-RU"/>
        </w:rPr>
        <w:t>вагітності</w:t>
      </w:r>
      <w:r w:rsidRPr="008A6925">
        <w:rPr>
          <w:rFonts w:ascii="Times New Roman" w:hAnsi="Times New Roman" w:cs="Times New Roman"/>
          <w:color w:val="000000" w:themeColor="text1"/>
          <w:sz w:val="28"/>
          <w:szCs w:val="28"/>
          <w:shd w:val="clear" w:color="auto" w:fill="FFFFFF"/>
        </w:rPr>
        <w:t xml:space="preserve"> й проведемо у программі, модель інтерфейсу для програми.</w:t>
      </w:r>
    </w:p>
    <w:p w14:paraId="4798BFE3" w14:textId="76C88BB6" w:rsidR="0068134E" w:rsidRPr="008A6925" w:rsidRDefault="00681C58" w:rsidP="0068134E">
      <w:pPr>
        <w:spacing w:after="0" w:line="360" w:lineRule="auto"/>
        <w:ind w:left="707" w:firstLine="709"/>
        <w:jc w:val="center"/>
        <w:rPr>
          <w:rFonts w:ascii="Times New Roman" w:hAnsi="Times New Roman" w:cs="Times New Roman"/>
          <w:color w:val="000000" w:themeColor="text1"/>
          <w:sz w:val="28"/>
          <w:szCs w:val="28"/>
          <w:shd w:val="clear" w:color="auto" w:fill="FFFFFF"/>
        </w:rPr>
      </w:pPr>
      <w:r w:rsidRPr="008A6925">
        <w:rPr>
          <w:rFonts w:ascii="Times New Roman" w:hAnsi="Times New Roman" w:cs="Times New Roman"/>
          <w:noProof/>
          <w:color w:val="000000" w:themeColor="text1"/>
          <w:sz w:val="28"/>
          <w:szCs w:val="28"/>
          <w:shd w:val="clear" w:color="auto" w:fill="FFFFFF"/>
          <w:lang w:val="en-US" w:eastAsia="en-US"/>
        </w:rPr>
        <w:lastRenderedPageBreak/>
        <w:drawing>
          <wp:inline distT="0" distB="0" distL="0" distR="0" wp14:anchorId="6DFF0614" wp14:editId="47B49BC4">
            <wp:extent cx="2715895" cy="3616960"/>
            <wp:effectExtent l="0" t="0" r="8255" b="254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715895" cy="3616960"/>
                    </a:xfrm>
                    <a:prstGeom prst="rect">
                      <a:avLst/>
                    </a:prstGeom>
                    <a:noFill/>
                    <a:ln>
                      <a:noFill/>
                    </a:ln>
                  </pic:spPr>
                </pic:pic>
              </a:graphicData>
            </a:graphic>
          </wp:inline>
        </w:drawing>
      </w:r>
    </w:p>
    <w:p w14:paraId="4485665D" w14:textId="77777777" w:rsidR="00681C58" w:rsidRPr="008A6925" w:rsidRDefault="00681C58" w:rsidP="0068134E">
      <w:pPr>
        <w:spacing w:after="0" w:line="360" w:lineRule="auto"/>
        <w:ind w:firstLine="709"/>
        <w:jc w:val="both"/>
        <w:rPr>
          <w:rFonts w:ascii="Times New Roman" w:hAnsi="Times New Roman" w:cs="Times New Roman"/>
          <w:color w:val="000000" w:themeColor="text1"/>
          <w:sz w:val="28"/>
          <w:szCs w:val="28"/>
          <w:shd w:val="clear" w:color="auto" w:fill="FFFFFF"/>
        </w:rPr>
      </w:pPr>
    </w:p>
    <w:p w14:paraId="4A064307" w14:textId="6EF19245" w:rsidR="0068134E" w:rsidRPr="008A6925" w:rsidRDefault="0068134E" w:rsidP="0068134E">
      <w:pPr>
        <w:spacing w:after="0" w:line="360" w:lineRule="auto"/>
        <w:ind w:firstLine="709"/>
        <w:jc w:val="both"/>
        <w:rPr>
          <w:rFonts w:ascii="Times New Roman" w:hAnsi="Times New Roman" w:cs="Times New Roman"/>
          <w:color w:val="000000" w:themeColor="text1"/>
          <w:sz w:val="28"/>
          <w:szCs w:val="28"/>
          <w:shd w:val="clear" w:color="auto" w:fill="FFFFFF"/>
        </w:rPr>
      </w:pPr>
      <w:r w:rsidRPr="008A6925">
        <w:rPr>
          <w:rFonts w:ascii="Times New Roman" w:hAnsi="Times New Roman" w:cs="Times New Roman"/>
          <w:color w:val="000000" w:themeColor="text1"/>
          <w:sz w:val="28"/>
          <w:szCs w:val="28"/>
          <w:shd w:val="clear" w:color="auto" w:fill="FFFFFF"/>
        </w:rPr>
        <w:t xml:space="preserve">Рис. 3.1 Інтерфейс для параметру тривалість </w:t>
      </w:r>
      <w:r w:rsidR="00681C58" w:rsidRPr="008A6925">
        <w:rPr>
          <w:rFonts w:ascii="Times New Roman" w:hAnsi="Times New Roman" w:cs="Times New Roman"/>
          <w:color w:val="000000" w:themeColor="text1"/>
          <w:sz w:val="28"/>
          <w:szCs w:val="28"/>
          <w:shd w:val="clear" w:color="auto" w:fill="FFFFFF"/>
          <w:lang w:val="ru-RU"/>
        </w:rPr>
        <w:t>вагітності</w:t>
      </w:r>
      <w:r w:rsidRPr="008A6925">
        <w:rPr>
          <w:rFonts w:ascii="Times New Roman" w:hAnsi="Times New Roman" w:cs="Times New Roman"/>
          <w:color w:val="000000" w:themeColor="text1"/>
          <w:sz w:val="28"/>
          <w:szCs w:val="28"/>
          <w:shd w:val="clear" w:color="auto" w:fill="FFFFFF"/>
        </w:rPr>
        <w:t>.</w:t>
      </w:r>
    </w:p>
    <w:p w14:paraId="6D463C08" w14:textId="77777777" w:rsidR="0068134E" w:rsidRPr="008A6925" w:rsidRDefault="0068134E" w:rsidP="0068134E">
      <w:pPr>
        <w:spacing w:after="0" w:line="360" w:lineRule="auto"/>
        <w:ind w:firstLine="709"/>
        <w:jc w:val="both"/>
        <w:rPr>
          <w:rFonts w:ascii="Times New Roman" w:hAnsi="Times New Roman" w:cs="Times New Roman"/>
          <w:color w:val="000000" w:themeColor="text1"/>
          <w:sz w:val="28"/>
          <w:szCs w:val="28"/>
          <w:shd w:val="clear" w:color="auto" w:fill="FFFFFF"/>
        </w:rPr>
      </w:pPr>
      <w:r w:rsidRPr="008A6925">
        <w:rPr>
          <w:rFonts w:ascii="Times New Roman" w:hAnsi="Times New Roman" w:cs="Times New Roman"/>
          <w:color w:val="000000" w:themeColor="text1"/>
          <w:sz w:val="28"/>
          <w:szCs w:val="28"/>
          <w:shd w:val="clear" w:color="auto" w:fill="FFFFFF"/>
        </w:rPr>
        <w:tab/>
        <w:t xml:space="preserve">У програмі повинна бути музика для сну, релаксу, звуки, та зняття стресу для цього запрограмуємо й представимо, як це буде виглядати на рис. 3.2. </w:t>
      </w:r>
    </w:p>
    <w:p w14:paraId="3A79EC9A" w14:textId="77777777" w:rsidR="0068134E" w:rsidRPr="008A6925" w:rsidRDefault="0068134E" w:rsidP="0068134E">
      <w:pPr>
        <w:spacing w:after="0" w:line="360" w:lineRule="auto"/>
        <w:ind w:firstLine="709"/>
        <w:jc w:val="both"/>
        <w:rPr>
          <w:rFonts w:ascii="Times New Roman" w:hAnsi="Times New Roman" w:cs="Times New Roman"/>
          <w:color w:val="000000" w:themeColor="text1"/>
          <w:sz w:val="28"/>
          <w:szCs w:val="28"/>
          <w:shd w:val="clear" w:color="auto" w:fill="FFFFFF"/>
        </w:rPr>
      </w:pPr>
      <w:r w:rsidRPr="008A6925">
        <w:rPr>
          <w:rFonts w:ascii="Times New Roman" w:hAnsi="Times New Roman" w:cs="Times New Roman"/>
          <w:color w:val="000000" w:themeColor="text1"/>
          <w:sz w:val="28"/>
          <w:szCs w:val="28"/>
          <w:shd w:val="clear" w:color="auto" w:fill="FFFFFF"/>
        </w:rPr>
        <w:t xml:space="preserve">Програму не будемо розписувати усю лише кілька мелодій для моделювання програми. </w:t>
      </w:r>
    </w:p>
    <w:p w14:paraId="4CE95ADD" w14:textId="77777777" w:rsidR="0068134E" w:rsidRPr="008A6925" w:rsidRDefault="0068134E" w:rsidP="0068134E">
      <w:pPr>
        <w:spacing w:after="0" w:line="360" w:lineRule="auto"/>
        <w:ind w:firstLine="709"/>
        <w:jc w:val="both"/>
        <w:rPr>
          <w:rFonts w:ascii="Times New Roman" w:hAnsi="Times New Roman" w:cs="Times New Roman"/>
          <w:color w:val="000000" w:themeColor="text1"/>
          <w:sz w:val="28"/>
          <w:szCs w:val="28"/>
          <w:shd w:val="clear" w:color="auto" w:fill="FFFFFF"/>
        </w:rPr>
      </w:pPr>
      <w:r w:rsidRPr="008A6925">
        <w:rPr>
          <w:rFonts w:ascii="Times New Roman" w:hAnsi="Times New Roman" w:cs="Times New Roman"/>
          <w:color w:val="000000" w:themeColor="text1"/>
          <w:sz w:val="28"/>
          <w:szCs w:val="28"/>
          <w:shd w:val="clear" w:color="auto" w:fill="FFFFFF"/>
        </w:rPr>
        <w:t xml:space="preserve">Програма розрахунку фінальних параметрів у додатку В.Фінальні параметри будуть накопичуватись й подаватись у графіку. </w:t>
      </w:r>
    </w:p>
    <w:p w14:paraId="2F4FB537" w14:textId="77777777" w:rsidR="0068134E" w:rsidRPr="008A6925" w:rsidRDefault="0068134E" w:rsidP="0068134E">
      <w:pPr>
        <w:spacing w:after="0" w:line="360" w:lineRule="auto"/>
        <w:jc w:val="both"/>
        <w:rPr>
          <w:rFonts w:ascii="Times New Roman" w:hAnsi="Times New Roman" w:cs="Times New Roman"/>
          <w:color w:val="000000" w:themeColor="text1"/>
          <w:sz w:val="28"/>
          <w:szCs w:val="28"/>
          <w:shd w:val="clear" w:color="auto" w:fill="FFFFFF"/>
        </w:rPr>
      </w:pPr>
      <w:r w:rsidRPr="008A6925">
        <w:rPr>
          <w:rFonts w:ascii="Times New Roman" w:hAnsi="Times New Roman" w:cs="Times New Roman"/>
          <w:noProof/>
          <w:color w:val="000000" w:themeColor="text1"/>
          <w:sz w:val="28"/>
          <w:szCs w:val="28"/>
          <w:shd w:val="clear" w:color="auto" w:fill="FFFFFF"/>
          <w:lang w:val="en-US" w:eastAsia="en-US"/>
        </w:rPr>
        <w:lastRenderedPageBreak/>
        <w:drawing>
          <wp:inline distT="0" distB="0" distL="0" distR="0" wp14:anchorId="7D69EC2B" wp14:editId="63963B02">
            <wp:extent cx="5938520" cy="4001770"/>
            <wp:effectExtent l="0" t="0" r="508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5938520" cy="4001770"/>
                    </a:xfrm>
                    <a:prstGeom prst="rect">
                      <a:avLst/>
                    </a:prstGeom>
                    <a:noFill/>
                    <a:ln>
                      <a:noFill/>
                    </a:ln>
                  </pic:spPr>
                </pic:pic>
              </a:graphicData>
            </a:graphic>
          </wp:inline>
        </w:drawing>
      </w:r>
    </w:p>
    <w:p w14:paraId="1FE7CC29" w14:textId="77777777" w:rsidR="0068134E" w:rsidRPr="008A6925" w:rsidRDefault="0068134E" w:rsidP="0068134E">
      <w:pPr>
        <w:spacing w:after="0" w:line="360" w:lineRule="auto"/>
        <w:ind w:firstLine="709"/>
        <w:jc w:val="both"/>
        <w:rPr>
          <w:rFonts w:ascii="Times New Roman" w:hAnsi="Times New Roman" w:cs="Times New Roman"/>
          <w:color w:val="000000" w:themeColor="text1"/>
          <w:sz w:val="28"/>
          <w:szCs w:val="28"/>
          <w:shd w:val="clear" w:color="auto" w:fill="FFFFFF"/>
        </w:rPr>
      </w:pPr>
      <w:r w:rsidRPr="008A6925">
        <w:rPr>
          <w:rFonts w:ascii="Times New Roman" w:hAnsi="Times New Roman" w:cs="Times New Roman"/>
          <w:color w:val="000000" w:themeColor="text1"/>
          <w:sz w:val="28"/>
          <w:szCs w:val="28"/>
          <w:shd w:val="clear" w:color="auto" w:fill="FFFFFF"/>
        </w:rPr>
        <w:t>Рис. 3.2 Інтерфейс музика.</w:t>
      </w:r>
    </w:p>
    <w:p w14:paraId="1A8FF7D2" w14:textId="4B76A027" w:rsidR="0068134E" w:rsidRPr="008A6925" w:rsidRDefault="0068134E" w:rsidP="0068134E">
      <w:pPr>
        <w:spacing w:after="0" w:line="360" w:lineRule="auto"/>
        <w:ind w:firstLine="709"/>
        <w:jc w:val="both"/>
        <w:rPr>
          <w:rFonts w:ascii="Times New Roman" w:hAnsi="Times New Roman" w:cs="Times New Roman"/>
          <w:color w:val="000000" w:themeColor="text1"/>
          <w:sz w:val="28"/>
          <w:szCs w:val="28"/>
          <w:shd w:val="clear" w:color="auto" w:fill="FFFFFF"/>
        </w:rPr>
      </w:pPr>
      <w:r w:rsidRPr="008A6925">
        <w:rPr>
          <w:rFonts w:ascii="Times New Roman" w:hAnsi="Times New Roman" w:cs="Times New Roman"/>
          <w:color w:val="000000" w:themeColor="text1"/>
          <w:sz w:val="28"/>
          <w:szCs w:val="28"/>
          <w:shd w:val="clear" w:color="auto" w:fill="FFFFFF"/>
        </w:rPr>
        <w:t xml:space="preserve">У програми буде два головни інтерфейси. </w:t>
      </w:r>
    </w:p>
    <w:p w14:paraId="2022EC3D" w14:textId="5A6D811A" w:rsidR="0068134E" w:rsidRPr="008A6925" w:rsidRDefault="0068134E" w:rsidP="0068134E">
      <w:pPr>
        <w:spacing w:after="0" w:line="360" w:lineRule="auto"/>
        <w:ind w:firstLine="709"/>
        <w:jc w:val="both"/>
        <w:rPr>
          <w:rFonts w:ascii="Times New Roman" w:hAnsi="Times New Roman" w:cs="Times New Roman"/>
          <w:color w:val="000000" w:themeColor="text1"/>
          <w:sz w:val="28"/>
          <w:szCs w:val="28"/>
          <w:shd w:val="clear" w:color="auto" w:fill="FFFFFF"/>
        </w:rPr>
      </w:pPr>
      <w:r w:rsidRPr="008A6925">
        <w:rPr>
          <w:rFonts w:ascii="Times New Roman" w:hAnsi="Times New Roman" w:cs="Times New Roman"/>
          <w:color w:val="000000" w:themeColor="text1"/>
          <w:sz w:val="28"/>
          <w:szCs w:val="28"/>
          <w:shd w:val="clear" w:color="auto" w:fill="FFFFFF"/>
        </w:rPr>
        <w:t xml:space="preserve">Інтерфейс для </w:t>
      </w:r>
      <w:r w:rsidR="00DC27E2" w:rsidRPr="008A6925">
        <w:rPr>
          <w:rFonts w:ascii="Times New Roman" w:hAnsi="Times New Roman" w:cs="Times New Roman"/>
          <w:color w:val="000000" w:themeColor="text1"/>
          <w:sz w:val="28"/>
          <w:szCs w:val="28"/>
          <w:shd w:val="clear" w:color="auto" w:fill="FFFFFF"/>
          <w:lang w:val="ru-RU"/>
        </w:rPr>
        <w:t xml:space="preserve">УЗД плоду </w:t>
      </w:r>
      <w:r w:rsidRPr="008A6925">
        <w:rPr>
          <w:rFonts w:ascii="Times New Roman" w:hAnsi="Times New Roman" w:cs="Times New Roman"/>
          <w:color w:val="000000" w:themeColor="text1"/>
          <w:sz w:val="28"/>
          <w:szCs w:val="28"/>
          <w:shd w:val="clear" w:color="auto" w:fill="FFFFFF"/>
        </w:rPr>
        <w:t>буде виглядати як кн</w:t>
      </w:r>
      <w:r w:rsidR="00DC27E2" w:rsidRPr="008A6925">
        <w:rPr>
          <w:rFonts w:ascii="Times New Roman" w:hAnsi="Times New Roman" w:cs="Times New Roman"/>
          <w:color w:val="000000" w:themeColor="text1"/>
          <w:sz w:val="28"/>
          <w:szCs w:val="28"/>
          <w:shd w:val="clear" w:color="auto" w:fill="FFFFFF"/>
        </w:rPr>
        <w:t>опки на які можна нажимати</w:t>
      </w:r>
      <w:r w:rsidRPr="008A6925">
        <w:rPr>
          <w:rFonts w:ascii="Times New Roman" w:hAnsi="Times New Roman" w:cs="Times New Roman"/>
          <w:color w:val="000000" w:themeColor="text1"/>
          <w:sz w:val="28"/>
          <w:szCs w:val="28"/>
          <w:shd w:val="clear" w:color="auto" w:fill="FFFFFF"/>
        </w:rPr>
        <w:t xml:space="preserve">. Усі дані результативно будуть розраховуватись й надаватись рекомендаціями для клієнту, це для автоматичних введень параметрів (рис. 3.3). </w:t>
      </w:r>
    </w:p>
    <w:p w14:paraId="76CD956E" w14:textId="35FEBBAE" w:rsidR="0068134E" w:rsidRPr="008A6925" w:rsidRDefault="0068134E" w:rsidP="0068134E">
      <w:pPr>
        <w:spacing w:after="0" w:line="360" w:lineRule="auto"/>
        <w:ind w:firstLine="709"/>
        <w:jc w:val="both"/>
        <w:rPr>
          <w:rFonts w:ascii="Times New Roman" w:hAnsi="Times New Roman" w:cs="Times New Roman"/>
          <w:color w:val="000000" w:themeColor="text1"/>
          <w:sz w:val="28"/>
          <w:szCs w:val="28"/>
          <w:shd w:val="clear" w:color="auto" w:fill="FFFFFF"/>
        </w:rPr>
      </w:pPr>
      <w:r w:rsidRPr="008A6925">
        <w:rPr>
          <w:rFonts w:ascii="Times New Roman" w:hAnsi="Times New Roman" w:cs="Times New Roman"/>
          <w:color w:val="000000" w:themeColor="text1"/>
          <w:sz w:val="28"/>
          <w:szCs w:val="28"/>
          <w:shd w:val="clear" w:color="auto" w:fill="FFFFFF"/>
        </w:rPr>
        <w:t xml:space="preserve">Інтерфейс для показників, які буде накопичувати програма по окремим категоріям у тому числі налаштування для програми(рис.3.4). </w:t>
      </w:r>
    </w:p>
    <w:p w14:paraId="47EAA2C8" w14:textId="4BF2CDA5" w:rsidR="0068134E" w:rsidRPr="008A6925" w:rsidRDefault="00206499" w:rsidP="0068134E">
      <w:pPr>
        <w:spacing w:after="0" w:line="360" w:lineRule="auto"/>
        <w:ind w:firstLine="709"/>
        <w:jc w:val="center"/>
        <w:rPr>
          <w:rFonts w:ascii="Times New Roman" w:hAnsi="Times New Roman" w:cs="Times New Roman"/>
          <w:color w:val="000000" w:themeColor="text1"/>
          <w:sz w:val="28"/>
          <w:szCs w:val="28"/>
          <w:shd w:val="clear" w:color="auto" w:fill="FFFFFF"/>
        </w:rPr>
      </w:pPr>
      <w:r w:rsidRPr="008A6925">
        <w:rPr>
          <w:rFonts w:ascii="Times New Roman" w:hAnsi="Times New Roman" w:cs="Times New Roman"/>
          <w:noProof/>
          <w:color w:val="000000" w:themeColor="text1"/>
          <w:sz w:val="28"/>
          <w:szCs w:val="28"/>
          <w:shd w:val="clear" w:color="auto" w:fill="FFFFFF"/>
          <w:lang w:val="en-US" w:eastAsia="en-US"/>
        </w:rPr>
        <w:lastRenderedPageBreak/>
        <w:drawing>
          <wp:inline distT="0" distB="0" distL="0" distR="0" wp14:anchorId="0A338A61" wp14:editId="0E9D848D">
            <wp:extent cx="2347595" cy="3957955"/>
            <wp:effectExtent l="0" t="0" r="0" b="4445"/>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347595" cy="3957955"/>
                    </a:xfrm>
                    <a:prstGeom prst="rect">
                      <a:avLst/>
                    </a:prstGeom>
                    <a:noFill/>
                    <a:ln>
                      <a:noFill/>
                    </a:ln>
                  </pic:spPr>
                </pic:pic>
              </a:graphicData>
            </a:graphic>
          </wp:inline>
        </w:drawing>
      </w:r>
    </w:p>
    <w:p w14:paraId="0F73BC62" w14:textId="261CE875" w:rsidR="0068134E" w:rsidRPr="008A6925" w:rsidRDefault="0068134E" w:rsidP="0068134E">
      <w:pPr>
        <w:spacing w:after="0" w:line="360" w:lineRule="auto"/>
        <w:ind w:firstLine="709"/>
        <w:rPr>
          <w:rFonts w:ascii="Times New Roman" w:hAnsi="Times New Roman" w:cs="Times New Roman"/>
          <w:color w:val="000000" w:themeColor="text1"/>
          <w:sz w:val="28"/>
          <w:szCs w:val="28"/>
          <w:shd w:val="clear" w:color="auto" w:fill="FFFFFF"/>
          <w:lang w:val="ru-RU"/>
        </w:rPr>
      </w:pPr>
      <w:r w:rsidRPr="008A6925">
        <w:rPr>
          <w:rFonts w:ascii="Times New Roman" w:hAnsi="Times New Roman" w:cs="Times New Roman"/>
          <w:color w:val="000000" w:themeColor="text1"/>
          <w:sz w:val="28"/>
          <w:szCs w:val="28"/>
          <w:shd w:val="clear" w:color="auto" w:fill="FFFFFF"/>
        </w:rPr>
        <w:t xml:space="preserve">Рис. 3.3 Інтерфейс для </w:t>
      </w:r>
      <w:r w:rsidR="00206499" w:rsidRPr="008A6925">
        <w:rPr>
          <w:rFonts w:ascii="Times New Roman" w:hAnsi="Times New Roman" w:cs="Times New Roman"/>
          <w:color w:val="000000" w:themeColor="text1"/>
          <w:sz w:val="28"/>
          <w:szCs w:val="28"/>
          <w:shd w:val="clear" w:color="auto" w:fill="FFFFFF"/>
          <w:lang w:val="ru-RU"/>
        </w:rPr>
        <w:t>завантаження УЗД плоду</w:t>
      </w:r>
    </w:p>
    <w:p w14:paraId="660EBA64" w14:textId="77777777" w:rsidR="0068134E" w:rsidRPr="008A6925" w:rsidRDefault="0068134E" w:rsidP="0068134E">
      <w:pPr>
        <w:spacing w:after="0" w:line="360" w:lineRule="auto"/>
        <w:ind w:firstLine="709"/>
        <w:jc w:val="center"/>
        <w:rPr>
          <w:rFonts w:ascii="Times New Roman" w:hAnsi="Times New Roman" w:cs="Times New Roman"/>
          <w:color w:val="000000" w:themeColor="text1"/>
          <w:sz w:val="28"/>
          <w:szCs w:val="28"/>
          <w:shd w:val="clear" w:color="auto" w:fill="FFFFFF"/>
        </w:rPr>
      </w:pPr>
      <w:r w:rsidRPr="008A6925">
        <w:rPr>
          <w:rFonts w:ascii="Times New Roman" w:hAnsi="Times New Roman" w:cs="Times New Roman"/>
          <w:noProof/>
          <w:color w:val="000000" w:themeColor="text1"/>
          <w:sz w:val="28"/>
          <w:szCs w:val="28"/>
          <w:shd w:val="clear" w:color="auto" w:fill="FFFFFF"/>
          <w:lang w:val="en-US" w:eastAsia="en-US"/>
        </w:rPr>
        <w:drawing>
          <wp:inline distT="0" distB="0" distL="0" distR="0" wp14:anchorId="778F864C" wp14:editId="581FFE1B">
            <wp:extent cx="2511179" cy="4200211"/>
            <wp:effectExtent l="0" t="0" r="3810" b="0"/>
            <wp:docPr id="1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522089" cy="4218460"/>
                    </a:xfrm>
                    <a:prstGeom prst="rect">
                      <a:avLst/>
                    </a:prstGeom>
                    <a:noFill/>
                    <a:ln>
                      <a:noFill/>
                    </a:ln>
                    <a:effectLst/>
                    <a:extLst/>
                  </pic:spPr>
                </pic:pic>
              </a:graphicData>
            </a:graphic>
          </wp:inline>
        </w:drawing>
      </w:r>
    </w:p>
    <w:p w14:paraId="5E117068" w14:textId="75222620" w:rsidR="0068134E" w:rsidRPr="008A6925" w:rsidRDefault="0068134E" w:rsidP="0068134E">
      <w:pPr>
        <w:spacing w:after="0" w:line="360" w:lineRule="auto"/>
        <w:ind w:firstLine="709"/>
        <w:jc w:val="both"/>
        <w:rPr>
          <w:rFonts w:ascii="Times New Roman" w:hAnsi="Times New Roman" w:cs="Times New Roman"/>
          <w:color w:val="000000" w:themeColor="text1"/>
          <w:sz w:val="28"/>
          <w:szCs w:val="28"/>
          <w:shd w:val="clear" w:color="auto" w:fill="FFFFFF"/>
          <w:lang w:val="ru-RU"/>
        </w:rPr>
      </w:pPr>
      <w:r w:rsidRPr="008A6925">
        <w:rPr>
          <w:rFonts w:ascii="Times New Roman" w:hAnsi="Times New Roman" w:cs="Times New Roman"/>
          <w:color w:val="000000" w:themeColor="text1"/>
          <w:sz w:val="28"/>
          <w:szCs w:val="28"/>
          <w:shd w:val="clear" w:color="auto" w:fill="FFFFFF"/>
        </w:rPr>
        <w:t xml:space="preserve">Рис. 3.4 Інтерфейс для показників </w:t>
      </w:r>
      <w:r w:rsidR="00206499" w:rsidRPr="008A6925">
        <w:rPr>
          <w:rFonts w:ascii="Times New Roman" w:hAnsi="Times New Roman" w:cs="Times New Roman"/>
          <w:color w:val="000000" w:themeColor="text1"/>
          <w:sz w:val="28"/>
          <w:szCs w:val="28"/>
          <w:shd w:val="clear" w:color="auto" w:fill="FFFFFF"/>
          <w:lang w:val="ru-RU"/>
        </w:rPr>
        <w:t>вагітності</w:t>
      </w:r>
    </w:p>
    <w:p w14:paraId="5E123D11" w14:textId="77777777" w:rsidR="0068134E" w:rsidRPr="008A6925" w:rsidRDefault="0068134E" w:rsidP="0068134E">
      <w:pPr>
        <w:spacing w:after="0" w:line="360" w:lineRule="auto"/>
        <w:ind w:firstLine="709"/>
        <w:jc w:val="both"/>
        <w:rPr>
          <w:rFonts w:ascii="Times New Roman" w:hAnsi="Times New Roman" w:cs="Times New Roman"/>
          <w:color w:val="000000" w:themeColor="text1"/>
          <w:sz w:val="28"/>
          <w:szCs w:val="28"/>
          <w:shd w:val="clear" w:color="auto" w:fill="FFFFFF"/>
        </w:rPr>
      </w:pPr>
    </w:p>
    <w:p w14:paraId="7CBD959B" w14:textId="3A1DA178" w:rsidR="0068134E" w:rsidRPr="008A6925" w:rsidRDefault="0068134E" w:rsidP="0068134E">
      <w:pPr>
        <w:spacing w:after="0" w:line="360" w:lineRule="auto"/>
        <w:ind w:firstLine="709"/>
        <w:jc w:val="both"/>
        <w:rPr>
          <w:rFonts w:ascii="Times New Roman" w:hAnsi="Times New Roman" w:cs="Times New Roman"/>
          <w:color w:val="000000" w:themeColor="text1"/>
          <w:sz w:val="28"/>
          <w:szCs w:val="28"/>
        </w:rPr>
      </w:pPr>
      <w:r w:rsidRPr="008A6925">
        <w:rPr>
          <w:rFonts w:ascii="Times New Roman" w:hAnsi="Times New Roman" w:cs="Times New Roman"/>
          <w:color w:val="000000" w:themeColor="text1"/>
          <w:sz w:val="28"/>
          <w:szCs w:val="28"/>
        </w:rPr>
        <w:lastRenderedPageBreak/>
        <w:t xml:space="preserve">Розпишемо параметр пульс для програми </w:t>
      </w:r>
    </w:p>
    <w:p w14:paraId="102152BF" w14:textId="77777777" w:rsidR="0068134E" w:rsidRPr="008A6925" w:rsidRDefault="0068134E" w:rsidP="0068134E">
      <w:pPr>
        <w:spacing w:after="0" w:line="360" w:lineRule="auto"/>
        <w:ind w:firstLine="709"/>
        <w:jc w:val="both"/>
        <w:rPr>
          <w:rFonts w:ascii="Times New Roman" w:hAnsi="Times New Roman" w:cs="Times New Roman"/>
          <w:color w:val="000000" w:themeColor="text1"/>
          <w:sz w:val="28"/>
          <w:szCs w:val="28"/>
        </w:rPr>
      </w:pPr>
      <w:r w:rsidRPr="008A6925">
        <w:rPr>
          <w:rFonts w:ascii="Times New Roman" w:hAnsi="Times New Roman" w:cs="Times New Roman"/>
          <w:color w:val="000000" w:themeColor="text1"/>
          <w:sz w:val="28"/>
          <w:szCs w:val="28"/>
        </w:rPr>
        <w:t xml:space="preserve">Середнє значення пульсу за ніч сильно варіюється у різних людей. Нормальна частота серцевих скорочень може варіюватися від 40 до 100 ударів в хвилину (уд / хв) і як і раніше вважатися середньою. </w:t>
      </w:r>
    </w:p>
    <w:p w14:paraId="6970318A" w14:textId="77777777" w:rsidR="0068134E" w:rsidRPr="008A6925" w:rsidRDefault="0068134E" w:rsidP="0068134E">
      <w:pPr>
        <w:spacing w:after="0" w:line="360" w:lineRule="auto"/>
        <w:ind w:firstLine="709"/>
        <w:jc w:val="both"/>
        <w:rPr>
          <w:rFonts w:ascii="Times New Roman" w:hAnsi="Times New Roman" w:cs="Times New Roman"/>
          <w:color w:val="000000" w:themeColor="text1"/>
          <w:sz w:val="28"/>
          <w:szCs w:val="28"/>
        </w:rPr>
      </w:pPr>
      <w:r w:rsidRPr="008A6925">
        <w:rPr>
          <w:rFonts w:ascii="Times New Roman" w:hAnsi="Times New Roman" w:cs="Times New Roman"/>
          <w:color w:val="000000" w:themeColor="text1"/>
          <w:sz w:val="28"/>
          <w:szCs w:val="28"/>
        </w:rPr>
        <w:t xml:space="preserve">Він також може змінюватися день у день, залежно від вашого рівня зволоження, висоти, фізичної активності та температури тіла. Як і у випадку з багатьма сигналами тіла, найкраще порівняти RHR з власним вихідним рівнем. </w:t>
      </w:r>
    </w:p>
    <w:p w14:paraId="10297844" w14:textId="77777777" w:rsidR="0068134E" w:rsidRPr="008A6925" w:rsidRDefault="0068134E" w:rsidP="0068134E">
      <w:pPr>
        <w:spacing w:after="0" w:line="360" w:lineRule="auto"/>
        <w:ind w:firstLine="709"/>
        <w:jc w:val="both"/>
        <w:rPr>
          <w:rFonts w:ascii="Times New Roman" w:hAnsi="Times New Roman" w:cs="Times New Roman"/>
          <w:color w:val="000000" w:themeColor="text1"/>
          <w:sz w:val="28"/>
          <w:szCs w:val="28"/>
        </w:rPr>
      </w:pPr>
      <w:r w:rsidRPr="008A6925">
        <w:rPr>
          <w:rFonts w:ascii="Times New Roman" w:hAnsi="Times New Roman" w:cs="Times New Roman"/>
          <w:color w:val="000000" w:themeColor="text1"/>
          <w:sz w:val="28"/>
          <w:szCs w:val="28"/>
        </w:rPr>
        <w:t>Після вимірювання пульсу програма надає дані у формі графіка, як представлено на рис. 3.5</w:t>
      </w:r>
    </w:p>
    <w:p w14:paraId="21F78938" w14:textId="77777777" w:rsidR="0068134E" w:rsidRPr="008A6925" w:rsidRDefault="0068134E" w:rsidP="0068134E">
      <w:pPr>
        <w:spacing w:after="0" w:line="360" w:lineRule="auto"/>
        <w:ind w:firstLine="709"/>
        <w:jc w:val="center"/>
        <w:rPr>
          <w:rFonts w:ascii="Times New Roman" w:hAnsi="Times New Roman" w:cs="Times New Roman"/>
          <w:color w:val="000000" w:themeColor="text1"/>
          <w:sz w:val="28"/>
          <w:szCs w:val="28"/>
          <w:shd w:val="clear" w:color="auto" w:fill="FFFFFF"/>
        </w:rPr>
      </w:pPr>
      <w:r w:rsidRPr="008A6925">
        <w:rPr>
          <w:rFonts w:ascii="Times New Roman" w:hAnsi="Times New Roman" w:cs="Times New Roman"/>
          <w:noProof/>
          <w:color w:val="000000" w:themeColor="text1"/>
          <w:sz w:val="28"/>
          <w:szCs w:val="28"/>
          <w:shd w:val="clear" w:color="auto" w:fill="FFFFFF"/>
          <w:lang w:val="en-US" w:eastAsia="en-US"/>
        </w:rPr>
        <w:drawing>
          <wp:inline distT="0" distB="0" distL="0" distR="0" wp14:anchorId="5E642C3F" wp14:editId="48827C1E">
            <wp:extent cx="3332772" cy="5663821"/>
            <wp:effectExtent l="0" t="0" r="127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339412" cy="5675105"/>
                    </a:xfrm>
                    <a:prstGeom prst="rect">
                      <a:avLst/>
                    </a:prstGeom>
                    <a:noFill/>
                    <a:ln>
                      <a:noFill/>
                    </a:ln>
                  </pic:spPr>
                </pic:pic>
              </a:graphicData>
            </a:graphic>
          </wp:inline>
        </w:drawing>
      </w:r>
    </w:p>
    <w:p w14:paraId="3057EBE2" w14:textId="77777777" w:rsidR="0068134E" w:rsidRPr="008A6925" w:rsidRDefault="0068134E" w:rsidP="0068134E">
      <w:pPr>
        <w:spacing w:after="0" w:line="360" w:lineRule="auto"/>
        <w:ind w:firstLine="709"/>
        <w:rPr>
          <w:rFonts w:ascii="Times New Roman" w:hAnsi="Times New Roman" w:cs="Times New Roman"/>
          <w:color w:val="000000" w:themeColor="text1"/>
          <w:sz w:val="28"/>
          <w:szCs w:val="28"/>
          <w:shd w:val="clear" w:color="auto" w:fill="FFFFFF"/>
        </w:rPr>
      </w:pPr>
      <w:r w:rsidRPr="008A6925">
        <w:rPr>
          <w:rFonts w:ascii="Times New Roman" w:hAnsi="Times New Roman" w:cs="Times New Roman"/>
          <w:color w:val="000000" w:themeColor="text1"/>
          <w:sz w:val="28"/>
          <w:szCs w:val="28"/>
          <w:shd w:val="clear" w:color="auto" w:fill="FFFFFF"/>
        </w:rPr>
        <w:t>Рис. 3.5 Приклад результату вимірювання пульсу трекером за ніч</w:t>
      </w:r>
    </w:p>
    <w:p w14:paraId="3800FBF8" w14:textId="77777777" w:rsidR="0068134E" w:rsidRPr="008A6925" w:rsidRDefault="0068134E" w:rsidP="0068134E">
      <w:pPr>
        <w:spacing w:after="0" w:line="360" w:lineRule="auto"/>
        <w:ind w:firstLine="709"/>
        <w:jc w:val="both"/>
        <w:rPr>
          <w:rFonts w:ascii="Times New Roman" w:hAnsi="Times New Roman" w:cs="Times New Roman"/>
          <w:color w:val="000000" w:themeColor="text1"/>
          <w:sz w:val="28"/>
          <w:szCs w:val="28"/>
        </w:rPr>
      </w:pPr>
      <w:r w:rsidRPr="008A6925">
        <w:rPr>
          <w:rFonts w:ascii="Times New Roman" w:hAnsi="Times New Roman" w:cs="Times New Roman"/>
          <w:color w:val="000000" w:themeColor="text1"/>
          <w:sz w:val="28"/>
          <w:szCs w:val="28"/>
        </w:rPr>
        <w:lastRenderedPageBreak/>
        <w:t xml:space="preserve">Приклад, результату: ваша крива серцевого ритму в стані нічного спокою-це особистий підпис вашого серця. Більш низька частота серцевих скорочень в стані спокою (ЧСС) є ознакою якісного відновлення і здоров'я. Поглянувши на криву частоти серцевих скорочень в стані спокою( RHR), ви також можете побачити наслідки пізнього прийому їжі, вечірніх тренувань, алкоголю, хвороби або невідповідності ідеальному режиму сну Вашого організму. </w:t>
      </w:r>
    </w:p>
    <w:p w14:paraId="18CF1BC8" w14:textId="77777777" w:rsidR="0068134E" w:rsidRPr="008A6925" w:rsidRDefault="0068134E" w:rsidP="0068134E">
      <w:pPr>
        <w:spacing w:after="0" w:line="360" w:lineRule="auto"/>
        <w:ind w:firstLine="709"/>
        <w:jc w:val="both"/>
        <w:rPr>
          <w:rFonts w:ascii="Times New Roman" w:hAnsi="Times New Roman" w:cs="Times New Roman"/>
          <w:color w:val="000000" w:themeColor="text1"/>
          <w:sz w:val="28"/>
          <w:szCs w:val="28"/>
        </w:rPr>
      </w:pPr>
      <w:r w:rsidRPr="008A6925">
        <w:rPr>
          <w:rFonts w:ascii="Times New Roman" w:hAnsi="Times New Roman" w:cs="Times New Roman"/>
          <w:color w:val="000000" w:themeColor="text1"/>
          <w:sz w:val="28"/>
          <w:szCs w:val="28"/>
        </w:rPr>
        <w:t xml:space="preserve">Коли ви дивитеся на свою криву RHR, зверніть особливу увагу на ці три речі: </w:t>
      </w:r>
    </w:p>
    <w:p w14:paraId="5C699475" w14:textId="77777777" w:rsidR="0068134E" w:rsidRPr="008A6925" w:rsidRDefault="0068134E" w:rsidP="0068134E">
      <w:pPr>
        <w:spacing w:after="0" w:line="360" w:lineRule="auto"/>
        <w:ind w:firstLine="709"/>
        <w:jc w:val="both"/>
        <w:rPr>
          <w:rFonts w:ascii="Times New Roman" w:hAnsi="Times New Roman" w:cs="Times New Roman"/>
          <w:color w:val="000000" w:themeColor="text1"/>
          <w:sz w:val="28"/>
          <w:szCs w:val="28"/>
        </w:rPr>
      </w:pPr>
      <w:r w:rsidRPr="008A6925">
        <w:rPr>
          <w:rFonts w:ascii="Times New Roman" w:hAnsi="Times New Roman" w:cs="Times New Roman"/>
          <w:color w:val="000000" w:themeColor="text1"/>
          <w:sz w:val="28"/>
          <w:szCs w:val="28"/>
        </w:rPr>
        <w:t xml:space="preserve">Ваша тенденція: чи підвищується, знижується або залишається на одному рівні ваш RHR протягом ночі? </w:t>
      </w:r>
    </w:p>
    <w:p w14:paraId="59712D4F" w14:textId="77777777" w:rsidR="0068134E" w:rsidRPr="008A6925" w:rsidRDefault="0068134E" w:rsidP="0068134E">
      <w:pPr>
        <w:spacing w:after="0" w:line="360" w:lineRule="auto"/>
        <w:ind w:firstLine="709"/>
        <w:jc w:val="both"/>
        <w:rPr>
          <w:rFonts w:ascii="Times New Roman" w:hAnsi="Times New Roman" w:cs="Times New Roman"/>
          <w:color w:val="000000" w:themeColor="text1"/>
          <w:sz w:val="28"/>
          <w:szCs w:val="28"/>
        </w:rPr>
      </w:pPr>
      <w:r w:rsidRPr="008A6925">
        <w:rPr>
          <w:rFonts w:ascii="Times New Roman" w:hAnsi="Times New Roman" w:cs="Times New Roman"/>
          <w:color w:val="000000" w:themeColor="text1"/>
          <w:sz w:val="28"/>
          <w:szCs w:val="28"/>
        </w:rPr>
        <w:t xml:space="preserve">Ваша найнижча точка: коли ваш RHR найнижчий? </w:t>
      </w:r>
    </w:p>
    <w:p w14:paraId="65E4239C" w14:textId="77777777" w:rsidR="0068134E" w:rsidRPr="008A6925" w:rsidRDefault="0068134E" w:rsidP="0068134E">
      <w:pPr>
        <w:spacing w:after="0" w:line="360" w:lineRule="auto"/>
        <w:ind w:firstLine="709"/>
        <w:jc w:val="both"/>
        <w:rPr>
          <w:rFonts w:ascii="Times New Roman" w:hAnsi="Times New Roman" w:cs="Times New Roman"/>
          <w:color w:val="000000" w:themeColor="text1"/>
          <w:sz w:val="28"/>
          <w:szCs w:val="28"/>
        </w:rPr>
      </w:pPr>
      <w:r w:rsidRPr="008A6925">
        <w:rPr>
          <w:rFonts w:ascii="Times New Roman" w:hAnsi="Times New Roman" w:cs="Times New Roman"/>
          <w:color w:val="000000" w:themeColor="text1"/>
          <w:sz w:val="28"/>
          <w:szCs w:val="28"/>
        </w:rPr>
        <w:t>Ваш кінець: прямо перед тим, як ви прокинетеся, чи змінюється ваш RHR?</w:t>
      </w:r>
    </w:p>
    <w:p w14:paraId="7C3717CC" w14:textId="77777777" w:rsidR="0068134E" w:rsidRPr="008A6925" w:rsidRDefault="0068134E" w:rsidP="0068134E">
      <w:pPr>
        <w:spacing w:after="0" w:line="360" w:lineRule="auto"/>
        <w:ind w:firstLine="709"/>
        <w:jc w:val="both"/>
        <w:rPr>
          <w:rFonts w:ascii="Times New Roman" w:hAnsi="Times New Roman" w:cs="Times New Roman"/>
          <w:color w:val="000000" w:themeColor="text1"/>
          <w:sz w:val="28"/>
          <w:szCs w:val="28"/>
        </w:rPr>
      </w:pPr>
      <w:r w:rsidRPr="008A6925">
        <w:rPr>
          <w:rFonts w:ascii="Times New Roman" w:hAnsi="Times New Roman" w:cs="Times New Roman"/>
          <w:color w:val="000000" w:themeColor="text1"/>
          <w:sz w:val="28"/>
          <w:szCs w:val="28"/>
        </w:rPr>
        <w:t xml:space="preserve">Крива гамака показує ідеальну зміну частоти серцевих скорочень. Під час початкових стадій снаваші тіло розслабляється, а кров'яний тиск і частота серцевих скорочень починають знижуватися. У цьому сценарії ваш найнижчий рівень RHR відбувається приблизно в середині вашого сну, коли кількість присутнього мелатоніну досягає піку. Якщо ви ідеально синхронізовані з сонячними візерунками, температура вашого тіла падає до найнижчого рівня близько 4 години ранку. </w:t>
      </w:r>
    </w:p>
    <w:p w14:paraId="6898DE2D" w14:textId="77777777" w:rsidR="0068134E" w:rsidRPr="008A6925" w:rsidRDefault="0068134E" w:rsidP="0068134E">
      <w:pPr>
        <w:spacing w:after="0" w:line="360" w:lineRule="auto"/>
        <w:ind w:firstLine="709"/>
        <w:jc w:val="both"/>
        <w:rPr>
          <w:rFonts w:ascii="Times New Roman" w:hAnsi="Times New Roman" w:cs="Times New Roman"/>
          <w:color w:val="000000" w:themeColor="text1"/>
          <w:sz w:val="28"/>
          <w:szCs w:val="28"/>
        </w:rPr>
      </w:pPr>
      <w:r w:rsidRPr="008A6925">
        <w:rPr>
          <w:rFonts w:ascii="Times New Roman" w:hAnsi="Times New Roman" w:cs="Times New Roman"/>
          <w:color w:val="000000" w:themeColor="text1"/>
          <w:sz w:val="28"/>
          <w:szCs w:val="28"/>
        </w:rPr>
        <w:t xml:space="preserve">Ваш RHR може на мить підвищитися під час швидкого сну. Це нормально, і ви можете ігнорувати ці тимчасові сплески, коли шукаєте вигин гамака під час сну. Коли ви прокидаєтеся вранці, ваш пульс починає частішати. </w:t>
      </w:r>
    </w:p>
    <w:p w14:paraId="4B9041EF" w14:textId="77777777" w:rsidR="0068134E" w:rsidRPr="008A6925" w:rsidRDefault="0068134E" w:rsidP="0068134E">
      <w:pPr>
        <w:spacing w:after="0" w:line="360" w:lineRule="auto"/>
        <w:ind w:firstLine="709"/>
        <w:jc w:val="both"/>
        <w:rPr>
          <w:rFonts w:ascii="Times New Roman" w:hAnsi="Times New Roman" w:cs="Times New Roman"/>
          <w:color w:val="000000" w:themeColor="text1"/>
          <w:sz w:val="28"/>
          <w:szCs w:val="28"/>
        </w:rPr>
      </w:pPr>
      <w:r w:rsidRPr="008A6925">
        <w:rPr>
          <w:rFonts w:ascii="Times New Roman" w:hAnsi="Times New Roman" w:cs="Times New Roman"/>
          <w:color w:val="000000" w:themeColor="text1"/>
          <w:sz w:val="28"/>
          <w:szCs w:val="28"/>
        </w:rPr>
        <w:t>Вигин гамака - це ознака того, що ваше тіло було розслаблено вночі і готове піднятися після якісного нічного сну.</w:t>
      </w:r>
    </w:p>
    <w:p w14:paraId="783E42A4" w14:textId="77777777" w:rsidR="0068134E" w:rsidRPr="008A6925" w:rsidRDefault="0068134E" w:rsidP="0068134E">
      <w:pPr>
        <w:spacing w:after="0" w:line="360" w:lineRule="auto"/>
        <w:ind w:firstLine="709"/>
        <w:jc w:val="both"/>
        <w:rPr>
          <w:rFonts w:ascii="Times New Roman" w:hAnsi="Times New Roman" w:cs="Times New Roman"/>
          <w:color w:val="000000" w:themeColor="text1"/>
          <w:sz w:val="28"/>
          <w:szCs w:val="28"/>
        </w:rPr>
      </w:pPr>
      <w:r w:rsidRPr="008A6925">
        <w:rPr>
          <w:rFonts w:ascii="Times New Roman" w:hAnsi="Times New Roman" w:cs="Times New Roman"/>
          <w:color w:val="000000" w:themeColor="text1"/>
          <w:sz w:val="28"/>
          <w:szCs w:val="28"/>
        </w:rPr>
        <w:t xml:space="preserve">Використовуйте наступні поради, щоб поліпшити свій режим сну: </w:t>
      </w:r>
    </w:p>
    <w:p w14:paraId="078F7F19" w14:textId="77777777" w:rsidR="0068134E" w:rsidRPr="008A6925" w:rsidRDefault="0068134E" w:rsidP="0068134E">
      <w:pPr>
        <w:pStyle w:val="a4"/>
        <w:numPr>
          <w:ilvl w:val="0"/>
          <w:numId w:val="17"/>
        </w:numPr>
        <w:spacing w:after="0" w:line="360" w:lineRule="auto"/>
        <w:jc w:val="both"/>
        <w:rPr>
          <w:rFonts w:ascii="Times New Roman" w:hAnsi="Times New Roman" w:cs="Times New Roman"/>
          <w:color w:val="000000" w:themeColor="text1"/>
          <w:sz w:val="28"/>
          <w:szCs w:val="28"/>
          <w:lang w:val="uk-UA"/>
        </w:rPr>
      </w:pPr>
      <w:r w:rsidRPr="008A6925">
        <w:rPr>
          <w:rFonts w:ascii="Times New Roman" w:hAnsi="Times New Roman" w:cs="Times New Roman"/>
          <w:color w:val="000000" w:themeColor="text1"/>
          <w:sz w:val="28"/>
          <w:szCs w:val="28"/>
        </w:rPr>
        <w:t>Намагайтеся прокидатися в один і той же час сім днів на тиждень. (Так, це включає вихідні.)</w:t>
      </w:r>
    </w:p>
    <w:p w14:paraId="270B9CC1" w14:textId="77777777" w:rsidR="0068134E" w:rsidRPr="008A6925" w:rsidRDefault="0068134E" w:rsidP="0068134E">
      <w:pPr>
        <w:pStyle w:val="a4"/>
        <w:numPr>
          <w:ilvl w:val="0"/>
          <w:numId w:val="17"/>
        </w:numPr>
        <w:spacing w:after="0" w:line="360" w:lineRule="auto"/>
        <w:jc w:val="both"/>
        <w:rPr>
          <w:rFonts w:ascii="Times New Roman" w:hAnsi="Times New Roman" w:cs="Times New Roman"/>
          <w:color w:val="000000" w:themeColor="text1"/>
          <w:sz w:val="28"/>
          <w:szCs w:val="28"/>
          <w:lang w:val="uk-UA"/>
        </w:rPr>
      </w:pPr>
      <w:r w:rsidRPr="008A6925">
        <w:rPr>
          <w:rFonts w:ascii="Times New Roman" w:hAnsi="Times New Roman" w:cs="Times New Roman"/>
          <w:color w:val="000000" w:themeColor="text1"/>
          <w:sz w:val="28"/>
          <w:szCs w:val="28"/>
        </w:rPr>
        <w:lastRenderedPageBreak/>
        <w:t xml:space="preserve"> Продумуйте час прийому їжі; пізні прийоми їжі можуть проявитися як спуск вниз. Якщо ваш режим сну оптимальний (крива гамака), </w:t>
      </w:r>
    </w:p>
    <w:p w14:paraId="03895436" w14:textId="5E43792B" w:rsidR="0068134E" w:rsidRPr="008A6925" w:rsidRDefault="0068134E" w:rsidP="0068134E">
      <w:pPr>
        <w:pStyle w:val="a4"/>
        <w:numPr>
          <w:ilvl w:val="0"/>
          <w:numId w:val="17"/>
        </w:numPr>
        <w:spacing w:after="0" w:line="360" w:lineRule="auto"/>
        <w:jc w:val="both"/>
        <w:rPr>
          <w:rFonts w:ascii="Times New Roman" w:hAnsi="Times New Roman" w:cs="Times New Roman"/>
          <w:color w:val="000000" w:themeColor="text1"/>
          <w:sz w:val="28"/>
          <w:szCs w:val="28"/>
          <w:lang w:val="uk-UA"/>
        </w:rPr>
      </w:pPr>
      <w:r w:rsidRPr="008A6925">
        <w:rPr>
          <w:rFonts w:ascii="Times New Roman" w:hAnsi="Times New Roman" w:cs="Times New Roman"/>
          <w:color w:val="000000" w:themeColor="text1"/>
          <w:sz w:val="28"/>
          <w:szCs w:val="28"/>
        </w:rPr>
        <w:t xml:space="preserve">Робіть нотатки. Подумайте про те, що ви робили (або не робили) напередодні, і продовжуйте робити аналогічний </w:t>
      </w:r>
      <w:proofErr w:type="gramStart"/>
      <w:r w:rsidRPr="008A6925">
        <w:rPr>
          <w:rFonts w:ascii="Times New Roman" w:hAnsi="Times New Roman" w:cs="Times New Roman"/>
          <w:color w:val="000000" w:themeColor="text1"/>
          <w:sz w:val="28"/>
          <w:szCs w:val="28"/>
        </w:rPr>
        <w:t>вибір[</w:t>
      </w:r>
      <w:proofErr w:type="gramEnd"/>
      <w:r w:rsidR="00083901" w:rsidRPr="008A6925">
        <w:rPr>
          <w:rFonts w:ascii="Times New Roman" w:hAnsi="Times New Roman" w:cs="Times New Roman"/>
          <w:color w:val="000000" w:themeColor="text1"/>
          <w:sz w:val="28"/>
          <w:szCs w:val="28"/>
        </w:rPr>
        <w:t>31</w:t>
      </w:r>
      <w:r w:rsidRPr="008A6925">
        <w:rPr>
          <w:rFonts w:ascii="Times New Roman" w:hAnsi="Times New Roman" w:cs="Times New Roman"/>
          <w:color w:val="000000" w:themeColor="text1"/>
          <w:sz w:val="28"/>
          <w:szCs w:val="28"/>
        </w:rPr>
        <w:t>].</w:t>
      </w:r>
    </w:p>
    <w:p w14:paraId="2AE0E90C" w14:textId="77777777" w:rsidR="00206499" w:rsidRPr="008A6925" w:rsidRDefault="00206499" w:rsidP="00321381">
      <w:pPr>
        <w:pStyle w:val="a4"/>
        <w:spacing w:after="0" w:line="360" w:lineRule="auto"/>
        <w:ind w:left="1080"/>
        <w:jc w:val="both"/>
        <w:rPr>
          <w:rFonts w:ascii="Times New Roman" w:hAnsi="Times New Roman" w:cs="Times New Roman"/>
          <w:color w:val="000000" w:themeColor="text1"/>
          <w:sz w:val="28"/>
          <w:szCs w:val="28"/>
          <w:lang w:val="uk-UA"/>
        </w:rPr>
      </w:pPr>
    </w:p>
    <w:p w14:paraId="467042A8" w14:textId="77777777" w:rsidR="0068134E" w:rsidRPr="008A6925" w:rsidRDefault="0068134E" w:rsidP="0068134E">
      <w:pPr>
        <w:spacing w:after="0" w:line="360" w:lineRule="auto"/>
        <w:ind w:firstLine="709"/>
        <w:jc w:val="center"/>
        <w:rPr>
          <w:rFonts w:ascii="Times New Roman" w:eastAsia="Times New Roman" w:hAnsi="Times New Roman" w:cs="Times New Roman"/>
          <w:color w:val="000000" w:themeColor="text1"/>
          <w:sz w:val="28"/>
          <w:szCs w:val="28"/>
          <w:lang w:eastAsia="ru-RU"/>
        </w:rPr>
      </w:pPr>
      <w:r w:rsidRPr="008A6925">
        <w:rPr>
          <w:rFonts w:ascii="Times New Roman" w:hAnsi="Times New Roman" w:cs="Times New Roman"/>
          <w:color w:val="000000" w:themeColor="text1"/>
          <w:sz w:val="28"/>
          <w:szCs w:val="28"/>
        </w:rPr>
        <w:t xml:space="preserve">3.2  </w:t>
      </w:r>
      <w:r w:rsidRPr="008A6925">
        <w:rPr>
          <w:rFonts w:ascii="Times New Roman" w:eastAsia="Times New Roman" w:hAnsi="Times New Roman" w:cs="Times New Roman"/>
          <w:color w:val="000000" w:themeColor="text1"/>
          <w:sz w:val="28"/>
          <w:szCs w:val="28"/>
          <w:lang w:eastAsia="ru-RU"/>
        </w:rPr>
        <w:t>Розробка алгоритмів комп’ютерних програм</w:t>
      </w:r>
    </w:p>
    <w:p w14:paraId="5BB9F2DB" w14:textId="77777777" w:rsidR="0068134E" w:rsidRPr="008A6925" w:rsidRDefault="0068134E" w:rsidP="0068134E">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8A6925">
        <w:rPr>
          <w:rFonts w:ascii="Times New Roman" w:eastAsia="Times New Roman" w:hAnsi="Times New Roman" w:cs="Times New Roman"/>
          <w:noProof/>
          <w:color w:val="000000" w:themeColor="text1"/>
          <w:sz w:val="28"/>
          <w:szCs w:val="28"/>
          <w:lang w:val="en-US" w:eastAsia="en-US"/>
        </w:rPr>
        <mc:AlternateContent>
          <mc:Choice Requires="wps">
            <w:drawing>
              <wp:anchor distT="0" distB="0" distL="114300" distR="114300" simplePos="0" relativeHeight="251659264" behindDoc="0" locked="0" layoutInCell="1" allowOverlap="1" wp14:anchorId="27C1AF56" wp14:editId="4C704777">
                <wp:simplePos x="0" y="0"/>
                <wp:positionH relativeFrom="column">
                  <wp:posOffset>3903345</wp:posOffset>
                </wp:positionH>
                <wp:positionV relativeFrom="paragraph">
                  <wp:posOffset>579755</wp:posOffset>
                </wp:positionV>
                <wp:extent cx="1627505" cy="642620"/>
                <wp:effectExtent l="0" t="0" r="10795" b="24130"/>
                <wp:wrapNone/>
                <wp:docPr id="16" name="Овал 16"/>
                <wp:cNvGraphicFramePr/>
                <a:graphic xmlns:a="http://schemas.openxmlformats.org/drawingml/2006/main">
                  <a:graphicData uri="http://schemas.microsoft.com/office/word/2010/wordprocessingShape">
                    <wps:wsp>
                      <wps:cNvSpPr/>
                      <wps:spPr>
                        <a:xfrm>
                          <a:off x="0" y="0"/>
                          <a:ext cx="1627505" cy="64262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2C89D6C" id="Овал 16" o:spid="_x0000_s1026" style="position:absolute;margin-left:307.35pt;margin-top:45.65pt;width:128.15pt;height:50.6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5BV7gwIAAD0FAAAOAAAAZHJzL2Uyb0RvYy54bWysVMFu2zAMvQ/YPwi6r3aCJN2COkXQosOA&#10;oi3WDj2rshQLkERNUuJkH7NvGHbdT+STRsmOWyzFDsN8kEmRfBSfSJ2db40mG+GDAlvR0UlJibAc&#10;amVXFf3ycPXuPSUhMlszDVZUdCcCPV+8fXPWurkYQwO6Fp4giA3z1lW0idHNiyLwRhgWTsAJi0YJ&#10;3rCIql8VtWctohtdjMtyVrTga+eBixBw97Iz0kXGl1LweCtlEJHoiuLZYl59Xp/SWizO2HzlmWsU&#10;74/B/uEUhimLSQeoSxYZWXt1BGUU9xBAxhMOpgApFRe5BqxmVP5RzX3DnMi1IDnBDTSF/wfLbzZ3&#10;nqga725GiWUG72j/ff9z/2P/i+AW8tO6MEe3e3fney2gmIrdSm/SH8sg28zpbuBUbCPhuDmajU+n&#10;5ZQSjrbZZDwbZ9KL52jnQ/wowJAkVFRorVxIZbM521yHiEnR++CFSjpQd4QsxZ0WyVnbz0JiKZh0&#10;nKNzE4kL7cmG4fUzzoWNo87UsFp029MSv1QnJhkispYBE7JUWg/YPUBq0GPsDqb3T6Ei9+AQXP7t&#10;YF3wEJEzg41DsFEW/GsAGqvqM3f+B5I6ahJLT1Dv8KI9dBMQHL9SSPc1C/GOeWx5HA4c43iLi9TQ&#10;VhR6iZIG/LfX9pM/diJaKWlxhCoavq6ZF5ToTxZ79MNoMkkzl5XJ9BRvnviXlqeXFrs2F4DXNMIH&#10;w/EsJv+oD6L0YB5x2pcpK5qY5Zi7ojz6g3IRu9HG94KL5TK74Zw5Fq/tveMJPLGaeulh+8i863su&#10;YrfewGHcjvqu802RFpbrCFLlpnzmtecbZzQ3Tv+epEfgpZ69nl+9xW8AAAD//wMAUEsDBBQABgAI&#10;AAAAIQC4ORwi3wAAAAoBAAAPAAAAZHJzL2Rvd25yZXYueG1sTI9BT4NAEIXvJv6HzZh4swu1toAs&#10;jTEhURMPIt63MMKm7Cxhlxb99Y4nPU7my3vfy/eLHcQJJ28cKYhXEQikxrWGOgX1e3mTgPBBU6sH&#10;R6jgCz3si8uLXGetO9MbnqrQCQ4hn2kFfQhjJqVverTar9yIxL9PN1kd+Jw62U76zOF2kOso2kqr&#10;DXFDr0d87LE5VrNV8P1U1ibMaZVE9cvxdfNcOmk+lLq+Wh7uQQRcwh8Mv/qsDgU7HdxMrReDgm28&#10;2TGqII1vQTCQ7GIed2AyXd+BLHL5f0LxAwAA//8DAFBLAQItABQABgAIAAAAIQC2gziS/gAAAOEB&#10;AAATAAAAAAAAAAAAAAAAAAAAAABbQ29udGVudF9UeXBlc10ueG1sUEsBAi0AFAAGAAgAAAAhADj9&#10;If/WAAAAlAEAAAsAAAAAAAAAAAAAAAAALwEAAF9yZWxzLy5yZWxzUEsBAi0AFAAGAAgAAAAhAO3k&#10;FXuDAgAAPQUAAA4AAAAAAAAAAAAAAAAALgIAAGRycy9lMm9Eb2MueG1sUEsBAi0AFAAGAAgAAAAh&#10;ALg5HCLfAAAACgEAAA8AAAAAAAAAAAAAAAAA3QQAAGRycy9kb3ducmV2LnhtbFBLBQYAAAAABAAE&#10;APMAAADpBQAAAAA=&#10;" fillcolor="#4472c4 [3204]" strokecolor="#1f3763 [1604]" strokeweight="1pt">
                <v:stroke joinstyle="miter"/>
              </v:oval>
            </w:pict>
          </mc:Fallback>
        </mc:AlternateContent>
      </w:r>
      <w:r w:rsidRPr="008A6925">
        <w:rPr>
          <w:rFonts w:ascii="Times New Roman" w:eastAsia="Times New Roman" w:hAnsi="Times New Roman" w:cs="Times New Roman"/>
          <w:color w:val="000000" w:themeColor="text1"/>
          <w:sz w:val="28"/>
          <w:szCs w:val="28"/>
          <w:lang w:eastAsia="ru-RU"/>
        </w:rPr>
        <w:t xml:space="preserve">Розробку алгоритмів комп’ютерних програм зазначено у  блок – схемах, для їх розтулмачення потрібні значення блок-схем, які представлені на рис. 3.6. </w:t>
      </w:r>
    </w:p>
    <w:p w14:paraId="07A6B4DF" w14:textId="77777777" w:rsidR="0068134E" w:rsidRPr="008A6925" w:rsidRDefault="0068134E" w:rsidP="0068134E">
      <w:pPr>
        <w:spacing w:after="0" w:line="360" w:lineRule="auto"/>
        <w:ind w:firstLine="709"/>
        <w:rPr>
          <w:rFonts w:ascii="Times New Roman" w:eastAsia="Times New Roman" w:hAnsi="Times New Roman" w:cs="Times New Roman"/>
          <w:color w:val="000000" w:themeColor="text1"/>
          <w:sz w:val="28"/>
          <w:szCs w:val="28"/>
          <w:lang w:eastAsia="ru-RU"/>
        </w:rPr>
      </w:pPr>
    </w:p>
    <w:p w14:paraId="21758569" w14:textId="77777777" w:rsidR="0068134E" w:rsidRPr="008A6925" w:rsidRDefault="0068134E" w:rsidP="0068134E">
      <w:pPr>
        <w:spacing w:after="0" w:line="360" w:lineRule="auto"/>
        <w:ind w:firstLine="709"/>
        <w:rPr>
          <w:rFonts w:ascii="Times New Roman" w:eastAsia="Times New Roman" w:hAnsi="Times New Roman" w:cs="Times New Roman"/>
          <w:color w:val="000000" w:themeColor="text1"/>
          <w:sz w:val="28"/>
          <w:szCs w:val="28"/>
          <w:lang w:eastAsia="ru-RU"/>
        </w:rPr>
      </w:pPr>
      <w:r w:rsidRPr="008A6925">
        <w:rPr>
          <w:rFonts w:ascii="Times New Roman" w:eastAsia="Times New Roman" w:hAnsi="Times New Roman" w:cs="Times New Roman"/>
          <w:color w:val="000000" w:themeColor="text1"/>
          <w:sz w:val="28"/>
          <w:szCs w:val="28"/>
          <w:lang w:eastAsia="ru-RU"/>
        </w:rPr>
        <w:t xml:space="preserve"> Начало або  кінець програми – </w:t>
      </w:r>
    </w:p>
    <w:p w14:paraId="348BE20A" w14:textId="77777777" w:rsidR="0068134E" w:rsidRPr="008A6925" w:rsidRDefault="0068134E" w:rsidP="0068134E">
      <w:pPr>
        <w:spacing w:after="0" w:line="360" w:lineRule="auto"/>
        <w:ind w:firstLine="709"/>
        <w:rPr>
          <w:rFonts w:ascii="Times New Roman" w:eastAsia="Times New Roman" w:hAnsi="Times New Roman" w:cs="Times New Roman"/>
          <w:color w:val="000000" w:themeColor="text1"/>
          <w:sz w:val="28"/>
          <w:szCs w:val="28"/>
          <w:lang w:eastAsia="ru-RU"/>
        </w:rPr>
      </w:pPr>
      <w:r w:rsidRPr="008A6925">
        <w:rPr>
          <w:rFonts w:ascii="Times New Roman" w:eastAsia="Times New Roman" w:hAnsi="Times New Roman" w:cs="Times New Roman"/>
          <w:noProof/>
          <w:color w:val="000000" w:themeColor="text1"/>
          <w:sz w:val="28"/>
          <w:szCs w:val="28"/>
          <w:lang w:val="en-US" w:eastAsia="en-US"/>
        </w:rPr>
        <mc:AlternateContent>
          <mc:Choice Requires="wps">
            <w:drawing>
              <wp:anchor distT="0" distB="0" distL="114300" distR="114300" simplePos="0" relativeHeight="251660288" behindDoc="0" locked="0" layoutInCell="1" allowOverlap="1" wp14:anchorId="0A72762D" wp14:editId="642C5CEF">
                <wp:simplePos x="0" y="0"/>
                <wp:positionH relativeFrom="column">
                  <wp:posOffset>3903847</wp:posOffset>
                </wp:positionH>
                <wp:positionV relativeFrom="paragraph">
                  <wp:posOffset>298666</wp:posOffset>
                </wp:positionV>
                <wp:extent cx="1627505" cy="522515"/>
                <wp:effectExtent l="0" t="0" r="10795" b="11430"/>
                <wp:wrapNone/>
                <wp:docPr id="17" name="Прямоугольник 17"/>
                <wp:cNvGraphicFramePr/>
                <a:graphic xmlns:a="http://schemas.openxmlformats.org/drawingml/2006/main">
                  <a:graphicData uri="http://schemas.microsoft.com/office/word/2010/wordprocessingShape">
                    <wps:wsp>
                      <wps:cNvSpPr/>
                      <wps:spPr>
                        <a:xfrm>
                          <a:off x="0" y="0"/>
                          <a:ext cx="1627505" cy="52251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78B7524" id="Прямоугольник 17" o:spid="_x0000_s1026" style="position:absolute;margin-left:307.4pt;margin-top:23.5pt;width:128.15pt;height:41.1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iYzymQIAAEwFAAAOAAAAZHJzL2Uyb0RvYy54bWysVM1q3DAQvhf6DkL3xj/ESbvEG5aElEJI&#10;QjclZ0WWYoP+KmnXuz0Vei30EfoQvZT+5Bm8b9SR7HVCEnoo9UEeaWa+mfk0o4PDlRRoyaxrtCpx&#10;tpNixBTVVaNuSvzu8uTFS4ycJ6oiQitW4jVz+HD6/NlBayYs17UWFbMIQJSbtKbEtfdmkiSO1kwS&#10;t6MNU6Dk2kriYWtvksqSFtClSPI03UtabStjNWXOwelxr8TTiM85o/6cc8c8EiWG3HxcbVyvw5pM&#10;D8jkxhJTN3RIg/xDFpI0CoKOUMfEE7SwzSMo2VCrneZ+h2qZaM4bymINUE2WPqhmXhPDYi1AjjMj&#10;Te7/wdKz5YVFTQV3t4+RIhLuqPu6+bj50v3qbjefum/dbfdz87n73X3vfiAwAsZa4ybgODcXdtg5&#10;EEP5K25l+ENhaBVZXo8ss5VHFA6zvXy/SAuMKOiKPC+yIoAmd97GOv+aaYmCUGILtxjJJctT53vT&#10;rQn4hWz6+FHya8FCCkK9ZRwqg4h59I49xY6ERUsC3UAoZcpnvaomFeuPixS+IZ/RI2YXAQMyb4QY&#10;sQeA0K+PsftcB/vgymJLjs7p3xLrnUePGFkrPzrLRmn7FICAqobIvf2WpJ6awNK1rtZw71b3A+EM&#10;PWmA61Pi/AWxMAEwKzDV/hwWLnRbYj1IGNXafnjqPNhDY4IWoxYmqsTu/YJYhpF4o6BlX2W7u2EE&#10;42a32M9hY+9rru9r1EIeabimDN4PQ6MY7L3YitxqeQXDPwtRQUUUhdglpt5uN0e+n3R4PiibzaIZ&#10;jJ0h/lTNDQ3ggdXQS5erK2LN0HAeWvVMb6ePTB70XW8bPJWeLbzmTWzKO14HvmFkY+MMz0t4E+7v&#10;o9XdIzj9AwAA//8DAFBLAwQUAAYACAAAACEAwS3QCt0AAAAKAQAADwAAAGRycy9kb3ducmV2Lnht&#10;bEyPQU7DMBBF90jcwRokdtRxqZoS4lSoEhskFi0cwI2HODQeR7HTJLdnWMFyNE//v1/uZ9+JKw6x&#10;DaRBrTIQSHWwLTUaPj9eH3YgYjJkTRcINSwYYV/d3pSmsGGiI15PqREcQrEwGlxKfSFlrB16E1eh&#10;R+LfVxi8SXwOjbSDmTjcd3KdZVvpTUvc4EyPB4f15TR6LjF4XFQ+HS7vbn5rsVu+cVy0vr+bX55B&#10;JJzTHwy/+qwOFTudw0g2ik7DVm1YPWnY5LyJgV2uFIgzk+unR5BVKf9PqH4AAAD//wMAUEsBAi0A&#10;FAAGAAgAAAAhALaDOJL+AAAA4QEAABMAAAAAAAAAAAAAAAAAAAAAAFtDb250ZW50X1R5cGVzXS54&#10;bWxQSwECLQAUAAYACAAAACEAOP0h/9YAAACUAQAACwAAAAAAAAAAAAAAAAAvAQAAX3JlbHMvLnJl&#10;bHNQSwECLQAUAAYACAAAACEAuYmM8pkCAABMBQAADgAAAAAAAAAAAAAAAAAuAgAAZHJzL2Uyb0Rv&#10;Yy54bWxQSwECLQAUAAYACAAAACEAwS3QCt0AAAAKAQAADwAAAAAAAAAAAAAAAADzBAAAZHJzL2Rv&#10;d25yZXYueG1sUEsFBgAAAAAEAAQA8wAAAP0FAAAAAA==&#10;" fillcolor="#4472c4 [3204]" strokecolor="#1f3763 [1604]" strokeweight="1pt"/>
            </w:pict>
          </mc:Fallback>
        </mc:AlternateContent>
      </w:r>
    </w:p>
    <w:p w14:paraId="756B6BC0" w14:textId="77777777" w:rsidR="0068134E" w:rsidRPr="008A6925" w:rsidRDefault="0068134E" w:rsidP="0068134E">
      <w:pPr>
        <w:spacing w:after="0" w:line="360" w:lineRule="auto"/>
        <w:ind w:firstLine="709"/>
        <w:rPr>
          <w:rFonts w:ascii="Times New Roman" w:eastAsia="Times New Roman" w:hAnsi="Times New Roman" w:cs="Times New Roman"/>
          <w:color w:val="000000" w:themeColor="text1"/>
          <w:sz w:val="28"/>
          <w:szCs w:val="28"/>
          <w:lang w:eastAsia="ru-RU"/>
        </w:rPr>
      </w:pPr>
      <w:r w:rsidRPr="008A6925">
        <w:rPr>
          <w:rFonts w:ascii="Times New Roman" w:eastAsia="Times New Roman" w:hAnsi="Times New Roman" w:cs="Times New Roman"/>
          <w:color w:val="000000" w:themeColor="text1"/>
          <w:sz w:val="28"/>
          <w:szCs w:val="28"/>
          <w:lang w:eastAsia="ru-RU"/>
        </w:rPr>
        <w:t xml:space="preserve">Блок врахувань  - </w:t>
      </w:r>
    </w:p>
    <w:p w14:paraId="3511A7F3" w14:textId="77777777" w:rsidR="0068134E" w:rsidRPr="008A6925" w:rsidRDefault="0068134E" w:rsidP="0068134E">
      <w:pPr>
        <w:spacing w:after="0" w:line="360" w:lineRule="auto"/>
        <w:ind w:firstLine="709"/>
        <w:rPr>
          <w:rFonts w:ascii="Times New Roman" w:eastAsia="Times New Roman" w:hAnsi="Times New Roman" w:cs="Times New Roman"/>
          <w:color w:val="000000" w:themeColor="text1"/>
          <w:sz w:val="28"/>
          <w:szCs w:val="28"/>
          <w:lang w:eastAsia="ru-RU"/>
        </w:rPr>
      </w:pPr>
    </w:p>
    <w:p w14:paraId="0164F138" w14:textId="77777777" w:rsidR="0068134E" w:rsidRPr="008A6925" w:rsidRDefault="0068134E" w:rsidP="0068134E">
      <w:pPr>
        <w:spacing w:after="0" w:line="360" w:lineRule="auto"/>
        <w:ind w:firstLine="709"/>
        <w:rPr>
          <w:rFonts w:ascii="Times New Roman" w:eastAsia="Times New Roman" w:hAnsi="Times New Roman" w:cs="Times New Roman"/>
          <w:color w:val="000000" w:themeColor="text1"/>
          <w:sz w:val="28"/>
          <w:szCs w:val="28"/>
          <w:lang w:eastAsia="ru-RU"/>
        </w:rPr>
      </w:pPr>
      <w:r w:rsidRPr="008A6925">
        <w:rPr>
          <w:rFonts w:ascii="Times New Roman" w:eastAsia="Times New Roman" w:hAnsi="Times New Roman" w:cs="Times New Roman"/>
          <w:noProof/>
          <w:color w:val="000000" w:themeColor="text1"/>
          <w:sz w:val="28"/>
          <w:szCs w:val="28"/>
          <w:lang w:val="en-US" w:eastAsia="en-US"/>
        </w:rPr>
        <mc:AlternateContent>
          <mc:Choice Requires="wps">
            <w:drawing>
              <wp:anchor distT="0" distB="0" distL="114300" distR="114300" simplePos="0" relativeHeight="251661312" behindDoc="0" locked="0" layoutInCell="1" allowOverlap="1" wp14:anchorId="14F62CB2" wp14:editId="431D6368">
                <wp:simplePos x="0" y="0"/>
                <wp:positionH relativeFrom="column">
                  <wp:posOffset>3692832</wp:posOffset>
                </wp:positionH>
                <wp:positionV relativeFrom="paragraph">
                  <wp:posOffset>152274</wp:posOffset>
                </wp:positionV>
                <wp:extent cx="1838520" cy="653143"/>
                <wp:effectExtent l="0" t="0" r="28575" b="13970"/>
                <wp:wrapNone/>
                <wp:docPr id="18" name="Параллелограмм 18"/>
                <wp:cNvGraphicFramePr/>
                <a:graphic xmlns:a="http://schemas.openxmlformats.org/drawingml/2006/main">
                  <a:graphicData uri="http://schemas.microsoft.com/office/word/2010/wordprocessingShape">
                    <wps:wsp>
                      <wps:cNvSpPr/>
                      <wps:spPr>
                        <a:xfrm>
                          <a:off x="0" y="0"/>
                          <a:ext cx="1838520" cy="653143"/>
                        </a:xfrm>
                        <a:prstGeom prst="parallelogram">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36262148"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Параллелограмм 18" o:spid="_x0000_s1026" type="#_x0000_t7" style="position:absolute;margin-left:290.75pt;margin-top:12pt;width:144.75pt;height:51.4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VLrlwIAAFcFAAAOAAAAZHJzL2Uyb0RvYy54bWysVMFOGzEQvVfqP1i+l82GhNKIDYpAVJUQ&#10;oELF2Xjt7Eq2x7WdbNJT/6S/gFT1VNRvSP+oY+9miQD1UDVRHNsz8zx+88ZHxyutyFI4X4MpaL43&#10;oEQYDmVt5gX9dHP25pASH5gpmQIjCroWnh5PX786auxEDKECVQpHEMT4SWMLWoVgJ1nmeSU083tg&#10;hUGjBKdZwKWbZ6VjDaJrlQ0Hg4OsAVdaB1x4j7unrZFOE76UgodLKb0IRBUUcwtpdGm8i2M2PWKT&#10;uWO2qnmXBvuHLDSrDR7aQ52ywMjC1c+gdM0deJBhj4POQMqai3QHvE0+eHKb64pZke6C5Hjb0+T/&#10;Hyy/WF45UpdYO6yUYRprtPm2uf/9dXO/+YnfH/j7tfme1g+bB4JuyFlj/QRDr+2V61Yep5GAlXQ6&#10;/uPVyCrxvO55FqtAOG7mh/uH4yGWg6PtYLyfj/YjaPYYbZ0P7wVoEicFtcwxpYQCrJROPLPluQ9t&#10;zNYXAWJabSJpFtZKxFyU+SgkXhKPHqboJC9xohxZMhQG41yYkLemipWi3R4P8NMl1kekNBNgRJa1&#10;Uj12BxCl+xy7zbXzj6EiqbMPHvwtsTa4j0gngwl9sK4NuJcAFN6qO7n135LUUhNZuoNyjRJw0PaG&#10;t/ysRtLPmQ9XSHsqITZ4uMRBKmgKCt2Mkgrcl5f2oz9qFK2UNNhcBfWfF8wJStQHg+p9l49GsRvT&#10;YjR+G7Xgdi13uxaz0CeAZcrxKbE8TaN/UNupdKBv8R2YxVPRxAzHswvKg9suTkLb9PiScDGbJTfs&#10;QMvCubm2PIJHVqOWbla3zNlOeQE1ewHbRmSTJ7prfWOkgdkigKyTKB957fjG7k3C6V6a+DzsrpPX&#10;43s4/QMAAP//AwBQSwMEFAAGAAgAAAAhANzvrHneAAAACgEAAA8AAABkcnMvZG93bnJldi54bWxM&#10;j8FOwzAMhu9IvENkJG4sbWGjK00nhFQJuDEmzm4TmrLG6ZpsK2+POcHNlj/9/v5yM7tBnMwUek8K&#10;0kUCwlDrdU+dgt17fZODCBFJ4+DJKPg2ATbV5UWJhfZnejOnbewEh1AoUIGNcSykDK01DsPCj4b4&#10;9uknh5HXqZN6wjOHu0FmSbKSDnviDxZH82RNu98enYK1vj3UTe0/Xvb2+euwk685eVTq+mp+fAAR&#10;zRz/YPjVZ3Wo2KnxR9JBDAqWebpkVEF2x50YyO9THhoms9UaZFXK/xWqHwAAAP//AwBQSwECLQAU&#10;AAYACAAAACEAtoM4kv4AAADhAQAAEwAAAAAAAAAAAAAAAAAAAAAAW0NvbnRlbnRfVHlwZXNdLnht&#10;bFBLAQItABQABgAIAAAAIQA4/SH/1gAAAJQBAAALAAAAAAAAAAAAAAAAAC8BAABfcmVscy8ucmVs&#10;c1BLAQItABQABgAIAAAAIQAGKVLrlwIAAFcFAAAOAAAAAAAAAAAAAAAAAC4CAABkcnMvZTJvRG9j&#10;LnhtbFBLAQItABQABgAIAAAAIQDc76x53gAAAAoBAAAPAAAAAAAAAAAAAAAAAPEEAABkcnMvZG93&#10;bnJldi54bWxQSwUGAAAAAAQABADzAAAA/AUAAAAA&#10;" adj="1918" fillcolor="#4472c4 [3204]" strokecolor="#1f3763 [1604]" strokeweight="1pt"/>
            </w:pict>
          </mc:Fallback>
        </mc:AlternateContent>
      </w:r>
    </w:p>
    <w:p w14:paraId="18869FF4" w14:textId="77777777" w:rsidR="0068134E" w:rsidRPr="008A6925" w:rsidRDefault="0068134E" w:rsidP="0068134E">
      <w:pPr>
        <w:spacing w:after="0" w:line="360" w:lineRule="auto"/>
        <w:ind w:firstLine="709"/>
        <w:rPr>
          <w:rFonts w:ascii="Times New Roman" w:eastAsia="Times New Roman" w:hAnsi="Times New Roman" w:cs="Times New Roman"/>
          <w:color w:val="000000" w:themeColor="text1"/>
          <w:sz w:val="28"/>
          <w:szCs w:val="28"/>
          <w:lang w:eastAsia="ru-RU"/>
        </w:rPr>
      </w:pPr>
      <w:r w:rsidRPr="008A6925">
        <w:rPr>
          <w:rFonts w:ascii="Times New Roman" w:eastAsia="Times New Roman" w:hAnsi="Times New Roman" w:cs="Times New Roman"/>
          <w:color w:val="000000" w:themeColor="text1"/>
          <w:sz w:val="28"/>
          <w:szCs w:val="28"/>
          <w:lang w:eastAsia="ru-RU"/>
        </w:rPr>
        <w:t xml:space="preserve">Ввід та вивід даних - </w:t>
      </w:r>
    </w:p>
    <w:p w14:paraId="7FB3065D" w14:textId="77777777" w:rsidR="0068134E" w:rsidRPr="008A6925" w:rsidRDefault="0068134E" w:rsidP="0068134E">
      <w:pPr>
        <w:spacing w:after="0" w:line="360" w:lineRule="auto"/>
        <w:ind w:firstLine="709"/>
        <w:rPr>
          <w:rFonts w:ascii="Times New Roman" w:eastAsia="Times New Roman" w:hAnsi="Times New Roman" w:cs="Times New Roman"/>
          <w:color w:val="000000" w:themeColor="text1"/>
          <w:sz w:val="28"/>
          <w:szCs w:val="28"/>
          <w:lang w:eastAsia="ru-RU"/>
        </w:rPr>
      </w:pPr>
    </w:p>
    <w:p w14:paraId="1208285E" w14:textId="77777777" w:rsidR="0068134E" w:rsidRPr="008A6925" w:rsidRDefault="0068134E" w:rsidP="0068134E">
      <w:pPr>
        <w:spacing w:after="0" w:line="360" w:lineRule="auto"/>
        <w:ind w:firstLine="709"/>
        <w:rPr>
          <w:rFonts w:ascii="Times New Roman" w:eastAsia="Times New Roman" w:hAnsi="Times New Roman" w:cs="Times New Roman"/>
          <w:color w:val="000000" w:themeColor="text1"/>
          <w:sz w:val="28"/>
          <w:szCs w:val="28"/>
          <w:lang w:eastAsia="ru-RU"/>
        </w:rPr>
      </w:pPr>
      <w:r w:rsidRPr="008A6925">
        <w:rPr>
          <w:rFonts w:ascii="Times New Roman" w:eastAsia="Times New Roman" w:hAnsi="Times New Roman" w:cs="Times New Roman"/>
          <w:noProof/>
          <w:color w:val="000000" w:themeColor="text1"/>
          <w:sz w:val="28"/>
          <w:szCs w:val="28"/>
          <w:lang w:val="en-US" w:eastAsia="en-US"/>
        </w:rPr>
        <mc:AlternateContent>
          <mc:Choice Requires="wps">
            <w:drawing>
              <wp:anchor distT="0" distB="0" distL="114300" distR="114300" simplePos="0" relativeHeight="251662336" behindDoc="0" locked="0" layoutInCell="1" allowOverlap="1" wp14:anchorId="597B7634" wp14:editId="70729888">
                <wp:simplePos x="0" y="0"/>
                <wp:positionH relativeFrom="column">
                  <wp:posOffset>3692832</wp:posOffset>
                </wp:positionH>
                <wp:positionV relativeFrom="paragraph">
                  <wp:posOffset>267140</wp:posOffset>
                </wp:positionV>
                <wp:extent cx="1678075" cy="582804"/>
                <wp:effectExtent l="0" t="0" r="17780" b="27305"/>
                <wp:wrapNone/>
                <wp:docPr id="19" name="Блок-схема: решение 19"/>
                <wp:cNvGraphicFramePr/>
                <a:graphic xmlns:a="http://schemas.openxmlformats.org/drawingml/2006/main">
                  <a:graphicData uri="http://schemas.microsoft.com/office/word/2010/wordprocessingShape">
                    <wps:wsp>
                      <wps:cNvSpPr/>
                      <wps:spPr>
                        <a:xfrm>
                          <a:off x="0" y="0"/>
                          <a:ext cx="1678075" cy="582804"/>
                        </a:xfrm>
                        <a:prstGeom prst="flowChartDecision">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35A25B90" id="_x0000_t110" coordsize="21600,21600" o:spt="110" path="m10800,l,10800,10800,21600,21600,10800xe">
                <v:stroke joinstyle="miter"/>
                <v:path gradientshapeok="t" o:connecttype="rect" textboxrect="5400,5400,16200,16200"/>
              </v:shapetype>
              <v:shape id="Блок-схема: решение 19" o:spid="_x0000_s1026" type="#_x0000_t110" style="position:absolute;margin-left:290.75pt;margin-top:21.05pt;width:132.15pt;height:45.9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PeLqQIAAGIFAAAOAAAAZHJzL2Uyb0RvYy54bWysVM1OGzEQvlfqO1i+w26iBMKKDYqCqCoh&#10;QIWKs/Ha7Er+q+1kk57aQ6Ve+ya9IFX9e4bNG3Xs3SwIUA9Vc3A8npnPM99+48OjlRRoyayrtMrx&#10;YDfFiCmqi0rd5vjt1cnOBCPniSqI0IrleM0cPpq+fHFYm4wNdalFwSwCEOWy2uS49N5kSeJoySRx&#10;u9owBU6urSQeTHubFJbUgC5FMkzTvaTWtjBWU+YcnB63TjyN+Jwz6s85d8wjkWOozcfVxvUmrMn0&#10;kGS3lpiyol0Z5B+qkKRScGkPdUw8QQtbPYGSFbXaae53qZaJ5ryiLPYA3QzSR91clsSw2AuQ40xP&#10;k/t/sPRseWFRVcC3O8BIEQnfqPnS/Gh+N993Nh83n5q75mfzNUObD83d5jNYv5pvzR2CaKCuNi4D&#10;hEtzYTvLwTbwsOJWhn/oEK0i3euebrbyiMLhYG9/ku6PMaLgG0+Gk3QUQJP7bGOdf8W0RGGTYy50&#10;PS+J9ceMVkFxkXKyPHW+zdvGA0gorS0m7vxasFCPUG8Yh37h+mHMjkpjc2HRkoBGCKVM+UHrKknB&#10;2uNxCr+uuD4jlhoBAzKvhOixO4Cg4qfYba1dfEhlUah9cvq3wtrkPiPerJXvk2WltH0OQEBX3c1t&#10;/JaklprA0o0u1qAGq9sxcYaeVED8KXH+gliYC5ggmHV/Dkv4FjnW3Q6jUtv3z52HeJAreDGqYc5y&#10;7N4tiGUYidcKhHwwGI3CYEZjNN4fgmEfem4eetRCzjV8pgG8KobGbYj3YrvlVstreBJm4VZwEUXh&#10;7hxTb7fG3LfzD48KZbNZDINhNMSfqktDA3hgNWjpanVNrOnU50G3Z3o7kyR7pLs2NmQqPVt4zaso&#10;ynteO75hkKNwukcnvBQP7Rh1/zRO/wAAAP//AwBQSwMEFAAGAAgAAAAhAPx/VAndAAAACgEAAA8A&#10;AABkcnMvZG93bnJldi54bWxMj8FOwzAQRO9I/IO1SNyok6ZBaYhTISquIAIXbm68jSPidYjdJvw9&#10;y4keV/s086baLW4QZ5xC70lBukpAILXe9NQp+Hh/vitAhKjJ6METKvjBALv6+qrSpfEzveG5iZ3g&#10;EAqlVmBjHEspQ2vR6bDyIxL/jn5yOvI5ddJMeuZwN8h1ktxLp3viBqtHfLLYfjUnp6Dfu+z7ZVz2&#10;cze5xnafZPGVlLq9WR4fQERc4j8Mf/qsDjU7HfyJTBCDgrxIc0YVbNYpCAaKTc5bDkxm2RZkXcnL&#10;CfUvAAAA//8DAFBLAQItABQABgAIAAAAIQC2gziS/gAAAOEBAAATAAAAAAAAAAAAAAAAAAAAAABb&#10;Q29udGVudF9UeXBlc10ueG1sUEsBAi0AFAAGAAgAAAAhADj9If/WAAAAlAEAAAsAAAAAAAAAAAAA&#10;AAAALwEAAF9yZWxzLy5yZWxzUEsBAi0AFAAGAAgAAAAhAKiE94upAgAAYgUAAA4AAAAAAAAAAAAA&#10;AAAALgIAAGRycy9lMm9Eb2MueG1sUEsBAi0AFAAGAAgAAAAhAPx/VAndAAAACgEAAA8AAAAAAAAA&#10;AAAAAAAAAwUAAGRycy9kb3ducmV2LnhtbFBLBQYAAAAABAAEAPMAAAANBgAAAAA=&#10;" fillcolor="#4472c4 [3204]" strokecolor="#1f3763 [1604]" strokeweight="1pt"/>
            </w:pict>
          </mc:Fallback>
        </mc:AlternateContent>
      </w:r>
    </w:p>
    <w:p w14:paraId="5E0162B5" w14:textId="77777777" w:rsidR="0068134E" w:rsidRPr="008A6925" w:rsidRDefault="0068134E" w:rsidP="0068134E">
      <w:pPr>
        <w:spacing w:after="0" w:line="360" w:lineRule="auto"/>
        <w:ind w:firstLine="709"/>
        <w:rPr>
          <w:rFonts w:ascii="Times New Roman" w:eastAsia="Times New Roman" w:hAnsi="Times New Roman" w:cs="Times New Roman"/>
          <w:color w:val="000000" w:themeColor="text1"/>
          <w:sz w:val="28"/>
          <w:szCs w:val="28"/>
          <w:lang w:eastAsia="ru-RU"/>
        </w:rPr>
      </w:pPr>
      <w:r w:rsidRPr="008A6925">
        <w:rPr>
          <w:rFonts w:ascii="Times New Roman" w:eastAsia="Times New Roman" w:hAnsi="Times New Roman" w:cs="Times New Roman"/>
          <w:color w:val="000000" w:themeColor="text1"/>
          <w:sz w:val="28"/>
          <w:szCs w:val="28"/>
          <w:lang w:eastAsia="ru-RU"/>
        </w:rPr>
        <w:t xml:space="preserve">Умова - </w:t>
      </w:r>
    </w:p>
    <w:p w14:paraId="76349B4F" w14:textId="77777777" w:rsidR="0068134E" w:rsidRPr="008A6925" w:rsidRDefault="0068134E" w:rsidP="0068134E">
      <w:pPr>
        <w:spacing w:after="0" w:line="360" w:lineRule="auto"/>
        <w:ind w:firstLine="709"/>
        <w:jc w:val="center"/>
        <w:rPr>
          <w:rFonts w:ascii="Times New Roman" w:hAnsi="Times New Roman" w:cs="Times New Roman"/>
          <w:noProof/>
          <w:color w:val="000000" w:themeColor="text1"/>
          <w:lang w:eastAsia="ru-RU"/>
        </w:rPr>
      </w:pPr>
    </w:p>
    <w:p w14:paraId="5B371292" w14:textId="77777777" w:rsidR="0068134E" w:rsidRPr="008A6925" w:rsidRDefault="0068134E" w:rsidP="0068134E">
      <w:pPr>
        <w:spacing w:after="0" w:line="360" w:lineRule="auto"/>
        <w:ind w:firstLine="709"/>
        <w:rPr>
          <w:rFonts w:ascii="Times New Roman" w:hAnsi="Times New Roman" w:cs="Times New Roman"/>
          <w:noProof/>
          <w:color w:val="000000" w:themeColor="text1"/>
          <w:lang w:eastAsia="ru-RU"/>
        </w:rPr>
      </w:pPr>
      <w:r w:rsidRPr="008A6925">
        <w:rPr>
          <w:rFonts w:ascii="Times New Roman" w:hAnsi="Times New Roman" w:cs="Times New Roman"/>
          <w:noProof/>
          <w:color w:val="000000" w:themeColor="text1"/>
          <w:lang w:val="en-US" w:eastAsia="en-US"/>
        </w:rPr>
        <mc:AlternateContent>
          <mc:Choice Requires="wps">
            <w:drawing>
              <wp:anchor distT="0" distB="0" distL="114300" distR="114300" simplePos="0" relativeHeight="251665408" behindDoc="0" locked="0" layoutInCell="1" allowOverlap="1" wp14:anchorId="77528BF8" wp14:editId="34D09EF5">
                <wp:simplePos x="0" y="0"/>
                <wp:positionH relativeFrom="column">
                  <wp:posOffset>4064000</wp:posOffset>
                </wp:positionH>
                <wp:positionV relativeFrom="paragraph">
                  <wp:posOffset>207010</wp:posOffset>
                </wp:positionV>
                <wp:extent cx="1386205" cy="641985"/>
                <wp:effectExtent l="0" t="0" r="23495" b="24765"/>
                <wp:wrapNone/>
                <wp:docPr id="31" name="Блок-схема: подготовка 31"/>
                <wp:cNvGraphicFramePr/>
                <a:graphic xmlns:a="http://schemas.openxmlformats.org/drawingml/2006/main">
                  <a:graphicData uri="http://schemas.microsoft.com/office/word/2010/wordprocessingShape">
                    <wps:wsp>
                      <wps:cNvSpPr/>
                      <wps:spPr>
                        <a:xfrm>
                          <a:off x="0" y="0"/>
                          <a:ext cx="1386205" cy="641985"/>
                        </a:xfrm>
                        <a:prstGeom prst="flowChartPreparation">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60EE01B8" id="_x0000_t117" coordsize="21600,21600" o:spt="117" path="m4353,l17214,r4386,10800l17214,21600r-12861,l,10800xe">
                <v:stroke joinstyle="miter"/>
                <v:path gradientshapeok="t" o:connecttype="rect" textboxrect="4353,0,17214,21600"/>
              </v:shapetype>
              <v:shape id="Блок-схема: подготовка 31" o:spid="_x0000_s1026" type="#_x0000_t117" style="position:absolute;margin-left:320pt;margin-top:16.3pt;width:109.15pt;height:50.55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6r1rwIAAGsFAAAOAAAAZHJzL2Uyb0RvYy54bWysVM1O3DAQvlfqO1i+Q5Jlly4RWbRaRFUJ&#10;wapQcTaOTSI5tmt7N7u9tVIfoG+C+nOhFX2F8EYdO9mAAPVQdQ/esWfm88yXb7x/sKoEWjJjSyUz&#10;nGzHGDFJVV7Kqwy/Oz/aGmNkHZE5EUqyDK+ZxQeTly/2a52ygSqUyJlBACJtWusMF87pNIosLVhF&#10;7LbSTIKTK1MRB1tzFeWG1IBeiWgQx7tRrUyujaLMWjg9bJ14EvA5Z9Sdcm6ZQyLDUJsLqwnrpV+j&#10;yT5JrwzRRUm7Msg/VFGRUsKlPdQhcQQtTPkEqiqpUVZxt01VFSnOS8pCD9BNEj/q5qwgmoVegByr&#10;e5rs/4OlJ8u5QWWe4Z0EI0kq+EbNl+Znc9vcbN19vPvc/Gh+Ndcpan7D0ffmW3N79wmsr81Nc40g&#10;BwistU0B50zPTbezYHo2VtxU/h/6RKtA+ronna0conCY7Ix3B/EIIwq+3WGyNx550Og+WxvrXjNV&#10;IW9kmAtVzwpi3NwwTQxxIL3APVkeW9emblIAx1fX1hMstxbMlyTkW8ahcahgELKD5NhMGLQkIBZC&#10;KZMuaV0FyVl7PIrh19XXZ4RqA6BH5qUQPXYH4OX8FLuttYv3qSwotk+O/1ZYm9xnhJuVdH1yVUpl&#10;ngMQ0FV3cxu/IamlxrN0qfI1yMKodl6spkclcH9MrJsD4+FLwtC7U1j858iw6iyMCmU+PHfu40G3&#10;4MWohoHLsH2/IIZhJN5IUPReMhz6CQ2b4ejVADbmoefyoUcuqpmCzwSiheqC6eOd2JjcqOoC3oap&#10;vxVcRFK4O8PUmc1m5tqHAF4XyqbTEAZTqYk7lmeaenDPqtfS+eqCGN0J0IF0T9RmOEn6SHdtrM+U&#10;arpwipdBlPe8dnzDRAfhdK+PfzIe7kPU/Rs5+QMAAP//AwBQSwMEFAAGAAgAAAAhANBSaeLiAAAA&#10;CgEAAA8AAABkcnMvZG93bnJldi54bWxMj01Lw0AQhu+C/2EZwYvYTRuNIWZTilARD0HrBx632TEJ&#10;ZmdDdpNGf33Hkx6HeXjf583Xs+3EhINvHSlYLiIQSJUzLdUKXl+2lykIHzQZ3TlCBd/oYV2cnuQ6&#10;M+5AzzjtQi04hHymFTQh9JmUvmrQar9wPRL/Pt1gdeBzqKUZ9IHDbSdXUZRIq1vihkb3eNdg9bUb&#10;rQK5uZdj+V5e/ITycbmd3h7wyX4odX42b25BBJzDHwy/+qwOBTvt3UjGi05BchXxlqAgXiUgGEiv&#10;0xjEnsk4vgFZ5PL/hOIIAAD//wMAUEsBAi0AFAAGAAgAAAAhALaDOJL+AAAA4QEAABMAAAAAAAAA&#10;AAAAAAAAAAAAAFtDb250ZW50X1R5cGVzXS54bWxQSwECLQAUAAYACAAAACEAOP0h/9YAAACUAQAA&#10;CwAAAAAAAAAAAAAAAAAvAQAAX3JlbHMvLnJlbHNQSwECLQAUAAYACAAAACEAXTeq9a8CAABrBQAA&#10;DgAAAAAAAAAAAAAAAAAuAgAAZHJzL2Uyb0RvYy54bWxQSwECLQAUAAYACAAAACEA0FJp4uIAAAAK&#10;AQAADwAAAAAAAAAAAAAAAAAJBQAAZHJzL2Rvd25yZXYueG1sUEsFBgAAAAAEAAQA8wAAABgGAAAA&#10;AA==&#10;" fillcolor="#4472c4 [3204]" strokecolor="#1f3763 [1604]" strokeweight="1pt"/>
            </w:pict>
          </mc:Fallback>
        </mc:AlternateContent>
      </w:r>
    </w:p>
    <w:p w14:paraId="6AD04207" w14:textId="77777777" w:rsidR="0068134E" w:rsidRPr="008A6925" w:rsidRDefault="0068134E" w:rsidP="0068134E">
      <w:pPr>
        <w:spacing w:after="0" w:line="360" w:lineRule="auto"/>
        <w:ind w:firstLine="709"/>
        <w:rPr>
          <w:rFonts w:ascii="Times New Roman" w:hAnsi="Times New Roman" w:cs="Times New Roman"/>
          <w:noProof/>
          <w:color w:val="000000" w:themeColor="text1"/>
          <w:lang w:eastAsia="ru-RU"/>
        </w:rPr>
      </w:pPr>
    </w:p>
    <w:p w14:paraId="52820253" w14:textId="77777777" w:rsidR="0068134E" w:rsidRPr="008A6925" w:rsidRDefault="0068134E" w:rsidP="0068134E">
      <w:pPr>
        <w:spacing w:after="0" w:line="360" w:lineRule="auto"/>
        <w:ind w:firstLine="709"/>
        <w:rPr>
          <w:rFonts w:ascii="Times New Roman" w:hAnsi="Times New Roman" w:cs="Times New Roman"/>
          <w:noProof/>
          <w:color w:val="000000" w:themeColor="text1"/>
          <w:lang w:eastAsia="ru-RU"/>
        </w:rPr>
      </w:pPr>
    </w:p>
    <w:p w14:paraId="60A006B0" w14:textId="77777777" w:rsidR="0068134E" w:rsidRPr="008A6925" w:rsidRDefault="0068134E" w:rsidP="0068134E">
      <w:pPr>
        <w:spacing w:after="0" w:line="360" w:lineRule="auto"/>
        <w:ind w:firstLine="709"/>
        <w:rPr>
          <w:rFonts w:ascii="Times New Roman" w:hAnsi="Times New Roman" w:cs="Times New Roman"/>
          <w:noProof/>
          <w:color w:val="000000" w:themeColor="text1"/>
          <w:sz w:val="28"/>
          <w:szCs w:val="28"/>
          <w:lang w:eastAsia="ru-RU"/>
        </w:rPr>
      </w:pPr>
      <w:r w:rsidRPr="008A6925">
        <w:rPr>
          <w:rFonts w:ascii="Times New Roman" w:hAnsi="Times New Roman" w:cs="Times New Roman"/>
          <w:noProof/>
          <w:color w:val="000000" w:themeColor="text1"/>
          <w:sz w:val="28"/>
          <w:szCs w:val="28"/>
          <w:lang w:eastAsia="ru-RU"/>
        </w:rPr>
        <w:t xml:space="preserve">Цикл - </w:t>
      </w:r>
    </w:p>
    <w:p w14:paraId="762D7449" w14:textId="77777777" w:rsidR="0068134E" w:rsidRPr="008A6925" w:rsidRDefault="0068134E" w:rsidP="0068134E">
      <w:pPr>
        <w:spacing w:after="0" w:line="360" w:lineRule="auto"/>
        <w:ind w:firstLine="709"/>
        <w:rPr>
          <w:rFonts w:ascii="Times New Roman" w:hAnsi="Times New Roman" w:cs="Times New Roman"/>
          <w:noProof/>
          <w:color w:val="000000" w:themeColor="text1"/>
          <w:sz w:val="28"/>
          <w:szCs w:val="28"/>
          <w:lang w:eastAsia="ru-RU"/>
        </w:rPr>
      </w:pPr>
      <w:r w:rsidRPr="008A6925">
        <w:rPr>
          <w:rFonts w:ascii="Times New Roman" w:hAnsi="Times New Roman" w:cs="Times New Roman"/>
          <w:noProof/>
          <w:color w:val="000000" w:themeColor="text1"/>
          <w:sz w:val="28"/>
          <w:szCs w:val="28"/>
          <w:lang w:val="en-US" w:eastAsia="en-US"/>
        </w:rPr>
        <mc:AlternateContent>
          <mc:Choice Requires="wps">
            <w:drawing>
              <wp:anchor distT="0" distB="0" distL="114300" distR="114300" simplePos="0" relativeHeight="251664384" behindDoc="0" locked="0" layoutInCell="1" allowOverlap="1" wp14:anchorId="426EEC34" wp14:editId="34686082">
                <wp:simplePos x="0" y="0"/>
                <wp:positionH relativeFrom="column">
                  <wp:posOffset>4657725</wp:posOffset>
                </wp:positionH>
                <wp:positionV relativeFrom="paragraph">
                  <wp:posOffset>39370</wp:posOffset>
                </wp:positionV>
                <wp:extent cx="9525" cy="411480"/>
                <wp:effectExtent l="76200" t="0" r="104775" b="64770"/>
                <wp:wrapNone/>
                <wp:docPr id="25" name="Прямая со стрелкой 25"/>
                <wp:cNvGraphicFramePr/>
                <a:graphic xmlns:a="http://schemas.openxmlformats.org/drawingml/2006/main">
                  <a:graphicData uri="http://schemas.microsoft.com/office/word/2010/wordprocessingShape">
                    <wps:wsp>
                      <wps:cNvCnPr/>
                      <wps:spPr>
                        <a:xfrm>
                          <a:off x="0" y="0"/>
                          <a:ext cx="9525" cy="41148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0F1A8CC4" id="_x0000_t32" coordsize="21600,21600" o:spt="32" o:oned="t" path="m,l21600,21600e" filled="f">
                <v:path arrowok="t" fillok="f" o:connecttype="none"/>
                <o:lock v:ext="edit" shapetype="t"/>
              </v:shapetype>
              <v:shape id="Прямая со стрелкой 25" o:spid="_x0000_s1026" type="#_x0000_t32" style="position:absolute;margin-left:366.75pt;margin-top:3.1pt;width:.75pt;height:32.4pt;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vn/AEAAAsEAAAOAAAAZHJzL2Uyb0RvYy54bWysU0uOEzEQ3SNxB8t70uloBg1ROrPIABsE&#10;EZ8DeNx22pJ/Kpt0shu4wByBK7BhwUdzhu4bUXYnPSMGIYHYVLdd9apevSovzndGk62AoJytaDmZ&#10;UiIsd7Wym4q+e/vs0RklITJbM+2sqOheBHq+fPhg0fq5mLnG6VoAwSQ2zFtf0SZGPy+KwBthWJg4&#10;Lyw6pQPDIh5hU9TAWsxudDGbTh8XrYPag+MiBLy9GJx0mfNLKXh8JWUQkeiKIreYLWR7mWyxXLD5&#10;BphvFD/QYP/AwjBlseiY6oJFRt6DupfKKA4uOBkn3JnCSam4yD1gN+X0l27eNMyL3AuKE/woU/h/&#10;afnL7RqIqis6O6XEMoMz6j71V/1196P73F+T/kN3g6b/2F91X7rv3bfupvtKMBiVa32YY4KVXcPh&#10;FPwakgw7CSZ9sUGyy2rvR7XFLhKOl09OU0mOjpOyPDnLsyhuoR5CfC6cIemnoiECU5smrpy1OFUH&#10;ZdabbV+EiMUReASkutomG5nST21N4t5jWwzAtYk2xiZ/kegPhPNf3GsxYF8LiZIgxaFGXkax0kC2&#10;DNeIcS5sLMdMGJ1gUmk9AqeZ3B+Bh/gEFXlR/wY8InJlZ+MINso6+F31uDtSlkP8UYGh7yTBpav3&#10;eZRZGty4rNXhdaSVvnvO8Ns3vPwJAAD//wMAUEsDBBQABgAIAAAAIQCyYMMd3gAAAAgBAAAPAAAA&#10;ZHJzL2Rvd25yZXYueG1sTI9BS8NAEIXvgv9hGcGb3U1DW43ZFBEqeFAwFbxus2M2NDsbstsm/nvH&#10;k73N4z3efK/czr4XZxxjF0hDtlAgkJpgO2o1fO53d/cgYjJkTR8INfxghG11fVWawoaJPvBcp1Zw&#10;CcXCaHApDYWUsXHoTVyEAYm97zB6k1iOrbSjmbjc93Kp1Fp60xF/cGbAZ4fNsT55DTtVv+y/5jR0&#10;x/Z9cNPrG2b4oPXtzfz0CCLhnP7D8IfP6FAx0yGcyEbRa9jk+YqjGtZLEOxv8hVvO/CRKZBVKS8H&#10;VL8AAAD//wMAUEsBAi0AFAAGAAgAAAAhALaDOJL+AAAA4QEAABMAAAAAAAAAAAAAAAAAAAAAAFtD&#10;b250ZW50X1R5cGVzXS54bWxQSwECLQAUAAYACAAAACEAOP0h/9YAAACUAQAACwAAAAAAAAAAAAAA&#10;AAAvAQAAX3JlbHMvLnJlbHNQSwECLQAUAAYACAAAACEAWvzL5/wBAAALBAAADgAAAAAAAAAAAAAA&#10;AAAuAgAAZHJzL2Uyb0RvYy54bWxQSwECLQAUAAYACAAAACEAsmDDHd4AAAAIAQAADwAAAAAAAAAA&#10;AAAAAABWBAAAZHJzL2Rvd25yZXYueG1sUEsFBgAAAAAEAAQA8wAAAGEFAAAAAA==&#10;" strokecolor="#4472c4 [3204]" strokeweight=".5pt">
                <v:stroke endarrow="open" joinstyle="miter"/>
              </v:shape>
            </w:pict>
          </mc:Fallback>
        </mc:AlternateContent>
      </w:r>
      <w:r w:rsidRPr="008A6925">
        <w:rPr>
          <w:rFonts w:ascii="Times New Roman" w:hAnsi="Times New Roman" w:cs="Times New Roman"/>
          <w:noProof/>
          <w:color w:val="000000" w:themeColor="text1"/>
          <w:sz w:val="28"/>
          <w:szCs w:val="28"/>
          <w:lang w:val="en-US" w:eastAsia="en-US"/>
        </w:rPr>
        <mc:AlternateContent>
          <mc:Choice Requires="wps">
            <w:drawing>
              <wp:anchor distT="0" distB="0" distL="114300" distR="114300" simplePos="0" relativeHeight="251663360" behindDoc="0" locked="0" layoutInCell="1" allowOverlap="1" wp14:anchorId="234B17FF" wp14:editId="12E45107">
                <wp:simplePos x="0" y="0"/>
                <wp:positionH relativeFrom="column">
                  <wp:posOffset>4064000</wp:posOffset>
                </wp:positionH>
                <wp:positionV relativeFrom="paragraph">
                  <wp:posOffset>39370</wp:posOffset>
                </wp:positionV>
                <wp:extent cx="9525" cy="411480"/>
                <wp:effectExtent l="76200" t="38100" r="66675" b="26670"/>
                <wp:wrapNone/>
                <wp:docPr id="24" name="Прямая со стрелкой 24"/>
                <wp:cNvGraphicFramePr/>
                <a:graphic xmlns:a="http://schemas.openxmlformats.org/drawingml/2006/main">
                  <a:graphicData uri="http://schemas.microsoft.com/office/word/2010/wordprocessingShape">
                    <wps:wsp>
                      <wps:cNvCnPr/>
                      <wps:spPr>
                        <a:xfrm flipV="1">
                          <a:off x="0" y="0"/>
                          <a:ext cx="9525" cy="411480"/>
                        </a:xfrm>
                        <a:prstGeom prst="straightConnector1">
                          <a:avLst/>
                        </a:prstGeom>
                        <a:ln>
                          <a:tailEnd type="arrow"/>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shape w14:anchorId="6C9E7741" id="Прямая со стрелкой 24" o:spid="_x0000_s1026" type="#_x0000_t32" style="position:absolute;margin-left:320pt;margin-top:3.1pt;width:.75pt;height:32.4pt;flip:y;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9jnoBAIAABUEAAAOAAAAZHJzL2Uyb0RvYy54bWysU0uOEzEQ3SNxB8t70p0og4YonVlkgA2C&#10;iM/sPW47bck/lU062Q1cYI7AFdiw4KM5Q/eNpuzONAgQEohNyZ96r+o9l5dne6PJTkBQzlZ0Oikp&#10;EZa7WtltRd+8fvLglJIQma2ZdlZU9CACPVvdv7ds/ULMXON0LYAgiQ2L1le0idEviiLwRhgWJs4L&#10;i5fSgWERt7AtamAtshtdzMryYdE6qD04LkLA0/Phkq4yv5SCxxdSBhGJrij2FnOEHC9TLFZLttgC&#10;843ixzbYP3RhmLJYdKQ6Z5GRt6B+oTKKgwtOxgl3pnBSKi6yBlQzLX9S86phXmQtaE7wo03h/9Hy&#10;57sNEFVXdDanxDKDb9R96K/66+5b97G/Jv277gZD/76/6j51X7sv3U33mWAyOtf6sECCtd3AcRf8&#10;BpINewmGSK38BQ5FNgalkn32/TD6LvaRcDx8dDI7oYTjxXw6nZ/mVykGkkTmIcSnwhmSFhUNEZja&#10;NnHtrMX3dTAUYLtnIWIbCLwDJLC2KUam9GNbk3jwKJABuDYJwNx0XyQhQ+t5FQ9aDNiXQqI52OJQ&#10;I4+lWGsgO4YDxTgXNs5GJsxOMKm0HoFlVv9H4DE/QUUe2b8Bj4hc2dk4go2yDn5XPe6nx5blkH/n&#10;wKA7WXDp6kN+1GwNzl726vhP0nD/uM/w7795dQsAAP//AwBQSwMEFAAGAAgAAAAhAEYOut/gAAAA&#10;CAEAAA8AAABkcnMvZG93bnJldi54bWxMj09LxDAQxe+C3yGM4M1NWmtXatNFhRV0EbT+u2absS02&#10;k5Jk2/rtjSe9veEN7/1euVnMwCZ0vrckIVkJYEiN1T21El5ftmeXwHxQpNVgCSV8o4dNdXxUqkLb&#10;mZ5xqkPLYgj5QknoQhgLzn3ToVF+ZUek6H1aZ1SIp2u5dmqO4WbgqRA5N6qn2NCpEW87bL7qg5Hw&#10;PtfbUD+k97u37Gm6c7uP9c3juZSnJ8v1FbCAS/h7hl/8iA5VZNrbA2nPBgl5JuKWEEUKLPp5llwA&#10;20tYJwJ4VfL/A6ofAAAA//8DAFBLAQItABQABgAIAAAAIQC2gziS/gAAAOEBAAATAAAAAAAAAAAA&#10;AAAAAAAAAABbQ29udGVudF9UeXBlc10ueG1sUEsBAi0AFAAGAAgAAAAhADj9If/WAAAAlAEAAAsA&#10;AAAAAAAAAAAAAAAALwEAAF9yZWxzLy5yZWxzUEsBAi0AFAAGAAgAAAAhAAT2OegEAgAAFQQAAA4A&#10;AAAAAAAAAAAAAAAALgIAAGRycy9lMm9Eb2MueG1sUEsBAi0AFAAGAAgAAAAhAEYOut/gAAAACAEA&#10;AA8AAAAAAAAAAAAAAAAAXgQAAGRycy9kb3ducmV2LnhtbFBLBQYAAAAABAAEAPMAAABrBQAAAAA=&#10;" strokecolor="#ed7d31 [3205]" strokeweight=".5pt">
                <v:stroke endarrow="open" joinstyle="miter"/>
              </v:shape>
            </w:pict>
          </mc:Fallback>
        </mc:AlternateContent>
      </w:r>
    </w:p>
    <w:p w14:paraId="48D3195E" w14:textId="77777777" w:rsidR="0068134E" w:rsidRPr="008A6925" w:rsidRDefault="0068134E" w:rsidP="0068134E">
      <w:pPr>
        <w:spacing w:after="0" w:line="360" w:lineRule="auto"/>
        <w:ind w:firstLine="709"/>
        <w:rPr>
          <w:rFonts w:ascii="Times New Roman" w:hAnsi="Times New Roman" w:cs="Times New Roman"/>
          <w:noProof/>
          <w:color w:val="000000" w:themeColor="text1"/>
          <w:sz w:val="28"/>
          <w:szCs w:val="28"/>
          <w:lang w:eastAsia="ru-RU"/>
        </w:rPr>
      </w:pPr>
      <w:r w:rsidRPr="008A6925">
        <w:rPr>
          <w:rFonts w:ascii="Times New Roman" w:hAnsi="Times New Roman" w:cs="Times New Roman"/>
          <w:noProof/>
          <w:color w:val="000000" w:themeColor="text1"/>
          <w:sz w:val="28"/>
          <w:szCs w:val="28"/>
          <w:lang w:eastAsia="ru-RU"/>
        </w:rPr>
        <w:t xml:space="preserve">Покажчики направлень – </w:t>
      </w:r>
    </w:p>
    <w:p w14:paraId="658106EF" w14:textId="77777777" w:rsidR="0068134E" w:rsidRPr="008A6925" w:rsidRDefault="0068134E" w:rsidP="0068134E">
      <w:pPr>
        <w:spacing w:after="0" w:line="360" w:lineRule="auto"/>
        <w:ind w:firstLine="709"/>
        <w:rPr>
          <w:rFonts w:ascii="Times New Roman" w:hAnsi="Times New Roman" w:cs="Times New Roman"/>
          <w:noProof/>
          <w:color w:val="000000" w:themeColor="text1"/>
          <w:sz w:val="28"/>
          <w:szCs w:val="28"/>
          <w:lang w:eastAsia="ru-RU"/>
        </w:rPr>
      </w:pPr>
    </w:p>
    <w:p w14:paraId="21F3EC39" w14:textId="77777777" w:rsidR="0068134E" w:rsidRPr="008A6925" w:rsidRDefault="0068134E" w:rsidP="0068134E">
      <w:pPr>
        <w:spacing w:after="0" w:line="360" w:lineRule="auto"/>
        <w:ind w:firstLine="709"/>
        <w:rPr>
          <w:rFonts w:ascii="Times New Roman" w:hAnsi="Times New Roman" w:cs="Times New Roman"/>
          <w:noProof/>
          <w:color w:val="000000" w:themeColor="text1"/>
          <w:sz w:val="28"/>
          <w:szCs w:val="28"/>
          <w:lang w:eastAsia="ru-RU"/>
        </w:rPr>
      </w:pPr>
      <w:r w:rsidRPr="008A6925">
        <w:rPr>
          <w:rFonts w:ascii="Times New Roman" w:hAnsi="Times New Roman" w:cs="Times New Roman"/>
          <w:noProof/>
          <w:color w:val="000000" w:themeColor="text1"/>
          <w:sz w:val="28"/>
          <w:szCs w:val="28"/>
          <w:lang w:eastAsia="ru-RU"/>
        </w:rPr>
        <w:t xml:space="preserve">Рис. 3.6  Значення блок схеми. </w:t>
      </w:r>
    </w:p>
    <w:p w14:paraId="25BA01AD" w14:textId="77777777" w:rsidR="0068134E" w:rsidRPr="008A6925" w:rsidRDefault="0068134E" w:rsidP="0068134E">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8A6925">
        <w:rPr>
          <w:rFonts w:ascii="Times New Roman" w:eastAsia="Times New Roman" w:hAnsi="Times New Roman" w:cs="Times New Roman"/>
          <w:color w:val="000000" w:themeColor="text1"/>
          <w:sz w:val="28"/>
          <w:szCs w:val="28"/>
          <w:lang w:eastAsia="ru-RU"/>
        </w:rPr>
        <w:tab/>
        <w:t xml:space="preserve">Зпершу потрібно розробити алгоритм для інтерфейсів, потім з кожного інтерфейсу значення, які повинні вираховати або надавати. Для </w:t>
      </w:r>
      <w:r w:rsidRPr="008A6925">
        <w:rPr>
          <w:rFonts w:ascii="Times New Roman" w:eastAsia="Times New Roman" w:hAnsi="Times New Roman" w:cs="Times New Roman"/>
          <w:color w:val="000000" w:themeColor="text1"/>
          <w:sz w:val="28"/>
          <w:szCs w:val="28"/>
          <w:lang w:eastAsia="ru-RU"/>
        </w:rPr>
        <w:lastRenderedPageBreak/>
        <w:t xml:space="preserve">наглядності розіб’ємо на нескладні задачі, а потім намалюємо блок – схему усієї програми.  </w:t>
      </w:r>
    </w:p>
    <w:p w14:paraId="6BDF21D0" w14:textId="328D45CA" w:rsidR="0068134E" w:rsidRPr="008A6925" w:rsidRDefault="0068134E" w:rsidP="0068134E">
      <w:pPr>
        <w:spacing w:after="0" w:line="360" w:lineRule="auto"/>
        <w:ind w:firstLine="709"/>
        <w:jc w:val="both"/>
        <w:rPr>
          <w:rFonts w:ascii="Times New Roman" w:eastAsia="Times New Roman" w:hAnsi="Times New Roman" w:cs="Times New Roman"/>
          <w:color w:val="000000" w:themeColor="text1"/>
          <w:sz w:val="28"/>
          <w:szCs w:val="28"/>
          <w:lang w:val="ru-RU" w:eastAsia="ru-RU"/>
        </w:rPr>
      </w:pPr>
      <w:r w:rsidRPr="008A6925">
        <w:rPr>
          <w:rFonts w:ascii="Times New Roman" w:eastAsia="Times New Roman" w:hAnsi="Times New Roman" w:cs="Times New Roman"/>
          <w:color w:val="000000" w:themeColor="text1"/>
          <w:sz w:val="28"/>
          <w:szCs w:val="28"/>
          <w:lang w:eastAsia="ru-RU"/>
        </w:rPr>
        <w:t xml:space="preserve">Рис. 3.7 блок – схема розробки підрахунку результату </w:t>
      </w:r>
      <w:r w:rsidR="00F46FFC" w:rsidRPr="008A6925">
        <w:rPr>
          <w:rFonts w:ascii="Times New Roman" w:eastAsia="Times New Roman" w:hAnsi="Times New Roman" w:cs="Times New Roman"/>
          <w:color w:val="000000" w:themeColor="text1"/>
          <w:sz w:val="28"/>
          <w:szCs w:val="28"/>
          <w:lang w:val="ru-RU" w:eastAsia="ru-RU"/>
        </w:rPr>
        <w:t>першого триместру вагітності</w:t>
      </w:r>
    </w:p>
    <w:p w14:paraId="10D02ADF" w14:textId="77777777" w:rsidR="0068134E" w:rsidRPr="008A6925" w:rsidRDefault="0068134E" w:rsidP="0068134E">
      <w:pPr>
        <w:spacing w:after="0" w:line="360" w:lineRule="auto"/>
        <w:ind w:firstLine="709"/>
        <w:jc w:val="both"/>
        <w:rPr>
          <w:rFonts w:ascii="Times New Roman" w:eastAsia="Times New Roman" w:hAnsi="Times New Roman" w:cs="Times New Roman"/>
          <w:color w:val="000000" w:themeColor="text1"/>
          <w:sz w:val="28"/>
          <w:szCs w:val="28"/>
          <w:lang w:val="en-US" w:eastAsia="ru-RU"/>
        </w:rPr>
      </w:pPr>
      <w:r w:rsidRPr="008A6925">
        <w:rPr>
          <w:rFonts w:ascii="Times New Roman" w:eastAsia="Times New Roman" w:hAnsi="Times New Roman" w:cs="Times New Roman"/>
          <w:noProof/>
          <w:color w:val="000000" w:themeColor="text1"/>
          <w:sz w:val="28"/>
          <w:szCs w:val="28"/>
          <w:lang w:val="en-US" w:eastAsia="en-US"/>
        </w:rPr>
        <w:drawing>
          <wp:inline distT="0" distB="0" distL="0" distR="0" wp14:anchorId="5C0546A5" wp14:editId="5173FE42">
            <wp:extent cx="5546062" cy="3406392"/>
            <wp:effectExtent l="0" t="0" r="0" b="381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546010" cy="3406360"/>
                    </a:xfrm>
                    <a:prstGeom prst="rect">
                      <a:avLst/>
                    </a:prstGeom>
                    <a:noFill/>
                    <a:ln>
                      <a:noFill/>
                    </a:ln>
                  </pic:spPr>
                </pic:pic>
              </a:graphicData>
            </a:graphic>
          </wp:inline>
        </w:drawing>
      </w:r>
    </w:p>
    <w:p w14:paraId="1D0978D7" w14:textId="3348EC1C" w:rsidR="0068134E" w:rsidRPr="008A6925" w:rsidRDefault="0068134E" w:rsidP="0068134E">
      <w:pPr>
        <w:spacing w:after="0" w:line="360" w:lineRule="auto"/>
        <w:ind w:firstLine="709"/>
        <w:jc w:val="both"/>
        <w:rPr>
          <w:rFonts w:ascii="Times New Roman" w:eastAsia="Times New Roman" w:hAnsi="Times New Roman" w:cs="Times New Roman"/>
          <w:color w:val="000000" w:themeColor="text1"/>
          <w:sz w:val="28"/>
          <w:szCs w:val="28"/>
          <w:lang w:val="ru-RU" w:eastAsia="ru-RU"/>
        </w:rPr>
      </w:pPr>
      <w:r w:rsidRPr="008A6925">
        <w:rPr>
          <w:rFonts w:ascii="Times New Roman" w:eastAsia="Times New Roman" w:hAnsi="Times New Roman" w:cs="Times New Roman"/>
          <w:color w:val="000000" w:themeColor="text1"/>
          <w:sz w:val="28"/>
          <w:szCs w:val="28"/>
          <w:lang w:eastAsia="ru-RU"/>
        </w:rPr>
        <w:t xml:space="preserve">Рис. 3.7 Блок – схема розрахунку </w:t>
      </w:r>
      <w:r w:rsidR="00F46FFC" w:rsidRPr="008A6925">
        <w:rPr>
          <w:rFonts w:ascii="Times New Roman" w:eastAsia="Times New Roman" w:hAnsi="Times New Roman" w:cs="Times New Roman"/>
          <w:color w:val="000000" w:themeColor="text1"/>
          <w:sz w:val="28"/>
          <w:szCs w:val="28"/>
          <w:lang w:val="ru-RU" w:eastAsia="ru-RU"/>
        </w:rPr>
        <w:t>першого триместру вагітності</w:t>
      </w:r>
    </w:p>
    <w:p w14:paraId="0F6DA30E" w14:textId="69D8E777" w:rsidR="0068134E" w:rsidRPr="008A6925" w:rsidRDefault="0068134E" w:rsidP="0068134E">
      <w:pPr>
        <w:spacing w:after="0" w:line="360" w:lineRule="auto"/>
        <w:ind w:firstLine="709"/>
        <w:jc w:val="both"/>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xml:space="preserve">Джерело нрисунок автора </w:t>
      </w:r>
      <w:hyperlink r:id="rId54" w:history="1">
        <w:r w:rsidR="006D4A82" w:rsidRPr="008A6925">
          <w:rPr>
            <w:rStyle w:val="a8"/>
            <w:rFonts w:eastAsia="Times New Roman" w:cs="Times New Roman"/>
            <w:color w:val="000000" w:themeColor="text1"/>
            <w:sz w:val="24"/>
            <w:szCs w:val="24"/>
            <w:u w:val="none"/>
            <w:lang w:eastAsia="ru-RU"/>
          </w:rPr>
          <w:t>https://programforyou.ru/block-diagram-redactor</w:t>
        </w:r>
      </w:hyperlink>
      <w:r w:rsidRPr="008A6925">
        <w:rPr>
          <w:rFonts w:ascii="Times New Roman" w:eastAsia="Times New Roman" w:hAnsi="Times New Roman" w:cs="Times New Roman"/>
          <w:color w:val="000000" w:themeColor="text1"/>
          <w:sz w:val="24"/>
          <w:szCs w:val="24"/>
          <w:lang w:eastAsia="ru-RU"/>
        </w:rPr>
        <w:t>.</w:t>
      </w:r>
    </w:p>
    <w:p w14:paraId="7C15067B" w14:textId="77777777" w:rsidR="0068134E" w:rsidRPr="008A6925" w:rsidRDefault="0068134E" w:rsidP="0068134E">
      <w:pPr>
        <w:spacing w:after="0" w:line="360" w:lineRule="auto"/>
        <w:ind w:firstLine="709"/>
        <w:jc w:val="center"/>
        <w:rPr>
          <w:rFonts w:ascii="Times New Roman" w:eastAsia="Times New Roman" w:hAnsi="Times New Roman" w:cs="Times New Roman"/>
          <w:color w:val="000000" w:themeColor="text1"/>
          <w:sz w:val="28"/>
          <w:szCs w:val="28"/>
          <w:lang w:eastAsia="ru-RU"/>
        </w:rPr>
      </w:pPr>
      <w:r w:rsidRPr="008A6925">
        <w:rPr>
          <w:rFonts w:ascii="Times New Roman" w:eastAsia="Times New Roman" w:hAnsi="Times New Roman" w:cs="Times New Roman"/>
          <w:noProof/>
          <w:color w:val="000000" w:themeColor="text1"/>
          <w:sz w:val="28"/>
          <w:szCs w:val="28"/>
          <w:lang w:val="en-US" w:eastAsia="en-US"/>
        </w:rPr>
        <w:lastRenderedPageBreak/>
        <w:drawing>
          <wp:inline distT="0" distB="0" distL="0" distR="0" wp14:anchorId="69EE0D67" wp14:editId="6C852A0B">
            <wp:extent cx="2262545" cy="4230356"/>
            <wp:effectExtent l="0" t="0" r="4445"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264232" cy="4233510"/>
                    </a:xfrm>
                    <a:prstGeom prst="rect">
                      <a:avLst/>
                    </a:prstGeom>
                    <a:noFill/>
                    <a:ln>
                      <a:noFill/>
                    </a:ln>
                  </pic:spPr>
                </pic:pic>
              </a:graphicData>
            </a:graphic>
          </wp:inline>
        </w:drawing>
      </w:r>
    </w:p>
    <w:p w14:paraId="4DA697F1" w14:textId="608EE1BE" w:rsidR="0068134E" w:rsidRPr="008A6925" w:rsidRDefault="0068134E" w:rsidP="0068134E">
      <w:pPr>
        <w:spacing w:after="0" w:line="360" w:lineRule="auto"/>
        <w:ind w:firstLine="709"/>
        <w:jc w:val="both"/>
        <w:rPr>
          <w:rFonts w:ascii="Times New Roman" w:eastAsia="Times New Roman" w:hAnsi="Times New Roman" w:cs="Times New Roman"/>
          <w:color w:val="000000" w:themeColor="text1"/>
          <w:sz w:val="28"/>
          <w:szCs w:val="28"/>
          <w:lang w:val="ru-RU" w:eastAsia="ru-RU"/>
        </w:rPr>
      </w:pPr>
      <w:r w:rsidRPr="008A6925">
        <w:rPr>
          <w:rFonts w:ascii="Times New Roman" w:eastAsia="Times New Roman" w:hAnsi="Times New Roman" w:cs="Times New Roman"/>
          <w:color w:val="000000" w:themeColor="text1"/>
          <w:sz w:val="28"/>
          <w:szCs w:val="28"/>
          <w:lang w:eastAsia="ru-RU"/>
        </w:rPr>
        <w:t xml:space="preserve">Рис 3.8 </w:t>
      </w:r>
      <w:r w:rsidR="00F46FFC" w:rsidRPr="008A6925">
        <w:rPr>
          <w:rFonts w:ascii="Times New Roman" w:eastAsia="Times New Roman" w:hAnsi="Times New Roman" w:cs="Times New Roman"/>
          <w:color w:val="000000" w:themeColor="text1"/>
          <w:sz w:val="28"/>
          <w:szCs w:val="28"/>
          <w:lang w:val="ru-RU" w:eastAsia="ru-RU"/>
        </w:rPr>
        <w:t>Блок - схема  другого триместру</w:t>
      </w:r>
    </w:p>
    <w:p w14:paraId="0B1FCAC0" w14:textId="77777777" w:rsidR="0068134E" w:rsidRPr="008A6925" w:rsidRDefault="0068134E" w:rsidP="0068134E">
      <w:pPr>
        <w:spacing w:after="0" w:line="360" w:lineRule="auto"/>
        <w:ind w:firstLine="709"/>
        <w:jc w:val="both"/>
        <w:rPr>
          <w:rFonts w:ascii="Times New Roman" w:eastAsia="Times New Roman" w:hAnsi="Times New Roman" w:cs="Times New Roman"/>
          <w:color w:val="000000" w:themeColor="text1"/>
          <w:sz w:val="28"/>
          <w:szCs w:val="28"/>
          <w:lang w:eastAsia="ru-RU"/>
        </w:rPr>
      </w:pPr>
    </w:p>
    <w:p w14:paraId="5DB1E531" w14:textId="77777777" w:rsidR="0068134E" w:rsidRPr="008A6925" w:rsidRDefault="0068134E" w:rsidP="0068134E">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8A6925">
        <w:rPr>
          <w:rFonts w:ascii="Times New Roman" w:eastAsia="Times New Roman" w:hAnsi="Times New Roman" w:cs="Times New Roman"/>
          <w:color w:val="000000" w:themeColor="text1"/>
          <w:sz w:val="28"/>
          <w:szCs w:val="28"/>
          <w:lang w:eastAsia="ru-RU"/>
        </w:rPr>
        <w:t>Напишемо програмну блок схему усієї програми після отримання результатів ЕКГ, дихання, опитування, графіків у рис. 3.9</w:t>
      </w:r>
    </w:p>
    <w:p w14:paraId="0CB2608C" w14:textId="77777777" w:rsidR="0068134E" w:rsidRPr="008A6925" w:rsidRDefault="0068134E" w:rsidP="0068134E">
      <w:pPr>
        <w:spacing w:after="0" w:line="360" w:lineRule="auto"/>
        <w:ind w:firstLine="709"/>
        <w:jc w:val="both"/>
        <w:rPr>
          <w:rFonts w:ascii="Times New Roman" w:eastAsia="Times New Roman" w:hAnsi="Times New Roman" w:cs="Times New Roman"/>
          <w:color w:val="000000" w:themeColor="text1"/>
          <w:sz w:val="28"/>
          <w:szCs w:val="28"/>
          <w:lang w:eastAsia="ru-RU"/>
        </w:rPr>
      </w:pPr>
    </w:p>
    <w:p w14:paraId="322E82DF" w14:textId="72CDB957" w:rsidR="0068134E" w:rsidRPr="008A6925" w:rsidRDefault="00F46FFC" w:rsidP="0068134E">
      <w:pPr>
        <w:spacing w:after="0" w:line="360" w:lineRule="auto"/>
        <w:jc w:val="both"/>
        <w:rPr>
          <w:rFonts w:ascii="Times New Roman" w:eastAsia="Times New Roman" w:hAnsi="Times New Roman" w:cs="Times New Roman"/>
          <w:noProof/>
          <w:color w:val="000000" w:themeColor="text1"/>
          <w:sz w:val="28"/>
          <w:szCs w:val="28"/>
          <w:lang w:eastAsia="ru-RU"/>
        </w:rPr>
      </w:pPr>
      <w:r w:rsidRPr="008A6925">
        <w:rPr>
          <w:rFonts w:ascii="Times New Roman" w:eastAsia="Times New Roman" w:hAnsi="Times New Roman" w:cs="Times New Roman"/>
          <w:noProof/>
          <w:color w:val="000000" w:themeColor="text1"/>
          <w:sz w:val="28"/>
          <w:szCs w:val="28"/>
          <w:lang w:val="en-US" w:eastAsia="en-US"/>
        </w:rPr>
        <w:lastRenderedPageBreak/>
        <w:drawing>
          <wp:inline distT="0" distB="0" distL="0" distR="0" wp14:anchorId="4DBD720A" wp14:editId="0F743E13">
            <wp:extent cx="5690870" cy="5554345"/>
            <wp:effectExtent l="0" t="0" r="5080" b="8255"/>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690870" cy="5554345"/>
                    </a:xfrm>
                    <a:prstGeom prst="rect">
                      <a:avLst/>
                    </a:prstGeom>
                    <a:noFill/>
                    <a:ln>
                      <a:noFill/>
                    </a:ln>
                  </pic:spPr>
                </pic:pic>
              </a:graphicData>
            </a:graphic>
          </wp:inline>
        </w:drawing>
      </w:r>
    </w:p>
    <w:p w14:paraId="3D5F7EB4" w14:textId="4932A03C" w:rsidR="0068134E" w:rsidRPr="008A6925" w:rsidRDefault="0068134E" w:rsidP="0068134E">
      <w:pPr>
        <w:spacing w:after="0" w:line="360" w:lineRule="auto"/>
        <w:ind w:firstLine="709"/>
        <w:jc w:val="both"/>
        <w:rPr>
          <w:rFonts w:ascii="Times New Roman" w:eastAsia="Times New Roman" w:hAnsi="Times New Roman" w:cs="Times New Roman"/>
          <w:color w:val="000000" w:themeColor="text1"/>
          <w:sz w:val="28"/>
          <w:szCs w:val="28"/>
          <w:lang w:val="ru-RU" w:eastAsia="ru-RU"/>
        </w:rPr>
      </w:pPr>
      <w:r w:rsidRPr="008A6925">
        <w:rPr>
          <w:rFonts w:ascii="Times New Roman" w:eastAsia="Times New Roman" w:hAnsi="Times New Roman" w:cs="Times New Roman"/>
          <w:noProof/>
          <w:color w:val="000000" w:themeColor="text1"/>
          <w:sz w:val="28"/>
          <w:szCs w:val="28"/>
          <w:lang w:eastAsia="ru-RU"/>
        </w:rPr>
        <w:t xml:space="preserve">Рис. 3.9 Прорахування результату  програми </w:t>
      </w:r>
      <w:r w:rsidR="00F46FFC" w:rsidRPr="008A6925">
        <w:rPr>
          <w:rFonts w:ascii="Times New Roman" w:eastAsia="Times New Roman" w:hAnsi="Times New Roman" w:cs="Times New Roman"/>
          <w:noProof/>
          <w:color w:val="000000" w:themeColor="text1"/>
          <w:sz w:val="28"/>
          <w:szCs w:val="28"/>
          <w:lang w:val="ru-RU" w:eastAsia="ru-RU"/>
        </w:rPr>
        <w:t>вагітності на 19 тижнів</w:t>
      </w:r>
    </w:p>
    <w:p w14:paraId="138C8321" w14:textId="77777777" w:rsidR="0068134E" w:rsidRPr="008A6925" w:rsidRDefault="0068134E" w:rsidP="0068134E">
      <w:pPr>
        <w:spacing w:after="0" w:line="360" w:lineRule="auto"/>
        <w:ind w:firstLine="709"/>
        <w:jc w:val="both"/>
        <w:rPr>
          <w:rFonts w:ascii="Times New Roman" w:eastAsia="Times New Roman" w:hAnsi="Times New Roman" w:cs="Times New Roman"/>
          <w:color w:val="000000" w:themeColor="text1"/>
          <w:sz w:val="28"/>
          <w:szCs w:val="28"/>
          <w:lang w:eastAsia="ru-RU"/>
        </w:rPr>
      </w:pPr>
    </w:p>
    <w:p w14:paraId="108F4443" w14:textId="302A3B83" w:rsidR="0068134E" w:rsidRPr="008A6925" w:rsidRDefault="0068134E" w:rsidP="0068134E">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8A6925">
        <w:rPr>
          <w:rFonts w:ascii="Times New Roman" w:eastAsia="Times New Roman" w:hAnsi="Times New Roman" w:cs="Times New Roman"/>
          <w:color w:val="000000" w:themeColor="text1"/>
          <w:sz w:val="28"/>
          <w:szCs w:val="28"/>
          <w:lang w:eastAsia="ru-RU"/>
        </w:rPr>
        <w:t xml:space="preserve">На цій блоксхеми ми враховувуваємо часи </w:t>
      </w:r>
      <w:r w:rsidR="00F46FFC" w:rsidRPr="008A6925">
        <w:rPr>
          <w:rFonts w:ascii="Times New Roman" w:eastAsia="Times New Roman" w:hAnsi="Times New Roman" w:cs="Times New Roman"/>
          <w:color w:val="000000" w:themeColor="text1"/>
          <w:sz w:val="28"/>
          <w:szCs w:val="28"/>
          <w:lang w:val="ru-RU" w:eastAsia="ru-RU"/>
        </w:rPr>
        <w:t>програми вагітності</w:t>
      </w:r>
      <w:r w:rsidR="00F46FFC" w:rsidRPr="008A6925">
        <w:rPr>
          <w:rFonts w:ascii="Times New Roman" w:eastAsia="Times New Roman" w:hAnsi="Times New Roman" w:cs="Times New Roman"/>
          <w:color w:val="000000" w:themeColor="text1"/>
          <w:sz w:val="28"/>
          <w:szCs w:val="28"/>
          <w:lang w:eastAsia="ru-RU"/>
        </w:rPr>
        <w:t xml:space="preserve"> по віку. </w:t>
      </w:r>
      <w:r w:rsidRPr="008A6925">
        <w:rPr>
          <w:rFonts w:ascii="Times New Roman" w:eastAsia="Times New Roman" w:hAnsi="Times New Roman" w:cs="Times New Roman"/>
          <w:color w:val="000000" w:themeColor="text1"/>
          <w:sz w:val="28"/>
          <w:szCs w:val="28"/>
          <w:lang w:eastAsia="ru-RU"/>
        </w:rPr>
        <w:t xml:space="preserve">Також ставимо циклічність, тому що кожен день накопичуються одні й ті ж самі показники, проте режим </w:t>
      </w:r>
      <w:r w:rsidR="00F46FFC" w:rsidRPr="008A6925">
        <w:rPr>
          <w:rFonts w:ascii="Times New Roman" w:eastAsia="Times New Roman" w:hAnsi="Times New Roman" w:cs="Times New Roman"/>
          <w:color w:val="000000" w:themeColor="text1"/>
          <w:sz w:val="28"/>
          <w:szCs w:val="28"/>
          <w:lang w:val="ru-RU" w:eastAsia="ru-RU"/>
        </w:rPr>
        <w:t>активності та сну</w:t>
      </w:r>
      <w:r w:rsidRPr="008A6925">
        <w:rPr>
          <w:rFonts w:ascii="Times New Roman" w:eastAsia="Times New Roman" w:hAnsi="Times New Roman" w:cs="Times New Roman"/>
          <w:color w:val="000000" w:themeColor="text1"/>
          <w:sz w:val="28"/>
          <w:szCs w:val="28"/>
          <w:lang w:eastAsia="ru-RU"/>
        </w:rPr>
        <w:t xml:space="preserve"> часто змінюється. Тому показники теж будуть змінюватись. Результати при програмуванні графіків теж будуть змінюватись. </w:t>
      </w:r>
    </w:p>
    <w:p w14:paraId="633A6573" w14:textId="77777777" w:rsidR="0068134E" w:rsidRPr="008A6925" w:rsidRDefault="0068134E" w:rsidP="0068134E">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8A6925">
        <w:rPr>
          <w:rFonts w:ascii="Times New Roman" w:eastAsia="Times New Roman" w:hAnsi="Times New Roman" w:cs="Times New Roman"/>
          <w:color w:val="000000" w:themeColor="text1"/>
          <w:sz w:val="28"/>
          <w:szCs w:val="28"/>
          <w:lang w:eastAsia="ru-RU"/>
        </w:rPr>
        <w:t xml:space="preserve"> Алгоритми також можна писати не тільки блок – схемою роздріблених задач або єдною схемою результатів, а ще схемою програми, як це представлено у прикладі для визначенні точного часу сну неспання за допомогою моделі графіку </w:t>
      </w:r>
      <w:r w:rsidRPr="008A6925">
        <w:rPr>
          <w:rFonts w:ascii="Times New Roman" w:eastAsia="Times New Roman" w:hAnsi="Times New Roman" w:cs="Times New Roman"/>
          <w:color w:val="000000" w:themeColor="text1"/>
          <w:sz w:val="28"/>
          <w:szCs w:val="28"/>
          <w:lang w:val="en-US" w:eastAsia="ru-RU"/>
        </w:rPr>
        <w:t>STC</w:t>
      </w:r>
      <w:r w:rsidRPr="008A6925">
        <w:rPr>
          <w:rFonts w:ascii="Times New Roman" w:eastAsia="Times New Roman" w:hAnsi="Times New Roman" w:cs="Times New Roman"/>
          <w:color w:val="000000" w:themeColor="text1"/>
          <w:sz w:val="28"/>
          <w:szCs w:val="28"/>
          <w:lang w:eastAsia="ru-RU"/>
        </w:rPr>
        <w:t>.</w:t>
      </w:r>
    </w:p>
    <w:p w14:paraId="5252E5F0" w14:textId="77777777" w:rsidR="0068134E" w:rsidRPr="008A6925" w:rsidRDefault="0068134E" w:rsidP="0068134E">
      <w:pPr>
        <w:spacing w:after="0" w:line="360" w:lineRule="auto"/>
        <w:ind w:firstLine="709"/>
        <w:jc w:val="both"/>
        <w:rPr>
          <w:rFonts w:ascii="Times New Roman" w:hAnsi="Times New Roman" w:cs="Times New Roman"/>
          <w:color w:val="000000" w:themeColor="text1"/>
          <w:sz w:val="28"/>
          <w:szCs w:val="28"/>
          <w:shd w:val="clear" w:color="auto" w:fill="FFFFFF"/>
        </w:rPr>
      </w:pPr>
      <w:r w:rsidRPr="008A6925">
        <w:rPr>
          <w:rFonts w:ascii="Times New Roman" w:eastAsia="Times New Roman" w:hAnsi="Times New Roman" w:cs="Times New Roman"/>
          <w:color w:val="000000" w:themeColor="text1"/>
          <w:sz w:val="28"/>
          <w:szCs w:val="28"/>
          <w:lang w:eastAsia="ru-RU"/>
        </w:rPr>
        <w:lastRenderedPageBreak/>
        <w:t>Наприклад, а</w:t>
      </w:r>
      <w:r w:rsidRPr="008A6925">
        <w:rPr>
          <w:rFonts w:ascii="Times New Roman" w:hAnsi="Times New Roman" w:cs="Times New Roman"/>
          <w:color w:val="000000" w:themeColor="text1"/>
          <w:sz w:val="28"/>
          <w:szCs w:val="28"/>
        </w:rPr>
        <w:t>лгоритм 1: визначення точного часу початку сну / неспання за допомогою STC.</w:t>
      </w:r>
    </w:p>
    <w:p w14:paraId="514BF703" w14:textId="77777777" w:rsidR="0068134E" w:rsidRPr="008A6925" w:rsidRDefault="0068134E" w:rsidP="0068134E">
      <w:pPr>
        <w:pStyle w:val="a0"/>
        <w:rPr>
          <w:color w:val="000000" w:themeColor="text1"/>
          <w:szCs w:val="28"/>
          <w:lang w:val="uk-UA"/>
        </w:rPr>
      </w:pPr>
      <w:r w:rsidRPr="008A6925">
        <w:rPr>
          <w:color w:val="000000" w:themeColor="text1"/>
          <w:szCs w:val="28"/>
          <w:lang w:val="uk-UA"/>
        </w:rPr>
        <w:t xml:space="preserve">По-перше, припустимо, що нічна активність набагато менше денної активності, тому співвідношення між рівнями денної активності і рівнями нічної активності має бути набагато більше </w:t>
      </w:r>
    </w:p>
    <w:p w14:paraId="6A500B39" w14:textId="77777777" w:rsidR="0068134E" w:rsidRPr="008A6925" w:rsidRDefault="0068134E" w:rsidP="0068134E">
      <w:pPr>
        <w:pStyle w:val="a0"/>
        <w:rPr>
          <w:color w:val="000000" w:themeColor="text1"/>
          <w:szCs w:val="28"/>
          <w:lang w:val="uk-UA"/>
        </w:rPr>
      </w:pPr>
      <w:r w:rsidRPr="008A6925">
        <w:rPr>
          <w:color w:val="000000" w:themeColor="text1"/>
          <w:szCs w:val="28"/>
          <w:lang w:val="uk-UA"/>
        </w:rPr>
        <w:t xml:space="preserve">1. По-друге, недооцінка періоду неспання в </w:t>
      </w:r>
      <w:r w:rsidRPr="008A6925">
        <w:rPr>
          <w:color w:val="000000" w:themeColor="text1"/>
          <w:szCs w:val="28"/>
        </w:rPr>
        <w:t>L</w:t>
      </w:r>
      <w:r w:rsidRPr="008A6925">
        <w:rPr>
          <w:color w:val="000000" w:themeColor="text1"/>
          <w:szCs w:val="28"/>
          <w:lang w:val="uk-UA"/>
        </w:rPr>
        <w:t xml:space="preserve"> збільшить:</w:t>
      </w:r>
    </w:p>
    <w:p w14:paraId="1BCB8172" w14:textId="77777777" w:rsidR="0068134E" w:rsidRPr="008A6925" w:rsidRDefault="0068134E" w:rsidP="0068134E">
      <w:pPr>
        <w:tabs>
          <w:tab w:val="left" w:pos="1890"/>
        </w:tabs>
        <w:spacing w:after="0" w:line="360" w:lineRule="auto"/>
        <w:ind w:firstLine="709"/>
        <w:jc w:val="both"/>
        <w:rPr>
          <w:rFonts w:ascii="Times New Roman" w:hAnsi="Times New Roman" w:cs="Times New Roman"/>
          <w:color w:val="000000" w:themeColor="text1"/>
          <w:sz w:val="28"/>
          <w:szCs w:val="28"/>
        </w:rPr>
      </w:pPr>
      <w:r w:rsidRPr="008A6925">
        <w:rPr>
          <w:rFonts w:ascii="Times New Roman" w:hAnsi="Times New Roman" w:cs="Times New Roman"/>
          <w:color w:val="000000" w:themeColor="text1"/>
          <w:sz w:val="28"/>
          <w:szCs w:val="28"/>
          <w:lang w:val="en-US"/>
        </w:rPr>
        <w:t xml:space="preserve">Input: CPST C = [CP1, CP2, ..., CPm], </w:t>
      </w:r>
    </w:p>
    <w:p w14:paraId="6931AFEE" w14:textId="77777777" w:rsidR="0068134E" w:rsidRPr="008A6925" w:rsidRDefault="0068134E" w:rsidP="0068134E">
      <w:pPr>
        <w:tabs>
          <w:tab w:val="left" w:pos="1890"/>
        </w:tabs>
        <w:spacing w:after="0" w:line="360" w:lineRule="auto"/>
        <w:ind w:firstLine="709"/>
        <w:jc w:val="both"/>
        <w:rPr>
          <w:rFonts w:ascii="Times New Roman" w:hAnsi="Times New Roman" w:cs="Times New Roman"/>
          <w:color w:val="000000" w:themeColor="text1"/>
          <w:sz w:val="28"/>
          <w:szCs w:val="28"/>
        </w:rPr>
      </w:pPr>
      <w:r w:rsidRPr="008A6925">
        <w:rPr>
          <w:rFonts w:ascii="Times New Roman" w:hAnsi="Times New Roman" w:cs="Times New Roman"/>
          <w:color w:val="000000" w:themeColor="text1"/>
          <w:sz w:val="28"/>
          <w:szCs w:val="28"/>
          <w:lang w:val="en-US"/>
        </w:rPr>
        <w:t>X = [X1, X2, ..., Xn]</w:t>
      </w:r>
      <w:proofErr w:type="gramStart"/>
      <w:r w:rsidRPr="008A6925">
        <w:rPr>
          <w:rFonts w:ascii="Times New Roman" w:hAnsi="Times New Roman" w:cs="Times New Roman"/>
          <w:color w:val="000000" w:themeColor="text1"/>
          <w:sz w:val="28"/>
          <w:szCs w:val="28"/>
          <w:lang w:val="en-US"/>
        </w:rPr>
        <w:t>; .</w:t>
      </w:r>
      <w:proofErr w:type="gramEnd"/>
      <w:r w:rsidRPr="008A6925">
        <w:rPr>
          <w:rFonts w:ascii="Times New Roman" w:hAnsi="Times New Roman" w:cs="Times New Roman"/>
          <w:color w:val="000000" w:themeColor="text1"/>
          <w:sz w:val="28"/>
          <w:szCs w:val="28"/>
          <w:lang w:val="en-US"/>
        </w:rPr>
        <w:t xml:space="preserve"> </w:t>
      </w:r>
    </w:p>
    <w:p w14:paraId="32371C2C" w14:textId="77777777" w:rsidR="0068134E" w:rsidRPr="008A6925" w:rsidRDefault="0068134E" w:rsidP="0068134E">
      <w:pPr>
        <w:tabs>
          <w:tab w:val="left" w:pos="1890"/>
        </w:tabs>
        <w:spacing w:after="0" w:line="360" w:lineRule="auto"/>
        <w:ind w:firstLine="709"/>
        <w:jc w:val="both"/>
        <w:rPr>
          <w:rFonts w:ascii="Times New Roman" w:hAnsi="Times New Roman" w:cs="Times New Roman"/>
          <w:color w:val="000000" w:themeColor="text1"/>
          <w:sz w:val="28"/>
          <w:szCs w:val="28"/>
        </w:rPr>
      </w:pPr>
      <w:r w:rsidRPr="008A6925">
        <w:rPr>
          <w:rFonts w:ascii="Times New Roman" w:hAnsi="Times New Roman" w:cs="Times New Roman"/>
          <w:color w:val="000000" w:themeColor="text1"/>
          <w:sz w:val="28"/>
          <w:szCs w:val="28"/>
          <w:lang w:val="en-US"/>
        </w:rPr>
        <w:t xml:space="preserve">time series of actigraphy Output: </w:t>
      </w:r>
    </w:p>
    <w:p w14:paraId="07408E3E" w14:textId="77777777" w:rsidR="0068134E" w:rsidRPr="008A6925" w:rsidRDefault="0068134E" w:rsidP="0068134E">
      <w:pPr>
        <w:tabs>
          <w:tab w:val="left" w:pos="1890"/>
        </w:tabs>
        <w:spacing w:after="0" w:line="360" w:lineRule="auto"/>
        <w:ind w:firstLine="709"/>
        <w:jc w:val="both"/>
        <w:rPr>
          <w:rFonts w:ascii="Times New Roman" w:hAnsi="Times New Roman" w:cs="Times New Roman"/>
          <w:color w:val="000000" w:themeColor="text1"/>
          <w:sz w:val="28"/>
          <w:szCs w:val="28"/>
        </w:rPr>
      </w:pPr>
      <w:r w:rsidRPr="008A6925">
        <w:rPr>
          <w:rFonts w:ascii="Times New Roman" w:hAnsi="Times New Roman" w:cs="Times New Roman"/>
          <w:color w:val="000000" w:themeColor="text1"/>
          <w:sz w:val="28"/>
          <w:szCs w:val="28"/>
          <w:lang w:val="en-US"/>
        </w:rPr>
        <w:t xml:space="preserve">CPP </w:t>
      </w:r>
      <w:proofErr w:type="gramStart"/>
      <w:r w:rsidRPr="008A6925">
        <w:rPr>
          <w:rFonts w:ascii="Times New Roman" w:hAnsi="Times New Roman" w:cs="Times New Roman"/>
          <w:color w:val="000000" w:themeColor="text1"/>
          <w:sz w:val="28"/>
          <w:szCs w:val="28"/>
          <w:lang w:val="en-US"/>
        </w:rPr>
        <w:t>ELT ,</w:t>
      </w:r>
      <w:proofErr w:type="gramEnd"/>
      <w:r w:rsidRPr="008A6925">
        <w:rPr>
          <w:rFonts w:ascii="Times New Roman" w:hAnsi="Times New Roman" w:cs="Times New Roman"/>
          <w:color w:val="000000" w:themeColor="text1"/>
          <w:sz w:val="28"/>
          <w:szCs w:val="28"/>
          <w:lang w:val="en-US"/>
        </w:rPr>
        <w:t xml:space="preserve"> CPawake, </w:t>
      </w:r>
    </w:p>
    <w:p w14:paraId="529D9439" w14:textId="77777777" w:rsidR="0068134E" w:rsidRPr="008A6925" w:rsidRDefault="0068134E" w:rsidP="0068134E">
      <w:pPr>
        <w:tabs>
          <w:tab w:val="left" w:pos="1890"/>
        </w:tabs>
        <w:spacing w:after="0" w:line="360" w:lineRule="auto"/>
        <w:ind w:firstLine="709"/>
        <w:jc w:val="both"/>
        <w:rPr>
          <w:rFonts w:ascii="Times New Roman" w:hAnsi="Times New Roman" w:cs="Times New Roman"/>
          <w:color w:val="000000" w:themeColor="text1"/>
          <w:sz w:val="28"/>
          <w:szCs w:val="28"/>
        </w:rPr>
      </w:pPr>
      <w:r w:rsidRPr="008A6925">
        <w:rPr>
          <w:rFonts w:ascii="Times New Roman" w:hAnsi="Times New Roman" w:cs="Times New Roman"/>
          <w:color w:val="000000" w:themeColor="text1"/>
          <w:sz w:val="28"/>
          <w:szCs w:val="28"/>
          <w:lang w:val="en-US"/>
        </w:rPr>
        <w:t xml:space="preserve">CPsleep, L Initialize: set CPsingle to an empty list, </w:t>
      </w:r>
    </w:p>
    <w:p w14:paraId="024C354A" w14:textId="77777777" w:rsidR="0068134E" w:rsidRPr="008A6925" w:rsidRDefault="0068134E" w:rsidP="0068134E">
      <w:pPr>
        <w:tabs>
          <w:tab w:val="left" w:pos="1890"/>
        </w:tabs>
        <w:spacing w:after="0" w:line="360" w:lineRule="auto"/>
        <w:ind w:firstLine="709"/>
        <w:jc w:val="both"/>
        <w:rPr>
          <w:rFonts w:ascii="Times New Roman" w:hAnsi="Times New Roman" w:cs="Times New Roman"/>
          <w:color w:val="000000" w:themeColor="text1"/>
          <w:sz w:val="28"/>
          <w:szCs w:val="28"/>
        </w:rPr>
      </w:pPr>
      <w:r w:rsidRPr="008A6925">
        <w:rPr>
          <w:rFonts w:ascii="Times New Roman" w:hAnsi="Times New Roman" w:cs="Times New Roman"/>
          <w:color w:val="000000" w:themeColor="text1"/>
          <w:sz w:val="28"/>
          <w:szCs w:val="28"/>
          <w:lang w:val="en-US"/>
        </w:rPr>
        <w:t>set k to 0</w:t>
      </w:r>
      <w:proofErr w:type="gramStart"/>
      <w:r w:rsidRPr="008A6925">
        <w:rPr>
          <w:rFonts w:ascii="Times New Roman" w:hAnsi="Times New Roman" w:cs="Times New Roman"/>
          <w:color w:val="000000" w:themeColor="text1"/>
          <w:sz w:val="28"/>
          <w:szCs w:val="28"/>
          <w:lang w:val="en-US"/>
        </w:rPr>
        <w:t>; .</w:t>
      </w:r>
      <w:proofErr w:type="gramEnd"/>
      <w:r w:rsidRPr="008A6925">
        <w:rPr>
          <w:rFonts w:ascii="Times New Roman" w:hAnsi="Times New Roman" w:cs="Times New Roman"/>
          <w:color w:val="000000" w:themeColor="text1"/>
          <w:sz w:val="28"/>
          <w:szCs w:val="28"/>
          <w:lang w:val="en-US"/>
        </w:rPr>
        <w:t xml:space="preserve"> </w:t>
      </w:r>
    </w:p>
    <w:p w14:paraId="40A4FE8C" w14:textId="77777777" w:rsidR="0068134E" w:rsidRPr="008A6925" w:rsidRDefault="0068134E" w:rsidP="0068134E">
      <w:pPr>
        <w:tabs>
          <w:tab w:val="left" w:pos="1890"/>
        </w:tabs>
        <w:spacing w:after="0" w:line="360" w:lineRule="auto"/>
        <w:ind w:firstLine="709"/>
        <w:jc w:val="both"/>
        <w:rPr>
          <w:rFonts w:ascii="Times New Roman" w:hAnsi="Times New Roman" w:cs="Times New Roman"/>
          <w:color w:val="000000" w:themeColor="text1"/>
          <w:sz w:val="28"/>
          <w:szCs w:val="28"/>
        </w:rPr>
      </w:pPr>
      <w:r w:rsidRPr="008A6925">
        <w:rPr>
          <w:rFonts w:ascii="Times New Roman" w:hAnsi="Times New Roman" w:cs="Times New Roman"/>
          <w:color w:val="000000" w:themeColor="text1"/>
          <w:sz w:val="28"/>
          <w:szCs w:val="28"/>
          <w:lang w:val="en-US"/>
        </w:rPr>
        <w:t>the number of CP PELT Search for the first CPP ELT1 in [X1, X2, ...XCP</w:t>
      </w:r>
      <w:proofErr w:type="gramStart"/>
      <w:r w:rsidRPr="008A6925">
        <w:rPr>
          <w:rFonts w:ascii="Times New Roman" w:hAnsi="Times New Roman" w:cs="Times New Roman"/>
          <w:color w:val="000000" w:themeColor="text1"/>
          <w:sz w:val="28"/>
          <w:szCs w:val="28"/>
          <w:lang w:val="en-US"/>
        </w:rPr>
        <w:t>2 ]</w:t>
      </w:r>
      <w:proofErr w:type="gramEnd"/>
      <w:r w:rsidRPr="008A6925">
        <w:rPr>
          <w:rFonts w:ascii="Times New Roman" w:hAnsi="Times New Roman" w:cs="Times New Roman"/>
          <w:color w:val="000000" w:themeColor="text1"/>
          <w:sz w:val="28"/>
          <w:szCs w:val="28"/>
          <w:lang w:val="en-US"/>
        </w:rPr>
        <w:t xml:space="preserve">; </w:t>
      </w:r>
    </w:p>
    <w:p w14:paraId="14C61037" w14:textId="77777777" w:rsidR="0068134E" w:rsidRPr="008A6925" w:rsidRDefault="0068134E" w:rsidP="0068134E">
      <w:pPr>
        <w:tabs>
          <w:tab w:val="left" w:pos="1890"/>
        </w:tabs>
        <w:spacing w:after="0" w:line="360" w:lineRule="auto"/>
        <w:ind w:firstLine="709"/>
        <w:jc w:val="both"/>
        <w:rPr>
          <w:rFonts w:ascii="Times New Roman" w:hAnsi="Times New Roman" w:cs="Times New Roman"/>
          <w:color w:val="000000" w:themeColor="text1"/>
          <w:sz w:val="28"/>
          <w:szCs w:val="28"/>
        </w:rPr>
      </w:pPr>
      <w:r w:rsidRPr="008A6925">
        <w:rPr>
          <w:rFonts w:ascii="Times New Roman" w:hAnsi="Times New Roman" w:cs="Times New Roman"/>
          <w:color w:val="000000" w:themeColor="text1"/>
          <w:sz w:val="28"/>
          <w:szCs w:val="28"/>
          <w:lang w:val="en-US"/>
        </w:rPr>
        <w:t>for each CPi in [CP2, CP3, ..., CPm−1], do CPP revious = CPP ELTi−</w:t>
      </w:r>
      <w:proofErr w:type="gramStart"/>
      <w:r w:rsidRPr="008A6925">
        <w:rPr>
          <w:rFonts w:ascii="Times New Roman" w:hAnsi="Times New Roman" w:cs="Times New Roman"/>
          <w:color w:val="000000" w:themeColor="text1"/>
          <w:sz w:val="28"/>
          <w:szCs w:val="28"/>
          <w:lang w:val="en-US"/>
        </w:rPr>
        <w:t>1 ;</w:t>
      </w:r>
      <w:proofErr w:type="gramEnd"/>
      <w:r w:rsidRPr="008A6925">
        <w:rPr>
          <w:rFonts w:ascii="Times New Roman" w:hAnsi="Times New Roman" w:cs="Times New Roman"/>
          <w:color w:val="000000" w:themeColor="text1"/>
          <w:sz w:val="28"/>
          <w:szCs w:val="28"/>
          <w:lang w:val="en-US"/>
        </w:rPr>
        <w:t xml:space="preserve"> </w:t>
      </w:r>
    </w:p>
    <w:p w14:paraId="0D68BFD0" w14:textId="77777777" w:rsidR="0068134E" w:rsidRPr="008A6925" w:rsidRDefault="0068134E" w:rsidP="0068134E">
      <w:pPr>
        <w:tabs>
          <w:tab w:val="left" w:pos="1890"/>
        </w:tabs>
        <w:spacing w:after="0" w:line="360" w:lineRule="auto"/>
        <w:ind w:firstLine="709"/>
        <w:jc w:val="both"/>
        <w:rPr>
          <w:rFonts w:ascii="Times New Roman" w:hAnsi="Times New Roman" w:cs="Times New Roman"/>
          <w:color w:val="000000" w:themeColor="text1"/>
          <w:sz w:val="28"/>
          <w:szCs w:val="28"/>
        </w:rPr>
      </w:pPr>
      <w:r w:rsidRPr="008A6925">
        <w:rPr>
          <w:rFonts w:ascii="Times New Roman" w:hAnsi="Times New Roman" w:cs="Times New Roman"/>
          <w:color w:val="000000" w:themeColor="text1"/>
          <w:sz w:val="28"/>
          <w:szCs w:val="28"/>
          <w:lang w:val="en-US"/>
        </w:rPr>
        <w:t xml:space="preserve">M = [XCPP </w:t>
      </w:r>
      <w:proofErr w:type="gramStart"/>
      <w:r w:rsidRPr="008A6925">
        <w:rPr>
          <w:rFonts w:ascii="Times New Roman" w:hAnsi="Times New Roman" w:cs="Times New Roman"/>
          <w:color w:val="000000" w:themeColor="text1"/>
          <w:sz w:val="28"/>
          <w:szCs w:val="28"/>
          <w:lang w:val="en-US"/>
        </w:rPr>
        <w:t>revious ,</w:t>
      </w:r>
      <w:proofErr w:type="gramEnd"/>
      <w:r w:rsidRPr="008A6925">
        <w:rPr>
          <w:rFonts w:ascii="Times New Roman" w:hAnsi="Times New Roman" w:cs="Times New Roman"/>
          <w:color w:val="000000" w:themeColor="text1"/>
          <w:sz w:val="28"/>
          <w:szCs w:val="28"/>
          <w:lang w:val="en-US"/>
        </w:rPr>
        <w:t xml:space="preserve"> ..., XCPi+1 ] M = M + 1e-3; . </w:t>
      </w:r>
    </w:p>
    <w:p w14:paraId="06933A06" w14:textId="77777777" w:rsidR="0068134E" w:rsidRPr="008A6925" w:rsidRDefault="0068134E" w:rsidP="0068134E">
      <w:pPr>
        <w:tabs>
          <w:tab w:val="left" w:pos="1890"/>
        </w:tabs>
        <w:spacing w:after="0" w:line="360" w:lineRule="auto"/>
        <w:ind w:firstLine="709"/>
        <w:jc w:val="both"/>
        <w:rPr>
          <w:rFonts w:ascii="Times New Roman" w:hAnsi="Times New Roman" w:cs="Times New Roman"/>
          <w:color w:val="000000" w:themeColor="text1"/>
          <w:sz w:val="28"/>
          <w:szCs w:val="28"/>
        </w:rPr>
      </w:pPr>
      <w:r w:rsidRPr="008A6925">
        <w:rPr>
          <w:rFonts w:ascii="Times New Roman" w:hAnsi="Times New Roman" w:cs="Times New Roman"/>
          <w:color w:val="000000" w:themeColor="text1"/>
          <w:sz w:val="28"/>
          <w:szCs w:val="28"/>
          <w:lang w:val="en-US"/>
        </w:rPr>
        <w:t xml:space="preserve">shift zeros in M to small positive values such that M </w:t>
      </w:r>
      <w:r w:rsidRPr="008A6925">
        <w:rPr>
          <w:rFonts w:ascii="Cambria Math" w:hAnsi="Cambria Math" w:cs="Cambria Math"/>
          <w:color w:val="000000" w:themeColor="text1"/>
          <w:sz w:val="28"/>
          <w:szCs w:val="28"/>
          <w:lang w:val="en-US"/>
        </w:rPr>
        <w:t>∼</w:t>
      </w:r>
      <w:r w:rsidRPr="008A6925">
        <w:rPr>
          <w:rFonts w:ascii="Times New Roman" w:hAnsi="Times New Roman" w:cs="Times New Roman"/>
          <w:color w:val="000000" w:themeColor="text1"/>
          <w:sz w:val="28"/>
          <w:szCs w:val="28"/>
          <w:lang w:val="en-US"/>
        </w:rPr>
        <w:t xml:space="preserve"> </w:t>
      </w:r>
      <w:proofErr w:type="gramStart"/>
      <w:r w:rsidRPr="008A6925">
        <w:rPr>
          <w:rFonts w:ascii="Times New Roman" w:hAnsi="Times New Roman" w:cs="Times New Roman"/>
          <w:color w:val="000000" w:themeColor="text1"/>
          <w:sz w:val="28"/>
          <w:szCs w:val="28"/>
        </w:rPr>
        <w:t>Γ</w:t>
      </w:r>
      <w:r w:rsidRPr="008A6925">
        <w:rPr>
          <w:rFonts w:ascii="Times New Roman" w:hAnsi="Times New Roman" w:cs="Times New Roman"/>
          <w:color w:val="000000" w:themeColor="text1"/>
          <w:sz w:val="28"/>
          <w:szCs w:val="28"/>
          <w:lang w:val="en-US"/>
        </w:rPr>
        <w:t>(</w:t>
      </w:r>
      <w:proofErr w:type="gramEnd"/>
      <w:r w:rsidRPr="008A6925">
        <w:rPr>
          <w:rFonts w:ascii="Times New Roman" w:hAnsi="Times New Roman" w:cs="Times New Roman"/>
          <w:color w:val="000000" w:themeColor="text1"/>
          <w:sz w:val="28"/>
          <w:szCs w:val="28"/>
        </w:rPr>
        <w:t>α</w:t>
      </w:r>
      <w:r w:rsidRPr="008A6925">
        <w:rPr>
          <w:rFonts w:ascii="Times New Roman" w:hAnsi="Times New Roman" w:cs="Times New Roman"/>
          <w:color w:val="000000" w:themeColor="text1"/>
          <w:sz w:val="28"/>
          <w:szCs w:val="28"/>
          <w:lang w:val="en-US"/>
        </w:rPr>
        <w:t xml:space="preserve">, </w:t>
      </w:r>
      <w:r w:rsidRPr="008A6925">
        <w:rPr>
          <w:rFonts w:ascii="Times New Roman" w:hAnsi="Times New Roman" w:cs="Times New Roman"/>
          <w:color w:val="000000" w:themeColor="text1"/>
          <w:sz w:val="28"/>
          <w:szCs w:val="28"/>
        </w:rPr>
        <w:t>β</w:t>
      </w:r>
      <w:r w:rsidRPr="008A6925">
        <w:rPr>
          <w:rFonts w:ascii="Times New Roman" w:hAnsi="Times New Roman" w:cs="Times New Roman"/>
          <w:color w:val="000000" w:themeColor="text1"/>
          <w:sz w:val="28"/>
          <w:szCs w:val="28"/>
          <w:lang w:val="en-US"/>
        </w:rPr>
        <w:t>) while CPsingle is empty do k = k + 1; CPsingle = PELT(M, k, ’gamma’);</w:t>
      </w:r>
    </w:p>
    <w:p w14:paraId="5925B924" w14:textId="77777777" w:rsidR="0068134E" w:rsidRPr="008A6925" w:rsidRDefault="0068134E" w:rsidP="0068134E">
      <w:pPr>
        <w:tabs>
          <w:tab w:val="left" w:pos="1890"/>
        </w:tabs>
        <w:spacing w:after="0" w:line="360" w:lineRule="auto"/>
        <w:ind w:firstLine="709"/>
        <w:jc w:val="both"/>
        <w:rPr>
          <w:rFonts w:ascii="Times New Roman" w:hAnsi="Times New Roman" w:cs="Times New Roman"/>
          <w:color w:val="000000" w:themeColor="text1"/>
          <w:sz w:val="28"/>
          <w:szCs w:val="28"/>
        </w:rPr>
      </w:pPr>
      <w:r w:rsidRPr="008A6925">
        <w:rPr>
          <w:rFonts w:ascii="Times New Roman" w:hAnsi="Times New Roman" w:cs="Times New Roman"/>
          <w:color w:val="000000" w:themeColor="text1"/>
          <w:sz w:val="28"/>
          <w:szCs w:val="28"/>
          <w:lang w:val="en-US"/>
        </w:rPr>
        <w:t xml:space="preserve"> end if more than one CPsingle detected then keep only the CPsingle closest to </w:t>
      </w:r>
      <w:proofErr w:type="gramStart"/>
      <w:r w:rsidRPr="008A6925">
        <w:rPr>
          <w:rFonts w:ascii="Times New Roman" w:hAnsi="Times New Roman" w:cs="Times New Roman"/>
          <w:color w:val="000000" w:themeColor="text1"/>
          <w:sz w:val="28"/>
          <w:szCs w:val="28"/>
          <w:lang w:val="en-US"/>
        </w:rPr>
        <w:t>CPi ;</w:t>
      </w:r>
      <w:proofErr w:type="gramEnd"/>
      <w:r w:rsidRPr="008A6925">
        <w:rPr>
          <w:rFonts w:ascii="Times New Roman" w:hAnsi="Times New Roman" w:cs="Times New Roman"/>
          <w:color w:val="000000" w:themeColor="text1"/>
          <w:sz w:val="28"/>
          <w:szCs w:val="28"/>
          <w:lang w:val="en-US"/>
        </w:rPr>
        <w:t xml:space="preserve"> </w:t>
      </w:r>
    </w:p>
    <w:p w14:paraId="173C866D" w14:textId="77777777" w:rsidR="0068134E" w:rsidRPr="008A6925" w:rsidRDefault="0068134E" w:rsidP="0068134E">
      <w:pPr>
        <w:tabs>
          <w:tab w:val="left" w:pos="1890"/>
        </w:tabs>
        <w:spacing w:after="0" w:line="360" w:lineRule="auto"/>
        <w:ind w:firstLine="709"/>
        <w:jc w:val="both"/>
        <w:rPr>
          <w:rFonts w:ascii="Times New Roman" w:hAnsi="Times New Roman" w:cs="Times New Roman"/>
          <w:color w:val="000000" w:themeColor="text1"/>
          <w:sz w:val="28"/>
          <w:szCs w:val="28"/>
        </w:rPr>
      </w:pPr>
      <w:r w:rsidRPr="008A6925">
        <w:rPr>
          <w:rFonts w:ascii="Times New Roman" w:hAnsi="Times New Roman" w:cs="Times New Roman"/>
          <w:color w:val="000000" w:themeColor="text1"/>
          <w:sz w:val="28"/>
          <w:szCs w:val="28"/>
          <w:lang w:val="en-US"/>
        </w:rPr>
        <w:t xml:space="preserve">end CPP ELT = CPP revious + CPsingle; </w:t>
      </w:r>
    </w:p>
    <w:p w14:paraId="07FDD01A" w14:textId="77777777" w:rsidR="0068134E" w:rsidRPr="008A6925" w:rsidRDefault="0068134E" w:rsidP="0068134E">
      <w:pPr>
        <w:tabs>
          <w:tab w:val="left" w:pos="1890"/>
        </w:tabs>
        <w:spacing w:after="0" w:line="360" w:lineRule="auto"/>
        <w:ind w:firstLine="709"/>
        <w:jc w:val="both"/>
        <w:rPr>
          <w:rFonts w:ascii="Times New Roman" w:hAnsi="Times New Roman" w:cs="Times New Roman"/>
          <w:color w:val="000000" w:themeColor="text1"/>
          <w:sz w:val="28"/>
          <w:szCs w:val="28"/>
        </w:rPr>
      </w:pPr>
      <w:r w:rsidRPr="008A6925">
        <w:rPr>
          <w:rFonts w:ascii="Times New Roman" w:hAnsi="Times New Roman" w:cs="Times New Roman"/>
          <w:color w:val="000000" w:themeColor="text1"/>
          <w:sz w:val="28"/>
          <w:szCs w:val="28"/>
          <w:lang w:val="en-US"/>
        </w:rPr>
        <w:t>end Search for the last CPP ELTm in [XCPP ELTm−1 ...</w:t>
      </w:r>
      <w:proofErr w:type="gramStart"/>
      <w:r w:rsidRPr="008A6925">
        <w:rPr>
          <w:rFonts w:ascii="Times New Roman" w:hAnsi="Times New Roman" w:cs="Times New Roman"/>
          <w:color w:val="000000" w:themeColor="text1"/>
          <w:sz w:val="28"/>
          <w:szCs w:val="28"/>
          <w:lang w:val="en-US"/>
        </w:rPr>
        <w:t>XT ]</w:t>
      </w:r>
      <w:proofErr w:type="gramEnd"/>
      <w:r w:rsidRPr="008A6925">
        <w:rPr>
          <w:rFonts w:ascii="Times New Roman" w:hAnsi="Times New Roman" w:cs="Times New Roman"/>
          <w:color w:val="000000" w:themeColor="text1"/>
          <w:sz w:val="28"/>
          <w:szCs w:val="28"/>
          <w:lang w:val="en-US"/>
        </w:rPr>
        <w:t xml:space="preserve">; </w:t>
      </w:r>
    </w:p>
    <w:p w14:paraId="2F253A61" w14:textId="77777777" w:rsidR="0068134E" w:rsidRPr="008A6925" w:rsidRDefault="0068134E" w:rsidP="0068134E">
      <w:pPr>
        <w:tabs>
          <w:tab w:val="left" w:pos="1890"/>
        </w:tabs>
        <w:spacing w:after="0" w:line="360" w:lineRule="auto"/>
        <w:ind w:firstLine="709"/>
        <w:jc w:val="both"/>
        <w:rPr>
          <w:rFonts w:ascii="Times New Roman" w:hAnsi="Times New Roman" w:cs="Times New Roman"/>
          <w:color w:val="000000" w:themeColor="text1"/>
          <w:sz w:val="28"/>
          <w:szCs w:val="28"/>
        </w:rPr>
      </w:pPr>
      <w:r w:rsidRPr="008A6925">
        <w:rPr>
          <w:rFonts w:ascii="Times New Roman" w:hAnsi="Times New Roman" w:cs="Times New Roman"/>
          <w:color w:val="000000" w:themeColor="text1"/>
          <w:sz w:val="28"/>
          <w:szCs w:val="28"/>
          <w:lang w:val="en-US"/>
        </w:rPr>
        <w:t>Identify CPawake, CPsleep in CPPELT;</w:t>
      </w:r>
    </w:p>
    <w:p w14:paraId="423D7946" w14:textId="77777777" w:rsidR="0068134E" w:rsidRPr="008A6925" w:rsidRDefault="0068134E" w:rsidP="0068134E">
      <w:pPr>
        <w:tabs>
          <w:tab w:val="left" w:pos="1890"/>
        </w:tabs>
        <w:spacing w:after="0" w:line="360" w:lineRule="auto"/>
        <w:ind w:firstLine="709"/>
        <w:jc w:val="both"/>
        <w:rPr>
          <w:rFonts w:ascii="Times New Roman" w:hAnsi="Times New Roman" w:cs="Times New Roman"/>
          <w:color w:val="000000" w:themeColor="text1"/>
          <w:sz w:val="28"/>
          <w:szCs w:val="28"/>
        </w:rPr>
      </w:pPr>
      <w:r w:rsidRPr="008A6925">
        <w:rPr>
          <w:rFonts w:ascii="Times New Roman" w:hAnsi="Times New Roman" w:cs="Times New Roman"/>
          <w:color w:val="000000" w:themeColor="text1"/>
          <w:sz w:val="28"/>
          <w:szCs w:val="28"/>
          <w:lang w:val="en-US"/>
        </w:rPr>
        <w:t xml:space="preserve"> Convert CPawake and CPsleep to label L, such that</w:t>
      </w:r>
    </w:p>
    <w:p w14:paraId="4B624AB2" w14:textId="77777777" w:rsidR="0068134E" w:rsidRPr="008A6925" w:rsidRDefault="0068134E" w:rsidP="0068134E">
      <w:pPr>
        <w:tabs>
          <w:tab w:val="left" w:pos="1890"/>
        </w:tabs>
        <w:spacing w:after="0" w:line="360" w:lineRule="auto"/>
        <w:ind w:firstLine="709"/>
        <w:jc w:val="both"/>
        <w:rPr>
          <w:rFonts w:ascii="Times New Roman" w:hAnsi="Times New Roman" w:cs="Times New Roman"/>
          <w:color w:val="000000" w:themeColor="text1"/>
          <w:sz w:val="28"/>
          <w:szCs w:val="28"/>
        </w:rPr>
      </w:pPr>
      <w:r w:rsidRPr="008A6925">
        <w:rPr>
          <w:rFonts w:ascii="Times New Roman" w:hAnsi="Times New Roman" w:cs="Times New Roman"/>
          <w:color w:val="000000" w:themeColor="text1"/>
          <w:sz w:val="28"/>
          <w:szCs w:val="28"/>
          <w:lang w:val="en-US"/>
        </w:rPr>
        <w:t>Lt = 1, when Awake Lt = 0, when Asleep</w:t>
      </w:r>
      <w:r w:rsidRPr="008A6925">
        <w:rPr>
          <w:rFonts w:ascii="Times New Roman" w:hAnsi="Times New Roman" w:cs="Times New Roman"/>
          <w:color w:val="000000" w:themeColor="text1"/>
          <w:sz w:val="28"/>
          <w:szCs w:val="28"/>
        </w:rPr>
        <w:t>.</w:t>
      </w:r>
    </w:p>
    <w:p w14:paraId="14D86775" w14:textId="77777777" w:rsidR="0068134E" w:rsidRPr="008A6925" w:rsidRDefault="0068134E" w:rsidP="0068134E">
      <w:pPr>
        <w:tabs>
          <w:tab w:val="left" w:pos="1890"/>
        </w:tabs>
        <w:spacing w:after="0" w:line="360" w:lineRule="auto"/>
        <w:ind w:firstLine="709"/>
        <w:jc w:val="both"/>
        <w:rPr>
          <w:rFonts w:ascii="Times New Roman" w:hAnsi="Times New Roman" w:cs="Times New Roman"/>
          <w:color w:val="000000" w:themeColor="text1"/>
          <w:sz w:val="28"/>
          <w:szCs w:val="28"/>
        </w:rPr>
      </w:pPr>
      <w:r w:rsidRPr="008A6925">
        <w:rPr>
          <w:rFonts w:ascii="Times New Roman" w:hAnsi="Times New Roman" w:cs="Times New Roman"/>
          <w:color w:val="000000" w:themeColor="text1"/>
          <w:sz w:val="28"/>
          <w:szCs w:val="28"/>
        </w:rPr>
        <w:t>Результат алгоритма моделі для програми прописаного будет зображено на рис. 3.10</w:t>
      </w:r>
    </w:p>
    <w:p w14:paraId="4D05B058" w14:textId="77777777" w:rsidR="0068134E" w:rsidRPr="008A6925" w:rsidRDefault="0068134E" w:rsidP="0068134E">
      <w:pPr>
        <w:tabs>
          <w:tab w:val="left" w:pos="1890"/>
        </w:tabs>
        <w:spacing w:after="0" w:line="360" w:lineRule="auto"/>
        <w:ind w:firstLine="709"/>
        <w:jc w:val="center"/>
        <w:rPr>
          <w:rFonts w:ascii="Times New Roman" w:hAnsi="Times New Roman" w:cs="Times New Roman"/>
          <w:color w:val="000000" w:themeColor="text1"/>
          <w:sz w:val="28"/>
          <w:szCs w:val="28"/>
        </w:rPr>
      </w:pPr>
      <w:r w:rsidRPr="008A6925">
        <w:rPr>
          <w:rFonts w:ascii="Times New Roman" w:hAnsi="Times New Roman" w:cs="Times New Roman"/>
          <w:noProof/>
          <w:color w:val="000000" w:themeColor="text1"/>
          <w:sz w:val="28"/>
          <w:szCs w:val="28"/>
          <w:lang w:val="en-US" w:eastAsia="en-US"/>
        </w:rPr>
        <w:lastRenderedPageBreak/>
        <w:drawing>
          <wp:inline distT="0" distB="0" distL="0" distR="0" wp14:anchorId="2A3D126E" wp14:editId="1770CEBC">
            <wp:extent cx="3971499" cy="6854847"/>
            <wp:effectExtent l="0" t="0" r="0" b="317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3977255" cy="6864782"/>
                    </a:xfrm>
                    <a:prstGeom prst="rect">
                      <a:avLst/>
                    </a:prstGeom>
                    <a:noFill/>
                    <a:ln>
                      <a:noFill/>
                    </a:ln>
                  </pic:spPr>
                </pic:pic>
              </a:graphicData>
            </a:graphic>
          </wp:inline>
        </w:drawing>
      </w:r>
    </w:p>
    <w:p w14:paraId="6E4B0CB0" w14:textId="77777777" w:rsidR="0068134E" w:rsidRPr="008A6925" w:rsidRDefault="0068134E" w:rsidP="0068134E">
      <w:pPr>
        <w:tabs>
          <w:tab w:val="left" w:pos="1890"/>
        </w:tabs>
        <w:spacing w:after="0" w:line="360" w:lineRule="auto"/>
        <w:ind w:firstLine="709"/>
        <w:rPr>
          <w:rFonts w:ascii="Times New Roman" w:hAnsi="Times New Roman" w:cs="Times New Roman"/>
          <w:color w:val="000000" w:themeColor="text1"/>
          <w:sz w:val="28"/>
          <w:szCs w:val="28"/>
        </w:rPr>
      </w:pPr>
      <w:r w:rsidRPr="008A6925">
        <w:rPr>
          <w:rFonts w:ascii="Times New Roman" w:hAnsi="Times New Roman" w:cs="Times New Roman"/>
          <w:color w:val="000000" w:themeColor="text1"/>
          <w:sz w:val="28"/>
          <w:szCs w:val="28"/>
        </w:rPr>
        <w:t xml:space="preserve">Рис. 3.10 Результат алгоритма моделі </w:t>
      </w:r>
      <w:r w:rsidRPr="008A6925">
        <w:rPr>
          <w:rFonts w:ascii="Times New Roman" w:hAnsi="Times New Roman" w:cs="Times New Roman"/>
          <w:color w:val="000000" w:themeColor="text1"/>
          <w:sz w:val="28"/>
          <w:szCs w:val="28"/>
          <w:lang w:val="en-US"/>
        </w:rPr>
        <w:t>STC</w:t>
      </w:r>
    </w:p>
    <w:p w14:paraId="5032AB48" w14:textId="77777777" w:rsidR="0068134E" w:rsidRPr="008A6925" w:rsidRDefault="0068134E" w:rsidP="0068134E">
      <w:pPr>
        <w:spacing w:after="0" w:line="360" w:lineRule="auto"/>
        <w:ind w:firstLine="709"/>
        <w:jc w:val="both"/>
        <w:rPr>
          <w:rFonts w:ascii="Times New Roman" w:eastAsia="Times New Roman" w:hAnsi="Times New Roman" w:cs="Times New Roman"/>
          <w:color w:val="000000" w:themeColor="text1"/>
          <w:sz w:val="28"/>
          <w:szCs w:val="28"/>
          <w:lang w:eastAsia="ru-RU"/>
        </w:rPr>
      </w:pPr>
    </w:p>
    <w:p w14:paraId="42E1C000" w14:textId="77777777" w:rsidR="0068134E" w:rsidRPr="008A6925" w:rsidRDefault="0068134E" w:rsidP="0068134E">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8A6925">
        <w:rPr>
          <w:rFonts w:ascii="Times New Roman" w:eastAsia="Times New Roman" w:hAnsi="Times New Roman" w:cs="Times New Roman"/>
          <w:color w:val="000000" w:themeColor="text1"/>
          <w:sz w:val="28"/>
          <w:szCs w:val="28"/>
          <w:lang w:eastAsia="ru-RU"/>
        </w:rPr>
        <w:t xml:space="preserve">Алгорітм також можна описати за допомогою постановок задач діаграмою  Ганта (таблица 3.1). </w:t>
      </w:r>
    </w:p>
    <w:p w14:paraId="1DAED867" w14:textId="77777777" w:rsidR="0068134E" w:rsidRPr="008A6925" w:rsidRDefault="0068134E" w:rsidP="0068134E">
      <w:pPr>
        <w:spacing w:after="0" w:line="360" w:lineRule="auto"/>
        <w:ind w:firstLine="709"/>
        <w:jc w:val="right"/>
        <w:rPr>
          <w:rFonts w:ascii="Times New Roman" w:hAnsi="Times New Roman" w:cs="Times New Roman"/>
          <w:color w:val="000000" w:themeColor="text1"/>
          <w:sz w:val="28"/>
          <w:szCs w:val="28"/>
        </w:rPr>
      </w:pPr>
      <w:r w:rsidRPr="008A6925">
        <w:rPr>
          <w:rFonts w:ascii="Times New Roman" w:hAnsi="Times New Roman" w:cs="Times New Roman"/>
          <w:color w:val="000000" w:themeColor="text1"/>
          <w:sz w:val="28"/>
          <w:szCs w:val="28"/>
        </w:rPr>
        <w:t>Таблица 3.1</w:t>
      </w:r>
    </w:p>
    <w:p w14:paraId="57B0A6E2" w14:textId="77777777" w:rsidR="0068134E" w:rsidRPr="008A6925" w:rsidRDefault="0068134E" w:rsidP="0068134E">
      <w:pPr>
        <w:spacing w:after="0" w:line="360" w:lineRule="auto"/>
        <w:ind w:firstLine="709"/>
        <w:jc w:val="center"/>
        <w:rPr>
          <w:rFonts w:ascii="Times New Roman" w:hAnsi="Times New Roman" w:cs="Times New Roman"/>
          <w:color w:val="000000" w:themeColor="text1"/>
          <w:sz w:val="28"/>
          <w:szCs w:val="28"/>
        </w:rPr>
      </w:pPr>
      <w:r w:rsidRPr="008A6925">
        <w:rPr>
          <w:rFonts w:ascii="Times New Roman" w:hAnsi="Times New Roman" w:cs="Times New Roman"/>
          <w:color w:val="000000" w:themeColor="text1"/>
          <w:sz w:val="28"/>
          <w:szCs w:val="28"/>
        </w:rPr>
        <w:t>Діаграма Ганта</w:t>
      </w:r>
    </w:p>
    <w:tbl>
      <w:tblPr>
        <w:tblW w:w="9371" w:type="dxa"/>
        <w:tblInd w:w="93" w:type="dxa"/>
        <w:tblLook w:val="04A0" w:firstRow="1" w:lastRow="0" w:firstColumn="1" w:lastColumn="0" w:noHBand="0" w:noVBand="1"/>
      </w:tblPr>
      <w:tblGrid>
        <w:gridCol w:w="6394"/>
        <w:gridCol w:w="709"/>
        <w:gridCol w:w="709"/>
        <w:gridCol w:w="850"/>
        <w:gridCol w:w="709"/>
      </w:tblGrid>
      <w:tr w:rsidR="0068134E" w:rsidRPr="008A6925" w14:paraId="1BE03132" w14:textId="77777777" w:rsidTr="00CC4434">
        <w:trPr>
          <w:trHeight w:val="315"/>
        </w:trPr>
        <w:tc>
          <w:tcPr>
            <w:tcW w:w="63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FF002C" w14:textId="77777777" w:rsidR="0068134E" w:rsidRPr="008A6925" w:rsidRDefault="0068134E" w:rsidP="00CC4434">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Робота по етапам</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07B66A2F" w14:textId="77777777" w:rsidR="0068134E" w:rsidRPr="008A6925" w:rsidRDefault="0068134E" w:rsidP="00CC4434">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xml:space="preserve">1 мес. </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7C144A83" w14:textId="77777777" w:rsidR="0068134E" w:rsidRPr="008A6925" w:rsidRDefault="0068134E" w:rsidP="00CC4434">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xml:space="preserve">2 мес. </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317B81B2" w14:textId="77777777" w:rsidR="0068134E" w:rsidRPr="008A6925" w:rsidRDefault="0068134E" w:rsidP="00CC4434">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xml:space="preserve">3 мес </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6A2B581D" w14:textId="77777777" w:rsidR="0068134E" w:rsidRPr="008A6925" w:rsidRDefault="0068134E" w:rsidP="00CC4434">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xml:space="preserve">4 мес. </w:t>
            </w:r>
          </w:p>
        </w:tc>
      </w:tr>
      <w:tr w:rsidR="0068134E" w:rsidRPr="008A6925" w14:paraId="09D6761D" w14:textId="77777777" w:rsidTr="00CC4434">
        <w:trPr>
          <w:trHeight w:val="375"/>
        </w:trPr>
        <w:tc>
          <w:tcPr>
            <w:tcW w:w="6394" w:type="dxa"/>
            <w:tcBorders>
              <w:top w:val="nil"/>
              <w:left w:val="single" w:sz="4" w:space="0" w:color="auto"/>
              <w:bottom w:val="single" w:sz="4" w:space="0" w:color="auto"/>
              <w:right w:val="single" w:sz="4" w:space="0" w:color="auto"/>
            </w:tcBorders>
            <w:shd w:val="clear" w:color="auto" w:fill="auto"/>
            <w:noWrap/>
            <w:vAlign w:val="center"/>
            <w:hideMark/>
          </w:tcPr>
          <w:p w14:paraId="02CC0AC8" w14:textId="77777777" w:rsidR="0068134E" w:rsidRPr="008A6925" w:rsidRDefault="0068134E" w:rsidP="00CC4434">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lastRenderedPageBreak/>
              <w:t>Підготовчий етап</w:t>
            </w:r>
          </w:p>
        </w:tc>
        <w:tc>
          <w:tcPr>
            <w:tcW w:w="709" w:type="dxa"/>
            <w:tcBorders>
              <w:top w:val="nil"/>
              <w:left w:val="nil"/>
              <w:bottom w:val="single" w:sz="4" w:space="0" w:color="auto"/>
              <w:right w:val="single" w:sz="4" w:space="0" w:color="auto"/>
            </w:tcBorders>
            <w:shd w:val="clear" w:color="auto" w:fill="auto"/>
            <w:noWrap/>
            <w:vAlign w:val="center"/>
            <w:hideMark/>
          </w:tcPr>
          <w:p w14:paraId="68C6564C" w14:textId="77777777" w:rsidR="0068134E" w:rsidRPr="008A6925" w:rsidRDefault="0068134E" w:rsidP="00CC4434">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709" w:type="dxa"/>
            <w:tcBorders>
              <w:top w:val="nil"/>
              <w:left w:val="nil"/>
              <w:bottom w:val="single" w:sz="4" w:space="0" w:color="auto"/>
              <w:right w:val="single" w:sz="4" w:space="0" w:color="auto"/>
            </w:tcBorders>
            <w:shd w:val="clear" w:color="auto" w:fill="auto"/>
            <w:noWrap/>
            <w:vAlign w:val="center"/>
            <w:hideMark/>
          </w:tcPr>
          <w:p w14:paraId="1BE991EF" w14:textId="77777777" w:rsidR="0068134E" w:rsidRPr="008A6925" w:rsidRDefault="0068134E" w:rsidP="00CC4434">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850" w:type="dxa"/>
            <w:tcBorders>
              <w:top w:val="nil"/>
              <w:left w:val="nil"/>
              <w:bottom w:val="single" w:sz="4" w:space="0" w:color="auto"/>
              <w:right w:val="single" w:sz="4" w:space="0" w:color="auto"/>
            </w:tcBorders>
            <w:shd w:val="clear" w:color="auto" w:fill="auto"/>
            <w:noWrap/>
            <w:vAlign w:val="center"/>
            <w:hideMark/>
          </w:tcPr>
          <w:p w14:paraId="6A902CA7" w14:textId="77777777" w:rsidR="0068134E" w:rsidRPr="008A6925" w:rsidRDefault="0068134E" w:rsidP="00CC4434">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709" w:type="dxa"/>
            <w:tcBorders>
              <w:top w:val="nil"/>
              <w:left w:val="nil"/>
              <w:bottom w:val="single" w:sz="4" w:space="0" w:color="auto"/>
              <w:right w:val="single" w:sz="4" w:space="0" w:color="auto"/>
            </w:tcBorders>
            <w:shd w:val="clear" w:color="auto" w:fill="auto"/>
            <w:noWrap/>
            <w:vAlign w:val="center"/>
            <w:hideMark/>
          </w:tcPr>
          <w:p w14:paraId="380DF0AA" w14:textId="77777777" w:rsidR="0068134E" w:rsidRPr="008A6925" w:rsidRDefault="0068134E" w:rsidP="00CC4434">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r>
      <w:tr w:rsidR="0068134E" w:rsidRPr="008A6925" w14:paraId="2C9AF642" w14:textId="77777777" w:rsidTr="00CC4434">
        <w:trPr>
          <w:trHeight w:val="315"/>
        </w:trPr>
        <w:tc>
          <w:tcPr>
            <w:tcW w:w="6394" w:type="dxa"/>
            <w:tcBorders>
              <w:top w:val="nil"/>
              <w:left w:val="single" w:sz="4" w:space="0" w:color="auto"/>
              <w:bottom w:val="single" w:sz="4" w:space="0" w:color="auto"/>
              <w:right w:val="single" w:sz="4" w:space="0" w:color="auto"/>
            </w:tcBorders>
            <w:shd w:val="clear" w:color="auto" w:fill="auto"/>
            <w:noWrap/>
            <w:vAlign w:val="center"/>
            <w:hideMark/>
          </w:tcPr>
          <w:p w14:paraId="037DED89" w14:textId="77777777" w:rsidR="0068134E" w:rsidRPr="008A6925" w:rsidRDefault="0068134E" w:rsidP="00CC4434">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Купити NFC наліпки</w:t>
            </w:r>
          </w:p>
        </w:tc>
        <w:tc>
          <w:tcPr>
            <w:tcW w:w="709" w:type="dxa"/>
            <w:tcBorders>
              <w:top w:val="nil"/>
              <w:left w:val="nil"/>
              <w:bottom w:val="single" w:sz="4" w:space="0" w:color="auto"/>
              <w:right w:val="single" w:sz="4" w:space="0" w:color="auto"/>
            </w:tcBorders>
            <w:shd w:val="clear" w:color="000000" w:fill="FFFF00"/>
            <w:noWrap/>
            <w:vAlign w:val="center"/>
            <w:hideMark/>
          </w:tcPr>
          <w:p w14:paraId="110E60B0" w14:textId="77777777" w:rsidR="0068134E" w:rsidRPr="008A6925" w:rsidRDefault="0068134E" w:rsidP="00CC4434">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709" w:type="dxa"/>
            <w:tcBorders>
              <w:top w:val="nil"/>
              <w:left w:val="nil"/>
              <w:bottom w:val="single" w:sz="4" w:space="0" w:color="auto"/>
              <w:right w:val="single" w:sz="4" w:space="0" w:color="auto"/>
            </w:tcBorders>
            <w:shd w:val="clear" w:color="auto" w:fill="auto"/>
            <w:noWrap/>
            <w:vAlign w:val="center"/>
            <w:hideMark/>
          </w:tcPr>
          <w:p w14:paraId="6F9FF116" w14:textId="77777777" w:rsidR="0068134E" w:rsidRPr="008A6925" w:rsidRDefault="0068134E" w:rsidP="00CC4434">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850" w:type="dxa"/>
            <w:tcBorders>
              <w:top w:val="nil"/>
              <w:left w:val="nil"/>
              <w:bottom w:val="single" w:sz="4" w:space="0" w:color="auto"/>
              <w:right w:val="single" w:sz="4" w:space="0" w:color="auto"/>
            </w:tcBorders>
            <w:shd w:val="clear" w:color="auto" w:fill="auto"/>
            <w:noWrap/>
            <w:vAlign w:val="center"/>
            <w:hideMark/>
          </w:tcPr>
          <w:p w14:paraId="65F0DF30" w14:textId="77777777" w:rsidR="0068134E" w:rsidRPr="008A6925" w:rsidRDefault="0068134E" w:rsidP="00CC4434">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709" w:type="dxa"/>
            <w:tcBorders>
              <w:top w:val="nil"/>
              <w:left w:val="nil"/>
              <w:bottom w:val="single" w:sz="4" w:space="0" w:color="auto"/>
              <w:right w:val="single" w:sz="4" w:space="0" w:color="auto"/>
            </w:tcBorders>
            <w:shd w:val="clear" w:color="auto" w:fill="auto"/>
            <w:noWrap/>
            <w:vAlign w:val="center"/>
            <w:hideMark/>
          </w:tcPr>
          <w:p w14:paraId="64AF1A90" w14:textId="77777777" w:rsidR="0068134E" w:rsidRPr="008A6925" w:rsidRDefault="0068134E" w:rsidP="00CC4434">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r>
      <w:tr w:rsidR="0068134E" w:rsidRPr="008A6925" w14:paraId="3A3F099F" w14:textId="77777777" w:rsidTr="00CC4434">
        <w:trPr>
          <w:trHeight w:val="315"/>
        </w:trPr>
        <w:tc>
          <w:tcPr>
            <w:tcW w:w="6394" w:type="dxa"/>
            <w:tcBorders>
              <w:top w:val="nil"/>
              <w:left w:val="single" w:sz="4" w:space="0" w:color="auto"/>
              <w:bottom w:val="single" w:sz="4" w:space="0" w:color="auto"/>
              <w:right w:val="single" w:sz="4" w:space="0" w:color="auto"/>
            </w:tcBorders>
            <w:shd w:val="clear" w:color="auto" w:fill="auto"/>
            <w:noWrap/>
            <w:vAlign w:val="center"/>
            <w:hideMark/>
          </w:tcPr>
          <w:p w14:paraId="4FE603B0" w14:textId="77777777" w:rsidR="0068134E" w:rsidRPr="008A6925" w:rsidRDefault="0068134E" w:rsidP="00CC4434">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Встановити програму для програмування Java</w:t>
            </w:r>
          </w:p>
        </w:tc>
        <w:tc>
          <w:tcPr>
            <w:tcW w:w="709" w:type="dxa"/>
            <w:tcBorders>
              <w:top w:val="nil"/>
              <w:left w:val="nil"/>
              <w:bottom w:val="single" w:sz="4" w:space="0" w:color="auto"/>
              <w:right w:val="single" w:sz="4" w:space="0" w:color="auto"/>
            </w:tcBorders>
            <w:shd w:val="clear" w:color="000000" w:fill="FFFF00"/>
            <w:noWrap/>
            <w:vAlign w:val="center"/>
            <w:hideMark/>
          </w:tcPr>
          <w:p w14:paraId="46285C3E" w14:textId="77777777" w:rsidR="0068134E" w:rsidRPr="008A6925" w:rsidRDefault="0068134E" w:rsidP="00CC4434">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709" w:type="dxa"/>
            <w:tcBorders>
              <w:top w:val="nil"/>
              <w:left w:val="nil"/>
              <w:bottom w:val="single" w:sz="4" w:space="0" w:color="auto"/>
              <w:right w:val="single" w:sz="4" w:space="0" w:color="auto"/>
            </w:tcBorders>
            <w:shd w:val="clear" w:color="auto" w:fill="auto"/>
            <w:noWrap/>
            <w:vAlign w:val="center"/>
            <w:hideMark/>
          </w:tcPr>
          <w:p w14:paraId="1567802E" w14:textId="77777777" w:rsidR="0068134E" w:rsidRPr="008A6925" w:rsidRDefault="0068134E" w:rsidP="00CC4434">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850" w:type="dxa"/>
            <w:tcBorders>
              <w:top w:val="nil"/>
              <w:left w:val="nil"/>
              <w:bottom w:val="single" w:sz="4" w:space="0" w:color="auto"/>
              <w:right w:val="single" w:sz="4" w:space="0" w:color="auto"/>
            </w:tcBorders>
            <w:shd w:val="clear" w:color="auto" w:fill="auto"/>
            <w:noWrap/>
            <w:vAlign w:val="center"/>
            <w:hideMark/>
          </w:tcPr>
          <w:p w14:paraId="3EAD2D64" w14:textId="77777777" w:rsidR="0068134E" w:rsidRPr="008A6925" w:rsidRDefault="0068134E" w:rsidP="00CC4434">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709" w:type="dxa"/>
            <w:tcBorders>
              <w:top w:val="nil"/>
              <w:left w:val="nil"/>
              <w:bottom w:val="single" w:sz="4" w:space="0" w:color="auto"/>
              <w:right w:val="single" w:sz="4" w:space="0" w:color="auto"/>
            </w:tcBorders>
            <w:shd w:val="clear" w:color="auto" w:fill="auto"/>
            <w:noWrap/>
            <w:vAlign w:val="center"/>
            <w:hideMark/>
          </w:tcPr>
          <w:p w14:paraId="14B33683" w14:textId="77777777" w:rsidR="0068134E" w:rsidRPr="008A6925" w:rsidRDefault="0068134E" w:rsidP="00CC4434">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r>
      <w:tr w:rsidR="0068134E" w:rsidRPr="008A6925" w14:paraId="0CB18367" w14:textId="77777777" w:rsidTr="00CC4434">
        <w:trPr>
          <w:trHeight w:val="315"/>
        </w:trPr>
        <w:tc>
          <w:tcPr>
            <w:tcW w:w="6394" w:type="dxa"/>
            <w:tcBorders>
              <w:top w:val="nil"/>
              <w:left w:val="single" w:sz="4" w:space="0" w:color="auto"/>
              <w:bottom w:val="single" w:sz="4" w:space="0" w:color="auto"/>
              <w:right w:val="single" w:sz="4" w:space="0" w:color="auto"/>
            </w:tcBorders>
            <w:shd w:val="clear" w:color="auto" w:fill="auto"/>
            <w:noWrap/>
            <w:vAlign w:val="center"/>
            <w:hideMark/>
          </w:tcPr>
          <w:p w14:paraId="1F60DDEC" w14:textId="77777777" w:rsidR="0068134E" w:rsidRPr="008A6925" w:rsidRDefault="0068134E" w:rsidP="00CC4434">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Написати програму для програмування NFC наліпки</w:t>
            </w:r>
          </w:p>
        </w:tc>
        <w:tc>
          <w:tcPr>
            <w:tcW w:w="709" w:type="dxa"/>
            <w:tcBorders>
              <w:top w:val="nil"/>
              <w:left w:val="nil"/>
              <w:bottom w:val="single" w:sz="4" w:space="0" w:color="auto"/>
              <w:right w:val="single" w:sz="4" w:space="0" w:color="auto"/>
            </w:tcBorders>
            <w:shd w:val="clear" w:color="000000" w:fill="FFFF00"/>
            <w:noWrap/>
            <w:vAlign w:val="center"/>
            <w:hideMark/>
          </w:tcPr>
          <w:p w14:paraId="622E734F" w14:textId="77777777" w:rsidR="0068134E" w:rsidRPr="008A6925" w:rsidRDefault="0068134E" w:rsidP="00CC4434">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709" w:type="dxa"/>
            <w:tcBorders>
              <w:top w:val="nil"/>
              <w:left w:val="nil"/>
              <w:bottom w:val="single" w:sz="4" w:space="0" w:color="auto"/>
              <w:right w:val="single" w:sz="4" w:space="0" w:color="auto"/>
            </w:tcBorders>
            <w:shd w:val="clear" w:color="auto" w:fill="auto"/>
            <w:noWrap/>
            <w:vAlign w:val="center"/>
            <w:hideMark/>
          </w:tcPr>
          <w:p w14:paraId="2B0A8FF7" w14:textId="77777777" w:rsidR="0068134E" w:rsidRPr="008A6925" w:rsidRDefault="0068134E" w:rsidP="00CC4434">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850" w:type="dxa"/>
            <w:tcBorders>
              <w:top w:val="nil"/>
              <w:left w:val="nil"/>
              <w:bottom w:val="single" w:sz="4" w:space="0" w:color="auto"/>
              <w:right w:val="single" w:sz="4" w:space="0" w:color="auto"/>
            </w:tcBorders>
            <w:shd w:val="clear" w:color="auto" w:fill="auto"/>
            <w:noWrap/>
            <w:vAlign w:val="center"/>
            <w:hideMark/>
          </w:tcPr>
          <w:p w14:paraId="4F41D0A5" w14:textId="77777777" w:rsidR="0068134E" w:rsidRPr="008A6925" w:rsidRDefault="0068134E" w:rsidP="00CC4434">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709" w:type="dxa"/>
            <w:tcBorders>
              <w:top w:val="nil"/>
              <w:left w:val="nil"/>
              <w:bottom w:val="single" w:sz="4" w:space="0" w:color="auto"/>
              <w:right w:val="single" w:sz="4" w:space="0" w:color="auto"/>
            </w:tcBorders>
            <w:shd w:val="clear" w:color="auto" w:fill="auto"/>
            <w:noWrap/>
            <w:vAlign w:val="center"/>
            <w:hideMark/>
          </w:tcPr>
          <w:p w14:paraId="2AEE2295" w14:textId="77777777" w:rsidR="0068134E" w:rsidRPr="008A6925" w:rsidRDefault="0068134E" w:rsidP="00CC4434">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r>
      <w:tr w:rsidR="0068134E" w:rsidRPr="008A6925" w14:paraId="1789060C" w14:textId="77777777" w:rsidTr="00CC4434">
        <w:trPr>
          <w:trHeight w:val="315"/>
        </w:trPr>
        <w:tc>
          <w:tcPr>
            <w:tcW w:w="6394" w:type="dxa"/>
            <w:tcBorders>
              <w:top w:val="nil"/>
              <w:left w:val="single" w:sz="4" w:space="0" w:color="auto"/>
              <w:bottom w:val="single" w:sz="4" w:space="0" w:color="auto"/>
              <w:right w:val="single" w:sz="4" w:space="0" w:color="auto"/>
            </w:tcBorders>
            <w:shd w:val="clear" w:color="auto" w:fill="auto"/>
            <w:noWrap/>
            <w:vAlign w:val="center"/>
            <w:hideMark/>
          </w:tcPr>
          <w:p w14:paraId="110AAEA8" w14:textId="77777777" w:rsidR="0068134E" w:rsidRPr="008A6925" w:rsidRDefault="0068134E" w:rsidP="00CC4434">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Ввести дані опитувальників</w:t>
            </w:r>
          </w:p>
        </w:tc>
        <w:tc>
          <w:tcPr>
            <w:tcW w:w="709" w:type="dxa"/>
            <w:tcBorders>
              <w:top w:val="nil"/>
              <w:left w:val="nil"/>
              <w:bottom w:val="single" w:sz="4" w:space="0" w:color="auto"/>
              <w:right w:val="single" w:sz="4" w:space="0" w:color="auto"/>
            </w:tcBorders>
            <w:shd w:val="clear" w:color="000000" w:fill="FFFF00"/>
            <w:noWrap/>
            <w:vAlign w:val="center"/>
            <w:hideMark/>
          </w:tcPr>
          <w:p w14:paraId="61DB2B43" w14:textId="77777777" w:rsidR="0068134E" w:rsidRPr="008A6925" w:rsidRDefault="0068134E" w:rsidP="00CC4434">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709" w:type="dxa"/>
            <w:tcBorders>
              <w:top w:val="nil"/>
              <w:left w:val="nil"/>
              <w:bottom w:val="single" w:sz="4" w:space="0" w:color="auto"/>
              <w:right w:val="single" w:sz="4" w:space="0" w:color="auto"/>
            </w:tcBorders>
            <w:shd w:val="clear" w:color="auto" w:fill="auto"/>
            <w:noWrap/>
            <w:vAlign w:val="center"/>
            <w:hideMark/>
          </w:tcPr>
          <w:p w14:paraId="30178714" w14:textId="77777777" w:rsidR="0068134E" w:rsidRPr="008A6925" w:rsidRDefault="0068134E" w:rsidP="00CC4434">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850" w:type="dxa"/>
            <w:tcBorders>
              <w:top w:val="nil"/>
              <w:left w:val="nil"/>
              <w:bottom w:val="single" w:sz="4" w:space="0" w:color="auto"/>
              <w:right w:val="single" w:sz="4" w:space="0" w:color="auto"/>
            </w:tcBorders>
            <w:shd w:val="clear" w:color="auto" w:fill="auto"/>
            <w:noWrap/>
            <w:vAlign w:val="center"/>
            <w:hideMark/>
          </w:tcPr>
          <w:p w14:paraId="11A5C6A9" w14:textId="77777777" w:rsidR="0068134E" w:rsidRPr="008A6925" w:rsidRDefault="0068134E" w:rsidP="00CC4434">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709" w:type="dxa"/>
            <w:tcBorders>
              <w:top w:val="nil"/>
              <w:left w:val="nil"/>
              <w:bottom w:val="single" w:sz="4" w:space="0" w:color="auto"/>
              <w:right w:val="single" w:sz="4" w:space="0" w:color="auto"/>
            </w:tcBorders>
            <w:shd w:val="clear" w:color="auto" w:fill="auto"/>
            <w:noWrap/>
            <w:vAlign w:val="center"/>
            <w:hideMark/>
          </w:tcPr>
          <w:p w14:paraId="1FC3044F" w14:textId="77777777" w:rsidR="0068134E" w:rsidRPr="008A6925" w:rsidRDefault="0068134E" w:rsidP="00CC4434">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r>
      <w:tr w:rsidR="0068134E" w:rsidRPr="008A6925" w14:paraId="3234DB44" w14:textId="77777777" w:rsidTr="00CC4434">
        <w:trPr>
          <w:trHeight w:val="315"/>
        </w:trPr>
        <w:tc>
          <w:tcPr>
            <w:tcW w:w="6394" w:type="dxa"/>
            <w:tcBorders>
              <w:top w:val="nil"/>
              <w:left w:val="single" w:sz="4" w:space="0" w:color="auto"/>
              <w:bottom w:val="single" w:sz="4" w:space="0" w:color="auto"/>
              <w:right w:val="single" w:sz="4" w:space="0" w:color="auto"/>
            </w:tcBorders>
            <w:shd w:val="clear" w:color="auto" w:fill="auto"/>
            <w:noWrap/>
            <w:vAlign w:val="center"/>
            <w:hideMark/>
          </w:tcPr>
          <w:p w14:paraId="7EB9A870" w14:textId="5F39D0BA" w:rsidR="0068134E" w:rsidRPr="008A6925" w:rsidRDefault="0068134E" w:rsidP="00F46FFC">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xml:space="preserve">Вибрати музику </w:t>
            </w:r>
          </w:p>
        </w:tc>
        <w:tc>
          <w:tcPr>
            <w:tcW w:w="709" w:type="dxa"/>
            <w:tcBorders>
              <w:top w:val="nil"/>
              <w:left w:val="nil"/>
              <w:bottom w:val="single" w:sz="4" w:space="0" w:color="auto"/>
              <w:right w:val="single" w:sz="4" w:space="0" w:color="auto"/>
            </w:tcBorders>
            <w:shd w:val="clear" w:color="000000" w:fill="FFFF00"/>
            <w:noWrap/>
            <w:vAlign w:val="center"/>
            <w:hideMark/>
          </w:tcPr>
          <w:p w14:paraId="337FC5BA" w14:textId="77777777" w:rsidR="0068134E" w:rsidRPr="008A6925" w:rsidRDefault="0068134E" w:rsidP="00CC4434">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709" w:type="dxa"/>
            <w:tcBorders>
              <w:top w:val="nil"/>
              <w:left w:val="nil"/>
              <w:bottom w:val="single" w:sz="4" w:space="0" w:color="auto"/>
              <w:right w:val="single" w:sz="4" w:space="0" w:color="auto"/>
            </w:tcBorders>
            <w:shd w:val="clear" w:color="auto" w:fill="auto"/>
            <w:noWrap/>
            <w:vAlign w:val="center"/>
            <w:hideMark/>
          </w:tcPr>
          <w:p w14:paraId="47D13FEB" w14:textId="77777777" w:rsidR="0068134E" w:rsidRPr="008A6925" w:rsidRDefault="0068134E" w:rsidP="00CC4434">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850" w:type="dxa"/>
            <w:tcBorders>
              <w:top w:val="nil"/>
              <w:left w:val="nil"/>
              <w:bottom w:val="single" w:sz="4" w:space="0" w:color="auto"/>
              <w:right w:val="single" w:sz="4" w:space="0" w:color="auto"/>
            </w:tcBorders>
            <w:shd w:val="clear" w:color="auto" w:fill="auto"/>
            <w:noWrap/>
            <w:vAlign w:val="center"/>
            <w:hideMark/>
          </w:tcPr>
          <w:p w14:paraId="418E01EC" w14:textId="77777777" w:rsidR="0068134E" w:rsidRPr="008A6925" w:rsidRDefault="0068134E" w:rsidP="00CC4434">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709" w:type="dxa"/>
            <w:tcBorders>
              <w:top w:val="nil"/>
              <w:left w:val="nil"/>
              <w:bottom w:val="single" w:sz="4" w:space="0" w:color="auto"/>
              <w:right w:val="single" w:sz="4" w:space="0" w:color="auto"/>
            </w:tcBorders>
            <w:shd w:val="clear" w:color="auto" w:fill="auto"/>
            <w:noWrap/>
            <w:vAlign w:val="center"/>
            <w:hideMark/>
          </w:tcPr>
          <w:p w14:paraId="7FEC959E" w14:textId="77777777" w:rsidR="0068134E" w:rsidRPr="008A6925" w:rsidRDefault="0068134E" w:rsidP="00CC4434">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r>
      <w:tr w:rsidR="0068134E" w:rsidRPr="008A6925" w14:paraId="498D2F63" w14:textId="77777777" w:rsidTr="00CC4434">
        <w:trPr>
          <w:trHeight w:val="315"/>
        </w:trPr>
        <w:tc>
          <w:tcPr>
            <w:tcW w:w="6394" w:type="dxa"/>
            <w:tcBorders>
              <w:top w:val="nil"/>
              <w:left w:val="single" w:sz="4" w:space="0" w:color="auto"/>
              <w:bottom w:val="single" w:sz="4" w:space="0" w:color="auto"/>
              <w:right w:val="single" w:sz="4" w:space="0" w:color="auto"/>
            </w:tcBorders>
            <w:shd w:val="clear" w:color="auto" w:fill="auto"/>
            <w:noWrap/>
            <w:vAlign w:val="center"/>
            <w:hideMark/>
          </w:tcPr>
          <w:p w14:paraId="30CC85C3" w14:textId="77777777" w:rsidR="0068134E" w:rsidRPr="008A6925" w:rsidRDefault="0068134E" w:rsidP="00CC4434">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Вибрати картинки для обкладинки музики</w:t>
            </w:r>
          </w:p>
        </w:tc>
        <w:tc>
          <w:tcPr>
            <w:tcW w:w="709" w:type="dxa"/>
            <w:tcBorders>
              <w:top w:val="nil"/>
              <w:left w:val="nil"/>
              <w:bottom w:val="single" w:sz="4" w:space="0" w:color="auto"/>
              <w:right w:val="single" w:sz="4" w:space="0" w:color="auto"/>
            </w:tcBorders>
            <w:shd w:val="clear" w:color="000000" w:fill="FFFF00"/>
            <w:noWrap/>
            <w:vAlign w:val="center"/>
            <w:hideMark/>
          </w:tcPr>
          <w:p w14:paraId="31345D50" w14:textId="77777777" w:rsidR="0068134E" w:rsidRPr="008A6925" w:rsidRDefault="0068134E" w:rsidP="00CC4434">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709" w:type="dxa"/>
            <w:tcBorders>
              <w:top w:val="nil"/>
              <w:left w:val="nil"/>
              <w:bottom w:val="single" w:sz="4" w:space="0" w:color="auto"/>
              <w:right w:val="single" w:sz="4" w:space="0" w:color="auto"/>
            </w:tcBorders>
            <w:shd w:val="clear" w:color="auto" w:fill="auto"/>
            <w:noWrap/>
            <w:vAlign w:val="center"/>
            <w:hideMark/>
          </w:tcPr>
          <w:p w14:paraId="40EC86E0" w14:textId="77777777" w:rsidR="0068134E" w:rsidRPr="008A6925" w:rsidRDefault="0068134E" w:rsidP="00CC4434">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850" w:type="dxa"/>
            <w:tcBorders>
              <w:top w:val="nil"/>
              <w:left w:val="nil"/>
              <w:bottom w:val="single" w:sz="4" w:space="0" w:color="auto"/>
              <w:right w:val="single" w:sz="4" w:space="0" w:color="auto"/>
            </w:tcBorders>
            <w:shd w:val="clear" w:color="auto" w:fill="auto"/>
            <w:noWrap/>
            <w:vAlign w:val="center"/>
            <w:hideMark/>
          </w:tcPr>
          <w:p w14:paraId="4CFF1DC9" w14:textId="77777777" w:rsidR="0068134E" w:rsidRPr="008A6925" w:rsidRDefault="0068134E" w:rsidP="00CC4434">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709" w:type="dxa"/>
            <w:tcBorders>
              <w:top w:val="nil"/>
              <w:left w:val="nil"/>
              <w:bottom w:val="single" w:sz="4" w:space="0" w:color="auto"/>
              <w:right w:val="single" w:sz="4" w:space="0" w:color="auto"/>
            </w:tcBorders>
            <w:shd w:val="clear" w:color="auto" w:fill="auto"/>
            <w:noWrap/>
            <w:vAlign w:val="center"/>
            <w:hideMark/>
          </w:tcPr>
          <w:p w14:paraId="72267CC3" w14:textId="77777777" w:rsidR="0068134E" w:rsidRPr="008A6925" w:rsidRDefault="0068134E" w:rsidP="00CC4434">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r>
      <w:tr w:rsidR="0068134E" w:rsidRPr="008A6925" w14:paraId="63CE4F7E" w14:textId="77777777" w:rsidTr="00CC4434">
        <w:trPr>
          <w:trHeight w:val="315"/>
        </w:trPr>
        <w:tc>
          <w:tcPr>
            <w:tcW w:w="6394" w:type="dxa"/>
            <w:tcBorders>
              <w:top w:val="nil"/>
              <w:left w:val="single" w:sz="4" w:space="0" w:color="auto"/>
              <w:bottom w:val="single" w:sz="4" w:space="0" w:color="auto"/>
              <w:right w:val="single" w:sz="4" w:space="0" w:color="auto"/>
            </w:tcBorders>
            <w:shd w:val="clear" w:color="auto" w:fill="auto"/>
            <w:noWrap/>
            <w:vAlign w:val="center"/>
            <w:hideMark/>
          </w:tcPr>
          <w:p w14:paraId="485FCE31" w14:textId="77777777" w:rsidR="0068134E" w:rsidRPr="008A6925" w:rsidRDefault="0068134E" w:rsidP="00CC4434">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Обрати музику для зняття стресу</w:t>
            </w:r>
          </w:p>
        </w:tc>
        <w:tc>
          <w:tcPr>
            <w:tcW w:w="709" w:type="dxa"/>
            <w:tcBorders>
              <w:top w:val="nil"/>
              <w:left w:val="nil"/>
              <w:bottom w:val="single" w:sz="4" w:space="0" w:color="auto"/>
              <w:right w:val="single" w:sz="4" w:space="0" w:color="auto"/>
            </w:tcBorders>
            <w:shd w:val="clear" w:color="000000" w:fill="FFFF00"/>
            <w:noWrap/>
            <w:vAlign w:val="center"/>
            <w:hideMark/>
          </w:tcPr>
          <w:p w14:paraId="1E7616DA" w14:textId="77777777" w:rsidR="0068134E" w:rsidRPr="008A6925" w:rsidRDefault="0068134E" w:rsidP="00CC4434">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709" w:type="dxa"/>
            <w:tcBorders>
              <w:top w:val="nil"/>
              <w:left w:val="nil"/>
              <w:bottom w:val="single" w:sz="4" w:space="0" w:color="auto"/>
              <w:right w:val="single" w:sz="4" w:space="0" w:color="auto"/>
            </w:tcBorders>
            <w:shd w:val="clear" w:color="auto" w:fill="auto"/>
            <w:noWrap/>
            <w:vAlign w:val="center"/>
            <w:hideMark/>
          </w:tcPr>
          <w:p w14:paraId="335775FF" w14:textId="77777777" w:rsidR="0068134E" w:rsidRPr="008A6925" w:rsidRDefault="0068134E" w:rsidP="00CC4434">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850" w:type="dxa"/>
            <w:tcBorders>
              <w:top w:val="nil"/>
              <w:left w:val="nil"/>
              <w:bottom w:val="single" w:sz="4" w:space="0" w:color="auto"/>
              <w:right w:val="single" w:sz="4" w:space="0" w:color="auto"/>
            </w:tcBorders>
            <w:shd w:val="clear" w:color="auto" w:fill="auto"/>
            <w:noWrap/>
            <w:vAlign w:val="center"/>
            <w:hideMark/>
          </w:tcPr>
          <w:p w14:paraId="3D569872" w14:textId="77777777" w:rsidR="0068134E" w:rsidRPr="008A6925" w:rsidRDefault="0068134E" w:rsidP="00CC4434">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709" w:type="dxa"/>
            <w:tcBorders>
              <w:top w:val="nil"/>
              <w:left w:val="nil"/>
              <w:bottom w:val="single" w:sz="4" w:space="0" w:color="auto"/>
              <w:right w:val="single" w:sz="4" w:space="0" w:color="auto"/>
            </w:tcBorders>
            <w:shd w:val="clear" w:color="auto" w:fill="auto"/>
            <w:noWrap/>
            <w:vAlign w:val="center"/>
            <w:hideMark/>
          </w:tcPr>
          <w:p w14:paraId="3E231AF7" w14:textId="77777777" w:rsidR="0068134E" w:rsidRPr="008A6925" w:rsidRDefault="0068134E" w:rsidP="00CC4434">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r>
      <w:tr w:rsidR="0068134E" w:rsidRPr="008A6925" w14:paraId="3F64AD5A" w14:textId="77777777" w:rsidTr="00CC4434">
        <w:trPr>
          <w:trHeight w:val="315"/>
        </w:trPr>
        <w:tc>
          <w:tcPr>
            <w:tcW w:w="6394" w:type="dxa"/>
            <w:tcBorders>
              <w:top w:val="nil"/>
              <w:left w:val="single" w:sz="4" w:space="0" w:color="auto"/>
              <w:bottom w:val="single" w:sz="4" w:space="0" w:color="auto"/>
              <w:right w:val="single" w:sz="4" w:space="0" w:color="auto"/>
            </w:tcBorders>
            <w:shd w:val="clear" w:color="auto" w:fill="auto"/>
            <w:noWrap/>
            <w:vAlign w:val="center"/>
            <w:hideMark/>
          </w:tcPr>
          <w:p w14:paraId="7CCC85D6" w14:textId="77777777" w:rsidR="0068134E" w:rsidRPr="008A6925" w:rsidRDefault="0068134E" w:rsidP="00CC4434">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Вибрати картинки для обкладинки  музики для снята стресу</w:t>
            </w:r>
          </w:p>
        </w:tc>
        <w:tc>
          <w:tcPr>
            <w:tcW w:w="709" w:type="dxa"/>
            <w:tcBorders>
              <w:top w:val="nil"/>
              <w:left w:val="nil"/>
              <w:bottom w:val="single" w:sz="4" w:space="0" w:color="auto"/>
              <w:right w:val="single" w:sz="4" w:space="0" w:color="auto"/>
            </w:tcBorders>
            <w:shd w:val="clear" w:color="000000" w:fill="FFFF00"/>
            <w:noWrap/>
            <w:vAlign w:val="center"/>
            <w:hideMark/>
          </w:tcPr>
          <w:p w14:paraId="4D37669E" w14:textId="77777777" w:rsidR="0068134E" w:rsidRPr="008A6925" w:rsidRDefault="0068134E" w:rsidP="00CC4434">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709" w:type="dxa"/>
            <w:tcBorders>
              <w:top w:val="nil"/>
              <w:left w:val="nil"/>
              <w:bottom w:val="single" w:sz="4" w:space="0" w:color="auto"/>
              <w:right w:val="single" w:sz="4" w:space="0" w:color="auto"/>
            </w:tcBorders>
            <w:shd w:val="clear" w:color="auto" w:fill="auto"/>
            <w:noWrap/>
            <w:vAlign w:val="center"/>
            <w:hideMark/>
          </w:tcPr>
          <w:p w14:paraId="6168893F" w14:textId="77777777" w:rsidR="0068134E" w:rsidRPr="008A6925" w:rsidRDefault="0068134E" w:rsidP="00CC4434">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850" w:type="dxa"/>
            <w:tcBorders>
              <w:top w:val="nil"/>
              <w:left w:val="nil"/>
              <w:bottom w:val="single" w:sz="4" w:space="0" w:color="auto"/>
              <w:right w:val="single" w:sz="4" w:space="0" w:color="auto"/>
            </w:tcBorders>
            <w:shd w:val="clear" w:color="auto" w:fill="auto"/>
            <w:noWrap/>
            <w:vAlign w:val="center"/>
            <w:hideMark/>
          </w:tcPr>
          <w:p w14:paraId="02662B87" w14:textId="77777777" w:rsidR="0068134E" w:rsidRPr="008A6925" w:rsidRDefault="0068134E" w:rsidP="00CC4434">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709" w:type="dxa"/>
            <w:tcBorders>
              <w:top w:val="nil"/>
              <w:left w:val="nil"/>
              <w:bottom w:val="single" w:sz="4" w:space="0" w:color="auto"/>
              <w:right w:val="single" w:sz="4" w:space="0" w:color="auto"/>
            </w:tcBorders>
            <w:shd w:val="clear" w:color="auto" w:fill="auto"/>
            <w:noWrap/>
            <w:vAlign w:val="center"/>
            <w:hideMark/>
          </w:tcPr>
          <w:p w14:paraId="24A09444" w14:textId="77777777" w:rsidR="0068134E" w:rsidRPr="008A6925" w:rsidRDefault="0068134E" w:rsidP="00CC4434">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r>
      <w:tr w:rsidR="0068134E" w:rsidRPr="008A6925" w14:paraId="2C6CDBAD" w14:textId="77777777" w:rsidTr="00CC4434">
        <w:trPr>
          <w:trHeight w:val="315"/>
        </w:trPr>
        <w:tc>
          <w:tcPr>
            <w:tcW w:w="6394" w:type="dxa"/>
            <w:tcBorders>
              <w:top w:val="nil"/>
              <w:left w:val="single" w:sz="4" w:space="0" w:color="auto"/>
              <w:bottom w:val="single" w:sz="4" w:space="0" w:color="auto"/>
              <w:right w:val="single" w:sz="4" w:space="0" w:color="auto"/>
            </w:tcBorders>
            <w:shd w:val="clear" w:color="auto" w:fill="auto"/>
            <w:noWrap/>
            <w:vAlign w:val="center"/>
            <w:hideMark/>
          </w:tcPr>
          <w:p w14:paraId="145B2C77" w14:textId="77777777" w:rsidR="0068134E" w:rsidRPr="008A6925" w:rsidRDefault="0068134E" w:rsidP="00CC4434">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Вибрати музику для пробудження</w:t>
            </w:r>
          </w:p>
        </w:tc>
        <w:tc>
          <w:tcPr>
            <w:tcW w:w="709" w:type="dxa"/>
            <w:tcBorders>
              <w:top w:val="nil"/>
              <w:left w:val="nil"/>
              <w:bottom w:val="single" w:sz="4" w:space="0" w:color="auto"/>
              <w:right w:val="single" w:sz="4" w:space="0" w:color="auto"/>
            </w:tcBorders>
            <w:shd w:val="clear" w:color="000000" w:fill="FFFF00"/>
            <w:noWrap/>
            <w:vAlign w:val="center"/>
            <w:hideMark/>
          </w:tcPr>
          <w:p w14:paraId="08C591BF" w14:textId="77777777" w:rsidR="0068134E" w:rsidRPr="008A6925" w:rsidRDefault="0068134E" w:rsidP="00CC4434">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709" w:type="dxa"/>
            <w:tcBorders>
              <w:top w:val="nil"/>
              <w:left w:val="nil"/>
              <w:bottom w:val="single" w:sz="4" w:space="0" w:color="auto"/>
              <w:right w:val="single" w:sz="4" w:space="0" w:color="auto"/>
            </w:tcBorders>
            <w:shd w:val="clear" w:color="auto" w:fill="auto"/>
            <w:noWrap/>
            <w:vAlign w:val="center"/>
            <w:hideMark/>
          </w:tcPr>
          <w:p w14:paraId="1E750EED" w14:textId="77777777" w:rsidR="0068134E" w:rsidRPr="008A6925" w:rsidRDefault="0068134E" w:rsidP="00CC4434">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850" w:type="dxa"/>
            <w:tcBorders>
              <w:top w:val="nil"/>
              <w:left w:val="nil"/>
              <w:bottom w:val="single" w:sz="4" w:space="0" w:color="auto"/>
              <w:right w:val="single" w:sz="4" w:space="0" w:color="auto"/>
            </w:tcBorders>
            <w:shd w:val="clear" w:color="auto" w:fill="auto"/>
            <w:noWrap/>
            <w:vAlign w:val="center"/>
            <w:hideMark/>
          </w:tcPr>
          <w:p w14:paraId="0BCA58F7" w14:textId="77777777" w:rsidR="0068134E" w:rsidRPr="008A6925" w:rsidRDefault="0068134E" w:rsidP="00CC4434">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709" w:type="dxa"/>
            <w:tcBorders>
              <w:top w:val="nil"/>
              <w:left w:val="nil"/>
              <w:bottom w:val="single" w:sz="4" w:space="0" w:color="auto"/>
              <w:right w:val="single" w:sz="4" w:space="0" w:color="auto"/>
            </w:tcBorders>
            <w:shd w:val="clear" w:color="auto" w:fill="auto"/>
            <w:noWrap/>
            <w:vAlign w:val="center"/>
            <w:hideMark/>
          </w:tcPr>
          <w:p w14:paraId="6CC3BE6A" w14:textId="77777777" w:rsidR="0068134E" w:rsidRPr="008A6925" w:rsidRDefault="0068134E" w:rsidP="00CC4434">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r>
      <w:tr w:rsidR="0068134E" w:rsidRPr="008A6925" w14:paraId="0E634A0E" w14:textId="77777777" w:rsidTr="00CC4434">
        <w:trPr>
          <w:trHeight w:val="315"/>
        </w:trPr>
        <w:tc>
          <w:tcPr>
            <w:tcW w:w="6394" w:type="dxa"/>
            <w:tcBorders>
              <w:top w:val="nil"/>
              <w:left w:val="single" w:sz="4" w:space="0" w:color="auto"/>
              <w:bottom w:val="single" w:sz="4" w:space="0" w:color="auto"/>
              <w:right w:val="single" w:sz="4" w:space="0" w:color="auto"/>
            </w:tcBorders>
            <w:shd w:val="clear" w:color="auto" w:fill="auto"/>
            <w:noWrap/>
            <w:vAlign w:val="center"/>
            <w:hideMark/>
          </w:tcPr>
          <w:p w14:paraId="6734365D" w14:textId="77777777" w:rsidR="0068134E" w:rsidRPr="008A6925" w:rsidRDefault="0068134E" w:rsidP="00CC4434">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Вибрати картинки для пробудження</w:t>
            </w:r>
          </w:p>
        </w:tc>
        <w:tc>
          <w:tcPr>
            <w:tcW w:w="709" w:type="dxa"/>
            <w:tcBorders>
              <w:top w:val="nil"/>
              <w:left w:val="nil"/>
              <w:bottom w:val="single" w:sz="4" w:space="0" w:color="auto"/>
              <w:right w:val="single" w:sz="4" w:space="0" w:color="auto"/>
            </w:tcBorders>
            <w:shd w:val="clear" w:color="000000" w:fill="FFFF00"/>
            <w:noWrap/>
            <w:vAlign w:val="center"/>
            <w:hideMark/>
          </w:tcPr>
          <w:p w14:paraId="591688AB" w14:textId="77777777" w:rsidR="0068134E" w:rsidRPr="008A6925" w:rsidRDefault="0068134E" w:rsidP="00CC4434">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709" w:type="dxa"/>
            <w:tcBorders>
              <w:top w:val="nil"/>
              <w:left w:val="nil"/>
              <w:bottom w:val="single" w:sz="4" w:space="0" w:color="auto"/>
              <w:right w:val="single" w:sz="4" w:space="0" w:color="auto"/>
            </w:tcBorders>
            <w:shd w:val="clear" w:color="auto" w:fill="auto"/>
            <w:noWrap/>
            <w:vAlign w:val="center"/>
            <w:hideMark/>
          </w:tcPr>
          <w:p w14:paraId="5085DDC3" w14:textId="77777777" w:rsidR="0068134E" w:rsidRPr="008A6925" w:rsidRDefault="0068134E" w:rsidP="00CC4434">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850" w:type="dxa"/>
            <w:tcBorders>
              <w:top w:val="nil"/>
              <w:left w:val="nil"/>
              <w:bottom w:val="single" w:sz="4" w:space="0" w:color="auto"/>
              <w:right w:val="single" w:sz="4" w:space="0" w:color="auto"/>
            </w:tcBorders>
            <w:shd w:val="clear" w:color="auto" w:fill="auto"/>
            <w:noWrap/>
            <w:vAlign w:val="center"/>
            <w:hideMark/>
          </w:tcPr>
          <w:p w14:paraId="3A997348" w14:textId="77777777" w:rsidR="0068134E" w:rsidRPr="008A6925" w:rsidRDefault="0068134E" w:rsidP="00CC4434">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709" w:type="dxa"/>
            <w:tcBorders>
              <w:top w:val="nil"/>
              <w:left w:val="nil"/>
              <w:bottom w:val="single" w:sz="4" w:space="0" w:color="auto"/>
              <w:right w:val="single" w:sz="4" w:space="0" w:color="auto"/>
            </w:tcBorders>
            <w:shd w:val="clear" w:color="auto" w:fill="auto"/>
            <w:noWrap/>
            <w:vAlign w:val="center"/>
            <w:hideMark/>
          </w:tcPr>
          <w:p w14:paraId="2BE86B26" w14:textId="77777777" w:rsidR="0068134E" w:rsidRPr="008A6925" w:rsidRDefault="0068134E" w:rsidP="00CC4434">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r>
      <w:tr w:rsidR="0068134E" w:rsidRPr="008A6925" w14:paraId="07EB6910" w14:textId="77777777" w:rsidTr="00CC4434">
        <w:trPr>
          <w:trHeight w:val="315"/>
        </w:trPr>
        <w:tc>
          <w:tcPr>
            <w:tcW w:w="6394" w:type="dxa"/>
            <w:tcBorders>
              <w:top w:val="nil"/>
              <w:left w:val="single" w:sz="4" w:space="0" w:color="auto"/>
              <w:bottom w:val="single" w:sz="4" w:space="0" w:color="auto"/>
              <w:right w:val="single" w:sz="4" w:space="0" w:color="auto"/>
            </w:tcBorders>
            <w:shd w:val="clear" w:color="auto" w:fill="auto"/>
            <w:noWrap/>
            <w:vAlign w:val="center"/>
            <w:hideMark/>
          </w:tcPr>
          <w:p w14:paraId="121CA5E0" w14:textId="77777777" w:rsidR="0068134E" w:rsidRPr="008A6925" w:rsidRDefault="0068134E" w:rsidP="00CC4434">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xml:space="preserve">Обрати аудіокниги </w:t>
            </w:r>
          </w:p>
        </w:tc>
        <w:tc>
          <w:tcPr>
            <w:tcW w:w="709" w:type="dxa"/>
            <w:tcBorders>
              <w:top w:val="nil"/>
              <w:left w:val="nil"/>
              <w:bottom w:val="single" w:sz="4" w:space="0" w:color="auto"/>
              <w:right w:val="single" w:sz="4" w:space="0" w:color="auto"/>
            </w:tcBorders>
            <w:shd w:val="clear" w:color="000000" w:fill="FFFF00"/>
            <w:noWrap/>
            <w:vAlign w:val="center"/>
            <w:hideMark/>
          </w:tcPr>
          <w:p w14:paraId="70142AFC" w14:textId="77777777" w:rsidR="0068134E" w:rsidRPr="008A6925" w:rsidRDefault="0068134E" w:rsidP="00CC4434">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709" w:type="dxa"/>
            <w:tcBorders>
              <w:top w:val="nil"/>
              <w:left w:val="nil"/>
              <w:bottom w:val="single" w:sz="4" w:space="0" w:color="auto"/>
              <w:right w:val="single" w:sz="4" w:space="0" w:color="auto"/>
            </w:tcBorders>
            <w:shd w:val="clear" w:color="auto" w:fill="auto"/>
            <w:noWrap/>
            <w:vAlign w:val="center"/>
            <w:hideMark/>
          </w:tcPr>
          <w:p w14:paraId="50C1F09E" w14:textId="77777777" w:rsidR="0068134E" w:rsidRPr="008A6925" w:rsidRDefault="0068134E" w:rsidP="00CC4434">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850" w:type="dxa"/>
            <w:tcBorders>
              <w:top w:val="nil"/>
              <w:left w:val="nil"/>
              <w:bottom w:val="single" w:sz="4" w:space="0" w:color="auto"/>
              <w:right w:val="single" w:sz="4" w:space="0" w:color="auto"/>
            </w:tcBorders>
            <w:shd w:val="clear" w:color="auto" w:fill="auto"/>
            <w:noWrap/>
            <w:vAlign w:val="center"/>
            <w:hideMark/>
          </w:tcPr>
          <w:p w14:paraId="3B38CCF8" w14:textId="77777777" w:rsidR="0068134E" w:rsidRPr="008A6925" w:rsidRDefault="0068134E" w:rsidP="00CC4434">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709" w:type="dxa"/>
            <w:tcBorders>
              <w:top w:val="nil"/>
              <w:left w:val="nil"/>
              <w:bottom w:val="single" w:sz="4" w:space="0" w:color="auto"/>
              <w:right w:val="single" w:sz="4" w:space="0" w:color="auto"/>
            </w:tcBorders>
            <w:shd w:val="clear" w:color="auto" w:fill="auto"/>
            <w:noWrap/>
            <w:vAlign w:val="center"/>
            <w:hideMark/>
          </w:tcPr>
          <w:p w14:paraId="0D1C0B55" w14:textId="77777777" w:rsidR="0068134E" w:rsidRPr="008A6925" w:rsidRDefault="0068134E" w:rsidP="00CC4434">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r>
      <w:tr w:rsidR="0068134E" w:rsidRPr="008A6925" w14:paraId="3B0F1B5C" w14:textId="77777777" w:rsidTr="00CC4434">
        <w:trPr>
          <w:trHeight w:val="315"/>
        </w:trPr>
        <w:tc>
          <w:tcPr>
            <w:tcW w:w="6394" w:type="dxa"/>
            <w:tcBorders>
              <w:top w:val="nil"/>
              <w:left w:val="single" w:sz="4" w:space="0" w:color="auto"/>
              <w:bottom w:val="single" w:sz="4" w:space="0" w:color="auto"/>
              <w:right w:val="single" w:sz="4" w:space="0" w:color="auto"/>
            </w:tcBorders>
            <w:shd w:val="clear" w:color="auto" w:fill="auto"/>
            <w:noWrap/>
            <w:vAlign w:val="center"/>
            <w:hideMark/>
          </w:tcPr>
          <w:p w14:paraId="6D2A5297" w14:textId="77777777" w:rsidR="0068134E" w:rsidRPr="008A6925" w:rsidRDefault="0068134E" w:rsidP="00CC4434">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Етап програмування</w:t>
            </w:r>
          </w:p>
        </w:tc>
        <w:tc>
          <w:tcPr>
            <w:tcW w:w="709" w:type="dxa"/>
            <w:tcBorders>
              <w:top w:val="nil"/>
              <w:left w:val="nil"/>
              <w:bottom w:val="single" w:sz="4" w:space="0" w:color="auto"/>
              <w:right w:val="single" w:sz="4" w:space="0" w:color="auto"/>
            </w:tcBorders>
            <w:shd w:val="clear" w:color="auto" w:fill="auto"/>
            <w:noWrap/>
            <w:vAlign w:val="center"/>
            <w:hideMark/>
          </w:tcPr>
          <w:p w14:paraId="0BAF6B83" w14:textId="77777777" w:rsidR="0068134E" w:rsidRPr="008A6925" w:rsidRDefault="0068134E" w:rsidP="00CC4434">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709" w:type="dxa"/>
            <w:tcBorders>
              <w:top w:val="nil"/>
              <w:left w:val="nil"/>
              <w:bottom w:val="single" w:sz="4" w:space="0" w:color="auto"/>
              <w:right w:val="single" w:sz="4" w:space="0" w:color="auto"/>
            </w:tcBorders>
            <w:shd w:val="clear" w:color="auto" w:fill="auto"/>
            <w:noWrap/>
            <w:vAlign w:val="center"/>
            <w:hideMark/>
          </w:tcPr>
          <w:p w14:paraId="63BC2F6B" w14:textId="77777777" w:rsidR="0068134E" w:rsidRPr="008A6925" w:rsidRDefault="0068134E" w:rsidP="00CC4434">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850" w:type="dxa"/>
            <w:tcBorders>
              <w:top w:val="nil"/>
              <w:left w:val="nil"/>
              <w:bottom w:val="single" w:sz="4" w:space="0" w:color="auto"/>
              <w:right w:val="single" w:sz="4" w:space="0" w:color="auto"/>
            </w:tcBorders>
            <w:shd w:val="clear" w:color="auto" w:fill="auto"/>
            <w:noWrap/>
            <w:vAlign w:val="center"/>
            <w:hideMark/>
          </w:tcPr>
          <w:p w14:paraId="457409DE" w14:textId="77777777" w:rsidR="0068134E" w:rsidRPr="008A6925" w:rsidRDefault="0068134E" w:rsidP="00CC4434">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709" w:type="dxa"/>
            <w:tcBorders>
              <w:top w:val="nil"/>
              <w:left w:val="nil"/>
              <w:bottom w:val="single" w:sz="4" w:space="0" w:color="auto"/>
              <w:right w:val="single" w:sz="4" w:space="0" w:color="auto"/>
            </w:tcBorders>
            <w:shd w:val="clear" w:color="auto" w:fill="auto"/>
            <w:noWrap/>
            <w:vAlign w:val="center"/>
            <w:hideMark/>
          </w:tcPr>
          <w:p w14:paraId="0FAB5601" w14:textId="77777777" w:rsidR="0068134E" w:rsidRPr="008A6925" w:rsidRDefault="0068134E" w:rsidP="00CC4434">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r>
      <w:tr w:rsidR="0068134E" w:rsidRPr="008A6925" w14:paraId="032D5381" w14:textId="77777777" w:rsidTr="00CC4434">
        <w:trPr>
          <w:trHeight w:val="315"/>
        </w:trPr>
        <w:tc>
          <w:tcPr>
            <w:tcW w:w="6394" w:type="dxa"/>
            <w:tcBorders>
              <w:top w:val="nil"/>
              <w:left w:val="single" w:sz="4" w:space="0" w:color="auto"/>
              <w:bottom w:val="single" w:sz="4" w:space="0" w:color="auto"/>
              <w:right w:val="single" w:sz="4" w:space="0" w:color="auto"/>
            </w:tcBorders>
            <w:shd w:val="clear" w:color="auto" w:fill="auto"/>
            <w:noWrap/>
            <w:vAlign w:val="center"/>
            <w:hideMark/>
          </w:tcPr>
          <w:p w14:paraId="4D997EB3" w14:textId="3BEE0880" w:rsidR="0068134E" w:rsidRPr="008A6925" w:rsidRDefault="0068134E" w:rsidP="00F46FFC">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розробити результат</w:t>
            </w:r>
            <w:r w:rsidR="00F46FFC" w:rsidRPr="008A6925">
              <w:rPr>
                <w:rFonts w:ascii="Times New Roman" w:eastAsia="Times New Roman" w:hAnsi="Times New Roman" w:cs="Times New Roman"/>
                <w:color w:val="000000" w:themeColor="text1"/>
                <w:sz w:val="24"/>
                <w:szCs w:val="24"/>
                <w:lang w:eastAsia="ru-RU"/>
              </w:rPr>
              <w:t>и по тижням вагітності</w:t>
            </w:r>
            <w:r w:rsidRPr="008A6925">
              <w:rPr>
                <w:rFonts w:ascii="Times New Roman" w:eastAsia="Times New Roman" w:hAnsi="Times New Roman" w:cs="Times New Roman"/>
                <w:color w:val="000000" w:themeColor="text1"/>
                <w:sz w:val="24"/>
                <w:szCs w:val="24"/>
                <w:lang w:eastAsia="ru-RU"/>
              </w:rPr>
              <w:t xml:space="preserve"> </w:t>
            </w:r>
          </w:p>
        </w:tc>
        <w:tc>
          <w:tcPr>
            <w:tcW w:w="709" w:type="dxa"/>
            <w:tcBorders>
              <w:top w:val="nil"/>
              <w:left w:val="nil"/>
              <w:bottom w:val="single" w:sz="4" w:space="0" w:color="auto"/>
              <w:right w:val="single" w:sz="4" w:space="0" w:color="auto"/>
            </w:tcBorders>
            <w:shd w:val="clear" w:color="000000" w:fill="FFFF00"/>
            <w:noWrap/>
            <w:vAlign w:val="center"/>
            <w:hideMark/>
          </w:tcPr>
          <w:p w14:paraId="149E708C" w14:textId="77777777" w:rsidR="0068134E" w:rsidRPr="008A6925" w:rsidRDefault="0068134E" w:rsidP="00CC4434">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709" w:type="dxa"/>
            <w:tcBorders>
              <w:top w:val="nil"/>
              <w:left w:val="nil"/>
              <w:bottom w:val="single" w:sz="4" w:space="0" w:color="auto"/>
              <w:right w:val="single" w:sz="4" w:space="0" w:color="auto"/>
            </w:tcBorders>
            <w:shd w:val="clear" w:color="auto" w:fill="auto"/>
            <w:noWrap/>
            <w:vAlign w:val="center"/>
            <w:hideMark/>
          </w:tcPr>
          <w:p w14:paraId="1D506455" w14:textId="77777777" w:rsidR="0068134E" w:rsidRPr="008A6925" w:rsidRDefault="0068134E" w:rsidP="00CC4434">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850" w:type="dxa"/>
            <w:tcBorders>
              <w:top w:val="nil"/>
              <w:left w:val="nil"/>
              <w:bottom w:val="single" w:sz="4" w:space="0" w:color="auto"/>
              <w:right w:val="single" w:sz="4" w:space="0" w:color="auto"/>
            </w:tcBorders>
            <w:shd w:val="clear" w:color="auto" w:fill="auto"/>
            <w:noWrap/>
            <w:vAlign w:val="center"/>
            <w:hideMark/>
          </w:tcPr>
          <w:p w14:paraId="3025D092" w14:textId="77777777" w:rsidR="0068134E" w:rsidRPr="008A6925" w:rsidRDefault="0068134E" w:rsidP="00CC4434">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709" w:type="dxa"/>
            <w:tcBorders>
              <w:top w:val="nil"/>
              <w:left w:val="nil"/>
              <w:bottom w:val="single" w:sz="4" w:space="0" w:color="auto"/>
              <w:right w:val="single" w:sz="4" w:space="0" w:color="auto"/>
            </w:tcBorders>
            <w:shd w:val="clear" w:color="auto" w:fill="auto"/>
            <w:noWrap/>
            <w:vAlign w:val="center"/>
            <w:hideMark/>
          </w:tcPr>
          <w:p w14:paraId="35BF33A7" w14:textId="77777777" w:rsidR="0068134E" w:rsidRPr="008A6925" w:rsidRDefault="0068134E" w:rsidP="00CC4434">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r>
      <w:tr w:rsidR="0068134E" w:rsidRPr="008A6925" w14:paraId="5711D93A" w14:textId="77777777" w:rsidTr="00CC4434">
        <w:trPr>
          <w:trHeight w:val="315"/>
        </w:trPr>
        <w:tc>
          <w:tcPr>
            <w:tcW w:w="6394" w:type="dxa"/>
            <w:tcBorders>
              <w:top w:val="nil"/>
              <w:left w:val="single" w:sz="4" w:space="0" w:color="auto"/>
              <w:bottom w:val="single" w:sz="4" w:space="0" w:color="auto"/>
              <w:right w:val="single" w:sz="4" w:space="0" w:color="auto"/>
            </w:tcBorders>
            <w:shd w:val="clear" w:color="auto" w:fill="auto"/>
            <w:noWrap/>
            <w:vAlign w:val="center"/>
            <w:hideMark/>
          </w:tcPr>
          <w:p w14:paraId="7CE93A6D" w14:textId="21A14312" w:rsidR="0068134E" w:rsidRPr="008A6925" w:rsidRDefault="0068134E" w:rsidP="00F46FFC">
            <w:pPr>
              <w:spacing w:after="0" w:line="240" w:lineRule="auto"/>
              <w:rPr>
                <w:rFonts w:ascii="Times New Roman" w:eastAsia="Times New Roman" w:hAnsi="Times New Roman" w:cs="Times New Roman"/>
                <w:color w:val="000000" w:themeColor="text1"/>
                <w:sz w:val="24"/>
                <w:szCs w:val="24"/>
                <w:lang w:val="ru-RU" w:eastAsia="ru-RU"/>
              </w:rPr>
            </w:pPr>
            <w:r w:rsidRPr="008A6925">
              <w:rPr>
                <w:rFonts w:ascii="Times New Roman" w:eastAsia="Times New Roman" w:hAnsi="Times New Roman" w:cs="Times New Roman"/>
                <w:color w:val="000000" w:themeColor="text1"/>
                <w:sz w:val="24"/>
                <w:szCs w:val="24"/>
                <w:lang w:eastAsia="ru-RU"/>
              </w:rPr>
              <w:t xml:space="preserve">розробити результати </w:t>
            </w:r>
            <w:r w:rsidR="00F46FFC" w:rsidRPr="008A6925">
              <w:rPr>
                <w:rFonts w:ascii="Times New Roman" w:eastAsia="Times New Roman" w:hAnsi="Times New Roman" w:cs="Times New Roman"/>
                <w:color w:val="000000" w:themeColor="text1"/>
                <w:sz w:val="24"/>
                <w:szCs w:val="24"/>
                <w:lang w:val="ru-RU" w:eastAsia="ru-RU"/>
              </w:rPr>
              <w:t>по активності</w:t>
            </w:r>
          </w:p>
        </w:tc>
        <w:tc>
          <w:tcPr>
            <w:tcW w:w="709" w:type="dxa"/>
            <w:tcBorders>
              <w:top w:val="nil"/>
              <w:left w:val="nil"/>
              <w:bottom w:val="single" w:sz="4" w:space="0" w:color="auto"/>
              <w:right w:val="single" w:sz="4" w:space="0" w:color="auto"/>
            </w:tcBorders>
            <w:shd w:val="clear" w:color="auto" w:fill="auto"/>
            <w:noWrap/>
            <w:vAlign w:val="center"/>
            <w:hideMark/>
          </w:tcPr>
          <w:p w14:paraId="1A735B24" w14:textId="77777777" w:rsidR="0068134E" w:rsidRPr="008A6925" w:rsidRDefault="0068134E" w:rsidP="00CC4434">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709" w:type="dxa"/>
            <w:tcBorders>
              <w:top w:val="nil"/>
              <w:left w:val="nil"/>
              <w:bottom w:val="single" w:sz="4" w:space="0" w:color="auto"/>
              <w:right w:val="single" w:sz="4" w:space="0" w:color="auto"/>
            </w:tcBorders>
            <w:shd w:val="clear" w:color="000000" w:fill="FFFF00"/>
            <w:noWrap/>
            <w:vAlign w:val="bottom"/>
            <w:hideMark/>
          </w:tcPr>
          <w:p w14:paraId="567C4214" w14:textId="77777777" w:rsidR="0068134E" w:rsidRPr="008A6925" w:rsidRDefault="0068134E" w:rsidP="00CC4434">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850" w:type="dxa"/>
            <w:tcBorders>
              <w:top w:val="nil"/>
              <w:left w:val="nil"/>
              <w:bottom w:val="single" w:sz="4" w:space="0" w:color="auto"/>
              <w:right w:val="single" w:sz="4" w:space="0" w:color="auto"/>
            </w:tcBorders>
            <w:shd w:val="clear" w:color="auto" w:fill="auto"/>
            <w:noWrap/>
            <w:vAlign w:val="center"/>
            <w:hideMark/>
          </w:tcPr>
          <w:p w14:paraId="77FFD679" w14:textId="77777777" w:rsidR="0068134E" w:rsidRPr="008A6925" w:rsidRDefault="0068134E" w:rsidP="00CC4434">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709" w:type="dxa"/>
            <w:tcBorders>
              <w:top w:val="nil"/>
              <w:left w:val="nil"/>
              <w:bottom w:val="single" w:sz="4" w:space="0" w:color="auto"/>
              <w:right w:val="single" w:sz="4" w:space="0" w:color="auto"/>
            </w:tcBorders>
            <w:shd w:val="clear" w:color="auto" w:fill="auto"/>
            <w:noWrap/>
            <w:vAlign w:val="center"/>
            <w:hideMark/>
          </w:tcPr>
          <w:p w14:paraId="2CD3DEAA" w14:textId="77777777" w:rsidR="0068134E" w:rsidRPr="008A6925" w:rsidRDefault="0068134E" w:rsidP="00CC4434">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r>
      <w:tr w:rsidR="0068134E" w:rsidRPr="008A6925" w14:paraId="2CD97577" w14:textId="77777777" w:rsidTr="00CC4434">
        <w:trPr>
          <w:trHeight w:val="315"/>
        </w:trPr>
        <w:tc>
          <w:tcPr>
            <w:tcW w:w="6394" w:type="dxa"/>
            <w:tcBorders>
              <w:top w:val="nil"/>
              <w:left w:val="single" w:sz="4" w:space="0" w:color="auto"/>
              <w:bottom w:val="single" w:sz="4" w:space="0" w:color="auto"/>
              <w:right w:val="single" w:sz="4" w:space="0" w:color="auto"/>
            </w:tcBorders>
            <w:shd w:val="clear" w:color="auto" w:fill="auto"/>
            <w:noWrap/>
            <w:vAlign w:val="center"/>
            <w:hideMark/>
          </w:tcPr>
          <w:p w14:paraId="62C76C1F" w14:textId="68BFB4A5" w:rsidR="0068134E" w:rsidRPr="008A6925" w:rsidRDefault="0068134E" w:rsidP="00F46FFC">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xml:space="preserve">Розробити результати </w:t>
            </w:r>
            <w:r w:rsidR="00F46FFC" w:rsidRPr="008A6925">
              <w:rPr>
                <w:rFonts w:ascii="Times New Roman" w:eastAsia="Times New Roman" w:hAnsi="Times New Roman" w:cs="Times New Roman"/>
                <w:color w:val="000000" w:themeColor="text1"/>
                <w:sz w:val="24"/>
                <w:szCs w:val="24"/>
                <w:lang w:val="ru-RU" w:eastAsia="ru-RU"/>
              </w:rPr>
              <w:t>по сну</w:t>
            </w:r>
            <w:r w:rsidRPr="008A6925">
              <w:rPr>
                <w:rFonts w:ascii="Times New Roman" w:eastAsia="Times New Roman" w:hAnsi="Times New Roman" w:cs="Times New Roman"/>
                <w:color w:val="000000" w:themeColor="text1"/>
                <w:sz w:val="24"/>
                <w:szCs w:val="24"/>
                <w:lang w:eastAsia="ru-RU"/>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14:paraId="178BCA3D" w14:textId="77777777" w:rsidR="0068134E" w:rsidRPr="008A6925" w:rsidRDefault="0068134E" w:rsidP="00CC4434">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709" w:type="dxa"/>
            <w:tcBorders>
              <w:top w:val="nil"/>
              <w:left w:val="nil"/>
              <w:bottom w:val="single" w:sz="4" w:space="0" w:color="auto"/>
              <w:right w:val="single" w:sz="4" w:space="0" w:color="auto"/>
            </w:tcBorders>
            <w:shd w:val="clear" w:color="000000" w:fill="FFFF00"/>
            <w:noWrap/>
            <w:vAlign w:val="center"/>
            <w:hideMark/>
          </w:tcPr>
          <w:p w14:paraId="68DA4BFE" w14:textId="77777777" w:rsidR="0068134E" w:rsidRPr="008A6925" w:rsidRDefault="0068134E" w:rsidP="00CC4434">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850" w:type="dxa"/>
            <w:tcBorders>
              <w:top w:val="nil"/>
              <w:left w:val="nil"/>
              <w:bottom w:val="single" w:sz="4" w:space="0" w:color="auto"/>
              <w:right w:val="single" w:sz="4" w:space="0" w:color="auto"/>
            </w:tcBorders>
            <w:shd w:val="clear" w:color="auto" w:fill="auto"/>
            <w:noWrap/>
            <w:vAlign w:val="center"/>
            <w:hideMark/>
          </w:tcPr>
          <w:p w14:paraId="19A23434" w14:textId="77777777" w:rsidR="0068134E" w:rsidRPr="008A6925" w:rsidRDefault="0068134E" w:rsidP="00CC4434">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709" w:type="dxa"/>
            <w:tcBorders>
              <w:top w:val="nil"/>
              <w:left w:val="nil"/>
              <w:bottom w:val="single" w:sz="4" w:space="0" w:color="auto"/>
              <w:right w:val="single" w:sz="4" w:space="0" w:color="auto"/>
            </w:tcBorders>
            <w:shd w:val="clear" w:color="auto" w:fill="auto"/>
            <w:noWrap/>
            <w:vAlign w:val="center"/>
            <w:hideMark/>
          </w:tcPr>
          <w:p w14:paraId="7EB97C10" w14:textId="77777777" w:rsidR="0068134E" w:rsidRPr="008A6925" w:rsidRDefault="0068134E" w:rsidP="00CC4434">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r>
      <w:tr w:rsidR="0068134E" w:rsidRPr="008A6925" w14:paraId="0BE734A7" w14:textId="77777777" w:rsidTr="00CC4434">
        <w:trPr>
          <w:trHeight w:val="315"/>
        </w:trPr>
        <w:tc>
          <w:tcPr>
            <w:tcW w:w="6394" w:type="dxa"/>
            <w:tcBorders>
              <w:top w:val="nil"/>
              <w:left w:val="single" w:sz="4" w:space="0" w:color="auto"/>
              <w:bottom w:val="single" w:sz="4" w:space="0" w:color="auto"/>
              <w:right w:val="single" w:sz="4" w:space="0" w:color="auto"/>
            </w:tcBorders>
            <w:shd w:val="clear" w:color="auto" w:fill="auto"/>
            <w:noWrap/>
            <w:vAlign w:val="center"/>
            <w:hideMark/>
          </w:tcPr>
          <w:p w14:paraId="2D7C0F41" w14:textId="5B239D98" w:rsidR="0068134E" w:rsidRPr="008A6925" w:rsidRDefault="0068134E" w:rsidP="00FB5832">
            <w:pPr>
              <w:spacing w:after="0" w:line="240" w:lineRule="auto"/>
              <w:rPr>
                <w:rFonts w:ascii="Times New Roman" w:eastAsia="Times New Roman" w:hAnsi="Times New Roman" w:cs="Times New Roman"/>
                <w:color w:val="000000" w:themeColor="text1"/>
                <w:sz w:val="24"/>
                <w:szCs w:val="24"/>
                <w:lang w:val="ru-RU" w:eastAsia="ru-RU"/>
              </w:rPr>
            </w:pPr>
            <w:r w:rsidRPr="008A6925">
              <w:rPr>
                <w:rFonts w:ascii="Times New Roman" w:eastAsia="Times New Roman" w:hAnsi="Times New Roman" w:cs="Times New Roman"/>
                <w:color w:val="000000" w:themeColor="text1"/>
                <w:sz w:val="24"/>
                <w:szCs w:val="24"/>
                <w:lang w:eastAsia="ru-RU"/>
              </w:rPr>
              <w:t>Роз</w:t>
            </w:r>
            <w:r w:rsidR="00FB5832" w:rsidRPr="008A6925">
              <w:rPr>
                <w:rFonts w:ascii="Times New Roman" w:eastAsia="Times New Roman" w:hAnsi="Times New Roman" w:cs="Times New Roman"/>
                <w:color w:val="000000" w:themeColor="text1"/>
                <w:sz w:val="24"/>
                <w:szCs w:val="24"/>
                <w:lang w:eastAsia="ru-RU"/>
              </w:rPr>
              <w:t xml:space="preserve">робити результати </w:t>
            </w:r>
            <w:r w:rsidR="00FB5832" w:rsidRPr="008A6925">
              <w:rPr>
                <w:rFonts w:ascii="Times New Roman" w:eastAsia="Times New Roman" w:hAnsi="Times New Roman" w:cs="Times New Roman"/>
                <w:color w:val="000000" w:themeColor="text1"/>
                <w:sz w:val="24"/>
                <w:szCs w:val="24"/>
                <w:lang w:val="ru-RU" w:eastAsia="ru-RU"/>
              </w:rPr>
              <w:t>УЗД плоду</w:t>
            </w:r>
          </w:p>
        </w:tc>
        <w:tc>
          <w:tcPr>
            <w:tcW w:w="709" w:type="dxa"/>
            <w:tcBorders>
              <w:top w:val="nil"/>
              <w:left w:val="nil"/>
              <w:bottom w:val="single" w:sz="4" w:space="0" w:color="auto"/>
              <w:right w:val="single" w:sz="4" w:space="0" w:color="auto"/>
            </w:tcBorders>
            <w:shd w:val="clear" w:color="auto" w:fill="auto"/>
            <w:noWrap/>
            <w:vAlign w:val="center"/>
            <w:hideMark/>
          </w:tcPr>
          <w:p w14:paraId="0B61ECDC" w14:textId="77777777" w:rsidR="0068134E" w:rsidRPr="008A6925" w:rsidRDefault="0068134E" w:rsidP="00CC4434">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709" w:type="dxa"/>
            <w:tcBorders>
              <w:top w:val="nil"/>
              <w:left w:val="nil"/>
              <w:bottom w:val="single" w:sz="4" w:space="0" w:color="auto"/>
              <w:right w:val="single" w:sz="4" w:space="0" w:color="auto"/>
            </w:tcBorders>
            <w:shd w:val="clear" w:color="000000" w:fill="FFFF00"/>
            <w:noWrap/>
            <w:vAlign w:val="center"/>
            <w:hideMark/>
          </w:tcPr>
          <w:p w14:paraId="46C868E5" w14:textId="77777777" w:rsidR="0068134E" w:rsidRPr="008A6925" w:rsidRDefault="0068134E" w:rsidP="00CC4434">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850" w:type="dxa"/>
            <w:tcBorders>
              <w:top w:val="nil"/>
              <w:left w:val="nil"/>
              <w:bottom w:val="single" w:sz="4" w:space="0" w:color="auto"/>
              <w:right w:val="single" w:sz="4" w:space="0" w:color="auto"/>
            </w:tcBorders>
            <w:shd w:val="clear" w:color="auto" w:fill="auto"/>
            <w:noWrap/>
            <w:vAlign w:val="center"/>
            <w:hideMark/>
          </w:tcPr>
          <w:p w14:paraId="116D0325" w14:textId="77777777" w:rsidR="0068134E" w:rsidRPr="008A6925" w:rsidRDefault="0068134E" w:rsidP="00CC4434">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709" w:type="dxa"/>
            <w:tcBorders>
              <w:top w:val="nil"/>
              <w:left w:val="nil"/>
              <w:bottom w:val="single" w:sz="4" w:space="0" w:color="auto"/>
              <w:right w:val="single" w:sz="4" w:space="0" w:color="auto"/>
            </w:tcBorders>
            <w:shd w:val="clear" w:color="auto" w:fill="auto"/>
            <w:noWrap/>
            <w:vAlign w:val="center"/>
            <w:hideMark/>
          </w:tcPr>
          <w:p w14:paraId="1E1E4FC7" w14:textId="77777777" w:rsidR="0068134E" w:rsidRPr="008A6925" w:rsidRDefault="0068134E" w:rsidP="00CC4434">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r>
      <w:tr w:rsidR="0068134E" w:rsidRPr="008A6925" w14:paraId="3C6B5AFD" w14:textId="77777777" w:rsidTr="00CC4434">
        <w:trPr>
          <w:trHeight w:val="315"/>
        </w:trPr>
        <w:tc>
          <w:tcPr>
            <w:tcW w:w="6394" w:type="dxa"/>
            <w:tcBorders>
              <w:top w:val="nil"/>
              <w:left w:val="single" w:sz="4" w:space="0" w:color="auto"/>
              <w:bottom w:val="single" w:sz="4" w:space="0" w:color="auto"/>
              <w:right w:val="single" w:sz="4" w:space="0" w:color="auto"/>
            </w:tcBorders>
            <w:shd w:val="clear" w:color="auto" w:fill="auto"/>
            <w:noWrap/>
            <w:vAlign w:val="center"/>
            <w:hideMark/>
          </w:tcPr>
          <w:p w14:paraId="3FDB965A" w14:textId="7F8F2803" w:rsidR="0068134E" w:rsidRPr="008A6925" w:rsidRDefault="0068134E" w:rsidP="00FB5832">
            <w:pPr>
              <w:spacing w:after="0" w:line="240" w:lineRule="auto"/>
              <w:rPr>
                <w:rFonts w:ascii="Times New Roman" w:eastAsia="Times New Roman" w:hAnsi="Times New Roman" w:cs="Times New Roman"/>
                <w:color w:val="000000" w:themeColor="text1"/>
                <w:sz w:val="24"/>
                <w:szCs w:val="24"/>
                <w:lang w:val="ru-RU" w:eastAsia="ru-RU"/>
              </w:rPr>
            </w:pPr>
            <w:r w:rsidRPr="008A6925">
              <w:rPr>
                <w:rFonts w:ascii="Times New Roman" w:eastAsia="Times New Roman" w:hAnsi="Times New Roman" w:cs="Times New Roman"/>
                <w:color w:val="000000" w:themeColor="text1"/>
                <w:sz w:val="24"/>
                <w:szCs w:val="24"/>
                <w:lang w:eastAsia="ru-RU"/>
              </w:rPr>
              <w:t xml:space="preserve">Розробити пчихологічні </w:t>
            </w:r>
            <w:r w:rsidR="00FB5832" w:rsidRPr="008A6925">
              <w:rPr>
                <w:rFonts w:ascii="Times New Roman" w:eastAsia="Times New Roman" w:hAnsi="Times New Roman" w:cs="Times New Roman"/>
                <w:color w:val="000000" w:themeColor="text1"/>
                <w:sz w:val="24"/>
                <w:szCs w:val="24"/>
                <w:lang w:val="ru-RU" w:eastAsia="ru-RU"/>
              </w:rPr>
              <w:t xml:space="preserve">методики </w:t>
            </w:r>
          </w:p>
        </w:tc>
        <w:tc>
          <w:tcPr>
            <w:tcW w:w="709" w:type="dxa"/>
            <w:tcBorders>
              <w:top w:val="nil"/>
              <w:left w:val="nil"/>
              <w:bottom w:val="single" w:sz="4" w:space="0" w:color="auto"/>
              <w:right w:val="single" w:sz="4" w:space="0" w:color="auto"/>
            </w:tcBorders>
            <w:shd w:val="clear" w:color="auto" w:fill="auto"/>
            <w:noWrap/>
            <w:vAlign w:val="center"/>
            <w:hideMark/>
          </w:tcPr>
          <w:p w14:paraId="6623D090" w14:textId="77777777" w:rsidR="0068134E" w:rsidRPr="008A6925" w:rsidRDefault="0068134E" w:rsidP="00CC4434">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709" w:type="dxa"/>
            <w:tcBorders>
              <w:top w:val="nil"/>
              <w:left w:val="nil"/>
              <w:bottom w:val="single" w:sz="4" w:space="0" w:color="auto"/>
              <w:right w:val="single" w:sz="4" w:space="0" w:color="auto"/>
            </w:tcBorders>
            <w:shd w:val="clear" w:color="000000" w:fill="FFFF00"/>
            <w:noWrap/>
            <w:vAlign w:val="center"/>
            <w:hideMark/>
          </w:tcPr>
          <w:p w14:paraId="0705044D" w14:textId="77777777" w:rsidR="0068134E" w:rsidRPr="008A6925" w:rsidRDefault="0068134E" w:rsidP="00CC4434">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850" w:type="dxa"/>
            <w:tcBorders>
              <w:top w:val="nil"/>
              <w:left w:val="nil"/>
              <w:bottom w:val="single" w:sz="4" w:space="0" w:color="auto"/>
              <w:right w:val="single" w:sz="4" w:space="0" w:color="auto"/>
            </w:tcBorders>
            <w:shd w:val="clear" w:color="auto" w:fill="auto"/>
            <w:noWrap/>
            <w:vAlign w:val="center"/>
            <w:hideMark/>
          </w:tcPr>
          <w:p w14:paraId="6682A53C" w14:textId="77777777" w:rsidR="0068134E" w:rsidRPr="008A6925" w:rsidRDefault="0068134E" w:rsidP="00CC4434">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709" w:type="dxa"/>
            <w:tcBorders>
              <w:top w:val="nil"/>
              <w:left w:val="nil"/>
              <w:bottom w:val="single" w:sz="4" w:space="0" w:color="auto"/>
              <w:right w:val="single" w:sz="4" w:space="0" w:color="auto"/>
            </w:tcBorders>
            <w:shd w:val="clear" w:color="auto" w:fill="auto"/>
            <w:noWrap/>
            <w:vAlign w:val="center"/>
            <w:hideMark/>
          </w:tcPr>
          <w:p w14:paraId="3D09CF88" w14:textId="77777777" w:rsidR="0068134E" w:rsidRPr="008A6925" w:rsidRDefault="0068134E" w:rsidP="00CC4434">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r>
      <w:tr w:rsidR="0068134E" w:rsidRPr="008A6925" w14:paraId="46CFD472" w14:textId="77777777" w:rsidTr="00CC4434">
        <w:trPr>
          <w:trHeight w:val="315"/>
        </w:trPr>
        <w:tc>
          <w:tcPr>
            <w:tcW w:w="6394" w:type="dxa"/>
            <w:tcBorders>
              <w:top w:val="nil"/>
              <w:left w:val="single" w:sz="4" w:space="0" w:color="auto"/>
              <w:bottom w:val="single" w:sz="4" w:space="0" w:color="auto"/>
              <w:right w:val="single" w:sz="4" w:space="0" w:color="auto"/>
            </w:tcBorders>
            <w:shd w:val="clear" w:color="auto" w:fill="auto"/>
            <w:noWrap/>
            <w:vAlign w:val="center"/>
            <w:hideMark/>
          </w:tcPr>
          <w:p w14:paraId="7D8E79CB" w14:textId="31FF0363" w:rsidR="0068134E" w:rsidRPr="008A6925" w:rsidRDefault="0068134E" w:rsidP="00FB5832">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xml:space="preserve">Розробити інтерфейс </w:t>
            </w:r>
          </w:p>
        </w:tc>
        <w:tc>
          <w:tcPr>
            <w:tcW w:w="709" w:type="dxa"/>
            <w:tcBorders>
              <w:top w:val="nil"/>
              <w:left w:val="nil"/>
              <w:bottom w:val="single" w:sz="4" w:space="0" w:color="auto"/>
              <w:right w:val="single" w:sz="4" w:space="0" w:color="auto"/>
            </w:tcBorders>
            <w:shd w:val="clear" w:color="auto" w:fill="auto"/>
            <w:noWrap/>
            <w:vAlign w:val="center"/>
            <w:hideMark/>
          </w:tcPr>
          <w:p w14:paraId="5DE35170" w14:textId="77777777" w:rsidR="0068134E" w:rsidRPr="008A6925" w:rsidRDefault="0068134E" w:rsidP="00CC4434">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709" w:type="dxa"/>
            <w:tcBorders>
              <w:top w:val="nil"/>
              <w:left w:val="nil"/>
              <w:bottom w:val="single" w:sz="4" w:space="0" w:color="auto"/>
              <w:right w:val="single" w:sz="4" w:space="0" w:color="auto"/>
            </w:tcBorders>
            <w:shd w:val="clear" w:color="000000" w:fill="FFFF00"/>
            <w:noWrap/>
            <w:vAlign w:val="center"/>
            <w:hideMark/>
          </w:tcPr>
          <w:p w14:paraId="74B816B7" w14:textId="77777777" w:rsidR="0068134E" w:rsidRPr="008A6925" w:rsidRDefault="0068134E" w:rsidP="00CC4434">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850" w:type="dxa"/>
            <w:tcBorders>
              <w:top w:val="nil"/>
              <w:left w:val="nil"/>
              <w:bottom w:val="single" w:sz="4" w:space="0" w:color="auto"/>
              <w:right w:val="single" w:sz="4" w:space="0" w:color="auto"/>
            </w:tcBorders>
            <w:shd w:val="clear" w:color="auto" w:fill="auto"/>
            <w:noWrap/>
            <w:vAlign w:val="center"/>
            <w:hideMark/>
          </w:tcPr>
          <w:p w14:paraId="554C734C" w14:textId="77777777" w:rsidR="0068134E" w:rsidRPr="008A6925" w:rsidRDefault="0068134E" w:rsidP="00CC4434">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709" w:type="dxa"/>
            <w:tcBorders>
              <w:top w:val="nil"/>
              <w:left w:val="nil"/>
              <w:bottom w:val="single" w:sz="4" w:space="0" w:color="auto"/>
              <w:right w:val="single" w:sz="4" w:space="0" w:color="auto"/>
            </w:tcBorders>
            <w:shd w:val="clear" w:color="auto" w:fill="auto"/>
            <w:noWrap/>
            <w:vAlign w:val="center"/>
            <w:hideMark/>
          </w:tcPr>
          <w:p w14:paraId="70F01E85" w14:textId="77777777" w:rsidR="0068134E" w:rsidRPr="008A6925" w:rsidRDefault="0068134E" w:rsidP="00CC4434">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r>
      <w:tr w:rsidR="00FB5832" w:rsidRPr="008A6925" w14:paraId="6D9B9EE4" w14:textId="77777777" w:rsidTr="00CC4434">
        <w:trPr>
          <w:trHeight w:val="315"/>
        </w:trPr>
        <w:tc>
          <w:tcPr>
            <w:tcW w:w="6394" w:type="dxa"/>
            <w:tcBorders>
              <w:top w:val="nil"/>
              <w:left w:val="single" w:sz="4" w:space="0" w:color="auto"/>
              <w:bottom w:val="single" w:sz="4" w:space="0" w:color="auto"/>
              <w:right w:val="single" w:sz="4" w:space="0" w:color="auto"/>
            </w:tcBorders>
            <w:shd w:val="clear" w:color="auto" w:fill="auto"/>
            <w:noWrap/>
            <w:vAlign w:val="center"/>
            <w:hideMark/>
          </w:tcPr>
          <w:p w14:paraId="2E15E445" w14:textId="21F2D5F3" w:rsidR="00FB5832" w:rsidRPr="008A6925" w:rsidRDefault="00FB5832" w:rsidP="00FB5832">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xml:space="preserve">розробити результати по тижням вагітності </w:t>
            </w:r>
          </w:p>
        </w:tc>
        <w:tc>
          <w:tcPr>
            <w:tcW w:w="709" w:type="dxa"/>
            <w:tcBorders>
              <w:top w:val="nil"/>
              <w:left w:val="nil"/>
              <w:bottom w:val="single" w:sz="4" w:space="0" w:color="auto"/>
              <w:right w:val="single" w:sz="4" w:space="0" w:color="auto"/>
            </w:tcBorders>
            <w:shd w:val="clear" w:color="auto" w:fill="auto"/>
            <w:noWrap/>
            <w:vAlign w:val="center"/>
            <w:hideMark/>
          </w:tcPr>
          <w:p w14:paraId="18E2F027" w14:textId="77777777" w:rsidR="00FB5832" w:rsidRPr="008A6925" w:rsidRDefault="00FB5832" w:rsidP="00FB5832">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709" w:type="dxa"/>
            <w:tcBorders>
              <w:top w:val="nil"/>
              <w:left w:val="nil"/>
              <w:bottom w:val="single" w:sz="4" w:space="0" w:color="auto"/>
              <w:right w:val="single" w:sz="4" w:space="0" w:color="auto"/>
            </w:tcBorders>
            <w:shd w:val="clear" w:color="000000" w:fill="FFFF00"/>
            <w:noWrap/>
            <w:vAlign w:val="center"/>
            <w:hideMark/>
          </w:tcPr>
          <w:p w14:paraId="5523CDC6" w14:textId="77777777" w:rsidR="00FB5832" w:rsidRPr="008A6925" w:rsidRDefault="00FB5832" w:rsidP="00FB5832">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850" w:type="dxa"/>
            <w:tcBorders>
              <w:top w:val="nil"/>
              <w:left w:val="nil"/>
              <w:bottom w:val="single" w:sz="4" w:space="0" w:color="auto"/>
              <w:right w:val="single" w:sz="4" w:space="0" w:color="auto"/>
            </w:tcBorders>
            <w:shd w:val="clear" w:color="auto" w:fill="auto"/>
            <w:noWrap/>
            <w:vAlign w:val="center"/>
            <w:hideMark/>
          </w:tcPr>
          <w:p w14:paraId="599A1B51" w14:textId="77777777" w:rsidR="00FB5832" w:rsidRPr="008A6925" w:rsidRDefault="00FB5832" w:rsidP="00FB5832">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709" w:type="dxa"/>
            <w:tcBorders>
              <w:top w:val="nil"/>
              <w:left w:val="nil"/>
              <w:bottom w:val="single" w:sz="4" w:space="0" w:color="auto"/>
              <w:right w:val="single" w:sz="4" w:space="0" w:color="auto"/>
            </w:tcBorders>
            <w:shd w:val="clear" w:color="auto" w:fill="auto"/>
            <w:noWrap/>
            <w:vAlign w:val="center"/>
            <w:hideMark/>
          </w:tcPr>
          <w:p w14:paraId="0816CBF8" w14:textId="77777777" w:rsidR="00FB5832" w:rsidRPr="008A6925" w:rsidRDefault="00FB5832" w:rsidP="00FB5832">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r>
      <w:tr w:rsidR="00FB5832" w:rsidRPr="008A6925" w14:paraId="6D3A0ECF" w14:textId="77777777" w:rsidTr="00CC4434">
        <w:trPr>
          <w:trHeight w:val="315"/>
        </w:trPr>
        <w:tc>
          <w:tcPr>
            <w:tcW w:w="6394" w:type="dxa"/>
            <w:tcBorders>
              <w:top w:val="nil"/>
              <w:left w:val="single" w:sz="4" w:space="0" w:color="auto"/>
              <w:bottom w:val="single" w:sz="4" w:space="0" w:color="auto"/>
              <w:right w:val="single" w:sz="4" w:space="0" w:color="auto"/>
            </w:tcBorders>
            <w:shd w:val="clear" w:color="auto" w:fill="auto"/>
            <w:noWrap/>
            <w:vAlign w:val="center"/>
            <w:hideMark/>
          </w:tcPr>
          <w:p w14:paraId="062B7AB5" w14:textId="202B246F" w:rsidR="00FB5832" w:rsidRPr="008A6925" w:rsidRDefault="00FB5832" w:rsidP="00FB5832">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xml:space="preserve">розробити результати </w:t>
            </w:r>
            <w:r w:rsidRPr="008A6925">
              <w:rPr>
                <w:rFonts w:ascii="Times New Roman" w:eastAsia="Times New Roman" w:hAnsi="Times New Roman" w:cs="Times New Roman"/>
                <w:color w:val="000000" w:themeColor="text1"/>
                <w:sz w:val="24"/>
                <w:szCs w:val="24"/>
                <w:lang w:val="ru-RU" w:eastAsia="ru-RU"/>
              </w:rPr>
              <w:t>по активності</w:t>
            </w:r>
          </w:p>
        </w:tc>
        <w:tc>
          <w:tcPr>
            <w:tcW w:w="709" w:type="dxa"/>
            <w:tcBorders>
              <w:top w:val="nil"/>
              <w:left w:val="nil"/>
              <w:bottom w:val="single" w:sz="4" w:space="0" w:color="auto"/>
              <w:right w:val="single" w:sz="4" w:space="0" w:color="auto"/>
            </w:tcBorders>
            <w:shd w:val="clear" w:color="auto" w:fill="auto"/>
            <w:noWrap/>
            <w:vAlign w:val="center"/>
            <w:hideMark/>
          </w:tcPr>
          <w:p w14:paraId="4D0F1831" w14:textId="77777777" w:rsidR="00FB5832" w:rsidRPr="008A6925" w:rsidRDefault="00FB5832" w:rsidP="00FB5832">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709" w:type="dxa"/>
            <w:tcBorders>
              <w:top w:val="nil"/>
              <w:left w:val="nil"/>
              <w:bottom w:val="single" w:sz="4" w:space="0" w:color="auto"/>
              <w:right w:val="single" w:sz="4" w:space="0" w:color="auto"/>
            </w:tcBorders>
            <w:shd w:val="clear" w:color="000000" w:fill="FFFF00"/>
            <w:noWrap/>
            <w:vAlign w:val="center"/>
            <w:hideMark/>
          </w:tcPr>
          <w:p w14:paraId="571FF09B" w14:textId="77777777" w:rsidR="00FB5832" w:rsidRPr="008A6925" w:rsidRDefault="00FB5832" w:rsidP="00FB5832">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850" w:type="dxa"/>
            <w:tcBorders>
              <w:top w:val="nil"/>
              <w:left w:val="nil"/>
              <w:bottom w:val="single" w:sz="4" w:space="0" w:color="auto"/>
              <w:right w:val="single" w:sz="4" w:space="0" w:color="auto"/>
            </w:tcBorders>
            <w:shd w:val="clear" w:color="auto" w:fill="auto"/>
            <w:noWrap/>
            <w:vAlign w:val="center"/>
            <w:hideMark/>
          </w:tcPr>
          <w:p w14:paraId="7F5E5E38" w14:textId="77777777" w:rsidR="00FB5832" w:rsidRPr="008A6925" w:rsidRDefault="00FB5832" w:rsidP="00FB5832">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709" w:type="dxa"/>
            <w:tcBorders>
              <w:top w:val="nil"/>
              <w:left w:val="nil"/>
              <w:bottom w:val="single" w:sz="4" w:space="0" w:color="auto"/>
              <w:right w:val="single" w:sz="4" w:space="0" w:color="auto"/>
            </w:tcBorders>
            <w:shd w:val="clear" w:color="auto" w:fill="auto"/>
            <w:noWrap/>
            <w:vAlign w:val="center"/>
            <w:hideMark/>
          </w:tcPr>
          <w:p w14:paraId="62518A78" w14:textId="77777777" w:rsidR="00FB5832" w:rsidRPr="008A6925" w:rsidRDefault="00FB5832" w:rsidP="00FB5832">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r>
      <w:tr w:rsidR="00FB5832" w:rsidRPr="008A6925" w14:paraId="7EC020E2" w14:textId="77777777" w:rsidTr="00CC4434">
        <w:trPr>
          <w:trHeight w:val="315"/>
        </w:trPr>
        <w:tc>
          <w:tcPr>
            <w:tcW w:w="6394" w:type="dxa"/>
            <w:tcBorders>
              <w:top w:val="nil"/>
              <w:left w:val="single" w:sz="4" w:space="0" w:color="auto"/>
              <w:bottom w:val="single" w:sz="4" w:space="0" w:color="auto"/>
              <w:right w:val="single" w:sz="4" w:space="0" w:color="auto"/>
            </w:tcBorders>
            <w:shd w:val="clear" w:color="auto" w:fill="auto"/>
            <w:noWrap/>
            <w:vAlign w:val="center"/>
            <w:hideMark/>
          </w:tcPr>
          <w:p w14:paraId="675706A5" w14:textId="49ECCC3A" w:rsidR="00FB5832" w:rsidRPr="008A6925" w:rsidRDefault="00FB5832" w:rsidP="00FB5832">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xml:space="preserve">Розробити результати </w:t>
            </w:r>
            <w:r w:rsidRPr="008A6925">
              <w:rPr>
                <w:rFonts w:ascii="Times New Roman" w:eastAsia="Times New Roman" w:hAnsi="Times New Roman" w:cs="Times New Roman"/>
                <w:color w:val="000000" w:themeColor="text1"/>
                <w:sz w:val="24"/>
                <w:szCs w:val="24"/>
                <w:lang w:val="ru-RU" w:eastAsia="ru-RU"/>
              </w:rPr>
              <w:t>по сну</w:t>
            </w:r>
            <w:r w:rsidRPr="008A6925">
              <w:rPr>
                <w:rFonts w:ascii="Times New Roman" w:eastAsia="Times New Roman" w:hAnsi="Times New Roman" w:cs="Times New Roman"/>
                <w:color w:val="000000" w:themeColor="text1"/>
                <w:sz w:val="24"/>
                <w:szCs w:val="24"/>
                <w:lang w:eastAsia="ru-RU"/>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14:paraId="10A6D411" w14:textId="77777777" w:rsidR="00FB5832" w:rsidRPr="008A6925" w:rsidRDefault="00FB5832" w:rsidP="00FB5832">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709" w:type="dxa"/>
            <w:tcBorders>
              <w:top w:val="nil"/>
              <w:left w:val="nil"/>
              <w:bottom w:val="single" w:sz="4" w:space="0" w:color="auto"/>
              <w:right w:val="single" w:sz="4" w:space="0" w:color="auto"/>
            </w:tcBorders>
            <w:shd w:val="clear" w:color="000000" w:fill="FFFF00"/>
            <w:noWrap/>
            <w:vAlign w:val="center"/>
            <w:hideMark/>
          </w:tcPr>
          <w:p w14:paraId="6B2247C5" w14:textId="77777777" w:rsidR="00FB5832" w:rsidRPr="008A6925" w:rsidRDefault="00FB5832" w:rsidP="00FB5832">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850" w:type="dxa"/>
            <w:tcBorders>
              <w:top w:val="nil"/>
              <w:left w:val="nil"/>
              <w:bottom w:val="single" w:sz="4" w:space="0" w:color="auto"/>
              <w:right w:val="single" w:sz="4" w:space="0" w:color="auto"/>
            </w:tcBorders>
            <w:shd w:val="clear" w:color="auto" w:fill="auto"/>
            <w:noWrap/>
            <w:vAlign w:val="center"/>
            <w:hideMark/>
          </w:tcPr>
          <w:p w14:paraId="1D28483B" w14:textId="77777777" w:rsidR="00FB5832" w:rsidRPr="008A6925" w:rsidRDefault="00FB5832" w:rsidP="00FB5832">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709" w:type="dxa"/>
            <w:tcBorders>
              <w:top w:val="nil"/>
              <w:left w:val="nil"/>
              <w:bottom w:val="single" w:sz="4" w:space="0" w:color="auto"/>
              <w:right w:val="single" w:sz="4" w:space="0" w:color="auto"/>
            </w:tcBorders>
            <w:shd w:val="clear" w:color="auto" w:fill="auto"/>
            <w:noWrap/>
            <w:vAlign w:val="center"/>
            <w:hideMark/>
          </w:tcPr>
          <w:p w14:paraId="2D67B60F" w14:textId="77777777" w:rsidR="00FB5832" w:rsidRPr="008A6925" w:rsidRDefault="00FB5832" w:rsidP="00FB5832">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r>
      <w:tr w:rsidR="00FB5832" w:rsidRPr="008A6925" w14:paraId="305AF7A9" w14:textId="77777777" w:rsidTr="00CC4434">
        <w:trPr>
          <w:trHeight w:val="315"/>
        </w:trPr>
        <w:tc>
          <w:tcPr>
            <w:tcW w:w="6394" w:type="dxa"/>
            <w:tcBorders>
              <w:top w:val="nil"/>
              <w:left w:val="single" w:sz="4" w:space="0" w:color="auto"/>
              <w:bottom w:val="single" w:sz="4" w:space="0" w:color="auto"/>
              <w:right w:val="single" w:sz="4" w:space="0" w:color="auto"/>
            </w:tcBorders>
            <w:shd w:val="clear" w:color="auto" w:fill="auto"/>
            <w:noWrap/>
            <w:vAlign w:val="center"/>
            <w:hideMark/>
          </w:tcPr>
          <w:p w14:paraId="2BBA6A3A" w14:textId="35F00B5A" w:rsidR="00FB5832" w:rsidRPr="008A6925" w:rsidRDefault="00FB5832" w:rsidP="00FB5832">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xml:space="preserve">Розробити результати </w:t>
            </w:r>
            <w:r w:rsidRPr="008A6925">
              <w:rPr>
                <w:rFonts w:ascii="Times New Roman" w:eastAsia="Times New Roman" w:hAnsi="Times New Roman" w:cs="Times New Roman"/>
                <w:color w:val="000000" w:themeColor="text1"/>
                <w:sz w:val="24"/>
                <w:szCs w:val="24"/>
                <w:lang w:val="ru-RU" w:eastAsia="ru-RU"/>
              </w:rPr>
              <w:t>УЗД плоду</w:t>
            </w:r>
          </w:p>
        </w:tc>
        <w:tc>
          <w:tcPr>
            <w:tcW w:w="709" w:type="dxa"/>
            <w:tcBorders>
              <w:top w:val="nil"/>
              <w:left w:val="nil"/>
              <w:bottom w:val="single" w:sz="4" w:space="0" w:color="auto"/>
              <w:right w:val="single" w:sz="4" w:space="0" w:color="auto"/>
            </w:tcBorders>
            <w:shd w:val="clear" w:color="auto" w:fill="auto"/>
            <w:noWrap/>
            <w:vAlign w:val="center"/>
            <w:hideMark/>
          </w:tcPr>
          <w:p w14:paraId="2989EABE" w14:textId="77777777" w:rsidR="00FB5832" w:rsidRPr="008A6925" w:rsidRDefault="00FB5832" w:rsidP="00FB5832">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709" w:type="dxa"/>
            <w:tcBorders>
              <w:top w:val="nil"/>
              <w:left w:val="nil"/>
              <w:bottom w:val="single" w:sz="4" w:space="0" w:color="auto"/>
              <w:right w:val="single" w:sz="4" w:space="0" w:color="auto"/>
            </w:tcBorders>
            <w:shd w:val="clear" w:color="000000" w:fill="FFFF00"/>
            <w:noWrap/>
            <w:vAlign w:val="center"/>
            <w:hideMark/>
          </w:tcPr>
          <w:p w14:paraId="2AFF534A" w14:textId="77777777" w:rsidR="00FB5832" w:rsidRPr="008A6925" w:rsidRDefault="00FB5832" w:rsidP="00FB5832">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850" w:type="dxa"/>
            <w:tcBorders>
              <w:top w:val="nil"/>
              <w:left w:val="nil"/>
              <w:bottom w:val="single" w:sz="4" w:space="0" w:color="auto"/>
              <w:right w:val="single" w:sz="4" w:space="0" w:color="auto"/>
            </w:tcBorders>
            <w:shd w:val="clear" w:color="auto" w:fill="auto"/>
            <w:noWrap/>
            <w:vAlign w:val="center"/>
            <w:hideMark/>
          </w:tcPr>
          <w:p w14:paraId="202B16AD" w14:textId="77777777" w:rsidR="00FB5832" w:rsidRPr="008A6925" w:rsidRDefault="00FB5832" w:rsidP="00FB5832">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709" w:type="dxa"/>
            <w:tcBorders>
              <w:top w:val="nil"/>
              <w:left w:val="nil"/>
              <w:bottom w:val="single" w:sz="4" w:space="0" w:color="auto"/>
              <w:right w:val="single" w:sz="4" w:space="0" w:color="auto"/>
            </w:tcBorders>
            <w:shd w:val="clear" w:color="auto" w:fill="auto"/>
            <w:noWrap/>
            <w:vAlign w:val="center"/>
            <w:hideMark/>
          </w:tcPr>
          <w:p w14:paraId="3011A7B1" w14:textId="77777777" w:rsidR="00FB5832" w:rsidRPr="008A6925" w:rsidRDefault="00FB5832" w:rsidP="00FB5832">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r>
      <w:tr w:rsidR="00FB5832" w:rsidRPr="008A6925" w14:paraId="56681679" w14:textId="77777777" w:rsidTr="00CC4434">
        <w:trPr>
          <w:trHeight w:val="315"/>
        </w:trPr>
        <w:tc>
          <w:tcPr>
            <w:tcW w:w="6394" w:type="dxa"/>
            <w:tcBorders>
              <w:top w:val="nil"/>
              <w:left w:val="single" w:sz="4" w:space="0" w:color="auto"/>
              <w:bottom w:val="single" w:sz="4" w:space="0" w:color="auto"/>
              <w:right w:val="single" w:sz="4" w:space="0" w:color="auto"/>
            </w:tcBorders>
            <w:shd w:val="clear" w:color="auto" w:fill="auto"/>
            <w:noWrap/>
            <w:vAlign w:val="center"/>
            <w:hideMark/>
          </w:tcPr>
          <w:p w14:paraId="2CDBD760" w14:textId="222E0488" w:rsidR="00FB5832" w:rsidRPr="008A6925" w:rsidRDefault="00FB5832" w:rsidP="00FB5832">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xml:space="preserve">Розробити пчихологічні </w:t>
            </w:r>
            <w:r w:rsidRPr="008A6925">
              <w:rPr>
                <w:rFonts w:ascii="Times New Roman" w:eastAsia="Times New Roman" w:hAnsi="Times New Roman" w:cs="Times New Roman"/>
                <w:color w:val="000000" w:themeColor="text1"/>
                <w:sz w:val="24"/>
                <w:szCs w:val="24"/>
                <w:lang w:val="ru-RU" w:eastAsia="ru-RU"/>
              </w:rPr>
              <w:t xml:space="preserve">методики </w:t>
            </w:r>
          </w:p>
        </w:tc>
        <w:tc>
          <w:tcPr>
            <w:tcW w:w="709" w:type="dxa"/>
            <w:tcBorders>
              <w:top w:val="nil"/>
              <w:left w:val="nil"/>
              <w:bottom w:val="single" w:sz="4" w:space="0" w:color="auto"/>
              <w:right w:val="single" w:sz="4" w:space="0" w:color="auto"/>
            </w:tcBorders>
            <w:shd w:val="clear" w:color="auto" w:fill="auto"/>
            <w:noWrap/>
            <w:vAlign w:val="center"/>
            <w:hideMark/>
          </w:tcPr>
          <w:p w14:paraId="08E25492" w14:textId="77777777" w:rsidR="00FB5832" w:rsidRPr="008A6925" w:rsidRDefault="00FB5832" w:rsidP="00FB5832">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709" w:type="dxa"/>
            <w:tcBorders>
              <w:top w:val="nil"/>
              <w:left w:val="nil"/>
              <w:bottom w:val="single" w:sz="4" w:space="0" w:color="auto"/>
              <w:right w:val="single" w:sz="4" w:space="0" w:color="auto"/>
            </w:tcBorders>
            <w:shd w:val="clear" w:color="000000" w:fill="FFFF00"/>
            <w:noWrap/>
            <w:vAlign w:val="center"/>
            <w:hideMark/>
          </w:tcPr>
          <w:p w14:paraId="6DD31E95" w14:textId="77777777" w:rsidR="00FB5832" w:rsidRPr="008A6925" w:rsidRDefault="00FB5832" w:rsidP="00FB5832">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850" w:type="dxa"/>
            <w:tcBorders>
              <w:top w:val="nil"/>
              <w:left w:val="nil"/>
              <w:bottom w:val="single" w:sz="4" w:space="0" w:color="auto"/>
              <w:right w:val="single" w:sz="4" w:space="0" w:color="auto"/>
            </w:tcBorders>
            <w:shd w:val="clear" w:color="auto" w:fill="auto"/>
            <w:noWrap/>
            <w:vAlign w:val="center"/>
            <w:hideMark/>
          </w:tcPr>
          <w:p w14:paraId="57492726" w14:textId="77777777" w:rsidR="00FB5832" w:rsidRPr="008A6925" w:rsidRDefault="00FB5832" w:rsidP="00FB5832">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709" w:type="dxa"/>
            <w:tcBorders>
              <w:top w:val="nil"/>
              <w:left w:val="nil"/>
              <w:bottom w:val="single" w:sz="4" w:space="0" w:color="auto"/>
              <w:right w:val="single" w:sz="4" w:space="0" w:color="auto"/>
            </w:tcBorders>
            <w:shd w:val="clear" w:color="auto" w:fill="auto"/>
            <w:noWrap/>
            <w:vAlign w:val="center"/>
            <w:hideMark/>
          </w:tcPr>
          <w:p w14:paraId="2C6FC1BC" w14:textId="77777777" w:rsidR="00FB5832" w:rsidRPr="008A6925" w:rsidRDefault="00FB5832" w:rsidP="00FB5832">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r>
      <w:tr w:rsidR="0068134E" w:rsidRPr="008A6925" w14:paraId="1D070CA3" w14:textId="77777777" w:rsidTr="00CC4434">
        <w:trPr>
          <w:trHeight w:val="315"/>
        </w:trPr>
        <w:tc>
          <w:tcPr>
            <w:tcW w:w="6394" w:type="dxa"/>
            <w:tcBorders>
              <w:top w:val="nil"/>
              <w:left w:val="single" w:sz="4" w:space="0" w:color="auto"/>
              <w:bottom w:val="single" w:sz="4" w:space="0" w:color="auto"/>
              <w:right w:val="single" w:sz="4" w:space="0" w:color="auto"/>
            </w:tcBorders>
            <w:shd w:val="clear" w:color="auto" w:fill="auto"/>
            <w:noWrap/>
            <w:vAlign w:val="center"/>
            <w:hideMark/>
          </w:tcPr>
          <w:p w14:paraId="7232FD3D" w14:textId="3BDCFBDC" w:rsidR="0068134E" w:rsidRPr="008A6925" w:rsidRDefault="00FB5832" w:rsidP="00CC4434">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val="ru-RU" w:eastAsia="ru-RU"/>
              </w:rPr>
              <w:t>Програму підключити до результатів УЗД</w:t>
            </w:r>
            <w:r w:rsidR="0068134E" w:rsidRPr="008A6925">
              <w:rPr>
                <w:rFonts w:ascii="Times New Roman" w:eastAsia="Times New Roman" w:hAnsi="Times New Roman" w:cs="Times New Roman"/>
                <w:color w:val="000000" w:themeColor="text1"/>
                <w:sz w:val="24"/>
                <w:szCs w:val="24"/>
                <w:lang w:eastAsia="ru-RU"/>
              </w:rPr>
              <w:t xml:space="preserve"> підключити до результатів</w:t>
            </w:r>
          </w:p>
        </w:tc>
        <w:tc>
          <w:tcPr>
            <w:tcW w:w="709" w:type="dxa"/>
            <w:tcBorders>
              <w:top w:val="nil"/>
              <w:left w:val="nil"/>
              <w:bottom w:val="single" w:sz="4" w:space="0" w:color="auto"/>
              <w:right w:val="single" w:sz="4" w:space="0" w:color="auto"/>
            </w:tcBorders>
            <w:shd w:val="clear" w:color="auto" w:fill="auto"/>
            <w:noWrap/>
            <w:vAlign w:val="center"/>
            <w:hideMark/>
          </w:tcPr>
          <w:p w14:paraId="292A12D5" w14:textId="77777777" w:rsidR="0068134E" w:rsidRPr="008A6925" w:rsidRDefault="0068134E" w:rsidP="00CC4434">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709" w:type="dxa"/>
            <w:tcBorders>
              <w:top w:val="nil"/>
              <w:left w:val="nil"/>
              <w:bottom w:val="single" w:sz="4" w:space="0" w:color="auto"/>
              <w:right w:val="single" w:sz="4" w:space="0" w:color="auto"/>
            </w:tcBorders>
            <w:shd w:val="clear" w:color="auto" w:fill="auto"/>
            <w:noWrap/>
            <w:vAlign w:val="center"/>
            <w:hideMark/>
          </w:tcPr>
          <w:p w14:paraId="4E215104" w14:textId="77777777" w:rsidR="0068134E" w:rsidRPr="008A6925" w:rsidRDefault="0068134E" w:rsidP="00CC4434">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850" w:type="dxa"/>
            <w:tcBorders>
              <w:top w:val="nil"/>
              <w:left w:val="nil"/>
              <w:bottom w:val="single" w:sz="4" w:space="0" w:color="auto"/>
              <w:right w:val="single" w:sz="4" w:space="0" w:color="auto"/>
            </w:tcBorders>
            <w:shd w:val="clear" w:color="000000" w:fill="FFFF00"/>
            <w:noWrap/>
            <w:vAlign w:val="center"/>
            <w:hideMark/>
          </w:tcPr>
          <w:p w14:paraId="6F2DE5E9" w14:textId="77777777" w:rsidR="0068134E" w:rsidRPr="008A6925" w:rsidRDefault="0068134E" w:rsidP="00CC4434">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709" w:type="dxa"/>
            <w:tcBorders>
              <w:top w:val="nil"/>
              <w:left w:val="nil"/>
              <w:bottom w:val="single" w:sz="4" w:space="0" w:color="auto"/>
              <w:right w:val="single" w:sz="4" w:space="0" w:color="auto"/>
            </w:tcBorders>
            <w:shd w:val="clear" w:color="auto" w:fill="auto"/>
            <w:noWrap/>
            <w:vAlign w:val="center"/>
            <w:hideMark/>
          </w:tcPr>
          <w:p w14:paraId="4EDA0538" w14:textId="77777777" w:rsidR="0068134E" w:rsidRPr="008A6925" w:rsidRDefault="0068134E" w:rsidP="00CC4434">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r>
      <w:tr w:rsidR="0068134E" w:rsidRPr="008A6925" w14:paraId="1910025E" w14:textId="77777777" w:rsidTr="00CC4434">
        <w:trPr>
          <w:trHeight w:val="315"/>
        </w:trPr>
        <w:tc>
          <w:tcPr>
            <w:tcW w:w="6394" w:type="dxa"/>
            <w:tcBorders>
              <w:top w:val="nil"/>
              <w:left w:val="single" w:sz="4" w:space="0" w:color="auto"/>
              <w:bottom w:val="single" w:sz="4" w:space="0" w:color="auto"/>
              <w:right w:val="single" w:sz="4" w:space="0" w:color="auto"/>
            </w:tcBorders>
            <w:shd w:val="clear" w:color="auto" w:fill="auto"/>
            <w:noWrap/>
            <w:vAlign w:val="center"/>
            <w:hideMark/>
          </w:tcPr>
          <w:p w14:paraId="327C9425" w14:textId="77777777" w:rsidR="0068134E" w:rsidRPr="008A6925" w:rsidRDefault="0068134E" w:rsidP="00CC4434">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Розробити інтерфейс для основних показників</w:t>
            </w:r>
          </w:p>
        </w:tc>
        <w:tc>
          <w:tcPr>
            <w:tcW w:w="709" w:type="dxa"/>
            <w:tcBorders>
              <w:top w:val="nil"/>
              <w:left w:val="nil"/>
              <w:bottom w:val="single" w:sz="4" w:space="0" w:color="auto"/>
              <w:right w:val="single" w:sz="4" w:space="0" w:color="auto"/>
            </w:tcBorders>
            <w:shd w:val="clear" w:color="auto" w:fill="auto"/>
            <w:noWrap/>
            <w:vAlign w:val="center"/>
            <w:hideMark/>
          </w:tcPr>
          <w:p w14:paraId="704C1B7E" w14:textId="77777777" w:rsidR="0068134E" w:rsidRPr="008A6925" w:rsidRDefault="0068134E" w:rsidP="00CC4434">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709" w:type="dxa"/>
            <w:tcBorders>
              <w:top w:val="nil"/>
              <w:left w:val="nil"/>
              <w:bottom w:val="single" w:sz="4" w:space="0" w:color="auto"/>
              <w:right w:val="single" w:sz="4" w:space="0" w:color="auto"/>
            </w:tcBorders>
            <w:shd w:val="clear" w:color="auto" w:fill="auto"/>
            <w:noWrap/>
            <w:vAlign w:val="center"/>
            <w:hideMark/>
          </w:tcPr>
          <w:p w14:paraId="32C798A0" w14:textId="77777777" w:rsidR="0068134E" w:rsidRPr="008A6925" w:rsidRDefault="0068134E" w:rsidP="00CC4434">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850" w:type="dxa"/>
            <w:tcBorders>
              <w:top w:val="nil"/>
              <w:left w:val="nil"/>
              <w:bottom w:val="single" w:sz="4" w:space="0" w:color="auto"/>
              <w:right w:val="single" w:sz="4" w:space="0" w:color="auto"/>
            </w:tcBorders>
            <w:shd w:val="clear" w:color="000000" w:fill="FFFF00"/>
            <w:noWrap/>
            <w:vAlign w:val="center"/>
            <w:hideMark/>
          </w:tcPr>
          <w:p w14:paraId="2E3702AD" w14:textId="77777777" w:rsidR="0068134E" w:rsidRPr="008A6925" w:rsidRDefault="0068134E" w:rsidP="00CC4434">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709" w:type="dxa"/>
            <w:tcBorders>
              <w:top w:val="nil"/>
              <w:left w:val="nil"/>
              <w:bottom w:val="single" w:sz="4" w:space="0" w:color="auto"/>
              <w:right w:val="single" w:sz="4" w:space="0" w:color="auto"/>
            </w:tcBorders>
            <w:shd w:val="clear" w:color="auto" w:fill="auto"/>
            <w:noWrap/>
            <w:vAlign w:val="center"/>
            <w:hideMark/>
          </w:tcPr>
          <w:p w14:paraId="0F6E6471" w14:textId="77777777" w:rsidR="0068134E" w:rsidRPr="008A6925" w:rsidRDefault="0068134E" w:rsidP="00CC4434">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r>
      <w:tr w:rsidR="0068134E" w:rsidRPr="008A6925" w14:paraId="122E379E" w14:textId="77777777" w:rsidTr="00CC4434">
        <w:trPr>
          <w:trHeight w:val="315"/>
        </w:trPr>
        <w:tc>
          <w:tcPr>
            <w:tcW w:w="6394" w:type="dxa"/>
            <w:tcBorders>
              <w:top w:val="nil"/>
              <w:left w:val="single" w:sz="4" w:space="0" w:color="auto"/>
              <w:bottom w:val="single" w:sz="4" w:space="0" w:color="auto"/>
              <w:right w:val="single" w:sz="4" w:space="0" w:color="auto"/>
            </w:tcBorders>
            <w:shd w:val="clear" w:color="auto" w:fill="auto"/>
            <w:noWrap/>
            <w:vAlign w:val="center"/>
            <w:hideMark/>
          </w:tcPr>
          <w:p w14:paraId="16379649" w14:textId="77777777" w:rsidR="0068134E" w:rsidRPr="008A6925" w:rsidRDefault="0068134E" w:rsidP="00CC4434">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Внести фактори сну та розробитиіконки для кожного</w:t>
            </w:r>
          </w:p>
        </w:tc>
        <w:tc>
          <w:tcPr>
            <w:tcW w:w="709" w:type="dxa"/>
            <w:tcBorders>
              <w:top w:val="nil"/>
              <w:left w:val="nil"/>
              <w:bottom w:val="single" w:sz="4" w:space="0" w:color="auto"/>
              <w:right w:val="single" w:sz="4" w:space="0" w:color="auto"/>
            </w:tcBorders>
            <w:shd w:val="clear" w:color="auto" w:fill="auto"/>
            <w:noWrap/>
            <w:vAlign w:val="center"/>
            <w:hideMark/>
          </w:tcPr>
          <w:p w14:paraId="6D8D2298" w14:textId="77777777" w:rsidR="0068134E" w:rsidRPr="008A6925" w:rsidRDefault="0068134E" w:rsidP="00CC4434">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709" w:type="dxa"/>
            <w:tcBorders>
              <w:top w:val="nil"/>
              <w:left w:val="nil"/>
              <w:bottom w:val="single" w:sz="4" w:space="0" w:color="auto"/>
              <w:right w:val="single" w:sz="4" w:space="0" w:color="auto"/>
            </w:tcBorders>
            <w:shd w:val="clear" w:color="auto" w:fill="auto"/>
            <w:noWrap/>
            <w:vAlign w:val="center"/>
            <w:hideMark/>
          </w:tcPr>
          <w:p w14:paraId="5A750446" w14:textId="77777777" w:rsidR="0068134E" w:rsidRPr="008A6925" w:rsidRDefault="0068134E" w:rsidP="00CC4434">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850" w:type="dxa"/>
            <w:tcBorders>
              <w:top w:val="nil"/>
              <w:left w:val="nil"/>
              <w:bottom w:val="single" w:sz="4" w:space="0" w:color="auto"/>
              <w:right w:val="single" w:sz="4" w:space="0" w:color="auto"/>
            </w:tcBorders>
            <w:shd w:val="clear" w:color="000000" w:fill="FFFF00"/>
            <w:noWrap/>
            <w:vAlign w:val="center"/>
            <w:hideMark/>
          </w:tcPr>
          <w:p w14:paraId="5631D05D" w14:textId="77777777" w:rsidR="0068134E" w:rsidRPr="008A6925" w:rsidRDefault="0068134E" w:rsidP="00CC4434">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709" w:type="dxa"/>
            <w:tcBorders>
              <w:top w:val="nil"/>
              <w:left w:val="nil"/>
              <w:bottom w:val="single" w:sz="4" w:space="0" w:color="auto"/>
              <w:right w:val="single" w:sz="4" w:space="0" w:color="auto"/>
            </w:tcBorders>
            <w:shd w:val="clear" w:color="auto" w:fill="auto"/>
            <w:noWrap/>
            <w:vAlign w:val="center"/>
            <w:hideMark/>
          </w:tcPr>
          <w:p w14:paraId="50135EF2" w14:textId="77777777" w:rsidR="0068134E" w:rsidRPr="008A6925" w:rsidRDefault="0068134E" w:rsidP="00CC4434">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r>
      <w:tr w:rsidR="0068134E" w:rsidRPr="008A6925" w14:paraId="2587DD13" w14:textId="77777777" w:rsidTr="00CC4434">
        <w:trPr>
          <w:trHeight w:val="315"/>
        </w:trPr>
        <w:tc>
          <w:tcPr>
            <w:tcW w:w="6394" w:type="dxa"/>
            <w:tcBorders>
              <w:top w:val="nil"/>
              <w:left w:val="single" w:sz="4" w:space="0" w:color="auto"/>
              <w:bottom w:val="single" w:sz="4" w:space="0" w:color="auto"/>
              <w:right w:val="single" w:sz="4" w:space="0" w:color="auto"/>
            </w:tcBorders>
            <w:shd w:val="clear" w:color="auto" w:fill="auto"/>
            <w:noWrap/>
            <w:vAlign w:val="center"/>
            <w:hideMark/>
          </w:tcPr>
          <w:p w14:paraId="121869BD" w14:textId="77777777" w:rsidR="0068134E" w:rsidRPr="008A6925" w:rsidRDefault="0068134E" w:rsidP="00CC4434">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xml:space="preserve">Розробити задачу для зчитування записів датчику NFC для ЕКГ </w:t>
            </w:r>
          </w:p>
        </w:tc>
        <w:tc>
          <w:tcPr>
            <w:tcW w:w="709" w:type="dxa"/>
            <w:tcBorders>
              <w:top w:val="nil"/>
              <w:left w:val="nil"/>
              <w:bottom w:val="single" w:sz="4" w:space="0" w:color="auto"/>
              <w:right w:val="single" w:sz="4" w:space="0" w:color="auto"/>
            </w:tcBorders>
            <w:shd w:val="clear" w:color="auto" w:fill="auto"/>
            <w:noWrap/>
            <w:vAlign w:val="center"/>
            <w:hideMark/>
          </w:tcPr>
          <w:p w14:paraId="4D9D3A1F" w14:textId="77777777" w:rsidR="0068134E" w:rsidRPr="008A6925" w:rsidRDefault="0068134E" w:rsidP="00CC4434">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709" w:type="dxa"/>
            <w:tcBorders>
              <w:top w:val="nil"/>
              <w:left w:val="nil"/>
              <w:bottom w:val="single" w:sz="4" w:space="0" w:color="auto"/>
              <w:right w:val="single" w:sz="4" w:space="0" w:color="auto"/>
            </w:tcBorders>
            <w:shd w:val="clear" w:color="auto" w:fill="auto"/>
            <w:noWrap/>
            <w:vAlign w:val="center"/>
            <w:hideMark/>
          </w:tcPr>
          <w:p w14:paraId="23CB9586" w14:textId="77777777" w:rsidR="0068134E" w:rsidRPr="008A6925" w:rsidRDefault="0068134E" w:rsidP="00CC4434">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850" w:type="dxa"/>
            <w:tcBorders>
              <w:top w:val="nil"/>
              <w:left w:val="nil"/>
              <w:bottom w:val="single" w:sz="4" w:space="0" w:color="auto"/>
              <w:right w:val="single" w:sz="4" w:space="0" w:color="auto"/>
            </w:tcBorders>
            <w:shd w:val="clear" w:color="000000" w:fill="FFFF00"/>
            <w:noWrap/>
            <w:vAlign w:val="center"/>
            <w:hideMark/>
          </w:tcPr>
          <w:p w14:paraId="5433FC7C" w14:textId="77777777" w:rsidR="0068134E" w:rsidRPr="008A6925" w:rsidRDefault="0068134E" w:rsidP="00CC4434">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709" w:type="dxa"/>
            <w:tcBorders>
              <w:top w:val="nil"/>
              <w:left w:val="nil"/>
              <w:bottom w:val="single" w:sz="4" w:space="0" w:color="auto"/>
              <w:right w:val="single" w:sz="4" w:space="0" w:color="auto"/>
            </w:tcBorders>
            <w:shd w:val="clear" w:color="auto" w:fill="auto"/>
            <w:noWrap/>
            <w:vAlign w:val="center"/>
            <w:hideMark/>
          </w:tcPr>
          <w:p w14:paraId="696A13D6" w14:textId="77777777" w:rsidR="0068134E" w:rsidRPr="008A6925" w:rsidRDefault="0068134E" w:rsidP="00CC4434">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r>
      <w:tr w:rsidR="0068134E" w:rsidRPr="008A6925" w14:paraId="23F1BE6C" w14:textId="77777777" w:rsidTr="00CC4434">
        <w:trPr>
          <w:trHeight w:val="675"/>
        </w:trPr>
        <w:tc>
          <w:tcPr>
            <w:tcW w:w="6394" w:type="dxa"/>
            <w:tcBorders>
              <w:top w:val="nil"/>
              <w:left w:val="single" w:sz="4" w:space="0" w:color="auto"/>
              <w:bottom w:val="single" w:sz="4" w:space="0" w:color="auto"/>
              <w:right w:val="single" w:sz="4" w:space="0" w:color="auto"/>
            </w:tcBorders>
            <w:shd w:val="clear" w:color="auto" w:fill="auto"/>
            <w:noWrap/>
            <w:vAlign w:val="center"/>
            <w:hideMark/>
          </w:tcPr>
          <w:p w14:paraId="6838DDB1" w14:textId="77777777" w:rsidR="0068134E" w:rsidRPr="008A6925" w:rsidRDefault="0068134E" w:rsidP="00CC4434">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Розробити задачу для зчитування з датчику NFC для фіксування дихання</w:t>
            </w:r>
          </w:p>
        </w:tc>
        <w:tc>
          <w:tcPr>
            <w:tcW w:w="709" w:type="dxa"/>
            <w:tcBorders>
              <w:top w:val="nil"/>
              <w:left w:val="nil"/>
              <w:bottom w:val="single" w:sz="4" w:space="0" w:color="auto"/>
              <w:right w:val="single" w:sz="4" w:space="0" w:color="auto"/>
            </w:tcBorders>
            <w:shd w:val="clear" w:color="auto" w:fill="auto"/>
            <w:noWrap/>
            <w:vAlign w:val="center"/>
            <w:hideMark/>
          </w:tcPr>
          <w:p w14:paraId="689DCD8E" w14:textId="77777777" w:rsidR="0068134E" w:rsidRPr="008A6925" w:rsidRDefault="0068134E" w:rsidP="00CC4434">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709" w:type="dxa"/>
            <w:tcBorders>
              <w:top w:val="nil"/>
              <w:left w:val="nil"/>
              <w:bottom w:val="single" w:sz="4" w:space="0" w:color="auto"/>
              <w:right w:val="single" w:sz="4" w:space="0" w:color="auto"/>
            </w:tcBorders>
            <w:shd w:val="clear" w:color="auto" w:fill="auto"/>
            <w:noWrap/>
            <w:vAlign w:val="center"/>
            <w:hideMark/>
          </w:tcPr>
          <w:p w14:paraId="08E39CE7" w14:textId="77777777" w:rsidR="0068134E" w:rsidRPr="008A6925" w:rsidRDefault="0068134E" w:rsidP="00CC4434">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850" w:type="dxa"/>
            <w:tcBorders>
              <w:top w:val="nil"/>
              <w:left w:val="nil"/>
              <w:bottom w:val="single" w:sz="4" w:space="0" w:color="auto"/>
              <w:right w:val="single" w:sz="4" w:space="0" w:color="auto"/>
            </w:tcBorders>
            <w:shd w:val="clear" w:color="000000" w:fill="FFFF00"/>
            <w:noWrap/>
            <w:vAlign w:val="center"/>
            <w:hideMark/>
          </w:tcPr>
          <w:p w14:paraId="1F06F501" w14:textId="77777777" w:rsidR="0068134E" w:rsidRPr="008A6925" w:rsidRDefault="0068134E" w:rsidP="00CC4434">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709" w:type="dxa"/>
            <w:tcBorders>
              <w:top w:val="nil"/>
              <w:left w:val="nil"/>
              <w:bottom w:val="single" w:sz="4" w:space="0" w:color="auto"/>
              <w:right w:val="single" w:sz="4" w:space="0" w:color="auto"/>
            </w:tcBorders>
            <w:shd w:val="clear" w:color="auto" w:fill="auto"/>
            <w:noWrap/>
            <w:vAlign w:val="center"/>
            <w:hideMark/>
          </w:tcPr>
          <w:p w14:paraId="68F1EBD8" w14:textId="77777777" w:rsidR="0068134E" w:rsidRPr="008A6925" w:rsidRDefault="0068134E" w:rsidP="00CC4434">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r>
      <w:tr w:rsidR="0068134E" w:rsidRPr="008A6925" w14:paraId="01B8AF76" w14:textId="77777777" w:rsidTr="00CC4434">
        <w:trPr>
          <w:trHeight w:val="315"/>
        </w:trPr>
        <w:tc>
          <w:tcPr>
            <w:tcW w:w="6394" w:type="dxa"/>
            <w:tcBorders>
              <w:top w:val="nil"/>
              <w:left w:val="single" w:sz="4" w:space="0" w:color="auto"/>
              <w:bottom w:val="single" w:sz="4" w:space="0" w:color="auto"/>
              <w:right w:val="single" w:sz="4" w:space="0" w:color="auto"/>
            </w:tcBorders>
            <w:shd w:val="clear" w:color="auto" w:fill="auto"/>
            <w:noWrap/>
            <w:vAlign w:val="center"/>
            <w:hideMark/>
          </w:tcPr>
          <w:p w14:paraId="0C22FFDE" w14:textId="77777777" w:rsidR="0068134E" w:rsidRPr="008A6925" w:rsidRDefault="0068134E" w:rsidP="00CC4434">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Розробити задачу для зчитування з датчику NFC для фіксування кисеню у крові</w:t>
            </w: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5BE97D4" w14:textId="77777777" w:rsidR="0068134E" w:rsidRPr="008A6925" w:rsidRDefault="0068134E" w:rsidP="00CC4434">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BD371FC" w14:textId="77777777" w:rsidR="0068134E" w:rsidRPr="008A6925" w:rsidRDefault="0068134E" w:rsidP="00CC4434">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850" w:type="dxa"/>
            <w:vMerge w:val="restart"/>
            <w:tcBorders>
              <w:top w:val="nil"/>
              <w:left w:val="single" w:sz="4" w:space="0" w:color="auto"/>
              <w:bottom w:val="single" w:sz="4" w:space="0" w:color="auto"/>
              <w:right w:val="single" w:sz="4" w:space="0" w:color="auto"/>
            </w:tcBorders>
            <w:shd w:val="clear" w:color="000000" w:fill="FFFF00"/>
            <w:noWrap/>
            <w:vAlign w:val="center"/>
            <w:hideMark/>
          </w:tcPr>
          <w:p w14:paraId="29C8C5D0" w14:textId="77777777" w:rsidR="0068134E" w:rsidRPr="008A6925" w:rsidRDefault="0068134E" w:rsidP="00CC4434">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6597A62" w14:textId="77777777" w:rsidR="0068134E" w:rsidRPr="008A6925" w:rsidRDefault="0068134E" w:rsidP="00CC4434">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r>
      <w:tr w:rsidR="0068134E" w:rsidRPr="008A6925" w14:paraId="52D0DA03" w14:textId="77777777" w:rsidTr="00CC4434">
        <w:trPr>
          <w:trHeight w:val="300"/>
        </w:trPr>
        <w:tc>
          <w:tcPr>
            <w:tcW w:w="6394"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52FFBA4" w14:textId="77777777" w:rsidR="0068134E" w:rsidRPr="008A6925" w:rsidRDefault="0068134E" w:rsidP="00CC4434">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Розробити задачу для зчитування з датчику NFC для фіксування апное</w:t>
            </w:r>
          </w:p>
        </w:tc>
        <w:tc>
          <w:tcPr>
            <w:tcW w:w="709" w:type="dxa"/>
            <w:vMerge/>
            <w:tcBorders>
              <w:top w:val="nil"/>
              <w:left w:val="single" w:sz="4" w:space="0" w:color="auto"/>
              <w:bottom w:val="single" w:sz="4" w:space="0" w:color="auto"/>
              <w:right w:val="single" w:sz="4" w:space="0" w:color="auto"/>
            </w:tcBorders>
            <w:vAlign w:val="center"/>
            <w:hideMark/>
          </w:tcPr>
          <w:p w14:paraId="3CD577C8" w14:textId="77777777" w:rsidR="0068134E" w:rsidRPr="008A6925" w:rsidRDefault="0068134E" w:rsidP="00CC4434">
            <w:pPr>
              <w:spacing w:after="0" w:line="240" w:lineRule="auto"/>
              <w:rPr>
                <w:rFonts w:ascii="Times New Roman" w:eastAsia="Times New Roman" w:hAnsi="Times New Roman" w:cs="Times New Roman"/>
                <w:color w:val="000000" w:themeColor="text1"/>
                <w:sz w:val="24"/>
                <w:szCs w:val="24"/>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6460FCC9" w14:textId="77777777" w:rsidR="0068134E" w:rsidRPr="008A6925" w:rsidRDefault="0068134E" w:rsidP="00CC4434">
            <w:pPr>
              <w:spacing w:after="0" w:line="240" w:lineRule="auto"/>
              <w:rPr>
                <w:rFonts w:ascii="Times New Roman" w:eastAsia="Times New Roman" w:hAnsi="Times New Roman" w:cs="Times New Roman"/>
                <w:color w:val="000000" w:themeColor="text1"/>
                <w:sz w:val="24"/>
                <w:szCs w:val="24"/>
                <w:lang w:eastAsia="ru-RU"/>
              </w:rPr>
            </w:pPr>
          </w:p>
        </w:tc>
        <w:tc>
          <w:tcPr>
            <w:tcW w:w="850" w:type="dxa"/>
            <w:vMerge/>
            <w:tcBorders>
              <w:top w:val="nil"/>
              <w:left w:val="single" w:sz="4" w:space="0" w:color="auto"/>
              <w:bottom w:val="single" w:sz="4" w:space="0" w:color="auto"/>
              <w:right w:val="single" w:sz="4" w:space="0" w:color="auto"/>
            </w:tcBorders>
            <w:vAlign w:val="center"/>
            <w:hideMark/>
          </w:tcPr>
          <w:p w14:paraId="77CE8FA5" w14:textId="77777777" w:rsidR="0068134E" w:rsidRPr="008A6925" w:rsidRDefault="0068134E" w:rsidP="00CC4434">
            <w:pPr>
              <w:spacing w:after="0" w:line="240" w:lineRule="auto"/>
              <w:rPr>
                <w:rFonts w:ascii="Times New Roman" w:eastAsia="Times New Roman" w:hAnsi="Times New Roman" w:cs="Times New Roman"/>
                <w:color w:val="000000" w:themeColor="text1"/>
                <w:sz w:val="24"/>
                <w:szCs w:val="24"/>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4A69AAF8" w14:textId="77777777" w:rsidR="0068134E" w:rsidRPr="008A6925" w:rsidRDefault="0068134E" w:rsidP="00CC4434">
            <w:pPr>
              <w:spacing w:after="0" w:line="240" w:lineRule="auto"/>
              <w:rPr>
                <w:rFonts w:ascii="Times New Roman" w:eastAsia="Times New Roman" w:hAnsi="Times New Roman" w:cs="Times New Roman"/>
                <w:color w:val="000000" w:themeColor="text1"/>
                <w:sz w:val="24"/>
                <w:szCs w:val="24"/>
                <w:lang w:eastAsia="ru-RU"/>
              </w:rPr>
            </w:pPr>
          </w:p>
        </w:tc>
      </w:tr>
      <w:tr w:rsidR="0068134E" w:rsidRPr="008A6925" w14:paraId="05ECB5FC" w14:textId="77777777" w:rsidTr="00CC4434">
        <w:trPr>
          <w:trHeight w:val="315"/>
        </w:trPr>
        <w:tc>
          <w:tcPr>
            <w:tcW w:w="6394" w:type="dxa"/>
            <w:vMerge/>
            <w:tcBorders>
              <w:top w:val="nil"/>
              <w:left w:val="single" w:sz="4" w:space="0" w:color="auto"/>
              <w:bottom w:val="single" w:sz="4" w:space="0" w:color="auto"/>
              <w:right w:val="single" w:sz="4" w:space="0" w:color="auto"/>
            </w:tcBorders>
            <w:vAlign w:val="center"/>
            <w:hideMark/>
          </w:tcPr>
          <w:p w14:paraId="314890D7" w14:textId="77777777" w:rsidR="0068134E" w:rsidRPr="008A6925" w:rsidRDefault="0068134E" w:rsidP="00CC4434">
            <w:pPr>
              <w:spacing w:after="0" w:line="240" w:lineRule="auto"/>
              <w:rPr>
                <w:rFonts w:ascii="Times New Roman" w:eastAsia="Times New Roman" w:hAnsi="Times New Roman" w:cs="Times New Roman"/>
                <w:color w:val="000000" w:themeColor="text1"/>
                <w:sz w:val="24"/>
                <w:szCs w:val="24"/>
                <w:lang w:eastAsia="ru-RU"/>
              </w:rPr>
            </w:pPr>
          </w:p>
        </w:tc>
        <w:tc>
          <w:tcPr>
            <w:tcW w:w="709" w:type="dxa"/>
            <w:tcBorders>
              <w:top w:val="nil"/>
              <w:left w:val="nil"/>
              <w:bottom w:val="single" w:sz="4" w:space="0" w:color="auto"/>
              <w:right w:val="single" w:sz="4" w:space="0" w:color="auto"/>
            </w:tcBorders>
            <w:shd w:val="clear" w:color="auto" w:fill="auto"/>
            <w:noWrap/>
            <w:vAlign w:val="center"/>
            <w:hideMark/>
          </w:tcPr>
          <w:p w14:paraId="47E94339" w14:textId="77777777" w:rsidR="0068134E" w:rsidRPr="008A6925" w:rsidRDefault="0068134E" w:rsidP="00CC4434">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709" w:type="dxa"/>
            <w:tcBorders>
              <w:top w:val="nil"/>
              <w:left w:val="nil"/>
              <w:bottom w:val="single" w:sz="4" w:space="0" w:color="auto"/>
              <w:right w:val="single" w:sz="4" w:space="0" w:color="auto"/>
            </w:tcBorders>
            <w:shd w:val="clear" w:color="auto" w:fill="auto"/>
            <w:noWrap/>
            <w:vAlign w:val="center"/>
            <w:hideMark/>
          </w:tcPr>
          <w:p w14:paraId="5AC4C79C" w14:textId="77777777" w:rsidR="0068134E" w:rsidRPr="008A6925" w:rsidRDefault="0068134E" w:rsidP="00CC4434">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850" w:type="dxa"/>
            <w:tcBorders>
              <w:top w:val="nil"/>
              <w:left w:val="nil"/>
              <w:bottom w:val="single" w:sz="4" w:space="0" w:color="auto"/>
              <w:right w:val="single" w:sz="4" w:space="0" w:color="auto"/>
            </w:tcBorders>
            <w:shd w:val="clear" w:color="000000" w:fill="FFFF00"/>
            <w:noWrap/>
            <w:vAlign w:val="center"/>
            <w:hideMark/>
          </w:tcPr>
          <w:p w14:paraId="4A2A86B6" w14:textId="77777777" w:rsidR="0068134E" w:rsidRPr="008A6925" w:rsidRDefault="0068134E" w:rsidP="00CC4434">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709" w:type="dxa"/>
            <w:tcBorders>
              <w:top w:val="nil"/>
              <w:left w:val="nil"/>
              <w:bottom w:val="single" w:sz="4" w:space="0" w:color="auto"/>
              <w:right w:val="single" w:sz="4" w:space="0" w:color="auto"/>
            </w:tcBorders>
            <w:shd w:val="clear" w:color="auto" w:fill="auto"/>
            <w:noWrap/>
            <w:vAlign w:val="center"/>
            <w:hideMark/>
          </w:tcPr>
          <w:p w14:paraId="5C7EC231" w14:textId="77777777" w:rsidR="0068134E" w:rsidRPr="008A6925" w:rsidRDefault="0068134E" w:rsidP="00CC4434">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r>
      <w:tr w:rsidR="0068134E" w:rsidRPr="008A6925" w14:paraId="1D55745C" w14:textId="77777777" w:rsidTr="00CC4434">
        <w:trPr>
          <w:trHeight w:val="315"/>
        </w:trPr>
        <w:tc>
          <w:tcPr>
            <w:tcW w:w="6394" w:type="dxa"/>
            <w:tcBorders>
              <w:top w:val="nil"/>
              <w:left w:val="single" w:sz="4" w:space="0" w:color="auto"/>
              <w:bottom w:val="single" w:sz="4" w:space="0" w:color="auto"/>
              <w:right w:val="single" w:sz="4" w:space="0" w:color="auto"/>
            </w:tcBorders>
            <w:shd w:val="clear" w:color="auto" w:fill="auto"/>
            <w:noWrap/>
            <w:vAlign w:val="center"/>
            <w:hideMark/>
          </w:tcPr>
          <w:p w14:paraId="650E3267" w14:textId="77777777" w:rsidR="0068134E" w:rsidRPr="008A6925" w:rsidRDefault="0068134E" w:rsidP="00CC4434">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Розробити задачу для зчитування з датчику NFC для фіксування пульсу</w:t>
            </w:r>
          </w:p>
        </w:tc>
        <w:tc>
          <w:tcPr>
            <w:tcW w:w="709" w:type="dxa"/>
            <w:tcBorders>
              <w:top w:val="nil"/>
              <w:left w:val="nil"/>
              <w:bottom w:val="single" w:sz="4" w:space="0" w:color="auto"/>
              <w:right w:val="single" w:sz="4" w:space="0" w:color="auto"/>
            </w:tcBorders>
            <w:shd w:val="clear" w:color="auto" w:fill="auto"/>
            <w:noWrap/>
            <w:vAlign w:val="center"/>
            <w:hideMark/>
          </w:tcPr>
          <w:p w14:paraId="6CB0798C" w14:textId="77777777" w:rsidR="0068134E" w:rsidRPr="008A6925" w:rsidRDefault="0068134E" w:rsidP="00CC4434">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709" w:type="dxa"/>
            <w:tcBorders>
              <w:top w:val="nil"/>
              <w:left w:val="nil"/>
              <w:bottom w:val="single" w:sz="4" w:space="0" w:color="auto"/>
              <w:right w:val="single" w:sz="4" w:space="0" w:color="auto"/>
            </w:tcBorders>
            <w:shd w:val="clear" w:color="auto" w:fill="auto"/>
            <w:noWrap/>
            <w:vAlign w:val="center"/>
            <w:hideMark/>
          </w:tcPr>
          <w:p w14:paraId="4933F1C9" w14:textId="77777777" w:rsidR="0068134E" w:rsidRPr="008A6925" w:rsidRDefault="0068134E" w:rsidP="00CC4434">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850" w:type="dxa"/>
            <w:tcBorders>
              <w:top w:val="nil"/>
              <w:left w:val="nil"/>
              <w:bottom w:val="single" w:sz="4" w:space="0" w:color="auto"/>
              <w:right w:val="single" w:sz="4" w:space="0" w:color="auto"/>
            </w:tcBorders>
            <w:shd w:val="clear" w:color="000000" w:fill="FFFF00"/>
            <w:noWrap/>
            <w:vAlign w:val="center"/>
            <w:hideMark/>
          </w:tcPr>
          <w:p w14:paraId="68CF84A8" w14:textId="77777777" w:rsidR="0068134E" w:rsidRPr="008A6925" w:rsidRDefault="0068134E" w:rsidP="00CC4434">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709" w:type="dxa"/>
            <w:tcBorders>
              <w:top w:val="nil"/>
              <w:left w:val="nil"/>
              <w:bottom w:val="single" w:sz="4" w:space="0" w:color="auto"/>
              <w:right w:val="single" w:sz="4" w:space="0" w:color="auto"/>
            </w:tcBorders>
            <w:shd w:val="clear" w:color="auto" w:fill="auto"/>
            <w:noWrap/>
            <w:vAlign w:val="center"/>
            <w:hideMark/>
          </w:tcPr>
          <w:p w14:paraId="7C211CA9" w14:textId="77777777" w:rsidR="0068134E" w:rsidRPr="008A6925" w:rsidRDefault="0068134E" w:rsidP="00CC4434">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r>
      <w:tr w:rsidR="0068134E" w:rsidRPr="008A6925" w14:paraId="619379EC" w14:textId="77777777" w:rsidTr="00CC4434">
        <w:trPr>
          <w:trHeight w:val="315"/>
        </w:trPr>
        <w:tc>
          <w:tcPr>
            <w:tcW w:w="6394" w:type="dxa"/>
            <w:tcBorders>
              <w:top w:val="nil"/>
              <w:left w:val="single" w:sz="4" w:space="0" w:color="auto"/>
              <w:bottom w:val="single" w:sz="4" w:space="0" w:color="auto"/>
              <w:right w:val="single" w:sz="4" w:space="0" w:color="auto"/>
            </w:tcBorders>
            <w:shd w:val="clear" w:color="auto" w:fill="auto"/>
            <w:noWrap/>
            <w:vAlign w:val="center"/>
            <w:hideMark/>
          </w:tcPr>
          <w:p w14:paraId="725DB5BA" w14:textId="77777777" w:rsidR="0068134E" w:rsidRPr="008A6925" w:rsidRDefault="0068134E" w:rsidP="00CC4434">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Розробити задачу для NFC наліпки для налаштування</w:t>
            </w:r>
          </w:p>
        </w:tc>
        <w:tc>
          <w:tcPr>
            <w:tcW w:w="709" w:type="dxa"/>
            <w:tcBorders>
              <w:top w:val="nil"/>
              <w:left w:val="nil"/>
              <w:bottom w:val="single" w:sz="4" w:space="0" w:color="auto"/>
              <w:right w:val="single" w:sz="4" w:space="0" w:color="auto"/>
            </w:tcBorders>
            <w:shd w:val="clear" w:color="auto" w:fill="auto"/>
            <w:noWrap/>
            <w:vAlign w:val="center"/>
            <w:hideMark/>
          </w:tcPr>
          <w:p w14:paraId="10118547" w14:textId="77777777" w:rsidR="0068134E" w:rsidRPr="008A6925" w:rsidRDefault="0068134E" w:rsidP="00CC4434">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709" w:type="dxa"/>
            <w:tcBorders>
              <w:top w:val="nil"/>
              <w:left w:val="nil"/>
              <w:bottom w:val="single" w:sz="4" w:space="0" w:color="auto"/>
              <w:right w:val="single" w:sz="4" w:space="0" w:color="auto"/>
            </w:tcBorders>
            <w:shd w:val="clear" w:color="000000" w:fill="FFFFFF"/>
            <w:noWrap/>
            <w:vAlign w:val="center"/>
            <w:hideMark/>
          </w:tcPr>
          <w:p w14:paraId="0B32AD11" w14:textId="77777777" w:rsidR="0068134E" w:rsidRPr="008A6925" w:rsidRDefault="0068134E" w:rsidP="00CC4434">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850" w:type="dxa"/>
            <w:tcBorders>
              <w:top w:val="nil"/>
              <w:left w:val="nil"/>
              <w:bottom w:val="single" w:sz="4" w:space="0" w:color="auto"/>
              <w:right w:val="single" w:sz="4" w:space="0" w:color="auto"/>
            </w:tcBorders>
            <w:shd w:val="clear" w:color="auto" w:fill="auto"/>
            <w:noWrap/>
            <w:vAlign w:val="center"/>
            <w:hideMark/>
          </w:tcPr>
          <w:p w14:paraId="32262876" w14:textId="77777777" w:rsidR="0068134E" w:rsidRPr="008A6925" w:rsidRDefault="0068134E" w:rsidP="00CC4434">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709" w:type="dxa"/>
            <w:tcBorders>
              <w:top w:val="nil"/>
              <w:left w:val="nil"/>
              <w:bottom w:val="single" w:sz="4" w:space="0" w:color="auto"/>
              <w:right w:val="single" w:sz="4" w:space="0" w:color="auto"/>
            </w:tcBorders>
            <w:shd w:val="clear" w:color="auto" w:fill="auto"/>
            <w:noWrap/>
            <w:vAlign w:val="center"/>
            <w:hideMark/>
          </w:tcPr>
          <w:p w14:paraId="7CEB150C" w14:textId="77777777" w:rsidR="0068134E" w:rsidRPr="008A6925" w:rsidRDefault="0068134E" w:rsidP="00CC4434">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r>
      <w:tr w:rsidR="0068134E" w:rsidRPr="008A6925" w14:paraId="714C9F16" w14:textId="77777777" w:rsidTr="00CC4434">
        <w:trPr>
          <w:trHeight w:val="315"/>
        </w:trPr>
        <w:tc>
          <w:tcPr>
            <w:tcW w:w="6394" w:type="dxa"/>
            <w:tcBorders>
              <w:top w:val="nil"/>
              <w:left w:val="single" w:sz="4" w:space="0" w:color="auto"/>
              <w:bottom w:val="single" w:sz="4" w:space="0" w:color="auto"/>
              <w:right w:val="single" w:sz="4" w:space="0" w:color="auto"/>
            </w:tcBorders>
            <w:shd w:val="clear" w:color="auto" w:fill="auto"/>
            <w:noWrap/>
            <w:vAlign w:val="center"/>
            <w:hideMark/>
          </w:tcPr>
          <w:p w14:paraId="71B949A5" w14:textId="77777777" w:rsidR="0068134E" w:rsidRPr="008A6925" w:rsidRDefault="0068134E" w:rsidP="00CC4434">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Для нічного сну:</w:t>
            </w:r>
          </w:p>
        </w:tc>
        <w:tc>
          <w:tcPr>
            <w:tcW w:w="709" w:type="dxa"/>
            <w:tcBorders>
              <w:top w:val="nil"/>
              <w:left w:val="nil"/>
              <w:bottom w:val="single" w:sz="4" w:space="0" w:color="auto"/>
              <w:right w:val="single" w:sz="4" w:space="0" w:color="auto"/>
            </w:tcBorders>
            <w:shd w:val="clear" w:color="auto" w:fill="auto"/>
            <w:noWrap/>
            <w:vAlign w:val="center"/>
            <w:hideMark/>
          </w:tcPr>
          <w:p w14:paraId="6C4B22E5" w14:textId="77777777" w:rsidR="0068134E" w:rsidRPr="008A6925" w:rsidRDefault="0068134E" w:rsidP="00CC4434">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709" w:type="dxa"/>
            <w:tcBorders>
              <w:top w:val="nil"/>
              <w:left w:val="nil"/>
              <w:bottom w:val="single" w:sz="4" w:space="0" w:color="auto"/>
              <w:right w:val="single" w:sz="4" w:space="0" w:color="auto"/>
            </w:tcBorders>
            <w:shd w:val="clear" w:color="000000" w:fill="FFFFFF"/>
            <w:noWrap/>
            <w:vAlign w:val="center"/>
            <w:hideMark/>
          </w:tcPr>
          <w:p w14:paraId="19869106" w14:textId="77777777" w:rsidR="0068134E" w:rsidRPr="008A6925" w:rsidRDefault="0068134E" w:rsidP="00CC4434">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850" w:type="dxa"/>
            <w:tcBorders>
              <w:top w:val="nil"/>
              <w:left w:val="nil"/>
              <w:bottom w:val="single" w:sz="4" w:space="0" w:color="auto"/>
              <w:right w:val="single" w:sz="4" w:space="0" w:color="auto"/>
            </w:tcBorders>
            <w:shd w:val="clear" w:color="auto" w:fill="auto"/>
            <w:noWrap/>
            <w:vAlign w:val="center"/>
            <w:hideMark/>
          </w:tcPr>
          <w:p w14:paraId="5A7640F6" w14:textId="77777777" w:rsidR="0068134E" w:rsidRPr="008A6925" w:rsidRDefault="0068134E" w:rsidP="00CC4434">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709" w:type="dxa"/>
            <w:tcBorders>
              <w:top w:val="nil"/>
              <w:left w:val="nil"/>
              <w:bottom w:val="single" w:sz="4" w:space="0" w:color="auto"/>
              <w:right w:val="single" w:sz="4" w:space="0" w:color="auto"/>
            </w:tcBorders>
            <w:shd w:val="clear" w:color="000000" w:fill="FFFF00"/>
            <w:noWrap/>
            <w:vAlign w:val="center"/>
            <w:hideMark/>
          </w:tcPr>
          <w:p w14:paraId="05A6F689" w14:textId="77777777" w:rsidR="0068134E" w:rsidRPr="008A6925" w:rsidRDefault="0068134E" w:rsidP="00CC4434">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r>
      <w:tr w:rsidR="0068134E" w:rsidRPr="008A6925" w14:paraId="4E5133BE" w14:textId="77777777" w:rsidTr="00CC4434">
        <w:trPr>
          <w:trHeight w:val="315"/>
        </w:trPr>
        <w:tc>
          <w:tcPr>
            <w:tcW w:w="6394" w:type="dxa"/>
            <w:tcBorders>
              <w:top w:val="nil"/>
              <w:left w:val="single" w:sz="4" w:space="0" w:color="auto"/>
              <w:bottom w:val="single" w:sz="4" w:space="0" w:color="auto"/>
              <w:right w:val="single" w:sz="4" w:space="0" w:color="auto"/>
            </w:tcBorders>
            <w:shd w:val="clear" w:color="auto" w:fill="auto"/>
            <w:noWrap/>
            <w:vAlign w:val="center"/>
            <w:hideMark/>
          </w:tcPr>
          <w:p w14:paraId="23800D79" w14:textId="168CD58C" w:rsidR="0068134E" w:rsidRPr="008A6925" w:rsidRDefault="0068134E" w:rsidP="00FB5832">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xml:space="preserve">Розробити варіанти для 0-3 </w:t>
            </w:r>
            <w:r w:rsidR="00FB5832" w:rsidRPr="008A6925">
              <w:rPr>
                <w:rFonts w:ascii="Times New Roman" w:eastAsia="Times New Roman" w:hAnsi="Times New Roman" w:cs="Times New Roman"/>
                <w:color w:val="000000" w:themeColor="text1"/>
                <w:sz w:val="24"/>
                <w:szCs w:val="24"/>
                <w:lang w:val="ru-RU" w:eastAsia="ru-RU"/>
              </w:rPr>
              <w:t>тижнів</w:t>
            </w:r>
            <w:r w:rsidRPr="008A6925">
              <w:rPr>
                <w:rFonts w:ascii="Times New Roman" w:eastAsia="Times New Roman" w:hAnsi="Times New Roman" w:cs="Times New Roman"/>
                <w:color w:val="000000" w:themeColor="text1"/>
                <w:sz w:val="24"/>
                <w:szCs w:val="24"/>
                <w:lang w:eastAsia="ru-RU"/>
              </w:rPr>
              <w:t xml:space="preserve"> результатів </w:t>
            </w:r>
          </w:p>
        </w:tc>
        <w:tc>
          <w:tcPr>
            <w:tcW w:w="709" w:type="dxa"/>
            <w:tcBorders>
              <w:top w:val="nil"/>
              <w:left w:val="nil"/>
              <w:bottom w:val="single" w:sz="4" w:space="0" w:color="auto"/>
              <w:right w:val="single" w:sz="4" w:space="0" w:color="auto"/>
            </w:tcBorders>
            <w:shd w:val="clear" w:color="auto" w:fill="auto"/>
            <w:noWrap/>
            <w:vAlign w:val="center"/>
            <w:hideMark/>
          </w:tcPr>
          <w:p w14:paraId="0291A5D1" w14:textId="77777777" w:rsidR="0068134E" w:rsidRPr="008A6925" w:rsidRDefault="0068134E" w:rsidP="00CC4434">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709" w:type="dxa"/>
            <w:tcBorders>
              <w:top w:val="nil"/>
              <w:left w:val="nil"/>
              <w:bottom w:val="single" w:sz="4" w:space="0" w:color="auto"/>
              <w:right w:val="single" w:sz="4" w:space="0" w:color="auto"/>
            </w:tcBorders>
            <w:shd w:val="clear" w:color="000000" w:fill="FFFFFF"/>
            <w:noWrap/>
            <w:vAlign w:val="center"/>
            <w:hideMark/>
          </w:tcPr>
          <w:p w14:paraId="2892E1A6" w14:textId="77777777" w:rsidR="0068134E" w:rsidRPr="008A6925" w:rsidRDefault="0068134E" w:rsidP="00CC4434">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850" w:type="dxa"/>
            <w:tcBorders>
              <w:top w:val="nil"/>
              <w:left w:val="nil"/>
              <w:bottom w:val="single" w:sz="4" w:space="0" w:color="auto"/>
              <w:right w:val="single" w:sz="4" w:space="0" w:color="auto"/>
            </w:tcBorders>
            <w:shd w:val="clear" w:color="auto" w:fill="auto"/>
            <w:noWrap/>
            <w:vAlign w:val="center"/>
            <w:hideMark/>
          </w:tcPr>
          <w:p w14:paraId="25E762EB" w14:textId="77777777" w:rsidR="0068134E" w:rsidRPr="008A6925" w:rsidRDefault="0068134E" w:rsidP="00CC4434">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709" w:type="dxa"/>
            <w:tcBorders>
              <w:top w:val="nil"/>
              <w:left w:val="nil"/>
              <w:bottom w:val="single" w:sz="4" w:space="0" w:color="auto"/>
              <w:right w:val="single" w:sz="4" w:space="0" w:color="auto"/>
            </w:tcBorders>
            <w:shd w:val="clear" w:color="000000" w:fill="FFFF00"/>
            <w:noWrap/>
            <w:vAlign w:val="center"/>
            <w:hideMark/>
          </w:tcPr>
          <w:p w14:paraId="38CA9209" w14:textId="77777777" w:rsidR="0068134E" w:rsidRPr="008A6925" w:rsidRDefault="0068134E" w:rsidP="00CC4434">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r>
      <w:tr w:rsidR="0068134E" w:rsidRPr="008A6925" w14:paraId="49D2ECAC" w14:textId="77777777" w:rsidTr="00CC4434">
        <w:trPr>
          <w:trHeight w:val="315"/>
        </w:trPr>
        <w:tc>
          <w:tcPr>
            <w:tcW w:w="6394" w:type="dxa"/>
            <w:tcBorders>
              <w:top w:val="nil"/>
              <w:left w:val="single" w:sz="4" w:space="0" w:color="auto"/>
              <w:bottom w:val="single" w:sz="4" w:space="0" w:color="auto"/>
              <w:right w:val="single" w:sz="4" w:space="0" w:color="auto"/>
            </w:tcBorders>
            <w:shd w:val="clear" w:color="auto" w:fill="auto"/>
            <w:noWrap/>
            <w:vAlign w:val="center"/>
            <w:hideMark/>
          </w:tcPr>
          <w:p w14:paraId="1C3ADD03" w14:textId="74D3CA42" w:rsidR="0068134E" w:rsidRPr="008A6925" w:rsidRDefault="0068134E" w:rsidP="00FB5832">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xml:space="preserve">Розробити варіанти для 4-11 </w:t>
            </w:r>
            <w:r w:rsidR="00FB5832" w:rsidRPr="008A6925">
              <w:rPr>
                <w:rFonts w:ascii="Times New Roman" w:eastAsia="Times New Roman" w:hAnsi="Times New Roman" w:cs="Times New Roman"/>
                <w:color w:val="000000" w:themeColor="text1"/>
                <w:sz w:val="24"/>
                <w:szCs w:val="24"/>
                <w:lang w:val="ru-RU" w:eastAsia="ru-RU"/>
              </w:rPr>
              <w:t>тижнів</w:t>
            </w:r>
            <w:r w:rsidRPr="008A6925">
              <w:rPr>
                <w:rFonts w:ascii="Times New Roman" w:eastAsia="Times New Roman" w:hAnsi="Times New Roman" w:cs="Times New Roman"/>
                <w:color w:val="000000" w:themeColor="text1"/>
                <w:sz w:val="24"/>
                <w:szCs w:val="24"/>
                <w:lang w:eastAsia="ru-RU"/>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14:paraId="193D7F87" w14:textId="77777777" w:rsidR="0068134E" w:rsidRPr="008A6925" w:rsidRDefault="0068134E" w:rsidP="00CC4434">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709" w:type="dxa"/>
            <w:tcBorders>
              <w:top w:val="nil"/>
              <w:left w:val="nil"/>
              <w:bottom w:val="single" w:sz="4" w:space="0" w:color="auto"/>
              <w:right w:val="single" w:sz="4" w:space="0" w:color="auto"/>
            </w:tcBorders>
            <w:shd w:val="clear" w:color="000000" w:fill="FFFFFF"/>
            <w:noWrap/>
            <w:vAlign w:val="center"/>
            <w:hideMark/>
          </w:tcPr>
          <w:p w14:paraId="675223CD" w14:textId="77777777" w:rsidR="0068134E" w:rsidRPr="008A6925" w:rsidRDefault="0068134E" w:rsidP="00CC4434">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850" w:type="dxa"/>
            <w:tcBorders>
              <w:top w:val="nil"/>
              <w:left w:val="nil"/>
              <w:bottom w:val="single" w:sz="4" w:space="0" w:color="auto"/>
              <w:right w:val="single" w:sz="4" w:space="0" w:color="auto"/>
            </w:tcBorders>
            <w:shd w:val="clear" w:color="auto" w:fill="auto"/>
            <w:noWrap/>
            <w:vAlign w:val="center"/>
            <w:hideMark/>
          </w:tcPr>
          <w:p w14:paraId="55344D6F" w14:textId="77777777" w:rsidR="0068134E" w:rsidRPr="008A6925" w:rsidRDefault="0068134E" w:rsidP="00CC4434">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709" w:type="dxa"/>
            <w:tcBorders>
              <w:top w:val="nil"/>
              <w:left w:val="nil"/>
              <w:bottom w:val="single" w:sz="4" w:space="0" w:color="auto"/>
              <w:right w:val="single" w:sz="4" w:space="0" w:color="auto"/>
            </w:tcBorders>
            <w:shd w:val="clear" w:color="000000" w:fill="FFFF00"/>
            <w:noWrap/>
            <w:vAlign w:val="center"/>
            <w:hideMark/>
          </w:tcPr>
          <w:p w14:paraId="528B6C9F" w14:textId="77777777" w:rsidR="0068134E" w:rsidRPr="008A6925" w:rsidRDefault="0068134E" w:rsidP="00CC4434">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r>
      <w:tr w:rsidR="0068134E" w:rsidRPr="008A6925" w14:paraId="78D42881" w14:textId="77777777" w:rsidTr="00CC4434">
        <w:trPr>
          <w:trHeight w:val="315"/>
        </w:trPr>
        <w:tc>
          <w:tcPr>
            <w:tcW w:w="6394" w:type="dxa"/>
            <w:tcBorders>
              <w:top w:val="nil"/>
              <w:left w:val="single" w:sz="4" w:space="0" w:color="auto"/>
              <w:bottom w:val="single" w:sz="4" w:space="0" w:color="auto"/>
              <w:right w:val="single" w:sz="4" w:space="0" w:color="auto"/>
            </w:tcBorders>
            <w:shd w:val="clear" w:color="auto" w:fill="auto"/>
            <w:noWrap/>
            <w:vAlign w:val="center"/>
            <w:hideMark/>
          </w:tcPr>
          <w:p w14:paraId="3BCE6551" w14:textId="4EE35212" w:rsidR="0068134E" w:rsidRPr="008A6925" w:rsidRDefault="0068134E" w:rsidP="00FB5832">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xml:space="preserve">Розробити варіанти для </w:t>
            </w:r>
            <w:r w:rsidR="00FB5832" w:rsidRPr="008A6925">
              <w:rPr>
                <w:rFonts w:ascii="Times New Roman" w:eastAsia="Times New Roman" w:hAnsi="Times New Roman" w:cs="Times New Roman"/>
                <w:color w:val="000000" w:themeColor="text1"/>
                <w:sz w:val="24"/>
                <w:szCs w:val="24"/>
                <w:lang w:val="ru-RU" w:eastAsia="ru-RU"/>
              </w:rPr>
              <w:t>12 -14 тижнів</w:t>
            </w:r>
            <w:r w:rsidRPr="008A6925">
              <w:rPr>
                <w:rFonts w:ascii="Times New Roman" w:eastAsia="Times New Roman" w:hAnsi="Times New Roman" w:cs="Times New Roman"/>
                <w:color w:val="000000" w:themeColor="text1"/>
                <w:sz w:val="24"/>
                <w:szCs w:val="24"/>
                <w:lang w:eastAsia="ru-RU"/>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14:paraId="78119E4D" w14:textId="77777777" w:rsidR="0068134E" w:rsidRPr="008A6925" w:rsidRDefault="0068134E" w:rsidP="00CC4434">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709" w:type="dxa"/>
            <w:tcBorders>
              <w:top w:val="nil"/>
              <w:left w:val="nil"/>
              <w:bottom w:val="single" w:sz="4" w:space="0" w:color="auto"/>
              <w:right w:val="single" w:sz="4" w:space="0" w:color="auto"/>
            </w:tcBorders>
            <w:shd w:val="clear" w:color="000000" w:fill="FFFFFF"/>
            <w:noWrap/>
            <w:vAlign w:val="center"/>
            <w:hideMark/>
          </w:tcPr>
          <w:p w14:paraId="56F2F3EC" w14:textId="77777777" w:rsidR="0068134E" w:rsidRPr="008A6925" w:rsidRDefault="0068134E" w:rsidP="00CC4434">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850" w:type="dxa"/>
            <w:tcBorders>
              <w:top w:val="nil"/>
              <w:left w:val="nil"/>
              <w:bottom w:val="single" w:sz="4" w:space="0" w:color="auto"/>
              <w:right w:val="single" w:sz="4" w:space="0" w:color="auto"/>
            </w:tcBorders>
            <w:shd w:val="clear" w:color="auto" w:fill="auto"/>
            <w:noWrap/>
            <w:vAlign w:val="center"/>
            <w:hideMark/>
          </w:tcPr>
          <w:p w14:paraId="418479A1" w14:textId="77777777" w:rsidR="0068134E" w:rsidRPr="008A6925" w:rsidRDefault="0068134E" w:rsidP="00CC4434">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709" w:type="dxa"/>
            <w:tcBorders>
              <w:top w:val="nil"/>
              <w:left w:val="nil"/>
              <w:bottom w:val="single" w:sz="4" w:space="0" w:color="auto"/>
              <w:right w:val="single" w:sz="4" w:space="0" w:color="auto"/>
            </w:tcBorders>
            <w:shd w:val="clear" w:color="000000" w:fill="FFFF00"/>
            <w:noWrap/>
            <w:vAlign w:val="center"/>
            <w:hideMark/>
          </w:tcPr>
          <w:p w14:paraId="123AE79D" w14:textId="77777777" w:rsidR="0068134E" w:rsidRPr="008A6925" w:rsidRDefault="0068134E" w:rsidP="00CC4434">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r>
      <w:tr w:rsidR="0068134E" w:rsidRPr="008A6925" w14:paraId="03E03E2A" w14:textId="77777777" w:rsidTr="00CC4434">
        <w:trPr>
          <w:trHeight w:val="315"/>
        </w:trPr>
        <w:tc>
          <w:tcPr>
            <w:tcW w:w="6394" w:type="dxa"/>
            <w:tcBorders>
              <w:top w:val="nil"/>
              <w:left w:val="single" w:sz="4" w:space="0" w:color="auto"/>
              <w:bottom w:val="single" w:sz="4" w:space="0" w:color="auto"/>
              <w:right w:val="single" w:sz="4" w:space="0" w:color="auto"/>
            </w:tcBorders>
            <w:shd w:val="clear" w:color="auto" w:fill="auto"/>
            <w:noWrap/>
            <w:vAlign w:val="center"/>
            <w:hideMark/>
          </w:tcPr>
          <w:p w14:paraId="7E22DF16" w14:textId="3D2F13D1" w:rsidR="0068134E" w:rsidRPr="008A6925" w:rsidRDefault="0068134E" w:rsidP="00FB5832">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xml:space="preserve">Розробити варіанти для </w:t>
            </w:r>
            <w:r w:rsidR="00FB5832" w:rsidRPr="008A6925">
              <w:rPr>
                <w:rFonts w:ascii="Times New Roman" w:eastAsia="Times New Roman" w:hAnsi="Times New Roman" w:cs="Times New Roman"/>
                <w:color w:val="000000" w:themeColor="text1"/>
                <w:sz w:val="24"/>
                <w:szCs w:val="24"/>
                <w:lang w:val="ru-RU" w:eastAsia="ru-RU"/>
              </w:rPr>
              <w:t>15-17 тижнів</w:t>
            </w:r>
            <w:r w:rsidRPr="008A6925">
              <w:rPr>
                <w:rFonts w:ascii="Times New Roman" w:eastAsia="Times New Roman" w:hAnsi="Times New Roman" w:cs="Times New Roman"/>
                <w:color w:val="000000" w:themeColor="text1"/>
                <w:sz w:val="24"/>
                <w:szCs w:val="24"/>
                <w:lang w:eastAsia="ru-RU"/>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14:paraId="1AD54382" w14:textId="77777777" w:rsidR="0068134E" w:rsidRPr="008A6925" w:rsidRDefault="0068134E" w:rsidP="00CC4434">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709" w:type="dxa"/>
            <w:tcBorders>
              <w:top w:val="nil"/>
              <w:left w:val="nil"/>
              <w:bottom w:val="single" w:sz="4" w:space="0" w:color="auto"/>
              <w:right w:val="single" w:sz="4" w:space="0" w:color="auto"/>
            </w:tcBorders>
            <w:shd w:val="clear" w:color="000000" w:fill="FFFFFF"/>
            <w:noWrap/>
            <w:vAlign w:val="center"/>
            <w:hideMark/>
          </w:tcPr>
          <w:p w14:paraId="028B9717" w14:textId="77777777" w:rsidR="0068134E" w:rsidRPr="008A6925" w:rsidRDefault="0068134E" w:rsidP="00CC4434">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850" w:type="dxa"/>
            <w:tcBorders>
              <w:top w:val="nil"/>
              <w:left w:val="nil"/>
              <w:bottom w:val="single" w:sz="4" w:space="0" w:color="auto"/>
              <w:right w:val="single" w:sz="4" w:space="0" w:color="auto"/>
            </w:tcBorders>
            <w:shd w:val="clear" w:color="000000" w:fill="FFFFFF"/>
            <w:noWrap/>
            <w:vAlign w:val="center"/>
            <w:hideMark/>
          </w:tcPr>
          <w:p w14:paraId="402FFE0F" w14:textId="77777777" w:rsidR="0068134E" w:rsidRPr="008A6925" w:rsidRDefault="0068134E" w:rsidP="00CC4434">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709" w:type="dxa"/>
            <w:tcBorders>
              <w:top w:val="nil"/>
              <w:left w:val="nil"/>
              <w:bottom w:val="single" w:sz="4" w:space="0" w:color="auto"/>
              <w:right w:val="single" w:sz="4" w:space="0" w:color="auto"/>
            </w:tcBorders>
            <w:shd w:val="clear" w:color="000000" w:fill="FFFF00"/>
            <w:noWrap/>
            <w:vAlign w:val="center"/>
            <w:hideMark/>
          </w:tcPr>
          <w:p w14:paraId="0C3261D7" w14:textId="77777777" w:rsidR="0068134E" w:rsidRPr="008A6925" w:rsidRDefault="0068134E" w:rsidP="00CC4434">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r>
      <w:tr w:rsidR="0068134E" w:rsidRPr="008A6925" w14:paraId="76713B47" w14:textId="77777777" w:rsidTr="00CC4434">
        <w:trPr>
          <w:trHeight w:val="315"/>
        </w:trPr>
        <w:tc>
          <w:tcPr>
            <w:tcW w:w="6394" w:type="dxa"/>
            <w:tcBorders>
              <w:top w:val="nil"/>
              <w:left w:val="single" w:sz="4" w:space="0" w:color="auto"/>
              <w:bottom w:val="single" w:sz="4" w:space="0" w:color="auto"/>
              <w:right w:val="single" w:sz="4" w:space="0" w:color="auto"/>
            </w:tcBorders>
            <w:shd w:val="clear" w:color="auto" w:fill="auto"/>
            <w:noWrap/>
            <w:vAlign w:val="center"/>
            <w:hideMark/>
          </w:tcPr>
          <w:p w14:paraId="4CBD888E" w14:textId="1D568AEE" w:rsidR="0068134E" w:rsidRPr="008A6925" w:rsidRDefault="0068134E" w:rsidP="00FB5832">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xml:space="preserve">Розробити варіанти для </w:t>
            </w:r>
            <w:r w:rsidR="00FB5832" w:rsidRPr="008A6925">
              <w:rPr>
                <w:rFonts w:ascii="Times New Roman" w:eastAsia="Times New Roman" w:hAnsi="Times New Roman" w:cs="Times New Roman"/>
                <w:color w:val="000000" w:themeColor="text1"/>
                <w:sz w:val="24"/>
                <w:szCs w:val="24"/>
                <w:lang w:val="ru-RU" w:eastAsia="ru-RU"/>
              </w:rPr>
              <w:t>18- 19 тижнів</w:t>
            </w:r>
            <w:r w:rsidRPr="008A6925">
              <w:rPr>
                <w:rFonts w:ascii="Times New Roman" w:eastAsia="Times New Roman" w:hAnsi="Times New Roman" w:cs="Times New Roman"/>
                <w:color w:val="000000" w:themeColor="text1"/>
                <w:sz w:val="24"/>
                <w:szCs w:val="24"/>
                <w:lang w:eastAsia="ru-RU"/>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14:paraId="1E2C8B60" w14:textId="77777777" w:rsidR="0068134E" w:rsidRPr="008A6925" w:rsidRDefault="0068134E" w:rsidP="00CC4434">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709" w:type="dxa"/>
            <w:tcBorders>
              <w:top w:val="nil"/>
              <w:left w:val="nil"/>
              <w:bottom w:val="single" w:sz="4" w:space="0" w:color="auto"/>
              <w:right w:val="single" w:sz="4" w:space="0" w:color="auto"/>
            </w:tcBorders>
            <w:shd w:val="clear" w:color="000000" w:fill="FFFFFF"/>
            <w:noWrap/>
            <w:vAlign w:val="center"/>
            <w:hideMark/>
          </w:tcPr>
          <w:p w14:paraId="2DEBA8E9" w14:textId="77777777" w:rsidR="0068134E" w:rsidRPr="008A6925" w:rsidRDefault="0068134E" w:rsidP="00CC4434">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850" w:type="dxa"/>
            <w:tcBorders>
              <w:top w:val="nil"/>
              <w:left w:val="nil"/>
              <w:bottom w:val="single" w:sz="4" w:space="0" w:color="auto"/>
              <w:right w:val="single" w:sz="4" w:space="0" w:color="auto"/>
            </w:tcBorders>
            <w:shd w:val="clear" w:color="000000" w:fill="FFFFFF"/>
            <w:noWrap/>
            <w:vAlign w:val="center"/>
            <w:hideMark/>
          </w:tcPr>
          <w:p w14:paraId="44BBAD9D" w14:textId="77777777" w:rsidR="0068134E" w:rsidRPr="008A6925" w:rsidRDefault="0068134E" w:rsidP="00CC4434">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709" w:type="dxa"/>
            <w:tcBorders>
              <w:top w:val="nil"/>
              <w:left w:val="nil"/>
              <w:bottom w:val="single" w:sz="4" w:space="0" w:color="auto"/>
              <w:right w:val="single" w:sz="4" w:space="0" w:color="auto"/>
            </w:tcBorders>
            <w:shd w:val="clear" w:color="000000" w:fill="FFFF00"/>
            <w:noWrap/>
            <w:vAlign w:val="center"/>
            <w:hideMark/>
          </w:tcPr>
          <w:p w14:paraId="6F003800" w14:textId="77777777" w:rsidR="0068134E" w:rsidRPr="008A6925" w:rsidRDefault="0068134E" w:rsidP="00CC4434">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r>
      <w:tr w:rsidR="0068134E" w:rsidRPr="008A6925" w14:paraId="549C942E" w14:textId="77777777" w:rsidTr="00CC4434">
        <w:trPr>
          <w:trHeight w:val="315"/>
        </w:trPr>
        <w:tc>
          <w:tcPr>
            <w:tcW w:w="6394" w:type="dxa"/>
            <w:tcBorders>
              <w:top w:val="nil"/>
              <w:left w:val="single" w:sz="4" w:space="0" w:color="auto"/>
              <w:bottom w:val="single" w:sz="4" w:space="0" w:color="auto"/>
              <w:right w:val="single" w:sz="4" w:space="0" w:color="auto"/>
            </w:tcBorders>
            <w:shd w:val="clear" w:color="auto" w:fill="auto"/>
            <w:noWrap/>
            <w:vAlign w:val="center"/>
            <w:hideMark/>
          </w:tcPr>
          <w:p w14:paraId="70FC068E" w14:textId="476D3A69" w:rsidR="0068134E" w:rsidRPr="008A6925" w:rsidRDefault="0068134E" w:rsidP="00FB5832">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lastRenderedPageBreak/>
              <w:t xml:space="preserve">Розробити варіанти для </w:t>
            </w:r>
            <w:r w:rsidR="00FB5832" w:rsidRPr="008A6925">
              <w:rPr>
                <w:rFonts w:ascii="Times New Roman" w:eastAsia="Times New Roman" w:hAnsi="Times New Roman" w:cs="Times New Roman"/>
                <w:color w:val="000000" w:themeColor="text1"/>
                <w:sz w:val="24"/>
                <w:szCs w:val="24"/>
                <w:lang w:val="ru-RU" w:eastAsia="ru-RU"/>
              </w:rPr>
              <w:t>20- 23 тижнів</w:t>
            </w:r>
            <w:r w:rsidRPr="008A6925">
              <w:rPr>
                <w:rFonts w:ascii="Times New Roman" w:eastAsia="Times New Roman" w:hAnsi="Times New Roman" w:cs="Times New Roman"/>
                <w:color w:val="000000" w:themeColor="text1"/>
                <w:sz w:val="24"/>
                <w:szCs w:val="24"/>
                <w:lang w:eastAsia="ru-RU"/>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14:paraId="0F9467DB" w14:textId="77777777" w:rsidR="0068134E" w:rsidRPr="008A6925" w:rsidRDefault="0068134E" w:rsidP="00CC4434">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709" w:type="dxa"/>
            <w:tcBorders>
              <w:top w:val="nil"/>
              <w:left w:val="nil"/>
              <w:bottom w:val="single" w:sz="4" w:space="0" w:color="auto"/>
              <w:right w:val="single" w:sz="4" w:space="0" w:color="auto"/>
            </w:tcBorders>
            <w:shd w:val="clear" w:color="000000" w:fill="FFFFFF"/>
            <w:noWrap/>
            <w:vAlign w:val="center"/>
            <w:hideMark/>
          </w:tcPr>
          <w:p w14:paraId="4B60F02F" w14:textId="77777777" w:rsidR="0068134E" w:rsidRPr="008A6925" w:rsidRDefault="0068134E" w:rsidP="00CC4434">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850" w:type="dxa"/>
            <w:tcBorders>
              <w:top w:val="nil"/>
              <w:left w:val="nil"/>
              <w:bottom w:val="single" w:sz="4" w:space="0" w:color="auto"/>
              <w:right w:val="single" w:sz="4" w:space="0" w:color="auto"/>
            </w:tcBorders>
            <w:shd w:val="clear" w:color="000000" w:fill="FFFFFF"/>
            <w:noWrap/>
            <w:vAlign w:val="center"/>
            <w:hideMark/>
          </w:tcPr>
          <w:p w14:paraId="60EB1AAE" w14:textId="77777777" w:rsidR="0068134E" w:rsidRPr="008A6925" w:rsidRDefault="0068134E" w:rsidP="00CC4434">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709" w:type="dxa"/>
            <w:tcBorders>
              <w:top w:val="nil"/>
              <w:left w:val="nil"/>
              <w:bottom w:val="single" w:sz="4" w:space="0" w:color="auto"/>
              <w:right w:val="single" w:sz="4" w:space="0" w:color="auto"/>
            </w:tcBorders>
            <w:shd w:val="clear" w:color="000000" w:fill="FFFF00"/>
            <w:noWrap/>
            <w:vAlign w:val="center"/>
            <w:hideMark/>
          </w:tcPr>
          <w:p w14:paraId="366B7CB9" w14:textId="77777777" w:rsidR="0068134E" w:rsidRPr="008A6925" w:rsidRDefault="0068134E" w:rsidP="00CC4434">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r>
      <w:tr w:rsidR="0068134E" w:rsidRPr="008A6925" w14:paraId="2AD37A19" w14:textId="77777777" w:rsidTr="00CC4434">
        <w:trPr>
          <w:trHeight w:val="315"/>
        </w:trPr>
        <w:tc>
          <w:tcPr>
            <w:tcW w:w="6394" w:type="dxa"/>
            <w:tcBorders>
              <w:top w:val="nil"/>
              <w:left w:val="single" w:sz="4" w:space="0" w:color="auto"/>
              <w:bottom w:val="single" w:sz="4" w:space="0" w:color="auto"/>
              <w:right w:val="single" w:sz="4" w:space="0" w:color="auto"/>
            </w:tcBorders>
            <w:shd w:val="clear" w:color="auto" w:fill="auto"/>
            <w:noWrap/>
            <w:vAlign w:val="center"/>
            <w:hideMark/>
          </w:tcPr>
          <w:p w14:paraId="15ED93C9" w14:textId="059044A7" w:rsidR="0068134E" w:rsidRPr="008A6925" w:rsidRDefault="0068134E" w:rsidP="00FB5832">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xml:space="preserve">Розробити варіанти для </w:t>
            </w:r>
            <w:r w:rsidR="00FB5832" w:rsidRPr="008A6925">
              <w:rPr>
                <w:rFonts w:ascii="Times New Roman" w:eastAsia="Times New Roman" w:hAnsi="Times New Roman" w:cs="Times New Roman"/>
                <w:color w:val="000000" w:themeColor="text1"/>
                <w:sz w:val="24"/>
                <w:szCs w:val="24"/>
                <w:lang w:val="ru-RU" w:eastAsia="ru-RU"/>
              </w:rPr>
              <w:t>24 – 30 тижнів</w:t>
            </w:r>
            <w:r w:rsidRPr="008A6925">
              <w:rPr>
                <w:rFonts w:ascii="Times New Roman" w:eastAsia="Times New Roman" w:hAnsi="Times New Roman" w:cs="Times New Roman"/>
                <w:color w:val="000000" w:themeColor="text1"/>
                <w:sz w:val="24"/>
                <w:szCs w:val="24"/>
                <w:lang w:eastAsia="ru-RU"/>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14:paraId="564B4F26" w14:textId="77777777" w:rsidR="0068134E" w:rsidRPr="008A6925" w:rsidRDefault="0068134E" w:rsidP="00CC4434">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709" w:type="dxa"/>
            <w:tcBorders>
              <w:top w:val="nil"/>
              <w:left w:val="nil"/>
              <w:bottom w:val="single" w:sz="4" w:space="0" w:color="auto"/>
              <w:right w:val="single" w:sz="4" w:space="0" w:color="auto"/>
            </w:tcBorders>
            <w:shd w:val="clear" w:color="000000" w:fill="FFFFFF"/>
            <w:noWrap/>
            <w:vAlign w:val="center"/>
            <w:hideMark/>
          </w:tcPr>
          <w:p w14:paraId="2228496F" w14:textId="77777777" w:rsidR="0068134E" w:rsidRPr="008A6925" w:rsidRDefault="0068134E" w:rsidP="00CC4434">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850" w:type="dxa"/>
            <w:tcBorders>
              <w:top w:val="nil"/>
              <w:left w:val="nil"/>
              <w:bottom w:val="single" w:sz="4" w:space="0" w:color="auto"/>
              <w:right w:val="single" w:sz="4" w:space="0" w:color="auto"/>
            </w:tcBorders>
            <w:shd w:val="clear" w:color="000000" w:fill="FFFFFF"/>
            <w:noWrap/>
            <w:vAlign w:val="center"/>
            <w:hideMark/>
          </w:tcPr>
          <w:p w14:paraId="7E95FEFD" w14:textId="77777777" w:rsidR="0068134E" w:rsidRPr="008A6925" w:rsidRDefault="0068134E" w:rsidP="00CC4434">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709" w:type="dxa"/>
            <w:tcBorders>
              <w:top w:val="nil"/>
              <w:left w:val="nil"/>
              <w:bottom w:val="single" w:sz="4" w:space="0" w:color="auto"/>
              <w:right w:val="single" w:sz="4" w:space="0" w:color="auto"/>
            </w:tcBorders>
            <w:shd w:val="clear" w:color="000000" w:fill="FFFF00"/>
            <w:noWrap/>
            <w:vAlign w:val="center"/>
            <w:hideMark/>
          </w:tcPr>
          <w:p w14:paraId="5B641DAE" w14:textId="77777777" w:rsidR="0068134E" w:rsidRPr="008A6925" w:rsidRDefault="0068134E" w:rsidP="00CC4434">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r>
      <w:tr w:rsidR="0068134E" w:rsidRPr="008A6925" w14:paraId="518887BA" w14:textId="77777777" w:rsidTr="00CC4434">
        <w:trPr>
          <w:trHeight w:val="315"/>
        </w:trPr>
        <w:tc>
          <w:tcPr>
            <w:tcW w:w="6394" w:type="dxa"/>
            <w:tcBorders>
              <w:top w:val="nil"/>
              <w:left w:val="single" w:sz="4" w:space="0" w:color="auto"/>
              <w:bottom w:val="single" w:sz="4" w:space="0" w:color="auto"/>
              <w:right w:val="single" w:sz="4" w:space="0" w:color="auto"/>
            </w:tcBorders>
            <w:shd w:val="clear" w:color="auto" w:fill="auto"/>
            <w:noWrap/>
            <w:vAlign w:val="center"/>
            <w:hideMark/>
          </w:tcPr>
          <w:p w14:paraId="0DFFDB6A" w14:textId="286BDB2F" w:rsidR="0068134E" w:rsidRPr="008A6925" w:rsidRDefault="0068134E" w:rsidP="00FB5832">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xml:space="preserve">Розробити варіанти для </w:t>
            </w:r>
            <w:r w:rsidR="00FB5832" w:rsidRPr="008A6925">
              <w:rPr>
                <w:rFonts w:ascii="Times New Roman" w:eastAsia="Times New Roman" w:hAnsi="Times New Roman" w:cs="Times New Roman"/>
                <w:color w:val="000000" w:themeColor="text1"/>
                <w:sz w:val="24"/>
                <w:szCs w:val="24"/>
                <w:lang w:val="ru-RU" w:eastAsia="ru-RU"/>
              </w:rPr>
              <w:t>31 – 34 тижнів</w:t>
            </w:r>
            <w:r w:rsidRPr="008A6925">
              <w:rPr>
                <w:rFonts w:ascii="Times New Roman" w:eastAsia="Times New Roman" w:hAnsi="Times New Roman" w:cs="Times New Roman"/>
                <w:color w:val="000000" w:themeColor="text1"/>
                <w:sz w:val="24"/>
                <w:szCs w:val="24"/>
                <w:lang w:eastAsia="ru-RU"/>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14:paraId="2B912C2E" w14:textId="77777777" w:rsidR="0068134E" w:rsidRPr="008A6925" w:rsidRDefault="0068134E" w:rsidP="00CC4434">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709" w:type="dxa"/>
            <w:tcBorders>
              <w:top w:val="nil"/>
              <w:left w:val="nil"/>
              <w:bottom w:val="single" w:sz="4" w:space="0" w:color="auto"/>
              <w:right w:val="single" w:sz="4" w:space="0" w:color="auto"/>
            </w:tcBorders>
            <w:shd w:val="clear" w:color="000000" w:fill="FFFFFF"/>
            <w:noWrap/>
            <w:vAlign w:val="center"/>
            <w:hideMark/>
          </w:tcPr>
          <w:p w14:paraId="7B589CCD" w14:textId="77777777" w:rsidR="0068134E" w:rsidRPr="008A6925" w:rsidRDefault="0068134E" w:rsidP="00CC4434">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850" w:type="dxa"/>
            <w:tcBorders>
              <w:top w:val="nil"/>
              <w:left w:val="nil"/>
              <w:bottom w:val="single" w:sz="4" w:space="0" w:color="auto"/>
              <w:right w:val="single" w:sz="4" w:space="0" w:color="auto"/>
            </w:tcBorders>
            <w:shd w:val="clear" w:color="000000" w:fill="FFFFFF"/>
            <w:noWrap/>
            <w:vAlign w:val="center"/>
            <w:hideMark/>
          </w:tcPr>
          <w:p w14:paraId="1184583D" w14:textId="77777777" w:rsidR="0068134E" w:rsidRPr="008A6925" w:rsidRDefault="0068134E" w:rsidP="00CC4434">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709" w:type="dxa"/>
            <w:tcBorders>
              <w:top w:val="nil"/>
              <w:left w:val="nil"/>
              <w:bottom w:val="single" w:sz="4" w:space="0" w:color="auto"/>
              <w:right w:val="single" w:sz="4" w:space="0" w:color="auto"/>
            </w:tcBorders>
            <w:shd w:val="clear" w:color="000000" w:fill="FFFF00"/>
            <w:noWrap/>
            <w:vAlign w:val="center"/>
            <w:hideMark/>
          </w:tcPr>
          <w:p w14:paraId="1D39E811" w14:textId="77777777" w:rsidR="0068134E" w:rsidRPr="008A6925" w:rsidRDefault="0068134E" w:rsidP="00CC4434">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r>
      <w:tr w:rsidR="0068134E" w:rsidRPr="008A6925" w14:paraId="1FD0581E" w14:textId="77777777" w:rsidTr="00CC4434">
        <w:trPr>
          <w:trHeight w:val="315"/>
        </w:trPr>
        <w:tc>
          <w:tcPr>
            <w:tcW w:w="6394" w:type="dxa"/>
            <w:tcBorders>
              <w:top w:val="nil"/>
              <w:left w:val="single" w:sz="4" w:space="0" w:color="auto"/>
              <w:bottom w:val="single" w:sz="4" w:space="0" w:color="auto"/>
              <w:right w:val="single" w:sz="4" w:space="0" w:color="auto"/>
            </w:tcBorders>
            <w:shd w:val="clear" w:color="auto" w:fill="auto"/>
            <w:noWrap/>
            <w:vAlign w:val="center"/>
            <w:hideMark/>
          </w:tcPr>
          <w:p w14:paraId="7DCBC335" w14:textId="4C2C02F2" w:rsidR="0068134E" w:rsidRPr="008A6925" w:rsidRDefault="0068134E" w:rsidP="00FB5832">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xml:space="preserve">Розробити варіанти для </w:t>
            </w:r>
            <w:r w:rsidR="00FB5832" w:rsidRPr="008A6925">
              <w:rPr>
                <w:rFonts w:ascii="Times New Roman" w:eastAsia="Times New Roman" w:hAnsi="Times New Roman" w:cs="Times New Roman"/>
                <w:color w:val="000000" w:themeColor="text1"/>
                <w:sz w:val="24"/>
                <w:szCs w:val="24"/>
                <w:lang w:val="ru-RU" w:eastAsia="ru-RU"/>
              </w:rPr>
              <w:t>35 -37 тижнів</w:t>
            </w:r>
            <w:r w:rsidRPr="008A6925">
              <w:rPr>
                <w:rFonts w:ascii="Times New Roman" w:eastAsia="Times New Roman" w:hAnsi="Times New Roman" w:cs="Times New Roman"/>
                <w:color w:val="000000" w:themeColor="text1"/>
                <w:sz w:val="24"/>
                <w:szCs w:val="24"/>
                <w:lang w:eastAsia="ru-RU"/>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14:paraId="0D0CC3E4" w14:textId="77777777" w:rsidR="0068134E" w:rsidRPr="008A6925" w:rsidRDefault="0068134E" w:rsidP="00CC4434">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709" w:type="dxa"/>
            <w:tcBorders>
              <w:top w:val="nil"/>
              <w:left w:val="nil"/>
              <w:bottom w:val="single" w:sz="4" w:space="0" w:color="auto"/>
              <w:right w:val="single" w:sz="4" w:space="0" w:color="auto"/>
            </w:tcBorders>
            <w:shd w:val="clear" w:color="000000" w:fill="FFFFFF"/>
            <w:noWrap/>
            <w:vAlign w:val="center"/>
            <w:hideMark/>
          </w:tcPr>
          <w:p w14:paraId="3DC3AA37" w14:textId="77777777" w:rsidR="0068134E" w:rsidRPr="008A6925" w:rsidRDefault="0068134E" w:rsidP="00CC4434">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850" w:type="dxa"/>
            <w:tcBorders>
              <w:top w:val="nil"/>
              <w:left w:val="nil"/>
              <w:bottom w:val="single" w:sz="4" w:space="0" w:color="auto"/>
              <w:right w:val="single" w:sz="4" w:space="0" w:color="auto"/>
            </w:tcBorders>
            <w:shd w:val="clear" w:color="000000" w:fill="FFFFFF"/>
            <w:noWrap/>
            <w:vAlign w:val="center"/>
            <w:hideMark/>
          </w:tcPr>
          <w:p w14:paraId="1665D627" w14:textId="77777777" w:rsidR="0068134E" w:rsidRPr="008A6925" w:rsidRDefault="0068134E" w:rsidP="00CC4434">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709" w:type="dxa"/>
            <w:tcBorders>
              <w:top w:val="nil"/>
              <w:left w:val="nil"/>
              <w:bottom w:val="single" w:sz="4" w:space="0" w:color="auto"/>
              <w:right w:val="single" w:sz="4" w:space="0" w:color="auto"/>
            </w:tcBorders>
            <w:shd w:val="clear" w:color="000000" w:fill="FFFF00"/>
            <w:noWrap/>
            <w:vAlign w:val="center"/>
            <w:hideMark/>
          </w:tcPr>
          <w:p w14:paraId="5BD5454C" w14:textId="77777777" w:rsidR="0068134E" w:rsidRPr="008A6925" w:rsidRDefault="0068134E" w:rsidP="00CC4434">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r>
      <w:tr w:rsidR="0068134E" w:rsidRPr="008A6925" w14:paraId="60625F4A" w14:textId="77777777" w:rsidTr="00CC4434">
        <w:trPr>
          <w:trHeight w:val="315"/>
        </w:trPr>
        <w:tc>
          <w:tcPr>
            <w:tcW w:w="6394" w:type="dxa"/>
            <w:tcBorders>
              <w:top w:val="nil"/>
              <w:left w:val="single" w:sz="4" w:space="0" w:color="auto"/>
              <w:bottom w:val="single" w:sz="4" w:space="0" w:color="auto"/>
              <w:right w:val="single" w:sz="4" w:space="0" w:color="auto"/>
            </w:tcBorders>
            <w:shd w:val="clear" w:color="auto" w:fill="auto"/>
            <w:noWrap/>
            <w:vAlign w:val="center"/>
            <w:hideMark/>
          </w:tcPr>
          <w:p w14:paraId="16D132C5" w14:textId="77777777" w:rsidR="0068134E" w:rsidRPr="008A6925" w:rsidRDefault="0068134E" w:rsidP="00CC4434">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Для деного сну:</w:t>
            </w:r>
          </w:p>
        </w:tc>
        <w:tc>
          <w:tcPr>
            <w:tcW w:w="709" w:type="dxa"/>
            <w:tcBorders>
              <w:top w:val="nil"/>
              <w:left w:val="nil"/>
              <w:bottom w:val="single" w:sz="4" w:space="0" w:color="auto"/>
              <w:right w:val="single" w:sz="4" w:space="0" w:color="auto"/>
            </w:tcBorders>
            <w:shd w:val="clear" w:color="auto" w:fill="auto"/>
            <w:noWrap/>
            <w:vAlign w:val="center"/>
            <w:hideMark/>
          </w:tcPr>
          <w:p w14:paraId="7295680F" w14:textId="77777777" w:rsidR="0068134E" w:rsidRPr="008A6925" w:rsidRDefault="0068134E" w:rsidP="00CC4434">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709" w:type="dxa"/>
            <w:tcBorders>
              <w:top w:val="nil"/>
              <w:left w:val="nil"/>
              <w:bottom w:val="single" w:sz="4" w:space="0" w:color="auto"/>
              <w:right w:val="single" w:sz="4" w:space="0" w:color="auto"/>
            </w:tcBorders>
            <w:shd w:val="clear" w:color="000000" w:fill="FFFFFF"/>
            <w:noWrap/>
            <w:vAlign w:val="center"/>
            <w:hideMark/>
          </w:tcPr>
          <w:p w14:paraId="68C60600" w14:textId="77777777" w:rsidR="0068134E" w:rsidRPr="008A6925" w:rsidRDefault="0068134E" w:rsidP="00CC4434">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850" w:type="dxa"/>
            <w:tcBorders>
              <w:top w:val="nil"/>
              <w:left w:val="nil"/>
              <w:bottom w:val="single" w:sz="4" w:space="0" w:color="auto"/>
              <w:right w:val="single" w:sz="4" w:space="0" w:color="auto"/>
            </w:tcBorders>
            <w:shd w:val="clear" w:color="000000" w:fill="FFFFFF"/>
            <w:noWrap/>
            <w:vAlign w:val="center"/>
            <w:hideMark/>
          </w:tcPr>
          <w:p w14:paraId="0FE12643" w14:textId="77777777" w:rsidR="0068134E" w:rsidRPr="008A6925" w:rsidRDefault="0068134E" w:rsidP="00CC4434">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709" w:type="dxa"/>
            <w:tcBorders>
              <w:top w:val="nil"/>
              <w:left w:val="nil"/>
              <w:bottom w:val="single" w:sz="4" w:space="0" w:color="auto"/>
              <w:right w:val="single" w:sz="4" w:space="0" w:color="auto"/>
            </w:tcBorders>
            <w:shd w:val="clear" w:color="auto" w:fill="auto"/>
            <w:noWrap/>
            <w:vAlign w:val="center"/>
            <w:hideMark/>
          </w:tcPr>
          <w:p w14:paraId="4B85A045" w14:textId="77777777" w:rsidR="0068134E" w:rsidRPr="008A6925" w:rsidRDefault="0068134E" w:rsidP="00CC4434">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r>
      <w:tr w:rsidR="00FB5832" w:rsidRPr="008A6925" w14:paraId="2F418C8F" w14:textId="77777777" w:rsidTr="00CC4434">
        <w:trPr>
          <w:trHeight w:val="315"/>
        </w:trPr>
        <w:tc>
          <w:tcPr>
            <w:tcW w:w="6394" w:type="dxa"/>
            <w:tcBorders>
              <w:top w:val="nil"/>
              <w:left w:val="single" w:sz="4" w:space="0" w:color="auto"/>
              <w:bottom w:val="single" w:sz="4" w:space="0" w:color="auto"/>
              <w:right w:val="single" w:sz="4" w:space="0" w:color="auto"/>
            </w:tcBorders>
            <w:shd w:val="clear" w:color="auto" w:fill="auto"/>
            <w:noWrap/>
            <w:vAlign w:val="center"/>
            <w:hideMark/>
          </w:tcPr>
          <w:p w14:paraId="38EE8D20" w14:textId="2C0BF5FC" w:rsidR="00FB5832" w:rsidRPr="008A6925" w:rsidRDefault="00FB5832" w:rsidP="00FB5832">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xml:space="preserve">Розробити варіанти для 0-3 </w:t>
            </w:r>
            <w:r w:rsidRPr="008A6925">
              <w:rPr>
                <w:rFonts w:ascii="Times New Roman" w:eastAsia="Times New Roman" w:hAnsi="Times New Roman" w:cs="Times New Roman"/>
                <w:color w:val="000000" w:themeColor="text1"/>
                <w:sz w:val="24"/>
                <w:szCs w:val="24"/>
                <w:lang w:val="ru-RU" w:eastAsia="ru-RU"/>
              </w:rPr>
              <w:t>тижнів</w:t>
            </w:r>
            <w:r w:rsidRPr="008A6925">
              <w:rPr>
                <w:rFonts w:ascii="Times New Roman" w:eastAsia="Times New Roman" w:hAnsi="Times New Roman" w:cs="Times New Roman"/>
                <w:color w:val="000000" w:themeColor="text1"/>
                <w:sz w:val="24"/>
                <w:szCs w:val="24"/>
                <w:lang w:eastAsia="ru-RU"/>
              </w:rPr>
              <w:t xml:space="preserve"> результатів </w:t>
            </w:r>
          </w:p>
        </w:tc>
        <w:tc>
          <w:tcPr>
            <w:tcW w:w="709" w:type="dxa"/>
            <w:tcBorders>
              <w:top w:val="nil"/>
              <w:left w:val="nil"/>
              <w:bottom w:val="single" w:sz="4" w:space="0" w:color="auto"/>
              <w:right w:val="single" w:sz="4" w:space="0" w:color="auto"/>
            </w:tcBorders>
            <w:shd w:val="clear" w:color="auto" w:fill="auto"/>
            <w:noWrap/>
            <w:vAlign w:val="center"/>
            <w:hideMark/>
          </w:tcPr>
          <w:p w14:paraId="32A8C60A" w14:textId="77777777" w:rsidR="00FB5832" w:rsidRPr="008A6925" w:rsidRDefault="00FB5832" w:rsidP="00FB5832">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709" w:type="dxa"/>
            <w:tcBorders>
              <w:top w:val="nil"/>
              <w:left w:val="nil"/>
              <w:bottom w:val="single" w:sz="4" w:space="0" w:color="auto"/>
              <w:right w:val="single" w:sz="4" w:space="0" w:color="auto"/>
            </w:tcBorders>
            <w:shd w:val="clear" w:color="000000" w:fill="FFFFFF"/>
            <w:noWrap/>
            <w:vAlign w:val="center"/>
            <w:hideMark/>
          </w:tcPr>
          <w:p w14:paraId="0FC23711" w14:textId="77777777" w:rsidR="00FB5832" w:rsidRPr="008A6925" w:rsidRDefault="00FB5832" w:rsidP="00FB5832">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850" w:type="dxa"/>
            <w:tcBorders>
              <w:top w:val="nil"/>
              <w:left w:val="nil"/>
              <w:bottom w:val="single" w:sz="4" w:space="0" w:color="auto"/>
              <w:right w:val="single" w:sz="4" w:space="0" w:color="auto"/>
            </w:tcBorders>
            <w:shd w:val="clear" w:color="000000" w:fill="FFFF00"/>
            <w:noWrap/>
            <w:vAlign w:val="center"/>
            <w:hideMark/>
          </w:tcPr>
          <w:p w14:paraId="28C73AF4" w14:textId="77777777" w:rsidR="00FB5832" w:rsidRPr="008A6925" w:rsidRDefault="00FB5832" w:rsidP="00FB5832">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709" w:type="dxa"/>
            <w:tcBorders>
              <w:top w:val="nil"/>
              <w:left w:val="nil"/>
              <w:bottom w:val="single" w:sz="4" w:space="0" w:color="auto"/>
              <w:right w:val="single" w:sz="4" w:space="0" w:color="auto"/>
            </w:tcBorders>
            <w:shd w:val="clear" w:color="auto" w:fill="auto"/>
            <w:noWrap/>
            <w:vAlign w:val="center"/>
            <w:hideMark/>
          </w:tcPr>
          <w:p w14:paraId="7E2D69D2" w14:textId="77777777" w:rsidR="00FB5832" w:rsidRPr="008A6925" w:rsidRDefault="00FB5832" w:rsidP="00FB5832">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r>
      <w:tr w:rsidR="00FB5832" w:rsidRPr="008A6925" w14:paraId="385E869B" w14:textId="77777777" w:rsidTr="00CC4434">
        <w:trPr>
          <w:trHeight w:val="315"/>
        </w:trPr>
        <w:tc>
          <w:tcPr>
            <w:tcW w:w="6394" w:type="dxa"/>
            <w:tcBorders>
              <w:top w:val="nil"/>
              <w:left w:val="single" w:sz="4" w:space="0" w:color="auto"/>
              <w:bottom w:val="single" w:sz="4" w:space="0" w:color="auto"/>
              <w:right w:val="single" w:sz="4" w:space="0" w:color="auto"/>
            </w:tcBorders>
            <w:shd w:val="clear" w:color="auto" w:fill="auto"/>
            <w:noWrap/>
            <w:vAlign w:val="center"/>
            <w:hideMark/>
          </w:tcPr>
          <w:p w14:paraId="00BA19C1" w14:textId="2FDB1E23" w:rsidR="00FB5832" w:rsidRPr="008A6925" w:rsidRDefault="00FB5832" w:rsidP="00FB5832">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xml:space="preserve">Розробити варіанти для 4-11 </w:t>
            </w:r>
            <w:r w:rsidRPr="008A6925">
              <w:rPr>
                <w:rFonts w:ascii="Times New Roman" w:eastAsia="Times New Roman" w:hAnsi="Times New Roman" w:cs="Times New Roman"/>
                <w:color w:val="000000" w:themeColor="text1"/>
                <w:sz w:val="24"/>
                <w:szCs w:val="24"/>
                <w:lang w:val="ru-RU" w:eastAsia="ru-RU"/>
              </w:rPr>
              <w:t>тижнів</w:t>
            </w:r>
            <w:r w:rsidRPr="008A6925">
              <w:rPr>
                <w:rFonts w:ascii="Times New Roman" w:eastAsia="Times New Roman" w:hAnsi="Times New Roman" w:cs="Times New Roman"/>
                <w:color w:val="000000" w:themeColor="text1"/>
                <w:sz w:val="24"/>
                <w:szCs w:val="24"/>
                <w:lang w:eastAsia="ru-RU"/>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14:paraId="7E7A9F61" w14:textId="77777777" w:rsidR="00FB5832" w:rsidRPr="008A6925" w:rsidRDefault="00FB5832" w:rsidP="00FB5832">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709" w:type="dxa"/>
            <w:tcBorders>
              <w:top w:val="nil"/>
              <w:left w:val="nil"/>
              <w:bottom w:val="single" w:sz="4" w:space="0" w:color="auto"/>
              <w:right w:val="single" w:sz="4" w:space="0" w:color="auto"/>
            </w:tcBorders>
            <w:shd w:val="clear" w:color="000000" w:fill="FFFFFF"/>
            <w:noWrap/>
            <w:vAlign w:val="center"/>
            <w:hideMark/>
          </w:tcPr>
          <w:p w14:paraId="41415B21" w14:textId="77777777" w:rsidR="00FB5832" w:rsidRPr="008A6925" w:rsidRDefault="00FB5832" w:rsidP="00FB5832">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850" w:type="dxa"/>
            <w:tcBorders>
              <w:top w:val="nil"/>
              <w:left w:val="nil"/>
              <w:bottom w:val="single" w:sz="4" w:space="0" w:color="auto"/>
              <w:right w:val="single" w:sz="4" w:space="0" w:color="auto"/>
            </w:tcBorders>
            <w:shd w:val="clear" w:color="000000" w:fill="FFFF00"/>
            <w:noWrap/>
            <w:vAlign w:val="center"/>
            <w:hideMark/>
          </w:tcPr>
          <w:p w14:paraId="0351CEFE" w14:textId="77777777" w:rsidR="00FB5832" w:rsidRPr="008A6925" w:rsidRDefault="00FB5832" w:rsidP="00FB5832">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709" w:type="dxa"/>
            <w:tcBorders>
              <w:top w:val="nil"/>
              <w:left w:val="nil"/>
              <w:bottom w:val="single" w:sz="4" w:space="0" w:color="auto"/>
              <w:right w:val="single" w:sz="4" w:space="0" w:color="auto"/>
            </w:tcBorders>
            <w:shd w:val="clear" w:color="auto" w:fill="auto"/>
            <w:noWrap/>
            <w:vAlign w:val="center"/>
            <w:hideMark/>
          </w:tcPr>
          <w:p w14:paraId="747E9D1E" w14:textId="77777777" w:rsidR="00FB5832" w:rsidRPr="008A6925" w:rsidRDefault="00FB5832" w:rsidP="00FB5832">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r>
      <w:tr w:rsidR="00FB5832" w:rsidRPr="008A6925" w14:paraId="1E28ABFA" w14:textId="77777777" w:rsidTr="00CC4434">
        <w:trPr>
          <w:trHeight w:val="315"/>
        </w:trPr>
        <w:tc>
          <w:tcPr>
            <w:tcW w:w="6394" w:type="dxa"/>
            <w:tcBorders>
              <w:top w:val="nil"/>
              <w:left w:val="single" w:sz="4" w:space="0" w:color="auto"/>
              <w:bottom w:val="single" w:sz="4" w:space="0" w:color="auto"/>
              <w:right w:val="single" w:sz="4" w:space="0" w:color="auto"/>
            </w:tcBorders>
            <w:shd w:val="clear" w:color="auto" w:fill="auto"/>
            <w:noWrap/>
            <w:vAlign w:val="center"/>
            <w:hideMark/>
          </w:tcPr>
          <w:p w14:paraId="1D5EB8B6" w14:textId="56452F7F" w:rsidR="00FB5832" w:rsidRPr="008A6925" w:rsidRDefault="00FB5832" w:rsidP="00FB5832">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xml:space="preserve">Розробити варіанти для </w:t>
            </w:r>
            <w:r w:rsidRPr="008A6925">
              <w:rPr>
                <w:rFonts w:ascii="Times New Roman" w:eastAsia="Times New Roman" w:hAnsi="Times New Roman" w:cs="Times New Roman"/>
                <w:color w:val="000000" w:themeColor="text1"/>
                <w:sz w:val="24"/>
                <w:szCs w:val="24"/>
                <w:lang w:val="ru-RU" w:eastAsia="ru-RU"/>
              </w:rPr>
              <w:t>12 -14 тижнів</w:t>
            </w:r>
            <w:r w:rsidRPr="008A6925">
              <w:rPr>
                <w:rFonts w:ascii="Times New Roman" w:eastAsia="Times New Roman" w:hAnsi="Times New Roman" w:cs="Times New Roman"/>
                <w:color w:val="000000" w:themeColor="text1"/>
                <w:sz w:val="24"/>
                <w:szCs w:val="24"/>
                <w:lang w:eastAsia="ru-RU"/>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14:paraId="55E0CDC5" w14:textId="77777777" w:rsidR="00FB5832" w:rsidRPr="008A6925" w:rsidRDefault="00FB5832" w:rsidP="00FB5832">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709" w:type="dxa"/>
            <w:tcBorders>
              <w:top w:val="nil"/>
              <w:left w:val="nil"/>
              <w:bottom w:val="single" w:sz="4" w:space="0" w:color="auto"/>
              <w:right w:val="single" w:sz="4" w:space="0" w:color="auto"/>
            </w:tcBorders>
            <w:shd w:val="clear" w:color="000000" w:fill="FFFFFF"/>
            <w:noWrap/>
            <w:vAlign w:val="center"/>
            <w:hideMark/>
          </w:tcPr>
          <w:p w14:paraId="2C42EC7D" w14:textId="77777777" w:rsidR="00FB5832" w:rsidRPr="008A6925" w:rsidRDefault="00FB5832" w:rsidP="00FB5832">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850" w:type="dxa"/>
            <w:tcBorders>
              <w:top w:val="nil"/>
              <w:left w:val="nil"/>
              <w:bottom w:val="single" w:sz="4" w:space="0" w:color="auto"/>
              <w:right w:val="single" w:sz="4" w:space="0" w:color="auto"/>
            </w:tcBorders>
            <w:shd w:val="clear" w:color="000000" w:fill="FFFF00"/>
            <w:noWrap/>
            <w:vAlign w:val="center"/>
            <w:hideMark/>
          </w:tcPr>
          <w:p w14:paraId="1E773CCC" w14:textId="77777777" w:rsidR="00FB5832" w:rsidRPr="008A6925" w:rsidRDefault="00FB5832" w:rsidP="00FB5832">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709" w:type="dxa"/>
            <w:tcBorders>
              <w:top w:val="nil"/>
              <w:left w:val="nil"/>
              <w:bottom w:val="single" w:sz="4" w:space="0" w:color="auto"/>
              <w:right w:val="single" w:sz="4" w:space="0" w:color="auto"/>
            </w:tcBorders>
            <w:shd w:val="clear" w:color="auto" w:fill="auto"/>
            <w:noWrap/>
            <w:vAlign w:val="center"/>
            <w:hideMark/>
          </w:tcPr>
          <w:p w14:paraId="5F64193A" w14:textId="77777777" w:rsidR="00FB5832" w:rsidRPr="008A6925" w:rsidRDefault="00FB5832" w:rsidP="00FB5832">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r>
      <w:tr w:rsidR="00FB5832" w:rsidRPr="008A6925" w14:paraId="47D1CEDE" w14:textId="77777777" w:rsidTr="00CC4434">
        <w:trPr>
          <w:trHeight w:val="315"/>
        </w:trPr>
        <w:tc>
          <w:tcPr>
            <w:tcW w:w="6394" w:type="dxa"/>
            <w:tcBorders>
              <w:top w:val="nil"/>
              <w:left w:val="single" w:sz="4" w:space="0" w:color="auto"/>
              <w:bottom w:val="single" w:sz="4" w:space="0" w:color="auto"/>
              <w:right w:val="single" w:sz="4" w:space="0" w:color="auto"/>
            </w:tcBorders>
            <w:shd w:val="clear" w:color="auto" w:fill="auto"/>
            <w:noWrap/>
            <w:vAlign w:val="center"/>
            <w:hideMark/>
          </w:tcPr>
          <w:p w14:paraId="195A4A7F" w14:textId="128548BF" w:rsidR="00FB5832" w:rsidRPr="008A6925" w:rsidRDefault="00FB5832" w:rsidP="00FB5832">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xml:space="preserve">Розробити варіанти для </w:t>
            </w:r>
            <w:r w:rsidRPr="008A6925">
              <w:rPr>
                <w:rFonts w:ascii="Times New Roman" w:eastAsia="Times New Roman" w:hAnsi="Times New Roman" w:cs="Times New Roman"/>
                <w:color w:val="000000" w:themeColor="text1"/>
                <w:sz w:val="24"/>
                <w:szCs w:val="24"/>
                <w:lang w:val="ru-RU" w:eastAsia="ru-RU"/>
              </w:rPr>
              <w:t>15-17 тижнів</w:t>
            </w:r>
            <w:r w:rsidRPr="008A6925">
              <w:rPr>
                <w:rFonts w:ascii="Times New Roman" w:eastAsia="Times New Roman" w:hAnsi="Times New Roman" w:cs="Times New Roman"/>
                <w:color w:val="000000" w:themeColor="text1"/>
                <w:sz w:val="24"/>
                <w:szCs w:val="24"/>
                <w:lang w:eastAsia="ru-RU"/>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14:paraId="37E8B836" w14:textId="77777777" w:rsidR="00FB5832" w:rsidRPr="008A6925" w:rsidRDefault="00FB5832" w:rsidP="00FB5832">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709" w:type="dxa"/>
            <w:tcBorders>
              <w:top w:val="nil"/>
              <w:left w:val="nil"/>
              <w:bottom w:val="single" w:sz="4" w:space="0" w:color="auto"/>
              <w:right w:val="single" w:sz="4" w:space="0" w:color="auto"/>
            </w:tcBorders>
            <w:shd w:val="clear" w:color="000000" w:fill="FFFFFF"/>
            <w:noWrap/>
            <w:vAlign w:val="center"/>
            <w:hideMark/>
          </w:tcPr>
          <w:p w14:paraId="75EFD3CB" w14:textId="77777777" w:rsidR="00FB5832" w:rsidRPr="008A6925" w:rsidRDefault="00FB5832" w:rsidP="00FB5832">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850" w:type="dxa"/>
            <w:tcBorders>
              <w:top w:val="nil"/>
              <w:left w:val="nil"/>
              <w:bottom w:val="single" w:sz="4" w:space="0" w:color="auto"/>
              <w:right w:val="single" w:sz="4" w:space="0" w:color="auto"/>
            </w:tcBorders>
            <w:shd w:val="clear" w:color="000000" w:fill="FFFF00"/>
            <w:noWrap/>
            <w:vAlign w:val="center"/>
            <w:hideMark/>
          </w:tcPr>
          <w:p w14:paraId="0C9D0D55" w14:textId="77777777" w:rsidR="00FB5832" w:rsidRPr="008A6925" w:rsidRDefault="00FB5832" w:rsidP="00FB5832">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709" w:type="dxa"/>
            <w:tcBorders>
              <w:top w:val="nil"/>
              <w:left w:val="nil"/>
              <w:bottom w:val="single" w:sz="4" w:space="0" w:color="auto"/>
              <w:right w:val="single" w:sz="4" w:space="0" w:color="auto"/>
            </w:tcBorders>
            <w:shd w:val="clear" w:color="auto" w:fill="auto"/>
            <w:noWrap/>
            <w:vAlign w:val="center"/>
            <w:hideMark/>
          </w:tcPr>
          <w:p w14:paraId="00152FA7" w14:textId="77777777" w:rsidR="00FB5832" w:rsidRPr="008A6925" w:rsidRDefault="00FB5832" w:rsidP="00FB5832">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r>
      <w:tr w:rsidR="00FB5832" w:rsidRPr="008A6925" w14:paraId="7B6D8191" w14:textId="77777777" w:rsidTr="00CC4434">
        <w:trPr>
          <w:trHeight w:val="315"/>
        </w:trPr>
        <w:tc>
          <w:tcPr>
            <w:tcW w:w="6394" w:type="dxa"/>
            <w:tcBorders>
              <w:top w:val="nil"/>
              <w:left w:val="single" w:sz="4" w:space="0" w:color="auto"/>
              <w:bottom w:val="single" w:sz="4" w:space="0" w:color="auto"/>
              <w:right w:val="single" w:sz="4" w:space="0" w:color="auto"/>
            </w:tcBorders>
            <w:shd w:val="clear" w:color="auto" w:fill="auto"/>
            <w:noWrap/>
            <w:vAlign w:val="center"/>
            <w:hideMark/>
          </w:tcPr>
          <w:p w14:paraId="56F9F324" w14:textId="436F6A5D" w:rsidR="00FB5832" w:rsidRPr="008A6925" w:rsidRDefault="00FB5832" w:rsidP="00FB5832">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xml:space="preserve">Розробити варіанти для </w:t>
            </w:r>
            <w:r w:rsidRPr="008A6925">
              <w:rPr>
                <w:rFonts w:ascii="Times New Roman" w:eastAsia="Times New Roman" w:hAnsi="Times New Roman" w:cs="Times New Roman"/>
                <w:color w:val="000000" w:themeColor="text1"/>
                <w:sz w:val="24"/>
                <w:szCs w:val="24"/>
                <w:lang w:val="ru-RU" w:eastAsia="ru-RU"/>
              </w:rPr>
              <w:t>18- 19 тижнів</w:t>
            </w:r>
            <w:r w:rsidRPr="008A6925">
              <w:rPr>
                <w:rFonts w:ascii="Times New Roman" w:eastAsia="Times New Roman" w:hAnsi="Times New Roman" w:cs="Times New Roman"/>
                <w:color w:val="000000" w:themeColor="text1"/>
                <w:sz w:val="24"/>
                <w:szCs w:val="24"/>
                <w:lang w:eastAsia="ru-RU"/>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14:paraId="4DF1810C" w14:textId="77777777" w:rsidR="00FB5832" w:rsidRPr="008A6925" w:rsidRDefault="00FB5832" w:rsidP="00FB5832">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709" w:type="dxa"/>
            <w:tcBorders>
              <w:top w:val="nil"/>
              <w:left w:val="nil"/>
              <w:bottom w:val="single" w:sz="4" w:space="0" w:color="auto"/>
              <w:right w:val="single" w:sz="4" w:space="0" w:color="auto"/>
            </w:tcBorders>
            <w:shd w:val="clear" w:color="000000" w:fill="FFFFFF"/>
            <w:noWrap/>
            <w:vAlign w:val="center"/>
            <w:hideMark/>
          </w:tcPr>
          <w:p w14:paraId="44F08273" w14:textId="77777777" w:rsidR="00FB5832" w:rsidRPr="008A6925" w:rsidRDefault="00FB5832" w:rsidP="00FB5832">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850" w:type="dxa"/>
            <w:tcBorders>
              <w:top w:val="nil"/>
              <w:left w:val="nil"/>
              <w:bottom w:val="single" w:sz="4" w:space="0" w:color="auto"/>
              <w:right w:val="single" w:sz="4" w:space="0" w:color="auto"/>
            </w:tcBorders>
            <w:shd w:val="clear" w:color="000000" w:fill="FFFF00"/>
            <w:noWrap/>
            <w:vAlign w:val="center"/>
            <w:hideMark/>
          </w:tcPr>
          <w:p w14:paraId="59C94E7E" w14:textId="77777777" w:rsidR="00FB5832" w:rsidRPr="008A6925" w:rsidRDefault="00FB5832" w:rsidP="00FB5832">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709" w:type="dxa"/>
            <w:tcBorders>
              <w:top w:val="nil"/>
              <w:left w:val="nil"/>
              <w:bottom w:val="single" w:sz="4" w:space="0" w:color="auto"/>
              <w:right w:val="single" w:sz="4" w:space="0" w:color="auto"/>
            </w:tcBorders>
            <w:shd w:val="clear" w:color="auto" w:fill="auto"/>
            <w:noWrap/>
            <w:vAlign w:val="center"/>
            <w:hideMark/>
          </w:tcPr>
          <w:p w14:paraId="1AD51403" w14:textId="77777777" w:rsidR="00FB5832" w:rsidRPr="008A6925" w:rsidRDefault="00FB5832" w:rsidP="00FB5832">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r>
      <w:tr w:rsidR="00FB5832" w:rsidRPr="008A6925" w14:paraId="29F08758" w14:textId="77777777" w:rsidTr="00CC4434">
        <w:trPr>
          <w:trHeight w:val="315"/>
        </w:trPr>
        <w:tc>
          <w:tcPr>
            <w:tcW w:w="6394" w:type="dxa"/>
            <w:tcBorders>
              <w:top w:val="nil"/>
              <w:left w:val="single" w:sz="4" w:space="0" w:color="auto"/>
              <w:bottom w:val="single" w:sz="4" w:space="0" w:color="auto"/>
              <w:right w:val="single" w:sz="4" w:space="0" w:color="auto"/>
            </w:tcBorders>
            <w:shd w:val="clear" w:color="auto" w:fill="auto"/>
            <w:noWrap/>
            <w:vAlign w:val="center"/>
            <w:hideMark/>
          </w:tcPr>
          <w:p w14:paraId="331086A5" w14:textId="3746ECBD" w:rsidR="00FB5832" w:rsidRPr="008A6925" w:rsidRDefault="00FB5832" w:rsidP="00FB5832">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xml:space="preserve">Розробити варіанти для </w:t>
            </w:r>
            <w:r w:rsidRPr="008A6925">
              <w:rPr>
                <w:rFonts w:ascii="Times New Roman" w:eastAsia="Times New Roman" w:hAnsi="Times New Roman" w:cs="Times New Roman"/>
                <w:color w:val="000000" w:themeColor="text1"/>
                <w:sz w:val="24"/>
                <w:szCs w:val="24"/>
                <w:lang w:val="ru-RU" w:eastAsia="ru-RU"/>
              </w:rPr>
              <w:t>20- 23 тижнів</w:t>
            </w:r>
            <w:r w:rsidRPr="008A6925">
              <w:rPr>
                <w:rFonts w:ascii="Times New Roman" w:eastAsia="Times New Roman" w:hAnsi="Times New Roman" w:cs="Times New Roman"/>
                <w:color w:val="000000" w:themeColor="text1"/>
                <w:sz w:val="24"/>
                <w:szCs w:val="24"/>
                <w:lang w:eastAsia="ru-RU"/>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14:paraId="1C0A423C" w14:textId="77777777" w:rsidR="00FB5832" w:rsidRPr="008A6925" w:rsidRDefault="00FB5832" w:rsidP="00FB5832">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709" w:type="dxa"/>
            <w:tcBorders>
              <w:top w:val="nil"/>
              <w:left w:val="nil"/>
              <w:bottom w:val="single" w:sz="4" w:space="0" w:color="auto"/>
              <w:right w:val="single" w:sz="4" w:space="0" w:color="auto"/>
            </w:tcBorders>
            <w:shd w:val="clear" w:color="000000" w:fill="FFFFFF"/>
            <w:noWrap/>
            <w:vAlign w:val="center"/>
            <w:hideMark/>
          </w:tcPr>
          <w:p w14:paraId="509BA68D" w14:textId="77777777" w:rsidR="00FB5832" w:rsidRPr="008A6925" w:rsidRDefault="00FB5832" w:rsidP="00FB5832">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850" w:type="dxa"/>
            <w:tcBorders>
              <w:top w:val="nil"/>
              <w:left w:val="nil"/>
              <w:bottom w:val="single" w:sz="4" w:space="0" w:color="auto"/>
              <w:right w:val="single" w:sz="4" w:space="0" w:color="auto"/>
            </w:tcBorders>
            <w:shd w:val="clear" w:color="000000" w:fill="FFFF00"/>
            <w:noWrap/>
            <w:vAlign w:val="center"/>
            <w:hideMark/>
          </w:tcPr>
          <w:p w14:paraId="7E51563F" w14:textId="77777777" w:rsidR="00FB5832" w:rsidRPr="008A6925" w:rsidRDefault="00FB5832" w:rsidP="00FB5832">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709" w:type="dxa"/>
            <w:tcBorders>
              <w:top w:val="nil"/>
              <w:left w:val="nil"/>
              <w:bottom w:val="single" w:sz="4" w:space="0" w:color="auto"/>
              <w:right w:val="single" w:sz="4" w:space="0" w:color="auto"/>
            </w:tcBorders>
            <w:shd w:val="clear" w:color="auto" w:fill="auto"/>
            <w:noWrap/>
            <w:vAlign w:val="center"/>
            <w:hideMark/>
          </w:tcPr>
          <w:p w14:paraId="1166A5BA" w14:textId="77777777" w:rsidR="00FB5832" w:rsidRPr="008A6925" w:rsidRDefault="00FB5832" w:rsidP="00FB5832">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r>
      <w:tr w:rsidR="00FB5832" w:rsidRPr="008A6925" w14:paraId="0166B45E" w14:textId="77777777" w:rsidTr="00CC4434">
        <w:trPr>
          <w:trHeight w:val="315"/>
        </w:trPr>
        <w:tc>
          <w:tcPr>
            <w:tcW w:w="6394" w:type="dxa"/>
            <w:tcBorders>
              <w:top w:val="nil"/>
              <w:left w:val="single" w:sz="4" w:space="0" w:color="auto"/>
              <w:bottom w:val="single" w:sz="4" w:space="0" w:color="auto"/>
              <w:right w:val="single" w:sz="4" w:space="0" w:color="auto"/>
            </w:tcBorders>
            <w:shd w:val="clear" w:color="auto" w:fill="auto"/>
            <w:noWrap/>
            <w:vAlign w:val="center"/>
            <w:hideMark/>
          </w:tcPr>
          <w:p w14:paraId="0B850C58" w14:textId="6A3B02AE" w:rsidR="00FB5832" w:rsidRPr="008A6925" w:rsidRDefault="00FB5832" w:rsidP="00FB5832">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xml:space="preserve">Розробити варіанти для </w:t>
            </w:r>
            <w:r w:rsidRPr="008A6925">
              <w:rPr>
                <w:rFonts w:ascii="Times New Roman" w:eastAsia="Times New Roman" w:hAnsi="Times New Roman" w:cs="Times New Roman"/>
                <w:color w:val="000000" w:themeColor="text1"/>
                <w:sz w:val="24"/>
                <w:szCs w:val="24"/>
                <w:lang w:val="ru-RU" w:eastAsia="ru-RU"/>
              </w:rPr>
              <w:t>24 – 30 тижнів</w:t>
            </w:r>
            <w:r w:rsidRPr="008A6925">
              <w:rPr>
                <w:rFonts w:ascii="Times New Roman" w:eastAsia="Times New Roman" w:hAnsi="Times New Roman" w:cs="Times New Roman"/>
                <w:color w:val="000000" w:themeColor="text1"/>
                <w:sz w:val="24"/>
                <w:szCs w:val="24"/>
                <w:lang w:eastAsia="ru-RU"/>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14:paraId="0A37497D" w14:textId="77777777" w:rsidR="00FB5832" w:rsidRPr="008A6925" w:rsidRDefault="00FB5832" w:rsidP="00FB5832">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709" w:type="dxa"/>
            <w:tcBorders>
              <w:top w:val="nil"/>
              <w:left w:val="nil"/>
              <w:bottom w:val="single" w:sz="4" w:space="0" w:color="auto"/>
              <w:right w:val="single" w:sz="4" w:space="0" w:color="auto"/>
            </w:tcBorders>
            <w:shd w:val="clear" w:color="000000" w:fill="FFFFFF"/>
            <w:noWrap/>
            <w:vAlign w:val="center"/>
            <w:hideMark/>
          </w:tcPr>
          <w:p w14:paraId="060AF8C3" w14:textId="77777777" w:rsidR="00FB5832" w:rsidRPr="008A6925" w:rsidRDefault="00FB5832" w:rsidP="00FB5832">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850" w:type="dxa"/>
            <w:tcBorders>
              <w:top w:val="nil"/>
              <w:left w:val="nil"/>
              <w:bottom w:val="single" w:sz="4" w:space="0" w:color="auto"/>
              <w:right w:val="single" w:sz="4" w:space="0" w:color="auto"/>
            </w:tcBorders>
            <w:shd w:val="clear" w:color="000000" w:fill="FFFF00"/>
            <w:noWrap/>
            <w:vAlign w:val="center"/>
            <w:hideMark/>
          </w:tcPr>
          <w:p w14:paraId="6DF5F4BA" w14:textId="77777777" w:rsidR="00FB5832" w:rsidRPr="008A6925" w:rsidRDefault="00FB5832" w:rsidP="00FB5832">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709" w:type="dxa"/>
            <w:tcBorders>
              <w:top w:val="nil"/>
              <w:left w:val="nil"/>
              <w:bottom w:val="single" w:sz="4" w:space="0" w:color="auto"/>
              <w:right w:val="single" w:sz="4" w:space="0" w:color="auto"/>
            </w:tcBorders>
            <w:shd w:val="clear" w:color="auto" w:fill="auto"/>
            <w:noWrap/>
            <w:vAlign w:val="center"/>
            <w:hideMark/>
          </w:tcPr>
          <w:p w14:paraId="0FBA8400" w14:textId="77777777" w:rsidR="00FB5832" w:rsidRPr="008A6925" w:rsidRDefault="00FB5832" w:rsidP="00FB5832">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r>
      <w:tr w:rsidR="00FB5832" w:rsidRPr="008A6925" w14:paraId="1BDB8CC1" w14:textId="77777777" w:rsidTr="00CC4434">
        <w:trPr>
          <w:trHeight w:val="315"/>
        </w:trPr>
        <w:tc>
          <w:tcPr>
            <w:tcW w:w="6394" w:type="dxa"/>
            <w:tcBorders>
              <w:top w:val="nil"/>
              <w:left w:val="single" w:sz="4" w:space="0" w:color="auto"/>
              <w:bottom w:val="single" w:sz="4" w:space="0" w:color="auto"/>
              <w:right w:val="single" w:sz="4" w:space="0" w:color="auto"/>
            </w:tcBorders>
            <w:shd w:val="clear" w:color="auto" w:fill="auto"/>
            <w:noWrap/>
            <w:vAlign w:val="center"/>
            <w:hideMark/>
          </w:tcPr>
          <w:p w14:paraId="5C222EBF" w14:textId="3BFD8C89" w:rsidR="00FB5832" w:rsidRPr="008A6925" w:rsidRDefault="00FB5832" w:rsidP="00FB5832">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xml:space="preserve">Розробити варіанти для </w:t>
            </w:r>
            <w:r w:rsidRPr="008A6925">
              <w:rPr>
                <w:rFonts w:ascii="Times New Roman" w:eastAsia="Times New Roman" w:hAnsi="Times New Roman" w:cs="Times New Roman"/>
                <w:color w:val="000000" w:themeColor="text1"/>
                <w:sz w:val="24"/>
                <w:szCs w:val="24"/>
                <w:lang w:val="ru-RU" w:eastAsia="ru-RU"/>
              </w:rPr>
              <w:t>31 – 34 тижнів</w:t>
            </w:r>
            <w:r w:rsidRPr="008A6925">
              <w:rPr>
                <w:rFonts w:ascii="Times New Roman" w:eastAsia="Times New Roman" w:hAnsi="Times New Roman" w:cs="Times New Roman"/>
                <w:color w:val="000000" w:themeColor="text1"/>
                <w:sz w:val="24"/>
                <w:szCs w:val="24"/>
                <w:lang w:eastAsia="ru-RU"/>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14:paraId="266842DC" w14:textId="77777777" w:rsidR="00FB5832" w:rsidRPr="008A6925" w:rsidRDefault="00FB5832" w:rsidP="00FB5832">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709" w:type="dxa"/>
            <w:tcBorders>
              <w:top w:val="nil"/>
              <w:left w:val="nil"/>
              <w:bottom w:val="single" w:sz="4" w:space="0" w:color="auto"/>
              <w:right w:val="single" w:sz="4" w:space="0" w:color="auto"/>
            </w:tcBorders>
            <w:shd w:val="clear" w:color="000000" w:fill="FFFFFF"/>
            <w:noWrap/>
            <w:vAlign w:val="center"/>
            <w:hideMark/>
          </w:tcPr>
          <w:p w14:paraId="08D9BF54" w14:textId="77777777" w:rsidR="00FB5832" w:rsidRPr="008A6925" w:rsidRDefault="00FB5832" w:rsidP="00FB5832">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850" w:type="dxa"/>
            <w:tcBorders>
              <w:top w:val="nil"/>
              <w:left w:val="nil"/>
              <w:bottom w:val="single" w:sz="4" w:space="0" w:color="auto"/>
              <w:right w:val="single" w:sz="4" w:space="0" w:color="auto"/>
            </w:tcBorders>
            <w:shd w:val="clear" w:color="000000" w:fill="FFFF00"/>
            <w:noWrap/>
            <w:vAlign w:val="center"/>
            <w:hideMark/>
          </w:tcPr>
          <w:p w14:paraId="248D9EFB" w14:textId="77777777" w:rsidR="00FB5832" w:rsidRPr="008A6925" w:rsidRDefault="00FB5832" w:rsidP="00FB5832">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709" w:type="dxa"/>
            <w:tcBorders>
              <w:top w:val="nil"/>
              <w:left w:val="nil"/>
              <w:bottom w:val="single" w:sz="4" w:space="0" w:color="auto"/>
              <w:right w:val="single" w:sz="4" w:space="0" w:color="auto"/>
            </w:tcBorders>
            <w:shd w:val="clear" w:color="auto" w:fill="auto"/>
            <w:noWrap/>
            <w:vAlign w:val="center"/>
            <w:hideMark/>
          </w:tcPr>
          <w:p w14:paraId="6818D621" w14:textId="77777777" w:rsidR="00FB5832" w:rsidRPr="008A6925" w:rsidRDefault="00FB5832" w:rsidP="00FB5832">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r>
      <w:tr w:rsidR="0068134E" w:rsidRPr="008A6925" w14:paraId="0F92C3B8" w14:textId="77777777" w:rsidTr="00CC4434">
        <w:trPr>
          <w:trHeight w:val="315"/>
        </w:trPr>
        <w:tc>
          <w:tcPr>
            <w:tcW w:w="6394" w:type="dxa"/>
            <w:tcBorders>
              <w:top w:val="nil"/>
              <w:left w:val="single" w:sz="4" w:space="0" w:color="auto"/>
              <w:bottom w:val="single" w:sz="4" w:space="0" w:color="auto"/>
              <w:right w:val="single" w:sz="4" w:space="0" w:color="auto"/>
            </w:tcBorders>
            <w:shd w:val="clear" w:color="auto" w:fill="auto"/>
            <w:noWrap/>
            <w:vAlign w:val="center"/>
            <w:hideMark/>
          </w:tcPr>
          <w:p w14:paraId="50B376A5" w14:textId="02BEA163" w:rsidR="0068134E" w:rsidRPr="008A6925" w:rsidRDefault="00CD1785" w:rsidP="00CC4434">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xml:space="preserve">Розробити варіанти для </w:t>
            </w:r>
            <w:r w:rsidRPr="008A6925">
              <w:rPr>
                <w:rFonts w:ascii="Times New Roman" w:eastAsia="Times New Roman" w:hAnsi="Times New Roman" w:cs="Times New Roman"/>
                <w:color w:val="000000" w:themeColor="text1"/>
                <w:sz w:val="24"/>
                <w:szCs w:val="24"/>
                <w:lang w:val="ru-RU" w:eastAsia="ru-RU"/>
              </w:rPr>
              <w:t>35 -37 тижнів</w:t>
            </w:r>
          </w:p>
        </w:tc>
        <w:tc>
          <w:tcPr>
            <w:tcW w:w="709" w:type="dxa"/>
            <w:tcBorders>
              <w:top w:val="nil"/>
              <w:left w:val="nil"/>
              <w:bottom w:val="single" w:sz="4" w:space="0" w:color="auto"/>
              <w:right w:val="single" w:sz="4" w:space="0" w:color="auto"/>
            </w:tcBorders>
            <w:shd w:val="clear" w:color="auto" w:fill="auto"/>
            <w:noWrap/>
            <w:vAlign w:val="center"/>
            <w:hideMark/>
          </w:tcPr>
          <w:p w14:paraId="0FDB6A11" w14:textId="77777777" w:rsidR="0068134E" w:rsidRPr="008A6925" w:rsidRDefault="0068134E" w:rsidP="00CC4434">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709" w:type="dxa"/>
            <w:tcBorders>
              <w:top w:val="nil"/>
              <w:left w:val="nil"/>
              <w:bottom w:val="single" w:sz="4" w:space="0" w:color="auto"/>
              <w:right w:val="single" w:sz="4" w:space="0" w:color="auto"/>
            </w:tcBorders>
            <w:shd w:val="clear" w:color="000000" w:fill="FFFFFF"/>
            <w:noWrap/>
            <w:vAlign w:val="center"/>
            <w:hideMark/>
          </w:tcPr>
          <w:p w14:paraId="6F80C4A5" w14:textId="77777777" w:rsidR="0068134E" w:rsidRPr="008A6925" w:rsidRDefault="0068134E" w:rsidP="00CC4434">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850" w:type="dxa"/>
            <w:tcBorders>
              <w:top w:val="nil"/>
              <w:left w:val="nil"/>
              <w:bottom w:val="single" w:sz="4" w:space="0" w:color="auto"/>
              <w:right w:val="single" w:sz="4" w:space="0" w:color="auto"/>
            </w:tcBorders>
            <w:shd w:val="clear" w:color="000000" w:fill="FFFF00"/>
            <w:noWrap/>
            <w:vAlign w:val="center"/>
            <w:hideMark/>
          </w:tcPr>
          <w:p w14:paraId="3A04F02B" w14:textId="77777777" w:rsidR="0068134E" w:rsidRPr="008A6925" w:rsidRDefault="0068134E" w:rsidP="00CC4434">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709" w:type="dxa"/>
            <w:tcBorders>
              <w:top w:val="nil"/>
              <w:left w:val="nil"/>
              <w:bottom w:val="single" w:sz="4" w:space="0" w:color="auto"/>
              <w:right w:val="single" w:sz="4" w:space="0" w:color="auto"/>
            </w:tcBorders>
            <w:shd w:val="clear" w:color="auto" w:fill="auto"/>
            <w:noWrap/>
            <w:vAlign w:val="center"/>
            <w:hideMark/>
          </w:tcPr>
          <w:p w14:paraId="6A7E6FC5" w14:textId="77777777" w:rsidR="0068134E" w:rsidRPr="008A6925" w:rsidRDefault="0068134E" w:rsidP="00CC4434">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r>
      <w:tr w:rsidR="0068134E" w:rsidRPr="008A6925" w14:paraId="054ED062" w14:textId="77777777" w:rsidTr="00CC4434">
        <w:trPr>
          <w:trHeight w:val="315"/>
        </w:trPr>
        <w:tc>
          <w:tcPr>
            <w:tcW w:w="6394" w:type="dxa"/>
            <w:tcBorders>
              <w:top w:val="nil"/>
              <w:left w:val="single" w:sz="4" w:space="0" w:color="auto"/>
              <w:bottom w:val="single" w:sz="4" w:space="0" w:color="auto"/>
              <w:right w:val="single" w:sz="4" w:space="0" w:color="auto"/>
            </w:tcBorders>
            <w:shd w:val="clear" w:color="auto" w:fill="auto"/>
            <w:noWrap/>
            <w:vAlign w:val="center"/>
            <w:hideMark/>
          </w:tcPr>
          <w:p w14:paraId="0C6B1395" w14:textId="6E68534F" w:rsidR="0068134E" w:rsidRPr="008A6925" w:rsidRDefault="0068134E" w:rsidP="00CC4434">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Запрограмувати буди</w:t>
            </w:r>
            <w:r w:rsidR="0026526E" w:rsidRPr="008A6925">
              <w:rPr>
                <w:rFonts w:ascii="Times New Roman" w:eastAsia="Times New Roman" w:hAnsi="Times New Roman" w:cs="Times New Roman"/>
                <w:color w:val="000000" w:themeColor="text1"/>
                <w:sz w:val="24"/>
                <w:szCs w:val="24"/>
                <w:lang w:eastAsia="ru-RU"/>
              </w:rPr>
              <w:t>льник з музикою для пробудження</w:t>
            </w:r>
          </w:p>
        </w:tc>
        <w:tc>
          <w:tcPr>
            <w:tcW w:w="709" w:type="dxa"/>
            <w:tcBorders>
              <w:top w:val="nil"/>
              <w:left w:val="nil"/>
              <w:bottom w:val="single" w:sz="4" w:space="0" w:color="auto"/>
              <w:right w:val="single" w:sz="4" w:space="0" w:color="auto"/>
            </w:tcBorders>
            <w:shd w:val="clear" w:color="auto" w:fill="auto"/>
            <w:noWrap/>
            <w:vAlign w:val="center"/>
            <w:hideMark/>
          </w:tcPr>
          <w:p w14:paraId="02DAF547" w14:textId="77777777" w:rsidR="0068134E" w:rsidRPr="008A6925" w:rsidRDefault="0068134E" w:rsidP="00CC4434">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709" w:type="dxa"/>
            <w:tcBorders>
              <w:top w:val="nil"/>
              <w:left w:val="nil"/>
              <w:bottom w:val="single" w:sz="4" w:space="0" w:color="auto"/>
              <w:right w:val="single" w:sz="4" w:space="0" w:color="auto"/>
            </w:tcBorders>
            <w:shd w:val="clear" w:color="000000" w:fill="FFFFFF"/>
            <w:noWrap/>
            <w:vAlign w:val="center"/>
            <w:hideMark/>
          </w:tcPr>
          <w:p w14:paraId="25005679" w14:textId="77777777" w:rsidR="0068134E" w:rsidRPr="008A6925" w:rsidRDefault="0068134E" w:rsidP="00CC4434">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850" w:type="dxa"/>
            <w:tcBorders>
              <w:top w:val="nil"/>
              <w:left w:val="nil"/>
              <w:bottom w:val="single" w:sz="4" w:space="0" w:color="auto"/>
              <w:right w:val="single" w:sz="4" w:space="0" w:color="auto"/>
            </w:tcBorders>
            <w:shd w:val="clear" w:color="000000" w:fill="FFFF00"/>
            <w:noWrap/>
            <w:vAlign w:val="center"/>
            <w:hideMark/>
          </w:tcPr>
          <w:p w14:paraId="190223D9" w14:textId="77777777" w:rsidR="0068134E" w:rsidRPr="008A6925" w:rsidRDefault="0068134E" w:rsidP="00CC4434">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709" w:type="dxa"/>
            <w:tcBorders>
              <w:top w:val="nil"/>
              <w:left w:val="nil"/>
              <w:bottom w:val="single" w:sz="4" w:space="0" w:color="auto"/>
              <w:right w:val="single" w:sz="4" w:space="0" w:color="auto"/>
            </w:tcBorders>
            <w:shd w:val="clear" w:color="auto" w:fill="auto"/>
            <w:noWrap/>
            <w:vAlign w:val="center"/>
            <w:hideMark/>
          </w:tcPr>
          <w:p w14:paraId="0225F5AE" w14:textId="77777777" w:rsidR="0068134E" w:rsidRPr="008A6925" w:rsidRDefault="0068134E" w:rsidP="00CC4434">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r>
      <w:tr w:rsidR="0068134E" w:rsidRPr="008A6925" w14:paraId="176C27A3" w14:textId="77777777" w:rsidTr="00CC4434">
        <w:trPr>
          <w:trHeight w:val="315"/>
        </w:trPr>
        <w:tc>
          <w:tcPr>
            <w:tcW w:w="6394" w:type="dxa"/>
            <w:tcBorders>
              <w:top w:val="nil"/>
              <w:left w:val="single" w:sz="4" w:space="0" w:color="auto"/>
              <w:bottom w:val="single" w:sz="4" w:space="0" w:color="auto"/>
              <w:right w:val="single" w:sz="4" w:space="0" w:color="auto"/>
            </w:tcBorders>
            <w:shd w:val="clear" w:color="auto" w:fill="auto"/>
            <w:noWrap/>
            <w:vAlign w:val="center"/>
            <w:hideMark/>
          </w:tcPr>
          <w:p w14:paraId="3B9CED9C" w14:textId="77777777" w:rsidR="0068134E" w:rsidRPr="008A6925" w:rsidRDefault="0068134E" w:rsidP="00CC4434">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Запрограмувати підключення для аудіокниг</w:t>
            </w:r>
          </w:p>
        </w:tc>
        <w:tc>
          <w:tcPr>
            <w:tcW w:w="709" w:type="dxa"/>
            <w:tcBorders>
              <w:top w:val="nil"/>
              <w:left w:val="nil"/>
              <w:bottom w:val="single" w:sz="4" w:space="0" w:color="auto"/>
              <w:right w:val="single" w:sz="4" w:space="0" w:color="auto"/>
            </w:tcBorders>
            <w:shd w:val="clear" w:color="auto" w:fill="auto"/>
            <w:noWrap/>
            <w:vAlign w:val="center"/>
            <w:hideMark/>
          </w:tcPr>
          <w:p w14:paraId="0E545860" w14:textId="77777777" w:rsidR="0068134E" w:rsidRPr="008A6925" w:rsidRDefault="0068134E" w:rsidP="00CC4434">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709" w:type="dxa"/>
            <w:tcBorders>
              <w:top w:val="nil"/>
              <w:left w:val="nil"/>
              <w:bottom w:val="single" w:sz="4" w:space="0" w:color="auto"/>
              <w:right w:val="single" w:sz="4" w:space="0" w:color="auto"/>
            </w:tcBorders>
            <w:shd w:val="clear" w:color="000000" w:fill="FFFFFF"/>
            <w:noWrap/>
            <w:vAlign w:val="center"/>
            <w:hideMark/>
          </w:tcPr>
          <w:p w14:paraId="54CF15D8" w14:textId="77777777" w:rsidR="0068134E" w:rsidRPr="008A6925" w:rsidRDefault="0068134E" w:rsidP="00CC4434">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850" w:type="dxa"/>
            <w:tcBorders>
              <w:top w:val="nil"/>
              <w:left w:val="nil"/>
              <w:bottom w:val="single" w:sz="4" w:space="0" w:color="auto"/>
              <w:right w:val="single" w:sz="4" w:space="0" w:color="auto"/>
            </w:tcBorders>
            <w:shd w:val="clear" w:color="000000" w:fill="FFFFFF"/>
            <w:noWrap/>
            <w:vAlign w:val="center"/>
            <w:hideMark/>
          </w:tcPr>
          <w:p w14:paraId="2785D770" w14:textId="77777777" w:rsidR="0068134E" w:rsidRPr="008A6925" w:rsidRDefault="0068134E" w:rsidP="00CC4434">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709" w:type="dxa"/>
            <w:tcBorders>
              <w:top w:val="nil"/>
              <w:left w:val="nil"/>
              <w:bottom w:val="single" w:sz="4" w:space="0" w:color="auto"/>
              <w:right w:val="single" w:sz="4" w:space="0" w:color="auto"/>
            </w:tcBorders>
            <w:shd w:val="clear" w:color="000000" w:fill="FFFF00"/>
            <w:noWrap/>
            <w:vAlign w:val="center"/>
            <w:hideMark/>
          </w:tcPr>
          <w:p w14:paraId="54A6A09A" w14:textId="77777777" w:rsidR="0068134E" w:rsidRPr="008A6925" w:rsidRDefault="0068134E" w:rsidP="00CC4434">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r>
      <w:tr w:rsidR="0068134E" w:rsidRPr="008A6925" w14:paraId="74F7A629" w14:textId="77777777" w:rsidTr="00CC4434">
        <w:trPr>
          <w:trHeight w:val="315"/>
        </w:trPr>
        <w:tc>
          <w:tcPr>
            <w:tcW w:w="6394" w:type="dxa"/>
            <w:tcBorders>
              <w:top w:val="nil"/>
              <w:left w:val="single" w:sz="4" w:space="0" w:color="auto"/>
              <w:bottom w:val="single" w:sz="4" w:space="0" w:color="auto"/>
              <w:right w:val="single" w:sz="4" w:space="0" w:color="auto"/>
            </w:tcBorders>
            <w:shd w:val="clear" w:color="auto" w:fill="auto"/>
            <w:noWrap/>
            <w:vAlign w:val="center"/>
            <w:hideMark/>
          </w:tcPr>
          <w:p w14:paraId="2B395D13" w14:textId="77777777" w:rsidR="0068134E" w:rsidRPr="008A6925" w:rsidRDefault="0068134E" w:rsidP="00CC4434">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Запрограмувати підключення для музики</w:t>
            </w:r>
          </w:p>
        </w:tc>
        <w:tc>
          <w:tcPr>
            <w:tcW w:w="709" w:type="dxa"/>
            <w:tcBorders>
              <w:top w:val="nil"/>
              <w:left w:val="nil"/>
              <w:bottom w:val="single" w:sz="4" w:space="0" w:color="auto"/>
              <w:right w:val="single" w:sz="4" w:space="0" w:color="auto"/>
            </w:tcBorders>
            <w:shd w:val="clear" w:color="auto" w:fill="auto"/>
            <w:noWrap/>
            <w:vAlign w:val="center"/>
            <w:hideMark/>
          </w:tcPr>
          <w:p w14:paraId="52B478F8" w14:textId="77777777" w:rsidR="0068134E" w:rsidRPr="008A6925" w:rsidRDefault="0068134E" w:rsidP="00CC4434">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709" w:type="dxa"/>
            <w:tcBorders>
              <w:top w:val="nil"/>
              <w:left w:val="nil"/>
              <w:bottom w:val="single" w:sz="4" w:space="0" w:color="auto"/>
              <w:right w:val="single" w:sz="4" w:space="0" w:color="auto"/>
            </w:tcBorders>
            <w:shd w:val="clear" w:color="000000" w:fill="FFFFFF"/>
            <w:noWrap/>
            <w:vAlign w:val="center"/>
            <w:hideMark/>
          </w:tcPr>
          <w:p w14:paraId="70919E7A" w14:textId="77777777" w:rsidR="0068134E" w:rsidRPr="008A6925" w:rsidRDefault="0068134E" w:rsidP="00CC4434">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850" w:type="dxa"/>
            <w:tcBorders>
              <w:top w:val="nil"/>
              <w:left w:val="nil"/>
              <w:bottom w:val="single" w:sz="4" w:space="0" w:color="auto"/>
              <w:right w:val="single" w:sz="4" w:space="0" w:color="auto"/>
            </w:tcBorders>
            <w:shd w:val="clear" w:color="000000" w:fill="FFFFFF"/>
            <w:noWrap/>
            <w:vAlign w:val="center"/>
            <w:hideMark/>
          </w:tcPr>
          <w:p w14:paraId="1D79AD1A" w14:textId="77777777" w:rsidR="0068134E" w:rsidRPr="008A6925" w:rsidRDefault="0068134E" w:rsidP="00CC4434">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709" w:type="dxa"/>
            <w:tcBorders>
              <w:top w:val="nil"/>
              <w:left w:val="nil"/>
              <w:bottom w:val="single" w:sz="4" w:space="0" w:color="auto"/>
              <w:right w:val="single" w:sz="4" w:space="0" w:color="auto"/>
            </w:tcBorders>
            <w:shd w:val="clear" w:color="000000" w:fill="FFFF00"/>
            <w:noWrap/>
            <w:vAlign w:val="center"/>
            <w:hideMark/>
          </w:tcPr>
          <w:p w14:paraId="5FF27ECF" w14:textId="77777777" w:rsidR="0068134E" w:rsidRPr="008A6925" w:rsidRDefault="0068134E" w:rsidP="00CC4434">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r>
      <w:tr w:rsidR="0068134E" w:rsidRPr="008A6925" w14:paraId="41245FE9" w14:textId="77777777" w:rsidTr="00CC4434">
        <w:trPr>
          <w:trHeight w:val="315"/>
        </w:trPr>
        <w:tc>
          <w:tcPr>
            <w:tcW w:w="6394" w:type="dxa"/>
            <w:tcBorders>
              <w:top w:val="nil"/>
              <w:left w:val="single" w:sz="4" w:space="0" w:color="auto"/>
              <w:bottom w:val="single" w:sz="4" w:space="0" w:color="auto"/>
              <w:right w:val="single" w:sz="4" w:space="0" w:color="auto"/>
            </w:tcBorders>
            <w:shd w:val="clear" w:color="auto" w:fill="auto"/>
            <w:noWrap/>
            <w:vAlign w:val="center"/>
            <w:hideMark/>
          </w:tcPr>
          <w:p w14:paraId="5BAE605D" w14:textId="4A5D9D61" w:rsidR="0068134E" w:rsidRPr="008A6925" w:rsidRDefault="0068134E" w:rsidP="00CC4434">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Запрограмувати виведення результатів</w:t>
            </w:r>
            <w:r w:rsidR="0026526E" w:rsidRPr="008A6925">
              <w:rPr>
                <w:rFonts w:ascii="Times New Roman" w:eastAsia="Times New Roman" w:hAnsi="Times New Roman" w:cs="Times New Roman"/>
                <w:color w:val="000000" w:themeColor="text1"/>
                <w:sz w:val="24"/>
                <w:szCs w:val="24"/>
                <w:lang w:eastAsia="ru-RU"/>
              </w:rPr>
              <w:t xml:space="preserve"> у таблиці спостереження за вагітністю</w:t>
            </w:r>
          </w:p>
        </w:tc>
        <w:tc>
          <w:tcPr>
            <w:tcW w:w="709" w:type="dxa"/>
            <w:tcBorders>
              <w:top w:val="nil"/>
              <w:left w:val="nil"/>
              <w:bottom w:val="single" w:sz="4" w:space="0" w:color="auto"/>
              <w:right w:val="single" w:sz="4" w:space="0" w:color="auto"/>
            </w:tcBorders>
            <w:shd w:val="clear" w:color="auto" w:fill="auto"/>
            <w:noWrap/>
            <w:vAlign w:val="center"/>
            <w:hideMark/>
          </w:tcPr>
          <w:p w14:paraId="4BB3B829" w14:textId="77777777" w:rsidR="0068134E" w:rsidRPr="008A6925" w:rsidRDefault="0068134E" w:rsidP="00CC4434">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709" w:type="dxa"/>
            <w:tcBorders>
              <w:top w:val="nil"/>
              <w:left w:val="nil"/>
              <w:bottom w:val="single" w:sz="4" w:space="0" w:color="auto"/>
              <w:right w:val="single" w:sz="4" w:space="0" w:color="auto"/>
            </w:tcBorders>
            <w:shd w:val="clear" w:color="000000" w:fill="FFFFFF"/>
            <w:noWrap/>
            <w:vAlign w:val="center"/>
            <w:hideMark/>
          </w:tcPr>
          <w:p w14:paraId="48ACD7B5" w14:textId="77777777" w:rsidR="0068134E" w:rsidRPr="008A6925" w:rsidRDefault="0068134E" w:rsidP="00CC4434">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850" w:type="dxa"/>
            <w:tcBorders>
              <w:top w:val="nil"/>
              <w:left w:val="nil"/>
              <w:bottom w:val="single" w:sz="4" w:space="0" w:color="auto"/>
              <w:right w:val="single" w:sz="4" w:space="0" w:color="auto"/>
            </w:tcBorders>
            <w:shd w:val="clear" w:color="000000" w:fill="FFFFFF"/>
            <w:noWrap/>
            <w:vAlign w:val="center"/>
            <w:hideMark/>
          </w:tcPr>
          <w:p w14:paraId="29DC1A4A" w14:textId="77777777" w:rsidR="0068134E" w:rsidRPr="008A6925" w:rsidRDefault="0068134E" w:rsidP="00CC4434">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709" w:type="dxa"/>
            <w:tcBorders>
              <w:top w:val="nil"/>
              <w:left w:val="nil"/>
              <w:bottom w:val="single" w:sz="4" w:space="0" w:color="auto"/>
              <w:right w:val="single" w:sz="4" w:space="0" w:color="auto"/>
            </w:tcBorders>
            <w:shd w:val="clear" w:color="000000" w:fill="FFFF00"/>
            <w:noWrap/>
            <w:vAlign w:val="center"/>
            <w:hideMark/>
          </w:tcPr>
          <w:p w14:paraId="7BE9530F" w14:textId="77777777" w:rsidR="0068134E" w:rsidRPr="008A6925" w:rsidRDefault="0068134E" w:rsidP="00CC4434">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r>
      <w:tr w:rsidR="0068134E" w:rsidRPr="008A6925" w14:paraId="75ECDD99" w14:textId="77777777" w:rsidTr="00CC4434">
        <w:trPr>
          <w:trHeight w:val="315"/>
        </w:trPr>
        <w:tc>
          <w:tcPr>
            <w:tcW w:w="6394" w:type="dxa"/>
            <w:tcBorders>
              <w:top w:val="nil"/>
              <w:left w:val="single" w:sz="4" w:space="0" w:color="auto"/>
              <w:bottom w:val="single" w:sz="4" w:space="0" w:color="auto"/>
              <w:right w:val="single" w:sz="4" w:space="0" w:color="auto"/>
            </w:tcBorders>
            <w:shd w:val="clear" w:color="auto" w:fill="auto"/>
            <w:noWrap/>
            <w:vAlign w:val="center"/>
            <w:hideMark/>
          </w:tcPr>
          <w:p w14:paraId="2B80320E" w14:textId="77777777" w:rsidR="0068134E" w:rsidRPr="008A6925" w:rsidRDefault="0068134E" w:rsidP="00CC4434">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Запрограмувати інтерфейс тендінції змін</w:t>
            </w:r>
          </w:p>
        </w:tc>
        <w:tc>
          <w:tcPr>
            <w:tcW w:w="709" w:type="dxa"/>
            <w:tcBorders>
              <w:top w:val="nil"/>
              <w:left w:val="nil"/>
              <w:bottom w:val="single" w:sz="4" w:space="0" w:color="auto"/>
              <w:right w:val="single" w:sz="4" w:space="0" w:color="auto"/>
            </w:tcBorders>
            <w:shd w:val="clear" w:color="auto" w:fill="auto"/>
            <w:noWrap/>
            <w:vAlign w:val="center"/>
            <w:hideMark/>
          </w:tcPr>
          <w:p w14:paraId="700D16B4" w14:textId="77777777" w:rsidR="0068134E" w:rsidRPr="008A6925" w:rsidRDefault="0068134E" w:rsidP="00CC4434">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709" w:type="dxa"/>
            <w:tcBorders>
              <w:top w:val="nil"/>
              <w:left w:val="nil"/>
              <w:bottom w:val="single" w:sz="4" w:space="0" w:color="auto"/>
              <w:right w:val="single" w:sz="4" w:space="0" w:color="auto"/>
            </w:tcBorders>
            <w:shd w:val="clear" w:color="000000" w:fill="FFFFFF"/>
            <w:noWrap/>
            <w:vAlign w:val="center"/>
            <w:hideMark/>
          </w:tcPr>
          <w:p w14:paraId="412CEC81" w14:textId="77777777" w:rsidR="0068134E" w:rsidRPr="008A6925" w:rsidRDefault="0068134E" w:rsidP="00CC4434">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850" w:type="dxa"/>
            <w:tcBorders>
              <w:top w:val="nil"/>
              <w:left w:val="nil"/>
              <w:bottom w:val="single" w:sz="4" w:space="0" w:color="auto"/>
              <w:right w:val="single" w:sz="4" w:space="0" w:color="auto"/>
            </w:tcBorders>
            <w:shd w:val="clear" w:color="000000" w:fill="FFFFFF"/>
            <w:noWrap/>
            <w:vAlign w:val="center"/>
            <w:hideMark/>
          </w:tcPr>
          <w:p w14:paraId="7379E71A" w14:textId="77777777" w:rsidR="0068134E" w:rsidRPr="008A6925" w:rsidRDefault="0068134E" w:rsidP="00CC4434">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709" w:type="dxa"/>
            <w:tcBorders>
              <w:top w:val="nil"/>
              <w:left w:val="nil"/>
              <w:bottom w:val="single" w:sz="4" w:space="0" w:color="auto"/>
              <w:right w:val="single" w:sz="4" w:space="0" w:color="auto"/>
            </w:tcBorders>
            <w:shd w:val="clear" w:color="000000" w:fill="FFFF00"/>
            <w:noWrap/>
            <w:vAlign w:val="center"/>
            <w:hideMark/>
          </w:tcPr>
          <w:p w14:paraId="26A3D346" w14:textId="77777777" w:rsidR="0068134E" w:rsidRPr="008A6925" w:rsidRDefault="0068134E" w:rsidP="00CC4434">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r>
      <w:tr w:rsidR="0068134E" w:rsidRPr="008A6925" w14:paraId="42563840" w14:textId="77777777" w:rsidTr="00CC4434">
        <w:trPr>
          <w:trHeight w:val="315"/>
        </w:trPr>
        <w:tc>
          <w:tcPr>
            <w:tcW w:w="6394" w:type="dxa"/>
            <w:tcBorders>
              <w:top w:val="nil"/>
              <w:left w:val="single" w:sz="4" w:space="0" w:color="auto"/>
              <w:bottom w:val="single" w:sz="4" w:space="0" w:color="auto"/>
              <w:right w:val="single" w:sz="4" w:space="0" w:color="auto"/>
            </w:tcBorders>
            <w:shd w:val="clear" w:color="auto" w:fill="auto"/>
            <w:noWrap/>
            <w:vAlign w:val="center"/>
            <w:hideMark/>
          </w:tcPr>
          <w:p w14:paraId="1AFE2720" w14:textId="77777777" w:rsidR="0068134E" w:rsidRPr="008A6925" w:rsidRDefault="0068134E" w:rsidP="00CC4434">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Запрограмувати програму на автономним режим</w:t>
            </w:r>
          </w:p>
        </w:tc>
        <w:tc>
          <w:tcPr>
            <w:tcW w:w="709" w:type="dxa"/>
            <w:tcBorders>
              <w:top w:val="nil"/>
              <w:left w:val="nil"/>
              <w:bottom w:val="single" w:sz="4" w:space="0" w:color="auto"/>
              <w:right w:val="single" w:sz="4" w:space="0" w:color="auto"/>
            </w:tcBorders>
            <w:shd w:val="clear" w:color="auto" w:fill="auto"/>
            <w:noWrap/>
            <w:vAlign w:val="center"/>
            <w:hideMark/>
          </w:tcPr>
          <w:p w14:paraId="232FC9DF" w14:textId="77777777" w:rsidR="0068134E" w:rsidRPr="008A6925" w:rsidRDefault="0068134E" w:rsidP="00CC4434">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709" w:type="dxa"/>
            <w:tcBorders>
              <w:top w:val="nil"/>
              <w:left w:val="nil"/>
              <w:bottom w:val="single" w:sz="4" w:space="0" w:color="auto"/>
              <w:right w:val="single" w:sz="4" w:space="0" w:color="auto"/>
            </w:tcBorders>
            <w:shd w:val="clear" w:color="000000" w:fill="FFFFFF"/>
            <w:noWrap/>
            <w:vAlign w:val="center"/>
            <w:hideMark/>
          </w:tcPr>
          <w:p w14:paraId="7B604248" w14:textId="77777777" w:rsidR="0068134E" w:rsidRPr="008A6925" w:rsidRDefault="0068134E" w:rsidP="00CC4434">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850" w:type="dxa"/>
            <w:tcBorders>
              <w:top w:val="nil"/>
              <w:left w:val="nil"/>
              <w:bottom w:val="single" w:sz="4" w:space="0" w:color="auto"/>
              <w:right w:val="single" w:sz="4" w:space="0" w:color="auto"/>
            </w:tcBorders>
            <w:shd w:val="clear" w:color="000000" w:fill="FFFFFF"/>
            <w:noWrap/>
            <w:vAlign w:val="center"/>
            <w:hideMark/>
          </w:tcPr>
          <w:p w14:paraId="36DBAEEE" w14:textId="77777777" w:rsidR="0068134E" w:rsidRPr="008A6925" w:rsidRDefault="0068134E" w:rsidP="00CC4434">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709" w:type="dxa"/>
            <w:tcBorders>
              <w:top w:val="nil"/>
              <w:left w:val="nil"/>
              <w:bottom w:val="single" w:sz="4" w:space="0" w:color="auto"/>
              <w:right w:val="single" w:sz="4" w:space="0" w:color="auto"/>
            </w:tcBorders>
            <w:shd w:val="clear" w:color="000000" w:fill="FFFF00"/>
            <w:noWrap/>
            <w:vAlign w:val="center"/>
            <w:hideMark/>
          </w:tcPr>
          <w:p w14:paraId="24D2B428" w14:textId="77777777" w:rsidR="0068134E" w:rsidRPr="008A6925" w:rsidRDefault="0068134E" w:rsidP="00CC4434">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r>
      <w:tr w:rsidR="0026526E" w:rsidRPr="008A6925" w14:paraId="2FEDE62B" w14:textId="77777777" w:rsidTr="00CC4434">
        <w:trPr>
          <w:trHeight w:val="315"/>
        </w:trPr>
        <w:tc>
          <w:tcPr>
            <w:tcW w:w="6394" w:type="dxa"/>
            <w:tcBorders>
              <w:top w:val="nil"/>
              <w:left w:val="single" w:sz="4" w:space="0" w:color="auto"/>
              <w:bottom w:val="single" w:sz="4" w:space="0" w:color="auto"/>
              <w:right w:val="single" w:sz="4" w:space="0" w:color="auto"/>
            </w:tcBorders>
            <w:shd w:val="clear" w:color="auto" w:fill="auto"/>
            <w:noWrap/>
            <w:vAlign w:val="center"/>
            <w:hideMark/>
          </w:tcPr>
          <w:p w14:paraId="29D4B2C0" w14:textId="55E9BEA1" w:rsidR="0026526E" w:rsidRPr="008A6925" w:rsidRDefault="0026526E" w:rsidP="0026526E">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xml:space="preserve">Розробити варіанти для 0-3 </w:t>
            </w:r>
            <w:r w:rsidRPr="008A6925">
              <w:rPr>
                <w:rFonts w:ascii="Times New Roman" w:eastAsia="Times New Roman" w:hAnsi="Times New Roman" w:cs="Times New Roman"/>
                <w:color w:val="000000" w:themeColor="text1"/>
                <w:sz w:val="24"/>
                <w:szCs w:val="24"/>
                <w:lang w:val="ru-RU" w:eastAsia="ru-RU"/>
              </w:rPr>
              <w:t>тижнів</w:t>
            </w:r>
            <w:r w:rsidRPr="008A6925">
              <w:rPr>
                <w:rFonts w:ascii="Times New Roman" w:eastAsia="Times New Roman" w:hAnsi="Times New Roman" w:cs="Times New Roman"/>
                <w:color w:val="000000" w:themeColor="text1"/>
                <w:sz w:val="24"/>
                <w:szCs w:val="24"/>
                <w:lang w:eastAsia="ru-RU"/>
              </w:rPr>
              <w:t xml:space="preserve"> результатів </w:t>
            </w:r>
          </w:p>
        </w:tc>
        <w:tc>
          <w:tcPr>
            <w:tcW w:w="709" w:type="dxa"/>
            <w:tcBorders>
              <w:top w:val="nil"/>
              <w:left w:val="nil"/>
              <w:bottom w:val="single" w:sz="4" w:space="0" w:color="auto"/>
              <w:right w:val="single" w:sz="4" w:space="0" w:color="auto"/>
            </w:tcBorders>
            <w:shd w:val="clear" w:color="auto" w:fill="auto"/>
            <w:noWrap/>
            <w:vAlign w:val="center"/>
            <w:hideMark/>
          </w:tcPr>
          <w:p w14:paraId="5FDA392E" w14:textId="77777777" w:rsidR="0026526E" w:rsidRPr="008A6925" w:rsidRDefault="0026526E" w:rsidP="0026526E">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709" w:type="dxa"/>
            <w:tcBorders>
              <w:top w:val="nil"/>
              <w:left w:val="nil"/>
              <w:bottom w:val="single" w:sz="4" w:space="0" w:color="auto"/>
              <w:right w:val="single" w:sz="4" w:space="0" w:color="auto"/>
            </w:tcBorders>
            <w:shd w:val="clear" w:color="000000" w:fill="FFFFFF"/>
            <w:noWrap/>
            <w:vAlign w:val="center"/>
            <w:hideMark/>
          </w:tcPr>
          <w:p w14:paraId="51D073D9" w14:textId="77777777" w:rsidR="0026526E" w:rsidRPr="008A6925" w:rsidRDefault="0026526E" w:rsidP="0026526E">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850" w:type="dxa"/>
            <w:tcBorders>
              <w:top w:val="nil"/>
              <w:left w:val="nil"/>
              <w:bottom w:val="single" w:sz="4" w:space="0" w:color="auto"/>
              <w:right w:val="single" w:sz="4" w:space="0" w:color="auto"/>
            </w:tcBorders>
            <w:shd w:val="clear" w:color="000000" w:fill="FFFF00"/>
            <w:noWrap/>
            <w:vAlign w:val="center"/>
            <w:hideMark/>
          </w:tcPr>
          <w:p w14:paraId="44F93961" w14:textId="77777777" w:rsidR="0026526E" w:rsidRPr="008A6925" w:rsidRDefault="0026526E" w:rsidP="0026526E">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709" w:type="dxa"/>
            <w:tcBorders>
              <w:top w:val="nil"/>
              <w:left w:val="nil"/>
              <w:bottom w:val="single" w:sz="4" w:space="0" w:color="auto"/>
              <w:right w:val="single" w:sz="4" w:space="0" w:color="auto"/>
            </w:tcBorders>
            <w:shd w:val="clear" w:color="auto" w:fill="auto"/>
            <w:noWrap/>
            <w:vAlign w:val="center"/>
            <w:hideMark/>
          </w:tcPr>
          <w:p w14:paraId="281B0725" w14:textId="77777777" w:rsidR="0026526E" w:rsidRPr="008A6925" w:rsidRDefault="0026526E" w:rsidP="0026526E">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r>
      <w:tr w:rsidR="0026526E" w:rsidRPr="008A6925" w14:paraId="7AC0AA7F" w14:textId="77777777" w:rsidTr="00CC4434">
        <w:trPr>
          <w:trHeight w:val="315"/>
        </w:trPr>
        <w:tc>
          <w:tcPr>
            <w:tcW w:w="6394" w:type="dxa"/>
            <w:tcBorders>
              <w:top w:val="nil"/>
              <w:left w:val="single" w:sz="4" w:space="0" w:color="auto"/>
              <w:bottom w:val="single" w:sz="4" w:space="0" w:color="auto"/>
              <w:right w:val="single" w:sz="4" w:space="0" w:color="auto"/>
            </w:tcBorders>
            <w:shd w:val="clear" w:color="auto" w:fill="auto"/>
            <w:noWrap/>
            <w:vAlign w:val="center"/>
            <w:hideMark/>
          </w:tcPr>
          <w:p w14:paraId="54A3BD49" w14:textId="405B9B0E" w:rsidR="0026526E" w:rsidRPr="008A6925" w:rsidRDefault="0026526E" w:rsidP="0026526E">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xml:space="preserve">Розробити варіанти для 4-11 </w:t>
            </w:r>
            <w:r w:rsidRPr="008A6925">
              <w:rPr>
                <w:rFonts w:ascii="Times New Roman" w:eastAsia="Times New Roman" w:hAnsi="Times New Roman" w:cs="Times New Roman"/>
                <w:color w:val="000000" w:themeColor="text1"/>
                <w:sz w:val="24"/>
                <w:szCs w:val="24"/>
                <w:lang w:val="ru-RU" w:eastAsia="ru-RU"/>
              </w:rPr>
              <w:t>тижнів</w:t>
            </w:r>
            <w:r w:rsidRPr="008A6925">
              <w:rPr>
                <w:rFonts w:ascii="Times New Roman" w:eastAsia="Times New Roman" w:hAnsi="Times New Roman" w:cs="Times New Roman"/>
                <w:color w:val="000000" w:themeColor="text1"/>
                <w:sz w:val="24"/>
                <w:szCs w:val="24"/>
                <w:lang w:eastAsia="ru-RU"/>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14:paraId="28A1862B" w14:textId="77777777" w:rsidR="0026526E" w:rsidRPr="008A6925" w:rsidRDefault="0026526E" w:rsidP="0026526E">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709" w:type="dxa"/>
            <w:tcBorders>
              <w:top w:val="nil"/>
              <w:left w:val="nil"/>
              <w:bottom w:val="single" w:sz="4" w:space="0" w:color="auto"/>
              <w:right w:val="single" w:sz="4" w:space="0" w:color="auto"/>
            </w:tcBorders>
            <w:shd w:val="clear" w:color="000000" w:fill="FFFFFF"/>
            <w:noWrap/>
            <w:vAlign w:val="center"/>
            <w:hideMark/>
          </w:tcPr>
          <w:p w14:paraId="57A4E1A2" w14:textId="77777777" w:rsidR="0026526E" w:rsidRPr="008A6925" w:rsidRDefault="0026526E" w:rsidP="0026526E">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850" w:type="dxa"/>
            <w:tcBorders>
              <w:top w:val="nil"/>
              <w:left w:val="nil"/>
              <w:bottom w:val="single" w:sz="4" w:space="0" w:color="auto"/>
              <w:right w:val="single" w:sz="4" w:space="0" w:color="auto"/>
            </w:tcBorders>
            <w:shd w:val="clear" w:color="000000" w:fill="FFFF00"/>
            <w:noWrap/>
            <w:vAlign w:val="center"/>
            <w:hideMark/>
          </w:tcPr>
          <w:p w14:paraId="6B70DEAA" w14:textId="77777777" w:rsidR="0026526E" w:rsidRPr="008A6925" w:rsidRDefault="0026526E" w:rsidP="0026526E">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709" w:type="dxa"/>
            <w:tcBorders>
              <w:top w:val="nil"/>
              <w:left w:val="nil"/>
              <w:bottom w:val="single" w:sz="4" w:space="0" w:color="auto"/>
              <w:right w:val="single" w:sz="4" w:space="0" w:color="auto"/>
            </w:tcBorders>
            <w:shd w:val="clear" w:color="auto" w:fill="auto"/>
            <w:noWrap/>
            <w:vAlign w:val="center"/>
            <w:hideMark/>
          </w:tcPr>
          <w:p w14:paraId="641AFF4A" w14:textId="77777777" w:rsidR="0026526E" w:rsidRPr="008A6925" w:rsidRDefault="0026526E" w:rsidP="0026526E">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r>
      <w:tr w:rsidR="0026526E" w:rsidRPr="008A6925" w14:paraId="01AAA302" w14:textId="77777777" w:rsidTr="00CC4434">
        <w:trPr>
          <w:trHeight w:val="315"/>
        </w:trPr>
        <w:tc>
          <w:tcPr>
            <w:tcW w:w="6394" w:type="dxa"/>
            <w:tcBorders>
              <w:top w:val="nil"/>
              <w:left w:val="single" w:sz="4" w:space="0" w:color="auto"/>
              <w:bottom w:val="single" w:sz="4" w:space="0" w:color="auto"/>
              <w:right w:val="single" w:sz="4" w:space="0" w:color="auto"/>
            </w:tcBorders>
            <w:shd w:val="clear" w:color="auto" w:fill="auto"/>
            <w:noWrap/>
            <w:vAlign w:val="center"/>
            <w:hideMark/>
          </w:tcPr>
          <w:p w14:paraId="4C59CA90" w14:textId="73034B02" w:rsidR="0026526E" w:rsidRPr="008A6925" w:rsidRDefault="0026526E" w:rsidP="0026526E">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xml:space="preserve">Розробити варіанти для </w:t>
            </w:r>
            <w:r w:rsidRPr="008A6925">
              <w:rPr>
                <w:rFonts w:ascii="Times New Roman" w:eastAsia="Times New Roman" w:hAnsi="Times New Roman" w:cs="Times New Roman"/>
                <w:color w:val="000000" w:themeColor="text1"/>
                <w:sz w:val="24"/>
                <w:szCs w:val="24"/>
                <w:lang w:val="ru-RU" w:eastAsia="ru-RU"/>
              </w:rPr>
              <w:t>12 -14 тижнів</w:t>
            </w:r>
            <w:r w:rsidRPr="008A6925">
              <w:rPr>
                <w:rFonts w:ascii="Times New Roman" w:eastAsia="Times New Roman" w:hAnsi="Times New Roman" w:cs="Times New Roman"/>
                <w:color w:val="000000" w:themeColor="text1"/>
                <w:sz w:val="24"/>
                <w:szCs w:val="24"/>
                <w:lang w:eastAsia="ru-RU"/>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14:paraId="2BBCDD0A" w14:textId="77777777" w:rsidR="0026526E" w:rsidRPr="008A6925" w:rsidRDefault="0026526E" w:rsidP="0026526E">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709" w:type="dxa"/>
            <w:tcBorders>
              <w:top w:val="nil"/>
              <w:left w:val="nil"/>
              <w:bottom w:val="single" w:sz="4" w:space="0" w:color="auto"/>
              <w:right w:val="single" w:sz="4" w:space="0" w:color="auto"/>
            </w:tcBorders>
            <w:shd w:val="clear" w:color="000000" w:fill="FFFFFF"/>
            <w:noWrap/>
            <w:vAlign w:val="center"/>
            <w:hideMark/>
          </w:tcPr>
          <w:p w14:paraId="0778A399" w14:textId="77777777" w:rsidR="0026526E" w:rsidRPr="008A6925" w:rsidRDefault="0026526E" w:rsidP="0026526E">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850" w:type="dxa"/>
            <w:tcBorders>
              <w:top w:val="nil"/>
              <w:left w:val="nil"/>
              <w:bottom w:val="single" w:sz="4" w:space="0" w:color="auto"/>
              <w:right w:val="single" w:sz="4" w:space="0" w:color="auto"/>
            </w:tcBorders>
            <w:shd w:val="clear" w:color="000000" w:fill="FFFF00"/>
            <w:noWrap/>
            <w:vAlign w:val="center"/>
            <w:hideMark/>
          </w:tcPr>
          <w:p w14:paraId="3A28EBB1" w14:textId="77777777" w:rsidR="0026526E" w:rsidRPr="008A6925" w:rsidRDefault="0026526E" w:rsidP="0026526E">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709" w:type="dxa"/>
            <w:tcBorders>
              <w:top w:val="nil"/>
              <w:left w:val="nil"/>
              <w:bottom w:val="single" w:sz="4" w:space="0" w:color="auto"/>
              <w:right w:val="single" w:sz="4" w:space="0" w:color="auto"/>
            </w:tcBorders>
            <w:shd w:val="clear" w:color="auto" w:fill="auto"/>
            <w:noWrap/>
            <w:vAlign w:val="center"/>
            <w:hideMark/>
          </w:tcPr>
          <w:p w14:paraId="4EE6A73D" w14:textId="77777777" w:rsidR="0026526E" w:rsidRPr="008A6925" w:rsidRDefault="0026526E" w:rsidP="0026526E">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r>
      <w:tr w:rsidR="0026526E" w:rsidRPr="008A6925" w14:paraId="50177925" w14:textId="77777777" w:rsidTr="00CC4434">
        <w:trPr>
          <w:trHeight w:val="315"/>
        </w:trPr>
        <w:tc>
          <w:tcPr>
            <w:tcW w:w="6394" w:type="dxa"/>
            <w:tcBorders>
              <w:top w:val="nil"/>
              <w:left w:val="single" w:sz="4" w:space="0" w:color="auto"/>
              <w:bottom w:val="single" w:sz="4" w:space="0" w:color="auto"/>
              <w:right w:val="single" w:sz="4" w:space="0" w:color="auto"/>
            </w:tcBorders>
            <w:shd w:val="clear" w:color="auto" w:fill="auto"/>
            <w:noWrap/>
            <w:vAlign w:val="center"/>
            <w:hideMark/>
          </w:tcPr>
          <w:p w14:paraId="0A3C4106" w14:textId="159325A1" w:rsidR="0026526E" w:rsidRPr="008A6925" w:rsidRDefault="0026526E" w:rsidP="0026526E">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xml:space="preserve">Розробити варіанти для </w:t>
            </w:r>
            <w:r w:rsidRPr="008A6925">
              <w:rPr>
                <w:rFonts w:ascii="Times New Roman" w:eastAsia="Times New Roman" w:hAnsi="Times New Roman" w:cs="Times New Roman"/>
                <w:color w:val="000000" w:themeColor="text1"/>
                <w:sz w:val="24"/>
                <w:szCs w:val="24"/>
                <w:lang w:val="ru-RU" w:eastAsia="ru-RU"/>
              </w:rPr>
              <w:t>15-17 тижнів</w:t>
            </w:r>
            <w:r w:rsidRPr="008A6925">
              <w:rPr>
                <w:rFonts w:ascii="Times New Roman" w:eastAsia="Times New Roman" w:hAnsi="Times New Roman" w:cs="Times New Roman"/>
                <w:color w:val="000000" w:themeColor="text1"/>
                <w:sz w:val="24"/>
                <w:szCs w:val="24"/>
                <w:lang w:eastAsia="ru-RU"/>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14:paraId="449726A0" w14:textId="77777777" w:rsidR="0026526E" w:rsidRPr="008A6925" w:rsidRDefault="0026526E" w:rsidP="0026526E">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709" w:type="dxa"/>
            <w:tcBorders>
              <w:top w:val="nil"/>
              <w:left w:val="nil"/>
              <w:bottom w:val="single" w:sz="4" w:space="0" w:color="auto"/>
              <w:right w:val="single" w:sz="4" w:space="0" w:color="auto"/>
            </w:tcBorders>
            <w:shd w:val="clear" w:color="000000" w:fill="FFFFFF"/>
            <w:noWrap/>
            <w:vAlign w:val="center"/>
            <w:hideMark/>
          </w:tcPr>
          <w:p w14:paraId="75B18F5F" w14:textId="77777777" w:rsidR="0026526E" w:rsidRPr="008A6925" w:rsidRDefault="0026526E" w:rsidP="0026526E">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850" w:type="dxa"/>
            <w:tcBorders>
              <w:top w:val="nil"/>
              <w:left w:val="nil"/>
              <w:bottom w:val="single" w:sz="4" w:space="0" w:color="auto"/>
              <w:right w:val="single" w:sz="4" w:space="0" w:color="auto"/>
            </w:tcBorders>
            <w:shd w:val="clear" w:color="000000" w:fill="FFFF00"/>
            <w:noWrap/>
            <w:vAlign w:val="center"/>
            <w:hideMark/>
          </w:tcPr>
          <w:p w14:paraId="37D61677" w14:textId="77777777" w:rsidR="0026526E" w:rsidRPr="008A6925" w:rsidRDefault="0026526E" w:rsidP="0026526E">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709" w:type="dxa"/>
            <w:tcBorders>
              <w:top w:val="nil"/>
              <w:left w:val="nil"/>
              <w:bottom w:val="single" w:sz="4" w:space="0" w:color="auto"/>
              <w:right w:val="single" w:sz="4" w:space="0" w:color="auto"/>
            </w:tcBorders>
            <w:shd w:val="clear" w:color="auto" w:fill="auto"/>
            <w:noWrap/>
            <w:vAlign w:val="center"/>
            <w:hideMark/>
          </w:tcPr>
          <w:p w14:paraId="2B289CE3" w14:textId="77777777" w:rsidR="0026526E" w:rsidRPr="008A6925" w:rsidRDefault="0026526E" w:rsidP="0026526E">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r>
      <w:tr w:rsidR="0026526E" w:rsidRPr="008A6925" w14:paraId="077AC63D" w14:textId="77777777" w:rsidTr="00CC4434">
        <w:trPr>
          <w:trHeight w:val="315"/>
        </w:trPr>
        <w:tc>
          <w:tcPr>
            <w:tcW w:w="6394" w:type="dxa"/>
            <w:tcBorders>
              <w:top w:val="nil"/>
              <w:left w:val="single" w:sz="4" w:space="0" w:color="auto"/>
              <w:bottom w:val="single" w:sz="4" w:space="0" w:color="auto"/>
              <w:right w:val="single" w:sz="4" w:space="0" w:color="auto"/>
            </w:tcBorders>
            <w:shd w:val="clear" w:color="auto" w:fill="auto"/>
            <w:noWrap/>
            <w:vAlign w:val="center"/>
            <w:hideMark/>
          </w:tcPr>
          <w:p w14:paraId="2F8F61A0" w14:textId="1F108EA2" w:rsidR="0026526E" w:rsidRPr="008A6925" w:rsidRDefault="0026526E" w:rsidP="0026526E">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xml:space="preserve">Розробити варіанти для </w:t>
            </w:r>
            <w:r w:rsidRPr="008A6925">
              <w:rPr>
                <w:rFonts w:ascii="Times New Roman" w:eastAsia="Times New Roman" w:hAnsi="Times New Roman" w:cs="Times New Roman"/>
                <w:color w:val="000000" w:themeColor="text1"/>
                <w:sz w:val="24"/>
                <w:szCs w:val="24"/>
                <w:lang w:val="ru-RU" w:eastAsia="ru-RU"/>
              </w:rPr>
              <w:t>18- 19 тижнів</w:t>
            </w:r>
            <w:r w:rsidRPr="008A6925">
              <w:rPr>
                <w:rFonts w:ascii="Times New Roman" w:eastAsia="Times New Roman" w:hAnsi="Times New Roman" w:cs="Times New Roman"/>
                <w:color w:val="000000" w:themeColor="text1"/>
                <w:sz w:val="24"/>
                <w:szCs w:val="24"/>
                <w:lang w:eastAsia="ru-RU"/>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14:paraId="2AA10128" w14:textId="77777777" w:rsidR="0026526E" w:rsidRPr="008A6925" w:rsidRDefault="0026526E" w:rsidP="0026526E">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709" w:type="dxa"/>
            <w:tcBorders>
              <w:top w:val="nil"/>
              <w:left w:val="nil"/>
              <w:bottom w:val="single" w:sz="4" w:space="0" w:color="auto"/>
              <w:right w:val="single" w:sz="4" w:space="0" w:color="auto"/>
            </w:tcBorders>
            <w:shd w:val="clear" w:color="000000" w:fill="FFFFFF"/>
            <w:noWrap/>
            <w:vAlign w:val="center"/>
            <w:hideMark/>
          </w:tcPr>
          <w:p w14:paraId="7DB620B0" w14:textId="77777777" w:rsidR="0026526E" w:rsidRPr="008A6925" w:rsidRDefault="0026526E" w:rsidP="0026526E">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850" w:type="dxa"/>
            <w:tcBorders>
              <w:top w:val="nil"/>
              <w:left w:val="nil"/>
              <w:bottom w:val="single" w:sz="4" w:space="0" w:color="auto"/>
              <w:right w:val="single" w:sz="4" w:space="0" w:color="auto"/>
            </w:tcBorders>
            <w:shd w:val="clear" w:color="000000" w:fill="FFFF00"/>
            <w:noWrap/>
            <w:vAlign w:val="center"/>
            <w:hideMark/>
          </w:tcPr>
          <w:p w14:paraId="4F10F2E0" w14:textId="77777777" w:rsidR="0026526E" w:rsidRPr="008A6925" w:rsidRDefault="0026526E" w:rsidP="0026526E">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709" w:type="dxa"/>
            <w:tcBorders>
              <w:top w:val="nil"/>
              <w:left w:val="nil"/>
              <w:bottom w:val="single" w:sz="4" w:space="0" w:color="auto"/>
              <w:right w:val="single" w:sz="4" w:space="0" w:color="auto"/>
            </w:tcBorders>
            <w:shd w:val="clear" w:color="auto" w:fill="auto"/>
            <w:noWrap/>
            <w:vAlign w:val="center"/>
            <w:hideMark/>
          </w:tcPr>
          <w:p w14:paraId="58426DCA" w14:textId="77777777" w:rsidR="0026526E" w:rsidRPr="008A6925" w:rsidRDefault="0026526E" w:rsidP="0026526E">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r>
      <w:tr w:rsidR="0026526E" w:rsidRPr="008A6925" w14:paraId="14891CBD" w14:textId="77777777" w:rsidTr="00CC4434">
        <w:trPr>
          <w:trHeight w:val="315"/>
        </w:trPr>
        <w:tc>
          <w:tcPr>
            <w:tcW w:w="6394" w:type="dxa"/>
            <w:tcBorders>
              <w:top w:val="nil"/>
              <w:left w:val="single" w:sz="4" w:space="0" w:color="auto"/>
              <w:bottom w:val="single" w:sz="4" w:space="0" w:color="auto"/>
              <w:right w:val="single" w:sz="4" w:space="0" w:color="auto"/>
            </w:tcBorders>
            <w:shd w:val="clear" w:color="auto" w:fill="auto"/>
            <w:noWrap/>
            <w:vAlign w:val="center"/>
            <w:hideMark/>
          </w:tcPr>
          <w:p w14:paraId="0C13BC33" w14:textId="07CC6667" w:rsidR="0026526E" w:rsidRPr="008A6925" w:rsidRDefault="0026526E" w:rsidP="0026526E">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xml:space="preserve">Розробити варіанти для </w:t>
            </w:r>
            <w:r w:rsidRPr="008A6925">
              <w:rPr>
                <w:rFonts w:ascii="Times New Roman" w:eastAsia="Times New Roman" w:hAnsi="Times New Roman" w:cs="Times New Roman"/>
                <w:color w:val="000000" w:themeColor="text1"/>
                <w:sz w:val="24"/>
                <w:szCs w:val="24"/>
                <w:lang w:val="ru-RU" w:eastAsia="ru-RU"/>
              </w:rPr>
              <w:t>20- 23 тижнів</w:t>
            </w:r>
            <w:r w:rsidRPr="008A6925">
              <w:rPr>
                <w:rFonts w:ascii="Times New Roman" w:eastAsia="Times New Roman" w:hAnsi="Times New Roman" w:cs="Times New Roman"/>
                <w:color w:val="000000" w:themeColor="text1"/>
                <w:sz w:val="24"/>
                <w:szCs w:val="24"/>
                <w:lang w:eastAsia="ru-RU"/>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14:paraId="6C27A02E" w14:textId="77777777" w:rsidR="0026526E" w:rsidRPr="008A6925" w:rsidRDefault="0026526E" w:rsidP="0026526E">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709" w:type="dxa"/>
            <w:tcBorders>
              <w:top w:val="nil"/>
              <w:left w:val="nil"/>
              <w:bottom w:val="single" w:sz="4" w:space="0" w:color="auto"/>
              <w:right w:val="single" w:sz="4" w:space="0" w:color="auto"/>
            </w:tcBorders>
            <w:shd w:val="clear" w:color="000000" w:fill="FFFFFF"/>
            <w:noWrap/>
            <w:vAlign w:val="center"/>
            <w:hideMark/>
          </w:tcPr>
          <w:p w14:paraId="4738F2A1" w14:textId="77777777" w:rsidR="0026526E" w:rsidRPr="008A6925" w:rsidRDefault="0026526E" w:rsidP="0026526E">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850" w:type="dxa"/>
            <w:tcBorders>
              <w:top w:val="nil"/>
              <w:left w:val="nil"/>
              <w:bottom w:val="single" w:sz="4" w:space="0" w:color="auto"/>
              <w:right w:val="single" w:sz="4" w:space="0" w:color="auto"/>
            </w:tcBorders>
            <w:shd w:val="clear" w:color="000000" w:fill="FFFF00"/>
            <w:noWrap/>
            <w:vAlign w:val="center"/>
            <w:hideMark/>
          </w:tcPr>
          <w:p w14:paraId="6EC0F64F" w14:textId="77777777" w:rsidR="0026526E" w:rsidRPr="008A6925" w:rsidRDefault="0026526E" w:rsidP="0026526E">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709" w:type="dxa"/>
            <w:tcBorders>
              <w:top w:val="nil"/>
              <w:left w:val="nil"/>
              <w:bottom w:val="single" w:sz="4" w:space="0" w:color="auto"/>
              <w:right w:val="single" w:sz="4" w:space="0" w:color="auto"/>
            </w:tcBorders>
            <w:shd w:val="clear" w:color="auto" w:fill="auto"/>
            <w:noWrap/>
            <w:vAlign w:val="center"/>
            <w:hideMark/>
          </w:tcPr>
          <w:p w14:paraId="7BB61D25" w14:textId="77777777" w:rsidR="0026526E" w:rsidRPr="008A6925" w:rsidRDefault="0026526E" w:rsidP="0026526E">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r>
      <w:tr w:rsidR="0026526E" w:rsidRPr="008A6925" w14:paraId="7F751059" w14:textId="77777777" w:rsidTr="00CC4434">
        <w:trPr>
          <w:trHeight w:val="315"/>
        </w:trPr>
        <w:tc>
          <w:tcPr>
            <w:tcW w:w="6394" w:type="dxa"/>
            <w:tcBorders>
              <w:top w:val="nil"/>
              <w:left w:val="single" w:sz="4" w:space="0" w:color="auto"/>
              <w:bottom w:val="single" w:sz="4" w:space="0" w:color="auto"/>
              <w:right w:val="single" w:sz="4" w:space="0" w:color="auto"/>
            </w:tcBorders>
            <w:shd w:val="clear" w:color="auto" w:fill="auto"/>
            <w:noWrap/>
            <w:vAlign w:val="center"/>
            <w:hideMark/>
          </w:tcPr>
          <w:p w14:paraId="6B2041B8" w14:textId="401E4B4E" w:rsidR="0026526E" w:rsidRPr="008A6925" w:rsidRDefault="0026526E" w:rsidP="0026526E">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xml:space="preserve">Розробити варіанти для </w:t>
            </w:r>
            <w:r w:rsidRPr="008A6925">
              <w:rPr>
                <w:rFonts w:ascii="Times New Roman" w:eastAsia="Times New Roman" w:hAnsi="Times New Roman" w:cs="Times New Roman"/>
                <w:color w:val="000000" w:themeColor="text1"/>
                <w:sz w:val="24"/>
                <w:szCs w:val="24"/>
                <w:lang w:val="ru-RU" w:eastAsia="ru-RU"/>
              </w:rPr>
              <w:t>24 – 30 тижнів</w:t>
            </w:r>
            <w:r w:rsidRPr="008A6925">
              <w:rPr>
                <w:rFonts w:ascii="Times New Roman" w:eastAsia="Times New Roman" w:hAnsi="Times New Roman" w:cs="Times New Roman"/>
                <w:color w:val="000000" w:themeColor="text1"/>
                <w:sz w:val="24"/>
                <w:szCs w:val="24"/>
                <w:lang w:eastAsia="ru-RU"/>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14:paraId="4F861F7C" w14:textId="77777777" w:rsidR="0026526E" w:rsidRPr="008A6925" w:rsidRDefault="0026526E" w:rsidP="0026526E">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709" w:type="dxa"/>
            <w:tcBorders>
              <w:top w:val="nil"/>
              <w:left w:val="nil"/>
              <w:bottom w:val="single" w:sz="4" w:space="0" w:color="auto"/>
              <w:right w:val="single" w:sz="4" w:space="0" w:color="auto"/>
            </w:tcBorders>
            <w:shd w:val="clear" w:color="000000" w:fill="FFFFFF"/>
            <w:noWrap/>
            <w:vAlign w:val="center"/>
            <w:hideMark/>
          </w:tcPr>
          <w:p w14:paraId="6772CAC3" w14:textId="77777777" w:rsidR="0026526E" w:rsidRPr="008A6925" w:rsidRDefault="0026526E" w:rsidP="0026526E">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850" w:type="dxa"/>
            <w:tcBorders>
              <w:top w:val="nil"/>
              <w:left w:val="nil"/>
              <w:bottom w:val="single" w:sz="4" w:space="0" w:color="auto"/>
              <w:right w:val="single" w:sz="4" w:space="0" w:color="auto"/>
            </w:tcBorders>
            <w:shd w:val="clear" w:color="000000" w:fill="FFFF00"/>
            <w:noWrap/>
            <w:vAlign w:val="center"/>
            <w:hideMark/>
          </w:tcPr>
          <w:p w14:paraId="39D97834" w14:textId="77777777" w:rsidR="0026526E" w:rsidRPr="008A6925" w:rsidRDefault="0026526E" w:rsidP="0026526E">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709" w:type="dxa"/>
            <w:tcBorders>
              <w:top w:val="nil"/>
              <w:left w:val="nil"/>
              <w:bottom w:val="single" w:sz="4" w:space="0" w:color="auto"/>
              <w:right w:val="single" w:sz="4" w:space="0" w:color="auto"/>
            </w:tcBorders>
            <w:shd w:val="clear" w:color="auto" w:fill="auto"/>
            <w:noWrap/>
            <w:vAlign w:val="center"/>
            <w:hideMark/>
          </w:tcPr>
          <w:p w14:paraId="66E522CD" w14:textId="77777777" w:rsidR="0026526E" w:rsidRPr="008A6925" w:rsidRDefault="0026526E" w:rsidP="0026526E">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r>
      <w:tr w:rsidR="0026526E" w:rsidRPr="008A6925" w14:paraId="6C6CFDB8" w14:textId="77777777" w:rsidTr="00CC4434">
        <w:trPr>
          <w:trHeight w:val="315"/>
        </w:trPr>
        <w:tc>
          <w:tcPr>
            <w:tcW w:w="6394" w:type="dxa"/>
            <w:tcBorders>
              <w:top w:val="nil"/>
              <w:left w:val="single" w:sz="4" w:space="0" w:color="auto"/>
              <w:bottom w:val="single" w:sz="4" w:space="0" w:color="auto"/>
              <w:right w:val="single" w:sz="4" w:space="0" w:color="auto"/>
            </w:tcBorders>
            <w:shd w:val="clear" w:color="auto" w:fill="auto"/>
            <w:noWrap/>
            <w:vAlign w:val="center"/>
            <w:hideMark/>
          </w:tcPr>
          <w:p w14:paraId="49012C87" w14:textId="434DE1C0" w:rsidR="0026526E" w:rsidRPr="008A6925" w:rsidRDefault="0026526E" w:rsidP="0026526E">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xml:space="preserve">Розробити варіанти для </w:t>
            </w:r>
            <w:r w:rsidRPr="008A6925">
              <w:rPr>
                <w:rFonts w:ascii="Times New Roman" w:eastAsia="Times New Roman" w:hAnsi="Times New Roman" w:cs="Times New Roman"/>
                <w:color w:val="000000" w:themeColor="text1"/>
                <w:sz w:val="24"/>
                <w:szCs w:val="24"/>
                <w:lang w:val="ru-RU" w:eastAsia="ru-RU"/>
              </w:rPr>
              <w:t>31 – 34 тижнів</w:t>
            </w:r>
            <w:r w:rsidRPr="008A6925">
              <w:rPr>
                <w:rFonts w:ascii="Times New Roman" w:eastAsia="Times New Roman" w:hAnsi="Times New Roman" w:cs="Times New Roman"/>
                <w:color w:val="000000" w:themeColor="text1"/>
                <w:sz w:val="24"/>
                <w:szCs w:val="24"/>
                <w:lang w:eastAsia="ru-RU"/>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14:paraId="4D161D2B" w14:textId="77777777" w:rsidR="0026526E" w:rsidRPr="008A6925" w:rsidRDefault="0026526E" w:rsidP="0026526E">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709" w:type="dxa"/>
            <w:tcBorders>
              <w:top w:val="nil"/>
              <w:left w:val="nil"/>
              <w:bottom w:val="single" w:sz="4" w:space="0" w:color="auto"/>
              <w:right w:val="single" w:sz="4" w:space="0" w:color="auto"/>
            </w:tcBorders>
            <w:shd w:val="clear" w:color="000000" w:fill="FFFFFF"/>
            <w:noWrap/>
            <w:vAlign w:val="center"/>
            <w:hideMark/>
          </w:tcPr>
          <w:p w14:paraId="6469EA90" w14:textId="77777777" w:rsidR="0026526E" w:rsidRPr="008A6925" w:rsidRDefault="0026526E" w:rsidP="0026526E">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850" w:type="dxa"/>
            <w:tcBorders>
              <w:top w:val="nil"/>
              <w:left w:val="nil"/>
              <w:bottom w:val="single" w:sz="4" w:space="0" w:color="auto"/>
              <w:right w:val="single" w:sz="4" w:space="0" w:color="auto"/>
            </w:tcBorders>
            <w:shd w:val="clear" w:color="000000" w:fill="FFFF00"/>
            <w:noWrap/>
            <w:vAlign w:val="center"/>
            <w:hideMark/>
          </w:tcPr>
          <w:p w14:paraId="4E587E63" w14:textId="77777777" w:rsidR="0026526E" w:rsidRPr="008A6925" w:rsidRDefault="0026526E" w:rsidP="0026526E">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709" w:type="dxa"/>
            <w:tcBorders>
              <w:top w:val="nil"/>
              <w:left w:val="nil"/>
              <w:bottom w:val="single" w:sz="4" w:space="0" w:color="auto"/>
              <w:right w:val="single" w:sz="4" w:space="0" w:color="auto"/>
            </w:tcBorders>
            <w:shd w:val="clear" w:color="auto" w:fill="auto"/>
            <w:noWrap/>
            <w:vAlign w:val="center"/>
            <w:hideMark/>
          </w:tcPr>
          <w:p w14:paraId="33F58145" w14:textId="77777777" w:rsidR="0026526E" w:rsidRPr="008A6925" w:rsidRDefault="0026526E" w:rsidP="0026526E">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r>
      <w:tr w:rsidR="0026526E" w:rsidRPr="008A6925" w14:paraId="2B0D7147" w14:textId="77777777" w:rsidTr="00CC4434">
        <w:trPr>
          <w:trHeight w:val="315"/>
        </w:trPr>
        <w:tc>
          <w:tcPr>
            <w:tcW w:w="6394" w:type="dxa"/>
            <w:tcBorders>
              <w:top w:val="nil"/>
              <w:left w:val="single" w:sz="4" w:space="0" w:color="auto"/>
              <w:bottom w:val="single" w:sz="4" w:space="0" w:color="auto"/>
              <w:right w:val="single" w:sz="4" w:space="0" w:color="auto"/>
            </w:tcBorders>
            <w:shd w:val="clear" w:color="auto" w:fill="auto"/>
            <w:noWrap/>
            <w:vAlign w:val="center"/>
            <w:hideMark/>
          </w:tcPr>
          <w:p w14:paraId="2C4E6AE4" w14:textId="5D04FFB1" w:rsidR="0026526E" w:rsidRPr="008A6925" w:rsidRDefault="0026526E" w:rsidP="0026526E">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xml:space="preserve">Розробити варіанти для </w:t>
            </w:r>
            <w:r w:rsidRPr="008A6925">
              <w:rPr>
                <w:rFonts w:ascii="Times New Roman" w:eastAsia="Times New Roman" w:hAnsi="Times New Roman" w:cs="Times New Roman"/>
                <w:color w:val="000000" w:themeColor="text1"/>
                <w:sz w:val="24"/>
                <w:szCs w:val="24"/>
                <w:lang w:val="ru-RU" w:eastAsia="ru-RU"/>
              </w:rPr>
              <w:t>35 -37 тижнів</w:t>
            </w:r>
            <w:r w:rsidRPr="008A6925">
              <w:rPr>
                <w:rFonts w:ascii="Times New Roman" w:eastAsia="Times New Roman" w:hAnsi="Times New Roman" w:cs="Times New Roman"/>
                <w:color w:val="000000" w:themeColor="text1"/>
                <w:sz w:val="24"/>
                <w:szCs w:val="24"/>
                <w:lang w:eastAsia="ru-RU"/>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14:paraId="576767CC" w14:textId="77777777" w:rsidR="0026526E" w:rsidRPr="008A6925" w:rsidRDefault="0026526E" w:rsidP="0026526E">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709" w:type="dxa"/>
            <w:tcBorders>
              <w:top w:val="nil"/>
              <w:left w:val="nil"/>
              <w:bottom w:val="single" w:sz="4" w:space="0" w:color="auto"/>
              <w:right w:val="single" w:sz="4" w:space="0" w:color="auto"/>
            </w:tcBorders>
            <w:shd w:val="clear" w:color="000000" w:fill="FFFFFF"/>
            <w:noWrap/>
            <w:vAlign w:val="center"/>
            <w:hideMark/>
          </w:tcPr>
          <w:p w14:paraId="3505D514" w14:textId="77777777" w:rsidR="0026526E" w:rsidRPr="008A6925" w:rsidRDefault="0026526E" w:rsidP="0026526E">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850" w:type="dxa"/>
            <w:tcBorders>
              <w:top w:val="nil"/>
              <w:left w:val="nil"/>
              <w:bottom w:val="single" w:sz="4" w:space="0" w:color="auto"/>
              <w:right w:val="single" w:sz="4" w:space="0" w:color="auto"/>
            </w:tcBorders>
            <w:shd w:val="clear" w:color="000000" w:fill="FFFF00"/>
            <w:noWrap/>
            <w:vAlign w:val="center"/>
            <w:hideMark/>
          </w:tcPr>
          <w:p w14:paraId="3BCC1D2F" w14:textId="77777777" w:rsidR="0026526E" w:rsidRPr="008A6925" w:rsidRDefault="0026526E" w:rsidP="0026526E">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709" w:type="dxa"/>
            <w:tcBorders>
              <w:top w:val="nil"/>
              <w:left w:val="nil"/>
              <w:bottom w:val="single" w:sz="4" w:space="0" w:color="auto"/>
              <w:right w:val="single" w:sz="4" w:space="0" w:color="auto"/>
            </w:tcBorders>
            <w:shd w:val="clear" w:color="auto" w:fill="auto"/>
            <w:noWrap/>
            <w:vAlign w:val="center"/>
            <w:hideMark/>
          </w:tcPr>
          <w:p w14:paraId="20886167" w14:textId="77777777" w:rsidR="0026526E" w:rsidRPr="008A6925" w:rsidRDefault="0026526E" w:rsidP="0026526E">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r>
      <w:tr w:rsidR="0068134E" w:rsidRPr="008A6925" w14:paraId="16D29972" w14:textId="77777777" w:rsidTr="00CC4434">
        <w:trPr>
          <w:trHeight w:val="315"/>
        </w:trPr>
        <w:tc>
          <w:tcPr>
            <w:tcW w:w="6394" w:type="dxa"/>
            <w:tcBorders>
              <w:top w:val="nil"/>
              <w:left w:val="single" w:sz="4" w:space="0" w:color="auto"/>
              <w:bottom w:val="single" w:sz="4" w:space="0" w:color="auto"/>
              <w:right w:val="single" w:sz="4" w:space="0" w:color="auto"/>
            </w:tcBorders>
            <w:shd w:val="clear" w:color="auto" w:fill="auto"/>
            <w:noWrap/>
            <w:vAlign w:val="center"/>
            <w:hideMark/>
          </w:tcPr>
          <w:p w14:paraId="3DBF87DC" w14:textId="665BBE17" w:rsidR="0068134E" w:rsidRPr="008A6925" w:rsidRDefault="0068134E" w:rsidP="0026526E">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xml:space="preserve">Розробити розгклад </w:t>
            </w:r>
            <w:r w:rsidR="0026526E" w:rsidRPr="008A6925">
              <w:rPr>
                <w:rFonts w:ascii="Times New Roman" w:eastAsia="Times New Roman" w:hAnsi="Times New Roman" w:cs="Times New Roman"/>
                <w:color w:val="000000" w:themeColor="text1"/>
                <w:sz w:val="24"/>
                <w:szCs w:val="24"/>
                <w:lang w:val="ru-RU" w:eastAsia="ru-RU"/>
              </w:rPr>
              <w:t>вагітності та активностей</w:t>
            </w:r>
            <w:r w:rsidRPr="008A6925">
              <w:rPr>
                <w:rFonts w:ascii="Times New Roman" w:eastAsia="Times New Roman" w:hAnsi="Times New Roman" w:cs="Times New Roman"/>
                <w:color w:val="000000" w:themeColor="text1"/>
                <w:sz w:val="24"/>
                <w:szCs w:val="24"/>
                <w:lang w:eastAsia="ru-RU"/>
              </w:rPr>
              <w:t xml:space="preserve"> згідно ЕКГ, апное, дихання, пульсу, кисення у крові</w:t>
            </w:r>
          </w:p>
        </w:tc>
        <w:tc>
          <w:tcPr>
            <w:tcW w:w="709" w:type="dxa"/>
            <w:tcBorders>
              <w:top w:val="nil"/>
              <w:left w:val="nil"/>
              <w:bottom w:val="single" w:sz="4" w:space="0" w:color="auto"/>
              <w:right w:val="single" w:sz="4" w:space="0" w:color="auto"/>
            </w:tcBorders>
            <w:shd w:val="clear" w:color="auto" w:fill="auto"/>
            <w:noWrap/>
            <w:vAlign w:val="center"/>
            <w:hideMark/>
          </w:tcPr>
          <w:p w14:paraId="77CBDF4E" w14:textId="77777777" w:rsidR="0068134E" w:rsidRPr="008A6925" w:rsidRDefault="0068134E" w:rsidP="00CC4434">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709" w:type="dxa"/>
            <w:tcBorders>
              <w:top w:val="nil"/>
              <w:left w:val="nil"/>
              <w:bottom w:val="single" w:sz="4" w:space="0" w:color="auto"/>
              <w:right w:val="single" w:sz="4" w:space="0" w:color="auto"/>
            </w:tcBorders>
            <w:shd w:val="clear" w:color="000000" w:fill="FFFFFF"/>
            <w:noWrap/>
            <w:vAlign w:val="center"/>
            <w:hideMark/>
          </w:tcPr>
          <w:p w14:paraId="6342B21D" w14:textId="77777777" w:rsidR="0068134E" w:rsidRPr="008A6925" w:rsidRDefault="0068134E" w:rsidP="00CC4434">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850" w:type="dxa"/>
            <w:tcBorders>
              <w:top w:val="nil"/>
              <w:left w:val="nil"/>
              <w:bottom w:val="single" w:sz="4" w:space="0" w:color="auto"/>
              <w:right w:val="single" w:sz="4" w:space="0" w:color="auto"/>
            </w:tcBorders>
            <w:shd w:val="clear" w:color="000000" w:fill="FFFF00"/>
            <w:noWrap/>
            <w:vAlign w:val="center"/>
            <w:hideMark/>
          </w:tcPr>
          <w:p w14:paraId="10B7E944" w14:textId="77777777" w:rsidR="0068134E" w:rsidRPr="008A6925" w:rsidRDefault="0068134E" w:rsidP="00CC4434">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709" w:type="dxa"/>
            <w:tcBorders>
              <w:top w:val="nil"/>
              <w:left w:val="nil"/>
              <w:bottom w:val="single" w:sz="4" w:space="0" w:color="auto"/>
              <w:right w:val="single" w:sz="4" w:space="0" w:color="auto"/>
            </w:tcBorders>
            <w:shd w:val="clear" w:color="auto" w:fill="auto"/>
            <w:noWrap/>
            <w:vAlign w:val="center"/>
            <w:hideMark/>
          </w:tcPr>
          <w:p w14:paraId="7A7C8A4D" w14:textId="77777777" w:rsidR="0068134E" w:rsidRPr="008A6925" w:rsidRDefault="0068134E" w:rsidP="00CC4434">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r>
      <w:tr w:rsidR="0026526E" w:rsidRPr="008A6925" w14:paraId="351E59A2" w14:textId="77777777" w:rsidTr="00CC4434">
        <w:trPr>
          <w:trHeight w:val="315"/>
        </w:trPr>
        <w:tc>
          <w:tcPr>
            <w:tcW w:w="6394" w:type="dxa"/>
            <w:tcBorders>
              <w:top w:val="nil"/>
              <w:left w:val="single" w:sz="4" w:space="0" w:color="auto"/>
              <w:bottom w:val="single" w:sz="4" w:space="0" w:color="auto"/>
              <w:right w:val="single" w:sz="4" w:space="0" w:color="auto"/>
            </w:tcBorders>
            <w:shd w:val="clear" w:color="auto" w:fill="auto"/>
            <w:noWrap/>
            <w:vAlign w:val="center"/>
            <w:hideMark/>
          </w:tcPr>
          <w:p w14:paraId="38EC61C1" w14:textId="065F4A7D" w:rsidR="0026526E" w:rsidRPr="008A6925" w:rsidRDefault="0026526E" w:rsidP="0026526E">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xml:space="preserve">Розробити варіанти для 0-3 </w:t>
            </w:r>
            <w:r w:rsidRPr="008A6925">
              <w:rPr>
                <w:rFonts w:ascii="Times New Roman" w:eastAsia="Times New Roman" w:hAnsi="Times New Roman" w:cs="Times New Roman"/>
                <w:color w:val="000000" w:themeColor="text1"/>
                <w:sz w:val="24"/>
                <w:szCs w:val="24"/>
                <w:lang w:val="ru-RU" w:eastAsia="ru-RU"/>
              </w:rPr>
              <w:t>тижнів</w:t>
            </w:r>
            <w:r w:rsidRPr="008A6925">
              <w:rPr>
                <w:rFonts w:ascii="Times New Roman" w:eastAsia="Times New Roman" w:hAnsi="Times New Roman" w:cs="Times New Roman"/>
                <w:color w:val="000000" w:themeColor="text1"/>
                <w:sz w:val="24"/>
                <w:szCs w:val="24"/>
                <w:lang w:eastAsia="ru-RU"/>
              </w:rPr>
              <w:t xml:space="preserve"> результатів </w:t>
            </w:r>
          </w:p>
        </w:tc>
        <w:tc>
          <w:tcPr>
            <w:tcW w:w="709" w:type="dxa"/>
            <w:tcBorders>
              <w:top w:val="nil"/>
              <w:left w:val="nil"/>
              <w:bottom w:val="single" w:sz="4" w:space="0" w:color="auto"/>
              <w:right w:val="single" w:sz="4" w:space="0" w:color="auto"/>
            </w:tcBorders>
            <w:shd w:val="clear" w:color="auto" w:fill="auto"/>
            <w:noWrap/>
            <w:vAlign w:val="center"/>
            <w:hideMark/>
          </w:tcPr>
          <w:p w14:paraId="5F6EFF6E" w14:textId="77777777" w:rsidR="0026526E" w:rsidRPr="008A6925" w:rsidRDefault="0026526E" w:rsidP="0026526E">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709" w:type="dxa"/>
            <w:tcBorders>
              <w:top w:val="nil"/>
              <w:left w:val="nil"/>
              <w:bottom w:val="single" w:sz="4" w:space="0" w:color="auto"/>
              <w:right w:val="single" w:sz="4" w:space="0" w:color="auto"/>
            </w:tcBorders>
            <w:shd w:val="clear" w:color="000000" w:fill="FFFFFF"/>
            <w:noWrap/>
            <w:vAlign w:val="center"/>
            <w:hideMark/>
          </w:tcPr>
          <w:p w14:paraId="404A0264" w14:textId="77777777" w:rsidR="0026526E" w:rsidRPr="008A6925" w:rsidRDefault="0026526E" w:rsidP="0026526E">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850" w:type="dxa"/>
            <w:tcBorders>
              <w:top w:val="nil"/>
              <w:left w:val="nil"/>
              <w:bottom w:val="single" w:sz="4" w:space="0" w:color="auto"/>
              <w:right w:val="single" w:sz="4" w:space="0" w:color="auto"/>
            </w:tcBorders>
            <w:shd w:val="clear" w:color="000000" w:fill="FFFFFF"/>
            <w:noWrap/>
            <w:vAlign w:val="center"/>
            <w:hideMark/>
          </w:tcPr>
          <w:p w14:paraId="724A9197" w14:textId="77777777" w:rsidR="0026526E" w:rsidRPr="008A6925" w:rsidRDefault="0026526E" w:rsidP="0026526E">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709" w:type="dxa"/>
            <w:tcBorders>
              <w:top w:val="nil"/>
              <w:left w:val="nil"/>
              <w:bottom w:val="single" w:sz="4" w:space="0" w:color="auto"/>
              <w:right w:val="single" w:sz="4" w:space="0" w:color="auto"/>
            </w:tcBorders>
            <w:shd w:val="clear" w:color="000000" w:fill="FFFF00"/>
            <w:noWrap/>
            <w:vAlign w:val="center"/>
            <w:hideMark/>
          </w:tcPr>
          <w:p w14:paraId="31C030D6" w14:textId="77777777" w:rsidR="0026526E" w:rsidRPr="008A6925" w:rsidRDefault="0026526E" w:rsidP="0026526E">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r>
      <w:tr w:rsidR="0026526E" w:rsidRPr="008A6925" w14:paraId="330D5990" w14:textId="77777777" w:rsidTr="00CC4434">
        <w:trPr>
          <w:trHeight w:val="315"/>
        </w:trPr>
        <w:tc>
          <w:tcPr>
            <w:tcW w:w="6394" w:type="dxa"/>
            <w:tcBorders>
              <w:top w:val="nil"/>
              <w:left w:val="single" w:sz="4" w:space="0" w:color="auto"/>
              <w:bottom w:val="single" w:sz="4" w:space="0" w:color="auto"/>
              <w:right w:val="single" w:sz="4" w:space="0" w:color="auto"/>
            </w:tcBorders>
            <w:shd w:val="clear" w:color="auto" w:fill="auto"/>
            <w:noWrap/>
            <w:vAlign w:val="center"/>
            <w:hideMark/>
          </w:tcPr>
          <w:p w14:paraId="68617829" w14:textId="30BA0221" w:rsidR="0026526E" w:rsidRPr="008A6925" w:rsidRDefault="0026526E" w:rsidP="0026526E">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xml:space="preserve">Розробити варіанти для 4-11 </w:t>
            </w:r>
            <w:r w:rsidRPr="008A6925">
              <w:rPr>
                <w:rFonts w:ascii="Times New Roman" w:eastAsia="Times New Roman" w:hAnsi="Times New Roman" w:cs="Times New Roman"/>
                <w:color w:val="000000" w:themeColor="text1"/>
                <w:sz w:val="24"/>
                <w:szCs w:val="24"/>
                <w:lang w:val="ru-RU" w:eastAsia="ru-RU"/>
              </w:rPr>
              <w:t>тижнів</w:t>
            </w:r>
            <w:r w:rsidRPr="008A6925">
              <w:rPr>
                <w:rFonts w:ascii="Times New Roman" w:eastAsia="Times New Roman" w:hAnsi="Times New Roman" w:cs="Times New Roman"/>
                <w:color w:val="000000" w:themeColor="text1"/>
                <w:sz w:val="24"/>
                <w:szCs w:val="24"/>
                <w:lang w:eastAsia="ru-RU"/>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14:paraId="7E4BB4B4" w14:textId="77777777" w:rsidR="0026526E" w:rsidRPr="008A6925" w:rsidRDefault="0026526E" w:rsidP="0026526E">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709" w:type="dxa"/>
            <w:tcBorders>
              <w:top w:val="nil"/>
              <w:left w:val="nil"/>
              <w:bottom w:val="single" w:sz="4" w:space="0" w:color="auto"/>
              <w:right w:val="single" w:sz="4" w:space="0" w:color="auto"/>
            </w:tcBorders>
            <w:shd w:val="clear" w:color="000000" w:fill="FFFFFF"/>
            <w:noWrap/>
            <w:vAlign w:val="center"/>
            <w:hideMark/>
          </w:tcPr>
          <w:p w14:paraId="3960483D" w14:textId="77777777" w:rsidR="0026526E" w:rsidRPr="008A6925" w:rsidRDefault="0026526E" w:rsidP="0026526E">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850" w:type="dxa"/>
            <w:tcBorders>
              <w:top w:val="nil"/>
              <w:left w:val="nil"/>
              <w:bottom w:val="single" w:sz="4" w:space="0" w:color="auto"/>
              <w:right w:val="single" w:sz="4" w:space="0" w:color="auto"/>
            </w:tcBorders>
            <w:shd w:val="clear" w:color="000000" w:fill="FFFFFF"/>
            <w:noWrap/>
            <w:vAlign w:val="center"/>
            <w:hideMark/>
          </w:tcPr>
          <w:p w14:paraId="3DC026E6" w14:textId="77777777" w:rsidR="0026526E" w:rsidRPr="008A6925" w:rsidRDefault="0026526E" w:rsidP="0026526E">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709" w:type="dxa"/>
            <w:tcBorders>
              <w:top w:val="nil"/>
              <w:left w:val="nil"/>
              <w:bottom w:val="single" w:sz="4" w:space="0" w:color="auto"/>
              <w:right w:val="single" w:sz="4" w:space="0" w:color="auto"/>
            </w:tcBorders>
            <w:shd w:val="clear" w:color="000000" w:fill="FFFF00"/>
            <w:noWrap/>
            <w:vAlign w:val="center"/>
            <w:hideMark/>
          </w:tcPr>
          <w:p w14:paraId="0FA11E20" w14:textId="77777777" w:rsidR="0026526E" w:rsidRPr="008A6925" w:rsidRDefault="0026526E" w:rsidP="0026526E">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r>
      <w:tr w:rsidR="0026526E" w:rsidRPr="008A6925" w14:paraId="3E4D7000" w14:textId="77777777" w:rsidTr="00CC4434">
        <w:trPr>
          <w:trHeight w:val="315"/>
        </w:trPr>
        <w:tc>
          <w:tcPr>
            <w:tcW w:w="6394" w:type="dxa"/>
            <w:tcBorders>
              <w:top w:val="nil"/>
              <w:left w:val="single" w:sz="4" w:space="0" w:color="auto"/>
              <w:bottom w:val="single" w:sz="4" w:space="0" w:color="auto"/>
              <w:right w:val="single" w:sz="4" w:space="0" w:color="auto"/>
            </w:tcBorders>
            <w:shd w:val="clear" w:color="auto" w:fill="auto"/>
            <w:noWrap/>
            <w:vAlign w:val="center"/>
            <w:hideMark/>
          </w:tcPr>
          <w:p w14:paraId="2231BC09" w14:textId="2653DE52" w:rsidR="0026526E" w:rsidRPr="008A6925" w:rsidRDefault="0026526E" w:rsidP="0026526E">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xml:space="preserve">Розробити варіанти для </w:t>
            </w:r>
            <w:r w:rsidRPr="008A6925">
              <w:rPr>
                <w:rFonts w:ascii="Times New Roman" w:eastAsia="Times New Roman" w:hAnsi="Times New Roman" w:cs="Times New Roman"/>
                <w:color w:val="000000" w:themeColor="text1"/>
                <w:sz w:val="24"/>
                <w:szCs w:val="24"/>
                <w:lang w:val="ru-RU" w:eastAsia="ru-RU"/>
              </w:rPr>
              <w:t>12 -14 тижнів</w:t>
            </w:r>
            <w:r w:rsidRPr="008A6925">
              <w:rPr>
                <w:rFonts w:ascii="Times New Roman" w:eastAsia="Times New Roman" w:hAnsi="Times New Roman" w:cs="Times New Roman"/>
                <w:color w:val="000000" w:themeColor="text1"/>
                <w:sz w:val="24"/>
                <w:szCs w:val="24"/>
                <w:lang w:eastAsia="ru-RU"/>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14:paraId="69076D20" w14:textId="77777777" w:rsidR="0026526E" w:rsidRPr="008A6925" w:rsidRDefault="0026526E" w:rsidP="0026526E">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709" w:type="dxa"/>
            <w:tcBorders>
              <w:top w:val="nil"/>
              <w:left w:val="nil"/>
              <w:bottom w:val="single" w:sz="4" w:space="0" w:color="auto"/>
              <w:right w:val="single" w:sz="4" w:space="0" w:color="auto"/>
            </w:tcBorders>
            <w:shd w:val="clear" w:color="000000" w:fill="FFFFFF"/>
            <w:noWrap/>
            <w:vAlign w:val="center"/>
            <w:hideMark/>
          </w:tcPr>
          <w:p w14:paraId="5CF245E1" w14:textId="77777777" w:rsidR="0026526E" w:rsidRPr="008A6925" w:rsidRDefault="0026526E" w:rsidP="0026526E">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850" w:type="dxa"/>
            <w:tcBorders>
              <w:top w:val="nil"/>
              <w:left w:val="nil"/>
              <w:bottom w:val="single" w:sz="4" w:space="0" w:color="auto"/>
              <w:right w:val="single" w:sz="4" w:space="0" w:color="auto"/>
            </w:tcBorders>
            <w:shd w:val="clear" w:color="000000" w:fill="FFFFFF"/>
            <w:noWrap/>
            <w:vAlign w:val="center"/>
            <w:hideMark/>
          </w:tcPr>
          <w:p w14:paraId="556FC019" w14:textId="77777777" w:rsidR="0026526E" w:rsidRPr="008A6925" w:rsidRDefault="0026526E" w:rsidP="0026526E">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709" w:type="dxa"/>
            <w:tcBorders>
              <w:top w:val="nil"/>
              <w:left w:val="nil"/>
              <w:bottom w:val="single" w:sz="4" w:space="0" w:color="auto"/>
              <w:right w:val="single" w:sz="4" w:space="0" w:color="auto"/>
            </w:tcBorders>
            <w:shd w:val="clear" w:color="000000" w:fill="FFFF00"/>
            <w:noWrap/>
            <w:vAlign w:val="center"/>
            <w:hideMark/>
          </w:tcPr>
          <w:p w14:paraId="3B29667C" w14:textId="77777777" w:rsidR="0026526E" w:rsidRPr="008A6925" w:rsidRDefault="0026526E" w:rsidP="0026526E">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r>
      <w:tr w:rsidR="0026526E" w:rsidRPr="008A6925" w14:paraId="4ADD6FB8" w14:textId="77777777" w:rsidTr="00CC4434">
        <w:trPr>
          <w:trHeight w:val="315"/>
        </w:trPr>
        <w:tc>
          <w:tcPr>
            <w:tcW w:w="6394" w:type="dxa"/>
            <w:tcBorders>
              <w:top w:val="nil"/>
              <w:left w:val="single" w:sz="4" w:space="0" w:color="auto"/>
              <w:bottom w:val="single" w:sz="4" w:space="0" w:color="auto"/>
              <w:right w:val="single" w:sz="4" w:space="0" w:color="auto"/>
            </w:tcBorders>
            <w:shd w:val="clear" w:color="auto" w:fill="auto"/>
            <w:noWrap/>
            <w:vAlign w:val="center"/>
            <w:hideMark/>
          </w:tcPr>
          <w:p w14:paraId="3BCE7862" w14:textId="52018520" w:rsidR="0026526E" w:rsidRPr="008A6925" w:rsidRDefault="0026526E" w:rsidP="0026526E">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xml:space="preserve">Розробити варіанти для </w:t>
            </w:r>
            <w:r w:rsidRPr="008A6925">
              <w:rPr>
                <w:rFonts w:ascii="Times New Roman" w:eastAsia="Times New Roman" w:hAnsi="Times New Roman" w:cs="Times New Roman"/>
                <w:color w:val="000000" w:themeColor="text1"/>
                <w:sz w:val="24"/>
                <w:szCs w:val="24"/>
                <w:lang w:val="ru-RU" w:eastAsia="ru-RU"/>
              </w:rPr>
              <w:t>15-17 тижнів</w:t>
            </w:r>
            <w:r w:rsidRPr="008A6925">
              <w:rPr>
                <w:rFonts w:ascii="Times New Roman" w:eastAsia="Times New Roman" w:hAnsi="Times New Roman" w:cs="Times New Roman"/>
                <w:color w:val="000000" w:themeColor="text1"/>
                <w:sz w:val="24"/>
                <w:szCs w:val="24"/>
                <w:lang w:eastAsia="ru-RU"/>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14:paraId="7AED0CE8" w14:textId="77777777" w:rsidR="0026526E" w:rsidRPr="008A6925" w:rsidRDefault="0026526E" w:rsidP="0026526E">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709" w:type="dxa"/>
            <w:tcBorders>
              <w:top w:val="nil"/>
              <w:left w:val="nil"/>
              <w:bottom w:val="single" w:sz="4" w:space="0" w:color="auto"/>
              <w:right w:val="single" w:sz="4" w:space="0" w:color="auto"/>
            </w:tcBorders>
            <w:shd w:val="clear" w:color="000000" w:fill="FFFFFF"/>
            <w:noWrap/>
            <w:vAlign w:val="center"/>
            <w:hideMark/>
          </w:tcPr>
          <w:p w14:paraId="73152128" w14:textId="77777777" w:rsidR="0026526E" w:rsidRPr="008A6925" w:rsidRDefault="0026526E" w:rsidP="0026526E">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850" w:type="dxa"/>
            <w:tcBorders>
              <w:top w:val="nil"/>
              <w:left w:val="nil"/>
              <w:bottom w:val="single" w:sz="4" w:space="0" w:color="auto"/>
              <w:right w:val="single" w:sz="4" w:space="0" w:color="auto"/>
            </w:tcBorders>
            <w:shd w:val="clear" w:color="000000" w:fill="FFFFFF"/>
            <w:noWrap/>
            <w:vAlign w:val="center"/>
            <w:hideMark/>
          </w:tcPr>
          <w:p w14:paraId="0CA5E58F" w14:textId="77777777" w:rsidR="0026526E" w:rsidRPr="008A6925" w:rsidRDefault="0026526E" w:rsidP="0026526E">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709" w:type="dxa"/>
            <w:tcBorders>
              <w:top w:val="nil"/>
              <w:left w:val="nil"/>
              <w:bottom w:val="single" w:sz="4" w:space="0" w:color="auto"/>
              <w:right w:val="single" w:sz="4" w:space="0" w:color="auto"/>
            </w:tcBorders>
            <w:shd w:val="clear" w:color="000000" w:fill="FFFF00"/>
            <w:noWrap/>
            <w:vAlign w:val="center"/>
            <w:hideMark/>
          </w:tcPr>
          <w:p w14:paraId="53645353" w14:textId="77777777" w:rsidR="0026526E" w:rsidRPr="008A6925" w:rsidRDefault="0026526E" w:rsidP="0026526E">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r>
      <w:tr w:rsidR="0026526E" w:rsidRPr="008A6925" w14:paraId="56D6AE6C" w14:textId="77777777" w:rsidTr="00CC4434">
        <w:trPr>
          <w:trHeight w:val="315"/>
        </w:trPr>
        <w:tc>
          <w:tcPr>
            <w:tcW w:w="6394" w:type="dxa"/>
            <w:tcBorders>
              <w:top w:val="nil"/>
              <w:left w:val="single" w:sz="4" w:space="0" w:color="auto"/>
              <w:bottom w:val="single" w:sz="4" w:space="0" w:color="auto"/>
              <w:right w:val="single" w:sz="4" w:space="0" w:color="auto"/>
            </w:tcBorders>
            <w:shd w:val="clear" w:color="auto" w:fill="auto"/>
            <w:noWrap/>
            <w:vAlign w:val="center"/>
            <w:hideMark/>
          </w:tcPr>
          <w:p w14:paraId="2C13B425" w14:textId="4FD1DD96" w:rsidR="0026526E" w:rsidRPr="008A6925" w:rsidRDefault="0026526E" w:rsidP="0026526E">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xml:space="preserve">Розробити варіанти для </w:t>
            </w:r>
            <w:r w:rsidRPr="008A6925">
              <w:rPr>
                <w:rFonts w:ascii="Times New Roman" w:eastAsia="Times New Roman" w:hAnsi="Times New Roman" w:cs="Times New Roman"/>
                <w:color w:val="000000" w:themeColor="text1"/>
                <w:sz w:val="24"/>
                <w:szCs w:val="24"/>
                <w:lang w:val="ru-RU" w:eastAsia="ru-RU"/>
              </w:rPr>
              <w:t>18- 19 тижнів</w:t>
            </w:r>
            <w:r w:rsidRPr="008A6925">
              <w:rPr>
                <w:rFonts w:ascii="Times New Roman" w:eastAsia="Times New Roman" w:hAnsi="Times New Roman" w:cs="Times New Roman"/>
                <w:color w:val="000000" w:themeColor="text1"/>
                <w:sz w:val="24"/>
                <w:szCs w:val="24"/>
                <w:lang w:eastAsia="ru-RU"/>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14:paraId="0AF2C22A" w14:textId="77777777" w:rsidR="0026526E" w:rsidRPr="008A6925" w:rsidRDefault="0026526E" w:rsidP="0026526E">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709" w:type="dxa"/>
            <w:tcBorders>
              <w:top w:val="nil"/>
              <w:left w:val="nil"/>
              <w:bottom w:val="single" w:sz="4" w:space="0" w:color="auto"/>
              <w:right w:val="single" w:sz="4" w:space="0" w:color="auto"/>
            </w:tcBorders>
            <w:shd w:val="clear" w:color="000000" w:fill="FFFFFF"/>
            <w:noWrap/>
            <w:vAlign w:val="center"/>
            <w:hideMark/>
          </w:tcPr>
          <w:p w14:paraId="1E0F8D1E" w14:textId="77777777" w:rsidR="0026526E" w:rsidRPr="008A6925" w:rsidRDefault="0026526E" w:rsidP="0026526E">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850" w:type="dxa"/>
            <w:tcBorders>
              <w:top w:val="nil"/>
              <w:left w:val="nil"/>
              <w:bottom w:val="single" w:sz="4" w:space="0" w:color="auto"/>
              <w:right w:val="single" w:sz="4" w:space="0" w:color="auto"/>
            </w:tcBorders>
            <w:shd w:val="clear" w:color="000000" w:fill="FFFFFF"/>
            <w:noWrap/>
            <w:vAlign w:val="center"/>
            <w:hideMark/>
          </w:tcPr>
          <w:p w14:paraId="55A572CB" w14:textId="77777777" w:rsidR="0026526E" w:rsidRPr="008A6925" w:rsidRDefault="0026526E" w:rsidP="0026526E">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709" w:type="dxa"/>
            <w:tcBorders>
              <w:top w:val="nil"/>
              <w:left w:val="nil"/>
              <w:bottom w:val="single" w:sz="4" w:space="0" w:color="auto"/>
              <w:right w:val="single" w:sz="4" w:space="0" w:color="auto"/>
            </w:tcBorders>
            <w:shd w:val="clear" w:color="000000" w:fill="FFFF00"/>
            <w:noWrap/>
            <w:vAlign w:val="center"/>
            <w:hideMark/>
          </w:tcPr>
          <w:p w14:paraId="4731A6BE" w14:textId="77777777" w:rsidR="0026526E" w:rsidRPr="008A6925" w:rsidRDefault="0026526E" w:rsidP="0026526E">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r>
      <w:tr w:rsidR="0026526E" w:rsidRPr="008A6925" w14:paraId="3DF929C9" w14:textId="77777777" w:rsidTr="00CC4434">
        <w:trPr>
          <w:trHeight w:val="315"/>
        </w:trPr>
        <w:tc>
          <w:tcPr>
            <w:tcW w:w="6394" w:type="dxa"/>
            <w:tcBorders>
              <w:top w:val="nil"/>
              <w:left w:val="single" w:sz="4" w:space="0" w:color="auto"/>
              <w:bottom w:val="single" w:sz="4" w:space="0" w:color="auto"/>
              <w:right w:val="single" w:sz="4" w:space="0" w:color="auto"/>
            </w:tcBorders>
            <w:shd w:val="clear" w:color="auto" w:fill="auto"/>
            <w:noWrap/>
            <w:vAlign w:val="center"/>
            <w:hideMark/>
          </w:tcPr>
          <w:p w14:paraId="04EE588E" w14:textId="363F4191" w:rsidR="0026526E" w:rsidRPr="008A6925" w:rsidRDefault="0026526E" w:rsidP="0026526E">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xml:space="preserve">Розробити варіанти для </w:t>
            </w:r>
            <w:r w:rsidRPr="008A6925">
              <w:rPr>
                <w:rFonts w:ascii="Times New Roman" w:eastAsia="Times New Roman" w:hAnsi="Times New Roman" w:cs="Times New Roman"/>
                <w:color w:val="000000" w:themeColor="text1"/>
                <w:sz w:val="24"/>
                <w:szCs w:val="24"/>
                <w:lang w:val="ru-RU" w:eastAsia="ru-RU"/>
              </w:rPr>
              <w:t>20- 23 тижнів</w:t>
            </w:r>
            <w:r w:rsidRPr="008A6925">
              <w:rPr>
                <w:rFonts w:ascii="Times New Roman" w:eastAsia="Times New Roman" w:hAnsi="Times New Roman" w:cs="Times New Roman"/>
                <w:color w:val="000000" w:themeColor="text1"/>
                <w:sz w:val="24"/>
                <w:szCs w:val="24"/>
                <w:lang w:eastAsia="ru-RU"/>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14:paraId="46C7E19A" w14:textId="77777777" w:rsidR="0026526E" w:rsidRPr="008A6925" w:rsidRDefault="0026526E" w:rsidP="0026526E">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709" w:type="dxa"/>
            <w:tcBorders>
              <w:top w:val="nil"/>
              <w:left w:val="nil"/>
              <w:bottom w:val="single" w:sz="4" w:space="0" w:color="auto"/>
              <w:right w:val="single" w:sz="4" w:space="0" w:color="auto"/>
            </w:tcBorders>
            <w:shd w:val="clear" w:color="000000" w:fill="FFFFFF"/>
            <w:noWrap/>
            <w:vAlign w:val="center"/>
            <w:hideMark/>
          </w:tcPr>
          <w:p w14:paraId="7D26BC9D" w14:textId="77777777" w:rsidR="0026526E" w:rsidRPr="008A6925" w:rsidRDefault="0026526E" w:rsidP="0026526E">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850" w:type="dxa"/>
            <w:tcBorders>
              <w:top w:val="nil"/>
              <w:left w:val="nil"/>
              <w:bottom w:val="single" w:sz="4" w:space="0" w:color="auto"/>
              <w:right w:val="single" w:sz="4" w:space="0" w:color="auto"/>
            </w:tcBorders>
            <w:shd w:val="clear" w:color="000000" w:fill="FFFFFF"/>
            <w:noWrap/>
            <w:vAlign w:val="center"/>
            <w:hideMark/>
          </w:tcPr>
          <w:p w14:paraId="521ED3E9" w14:textId="77777777" w:rsidR="0026526E" w:rsidRPr="008A6925" w:rsidRDefault="0026526E" w:rsidP="0026526E">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709" w:type="dxa"/>
            <w:tcBorders>
              <w:top w:val="nil"/>
              <w:left w:val="nil"/>
              <w:bottom w:val="single" w:sz="4" w:space="0" w:color="auto"/>
              <w:right w:val="single" w:sz="4" w:space="0" w:color="auto"/>
            </w:tcBorders>
            <w:shd w:val="clear" w:color="000000" w:fill="FFFF00"/>
            <w:noWrap/>
            <w:vAlign w:val="center"/>
            <w:hideMark/>
          </w:tcPr>
          <w:p w14:paraId="03B47BAC" w14:textId="77777777" w:rsidR="0026526E" w:rsidRPr="008A6925" w:rsidRDefault="0026526E" w:rsidP="0026526E">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r>
      <w:tr w:rsidR="0026526E" w:rsidRPr="008A6925" w14:paraId="44222A0B" w14:textId="77777777" w:rsidTr="00CC4434">
        <w:trPr>
          <w:trHeight w:val="315"/>
        </w:trPr>
        <w:tc>
          <w:tcPr>
            <w:tcW w:w="6394" w:type="dxa"/>
            <w:tcBorders>
              <w:top w:val="nil"/>
              <w:left w:val="single" w:sz="4" w:space="0" w:color="auto"/>
              <w:bottom w:val="single" w:sz="4" w:space="0" w:color="auto"/>
              <w:right w:val="single" w:sz="4" w:space="0" w:color="auto"/>
            </w:tcBorders>
            <w:shd w:val="clear" w:color="auto" w:fill="auto"/>
            <w:noWrap/>
            <w:vAlign w:val="center"/>
            <w:hideMark/>
          </w:tcPr>
          <w:p w14:paraId="1AC4D59E" w14:textId="60BCF8BB" w:rsidR="0026526E" w:rsidRPr="008A6925" w:rsidRDefault="0026526E" w:rsidP="0026526E">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xml:space="preserve">Розробити варіанти для </w:t>
            </w:r>
            <w:r w:rsidRPr="008A6925">
              <w:rPr>
                <w:rFonts w:ascii="Times New Roman" w:eastAsia="Times New Roman" w:hAnsi="Times New Roman" w:cs="Times New Roman"/>
                <w:color w:val="000000" w:themeColor="text1"/>
                <w:sz w:val="24"/>
                <w:szCs w:val="24"/>
                <w:lang w:val="ru-RU" w:eastAsia="ru-RU"/>
              </w:rPr>
              <w:t>24 – 30 тижнів</w:t>
            </w:r>
            <w:r w:rsidRPr="008A6925">
              <w:rPr>
                <w:rFonts w:ascii="Times New Roman" w:eastAsia="Times New Roman" w:hAnsi="Times New Roman" w:cs="Times New Roman"/>
                <w:color w:val="000000" w:themeColor="text1"/>
                <w:sz w:val="24"/>
                <w:szCs w:val="24"/>
                <w:lang w:eastAsia="ru-RU"/>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14:paraId="0C43E0D3" w14:textId="77777777" w:rsidR="0026526E" w:rsidRPr="008A6925" w:rsidRDefault="0026526E" w:rsidP="0026526E">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709" w:type="dxa"/>
            <w:tcBorders>
              <w:top w:val="nil"/>
              <w:left w:val="nil"/>
              <w:bottom w:val="single" w:sz="4" w:space="0" w:color="auto"/>
              <w:right w:val="single" w:sz="4" w:space="0" w:color="auto"/>
            </w:tcBorders>
            <w:shd w:val="clear" w:color="000000" w:fill="FFFFFF"/>
            <w:noWrap/>
            <w:vAlign w:val="center"/>
            <w:hideMark/>
          </w:tcPr>
          <w:p w14:paraId="2314AAA3" w14:textId="77777777" w:rsidR="0026526E" w:rsidRPr="008A6925" w:rsidRDefault="0026526E" w:rsidP="0026526E">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850" w:type="dxa"/>
            <w:tcBorders>
              <w:top w:val="nil"/>
              <w:left w:val="nil"/>
              <w:bottom w:val="single" w:sz="4" w:space="0" w:color="auto"/>
              <w:right w:val="single" w:sz="4" w:space="0" w:color="auto"/>
            </w:tcBorders>
            <w:shd w:val="clear" w:color="000000" w:fill="FFFFFF"/>
            <w:noWrap/>
            <w:vAlign w:val="center"/>
            <w:hideMark/>
          </w:tcPr>
          <w:p w14:paraId="6AE2FA97" w14:textId="77777777" w:rsidR="0026526E" w:rsidRPr="008A6925" w:rsidRDefault="0026526E" w:rsidP="0026526E">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709" w:type="dxa"/>
            <w:tcBorders>
              <w:top w:val="nil"/>
              <w:left w:val="nil"/>
              <w:bottom w:val="single" w:sz="4" w:space="0" w:color="auto"/>
              <w:right w:val="single" w:sz="4" w:space="0" w:color="auto"/>
            </w:tcBorders>
            <w:shd w:val="clear" w:color="000000" w:fill="FFFF00"/>
            <w:noWrap/>
            <w:vAlign w:val="center"/>
            <w:hideMark/>
          </w:tcPr>
          <w:p w14:paraId="20B468B8" w14:textId="77777777" w:rsidR="0026526E" w:rsidRPr="008A6925" w:rsidRDefault="0026526E" w:rsidP="0026526E">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r>
      <w:tr w:rsidR="0026526E" w:rsidRPr="008A6925" w14:paraId="2EAD179B" w14:textId="77777777" w:rsidTr="00CC4434">
        <w:trPr>
          <w:trHeight w:val="315"/>
        </w:trPr>
        <w:tc>
          <w:tcPr>
            <w:tcW w:w="6394" w:type="dxa"/>
            <w:tcBorders>
              <w:top w:val="nil"/>
              <w:left w:val="single" w:sz="4" w:space="0" w:color="auto"/>
              <w:bottom w:val="single" w:sz="4" w:space="0" w:color="auto"/>
              <w:right w:val="single" w:sz="4" w:space="0" w:color="auto"/>
            </w:tcBorders>
            <w:shd w:val="clear" w:color="auto" w:fill="auto"/>
            <w:noWrap/>
            <w:vAlign w:val="center"/>
            <w:hideMark/>
          </w:tcPr>
          <w:p w14:paraId="6DB3C19C" w14:textId="09BC76CB" w:rsidR="0026526E" w:rsidRPr="008A6925" w:rsidRDefault="0026526E" w:rsidP="0026526E">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xml:space="preserve">Розробити варіанти для </w:t>
            </w:r>
            <w:r w:rsidRPr="008A6925">
              <w:rPr>
                <w:rFonts w:ascii="Times New Roman" w:eastAsia="Times New Roman" w:hAnsi="Times New Roman" w:cs="Times New Roman"/>
                <w:color w:val="000000" w:themeColor="text1"/>
                <w:sz w:val="24"/>
                <w:szCs w:val="24"/>
                <w:lang w:val="ru-RU" w:eastAsia="ru-RU"/>
              </w:rPr>
              <w:t>31 – 34 тижнів</w:t>
            </w:r>
            <w:r w:rsidRPr="008A6925">
              <w:rPr>
                <w:rFonts w:ascii="Times New Roman" w:eastAsia="Times New Roman" w:hAnsi="Times New Roman" w:cs="Times New Roman"/>
                <w:color w:val="000000" w:themeColor="text1"/>
                <w:sz w:val="24"/>
                <w:szCs w:val="24"/>
                <w:lang w:eastAsia="ru-RU"/>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14:paraId="241760CE" w14:textId="77777777" w:rsidR="0026526E" w:rsidRPr="008A6925" w:rsidRDefault="0026526E" w:rsidP="0026526E">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709" w:type="dxa"/>
            <w:tcBorders>
              <w:top w:val="nil"/>
              <w:left w:val="nil"/>
              <w:bottom w:val="single" w:sz="4" w:space="0" w:color="auto"/>
              <w:right w:val="single" w:sz="4" w:space="0" w:color="auto"/>
            </w:tcBorders>
            <w:shd w:val="clear" w:color="000000" w:fill="FFFFFF"/>
            <w:noWrap/>
            <w:vAlign w:val="center"/>
            <w:hideMark/>
          </w:tcPr>
          <w:p w14:paraId="2FE97E4D" w14:textId="77777777" w:rsidR="0026526E" w:rsidRPr="008A6925" w:rsidRDefault="0026526E" w:rsidP="0026526E">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850" w:type="dxa"/>
            <w:tcBorders>
              <w:top w:val="nil"/>
              <w:left w:val="nil"/>
              <w:bottom w:val="single" w:sz="4" w:space="0" w:color="auto"/>
              <w:right w:val="single" w:sz="4" w:space="0" w:color="auto"/>
            </w:tcBorders>
            <w:shd w:val="clear" w:color="000000" w:fill="FFFFFF"/>
            <w:noWrap/>
            <w:vAlign w:val="center"/>
            <w:hideMark/>
          </w:tcPr>
          <w:p w14:paraId="2B9F240B" w14:textId="77777777" w:rsidR="0026526E" w:rsidRPr="008A6925" w:rsidRDefault="0026526E" w:rsidP="0026526E">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709" w:type="dxa"/>
            <w:tcBorders>
              <w:top w:val="nil"/>
              <w:left w:val="nil"/>
              <w:bottom w:val="single" w:sz="4" w:space="0" w:color="auto"/>
              <w:right w:val="single" w:sz="4" w:space="0" w:color="auto"/>
            </w:tcBorders>
            <w:shd w:val="clear" w:color="000000" w:fill="FFFF00"/>
            <w:noWrap/>
            <w:vAlign w:val="center"/>
            <w:hideMark/>
          </w:tcPr>
          <w:p w14:paraId="13368C32" w14:textId="77777777" w:rsidR="0026526E" w:rsidRPr="008A6925" w:rsidRDefault="0026526E" w:rsidP="0026526E">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r>
      <w:tr w:rsidR="0026526E" w:rsidRPr="008A6925" w14:paraId="0DCA71CF" w14:textId="77777777" w:rsidTr="00CC4434">
        <w:trPr>
          <w:trHeight w:val="315"/>
        </w:trPr>
        <w:tc>
          <w:tcPr>
            <w:tcW w:w="6394" w:type="dxa"/>
            <w:tcBorders>
              <w:top w:val="nil"/>
              <w:left w:val="single" w:sz="4" w:space="0" w:color="auto"/>
              <w:bottom w:val="single" w:sz="4" w:space="0" w:color="auto"/>
              <w:right w:val="single" w:sz="4" w:space="0" w:color="auto"/>
            </w:tcBorders>
            <w:shd w:val="clear" w:color="auto" w:fill="auto"/>
            <w:noWrap/>
            <w:vAlign w:val="center"/>
            <w:hideMark/>
          </w:tcPr>
          <w:p w14:paraId="416F6D0D" w14:textId="3539254F" w:rsidR="0026526E" w:rsidRPr="008A6925" w:rsidRDefault="0026526E" w:rsidP="0026526E">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xml:space="preserve">Розробити варіанти для </w:t>
            </w:r>
            <w:r w:rsidRPr="008A6925">
              <w:rPr>
                <w:rFonts w:ascii="Times New Roman" w:eastAsia="Times New Roman" w:hAnsi="Times New Roman" w:cs="Times New Roman"/>
                <w:color w:val="000000" w:themeColor="text1"/>
                <w:sz w:val="24"/>
                <w:szCs w:val="24"/>
                <w:lang w:val="ru-RU" w:eastAsia="ru-RU"/>
              </w:rPr>
              <w:t>35 -37 тижнів</w:t>
            </w:r>
            <w:r w:rsidRPr="008A6925">
              <w:rPr>
                <w:rFonts w:ascii="Times New Roman" w:eastAsia="Times New Roman" w:hAnsi="Times New Roman" w:cs="Times New Roman"/>
                <w:color w:val="000000" w:themeColor="text1"/>
                <w:sz w:val="24"/>
                <w:szCs w:val="24"/>
                <w:lang w:eastAsia="ru-RU"/>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14:paraId="6AB75A18" w14:textId="77777777" w:rsidR="0026526E" w:rsidRPr="008A6925" w:rsidRDefault="0026526E" w:rsidP="0026526E">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709" w:type="dxa"/>
            <w:tcBorders>
              <w:top w:val="nil"/>
              <w:left w:val="nil"/>
              <w:bottom w:val="single" w:sz="4" w:space="0" w:color="auto"/>
              <w:right w:val="single" w:sz="4" w:space="0" w:color="auto"/>
            </w:tcBorders>
            <w:shd w:val="clear" w:color="000000" w:fill="FFFFFF"/>
            <w:noWrap/>
            <w:vAlign w:val="center"/>
            <w:hideMark/>
          </w:tcPr>
          <w:p w14:paraId="17084AC6" w14:textId="77777777" w:rsidR="0026526E" w:rsidRPr="008A6925" w:rsidRDefault="0026526E" w:rsidP="0026526E">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850" w:type="dxa"/>
            <w:tcBorders>
              <w:top w:val="nil"/>
              <w:left w:val="nil"/>
              <w:bottom w:val="single" w:sz="4" w:space="0" w:color="auto"/>
              <w:right w:val="single" w:sz="4" w:space="0" w:color="auto"/>
            </w:tcBorders>
            <w:shd w:val="clear" w:color="000000" w:fill="FFFFFF"/>
            <w:noWrap/>
            <w:vAlign w:val="center"/>
            <w:hideMark/>
          </w:tcPr>
          <w:p w14:paraId="342951AA" w14:textId="77777777" w:rsidR="0026526E" w:rsidRPr="008A6925" w:rsidRDefault="0026526E" w:rsidP="0026526E">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709" w:type="dxa"/>
            <w:tcBorders>
              <w:top w:val="nil"/>
              <w:left w:val="nil"/>
              <w:bottom w:val="single" w:sz="4" w:space="0" w:color="auto"/>
              <w:right w:val="single" w:sz="4" w:space="0" w:color="auto"/>
            </w:tcBorders>
            <w:shd w:val="clear" w:color="000000" w:fill="FFFF00"/>
            <w:noWrap/>
            <w:vAlign w:val="center"/>
            <w:hideMark/>
          </w:tcPr>
          <w:p w14:paraId="302EC864" w14:textId="77777777" w:rsidR="0026526E" w:rsidRPr="008A6925" w:rsidRDefault="0026526E" w:rsidP="0026526E">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r>
      <w:tr w:rsidR="0068134E" w:rsidRPr="008A6925" w14:paraId="0713710A" w14:textId="77777777" w:rsidTr="00CC4434">
        <w:trPr>
          <w:trHeight w:val="315"/>
        </w:trPr>
        <w:tc>
          <w:tcPr>
            <w:tcW w:w="6394" w:type="dxa"/>
            <w:tcBorders>
              <w:top w:val="nil"/>
              <w:left w:val="single" w:sz="4" w:space="0" w:color="auto"/>
              <w:bottom w:val="single" w:sz="4" w:space="0" w:color="auto"/>
              <w:right w:val="single" w:sz="4" w:space="0" w:color="auto"/>
            </w:tcBorders>
            <w:shd w:val="clear" w:color="auto" w:fill="auto"/>
            <w:noWrap/>
            <w:vAlign w:val="center"/>
            <w:hideMark/>
          </w:tcPr>
          <w:p w14:paraId="2A7CBEA2" w14:textId="4C2A20E8" w:rsidR="0068134E" w:rsidRPr="008A6925" w:rsidRDefault="0068134E" w:rsidP="0026526E">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xml:space="preserve">Розробити розгклад </w:t>
            </w:r>
            <w:r w:rsidR="0026526E" w:rsidRPr="008A6925">
              <w:rPr>
                <w:rFonts w:ascii="Times New Roman" w:eastAsia="Times New Roman" w:hAnsi="Times New Roman" w:cs="Times New Roman"/>
                <w:color w:val="000000" w:themeColor="text1"/>
                <w:sz w:val="24"/>
                <w:szCs w:val="24"/>
                <w:lang w:val="ru-RU" w:eastAsia="ru-RU"/>
              </w:rPr>
              <w:t>вагітності</w:t>
            </w:r>
            <w:r w:rsidRPr="008A6925">
              <w:rPr>
                <w:rFonts w:ascii="Times New Roman" w:eastAsia="Times New Roman" w:hAnsi="Times New Roman" w:cs="Times New Roman"/>
                <w:color w:val="000000" w:themeColor="text1"/>
                <w:sz w:val="24"/>
                <w:szCs w:val="24"/>
                <w:lang w:eastAsia="ru-RU"/>
              </w:rPr>
              <w:t xml:space="preserve"> згідно ЕКГ, апное, дихання, пульсу, кисення у крові</w:t>
            </w:r>
          </w:p>
        </w:tc>
        <w:tc>
          <w:tcPr>
            <w:tcW w:w="709" w:type="dxa"/>
            <w:tcBorders>
              <w:top w:val="nil"/>
              <w:left w:val="nil"/>
              <w:bottom w:val="single" w:sz="4" w:space="0" w:color="auto"/>
              <w:right w:val="single" w:sz="4" w:space="0" w:color="auto"/>
            </w:tcBorders>
            <w:shd w:val="clear" w:color="auto" w:fill="auto"/>
            <w:noWrap/>
            <w:vAlign w:val="center"/>
            <w:hideMark/>
          </w:tcPr>
          <w:p w14:paraId="0EAA1BAE" w14:textId="77777777" w:rsidR="0068134E" w:rsidRPr="008A6925" w:rsidRDefault="0068134E" w:rsidP="00CC4434">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709" w:type="dxa"/>
            <w:tcBorders>
              <w:top w:val="nil"/>
              <w:left w:val="nil"/>
              <w:bottom w:val="single" w:sz="4" w:space="0" w:color="auto"/>
              <w:right w:val="single" w:sz="4" w:space="0" w:color="auto"/>
            </w:tcBorders>
            <w:shd w:val="clear" w:color="000000" w:fill="FFFFFF"/>
            <w:noWrap/>
            <w:vAlign w:val="center"/>
            <w:hideMark/>
          </w:tcPr>
          <w:p w14:paraId="2EF498FC" w14:textId="77777777" w:rsidR="0068134E" w:rsidRPr="008A6925" w:rsidRDefault="0068134E" w:rsidP="00CC4434">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850" w:type="dxa"/>
            <w:tcBorders>
              <w:top w:val="nil"/>
              <w:left w:val="nil"/>
              <w:bottom w:val="nil"/>
              <w:right w:val="nil"/>
            </w:tcBorders>
            <w:shd w:val="clear" w:color="auto" w:fill="auto"/>
            <w:noWrap/>
            <w:vAlign w:val="bottom"/>
            <w:hideMark/>
          </w:tcPr>
          <w:p w14:paraId="789DCCEA" w14:textId="77777777" w:rsidR="0068134E" w:rsidRPr="008A6925" w:rsidRDefault="0068134E" w:rsidP="00CC4434">
            <w:pPr>
              <w:spacing w:after="0" w:line="240" w:lineRule="auto"/>
              <w:rPr>
                <w:rFonts w:ascii="Times New Roman" w:eastAsia="Times New Roman" w:hAnsi="Times New Roman" w:cs="Times New Roman"/>
                <w:color w:val="000000" w:themeColor="text1"/>
                <w:sz w:val="24"/>
                <w:szCs w:val="24"/>
                <w:lang w:eastAsia="ru-RU"/>
              </w:rPr>
            </w:pPr>
          </w:p>
        </w:tc>
        <w:tc>
          <w:tcPr>
            <w:tcW w:w="709" w:type="dxa"/>
            <w:tcBorders>
              <w:top w:val="nil"/>
              <w:left w:val="single" w:sz="4" w:space="0" w:color="auto"/>
              <w:bottom w:val="single" w:sz="4" w:space="0" w:color="auto"/>
              <w:right w:val="single" w:sz="4" w:space="0" w:color="auto"/>
            </w:tcBorders>
            <w:shd w:val="clear" w:color="000000" w:fill="FFFF00"/>
            <w:noWrap/>
            <w:vAlign w:val="center"/>
            <w:hideMark/>
          </w:tcPr>
          <w:p w14:paraId="58CB3740" w14:textId="77777777" w:rsidR="0068134E" w:rsidRPr="008A6925" w:rsidRDefault="0068134E" w:rsidP="00CC4434">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r>
      <w:tr w:rsidR="0026526E" w:rsidRPr="008A6925" w14:paraId="643D6D42" w14:textId="77777777" w:rsidTr="00CC4434">
        <w:trPr>
          <w:trHeight w:val="315"/>
        </w:trPr>
        <w:tc>
          <w:tcPr>
            <w:tcW w:w="6394" w:type="dxa"/>
            <w:tcBorders>
              <w:top w:val="nil"/>
              <w:left w:val="single" w:sz="4" w:space="0" w:color="auto"/>
              <w:bottom w:val="single" w:sz="4" w:space="0" w:color="auto"/>
              <w:right w:val="single" w:sz="4" w:space="0" w:color="auto"/>
            </w:tcBorders>
            <w:shd w:val="clear" w:color="auto" w:fill="auto"/>
            <w:noWrap/>
            <w:vAlign w:val="center"/>
            <w:hideMark/>
          </w:tcPr>
          <w:p w14:paraId="016DB939" w14:textId="00E20F04" w:rsidR="0026526E" w:rsidRPr="008A6925" w:rsidRDefault="0026526E" w:rsidP="0026526E">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xml:space="preserve">Розробити варіанти для 0-3 </w:t>
            </w:r>
            <w:r w:rsidRPr="008A6925">
              <w:rPr>
                <w:rFonts w:ascii="Times New Roman" w:eastAsia="Times New Roman" w:hAnsi="Times New Roman" w:cs="Times New Roman"/>
                <w:color w:val="000000" w:themeColor="text1"/>
                <w:sz w:val="24"/>
                <w:szCs w:val="24"/>
                <w:lang w:val="ru-RU" w:eastAsia="ru-RU"/>
              </w:rPr>
              <w:t>тижнів</w:t>
            </w:r>
            <w:r w:rsidRPr="008A6925">
              <w:rPr>
                <w:rFonts w:ascii="Times New Roman" w:eastAsia="Times New Roman" w:hAnsi="Times New Roman" w:cs="Times New Roman"/>
                <w:color w:val="000000" w:themeColor="text1"/>
                <w:sz w:val="24"/>
                <w:szCs w:val="24"/>
                <w:lang w:eastAsia="ru-RU"/>
              </w:rPr>
              <w:t xml:space="preserve"> результатів </w:t>
            </w:r>
          </w:p>
        </w:tc>
        <w:tc>
          <w:tcPr>
            <w:tcW w:w="709" w:type="dxa"/>
            <w:tcBorders>
              <w:top w:val="nil"/>
              <w:left w:val="nil"/>
              <w:bottom w:val="single" w:sz="4" w:space="0" w:color="auto"/>
              <w:right w:val="single" w:sz="4" w:space="0" w:color="auto"/>
            </w:tcBorders>
            <w:shd w:val="clear" w:color="auto" w:fill="auto"/>
            <w:noWrap/>
            <w:vAlign w:val="center"/>
            <w:hideMark/>
          </w:tcPr>
          <w:p w14:paraId="6967658B" w14:textId="77777777" w:rsidR="0026526E" w:rsidRPr="008A6925" w:rsidRDefault="0026526E" w:rsidP="0026526E">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709" w:type="dxa"/>
            <w:tcBorders>
              <w:top w:val="nil"/>
              <w:left w:val="nil"/>
              <w:bottom w:val="single" w:sz="4" w:space="0" w:color="auto"/>
              <w:right w:val="single" w:sz="4" w:space="0" w:color="auto"/>
            </w:tcBorders>
            <w:shd w:val="clear" w:color="000000" w:fill="FFFFFF"/>
            <w:noWrap/>
            <w:vAlign w:val="center"/>
            <w:hideMark/>
          </w:tcPr>
          <w:p w14:paraId="3EAF7B49" w14:textId="77777777" w:rsidR="0026526E" w:rsidRPr="008A6925" w:rsidRDefault="0026526E" w:rsidP="0026526E">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850" w:type="dxa"/>
            <w:tcBorders>
              <w:top w:val="nil"/>
              <w:left w:val="nil"/>
              <w:bottom w:val="single" w:sz="4" w:space="0" w:color="auto"/>
              <w:right w:val="single" w:sz="4" w:space="0" w:color="auto"/>
            </w:tcBorders>
            <w:shd w:val="clear" w:color="000000" w:fill="FFFFFF"/>
            <w:noWrap/>
            <w:vAlign w:val="center"/>
            <w:hideMark/>
          </w:tcPr>
          <w:p w14:paraId="6D197323" w14:textId="77777777" w:rsidR="0026526E" w:rsidRPr="008A6925" w:rsidRDefault="0026526E" w:rsidP="0026526E">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709" w:type="dxa"/>
            <w:tcBorders>
              <w:top w:val="nil"/>
              <w:left w:val="nil"/>
              <w:bottom w:val="single" w:sz="4" w:space="0" w:color="auto"/>
              <w:right w:val="single" w:sz="4" w:space="0" w:color="auto"/>
            </w:tcBorders>
            <w:shd w:val="clear" w:color="000000" w:fill="FFFF00"/>
            <w:noWrap/>
            <w:vAlign w:val="center"/>
            <w:hideMark/>
          </w:tcPr>
          <w:p w14:paraId="0462FAD5" w14:textId="77777777" w:rsidR="0026526E" w:rsidRPr="008A6925" w:rsidRDefault="0026526E" w:rsidP="0026526E">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r>
      <w:tr w:rsidR="0026526E" w:rsidRPr="008A6925" w14:paraId="736AD616" w14:textId="77777777" w:rsidTr="00CC4434">
        <w:trPr>
          <w:trHeight w:val="315"/>
        </w:trPr>
        <w:tc>
          <w:tcPr>
            <w:tcW w:w="6394" w:type="dxa"/>
            <w:tcBorders>
              <w:top w:val="nil"/>
              <w:left w:val="single" w:sz="4" w:space="0" w:color="auto"/>
              <w:bottom w:val="single" w:sz="4" w:space="0" w:color="auto"/>
              <w:right w:val="single" w:sz="4" w:space="0" w:color="auto"/>
            </w:tcBorders>
            <w:shd w:val="clear" w:color="auto" w:fill="auto"/>
            <w:noWrap/>
            <w:vAlign w:val="center"/>
            <w:hideMark/>
          </w:tcPr>
          <w:p w14:paraId="23955971" w14:textId="2F25E76A" w:rsidR="0026526E" w:rsidRPr="008A6925" w:rsidRDefault="0026526E" w:rsidP="0026526E">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xml:space="preserve">Розробити варіанти для 4-11 </w:t>
            </w:r>
            <w:r w:rsidRPr="008A6925">
              <w:rPr>
                <w:rFonts w:ascii="Times New Roman" w:eastAsia="Times New Roman" w:hAnsi="Times New Roman" w:cs="Times New Roman"/>
                <w:color w:val="000000" w:themeColor="text1"/>
                <w:sz w:val="24"/>
                <w:szCs w:val="24"/>
                <w:lang w:val="ru-RU" w:eastAsia="ru-RU"/>
              </w:rPr>
              <w:t>тижнів</w:t>
            </w:r>
            <w:r w:rsidRPr="008A6925">
              <w:rPr>
                <w:rFonts w:ascii="Times New Roman" w:eastAsia="Times New Roman" w:hAnsi="Times New Roman" w:cs="Times New Roman"/>
                <w:color w:val="000000" w:themeColor="text1"/>
                <w:sz w:val="24"/>
                <w:szCs w:val="24"/>
                <w:lang w:eastAsia="ru-RU"/>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14:paraId="3394FD13" w14:textId="77777777" w:rsidR="0026526E" w:rsidRPr="008A6925" w:rsidRDefault="0026526E" w:rsidP="0026526E">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709" w:type="dxa"/>
            <w:tcBorders>
              <w:top w:val="nil"/>
              <w:left w:val="nil"/>
              <w:bottom w:val="single" w:sz="4" w:space="0" w:color="auto"/>
              <w:right w:val="single" w:sz="4" w:space="0" w:color="auto"/>
            </w:tcBorders>
            <w:shd w:val="clear" w:color="000000" w:fill="FFFFFF"/>
            <w:noWrap/>
            <w:vAlign w:val="center"/>
            <w:hideMark/>
          </w:tcPr>
          <w:p w14:paraId="75BD7E24" w14:textId="77777777" w:rsidR="0026526E" w:rsidRPr="008A6925" w:rsidRDefault="0026526E" w:rsidP="0026526E">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850" w:type="dxa"/>
            <w:tcBorders>
              <w:top w:val="nil"/>
              <w:left w:val="nil"/>
              <w:bottom w:val="single" w:sz="4" w:space="0" w:color="auto"/>
              <w:right w:val="single" w:sz="4" w:space="0" w:color="auto"/>
            </w:tcBorders>
            <w:shd w:val="clear" w:color="000000" w:fill="FFFFFF"/>
            <w:noWrap/>
            <w:vAlign w:val="center"/>
            <w:hideMark/>
          </w:tcPr>
          <w:p w14:paraId="019D2CC8" w14:textId="77777777" w:rsidR="0026526E" w:rsidRPr="008A6925" w:rsidRDefault="0026526E" w:rsidP="0026526E">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709" w:type="dxa"/>
            <w:tcBorders>
              <w:top w:val="nil"/>
              <w:left w:val="nil"/>
              <w:bottom w:val="single" w:sz="4" w:space="0" w:color="auto"/>
              <w:right w:val="single" w:sz="4" w:space="0" w:color="auto"/>
            </w:tcBorders>
            <w:shd w:val="clear" w:color="000000" w:fill="FFFF00"/>
            <w:noWrap/>
            <w:vAlign w:val="center"/>
            <w:hideMark/>
          </w:tcPr>
          <w:p w14:paraId="05CBB852" w14:textId="77777777" w:rsidR="0026526E" w:rsidRPr="008A6925" w:rsidRDefault="0026526E" w:rsidP="0026526E">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r>
      <w:tr w:rsidR="0026526E" w:rsidRPr="008A6925" w14:paraId="123F3238" w14:textId="77777777" w:rsidTr="00CC4434">
        <w:trPr>
          <w:trHeight w:val="315"/>
        </w:trPr>
        <w:tc>
          <w:tcPr>
            <w:tcW w:w="6394" w:type="dxa"/>
            <w:tcBorders>
              <w:top w:val="nil"/>
              <w:left w:val="single" w:sz="4" w:space="0" w:color="auto"/>
              <w:bottom w:val="single" w:sz="4" w:space="0" w:color="auto"/>
              <w:right w:val="single" w:sz="4" w:space="0" w:color="auto"/>
            </w:tcBorders>
            <w:shd w:val="clear" w:color="auto" w:fill="auto"/>
            <w:noWrap/>
            <w:vAlign w:val="center"/>
            <w:hideMark/>
          </w:tcPr>
          <w:p w14:paraId="64A40D73" w14:textId="0CF18A5C" w:rsidR="0026526E" w:rsidRPr="008A6925" w:rsidRDefault="0026526E" w:rsidP="0026526E">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lastRenderedPageBreak/>
              <w:t xml:space="preserve">Розробити варіанти для </w:t>
            </w:r>
            <w:r w:rsidRPr="008A6925">
              <w:rPr>
                <w:rFonts w:ascii="Times New Roman" w:eastAsia="Times New Roman" w:hAnsi="Times New Roman" w:cs="Times New Roman"/>
                <w:color w:val="000000" w:themeColor="text1"/>
                <w:sz w:val="24"/>
                <w:szCs w:val="24"/>
                <w:lang w:val="ru-RU" w:eastAsia="ru-RU"/>
              </w:rPr>
              <w:t>12 -14 тижнів</w:t>
            </w:r>
            <w:r w:rsidRPr="008A6925">
              <w:rPr>
                <w:rFonts w:ascii="Times New Roman" w:eastAsia="Times New Roman" w:hAnsi="Times New Roman" w:cs="Times New Roman"/>
                <w:color w:val="000000" w:themeColor="text1"/>
                <w:sz w:val="24"/>
                <w:szCs w:val="24"/>
                <w:lang w:eastAsia="ru-RU"/>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14:paraId="04A4CE52" w14:textId="77777777" w:rsidR="0026526E" w:rsidRPr="008A6925" w:rsidRDefault="0026526E" w:rsidP="0026526E">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709" w:type="dxa"/>
            <w:tcBorders>
              <w:top w:val="nil"/>
              <w:left w:val="nil"/>
              <w:bottom w:val="single" w:sz="4" w:space="0" w:color="auto"/>
              <w:right w:val="single" w:sz="4" w:space="0" w:color="auto"/>
            </w:tcBorders>
            <w:shd w:val="clear" w:color="000000" w:fill="FFFFFF"/>
            <w:noWrap/>
            <w:vAlign w:val="center"/>
            <w:hideMark/>
          </w:tcPr>
          <w:p w14:paraId="418BD596" w14:textId="77777777" w:rsidR="0026526E" w:rsidRPr="008A6925" w:rsidRDefault="0026526E" w:rsidP="0026526E">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850" w:type="dxa"/>
            <w:tcBorders>
              <w:top w:val="nil"/>
              <w:left w:val="nil"/>
              <w:bottom w:val="single" w:sz="4" w:space="0" w:color="auto"/>
              <w:right w:val="single" w:sz="4" w:space="0" w:color="auto"/>
            </w:tcBorders>
            <w:shd w:val="clear" w:color="000000" w:fill="FFFFFF"/>
            <w:noWrap/>
            <w:vAlign w:val="center"/>
            <w:hideMark/>
          </w:tcPr>
          <w:p w14:paraId="2C8DC55E" w14:textId="77777777" w:rsidR="0026526E" w:rsidRPr="008A6925" w:rsidRDefault="0026526E" w:rsidP="0026526E">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709" w:type="dxa"/>
            <w:tcBorders>
              <w:top w:val="nil"/>
              <w:left w:val="nil"/>
              <w:bottom w:val="single" w:sz="4" w:space="0" w:color="auto"/>
              <w:right w:val="single" w:sz="4" w:space="0" w:color="auto"/>
            </w:tcBorders>
            <w:shd w:val="clear" w:color="000000" w:fill="FFFF00"/>
            <w:noWrap/>
            <w:vAlign w:val="center"/>
            <w:hideMark/>
          </w:tcPr>
          <w:p w14:paraId="55D973E0" w14:textId="77777777" w:rsidR="0026526E" w:rsidRPr="008A6925" w:rsidRDefault="0026526E" w:rsidP="0026526E">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r>
      <w:tr w:rsidR="0026526E" w:rsidRPr="008A6925" w14:paraId="375E9FC4" w14:textId="77777777" w:rsidTr="00CC4434">
        <w:trPr>
          <w:trHeight w:val="315"/>
        </w:trPr>
        <w:tc>
          <w:tcPr>
            <w:tcW w:w="6394" w:type="dxa"/>
            <w:tcBorders>
              <w:top w:val="nil"/>
              <w:left w:val="single" w:sz="4" w:space="0" w:color="auto"/>
              <w:bottom w:val="single" w:sz="4" w:space="0" w:color="auto"/>
              <w:right w:val="single" w:sz="4" w:space="0" w:color="auto"/>
            </w:tcBorders>
            <w:shd w:val="clear" w:color="auto" w:fill="auto"/>
            <w:noWrap/>
            <w:vAlign w:val="center"/>
            <w:hideMark/>
          </w:tcPr>
          <w:p w14:paraId="1D7639A8" w14:textId="5489F18E" w:rsidR="0026526E" w:rsidRPr="008A6925" w:rsidRDefault="0026526E" w:rsidP="0026526E">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xml:space="preserve">Розробити варіанти для </w:t>
            </w:r>
            <w:r w:rsidRPr="008A6925">
              <w:rPr>
                <w:rFonts w:ascii="Times New Roman" w:eastAsia="Times New Roman" w:hAnsi="Times New Roman" w:cs="Times New Roman"/>
                <w:color w:val="000000" w:themeColor="text1"/>
                <w:sz w:val="24"/>
                <w:szCs w:val="24"/>
                <w:lang w:val="ru-RU" w:eastAsia="ru-RU"/>
              </w:rPr>
              <w:t>15-17 тижнів</w:t>
            </w:r>
            <w:r w:rsidRPr="008A6925">
              <w:rPr>
                <w:rFonts w:ascii="Times New Roman" w:eastAsia="Times New Roman" w:hAnsi="Times New Roman" w:cs="Times New Roman"/>
                <w:color w:val="000000" w:themeColor="text1"/>
                <w:sz w:val="24"/>
                <w:szCs w:val="24"/>
                <w:lang w:eastAsia="ru-RU"/>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14:paraId="5B8E950E" w14:textId="77777777" w:rsidR="0026526E" w:rsidRPr="008A6925" w:rsidRDefault="0026526E" w:rsidP="0026526E">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709" w:type="dxa"/>
            <w:tcBorders>
              <w:top w:val="nil"/>
              <w:left w:val="nil"/>
              <w:bottom w:val="single" w:sz="4" w:space="0" w:color="auto"/>
              <w:right w:val="single" w:sz="4" w:space="0" w:color="auto"/>
            </w:tcBorders>
            <w:shd w:val="clear" w:color="000000" w:fill="FFFFFF"/>
            <w:noWrap/>
            <w:vAlign w:val="center"/>
            <w:hideMark/>
          </w:tcPr>
          <w:p w14:paraId="07F92EAE" w14:textId="77777777" w:rsidR="0026526E" w:rsidRPr="008A6925" w:rsidRDefault="0026526E" w:rsidP="0026526E">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850" w:type="dxa"/>
            <w:tcBorders>
              <w:top w:val="nil"/>
              <w:left w:val="nil"/>
              <w:bottom w:val="single" w:sz="4" w:space="0" w:color="auto"/>
              <w:right w:val="single" w:sz="4" w:space="0" w:color="auto"/>
            </w:tcBorders>
            <w:shd w:val="clear" w:color="000000" w:fill="FFFFFF"/>
            <w:noWrap/>
            <w:vAlign w:val="center"/>
            <w:hideMark/>
          </w:tcPr>
          <w:p w14:paraId="7D806E99" w14:textId="77777777" w:rsidR="0026526E" w:rsidRPr="008A6925" w:rsidRDefault="0026526E" w:rsidP="0026526E">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709" w:type="dxa"/>
            <w:tcBorders>
              <w:top w:val="nil"/>
              <w:left w:val="nil"/>
              <w:bottom w:val="single" w:sz="4" w:space="0" w:color="auto"/>
              <w:right w:val="single" w:sz="4" w:space="0" w:color="auto"/>
            </w:tcBorders>
            <w:shd w:val="clear" w:color="000000" w:fill="FFFF00"/>
            <w:noWrap/>
            <w:vAlign w:val="center"/>
            <w:hideMark/>
          </w:tcPr>
          <w:p w14:paraId="431FD5EC" w14:textId="77777777" w:rsidR="0026526E" w:rsidRPr="008A6925" w:rsidRDefault="0026526E" w:rsidP="0026526E">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r>
      <w:tr w:rsidR="0026526E" w:rsidRPr="008A6925" w14:paraId="002E6D6F" w14:textId="77777777" w:rsidTr="00CC4434">
        <w:trPr>
          <w:trHeight w:val="315"/>
        </w:trPr>
        <w:tc>
          <w:tcPr>
            <w:tcW w:w="6394" w:type="dxa"/>
            <w:tcBorders>
              <w:top w:val="nil"/>
              <w:left w:val="single" w:sz="4" w:space="0" w:color="auto"/>
              <w:bottom w:val="single" w:sz="4" w:space="0" w:color="auto"/>
              <w:right w:val="single" w:sz="4" w:space="0" w:color="auto"/>
            </w:tcBorders>
            <w:shd w:val="clear" w:color="auto" w:fill="auto"/>
            <w:noWrap/>
            <w:vAlign w:val="center"/>
            <w:hideMark/>
          </w:tcPr>
          <w:p w14:paraId="442404A9" w14:textId="0D316272" w:rsidR="0026526E" w:rsidRPr="008A6925" w:rsidRDefault="0026526E" w:rsidP="0026526E">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xml:space="preserve">Розробити варіанти для </w:t>
            </w:r>
            <w:r w:rsidRPr="008A6925">
              <w:rPr>
                <w:rFonts w:ascii="Times New Roman" w:eastAsia="Times New Roman" w:hAnsi="Times New Roman" w:cs="Times New Roman"/>
                <w:color w:val="000000" w:themeColor="text1"/>
                <w:sz w:val="24"/>
                <w:szCs w:val="24"/>
                <w:lang w:val="ru-RU" w:eastAsia="ru-RU"/>
              </w:rPr>
              <w:t>18- 19 тижнів</w:t>
            </w:r>
            <w:r w:rsidRPr="008A6925">
              <w:rPr>
                <w:rFonts w:ascii="Times New Roman" w:eastAsia="Times New Roman" w:hAnsi="Times New Roman" w:cs="Times New Roman"/>
                <w:color w:val="000000" w:themeColor="text1"/>
                <w:sz w:val="24"/>
                <w:szCs w:val="24"/>
                <w:lang w:eastAsia="ru-RU"/>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14:paraId="34D394CC" w14:textId="77777777" w:rsidR="0026526E" w:rsidRPr="008A6925" w:rsidRDefault="0026526E" w:rsidP="0026526E">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709" w:type="dxa"/>
            <w:tcBorders>
              <w:top w:val="nil"/>
              <w:left w:val="nil"/>
              <w:bottom w:val="single" w:sz="4" w:space="0" w:color="auto"/>
              <w:right w:val="single" w:sz="4" w:space="0" w:color="auto"/>
            </w:tcBorders>
            <w:shd w:val="clear" w:color="000000" w:fill="FFFFFF"/>
            <w:noWrap/>
            <w:vAlign w:val="center"/>
            <w:hideMark/>
          </w:tcPr>
          <w:p w14:paraId="340021F0" w14:textId="77777777" w:rsidR="0026526E" w:rsidRPr="008A6925" w:rsidRDefault="0026526E" w:rsidP="0026526E">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850" w:type="dxa"/>
            <w:tcBorders>
              <w:top w:val="nil"/>
              <w:left w:val="nil"/>
              <w:bottom w:val="single" w:sz="4" w:space="0" w:color="auto"/>
              <w:right w:val="single" w:sz="4" w:space="0" w:color="auto"/>
            </w:tcBorders>
            <w:shd w:val="clear" w:color="000000" w:fill="FFFFFF"/>
            <w:noWrap/>
            <w:vAlign w:val="center"/>
            <w:hideMark/>
          </w:tcPr>
          <w:p w14:paraId="0422C723" w14:textId="77777777" w:rsidR="0026526E" w:rsidRPr="008A6925" w:rsidRDefault="0026526E" w:rsidP="0026526E">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709" w:type="dxa"/>
            <w:tcBorders>
              <w:top w:val="nil"/>
              <w:left w:val="nil"/>
              <w:bottom w:val="single" w:sz="4" w:space="0" w:color="auto"/>
              <w:right w:val="single" w:sz="4" w:space="0" w:color="auto"/>
            </w:tcBorders>
            <w:shd w:val="clear" w:color="000000" w:fill="FFFF00"/>
            <w:noWrap/>
            <w:vAlign w:val="center"/>
            <w:hideMark/>
          </w:tcPr>
          <w:p w14:paraId="453E401D" w14:textId="77777777" w:rsidR="0026526E" w:rsidRPr="008A6925" w:rsidRDefault="0026526E" w:rsidP="0026526E">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r>
      <w:tr w:rsidR="0026526E" w:rsidRPr="008A6925" w14:paraId="7639BC53" w14:textId="77777777" w:rsidTr="00CC4434">
        <w:trPr>
          <w:trHeight w:val="315"/>
        </w:trPr>
        <w:tc>
          <w:tcPr>
            <w:tcW w:w="6394" w:type="dxa"/>
            <w:tcBorders>
              <w:top w:val="nil"/>
              <w:left w:val="single" w:sz="4" w:space="0" w:color="auto"/>
              <w:bottom w:val="single" w:sz="4" w:space="0" w:color="auto"/>
              <w:right w:val="single" w:sz="4" w:space="0" w:color="auto"/>
            </w:tcBorders>
            <w:shd w:val="clear" w:color="auto" w:fill="auto"/>
            <w:noWrap/>
            <w:vAlign w:val="center"/>
            <w:hideMark/>
          </w:tcPr>
          <w:p w14:paraId="1028E716" w14:textId="5174439E" w:rsidR="0026526E" w:rsidRPr="008A6925" w:rsidRDefault="0026526E" w:rsidP="0026526E">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xml:space="preserve">Розробити варіанти для </w:t>
            </w:r>
            <w:r w:rsidRPr="008A6925">
              <w:rPr>
                <w:rFonts w:ascii="Times New Roman" w:eastAsia="Times New Roman" w:hAnsi="Times New Roman" w:cs="Times New Roman"/>
                <w:color w:val="000000" w:themeColor="text1"/>
                <w:sz w:val="24"/>
                <w:szCs w:val="24"/>
                <w:lang w:val="ru-RU" w:eastAsia="ru-RU"/>
              </w:rPr>
              <w:t>20- 23 тижнів</w:t>
            </w:r>
            <w:r w:rsidRPr="008A6925">
              <w:rPr>
                <w:rFonts w:ascii="Times New Roman" w:eastAsia="Times New Roman" w:hAnsi="Times New Roman" w:cs="Times New Roman"/>
                <w:color w:val="000000" w:themeColor="text1"/>
                <w:sz w:val="24"/>
                <w:szCs w:val="24"/>
                <w:lang w:eastAsia="ru-RU"/>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14:paraId="0C35ED78" w14:textId="77777777" w:rsidR="0026526E" w:rsidRPr="008A6925" w:rsidRDefault="0026526E" w:rsidP="0026526E">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709" w:type="dxa"/>
            <w:tcBorders>
              <w:top w:val="nil"/>
              <w:left w:val="nil"/>
              <w:bottom w:val="single" w:sz="4" w:space="0" w:color="auto"/>
              <w:right w:val="single" w:sz="4" w:space="0" w:color="auto"/>
            </w:tcBorders>
            <w:shd w:val="clear" w:color="000000" w:fill="FFFFFF"/>
            <w:noWrap/>
            <w:vAlign w:val="center"/>
            <w:hideMark/>
          </w:tcPr>
          <w:p w14:paraId="0BE3D877" w14:textId="77777777" w:rsidR="0026526E" w:rsidRPr="008A6925" w:rsidRDefault="0026526E" w:rsidP="0026526E">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850" w:type="dxa"/>
            <w:tcBorders>
              <w:top w:val="nil"/>
              <w:left w:val="nil"/>
              <w:bottom w:val="single" w:sz="4" w:space="0" w:color="auto"/>
              <w:right w:val="single" w:sz="4" w:space="0" w:color="auto"/>
            </w:tcBorders>
            <w:shd w:val="clear" w:color="000000" w:fill="FFFFFF"/>
            <w:noWrap/>
            <w:vAlign w:val="center"/>
            <w:hideMark/>
          </w:tcPr>
          <w:p w14:paraId="3EF3F7EC" w14:textId="77777777" w:rsidR="0026526E" w:rsidRPr="008A6925" w:rsidRDefault="0026526E" w:rsidP="0026526E">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709" w:type="dxa"/>
            <w:tcBorders>
              <w:top w:val="nil"/>
              <w:left w:val="nil"/>
              <w:bottom w:val="single" w:sz="4" w:space="0" w:color="auto"/>
              <w:right w:val="single" w:sz="4" w:space="0" w:color="auto"/>
            </w:tcBorders>
            <w:shd w:val="clear" w:color="000000" w:fill="FFFF00"/>
            <w:noWrap/>
            <w:vAlign w:val="center"/>
            <w:hideMark/>
          </w:tcPr>
          <w:p w14:paraId="307AE897" w14:textId="77777777" w:rsidR="0026526E" w:rsidRPr="008A6925" w:rsidRDefault="0026526E" w:rsidP="0026526E">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r>
      <w:tr w:rsidR="0026526E" w:rsidRPr="008A6925" w14:paraId="4CE195D0" w14:textId="77777777" w:rsidTr="00CC4434">
        <w:trPr>
          <w:trHeight w:val="315"/>
        </w:trPr>
        <w:tc>
          <w:tcPr>
            <w:tcW w:w="6394" w:type="dxa"/>
            <w:tcBorders>
              <w:top w:val="nil"/>
              <w:left w:val="single" w:sz="4" w:space="0" w:color="auto"/>
              <w:bottom w:val="single" w:sz="4" w:space="0" w:color="auto"/>
              <w:right w:val="single" w:sz="4" w:space="0" w:color="auto"/>
            </w:tcBorders>
            <w:shd w:val="clear" w:color="auto" w:fill="auto"/>
            <w:noWrap/>
            <w:vAlign w:val="center"/>
            <w:hideMark/>
          </w:tcPr>
          <w:p w14:paraId="1FFAA355" w14:textId="2BE507A9" w:rsidR="0026526E" w:rsidRPr="008A6925" w:rsidRDefault="0026526E" w:rsidP="0026526E">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xml:space="preserve">Розробити варіанти для </w:t>
            </w:r>
            <w:r w:rsidRPr="008A6925">
              <w:rPr>
                <w:rFonts w:ascii="Times New Roman" w:eastAsia="Times New Roman" w:hAnsi="Times New Roman" w:cs="Times New Roman"/>
                <w:color w:val="000000" w:themeColor="text1"/>
                <w:sz w:val="24"/>
                <w:szCs w:val="24"/>
                <w:lang w:val="ru-RU" w:eastAsia="ru-RU"/>
              </w:rPr>
              <w:t>24 – 30 тижнів</w:t>
            </w:r>
            <w:r w:rsidRPr="008A6925">
              <w:rPr>
                <w:rFonts w:ascii="Times New Roman" w:eastAsia="Times New Roman" w:hAnsi="Times New Roman" w:cs="Times New Roman"/>
                <w:color w:val="000000" w:themeColor="text1"/>
                <w:sz w:val="24"/>
                <w:szCs w:val="24"/>
                <w:lang w:eastAsia="ru-RU"/>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14:paraId="6D58ABFF" w14:textId="77777777" w:rsidR="0026526E" w:rsidRPr="008A6925" w:rsidRDefault="0026526E" w:rsidP="0026526E">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709" w:type="dxa"/>
            <w:tcBorders>
              <w:top w:val="nil"/>
              <w:left w:val="nil"/>
              <w:bottom w:val="single" w:sz="4" w:space="0" w:color="auto"/>
              <w:right w:val="single" w:sz="4" w:space="0" w:color="auto"/>
            </w:tcBorders>
            <w:shd w:val="clear" w:color="000000" w:fill="FFFFFF"/>
            <w:noWrap/>
            <w:vAlign w:val="center"/>
            <w:hideMark/>
          </w:tcPr>
          <w:p w14:paraId="7DCB57B5" w14:textId="77777777" w:rsidR="0026526E" w:rsidRPr="008A6925" w:rsidRDefault="0026526E" w:rsidP="0026526E">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850" w:type="dxa"/>
            <w:tcBorders>
              <w:top w:val="nil"/>
              <w:left w:val="nil"/>
              <w:bottom w:val="single" w:sz="4" w:space="0" w:color="auto"/>
              <w:right w:val="single" w:sz="4" w:space="0" w:color="auto"/>
            </w:tcBorders>
            <w:shd w:val="clear" w:color="000000" w:fill="FFFFFF"/>
            <w:noWrap/>
            <w:vAlign w:val="center"/>
            <w:hideMark/>
          </w:tcPr>
          <w:p w14:paraId="7CF0C78A" w14:textId="77777777" w:rsidR="0026526E" w:rsidRPr="008A6925" w:rsidRDefault="0026526E" w:rsidP="0026526E">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709" w:type="dxa"/>
            <w:tcBorders>
              <w:top w:val="nil"/>
              <w:left w:val="nil"/>
              <w:bottom w:val="single" w:sz="4" w:space="0" w:color="auto"/>
              <w:right w:val="single" w:sz="4" w:space="0" w:color="auto"/>
            </w:tcBorders>
            <w:shd w:val="clear" w:color="000000" w:fill="FFFF00"/>
            <w:noWrap/>
            <w:vAlign w:val="center"/>
            <w:hideMark/>
          </w:tcPr>
          <w:p w14:paraId="3C240506" w14:textId="77777777" w:rsidR="0026526E" w:rsidRPr="008A6925" w:rsidRDefault="0026526E" w:rsidP="0026526E">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r>
      <w:tr w:rsidR="0026526E" w:rsidRPr="008A6925" w14:paraId="0C774B9F" w14:textId="77777777" w:rsidTr="00CC4434">
        <w:trPr>
          <w:trHeight w:val="315"/>
        </w:trPr>
        <w:tc>
          <w:tcPr>
            <w:tcW w:w="6394" w:type="dxa"/>
            <w:tcBorders>
              <w:top w:val="nil"/>
              <w:left w:val="single" w:sz="4" w:space="0" w:color="auto"/>
              <w:bottom w:val="single" w:sz="4" w:space="0" w:color="auto"/>
              <w:right w:val="single" w:sz="4" w:space="0" w:color="auto"/>
            </w:tcBorders>
            <w:shd w:val="clear" w:color="auto" w:fill="auto"/>
            <w:noWrap/>
            <w:vAlign w:val="center"/>
            <w:hideMark/>
          </w:tcPr>
          <w:p w14:paraId="053D3637" w14:textId="6438DA2A" w:rsidR="0026526E" w:rsidRPr="008A6925" w:rsidRDefault="0026526E" w:rsidP="0026526E">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xml:space="preserve">Розробити варіанти для </w:t>
            </w:r>
            <w:r w:rsidRPr="008A6925">
              <w:rPr>
                <w:rFonts w:ascii="Times New Roman" w:eastAsia="Times New Roman" w:hAnsi="Times New Roman" w:cs="Times New Roman"/>
                <w:color w:val="000000" w:themeColor="text1"/>
                <w:sz w:val="24"/>
                <w:szCs w:val="24"/>
                <w:lang w:val="ru-RU" w:eastAsia="ru-RU"/>
              </w:rPr>
              <w:t>31 – 34 тижнів</w:t>
            </w:r>
            <w:r w:rsidRPr="008A6925">
              <w:rPr>
                <w:rFonts w:ascii="Times New Roman" w:eastAsia="Times New Roman" w:hAnsi="Times New Roman" w:cs="Times New Roman"/>
                <w:color w:val="000000" w:themeColor="text1"/>
                <w:sz w:val="24"/>
                <w:szCs w:val="24"/>
                <w:lang w:eastAsia="ru-RU"/>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14:paraId="185593CE" w14:textId="77777777" w:rsidR="0026526E" w:rsidRPr="008A6925" w:rsidRDefault="0026526E" w:rsidP="0026526E">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709" w:type="dxa"/>
            <w:tcBorders>
              <w:top w:val="nil"/>
              <w:left w:val="nil"/>
              <w:bottom w:val="single" w:sz="4" w:space="0" w:color="auto"/>
              <w:right w:val="single" w:sz="4" w:space="0" w:color="auto"/>
            </w:tcBorders>
            <w:shd w:val="clear" w:color="000000" w:fill="FFFFFF"/>
            <w:noWrap/>
            <w:vAlign w:val="center"/>
            <w:hideMark/>
          </w:tcPr>
          <w:p w14:paraId="261405AD" w14:textId="77777777" w:rsidR="0026526E" w:rsidRPr="008A6925" w:rsidRDefault="0026526E" w:rsidP="0026526E">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850" w:type="dxa"/>
            <w:tcBorders>
              <w:top w:val="nil"/>
              <w:left w:val="nil"/>
              <w:bottom w:val="single" w:sz="4" w:space="0" w:color="auto"/>
              <w:right w:val="single" w:sz="4" w:space="0" w:color="auto"/>
            </w:tcBorders>
            <w:shd w:val="clear" w:color="000000" w:fill="FFFFFF"/>
            <w:noWrap/>
            <w:vAlign w:val="center"/>
            <w:hideMark/>
          </w:tcPr>
          <w:p w14:paraId="692A8E65" w14:textId="77777777" w:rsidR="0026526E" w:rsidRPr="008A6925" w:rsidRDefault="0026526E" w:rsidP="0026526E">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709" w:type="dxa"/>
            <w:tcBorders>
              <w:top w:val="nil"/>
              <w:left w:val="nil"/>
              <w:bottom w:val="single" w:sz="4" w:space="0" w:color="auto"/>
              <w:right w:val="single" w:sz="4" w:space="0" w:color="auto"/>
            </w:tcBorders>
            <w:shd w:val="clear" w:color="000000" w:fill="FFFF00"/>
            <w:noWrap/>
            <w:vAlign w:val="center"/>
            <w:hideMark/>
          </w:tcPr>
          <w:p w14:paraId="20A59CA6" w14:textId="77777777" w:rsidR="0026526E" w:rsidRPr="008A6925" w:rsidRDefault="0026526E" w:rsidP="0026526E">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r>
      <w:tr w:rsidR="0026526E" w:rsidRPr="008A6925" w14:paraId="41015B2E" w14:textId="77777777" w:rsidTr="00CC4434">
        <w:trPr>
          <w:trHeight w:val="315"/>
        </w:trPr>
        <w:tc>
          <w:tcPr>
            <w:tcW w:w="6394" w:type="dxa"/>
            <w:tcBorders>
              <w:top w:val="nil"/>
              <w:left w:val="single" w:sz="4" w:space="0" w:color="auto"/>
              <w:bottom w:val="single" w:sz="4" w:space="0" w:color="auto"/>
              <w:right w:val="single" w:sz="4" w:space="0" w:color="auto"/>
            </w:tcBorders>
            <w:shd w:val="clear" w:color="auto" w:fill="auto"/>
            <w:noWrap/>
            <w:vAlign w:val="center"/>
            <w:hideMark/>
          </w:tcPr>
          <w:p w14:paraId="579CD8E5" w14:textId="18A7E54A" w:rsidR="0026526E" w:rsidRPr="008A6925" w:rsidRDefault="0026526E" w:rsidP="0026526E">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xml:space="preserve">Розробити варіанти для </w:t>
            </w:r>
            <w:r w:rsidRPr="008A6925">
              <w:rPr>
                <w:rFonts w:ascii="Times New Roman" w:eastAsia="Times New Roman" w:hAnsi="Times New Roman" w:cs="Times New Roman"/>
                <w:color w:val="000000" w:themeColor="text1"/>
                <w:sz w:val="24"/>
                <w:szCs w:val="24"/>
                <w:lang w:val="ru-RU" w:eastAsia="ru-RU"/>
              </w:rPr>
              <w:t>35 -37 тижнів</w:t>
            </w:r>
            <w:r w:rsidRPr="008A6925">
              <w:rPr>
                <w:rFonts w:ascii="Times New Roman" w:eastAsia="Times New Roman" w:hAnsi="Times New Roman" w:cs="Times New Roman"/>
                <w:color w:val="000000" w:themeColor="text1"/>
                <w:sz w:val="24"/>
                <w:szCs w:val="24"/>
                <w:lang w:eastAsia="ru-RU"/>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14:paraId="3739A3A1" w14:textId="77777777" w:rsidR="0026526E" w:rsidRPr="008A6925" w:rsidRDefault="0026526E" w:rsidP="0026526E">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709" w:type="dxa"/>
            <w:tcBorders>
              <w:top w:val="nil"/>
              <w:left w:val="nil"/>
              <w:bottom w:val="single" w:sz="4" w:space="0" w:color="auto"/>
              <w:right w:val="single" w:sz="4" w:space="0" w:color="auto"/>
            </w:tcBorders>
            <w:shd w:val="clear" w:color="000000" w:fill="FFFFFF"/>
            <w:noWrap/>
            <w:vAlign w:val="center"/>
            <w:hideMark/>
          </w:tcPr>
          <w:p w14:paraId="39473A8B" w14:textId="77777777" w:rsidR="0026526E" w:rsidRPr="008A6925" w:rsidRDefault="0026526E" w:rsidP="0026526E">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850" w:type="dxa"/>
            <w:tcBorders>
              <w:top w:val="nil"/>
              <w:left w:val="nil"/>
              <w:bottom w:val="single" w:sz="4" w:space="0" w:color="auto"/>
              <w:right w:val="single" w:sz="4" w:space="0" w:color="auto"/>
            </w:tcBorders>
            <w:shd w:val="clear" w:color="000000" w:fill="FFFFFF"/>
            <w:noWrap/>
            <w:vAlign w:val="center"/>
            <w:hideMark/>
          </w:tcPr>
          <w:p w14:paraId="7C9DC547" w14:textId="77777777" w:rsidR="0026526E" w:rsidRPr="008A6925" w:rsidRDefault="0026526E" w:rsidP="0026526E">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709" w:type="dxa"/>
            <w:tcBorders>
              <w:top w:val="nil"/>
              <w:left w:val="nil"/>
              <w:bottom w:val="single" w:sz="4" w:space="0" w:color="auto"/>
              <w:right w:val="single" w:sz="4" w:space="0" w:color="auto"/>
            </w:tcBorders>
            <w:shd w:val="clear" w:color="000000" w:fill="FFFF00"/>
            <w:noWrap/>
            <w:vAlign w:val="center"/>
            <w:hideMark/>
          </w:tcPr>
          <w:p w14:paraId="4BA62C61" w14:textId="77777777" w:rsidR="0026526E" w:rsidRPr="008A6925" w:rsidRDefault="0026526E" w:rsidP="0026526E">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r>
      <w:tr w:rsidR="0068134E" w:rsidRPr="008A6925" w14:paraId="7AAED95E" w14:textId="77777777" w:rsidTr="00CC4434">
        <w:trPr>
          <w:trHeight w:val="315"/>
        </w:trPr>
        <w:tc>
          <w:tcPr>
            <w:tcW w:w="6394" w:type="dxa"/>
            <w:tcBorders>
              <w:top w:val="nil"/>
              <w:left w:val="single" w:sz="4" w:space="0" w:color="auto"/>
              <w:bottom w:val="single" w:sz="4" w:space="0" w:color="auto"/>
              <w:right w:val="single" w:sz="4" w:space="0" w:color="auto"/>
            </w:tcBorders>
            <w:shd w:val="clear" w:color="auto" w:fill="auto"/>
            <w:noWrap/>
            <w:vAlign w:val="center"/>
            <w:hideMark/>
          </w:tcPr>
          <w:p w14:paraId="6C13DAA9" w14:textId="3B09FBFC" w:rsidR="0068134E" w:rsidRPr="008A6925" w:rsidRDefault="0068134E" w:rsidP="0026526E">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xml:space="preserve">Розробити режим </w:t>
            </w:r>
            <w:r w:rsidR="0026526E" w:rsidRPr="008A6925">
              <w:rPr>
                <w:rFonts w:ascii="Times New Roman" w:eastAsia="Times New Roman" w:hAnsi="Times New Roman" w:cs="Times New Roman"/>
                <w:color w:val="000000" w:themeColor="text1"/>
                <w:sz w:val="24"/>
                <w:szCs w:val="24"/>
                <w:lang w:val="ru-RU" w:eastAsia="ru-RU"/>
              </w:rPr>
              <w:t>вагітності</w:t>
            </w:r>
            <w:r w:rsidRPr="008A6925">
              <w:rPr>
                <w:rFonts w:ascii="Times New Roman" w:eastAsia="Times New Roman" w:hAnsi="Times New Roman" w:cs="Times New Roman"/>
                <w:color w:val="000000" w:themeColor="text1"/>
                <w:sz w:val="24"/>
                <w:szCs w:val="24"/>
                <w:lang w:eastAsia="ru-RU"/>
              </w:rPr>
              <w:t xml:space="preserve"> згідно ЕКГ, апное</w:t>
            </w:r>
          </w:p>
        </w:tc>
        <w:tc>
          <w:tcPr>
            <w:tcW w:w="709" w:type="dxa"/>
            <w:tcBorders>
              <w:top w:val="nil"/>
              <w:left w:val="nil"/>
              <w:bottom w:val="single" w:sz="4" w:space="0" w:color="auto"/>
              <w:right w:val="single" w:sz="4" w:space="0" w:color="auto"/>
            </w:tcBorders>
            <w:shd w:val="clear" w:color="auto" w:fill="auto"/>
            <w:noWrap/>
            <w:vAlign w:val="center"/>
            <w:hideMark/>
          </w:tcPr>
          <w:p w14:paraId="50B87543" w14:textId="77777777" w:rsidR="0068134E" w:rsidRPr="008A6925" w:rsidRDefault="0068134E" w:rsidP="00CC4434">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709" w:type="dxa"/>
            <w:tcBorders>
              <w:top w:val="nil"/>
              <w:left w:val="nil"/>
              <w:bottom w:val="single" w:sz="4" w:space="0" w:color="auto"/>
              <w:right w:val="single" w:sz="4" w:space="0" w:color="auto"/>
            </w:tcBorders>
            <w:shd w:val="clear" w:color="000000" w:fill="FFFFFF"/>
            <w:noWrap/>
            <w:vAlign w:val="center"/>
            <w:hideMark/>
          </w:tcPr>
          <w:p w14:paraId="4F776C85" w14:textId="77777777" w:rsidR="0068134E" w:rsidRPr="008A6925" w:rsidRDefault="0068134E" w:rsidP="00CC4434">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850" w:type="dxa"/>
            <w:tcBorders>
              <w:top w:val="nil"/>
              <w:left w:val="nil"/>
              <w:bottom w:val="single" w:sz="4" w:space="0" w:color="auto"/>
              <w:right w:val="single" w:sz="4" w:space="0" w:color="auto"/>
            </w:tcBorders>
            <w:shd w:val="clear" w:color="auto" w:fill="auto"/>
            <w:noWrap/>
            <w:vAlign w:val="center"/>
            <w:hideMark/>
          </w:tcPr>
          <w:p w14:paraId="338B1AB6" w14:textId="77777777" w:rsidR="0068134E" w:rsidRPr="008A6925" w:rsidRDefault="0068134E" w:rsidP="00CC4434">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709" w:type="dxa"/>
            <w:tcBorders>
              <w:top w:val="nil"/>
              <w:left w:val="nil"/>
              <w:bottom w:val="single" w:sz="4" w:space="0" w:color="auto"/>
              <w:right w:val="single" w:sz="4" w:space="0" w:color="auto"/>
            </w:tcBorders>
            <w:shd w:val="clear" w:color="000000" w:fill="FFFF00"/>
            <w:noWrap/>
            <w:vAlign w:val="center"/>
            <w:hideMark/>
          </w:tcPr>
          <w:p w14:paraId="7A8C7D46" w14:textId="77777777" w:rsidR="0068134E" w:rsidRPr="008A6925" w:rsidRDefault="0068134E" w:rsidP="00CC4434">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r>
      <w:tr w:rsidR="0026526E" w:rsidRPr="008A6925" w14:paraId="2BFB1C31" w14:textId="77777777" w:rsidTr="00CC4434">
        <w:trPr>
          <w:trHeight w:val="315"/>
        </w:trPr>
        <w:tc>
          <w:tcPr>
            <w:tcW w:w="6394" w:type="dxa"/>
            <w:tcBorders>
              <w:top w:val="nil"/>
              <w:left w:val="single" w:sz="4" w:space="0" w:color="auto"/>
              <w:bottom w:val="single" w:sz="4" w:space="0" w:color="auto"/>
              <w:right w:val="single" w:sz="4" w:space="0" w:color="auto"/>
            </w:tcBorders>
            <w:shd w:val="clear" w:color="auto" w:fill="auto"/>
            <w:noWrap/>
            <w:vAlign w:val="center"/>
            <w:hideMark/>
          </w:tcPr>
          <w:p w14:paraId="7F2E4A84" w14:textId="1A143075" w:rsidR="0026526E" w:rsidRPr="008A6925" w:rsidRDefault="0026526E" w:rsidP="0026526E">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xml:space="preserve">Розробити варіанти для 0-3 </w:t>
            </w:r>
            <w:r w:rsidRPr="008A6925">
              <w:rPr>
                <w:rFonts w:ascii="Times New Roman" w:eastAsia="Times New Roman" w:hAnsi="Times New Roman" w:cs="Times New Roman"/>
                <w:color w:val="000000" w:themeColor="text1"/>
                <w:sz w:val="24"/>
                <w:szCs w:val="24"/>
                <w:lang w:val="ru-RU" w:eastAsia="ru-RU"/>
              </w:rPr>
              <w:t>тижнів</w:t>
            </w:r>
            <w:r w:rsidRPr="008A6925">
              <w:rPr>
                <w:rFonts w:ascii="Times New Roman" w:eastAsia="Times New Roman" w:hAnsi="Times New Roman" w:cs="Times New Roman"/>
                <w:color w:val="000000" w:themeColor="text1"/>
                <w:sz w:val="24"/>
                <w:szCs w:val="24"/>
                <w:lang w:eastAsia="ru-RU"/>
              </w:rPr>
              <w:t xml:space="preserve"> результатів </w:t>
            </w:r>
          </w:p>
        </w:tc>
        <w:tc>
          <w:tcPr>
            <w:tcW w:w="709" w:type="dxa"/>
            <w:tcBorders>
              <w:top w:val="nil"/>
              <w:left w:val="nil"/>
              <w:bottom w:val="single" w:sz="4" w:space="0" w:color="auto"/>
              <w:right w:val="single" w:sz="4" w:space="0" w:color="auto"/>
            </w:tcBorders>
            <w:shd w:val="clear" w:color="auto" w:fill="auto"/>
            <w:noWrap/>
            <w:vAlign w:val="center"/>
            <w:hideMark/>
          </w:tcPr>
          <w:p w14:paraId="2DEDB818" w14:textId="77777777" w:rsidR="0026526E" w:rsidRPr="008A6925" w:rsidRDefault="0026526E" w:rsidP="0026526E">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709" w:type="dxa"/>
            <w:tcBorders>
              <w:top w:val="nil"/>
              <w:left w:val="nil"/>
              <w:bottom w:val="single" w:sz="4" w:space="0" w:color="auto"/>
              <w:right w:val="single" w:sz="4" w:space="0" w:color="auto"/>
            </w:tcBorders>
            <w:shd w:val="clear" w:color="000000" w:fill="FFFFFF"/>
            <w:noWrap/>
            <w:vAlign w:val="center"/>
            <w:hideMark/>
          </w:tcPr>
          <w:p w14:paraId="13BC3A3A" w14:textId="77777777" w:rsidR="0026526E" w:rsidRPr="008A6925" w:rsidRDefault="0026526E" w:rsidP="0026526E">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850" w:type="dxa"/>
            <w:tcBorders>
              <w:top w:val="nil"/>
              <w:left w:val="nil"/>
              <w:bottom w:val="single" w:sz="4" w:space="0" w:color="auto"/>
              <w:right w:val="single" w:sz="4" w:space="0" w:color="auto"/>
            </w:tcBorders>
            <w:shd w:val="clear" w:color="000000" w:fill="FFFF00"/>
            <w:noWrap/>
            <w:vAlign w:val="center"/>
            <w:hideMark/>
          </w:tcPr>
          <w:p w14:paraId="37127DD1" w14:textId="77777777" w:rsidR="0026526E" w:rsidRPr="008A6925" w:rsidRDefault="0026526E" w:rsidP="0026526E">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709" w:type="dxa"/>
            <w:tcBorders>
              <w:top w:val="nil"/>
              <w:left w:val="nil"/>
              <w:bottom w:val="single" w:sz="4" w:space="0" w:color="auto"/>
              <w:right w:val="single" w:sz="4" w:space="0" w:color="auto"/>
            </w:tcBorders>
            <w:shd w:val="clear" w:color="auto" w:fill="auto"/>
            <w:noWrap/>
            <w:vAlign w:val="center"/>
            <w:hideMark/>
          </w:tcPr>
          <w:p w14:paraId="5B717DFC" w14:textId="77777777" w:rsidR="0026526E" w:rsidRPr="008A6925" w:rsidRDefault="0026526E" w:rsidP="0026526E">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r>
      <w:tr w:rsidR="0026526E" w:rsidRPr="008A6925" w14:paraId="0A92449B" w14:textId="77777777" w:rsidTr="00CC4434">
        <w:trPr>
          <w:trHeight w:val="315"/>
        </w:trPr>
        <w:tc>
          <w:tcPr>
            <w:tcW w:w="6394" w:type="dxa"/>
            <w:tcBorders>
              <w:top w:val="nil"/>
              <w:left w:val="single" w:sz="4" w:space="0" w:color="auto"/>
              <w:bottom w:val="single" w:sz="4" w:space="0" w:color="auto"/>
              <w:right w:val="single" w:sz="4" w:space="0" w:color="auto"/>
            </w:tcBorders>
            <w:shd w:val="clear" w:color="auto" w:fill="auto"/>
            <w:noWrap/>
            <w:vAlign w:val="center"/>
            <w:hideMark/>
          </w:tcPr>
          <w:p w14:paraId="5B755000" w14:textId="267288BE" w:rsidR="0026526E" w:rsidRPr="008A6925" w:rsidRDefault="0026526E" w:rsidP="0026526E">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xml:space="preserve">Розробити варіанти для 4-11 </w:t>
            </w:r>
            <w:r w:rsidRPr="008A6925">
              <w:rPr>
                <w:rFonts w:ascii="Times New Roman" w:eastAsia="Times New Roman" w:hAnsi="Times New Roman" w:cs="Times New Roman"/>
                <w:color w:val="000000" w:themeColor="text1"/>
                <w:sz w:val="24"/>
                <w:szCs w:val="24"/>
                <w:lang w:val="ru-RU" w:eastAsia="ru-RU"/>
              </w:rPr>
              <w:t>тижнів</w:t>
            </w:r>
            <w:r w:rsidRPr="008A6925">
              <w:rPr>
                <w:rFonts w:ascii="Times New Roman" w:eastAsia="Times New Roman" w:hAnsi="Times New Roman" w:cs="Times New Roman"/>
                <w:color w:val="000000" w:themeColor="text1"/>
                <w:sz w:val="24"/>
                <w:szCs w:val="24"/>
                <w:lang w:eastAsia="ru-RU"/>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14:paraId="3E8B05CA" w14:textId="77777777" w:rsidR="0026526E" w:rsidRPr="008A6925" w:rsidRDefault="0026526E" w:rsidP="0026526E">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709" w:type="dxa"/>
            <w:tcBorders>
              <w:top w:val="nil"/>
              <w:left w:val="nil"/>
              <w:bottom w:val="single" w:sz="4" w:space="0" w:color="auto"/>
              <w:right w:val="single" w:sz="4" w:space="0" w:color="auto"/>
            </w:tcBorders>
            <w:shd w:val="clear" w:color="000000" w:fill="FFFFFF"/>
            <w:noWrap/>
            <w:vAlign w:val="center"/>
            <w:hideMark/>
          </w:tcPr>
          <w:p w14:paraId="7669DE89" w14:textId="77777777" w:rsidR="0026526E" w:rsidRPr="008A6925" w:rsidRDefault="0026526E" w:rsidP="0026526E">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850" w:type="dxa"/>
            <w:tcBorders>
              <w:top w:val="nil"/>
              <w:left w:val="nil"/>
              <w:bottom w:val="single" w:sz="4" w:space="0" w:color="auto"/>
              <w:right w:val="single" w:sz="4" w:space="0" w:color="auto"/>
            </w:tcBorders>
            <w:shd w:val="clear" w:color="000000" w:fill="FFFF00"/>
            <w:noWrap/>
            <w:vAlign w:val="center"/>
            <w:hideMark/>
          </w:tcPr>
          <w:p w14:paraId="568B2AE6" w14:textId="77777777" w:rsidR="0026526E" w:rsidRPr="008A6925" w:rsidRDefault="0026526E" w:rsidP="0026526E">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709" w:type="dxa"/>
            <w:tcBorders>
              <w:top w:val="nil"/>
              <w:left w:val="nil"/>
              <w:bottom w:val="single" w:sz="4" w:space="0" w:color="auto"/>
              <w:right w:val="single" w:sz="4" w:space="0" w:color="auto"/>
            </w:tcBorders>
            <w:shd w:val="clear" w:color="auto" w:fill="auto"/>
            <w:noWrap/>
            <w:vAlign w:val="center"/>
            <w:hideMark/>
          </w:tcPr>
          <w:p w14:paraId="33F9A095" w14:textId="77777777" w:rsidR="0026526E" w:rsidRPr="008A6925" w:rsidRDefault="0026526E" w:rsidP="0026526E">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r>
      <w:tr w:rsidR="0026526E" w:rsidRPr="008A6925" w14:paraId="1C2C5229" w14:textId="77777777" w:rsidTr="00CC4434">
        <w:trPr>
          <w:trHeight w:val="315"/>
        </w:trPr>
        <w:tc>
          <w:tcPr>
            <w:tcW w:w="6394" w:type="dxa"/>
            <w:tcBorders>
              <w:top w:val="nil"/>
              <w:left w:val="single" w:sz="4" w:space="0" w:color="auto"/>
              <w:bottom w:val="single" w:sz="4" w:space="0" w:color="auto"/>
              <w:right w:val="single" w:sz="4" w:space="0" w:color="auto"/>
            </w:tcBorders>
            <w:shd w:val="clear" w:color="auto" w:fill="auto"/>
            <w:noWrap/>
            <w:vAlign w:val="center"/>
            <w:hideMark/>
          </w:tcPr>
          <w:p w14:paraId="285EA4EF" w14:textId="4CDA99B2" w:rsidR="0026526E" w:rsidRPr="008A6925" w:rsidRDefault="0026526E" w:rsidP="0026526E">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xml:space="preserve">Розробити варіанти для </w:t>
            </w:r>
            <w:r w:rsidRPr="008A6925">
              <w:rPr>
                <w:rFonts w:ascii="Times New Roman" w:eastAsia="Times New Roman" w:hAnsi="Times New Roman" w:cs="Times New Roman"/>
                <w:color w:val="000000" w:themeColor="text1"/>
                <w:sz w:val="24"/>
                <w:szCs w:val="24"/>
                <w:lang w:val="ru-RU" w:eastAsia="ru-RU"/>
              </w:rPr>
              <w:t>12 -14 тижнів</w:t>
            </w:r>
            <w:r w:rsidRPr="008A6925">
              <w:rPr>
                <w:rFonts w:ascii="Times New Roman" w:eastAsia="Times New Roman" w:hAnsi="Times New Roman" w:cs="Times New Roman"/>
                <w:color w:val="000000" w:themeColor="text1"/>
                <w:sz w:val="24"/>
                <w:szCs w:val="24"/>
                <w:lang w:eastAsia="ru-RU"/>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14:paraId="51EA2842" w14:textId="77777777" w:rsidR="0026526E" w:rsidRPr="008A6925" w:rsidRDefault="0026526E" w:rsidP="0026526E">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709" w:type="dxa"/>
            <w:tcBorders>
              <w:top w:val="nil"/>
              <w:left w:val="nil"/>
              <w:bottom w:val="single" w:sz="4" w:space="0" w:color="auto"/>
              <w:right w:val="single" w:sz="4" w:space="0" w:color="auto"/>
            </w:tcBorders>
            <w:shd w:val="clear" w:color="000000" w:fill="FFFFFF"/>
            <w:noWrap/>
            <w:vAlign w:val="center"/>
            <w:hideMark/>
          </w:tcPr>
          <w:p w14:paraId="1F17581A" w14:textId="77777777" w:rsidR="0026526E" w:rsidRPr="008A6925" w:rsidRDefault="0026526E" w:rsidP="0026526E">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850" w:type="dxa"/>
            <w:tcBorders>
              <w:top w:val="nil"/>
              <w:left w:val="nil"/>
              <w:bottom w:val="single" w:sz="4" w:space="0" w:color="auto"/>
              <w:right w:val="single" w:sz="4" w:space="0" w:color="auto"/>
            </w:tcBorders>
            <w:shd w:val="clear" w:color="000000" w:fill="FFFF00"/>
            <w:noWrap/>
            <w:vAlign w:val="center"/>
            <w:hideMark/>
          </w:tcPr>
          <w:p w14:paraId="5D9B950A" w14:textId="77777777" w:rsidR="0026526E" w:rsidRPr="008A6925" w:rsidRDefault="0026526E" w:rsidP="0026526E">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709" w:type="dxa"/>
            <w:tcBorders>
              <w:top w:val="nil"/>
              <w:left w:val="nil"/>
              <w:bottom w:val="single" w:sz="4" w:space="0" w:color="auto"/>
              <w:right w:val="single" w:sz="4" w:space="0" w:color="auto"/>
            </w:tcBorders>
            <w:shd w:val="clear" w:color="auto" w:fill="auto"/>
            <w:noWrap/>
            <w:vAlign w:val="center"/>
            <w:hideMark/>
          </w:tcPr>
          <w:p w14:paraId="34B1984B" w14:textId="77777777" w:rsidR="0026526E" w:rsidRPr="008A6925" w:rsidRDefault="0026526E" w:rsidP="0026526E">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r>
      <w:tr w:rsidR="0026526E" w:rsidRPr="008A6925" w14:paraId="47C20822" w14:textId="77777777" w:rsidTr="00CC4434">
        <w:trPr>
          <w:trHeight w:val="315"/>
        </w:trPr>
        <w:tc>
          <w:tcPr>
            <w:tcW w:w="6394" w:type="dxa"/>
            <w:tcBorders>
              <w:top w:val="nil"/>
              <w:left w:val="single" w:sz="4" w:space="0" w:color="auto"/>
              <w:bottom w:val="single" w:sz="4" w:space="0" w:color="auto"/>
              <w:right w:val="single" w:sz="4" w:space="0" w:color="auto"/>
            </w:tcBorders>
            <w:shd w:val="clear" w:color="auto" w:fill="auto"/>
            <w:noWrap/>
            <w:vAlign w:val="center"/>
            <w:hideMark/>
          </w:tcPr>
          <w:p w14:paraId="6B58AB5C" w14:textId="399D8286" w:rsidR="0026526E" w:rsidRPr="008A6925" w:rsidRDefault="0026526E" w:rsidP="0026526E">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xml:space="preserve">Розробити варіанти для </w:t>
            </w:r>
            <w:r w:rsidRPr="008A6925">
              <w:rPr>
                <w:rFonts w:ascii="Times New Roman" w:eastAsia="Times New Roman" w:hAnsi="Times New Roman" w:cs="Times New Roman"/>
                <w:color w:val="000000" w:themeColor="text1"/>
                <w:sz w:val="24"/>
                <w:szCs w:val="24"/>
                <w:lang w:val="ru-RU" w:eastAsia="ru-RU"/>
              </w:rPr>
              <w:t>15-17 тижнів</w:t>
            </w:r>
            <w:r w:rsidRPr="008A6925">
              <w:rPr>
                <w:rFonts w:ascii="Times New Roman" w:eastAsia="Times New Roman" w:hAnsi="Times New Roman" w:cs="Times New Roman"/>
                <w:color w:val="000000" w:themeColor="text1"/>
                <w:sz w:val="24"/>
                <w:szCs w:val="24"/>
                <w:lang w:eastAsia="ru-RU"/>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14:paraId="43B2D8AA" w14:textId="77777777" w:rsidR="0026526E" w:rsidRPr="008A6925" w:rsidRDefault="0026526E" w:rsidP="0026526E">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709" w:type="dxa"/>
            <w:tcBorders>
              <w:top w:val="nil"/>
              <w:left w:val="nil"/>
              <w:bottom w:val="single" w:sz="4" w:space="0" w:color="auto"/>
              <w:right w:val="single" w:sz="4" w:space="0" w:color="auto"/>
            </w:tcBorders>
            <w:shd w:val="clear" w:color="000000" w:fill="FFFFFF"/>
            <w:noWrap/>
            <w:vAlign w:val="center"/>
            <w:hideMark/>
          </w:tcPr>
          <w:p w14:paraId="3F2ECF7E" w14:textId="77777777" w:rsidR="0026526E" w:rsidRPr="008A6925" w:rsidRDefault="0026526E" w:rsidP="0026526E">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850" w:type="dxa"/>
            <w:tcBorders>
              <w:top w:val="nil"/>
              <w:left w:val="nil"/>
              <w:bottom w:val="single" w:sz="4" w:space="0" w:color="auto"/>
              <w:right w:val="single" w:sz="4" w:space="0" w:color="auto"/>
            </w:tcBorders>
            <w:shd w:val="clear" w:color="000000" w:fill="FFFF00"/>
            <w:noWrap/>
            <w:vAlign w:val="center"/>
            <w:hideMark/>
          </w:tcPr>
          <w:p w14:paraId="01DAF788" w14:textId="77777777" w:rsidR="0026526E" w:rsidRPr="008A6925" w:rsidRDefault="0026526E" w:rsidP="0026526E">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709" w:type="dxa"/>
            <w:tcBorders>
              <w:top w:val="nil"/>
              <w:left w:val="nil"/>
              <w:bottom w:val="single" w:sz="4" w:space="0" w:color="auto"/>
              <w:right w:val="single" w:sz="4" w:space="0" w:color="auto"/>
            </w:tcBorders>
            <w:shd w:val="clear" w:color="auto" w:fill="auto"/>
            <w:noWrap/>
            <w:vAlign w:val="center"/>
            <w:hideMark/>
          </w:tcPr>
          <w:p w14:paraId="4856DF51" w14:textId="77777777" w:rsidR="0026526E" w:rsidRPr="008A6925" w:rsidRDefault="0026526E" w:rsidP="0026526E">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r>
      <w:tr w:rsidR="0026526E" w:rsidRPr="008A6925" w14:paraId="72C1ABA8" w14:textId="77777777" w:rsidTr="00CC4434">
        <w:trPr>
          <w:trHeight w:val="315"/>
        </w:trPr>
        <w:tc>
          <w:tcPr>
            <w:tcW w:w="6394" w:type="dxa"/>
            <w:tcBorders>
              <w:top w:val="nil"/>
              <w:left w:val="single" w:sz="4" w:space="0" w:color="auto"/>
              <w:bottom w:val="single" w:sz="4" w:space="0" w:color="auto"/>
              <w:right w:val="single" w:sz="4" w:space="0" w:color="auto"/>
            </w:tcBorders>
            <w:shd w:val="clear" w:color="auto" w:fill="auto"/>
            <w:noWrap/>
            <w:vAlign w:val="center"/>
            <w:hideMark/>
          </w:tcPr>
          <w:p w14:paraId="79BEEBCC" w14:textId="5E357ACC" w:rsidR="0026526E" w:rsidRPr="008A6925" w:rsidRDefault="0026526E" w:rsidP="0026526E">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xml:space="preserve">Розробити варіанти для </w:t>
            </w:r>
            <w:r w:rsidRPr="008A6925">
              <w:rPr>
                <w:rFonts w:ascii="Times New Roman" w:eastAsia="Times New Roman" w:hAnsi="Times New Roman" w:cs="Times New Roman"/>
                <w:color w:val="000000" w:themeColor="text1"/>
                <w:sz w:val="24"/>
                <w:szCs w:val="24"/>
                <w:lang w:val="ru-RU" w:eastAsia="ru-RU"/>
              </w:rPr>
              <w:t>18- 19 тижнів</w:t>
            </w:r>
            <w:r w:rsidRPr="008A6925">
              <w:rPr>
                <w:rFonts w:ascii="Times New Roman" w:eastAsia="Times New Roman" w:hAnsi="Times New Roman" w:cs="Times New Roman"/>
                <w:color w:val="000000" w:themeColor="text1"/>
                <w:sz w:val="24"/>
                <w:szCs w:val="24"/>
                <w:lang w:eastAsia="ru-RU"/>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14:paraId="2C68DD15" w14:textId="77777777" w:rsidR="0026526E" w:rsidRPr="008A6925" w:rsidRDefault="0026526E" w:rsidP="0026526E">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709" w:type="dxa"/>
            <w:tcBorders>
              <w:top w:val="nil"/>
              <w:left w:val="nil"/>
              <w:bottom w:val="single" w:sz="4" w:space="0" w:color="auto"/>
              <w:right w:val="single" w:sz="4" w:space="0" w:color="auto"/>
            </w:tcBorders>
            <w:shd w:val="clear" w:color="000000" w:fill="FFFFFF"/>
            <w:noWrap/>
            <w:vAlign w:val="center"/>
            <w:hideMark/>
          </w:tcPr>
          <w:p w14:paraId="4DF63EBA" w14:textId="77777777" w:rsidR="0026526E" w:rsidRPr="008A6925" w:rsidRDefault="0026526E" w:rsidP="0026526E">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850" w:type="dxa"/>
            <w:tcBorders>
              <w:top w:val="nil"/>
              <w:left w:val="nil"/>
              <w:bottom w:val="single" w:sz="4" w:space="0" w:color="auto"/>
              <w:right w:val="single" w:sz="4" w:space="0" w:color="auto"/>
            </w:tcBorders>
            <w:shd w:val="clear" w:color="000000" w:fill="FFFF00"/>
            <w:noWrap/>
            <w:vAlign w:val="center"/>
            <w:hideMark/>
          </w:tcPr>
          <w:p w14:paraId="7AD14613" w14:textId="77777777" w:rsidR="0026526E" w:rsidRPr="008A6925" w:rsidRDefault="0026526E" w:rsidP="0026526E">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709" w:type="dxa"/>
            <w:tcBorders>
              <w:top w:val="nil"/>
              <w:left w:val="nil"/>
              <w:bottom w:val="single" w:sz="4" w:space="0" w:color="auto"/>
              <w:right w:val="single" w:sz="4" w:space="0" w:color="auto"/>
            </w:tcBorders>
            <w:shd w:val="clear" w:color="auto" w:fill="auto"/>
            <w:noWrap/>
            <w:vAlign w:val="center"/>
            <w:hideMark/>
          </w:tcPr>
          <w:p w14:paraId="497A454E" w14:textId="77777777" w:rsidR="0026526E" w:rsidRPr="008A6925" w:rsidRDefault="0026526E" w:rsidP="0026526E">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r>
      <w:tr w:rsidR="0026526E" w:rsidRPr="008A6925" w14:paraId="7C47905B" w14:textId="77777777" w:rsidTr="00CC4434">
        <w:trPr>
          <w:trHeight w:val="315"/>
        </w:trPr>
        <w:tc>
          <w:tcPr>
            <w:tcW w:w="6394" w:type="dxa"/>
            <w:tcBorders>
              <w:top w:val="nil"/>
              <w:left w:val="single" w:sz="4" w:space="0" w:color="auto"/>
              <w:bottom w:val="single" w:sz="4" w:space="0" w:color="auto"/>
              <w:right w:val="single" w:sz="4" w:space="0" w:color="auto"/>
            </w:tcBorders>
            <w:shd w:val="clear" w:color="auto" w:fill="auto"/>
            <w:noWrap/>
            <w:vAlign w:val="center"/>
            <w:hideMark/>
          </w:tcPr>
          <w:p w14:paraId="0AE34292" w14:textId="6515E2E1" w:rsidR="0026526E" w:rsidRPr="008A6925" w:rsidRDefault="0026526E" w:rsidP="0026526E">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xml:space="preserve">Розробити варіанти для </w:t>
            </w:r>
            <w:r w:rsidRPr="008A6925">
              <w:rPr>
                <w:rFonts w:ascii="Times New Roman" w:eastAsia="Times New Roman" w:hAnsi="Times New Roman" w:cs="Times New Roman"/>
                <w:color w:val="000000" w:themeColor="text1"/>
                <w:sz w:val="24"/>
                <w:szCs w:val="24"/>
                <w:lang w:val="ru-RU" w:eastAsia="ru-RU"/>
              </w:rPr>
              <w:t>20- 23 тижнів</w:t>
            </w:r>
            <w:r w:rsidRPr="008A6925">
              <w:rPr>
                <w:rFonts w:ascii="Times New Roman" w:eastAsia="Times New Roman" w:hAnsi="Times New Roman" w:cs="Times New Roman"/>
                <w:color w:val="000000" w:themeColor="text1"/>
                <w:sz w:val="24"/>
                <w:szCs w:val="24"/>
                <w:lang w:eastAsia="ru-RU"/>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14:paraId="4B7D9C4D" w14:textId="77777777" w:rsidR="0026526E" w:rsidRPr="008A6925" w:rsidRDefault="0026526E" w:rsidP="0026526E">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709" w:type="dxa"/>
            <w:tcBorders>
              <w:top w:val="nil"/>
              <w:left w:val="nil"/>
              <w:bottom w:val="single" w:sz="4" w:space="0" w:color="auto"/>
              <w:right w:val="single" w:sz="4" w:space="0" w:color="auto"/>
            </w:tcBorders>
            <w:shd w:val="clear" w:color="000000" w:fill="FFFFFF"/>
            <w:noWrap/>
            <w:vAlign w:val="center"/>
            <w:hideMark/>
          </w:tcPr>
          <w:p w14:paraId="2CE217D5" w14:textId="77777777" w:rsidR="0026526E" w:rsidRPr="008A6925" w:rsidRDefault="0026526E" w:rsidP="0026526E">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850" w:type="dxa"/>
            <w:tcBorders>
              <w:top w:val="nil"/>
              <w:left w:val="nil"/>
              <w:bottom w:val="single" w:sz="4" w:space="0" w:color="auto"/>
              <w:right w:val="single" w:sz="4" w:space="0" w:color="auto"/>
            </w:tcBorders>
            <w:shd w:val="clear" w:color="000000" w:fill="FFFF00"/>
            <w:noWrap/>
            <w:vAlign w:val="center"/>
            <w:hideMark/>
          </w:tcPr>
          <w:p w14:paraId="78B90265" w14:textId="77777777" w:rsidR="0026526E" w:rsidRPr="008A6925" w:rsidRDefault="0026526E" w:rsidP="0026526E">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709" w:type="dxa"/>
            <w:tcBorders>
              <w:top w:val="nil"/>
              <w:left w:val="nil"/>
              <w:bottom w:val="single" w:sz="4" w:space="0" w:color="auto"/>
              <w:right w:val="single" w:sz="4" w:space="0" w:color="auto"/>
            </w:tcBorders>
            <w:shd w:val="clear" w:color="auto" w:fill="auto"/>
            <w:noWrap/>
            <w:vAlign w:val="center"/>
            <w:hideMark/>
          </w:tcPr>
          <w:p w14:paraId="6C9DC97C" w14:textId="77777777" w:rsidR="0026526E" w:rsidRPr="008A6925" w:rsidRDefault="0026526E" w:rsidP="0026526E">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r>
      <w:tr w:rsidR="0026526E" w:rsidRPr="008A6925" w14:paraId="77B91E61" w14:textId="77777777" w:rsidTr="00CC4434">
        <w:trPr>
          <w:trHeight w:val="315"/>
        </w:trPr>
        <w:tc>
          <w:tcPr>
            <w:tcW w:w="6394" w:type="dxa"/>
            <w:tcBorders>
              <w:top w:val="nil"/>
              <w:left w:val="single" w:sz="4" w:space="0" w:color="auto"/>
              <w:bottom w:val="single" w:sz="4" w:space="0" w:color="auto"/>
              <w:right w:val="single" w:sz="4" w:space="0" w:color="auto"/>
            </w:tcBorders>
            <w:shd w:val="clear" w:color="auto" w:fill="auto"/>
            <w:noWrap/>
            <w:vAlign w:val="center"/>
            <w:hideMark/>
          </w:tcPr>
          <w:p w14:paraId="6079EC11" w14:textId="0A28CC98" w:rsidR="0026526E" w:rsidRPr="008A6925" w:rsidRDefault="0026526E" w:rsidP="0026526E">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xml:space="preserve">Розробити варіанти для </w:t>
            </w:r>
            <w:r w:rsidRPr="008A6925">
              <w:rPr>
                <w:rFonts w:ascii="Times New Roman" w:eastAsia="Times New Roman" w:hAnsi="Times New Roman" w:cs="Times New Roman"/>
                <w:color w:val="000000" w:themeColor="text1"/>
                <w:sz w:val="24"/>
                <w:szCs w:val="24"/>
                <w:lang w:val="ru-RU" w:eastAsia="ru-RU"/>
              </w:rPr>
              <w:t>24 – 30 тижнів</w:t>
            </w:r>
            <w:r w:rsidRPr="008A6925">
              <w:rPr>
                <w:rFonts w:ascii="Times New Roman" w:eastAsia="Times New Roman" w:hAnsi="Times New Roman" w:cs="Times New Roman"/>
                <w:color w:val="000000" w:themeColor="text1"/>
                <w:sz w:val="24"/>
                <w:szCs w:val="24"/>
                <w:lang w:eastAsia="ru-RU"/>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14:paraId="40622F81" w14:textId="77777777" w:rsidR="0026526E" w:rsidRPr="008A6925" w:rsidRDefault="0026526E" w:rsidP="0026526E">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709" w:type="dxa"/>
            <w:tcBorders>
              <w:top w:val="nil"/>
              <w:left w:val="nil"/>
              <w:bottom w:val="single" w:sz="4" w:space="0" w:color="auto"/>
              <w:right w:val="single" w:sz="4" w:space="0" w:color="auto"/>
            </w:tcBorders>
            <w:shd w:val="clear" w:color="000000" w:fill="FFFFFF"/>
            <w:noWrap/>
            <w:vAlign w:val="center"/>
            <w:hideMark/>
          </w:tcPr>
          <w:p w14:paraId="11C52DD9" w14:textId="77777777" w:rsidR="0026526E" w:rsidRPr="008A6925" w:rsidRDefault="0026526E" w:rsidP="0026526E">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850" w:type="dxa"/>
            <w:tcBorders>
              <w:top w:val="nil"/>
              <w:left w:val="nil"/>
              <w:bottom w:val="single" w:sz="4" w:space="0" w:color="auto"/>
              <w:right w:val="single" w:sz="4" w:space="0" w:color="auto"/>
            </w:tcBorders>
            <w:shd w:val="clear" w:color="000000" w:fill="FFFF00"/>
            <w:noWrap/>
            <w:vAlign w:val="center"/>
            <w:hideMark/>
          </w:tcPr>
          <w:p w14:paraId="547CAA55" w14:textId="77777777" w:rsidR="0026526E" w:rsidRPr="008A6925" w:rsidRDefault="0026526E" w:rsidP="0026526E">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709" w:type="dxa"/>
            <w:tcBorders>
              <w:top w:val="nil"/>
              <w:left w:val="nil"/>
              <w:bottom w:val="single" w:sz="4" w:space="0" w:color="auto"/>
              <w:right w:val="single" w:sz="4" w:space="0" w:color="auto"/>
            </w:tcBorders>
            <w:shd w:val="clear" w:color="auto" w:fill="auto"/>
            <w:noWrap/>
            <w:vAlign w:val="center"/>
            <w:hideMark/>
          </w:tcPr>
          <w:p w14:paraId="4D9F6A2D" w14:textId="77777777" w:rsidR="0026526E" w:rsidRPr="008A6925" w:rsidRDefault="0026526E" w:rsidP="0026526E">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r>
      <w:tr w:rsidR="0026526E" w:rsidRPr="008A6925" w14:paraId="16E94E53" w14:textId="77777777" w:rsidTr="00CC4434">
        <w:trPr>
          <w:trHeight w:val="315"/>
        </w:trPr>
        <w:tc>
          <w:tcPr>
            <w:tcW w:w="6394" w:type="dxa"/>
            <w:tcBorders>
              <w:top w:val="nil"/>
              <w:left w:val="single" w:sz="4" w:space="0" w:color="auto"/>
              <w:bottom w:val="single" w:sz="4" w:space="0" w:color="auto"/>
              <w:right w:val="single" w:sz="4" w:space="0" w:color="auto"/>
            </w:tcBorders>
            <w:shd w:val="clear" w:color="auto" w:fill="auto"/>
            <w:noWrap/>
            <w:vAlign w:val="center"/>
            <w:hideMark/>
          </w:tcPr>
          <w:p w14:paraId="13CF6DDF" w14:textId="08BC717A" w:rsidR="0026526E" w:rsidRPr="008A6925" w:rsidRDefault="0026526E" w:rsidP="0026526E">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xml:space="preserve">Розробити варіанти для </w:t>
            </w:r>
            <w:r w:rsidRPr="008A6925">
              <w:rPr>
                <w:rFonts w:ascii="Times New Roman" w:eastAsia="Times New Roman" w:hAnsi="Times New Roman" w:cs="Times New Roman"/>
                <w:color w:val="000000" w:themeColor="text1"/>
                <w:sz w:val="24"/>
                <w:szCs w:val="24"/>
                <w:lang w:val="ru-RU" w:eastAsia="ru-RU"/>
              </w:rPr>
              <w:t>31 – 34 тижнів</w:t>
            </w:r>
            <w:r w:rsidRPr="008A6925">
              <w:rPr>
                <w:rFonts w:ascii="Times New Roman" w:eastAsia="Times New Roman" w:hAnsi="Times New Roman" w:cs="Times New Roman"/>
                <w:color w:val="000000" w:themeColor="text1"/>
                <w:sz w:val="24"/>
                <w:szCs w:val="24"/>
                <w:lang w:eastAsia="ru-RU"/>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14:paraId="17B6B697" w14:textId="77777777" w:rsidR="0026526E" w:rsidRPr="008A6925" w:rsidRDefault="0026526E" w:rsidP="0026526E">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709" w:type="dxa"/>
            <w:tcBorders>
              <w:top w:val="nil"/>
              <w:left w:val="nil"/>
              <w:bottom w:val="single" w:sz="4" w:space="0" w:color="auto"/>
              <w:right w:val="single" w:sz="4" w:space="0" w:color="auto"/>
            </w:tcBorders>
            <w:shd w:val="clear" w:color="000000" w:fill="FFFFFF"/>
            <w:noWrap/>
            <w:vAlign w:val="center"/>
            <w:hideMark/>
          </w:tcPr>
          <w:p w14:paraId="578789A2" w14:textId="77777777" w:rsidR="0026526E" w:rsidRPr="008A6925" w:rsidRDefault="0026526E" w:rsidP="0026526E">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850" w:type="dxa"/>
            <w:tcBorders>
              <w:top w:val="nil"/>
              <w:left w:val="nil"/>
              <w:bottom w:val="single" w:sz="4" w:space="0" w:color="auto"/>
              <w:right w:val="single" w:sz="4" w:space="0" w:color="auto"/>
            </w:tcBorders>
            <w:shd w:val="clear" w:color="000000" w:fill="FFFF00"/>
            <w:noWrap/>
            <w:vAlign w:val="center"/>
            <w:hideMark/>
          </w:tcPr>
          <w:p w14:paraId="05B7F056" w14:textId="77777777" w:rsidR="0026526E" w:rsidRPr="008A6925" w:rsidRDefault="0026526E" w:rsidP="0026526E">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709" w:type="dxa"/>
            <w:tcBorders>
              <w:top w:val="nil"/>
              <w:left w:val="nil"/>
              <w:bottom w:val="single" w:sz="4" w:space="0" w:color="auto"/>
              <w:right w:val="single" w:sz="4" w:space="0" w:color="auto"/>
            </w:tcBorders>
            <w:shd w:val="clear" w:color="auto" w:fill="auto"/>
            <w:noWrap/>
            <w:vAlign w:val="center"/>
            <w:hideMark/>
          </w:tcPr>
          <w:p w14:paraId="7C8BB69B" w14:textId="77777777" w:rsidR="0026526E" w:rsidRPr="008A6925" w:rsidRDefault="0026526E" w:rsidP="0026526E">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r>
      <w:tr w:rsidR="0026526E" w:rsidRPr="008A6925" w14:paraId="45F64AF0" w14:textId="77777777" w:rsidTr="00CC4434">
        <w:trPr>
          <w:trHeight w:val="315"/>
        </w:trPr>
        <w:tc>
          <w:tcPr>
            <w:tcW w:w="6394" w:type="dxa"/>
            <w:tcBorders>
              <w:top w:val="nil"/>
              <w:left w:val="single" w:sz="4" w:space="0" w:color="auto"/>
              <w:bottom w:val="single" w:sz="4" w:space="0" w:color="auto"/>
              <w:right w:val="single" w:sz="4" w:space="0" w:color="auto"/>
            </w:tcBorders>
            <w:shd w:val="clear" w:color="auto" w:fill="auto"/>
            <w:noWrap/>
            <w:vAlign w:val="center"/>
            <w:hideMark/>
          </w:tcPr>
          <w:p w14:paraId="0F6E7CEE" w14:textId="58DC8E1C" w:rsidR="0026526E" w:rsidRPr="008A6925" w:rsidRDefault="0026526E" w:rsidP="0026526E">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xml:space="preserve">Розробити варіанти для </w:t>
            </w:r>
            <w:r w:rsidRPr="008A6925">
              <w:rPr>
                <w:rFonts w:ascii="Times New Roman" w:eastAsia="Times New Roman" w:hAnsi="Times New Roman" w:cs="Times New Roman"/>
                <w:color w:val="000000" w:themeColor="text1"/>
                <w:sz w:val="24"/>
                <w:szCs w:val="24"/>
                <w:lang w:val="ru-RU" w:eastAsia="ru-RU"/>
              </w:rPr>
              <w:t>35 -37 тижнів</w:t>
            </w:r>
            <w:r w:rsidRPr="008A6925">
              <w:rPr>
                <w:rFonts w:ascii="Times New Roman" w:eastAsia="Times New Roman" w:hAnsi="Times New Roman" w:cs="Times New Roman"/>
                <w:color w:val="000000" w:themeColor="text1"/>
                <w:sz w:val="24"/>
                <w:szCs w:val="24"/>
                <w:lang w:eastAsia="ru-RU"/>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14:paraId="1CBB6179" w14:textId="77777777" w:rsidR="0026526E" w:rsidRPr="008A6925" w:rsidRDefault="0026526E" w:rsidP="0026526E">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709" w:type="dxa"/>
            <w:tcBorders>
              <w:top w:val="nil"/>
              <w:left w:val="nil"/>
              <w:bottom w:val="single" w:sz="4" w:space="0" w:color="auto"/>
              <w:right w:val="single" w:sz="4" w:space="0" w:color="auto"/>
            </w:tcBorders>
            <w:shd w:val="clear" w:color="000000" w:fill="FFFFFF"/>
            <w:noWrap/>
            <w:vAlign w:val="center"/>
            <w:hideMark/>
          </w:tcPr>
          <w:p w14:paraId="5B971C79" w14:textId="77777777" w:rsidR="0026526E" w:rsidRPr="008A6925" w:rsidRDefault="0026526E" w:rsidP="0026526E">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850" w:type="dxa"/>
            <w:tcBorders>
              <w:top w:val="nil"/>
              <w:left w:val="nil"/>
              <w:bottom w:val="single" w:sz="4" w:space="0" w:color="auto"/>
              <w:right w:val="single" w:sz="4" w:space="0" w:color="auto"/>
            </w:tcBorders>
            <w:shd w:val="clear" w:color="000000" w:fill="FFFF00"/>
            <w:noWrap/>
            <w:vAlign w:val="center"/>
            <w:hideMark/>
          </w:tcPr>
          <w:p w14:paraId="4F2C2CAA" w14:textId="77777777" w:rsidR="0026526E" w:rsidRPr="008A6925" w:rsidRDefault="0026526E" w:rsidP="0026526E">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709" w:type="dxa"/>
            <w:tcBorders>
              <w:top w:val="nil"/>
              <w:left w:val="nil"/>
              <w:bottom w:val="single" w:sz="4" w:space="0" w:color="auto"/>
              <w:right w:val="single" w:sz="4" w:space="0" w:color="auto"/>
            </w:tcBorders>
            <w:shd w:val="clear" w:color="auto" w:fill="auto"/>
            <w:noWrap/>
            <w:vAlign w:val="center"/>
            <w:hideMark/>
          </w:tcPr>
          <w:p w14:paraId="6CBA665F" w14:textId="77777777" w:rsidR="0026526E" w:rsidRPr="008A6925" w:rsidRDefault="0026526E" w:rsidP="0026526E">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r>
      <w:tr w:rsidR="0068134E" w:rsidRPr="008A6925" w14:paraId="44B2CA65" w14:textId="77777777" w:rsidTr="00CC4434">
        <w:trPr>
          <w:trHeight w:val="315"/>
        </w:trPr>
        <w:tc>
          <w:tcPr>
            <w:tcW w:w="6394" w:type="dxa"/>
            <w:tcBorders>
              <w:top w:val="nil"/>
              <w:left w:val="single" w:sz="4" w:space="0" w:color="auto"/>
              <w:bottom w:val="single" w:sz="4" w:space="0" w:color="auto"/>
              <w:right w:val="single" w:sz="4" w:space="0" w:color="auto"/>
            </w:tcBorders>
            <w:shd w:val="clear" w:color="auto" w:fill="auto"/>
            <w:noWrap/>
            <w:vAlign w:val="center"/>
            <w:hideMark/>
          </w:tcPr>
          <w:p w14:paraId="14A5BFEB" w14:textId="0914CABE" w:rsidR="0068134E" w:rsidRPr="008A6925" w:rsidRDefault="0068134E" w:rsidP="0026526E">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xml:space="preserve">Розробити режим </w:t>
            </w:r>
            <w:r w:rsidR="0026526E" w:rsidRPr="008A6925">
              <w:rPr>
                <w:rFonts w:ascii="Times New Roman" w:eastAsia="Times New Roman" w:hAnsi="Times New Roman" w:cs="Times New Roman"/>
                <w:color w:val="000000" w:themeColor="text1"/>
                <w:sz w:val="24"/>
                <w:szCs w:val="24"/>
                <w:lang w:val="ru-RU" w:eastAsia="ru-RU"/>
              </w:rPr>
              <w:t>вагітності</w:t>
            </w:r>
            <w:r w:rsidRPr="008A6925">
              <w:rPr>
                <w:rFonts w:ascii="Times New Roman" w:eastAsia="Times New Roman" w:hAnsi="Times New Roman" w:cs="Times New Roman"/>
                <w:color w:val="000000" w:themeColor="text1"/>
                <w:sz w:val="24"/>
                <w:szCs w:val="24"/>
                <w:lang w:eastAsia="ru-RU"/>
              </w:rPr>
              <w:t xml:space="preserve"> згідно дихання, пульсу, кисення у крові</w:t>
            </w:r>
          </w:p>
        </w:tc>
        <w:tc>
          <w:tcPr>
            <w:tcW w:w="709" w:type="dxa"/>
            <w:tcBorders>
              <w:top w:val="nil"/>
              <w:left w:val="nil"/>
              <w:bottom w:val="single" w:sz="4" w:space="0" w:color="auto"/>
              <w:right w:val="single" w:sz="4" w:space="0" w:color="auto"/>
            </w:tcBorders>
            <w:shd w:val="clear" w:color="auto" w:fill="auto"/>
            <w:noWrap/>
            <w:vAlign w:val="center"/>
            <w:hideMark/>
          </w:tcPr>
          <w:p w14:paraId="35C04EF9" w14:textId="77777777" w:rsidR="0068134E" w:rsidRPr="008A6925" w:rsidRDefault="0068134E" w:rsidP="00CC4434">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709" w:type="dxa"/>
            <w:tcBorders>
              <w:top w:val="nil"/>
              <w:left w:val="nil"/>
              <w:bottom w:val="single" w:sz="4" w:space="0" w:color="auto"/>
              <w:right w:val="single" w:sz="4" w:space="0" w:color="auto"/>
            </w:tcBorders>
            <w:shd w:val="clear" w:color="000000" w:fill="FFFFFF"/>
            <w:noWrap/>
            <w:vAlign w:val="center"/>
            <w:hideMark/>
          </w:tcPr>
          <w:p w14:paraId="2DA26D91" w14:textId="77777777" w:rsidR="0068134E" w:rsidRPr="008A6925" w:rsidRDefault="0068134E" w:rsidP="00CC4434">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850" w:type="dxa"/>
            <w:tcBorders>
              <w:top w:val="nil"/>
              <w:left w:val="nil"/>
              <w:bottom w:val="single" w:sz="4" w:space="0" w:color="auto"/>
              <w:right w:val="single" w:sz="4" w:space="0" w:color="auto"/>
            </w:tcBorders>
            <w:shd w:val="clear" w:color="000000" w:fill="FFFF00"/>
            <w:noWrap/>
            <w:vAlign w:val="center"/>
            <w:hideMark/>
          </w:tcPr>
          <w:p w14:paraId="4B52159D" w14:textId="77777777" w:rsidR="0068134E" w:rsidRPr="008A6925" w:rsidRDefault="0068134E" w:rsidP="00CC4434">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709" w:type="dxa"/>
            <w:tcBorders>
              <w:top w:val="nil"/>
              <w:left w:val="nil"/>
              <w:bottom w:val="single" w:sz="4" w:space="0" w:color="auto"/>
              <w:right w:val="single" w:sz="4" w:space="0" w:color="auto"/>
            </w:tcBorders>
            <w:shd w:val="clear" w:color="auto" w:fill="auto"/>
            <w:noWrap/>
            <w:vAlign w:val="center"/>
            <w:hideMark/>
          </w:tcPr>
          <w:p w14:paraId="2713FBE2" w14:textId="77777777" w:rsidR="0068134E" w:rsidRPr="008A6925" w:rsidRDefault="0068134E" w:rsidP="00CC4434">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r>
      <w:tr w:rsidR="0026526E" w:rsidRPr="008A6925" w14:paraId="2E939B1D" w14:textId="77777777" w:rsidTr="00CC4434">
        <w:trPr>
          <w:trHeight w:val="315"/>
        </w:trPr>
        <w:tc>
          <w:tcPr>
            <w:tcW w:w="6394" w:type="dxa"/>
            <w:tcBorders>
              <w:top w:val="nil"/>
              <w:left w:val="single" w:sz="4" w:space="0" w:color="auto"/>
              <w:bottom w:val="single" w:sz="4" w:space="0" w:color="auto"/>
              <w:right w:val="single" w:sz="4" w:space="0" w:color="auto"/>
            </w:tcBorders>
            <w:shd w:val="clear" w:color="auto" w:fill="auto"/>
            <w:noWrap/>
            <w:vAlign w:val="center"/>
            <w:hideMark/>
          </w:tcPr>
          <w:p w14:paraId="0D0D227A" w14:textId="77DE3AB7" w:rsidR="0026526E" w:rsidRPr="008A6925" w:rsidRDefault="0026526E" w:rsidP="0026526E">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xml:space="preserve">Розробити варіанти для 0-3 </w:t>
            </w:r>
            <w:r w:rsidRPr="008A6925">
              <w:rPr>
                <w:rFonts w:ascii="Times New Roman" w:eastAsia="Times New Roman" w:hAnsi="Times New Roman" w:cs="Times New Roman"/>
                <w:color w:val="000000" w:themeColor="text1"/>
                <w:sz w:val="24"/>
                <w:szCs w:val="24"/>
                <w:lang w:val="ru-RU" w:eastAsia="ru-RU"/>
              </w:rPr>
              <w:t>тижнів</w:t>
            </w:r>
            <w:r w:rsidRPr="008A6925">
              <w:rPr>
                <w:rFonts w:ascii="Times New Roman" w:eastAsia="Times New Roman" w:hAnsi="Times New Roman" w:cs="Times New Roman"/>
                <w:color w:val="000000" w:themeColor="text1"/>
                <w:sz w:val="24"/>
                <w:szCs w:val="24"/>
                <w:lang w:eastAsia="ru-RU"/>
              </w:rPr>
              <w:t xml:space="preserve"> результатів </w:t>
            </w:r>
          </w:p>
        </w:tc>
        <w:tc>
          <w:tcPr>
            <w:tcW w:w="709" w:type="dxa"/>
            <w:tcBorders>
              <w:top w:val="nil"/>
              <w:left w:val="nil"/>
              <w:bottom w:val="single" w:sz="4" w:space="0" w:color="auto"/>
              <w:right w:val="single" w:sz="4" w:space="0" w:color="auto"/>
            </w:tcBorders>
            <w:shd w:val="clear" w:color="auto" w:fill="auto"/>
            <w:noWrap/>
            <w:vAlign w:val="center"/>
            <w:hideMark/>
          </w:tcPr>
          <w:p w14:paraId="4BF05904" w14:textId="77777777" w:rsidR="0026526E" w:rsidRPr="008A6925" w:rsidRDefault="0026526E" w:rsidP="0026526E">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709" w:type="dxa"/>
            <w:tcBorders>
              <w:top w:val="nil"/>
              <w:left w:val="nil"/>
              <w:bottom w:val="single" w:sz="4" w:space="0" w:color="auto"/>
              <w:right w:val="single" w:sz="4" w:space="0" w:color="auto"/>
            </w:tcBorders>
            <w:shd w:val="clear" w:color="000000" w:fill="FFFFFF"/>
            <w:noWrap/>
            <w:vAlign w:val="center"/>
            <w:hideMark/>
          </w:tcPr>
          <w:p w14:paraId="5E93DF38" w14:textId="77777777" w:rsidR="0026526E" w:rsidRPr="008A6925" w:rsidRDefault="0026526E" w:rsidP="0026526E">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850" w:type="dxa"/>
            <w:tcBorders>
              <w:top w:val="nil"/>
              <w:left w:val="nil"/>
              <w:bottom w:val="single" w:sz="4" w:space="0" w:color="auto"/>
              <w:right w:val="single" w:sz="4" w:space="0" w:color="auto"/>
            </w:tcBorders>
            <w:shd w:val="clear" w:color="000000" w:fill="FFFF00"/>
            <w:noWrap/>
            <w:vAlign w:val="center"/>
            <w:hideMark/>
          </w:tcPr>
          <w:p w14:paraId="69E74F58" w14:textId="77777777" w:rsidR="0026526E" w:rsidRPr="008A6925" w:rsidRDefault="0026526E" w:rsidP="0026526E">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709" w:type="dxa"/>
            <w:tcBorders>
              <w:top w:val="nil"/>
              <w:left w:val="nil"/>
              <w:bottom w:val="single" w:sz="4" w:space="0" w:color="auto"/>
              <w:right w:val="single" w:sz="4" w:space="0" w:color="auto"/>
            </w:tcBorders>
            <w:shd w:val="clear" w:color="auto" w:fill="auto"/>
            <w:noWrap/>
            <w:vAlign w:val="center"/>
            <w:hideMark/>
          </w:tcPr>
          <w:p w14:paraId="69DBC14D" w14:textId="77777777" w:rsidR="0026526E" w:rsidRPr="008A6925" w:rsidRDefault="0026526E" w:rsidP="0026526E">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r>
      <w:tr w:rsidR="0026526E" w:rsidRPr="008A6925" w14:paraId="7E6CD283" w14:textId="77777777" w:rsidTr="00CC4434">
        <w:trPr>
          <w:trHeight w:val="315"/>
        </w:trPr>
        <w:tc>
          <w:tcPr>
            <w:tcW w:w="6394" w:type="dxa"/>
            <w:tcBorders>
              <w:top w:val="nil"/>
              <w:left w:val="single" w:sz="4" w:space="0" w:color="auto"/>
              <w:bottom w:val="single" w:sz="4" w:space="0" w:color="auto"/>
              <w:right w:val="single" w:sz="4" w:space="0" w:color="auto"/>
            </w:tcBorders>
            <w:shd w:val="clear" w:color="auto" w:fill="auto"/>
            <w:noWrap/>
            <w:vAlign w:val="center"/>
            <w:hideMark/>
          </w:tcPr>
          <w:p w14:paraId="6FB26FD7" w14:textId="6C685A1D" w:rsidR="0026526E" w:rsidRPr="008A6925" w:rsidRDefault="0026526E" w:rsidP="0026526E">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xml:space="preserve">Розробити варіанти для 4-11 </w:t>
            </w:r>
            <w:r w:rsidRPr="008A6925">
              <w:rPr>
                <w:rFonts w:ascii="Times New Roman" w:eastAsia="Times New Roman" w:hAnsi="Times New Roman" w:cs="Times New Roman"/>
                <w:color w:val="000000" w:themeColor="text1"/>
                <w:sz w:val="24"/>
                <w:szCs w:val="24"/>
                <w:lang w:val="ru-RU" w:eastAsia="ru-RU"/>
              </w:rPr>
              <w:t>тижнів</w:t>
            </w:r>
            <w:r w:rsidRPr="008A6925">
              <w:rPr>
                <w:rFonts w:ascii="Times New Roman" w:eastAsia="Times New Roman" w:hAnsi="Times New Roman" w:cs="Times New Roman"/>
                <w:color w:val="000000" w:themeColor="text1"/>
                <w:sz w:val="24"/>
                <w:szCs w:val="24"/>
                <w:lang w:eastAsia="ru-RU"/>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14:paraId="2B796FD0" w14:textId="77777777" w:rsidR="0026526E" w:rsidRPr="008A6925" w:rsidRDefault="0026526E" w:rsidP="0026526E">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709" w:type="dxa"/>
            <w:tcBorders>
              <w:top w:val="nil"/>
              <w:left w:val="nil"/>
              <w:bottom w:val="single" w:sz="4" w:space="0" w:color="auto"/>
              <w:right w:val="single" w:sz="4" w:space="0" w:color="auto"/>
            </w:tcBorders>
            <w:shd w:val="clear" w:color="000000" w:fill="FFFFFF"/>
            <w:noWrap/>
            <w:vAlign w:val="center"/>
            <w:hideMark/>
          </w:tcPr>
          <w:p w14:paraId="6CC336D5" w14:textId="77777777" w:rsidR="0026526E" w:rsidRPr="008A6925" w:rsidRDefault="0026526E" w:rsidP="0026526E">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850" w:type="dxa"/>
            <w:tcBorders>
              <w:top w:val="nil"/>
              <w:left w:val="nil"/>
              <w:bottom w:val="single" w:sz="4" w:space="0" w:color="auto"/>
              <w:right w:val="single" w:sz="4" w:space="0" w:color="auto"/>
            </w:tcBorders>
            <w:shd w:val="clear" w:color="000000" w:fill="FFFF00"/>
            <w:noWrap/>
            <w:vAlign w:val="center"/>
            <w:hideMark/>
          </w:tcPr>
          <w:p w14:paraId="181B7308" w14:textId="77777777" w:rsidR="0026526E" w:rsidRPr="008A6925" w:rsidRDefault="0026526E" w:rsidP="0026526E">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709" w:type="dxa"/>
            <w:tcBorders>
              <w:top w:val="nil"/>
              <w:left w:val="nil"/>
              <w:bottom w:val="single" w:sz="4" w:space="0" w:color="auto"/>
              <w:right w:val="single" w:sz="4" w:space="0" w:color="auto"/>
            </w:tcBorders>
            <w:shd w:val="clear" w:color="auto" w:fill="auto"/>
            <w:noWrap/>
            <w:vAlign w:val="center"/>
            <w:hideMark/>
          </w:tcPr>
          <w:p w14:paraId="7018B1E0" w14:textId="77777777" w:rsidR="0026526E" w:rsidRPr="008A6925" w:rsidRDefault="0026526E" w:rsidP="0026526E">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r>
      <w:tr w:rsidR="0026526E" w:rsidRPr="008A6925" w14:paraId="3B918903" w14:textId="77777777" w:rsidTr="00CC4434">
        <w:trPr>
          <w:trHeight w:val="315"/>
        </w:trPr>
        <w:tc>
          <w:tcPr>
            <w:tcW w:w="6394" w:type="dxa"/>
            <w:tcBorders>
              <w:top w:val="nil"/>
              <w:left w:val="single" w:sz="4" w:space="0" w:color="auto"/>
              <w:bottom w:val="single" w:sz="4" w:space="0" w:color="auto"/>
              <w:right w:val="single" w:sz="4" w:space="0" w:color="auto"/>
            </w:tcBorders>
            <w:shd w:val="clear" w:color="auto" w:fill="auto"/>
            <w:noWrap/>
            <w:vAlign w:val="center"/>
            <w:hideMark/>
          </w:tcPr>
          <w:p w14:paraId="2FD4DA69" w14:textId="4EE18945" w:rsidR="0026526E" w:rsidRPr="008A6925" w:rsidRDefault="0026526E" w:rsidP="0026526E">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xml:space="preserve">Розробити варіанти для </w:t>
            </w:r>
            <w:r w:rsidRPr="008A6925">
              <w:rPr>
                <w:rFonts w:ascii="Times New Roman" w:eastAsia="Times New Roman" w:hAnsi="Times New Roman" w:cs="Times New Roman"/>
                <w:color w:val="000000" w:themeColor="text1"/>
                <w:sz w:val="24"/>
                <w:szCs w:val="24"/>
                <w:lang w:val="ru-RU" w:eastAsia="ru-RU"/>
              </w:rPr>
              <w:t>12 -14 тижнів</w:t>
            </w:r>
            <w:r w:rsidRPr="008A6925">
              <w:rPr>
                <w:rFonts w:ascii="Times New Roman" w:eastAsia="Times New Roman" w:hAnsi="Times New Roman" w:cs="Times New Roman"/>
                <w:color w:val="000000" w:themeColor="text1"/>
                <w:sz w:val="24"/>
                <w:szCs w:val="24"/>
                <w:lang w:eastAsia="ru-RU"/>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14:paraId="13CBBA80" w14:textId="77777777" w:rsidR="0026526E" w:rsidRPr="008A6925" w:rsidRDefault="0026526E" w:rsidP="0026526E">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709" w:type="dxa"/>
            <w:tcBorders>
              <w:top w:val="nil"/>
              <w:left w:val="nil"/>
              <w:bottom w:val="single" w:sz="4" w:space="0" w:color="auto"/>
              <w:right w:val="single" w:sz="4" w:space="0" w:color="auto"/>
            </w:tcBorders>
            <w:shd w:val="clear" w:color="000000" w:fill="FFFFFF"/>
            <w:noWrap/>
            <w:vAlign w:val="center"/>
            <w:hideMark/>
          </w:tcPr>
          <w:p w14:paraId="09BE7780" w14:textId="77777777" w:rsidR="0026526E" w:rsidRPr="008A6925" w:rsidRDefault="0026526E" w:rsidP="0026526E">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850" w:type="dxa"/>
            <w:tcBorders>
              <w:top w:val="nil"/>
              <w:left w:val="nil"/>
              <w:bottom w:val="single" w:sz="4" w:space="0" w:color="auto"/>
              <w:right w:val="single" w:sz="4" w:space="0" w:color="auto"/>
            </w:tcBorders>
            <w:shd w:val="clear" w:color="000000" w:fill="FFFF00"/>
            <w:noWrap/>
            <w:vAlign w:val="center"/>
            <w:hideMark/>
          </w:tcPr>
          <w:p w14:paraId="6AFB2969" w14:textId="77777777" w:rsidR="0026526E" w:rsidRPr="008A6925" w:rsidRDefault="0026526E" w:rsidP="0026526E">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709" w:type="dxa"/>
            <w:tcBorders>
              <w:top w:val="nil"/>
              <w:left w:val="nil"/>
              <w:bottom w:val="single" w:sz="4" w:space="0" w:color="auto"/>
              <w:right w:val="single" w:sz="4" w:space="0" w:color="auto"/>
            </w:tcBorders>
            <w:shd w:val="clear" w:color="auto" w:fill="auto"/>
            <w:noWrap/>
            <w:vAlign w:val="center"/>
            <w:hideMark/>
          </w:tcPr>
          <w:p w14:paraId="40709F06" w14:textId="77777777" w:rsidR="0026526E" w:rsidRPr="008A6925" w:rsidRDefault="0026526E" w:rsidP="0026526E">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r>
      <w:tr w:rsidR="0026526E" w:rsidRPr="008A6925" w14:paraId="3B94CFF6" w14:textId="77777777" w:rsidTr="00CC4434">
        <w:trPr>
          <w:trHeight w:val="315"/>
        </w:trPr>
        <w:tc>
          <w:tcPr>
            <w:tcW w:w="6394" w:type="dxa"/>
            <w:tcBorders>
              <w:top w:val="nil"/>
              <w:left w:val="single" w:sz="4" w:space="0" w:color="auto"/>
              <w:bottom w:val="single" w:sz="4" w:space="0" w:color="auto"/>
              <w:right w:val="single" w:sz="4" w:space="0" w:color="auto"/>
            </w:tcBorders>
            <w:shd w:val="clear" w:color="auto" w:fill="auto"/>
            <w:noWrap/>
            <w:vAlign w:val="center"/>
            <w:hideMark/>
          </w:tcPr>
          <w:p w14:paraId="59421E24" w14:textId="0D658667" w:rsidR="0026526E" w:rsidRPr="008A6925" w:rsidRDefault="0026526E" w:rsidP="0026526E">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xml:space="preserve">Розробити варіанти для </w:t>
            </w:r>
            <w:r w:rsidRPr="008A6925">
              <w:rPr>
                <w:rFonts w:ascii="Times New Roman" w:eastAsia="Times New Roman" w:hAnsi="Times New Roman" w:cs="Times New Roman"/>
                <w:color w:val="000000" w:themeColor="text1"/>
                <w:sz w:val="24"/>
                <w:szCs w:val="24"/>
                <w:lang w:val="ru-RU" w:eastAsia="ru-RU"/>
              </w:rPr>
              <w:t>15-17 тижнів</w:t>
            </w:r>
            <w:r w:rsidRPr="008A6925">
              <w:rPr>
                <w:rFonts w:ascii="Times New Roman" w:eastAsia="Times New Roman" w:hAnsi="Times New Roman" w:cs="Times New Roman"/>
                <w:color w:val="000000" w:themeColor="text1"/>
                <w:sz w:val="24"/>
                <w:szCs w:val="24"/>
                <w:lang w:eastAsia="ru-RU"/>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14:paraId="588B340D" w14:textId="77777777" w:rsidR="0026526E" w:rsidRPr="008A6925" w:rsidRDefault="0026526E" w:rsidP="0026526E">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709" w:type="dxa"/>
            <w:tcBorders>
              <w:top w:val="nil"/>
              <w:left w:val="nil"/>
              <w:bottom w:val="single" w:sz="4" w:space="0" w:color="auto"/>
              <w:right w:val="single" w:sz="4" w:space="0" w:color="auto"/>
            </w:tcBorders>
            <w:shd w:val="clear" w:color="000000" w:fill="FFFFFF"/>
            <w:noWrap/>
            <w:vAlign w:val="center"/>
            <w:hideMark/>
          </w:tcPr>
          <w:p w14:paraId="6F58C2EB" w14:textId="77777777" w:rsidR="0026526E" w:rsidRPr="008A6925" w:rsidRDefault="0026526E" w:rsidP="0026526E">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850" w:type="dxa"/>
            <w:tcBorders>
              <w:top w:val="nil"/>
              <w:left w:val="nil"/>
              <w:bottom w:val="single" w:sz="4" w:space="0" w:color="auto"/>
              <w:right w:val="single" w:sz="4" w:space="0" w:color="auto"/>
            </w:tcBorders>
            <w:shd w:val="clear" w:color="000000" w:fill="FFFF00"/>
            <w:noWrap/>
            <w:vAlign w:val="center"/>
            <w:hideMark/>
          </w:tcPr>
          <w:p w14:paraId="3B3A964D" w14:textId="77777777" w:rsidR="0026526E" w:rsidRPr="008A6925" w:rsidRDefault="0026526E" w:rsidP="0026526E">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709" w:type="dxa"/>
            <w:tcBorders>
              <w:top w:val="nil"/>
              <w:left w:val="nil"/>
              <w:bottom w:val="single" w:sz="4" w:space="0" w:color="auto"/>
              <w:right w:val="single" w:sz="4" w:space="0" w:color="auto"/>
            </w:tcBorders>
            <w:shd w:val="clear" w:color="auto" w:fill="auto"/>
            <w:noWrap/>
            <w:vAlign w:val="center"/>
            <w:hideMark/>
          </w:tcPr>
          <w:p w14:paraId="51A4D539" w14:textId="77777777" w:rsidR="0026526E" w:rsidRPr="008A6925" w:rsidRDefault="0026526E" w:rsidP="0026526E">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r>
      <w:tr w:rsidR="0026526E" w:rsidRPr="008A6925" w14:paraId="5222D247" w14:textId="77777777" w:rsidTr="00CC4434">
        <w:trPr>
          <w:trHeight w:val="315"/>
        </w:trPr>
        <w:tc>
          <w:tcPr>
            <w:tcW w:w="6394" w:type="dxa"/>
            <w:tcBorders>
              <w:top w:val="nil"/>
              <w:left w:val="single" w:sz="4" w:space="0" w:color="auto"/>
              <w:bottom w:val="single" w:sz="4" w:space="0" w:color="auto"/>
              <w:right w:val="single" w:sz="4" w:space="0" w:color="auto"/>
            </w:tcBorders>
            <w:shd w:val="clear" w:color="auto" w:fill="auto"/>
            <w:noWrap/>
            <w:vAlign w:val="center"/>
            <w:hideMark/>
          </w:tcPr>
          <w:p w14:paraId="56FAEB8E" w14:textId="15766317" w:rsidR="0026526E" w:rsidRPr="008A6925" w:rsidRDefault="0026526E" w:rsidP="0026526E">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xml:space="preserve">Розробити варіанти для </w:t>
            </w:r>
            <w:r w:rsidRPr="008A6925">
              <w:rPr>
                <w:rFonts w:ascii="Times New Roman" w:eastAsia="Times New Roman" w:hAnsi="Times New Roman" w:cs="Times New Roman"/>
                <w:color w:val="000000" w:themeColor="text1"/>
                <w:sz w:val="24"/>
                <w:szCs w:val="24"/>
                <w:lang w:val="ru-RU" w:eastAsia="ru-RU"/>
              </w:rPr>
              <w:t>18- 19 тижнів</w:t>
            </w:r>
            <w:r w:rsidRPr="008A6925">
              <w:rPr>
                <w:rFonts w:ascii="Times New Roman" w:eastAsia="Times New Roman" w:hAnsi="Times New Roman" w:cs="Times New Roman"/>
                <w:color w:val="000000" w:themeColor="text1"/>
                <w:sz w:val="24"/>
                <w:szCs w:val="24"/>
                <w:lang w:eastAsia="ru-RU"/>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14:paraId="732B8298" w14:textId="77777777" w:rsidR="0026526E" w:rsidRPr="008A6925" w:rsidRDefault="0026526E" w:rsidP="0026526E">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709" w:type="dxa"/>
            <w:tcBorders>
              <w:top w:val="nil"/>
              <w:left w:val="nil"/>
              <w:bottom w:val="single" w:sz="4" w:space="0" w:color="auto"/>
              <w:right w:val="single" w:sz="4" w:space="0" w:color="auto"/>
            </w:tcBorders>
            <w:shd w:val="clear" w:color="000000" w:fill="FFFFFF"/>
            <w:noWrap/>
            <w:vAlign w:val="center"/>
            <w:hideMark/>
          </w:tcPr>
          <w:p w14:paraId="673E0384" w14:textId="77777777" w:rsidR="0026526E" w:rsidRPr="008A6925" w:rsidRDefault="0026526E" w:rsidP="0026526E">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850" w:type="dxa"/>
            <w:tcBorders>
              <w:top w:val="nil"/>
              <w:left w:val="nil"/>
              <w:bottom w:val="single" w:sz="4" w:space="0" w:color="auto"/>
              <w:right w:val="single" w:sz="4" w:space="0" w:color="auto"/>
            </w:tcBorders>
            <w:shd w:val="clear" w:color="000000" w:fill="FFFF00"/>
            <w:noWrap/>
            <w:vAlign w:val="center"/>
            <w:hideMark/>
          </w:tcPr>
          <w:p w14:paraId="5119DA5C" w14:textId="77777777" w:rsidR="0026526E" w:rsidRPr="008A6925" w:rsidRDefault="0026526E" w:rsidP="0026526E">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709" w:type="dxa"/>
            <w:tcBorders>
              <w:top w:val="nil"/>
              <w:left w:val="nil"/>
              <w:bottom w:val="single" w:sz="4" w:space="0" w:color="auto"/>
              <w:right w:val="single" w:sz="4" w:space="0" w:color="auto"/>
            </w:tcBorders>
            <w:shd w:val="clear" w:color="auto" w:fill="auto"/>
            <w:noWrap/>
            <w:vAlign w:val="center"/>
            <w:hideMark/>
          </w:tcPr>
          <w:p w14:paraId="67DADB7A" w14:textId="77777777" w:rsidR="0026526E" w:rsidRPr="008A6925" w:rsidRDefault="0026526E" w:rsidP="0026526E">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r>
      <w:tr w:rsidR="0026526E" w:rsidRPr="008A6925" w14:paraId="19486986" w14:textId="77777777" w:rsidTr="00CC4434">
        <w:trPr>
          <w:trHeight w:val="315"/>
        </w:trPr>
        <w:tc>
          <w:tcPr>
            <w:tcW w:w="6394" w:type="dxa"/>
            <w:tcBorders>
              <w:top w:val="nil"/>
              <w:left w:val="single" w:sz="4" w:space="0" w:color="auto"/>
              <w:bottom w:val="single" w:sz="4" w:space="0" w:color="auto"/>
              <w:right w:val="single" w:sz="4" w:space="0" w:color="auto"/>
            </w:tcBorders>
            <w:shd w:val="clear" w:color="auto" w:fill="auto"/>
            <w:noWrap/>
            <w:vAlign w:val="center"/>
            <w:hideMark/>
          </w:tcPr>
          <w:p w14:paraId="1CE9CA68" w14:textId="72E670CF" w:rsidR="0026526E" w:rsidRPr="008A6925" w:rsidRDefault="0026526E" w:rsidP="0026526E">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xml:space="preserve">Розробити варіанти для </w:t>
            </w:r>
            <w:r w:rsidRPr="008A6925">
              <w:rPr>
                <w:rFonts w:ascii="Times New Roman" w:eastAsia="Times New Roman" w:hAnsi="Times New Roman" w:cs="Times New Roman"/>
                <w:color w:val="000000" w:themeColor="text1"/>
                <w:sz w:val="24"/>
                <w:szCs w:val="24"/>
                <w:lang w:val="ru-RU" w:eastAsia="ru-RU"/>
              </w:rPr>
              <w:t>20- 23 тижнів</w:t>
            </w:r>
            <w:r w:rsidRPr="008A6925">
              <w:rPr>
                <w:rFonts w:ascii="Times New Roman" w:eastAsia="Times New Roman" w:hAnsi="Times New Roman" w:cs="Times New Roman"/>
                <w:color w:val="000000" w:themeColor="text1"/>
                <w:sz w:val="24"/>
                <w:szCs w:val="24"/>
                <w:lang w:eastAsia="ru-RU"/>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14:paraId="5006BEBD" w14:textId="77777777" w:rsidR="0026526E" w:rsidRPr="008A6925" w:rsidRDefault="0026526E" w:rsidP="0026526E">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709" w:type="dxa"/>
            <w:tcBorders>
              <w:top w:val="nil"/>
              <w:left w:val="nil"/>
              <w:bottom w:val="single" w:sz="4" w:space="0" w:color="auto"/>
              <w:right w:val="single" w:sz="4" w:space="0" w:color="auto"/>
            </w:tcBorders>
            <w:shd w:val="clear" w:color="000000" w:fill="FFFFFF"/>
            <w:noWrap/>
            <w:vAlign w:val="center"/>
            <w:hideMark/>
          </w:tcPr>
          <w:p w14:paraId="2DD03306" w14:textId="77777777" w:rsidR="0026526E" w:rsidRPr="008A6925" w:rsidRDefault="0026526E" w:rsidP="0026526E">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850" w:type="dxa"/>
            <w:tcBorders>
              <w:top w:val="nil"/>
              <w:left w:val="nil"/>
              <w:bottom w:val="single" w:sz="4" w:space="0" w:color="auto"/>
              <w:right w:val="single" w:sz="4" w:space="0" w:color="auto"/>
            </w:tcBorders>
            <w:shd w:val="clear" w:color="000000" w:fill="FFFF00"/>
            <w:noWrap/>
            <w:vAlign w:val="center"/>
            <w:hideMark/>
          </w:tcPr>
          <w:p w14:paraId="27424945" w14:textId="77777777" w:rsidR="0026526E" w:rsidRPr="008A6925" w:rsidRDefault="0026526E" w:rsidP="0026526E">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709" w:type="dxa"/>
            <w:tcBorders>
              <w:top w:val="nil"/>
              <w:left w:val="nil"/>
              <w:bottom w:val="single" w:sz="4" w:space="0" w:color="auto"/>
              <w:right w:val="single" w:sz="4" w:space="0" w:color="auto"/>
            </w:tcBorders>
            <w:shd w:val="clear" w:color="auto" w:fill="auto"/>
            <w:noWrap/>
            <w:vAlign w:val="center"/>
            <w:hideMark/>
          </w:tcPr>
          <w:p w14:paraId="3501989C" w14:textId="77777777" w:rsidR="0026526E" w:rsidRPr="008A6925" w:rsidRDefault="0026526E" w:rsidP="0026526E">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r>
      <w:tr w:rsidR="0026526E" w:rsidRPr="008A6925" w14:paraId="31459481" w14:textId="77777777" w:rsidTr="00CC4434">
        <w:trPr>
          <w:trHeight w:val="315"/>
        </w:trPr>
        <w:tc>
          <w:tcPr>
            <w:tcW w:w="6394" w:type="dxa"/>
            <w:tcBorders>
              <w:top w:val="nil"/>
              <w:left w:val="single" w:sz="4" w:space="0" w:color="auto"/>
              <w:bottom w:val="single" w:sz="4" w:space="0" w:color="auto"/>
              <w:right w:val="single" w:sz="4" w:space="0" w:color="auto"/>
            </w:tcBorders>
            <w:shd w:val="clear" w:color="auto" w:fill="auto"/>
            <w:noWrap/>
            <w:vAlign w:val="center"/>
            <w:hideMark/>
          </w:tcPr>
          <w:p w14:paraId="0A04ECC9" w14:textId="673A2769" w:rsidR="0026526E" w:rsidRPr="008A6925" w:rsidRDefault="0026526E" w:rsidP="0026526E">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xml:space="preserve">Розробити варіанти для </w:t>
            </w:r>
            <w:r w:rsidRPr="008A6925">
              <w:rPr>
                <w:rFonts w:ascii="Times New Roman" w:eastAsia="Times New Roman" w:hAnsi="Times New Roman" w:cs="Times New Roman"/>
                <w:color w:val="000000" w:themeColor="text1"/>
                <w:sz w:val="24"/>
                <w:szCs w:val="24"/>
                <w:lang w:val="ru-RU" w:eastAsia="ru-RU"/>
              </w:rPr>
              <w:t>24 – 30 тижнів</w:t>
            </w:r>
            <w:r w:rsidRPr="008A6925">
              <w:rPr>
                <w:rFonts w:ascii="Times New Roman" w:eastAsia="Times New Roman" w:hAnsi="Times New Roman" w:cs="Times New Roman"/>
                <w:color w:val="000000" w:themeColor="text1"/>
                <w:sz w:val="24"/>
                <w:szCs w:val="24"/>
                <w:lang w:eastAsia="ru-RU"/>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14:paraId="79FC89D9" w14:textId="77777777" w:rsidR="0026526E" w:rsidRPr="008A6925" w:rsidRDefault="0026526E" w:rsidP="0026526E">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709" w:type="dxa"/>
            <w:tcBorders>
              <w:top w:val="nil"/>
              <w:left w:val="nil"/>
              <w:bottom w:val="single" w:sz="4" w:space="0" w:color="auto"/>
              <w:right w:val="single" w:sz="4" w:space="0" w:color="auto"/>
            </w:tcBorders>
            <w:shd w:val="clear" w:color="000000" w:fill="FFFFFF"/>
            <w:noWrap/>
            <w:vAlign w:val="center"/>
            <w:hideMark/>
          </w:tcPr>
          <w:p w14:paraId="684137D3" w14:textId="77777777" w:rsidR="0026526E" w:rsidRPr="008A6925" w:rsidRDefault="0026526E" w:rsidP="0026526E">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850" w:type="dxa"/>
            <w:tcBorders>
              <w:top w:val="nil"/>
              <w:left w:val="nil"/>
              <w:bottom w:val="single" w:sz="4" w:space="0" w:color="auto"/>
              <w:right w:val="single" w:sz="4" w:space="0" w:color="auto"/>
            </w:tcBorders>
            <w:shd w:val="clear" w:color="000000" w:fill="FFFF00"/>
            <w:noWrap/>
            <w:vAlign w:val="center"/>
            <w:hideMark/>
          </w:tcPr>
          <w:p w14:paraId="29078C5F" w14:textId="77777777" w:rsidR="0026526E" w:rsidRPr="008A6925" w:rsidRDefault="0026526E" w:rsidP="0026526E">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709" w:type="dxa"/>
            <w:tcBorders>
              <w:top w:val="nil"/>
              <w:left w:val="nil"/>
              <w:bottom w:val="single" w:sz="4" w:space="0" w:color="auto"/>
              <w:right w:val="single" w:sz="4" w:space="0" w:color="auto"/>
            </w:tcBorders>
            <w:shd w:val="clear" w:color="auto" w:fill="auto"/>
            <w:noWrap/>
            <w:vAlign w:val="center"/>
            <w:hideMark/>
          </w:tcPr>
          <w:p w14:paraId="21A0CF83" w14:textId="77777777" w:rsidR="0026526E" w:rsidRPr="008A6925" w:rsidRDefault="0026526E" w:rsidP="0026526E">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r>
      <w:tr w:rsidR="0026526E" w:rsidRPr="008A6925" w14:paraId="0674BB8D" w14:textId="77777777" w:rsidTr="00CC4434">
        <w:trPr>
          <w:trHeight w:val="315"/>
        </w:trPr>
        <w:tc>
          <w:tcPr>
            <w:tcW w:w="6394" w:type="dxa"/>
            <w:tcBorders>
              <w:top w:val="nil"/>
              <w:left w:val="single" w:sz="4" w:space="0" w:color="auto"/>
              <w:bottom w:val="single" w:sz="4" w:space="0" w:color="auto"/>
              <w:right w:val="single" w:sz="4" w:space="0" w:color="auto"/>
            </w:tcBorders>
            <w:shd w:val="clear" w:color="auto" w:fill="auto"/>
            <w:noWrap/>
            <w:vAlign w:val="center"/>
            <w:hideMark/>
          </w:tcPr>
          <w:p w14:paraId="555EF061" w14:textId="47C46E1B" w:rsidR="0026526E" w:rsidRPr="008A6925" w:rsidRDefault="0026526E" w:rsidP="0026526E">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xml:space="preserve">Розробити варіанти для </w:t>
            </w:r>
            <w:r w:rsidRPr="008A6925">
              <w:rPr>
                <w:rFonts w:ascii="Times New Roman" w:eastAsia="Times New Roman" w:hAnsi="Times New Roman" w:cs="Times New Roman"/>
                <w:color w:val="000000" w:themeColor="text1"/>
                <w:sz w:val="24"/>
                <w:szCs w:val="24"/>
                <w:lang w:val="ru-RU" w:eastAsia="ru-RU"/>
              </w:rPr>
              <w:t>31 – 34 тижнів</w:t>
            </w:r>
            <w:r w:rsidRPr="008A6925">
              <w:rPr>
                <w:rFonts w:ascii="Times New Roman" w:eastAsia="Times New Roman" w:hAnsi="Times New Roman" w:cs="Times New Roman"/>
                <w:color w:val="000000" w:themeColor="text1"/>
                <w:sz w:val="24"/>
                <w:szCs w:val="24"/>
                <w:lang w:eastAsia="ru-RU"/>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14:paraId="36389913" w14:textId="77777777" w:rsidR="0026526E" w:rsidRPr="008A6925" w:rsidRDefault="0026526E" w:rsidP="0026526E">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709" w:type="dxa"/>
            <w:tcBorders>
              <w:top w:val="nil"/>
              <w:left w:val="nil"/>
              <w:bottom w:val="single" w:sz="4" w:space="0" w:color="auto"/>
              <w:right w:val="single" w:sz="4" w:space="0" w:color="auto"/>
            </w:tcBorders>
            <w:shd w:val="clear" w:color="000000" w:fill="FFFFFF"/>
            <w:noWrap/>
            <w:vAlign w:val="center"/>
            <w:hideMark/>
          </w:tcPr>
          <w:p w14:paraId="34552D98" w14:textId="77777777" w:rsidR="0026526E" w:rsidRPr="008A6925" w:rsidRDefault="0026526E" w:rsidP="0026526E">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850" w:type="dxa"/>
            <w:tcBorders>
              <w:top w:val="nil"/>
              <w:left w:val="nil"/>
              <w:bottom w:val="single" w:sz="4" w:space="0" w:color="auto"/>
              <w:right w:val="single" w:sz="4" w:space="0" w:color="auto"/>
            </w:tcBorders>
            <w:shd w:val="clear" w:color="000000" w:fill="FFFF00"/>
            <w:noWrap/>
            <w:vAlign w:val="center"/>
            <w:hideMark/>
          </w:tcPr>
          <w:p w14:paraId="42C2E2D5" w14:textId="77777777" w:rsidR="0026526E" w:rsidRPr="008A6925" w:rsidRDefault="0026526E" w:rsidP="0026526E">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709" w:type="dxa"/>
            <w:tcBorders>
              <w:top w:val="nil"/>
              <w:left w:val="nil"/>
              <w:bottom w:val="single" w:sz="4" w:space="0" w:color="auto"/>
              <w:right w:val="single" w:sz="4" w:space="0" w:color="auto"/>
            </w:tcBorders>
            <w:shd w:val="clear" w:color="auto" w:fill="auto"/>
            <w:noWrap/>
            <w:vAlign w:val="center"/>
            <w:hideMark/>
          </w:tcPr>
          <w:p w14:paraId="4984CB36" w14:textId="77777777" w:rsidR="0026526E" w:rsidRPr="008A6925" w:rsidRDefault="0026526E" w:rsidP="0026526E">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r>
      <w:tr w:rsidR="0026526E" w:rsidRPr="008A6925" w14:paraId="2D624A7A" w14:textId="77777777" w:rsidTr="00CC4434">
        <w:trPr>
          <w:trHeight w:val="315"/>
        </w:trPr>
        <w:tc>
          <w:tcPr>
            <w:tcW w:w="6394" w:type="dxa"/>
            <w:tcBorders>
              <w:top w:val="nil"/>
              <w:left w:val="single" w:sz="4" w:space="0" w:color="auto"/>
              <w:bottom w:val="single" w:sz="4" w:space="0" w:color="auto"/>
              <w:right w:val="single" w:sz="4" w:space="0" w:color="auto"/>
            </w:tcBorders>
            <w:shd w:val="clear" w:color="auto" w:fill="auto"/>
            <w:noWrap/>
            <w:vAlign w:val="center"/>
            <w:hideMark/>
          </w:tcPr>
          <w:p w14:paraId="474BB709" w14:textId="632D1BAC" w:rsidR="0026526E" w:rsidRPr="008A6925" w:rsidRDefault="0026526E" w:rsidP="0026526E">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xml:space="preserve">Розробити варіанти для </w:t>
            </w:r>
            <w:r w:rsidRPr="008A6925">
              <w:rPr>
                <w:rFonts w:ascii="Times New Roman" w:eastAsia="Times New Roman" w:hAnsi="Times New Roman" w:cs="Times New Roman"/>
                <w:color w:val="000000" w:themeColor="text1"/>
                <w:sz w:val="24"/>
                <w:szCs w:val="24"/>
                <w:lang w:val="ru-RU" w:eastAsia="ru-RU"/>
              </w:rPr>
              <w:t>35 -37 тижнів</w:t>
            </w:r>
            <w:r w:rsidRPr="008A6925">
              <w:rPr>
                <w:rFonts w:ascii="Times New Roman" w:eastAsia="Times New Roman" w:hAnsi="Times New Roman" w:cs="Times New Roman"/>
                <w:color w:val="000000" w:themeColor="text1"/>
                <w:sz w:val="24"/>
                <w:szCs w:val="24"/>
                <w:lang w:eastAsia="ru-RU"/>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14:paraId="3EB9B18E" w14:textId="77777777" w:rsidR="0026526E" w:rsidRPr="008A6925" w:rsidRDefault="0026526E" w:rsidP="0026526E">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709" w:type="dxa"/>
            <w:tcBorders>
              <w:top w:val="nil"/>
              <w:left w:val="nil"/>
              <w:bottom w:val="single" w:sz="4" w:space="0" w:color="auto"/>
              <w:right w:val="single" w:sz="4" w:space="0" w:color="auto"/>
            </w:tcBorders>
            <w:shd w:val="clear" w:color="000000" w:fill="FFFFFF"/>
            <w:noWrap/>
            <w:vAlign w:val="center"/>
            <w:hideMark/>
          </w:tcPr>
          <w:p w14:paraId="74DD73E4" w14:textId="77777777" w:rsidR="0026526E" w:rsidRPr="008A6925" w:rsidRDefault="0026526E" w:rsidP="0026526E">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850" w:type="dxa"/>
            <w:tcBorders>
              <w:top w:val="nil"/>
              <w:left w:val="nil"/>
              <w:bottom w:val="single" w:sz="4" w:space="0" w:color="auto"/>
              <w:right w:val="single" w:sz="4" w:space="0" w:color="auto"/>
            </w:tcBorders>
            <w:shd w:val="clear" w:color="000000" w:fill="FFFF00"/>
            <w:noWrap/>
            <w:vAlign w:val="center"/>
            <w:hideMark/>
          </w:tcPr>
          <w:p w14:paraId="6EB3F3D4" w14:textId="77777777" w:rsidR="0026526E" w:rsidRPr="008A6925" w:rsidRDefault="0026526E" w:rsidP="0026526E">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709" w:type="dxa"/>
            <w:tcBorders>
              <w:top w:val="nil"/>
              <w:left w:val="nil"/>
              <w:bottom w:val="single" w:sz="4" w:space="0" w:color="auto"/>
              <w:right w:val="single" w:sz="4" w:space="0" w:color="auto"/>
            </w:tcBorders>
            <w:shd w:val="clear" w:color="auto" w:fill="auto"/>
            <w:noWrap/>
            <w:vAlign w:val="center"/>
            <w:hideMark/>
          </w:tcPr>
          <w:p w14:paraId="089DEB8E" w14:textId="77777777" w:rsidR="0026526E" w:rsidRPr="008A6925" w:rsidRDefault="0026526E" w:rsidP="0026526E">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r>
      <w:tr w:rsidR="0068134E" w:rsidRPr="008A6925" w14:paraId="0D0EB3AF" w14:textId="77777777" w:rsidTr="00CC4434">
        <w:trPr>
          <w:trHeight w:val="315"/>
        </w:trPr>
        <w:tc>
          <w:tcPr>
            <w:tcW w:w="6394" w:type="dxa"/>
            <w:tcBorders>
              <w:top w:val="nil"/>
              <w:left w:val="single" w:sz="4" w:space="0" w:color="auto"/>
              <w:bottom w:val="single" w:sz="4" w:space="0" w:color="auto"/>
              <w:right w:val="single" w:sz="4" w:space="0" w:color="auto"/>
            </w:tcBorders>
            <w:shd w:val="clear" w:color="auto" w:fill="auto"/>
            <w:noWrap/>
            <w:vAlign w:val="center"/>
            <w:hideMark/>
          </w:tcPr>
          <w:p w14:paraId="2ED00463" w14:textId="2CD22639" w:rsidR="0068134E" w:rsidRPr="008A6925" w:rsidRDefault="0068134E" w:rsidP="0026526E">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Розробити період відпочинку згідно ЕКГ, апное</w:t>
            </w:r>
          </w:p>
        </w:tc>
        <w:tc>
          <w:tcPr>
            <w:tcW w:w="709" w:type="dxa"/>
            <w:tcBorders>
              <w:top w:val="nil"/>
              <w:left w:val="nil"/>
              <w:bottom w:val="single" w:sz="4" w:space="0" w:color="auto"/>
              <w:right w:val="single" w:sz="4" w:space="0" w:color="auto"/>
            </w:tcBorders>
            <w:shd w:val="clear" w:color="auto" w:fill="auto"/>
            <w:noWrap/>
            <w:vAlign w:val="center"/>
            <w:hideMark/>
          </w:tcPr>
          <w:p w14:paraId="7D450A2D" w14:textId="77777777" w:rsidR="0068134E" w:rsidRPr="008A6925" w:rsidRDefault="0068134E" w:rsidP="00CC4434">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709" w:type="dxa"/>
            <w:tcBorders>
              <w:top w:val="nil"/>
              <w:left w:val="nil"/>
              <w:bottom w:val="single" w:sz="4" w:space="0" w:color="auto"/>
              <w:right w:val="single" w:sz="4" w:space="0" w:color="auto"/>
            </w:tcBorders>
            <w:shd w:val="clear" w:color="000000" w:fill="FFFFFF"/>
            <w:noWrap/>
            <w:vAlign w:val="center"/>
            <w:hideMark/>
          </w:tcPr>
          <w:p w14:paraId="5CA453BC" w14:textId="77777777" w:rsidR="0068134E" w:rsidRPr="008A6925" w:rsidRDefault="0068134E" w:rsidP="00CC4434">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850" w:type="dxa"/>
            <w:tcBorders>
              <w:top w:val="nil"/>
              <w:left w:val="nil"/>
              <w:bottom w:val="single" w:sz="4" w:space="0" w:color="auto"/>
              <w:right w:val="single" w:sz="4" w:space="0" w:color="auto"/>
            </w:tcBorders>
            <w:shd w:val="clear" w:color="000000" w:fill="FFFF00"/>
            <w:noWrap/>
            <w:vAlign w:val="center"/>
            <w:hideMark/>
          </w:tcPr>
          <w:p w14:paraId="272D4903" w14:textId="77777777" w:rsidR="0068134E" w:rsidRPr="008A6925" w:rsidRDefault="0068134E" w:rsidP="00CC4434">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709" w:type="dxa"/>
            <w:tcBorders>
              <w:top w:val="nil"/>
              <w:left w:val="nil"/>
              <w:bottom w:val="single" w:sz="4" w:space="0" w:color="auto"/>
              <w:right w:val="single" w:sz="4" w:space="0" w:color="auto"/>
            </w:tcBorders>
            <w:shd w:val="clear" w:color="auto" w:fill="auto"/>
            <w:noWrap/>
            <w:vAlign w:val="center"/>
            <w:hideMark/>
          </w:tcPr>
          <w:p w14:paraId="0F56B948" w14:textId="77777777" w:rsidR="0068134E" w:rsidRPr="008A6925" w:rsidRDefault="0068134E" w:rsidP="00CC4434">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r>
      <w:tr w:rsidR="0026526E" w:rsidRPr="008A6925" w14:paraId="06F70EB9" w14:textId="77777777" w:rsidTr="00CC4434">
        <w:trPr>
          <w:trHeight w:val="315"/>
        </w:trPr>
        <w:tc>
          <w:tcPr>
            <w:tcW w:w="6394" w:type="dxa"/>
            <w:tcBorders>
              <w:top w:val="nil"/>
              <w:left w:val="single" w:sz="4" w:space="0" w:color="auto"/>
              <w:bottom w:val="single" w:sz="4" w:space="0" w:color="auto"/>
              <w:right w:val="single" w:sz="4" w:space="0" w:color="auto"/>
            </w:tcBorders>
            <w:shd w:val="clear" w:color="auto" w:fill="auto"/>
            <w:noWrap/>
            <w:vAlign w:val="center"/>
            <w:hideMark/>
          </w:tcPr>
          <w:p w14:paraId="5320479E" w14:textId="1B9963BC" w:rsidR="0026526E" w:rsidRPr="008A6925" w:rsidRDefault="0026526E" w:rsidP="0026526E">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xml:space="preserve">Розробити варіанти для 0-3 </w:t>
            </w:r>
            <w:r w:rsidRPr="008A6925">
              <w:rPr>
                <w:rFonts w:ascii="Times New Roman" w:eastAsia="Times New Roman" w:hAnsi="Times New Roman" w:cs="Times New Roman"/>
                <w:color w:val="000000" w:themeColor="text1"/>
                <w:sz w:val="24"/>
                <w:szCs w:val="24"/>
                <w:lang w:val="ru-RU" w:eastAsia="ru-RU"/>
              </w:rPr>
              <w:t>тижнів</w:t>
            </w:r>
            <w:r w:rsidRPr="008A6925">
              <w:rPr>
                <w:rFonts w:ascii="Times New Roman" w:eastAsia="Times New Roman" w:hAnsi="Times New Roman" w:cs="Times New Roman"/>
                <w:color w:val="000000" w:themeColor="text1"/>
                <w:sz w:val="24"/>
                <w:szCs w:val="24"/>
                <w:lang w:eastAsia="ru-RU"/>
              </w:rPr>
              <w:t xml:space="preserve"> результатів </w:t>
            </w:r>
          </w:p>
        </w:tc>
        <w:tc>
          <w:tcPr>
            <w:tcW w:w="709" w:type="dxa"/>
            <w:tcBorders>
              <w:top w:val="nil"/>
              <w:left w:val="nil"/>
              <w:bottom w:val="single" w:sz="4" w:space="0" w:color="auto"/>
              <w:right w:val="single" w:sz="4" w:space="0" w:color="auto"/>
            </w:tcBorders>
            <w:shd w:val="clear" w:color="auto" w:fill="auto"/>
            <w:noWrap/>
            <w:vAlign w:val="center"/>
            <w:hideMark/>
          </w:tcPr>
          <w:p w14:paraId="18685D7B" w14:textId="77777777" w:rsidR="0026526E" w:rsidRPr="008A6925" w:rsidRDefault="0026526E" w:rsidP="0026526E">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709" w:type="dxa"/>
            <w:tcBorders>
              <w:top w:val="nil"/>
              <w:left w:val="nil"/>
              <w:bottom w:val="single" w:sz="4" w:space="0" w:color="auto"/>
              <w:right w:val="single" w:sz="4" w:space="0" w:color="auto"/>
            </w:tcBorders>
            <w:shd w:val="clear" w:color="000000" w:fill="FFFFFF"/>
            <w:noWrap/>
            <w:vAlign w:val="center"/>
            <w:hideMark/>
          </w:tcPr>
          <w:p w14:paraId="76D6EC6E" w14:textId="77777777" w:rsidR="0026526E" w:rsidRPr="008A6925" w:rsidRDefault="0026526E" w:rsidP="0026526E">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850" w:type="dxa"/>
            <w:tcBorders>
              <w:top w:val="nil"/>
              <w:left w:val="nil"/>
              <w:bottom w:val="single" w:sz="4" w:space="0" w:color="auto"/>
              <w:right w:val="single" w:sz="4" w:space="0" w:color="auto"/>
            </w:tcBorders>
            <w:shd w:val="clear" w:color="000000" w:fill="FFFF00"/>
            <w:noWrap/>
            <w:vAlign w:val="center"/>
            <w:hideMark/>
          </w:tcPr>
          <w:p w14:paraId="2E39335F" w14:textId="77777777" w:rsidR="0026526E" w:rsidRPr="008A6925" w:rsidRDefault="0026526E" w:rsidP="0026526E">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709" w:type="dxa"/>
            <w:tcBorders>
              <w:top w:val="nil"/>
              <w:left w:val="nil"/>
              <w:bottom w:val="single" w:sz="4" w:space="0" w:color="auto"/>
              <w:right w:val="single" w:sz="4" w:space="0" w:color="auto"/>
            </w:tcBorders>
            <w:shd w:val="clear" w:color="auto" w:fill="auto"/>
            <w:noWrap/>
            <w:vAlign w:val="center"/>
            <w:hideMark/>
          </w:tcPr>
          <w:p w14:paraId="63747D48" w14:textId="77777777" w:rsidR="0026526E" w:rsidRPr="008A6925" w:rsidRDefault="0026526E" w:rsidP="0026526E">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r>
      <w:tr w:rsidR="0026526E" w:rsidRPr="008A6925" w14:paraId="17E08072" w14:textId="77777777" w:rsidTr="00CC4434">
        <w:trPr>
          <w:trHeight w:val="315"/>
        </w:trPr>
        <w:tc>
          <w:tcPr>
            <w:tcW w:w="6394" w:type="dxa"/>
            <w:tcBorders>
              <w:top w:val="nil"/>
              <w:left w:val="single" w:sz="4" w:space="0" w:color="auto"/>
              <w:bottom w:val="single" w:sz="4" w:space="0" w:color="auto"/>
              <w:right w:val="single" w:sz="4" w:space="0" w:color="auto"/>
            </w:tcBorders>
            <w:shd w:val="clear" w:color="auto" w:fill="auto"/>
            <w:noWrap/>
            <w:vAlign w:val="center"/>
            <w:hideMark/>
          </w:tcPr>
          <w:p w14:paraId="4EFC8155" w14:textId="52C56307" w:rsidR="0026526E" w:rsidRPr="008A6925" w:rsidRDefault="0026526E" w:rsidP="0026526E">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xml:space="preserve">Розробити варіанти для 4-11 </w:t>
            </w:r>
            <w:r w:rsidRPr="008A6925">
              <w:rPr>
                <w:rFonts w:ascii="Times New Roman" w:eastAsia="Times New Roman" w:hAnsi="Times New Roman" w:cs="Times New Roman"/>
                <w:color w:val="000000" w:themeColor="text1"/>
                <w:sz w:val="24"/>
                <w:szCs w:val="24"/>
                <w:lang w:val="ru-RU" w:eastAsia="ru-RU"/>
              </w:rPr>
              <w:t>тижнів</w:t>
            </w:r>
            <w:r w:rsidRPr="008A6925">
              <w:rPr>
                <w:rFonts w:ascii="Times New Roman" w:eastAsia="Times New Roman" w:hAnsi="Times New Roman" w:cs="Times New Roman"/>
                <w:color w:val="000000" w:themeColor="text1"/>
                <w:sz w:val="24"/>
                <w:szCs w:val="24"/>
                <w:lang w:eastAsia="ru-RU"/>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14:paraId="47FA8793" w14:textId="77777777" w:rsidR="0026526E" w:rsidRPr="008A6925" w:rsidRDefault="0026526E" w:rsidP="0026526E">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709" w:type="dxa"/>
            <w:tcBorders>
              <w:top w:val="nil"/>
              <w:left w:val="nil"/>
              <w:bottom w:val="single" w:sz="4" w:space="0" w:color="auto"/>
              <w:right w:val="single" w:sz="4" w:space="0" w:color="auto"/>
            </w:tcBorders>
            <w:shd w:val="clear" w:color="000000" w:fill="FFFFFF"/>
            <w:noWrap/>
            <w:vAlign w:val="center"/>
            <w:hideMark/>
          </w:tcPr>
          <w:p w14:paraId="712FE93E" w14:textId="77777777" w:rsidR="0026526E" w:rsidRPr="008A6925" w:rsidRDefault="0026526E" w:rsidP="0026526E">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850" w:type="dxa"/>
            <w:tcBorders>
              <w:top w:val="nil"/>
              <w:left w:val="nil"/>
              <w:bottom w:val="single" w:sz="4" w:space="0" w:color="auto"/>
              <w:right w:val="single" w:sz="4" w:space="0" w:color="auto"/>
            </w:tcBorders>
            <w:shd w:val="clear" w:color="000000" w:fill="FFFF00"/>
            <w:noWrap/>
            <w:vAlign w:val="center"/>
            <w:hideMark/>
          </w:tcPr>
          <w:p w14:paraId="5613DD5E" w14:textId="77777777" w:rsidR="0026526E" w:rsidRPr="008A6925" w:rsidRDefault="0026526E" w:rsidP="0026526E">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709" w:type="dxa"/>
            <w:tcBorders>
              <w:top w:val="nil"/>
              <w:left w:val="nil"/>
              <w:bottom w:val="single" w:sz="4" w:space="0" w:color="auto"/>
              <w:right w:val="single" w:sz="4" w:space="0" w:color="auto"/>
            </w:tcBorders>
            <w:shd w:val="clear" w:color="auto" w:fill="auto"/>
            <w:noWrap/>
            <w:vAlign w:val="center"/>
            <w:hideMark/>
          </w:tcPr>
          <w:p w14:paraId="53204413" w14:textId="77777777" w:rsidR="0026526E" w:rsidRPr="008A6925" w:rsidRDefault="0026526E" w:rsidP="0026526E">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r>
      <w:tr w:rsidR="0026526E" w:rsidRPr="008A6925" w14:paraId="05BAE5C8" w14:textId="77777777" w:rsidTr="00CC4434">
        <w:trPr>
          <w:trHeight w:val="315"/>
        </w:trPr>
        <w:tc>
          <w:tcPr>
            <w:tcW w:w="6394" w:type="dxa"/>
            <w:tcBorders>
              <w:top w:val="nil"/>
              <w:left w:val="single" w:sz="4" w:space="0" w:color="auto"/>
              <w:bottom w:val="single" w:sz="4" w:space="0" w:color="auto"/>
              <w:right w:val="single" w:sz="4" w:space="0" w:color="auto"/>
            </w:tcBorders>
            <w:shd w:val="clear" w:color="auto" w:fill="auto"/>
            <w:noWrap/>
            <w:vAlign w:val="center"/>
            <w:hideMark/>
          </w:tcPr>
          <w:p w14:paraId="1AAC4C57" w14:textId="16B0A3FF" w:rsidR="0026526E" w:rsidRPr="008A6925" w:rsidRDefault="0026526E" w:rsidP="0026526E">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xml:space="preserve">Розробити варіанти для </w:t>
            </w:r>
            <w:r w:rsidRPr="008A6925">
              <w:rPr>
                <w:rFonts w:ascii="Times New Roman" w:eastAsia="Times New Roman" w:hAnsi="Times New Roman" w:cs="Times New Roman"/>
                <w:color w:val="000000" w:themeColor="text1"/>
                <w:sz w:val="24"/>
                <w:szCs w:val="24"/>
                <w:lang w:val="ru-RU" w:eastAsia="ru-RU"/>
              </w:rPr>
              <w:t>12 -14 тижнів</w:t>
            </w:r>
            <w:r w:rsidRPr="008A6925">
              <w:rPr>
                <w:rFonts w:ascii="Times New Roman" w:eastAsia="Times New Roman" w:hAnsi="Times New Roman" w:cs="Times New Roman"/>
                <w:color w:val="000000" w:themeColor="text1"/>
                <w:sz w:val="24"/>
                <w:szCs w:val="24"/>
                <w:lang w:eastAsia="ru-RU"/>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14:paraId="5EF95E8D" w14:textId="77777777" w:rsidR="0026526E" w:rsidRPr="008A6925" w:rsidRDefault="0026526E" w:rsidP="0026526E">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709" w:type="dxa"/>
            <w:tcBorders>
              <w:top w:val="nil"/>
              <w:left w:val="nil"/>
              <w:bottom w:val="single" w:sz="4" w:space="0" w:color="auto"/>
              <w:right w:val="single" w:sz="4" w:space="0" w:color="auto"/>
            </w:tcBorders>
            <w:shd w:val="clear" w:color="000000" w:fill="FFFFFF"/>
            <w:noWrap/>
            <w:vAlign w:val="center"/>
            <w:hideMark/>
          </w:tcPr>
          <w:p w14:paraId="1FAD22DD" w14:textId="77777777" w:rsidR="0026526E" w:rsidRPr="008A6925" w:rsidRDefault="0026526E" w:rsidP="0026526E">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850" w:type="dxa"/>
            <w:tcBorders>
              <w:top w:val="nil"/>
              <w:left w:val="nil"/>
              <w:bottom w:val="single" w:sz="4" w:space="0" w:color="auto"/>
              <w:right w:val="single" w:sz="4" w:space="0" w:color="auto"/>
            </w:tcBorders>
            <w:shd w:val="clear" w:color="000000" w:fill="FFFF00"/>
            <w:noWrap/>
            <w:vAlign w:val="center"/>
            <w:hideMark/>
          </w:tcPr>
          <w:p w14:paraId="501F3161" w14:textId="77777777" w:rsidR="0026526E" w:rsidRPr="008A6925" w:rsidRDefault="0026526E" w:rsidP="0026526E">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709" w:type="dxa"/>
            <w:tcBorders>
              <w:top w:val="nil"/>
              <w:left w:val="nil"/>
              <w:bottom w:val="single" w:sz="4" w:space="0" w:color="auto"/>
              <w:right w:val="single" w:sz="4" w:space="0" w:color="auto"/>
            </w:tcBorders>
            <w:shd w:val="clear" w:color="auto" w:fill="auto"/>
            <w:noWrap/>
            <w:vAlign w:val="center"/>
            <w:hideMark/>
          </w:tcPr>
          <w:p w14:paraId="57B63FD0" w14:textId="77777777" w:rsidR="0026526E" w:rsidRPr="008A6925" w:rsidRDefault="0026526E" w:rsidP="0026526E">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r>
      <w:tr w:rsidR="0026526E" w:rsidRPr="008A6925" w14:paraId="1C2CC54F" w14:textId="77777777" w:rsidTr="00CC4434">
        <w:trPr>
          <w:trHeight w:val="315"/>
        </w:trPr>
        <w:tc>
          <w:tcPr>
            <w:tcW w:w="6394" w:type="dxa"/>
            <w:tcBorders>
              <w:top w:val="nil"/>
              <w:left w:val="single" w:sz="4" w:space="0" w:color="auto"/>
              <w:bottom w:val="single" w:sz="4" w:space="0" w:color="auto"/>
              <w:right w:val="single" w:sz="4" w:space="0" w:color="auto"/>
            </w:tcBorders>
            <w:shd w:val="clear" w:color="auto" w:fill="auto"/>
            <w:noWrap/>
            <w:vAlign w:val="center"/>
            <w:hideMark/>
          </w:tcPr>
          <w:p w14:paraId="6E0DED9D" w14:textId="62729A46" w:rsidR="0026526E" w:rsidRPr="008A6925" w:rsidRDefault="0026526E" w:rsidP="0026526E">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xml:space="preserve">Розробити варіанти для </w:t>
            </w:r>
            <w:r w:rsidRPr="008A6925">
              <w:rPr>
                <w:rFonts w:ascii="Times New Roman" w:eastAsia="Times New Roman" w:hAnsi="Times New Roman" w:cs="Times New Roman"/>
                <w:color w:val="000000" w:themeColor="text1"/>
                <w:sz w:val="24"/>
                <w:szCs w:val="24"/>
                <w:lang w:val="ru-RU" w:eastAsia="ru-RU"/>
              </w:rPr>
              <w:t>15-17 тижнів</w:t>
            </w:r>
            <w:r w:rsidRPr="008A6925">
              <w:rPr>
                <w:rFonts w:ascii="Times New Roman" w:eastAsia="Times New Roman" w:hAnsi="Times New Roman" w:cs="Times New Roman"/>
                <w:color w:val="000000" w:themeColor="text1"/>
                <w:sz w:val="24"/>
                <w:szCs w:val="24"/>
                <w:lang w:eastAsia="ru-RU"/>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14:paraId="27619693" w14:textId="77777777" w:rsidR="0026526E" w:rsidRPr="008A6925" w:rsidRDefault="0026526E" w:rsidP="0026526E">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709" w:type="dxa"/>
            <w:tcBorders>
              <w:top w:val="nil"/>
              <w:left w:val="nil"/>
              <w:bottom w:val="single" w:sz="4" w:space="0" w:color="auto"/>
              <w:right w:val="single" w:sz="4" w:space="0" w:color="auto"/>
            </w:tcBorders>
            <w:shd w:val="clear" w:color="000000" w:fill="FFFFFF"/>
            <w:noWrap/>
            <w:vAlign w:val="center"/>
            <w:hideMark/>
          </w:tcPr>
          <w:p w14:paraId="65DA46AA" w14:textId="77777777" w:rsidR="0026526E" w:rsidRPr="008A6925" w:rsidRDefault="0026526E" w:rsidP="0026526E">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850" w:type="dxa"/>
            <w:tcBorders>
              <w:top w:val="nil"/>
              <w:left w:val="nil"/>
              <w:bottom w:val="single" w:sz="4" w:space="0" w:color="auto"/>
              <w:right w:val="single" w:sz="4" w:space="0" w:color="auto"/>
            </w:tcBorders>
            <w:shd w:val="clear" w:color="000000" w:fill="FFFF00"/>
            <w:noWrap/>
            <w:vAlign w:val="center"/>
            <w:hideMark/>
          </w:tcPr>
          <w:p w14:paraId="01D5C99E" w14:textId="77777777" w:rsidR="0026526E" w:rsidRPr="008A6925" w:rsidRDefault="0026526E" w:rsidP="0026526E">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709" w:type="dxa"/>
            <w:tcBorders>
              <w:top w:val="nil"/>
              <w:left w:val="nil"/>
              <w:bottom w:val="single" w:sz="4" w:space="0" w:color="auto"/>
              <w:right w:val="single" w:sz="4" w:space="0" w:color="auto"/>
            </w:tcBorders>
            <w:shd w:val="clear" w:color="auto" w:fill="auto"/>
            <w:noWrap/>
            <w:vAlign w:val="center"/>
            <w:hideMark/>
          </w:tcPr>
          <w:p w14:paraId="01A46E6C" w14:textId="77777777" w:rsidR="0026526E" w:rsidRPr="008A6925" w:rsidRDefault="0026526E" w:rsidP="0026526E">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r>
      <w:tr w:rsidR="0026526E" w:rsidRPr="008A6925" w14:paraId="29F01E6F" w14:textId="77777777" w:rsidTr="00CC4434">
        <w:trPr>
          <w:trHeight w:val="315"/>
        </w:trPr>
        <w:tc>
          <w:tcPr>
            <w:tcW w:w="6394" w:type="dxa"/>
            <w:tcBorders>
              <w:top w:val="nil"/>
              <w:left w:val="single" w:sz="4" w:space="0" w:color="auto"/>
              <w:bottom w:val="single" w:sz="4" w:space="0" w:color="auto"/>
              <w:right w:val="single" w:sz="4" w:space="0" w:color="auto"/>
            </w:tcBorders>
            <w:shd w:val="clear" w:color="auto" w:fill="auto"/>
            <w:noWrap/>
            <w:vAlign w:val="center"/>
            <w:hideMark/>
          </w:tcPr>
          <w:p w14:paraId="7C9A2847" w14:textId="3892DD72" w:rsidR="0026526E" w:rsidRPr="008A6925" w:rsidRDefault="0026526E" w:rsidP="0026526E">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xml:space="preserve">Розробити варіанти для </w:t>
            </w:r>
            <w:r w:rsidRPr="008A6925">
              <w:rPr>
                <w:rFonts w:ascii="Times New Roman" w:eastAsia="Times New Roman" w:hAnsi="Times New Roman" w:cs="Times New Roman"/>
                <w:color w:val="000000" w:themeColor="text1"/>
                <w:sz w:val="24"/>
                <w:szCs w:val="24"/>
                <w:lang w:val="ru-RU" w:eastAsia="ru-RU"/>
              </w:rPr>
              <w:t>18- 19 тижнів</w:t>
            </w:r>
            <w:r w:rsidRPr="008A6925">
              <w:rPr>
                <w:rFonts w:ascii="Times New Roman" w:eastAsia="Times New Roman" w:hAnsi="Times New Roman" w:cs="Times New Roman"/>
                <w:color w:val="000000" w:themeColor="text1"/>
                <w:sz w:val="24"/>
                <w:szCs w:val="24"/>
                <w:lang w:eastAsia="ru-RU"/>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14:paraId="41082EE1" w14:textId="77777777" w:rsidR="0026526E" w:rsidRPr="008A6925" w:rsidRDefault="0026526E" w:rsidP="0026526E">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709" w:type="dxa"/>
            <w:tcBorders>
              <w:top w:val="nil"/>
              <w:left w:val="nil"/>
              <w:bottom w:val="single" w:sz="4" w:space="0" w:color="auto"/>
              <w:right w:val="single" w:sz="4" w:space="0" w:color="auto"/>
            </w:tcBorders>
            <w:shd w:val="clear" w:color="000000" w:fill="FFFFFF"/>
            <w:noWrap/>
            <w:vAlign w:val="center"/>
            <w:hideMark/>
          </w:tcPr>
          <w:p w14:paraId="71FB525D" w14:textId="77777777" w:rsidR="0026526E" w:rsidRPr="008A6925" w:rsidRDefault="0026526E" w:rsidP="0026526E">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850" w:type="dxa"/>
            <w:tcBorders>
              <w:top w:val="nil"/>
              <w:left w:val="nil"/>
              <w:bottom w:val="single" w:sz="4" w:space="0" w:color="auto"/>
              <w:right w:val="single" w:sz="4" w:space="0" w:color="auto"/>
            </w:tcBorders>
            <w:shd w:val="clear" w:color="000000" w:fill="FFFF00"/>
            <w:noWrap/>
            <w:vAlign w:val="center"/>
            <w:hideMark/>
          </w:tcPr>
          <w:p w14:paraId="5193B7D0" w14:textId="77777777" w:rsidR="0026526E" w:rsidRPr="008A6925" w:rsidRDefault="0026526E" w:rsidP="0026526E">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709" w:type="dxa"/>
            <w:tcBorders>
              <w:top w:val="nil"/>
              <w:left w:val="nil"/>
              <w:bottom w:val="single" w:sz="4" w:space="0" w:color="auto"/>
              <w:right w:val="single" w:sz="4" w:space="0" w:color="auto"/>
            </w:tcBorders>
            <w:shd w:val="clear" w:color="auto" w:fill="auto"/>
            <w:noWrap/>
            <w:vAlign w:val="center"/>
            <w:hideMark/>
          </w:tcPr>
          <w:p w14:paraId="2AFF947C" w14:textId="77777777" w:rsidR="0026526E" w:rsidRPr="008A6925" w:rsidRDefault="0026526E" w:rsidP="0026526E">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r>
      <w:tr w:rsidR="0026526E" w:rsidRPr="008A6925" w14:paraId="006E8640" w14:textId="77777777" w:rsidTr="00CC4434">
        <w:trPr>
          <w:trHeight w:val="315"/>
        </w:trPr>
        <w:tc>
          <w:tcPr>
            <w:tcW w:w="6394" w:type="dxa"/>
            <w:tcBorders>
              <w:top w:val="nil"/>
              <w:left w:val="single" w:sz="4" w:space="0" w:color="auto"/>
              <w:bottom w:val="single" w:sz="4" w:space="0" w:color="auto"/>
              <w:right w:val="single" w:sz="4" w:space="0" w:color="auto"/>
            </w:tcBorders>
            <w:shd w:val="clear" w:color="auto" w:fill="auto"/>
            <w:noWrap/>
            <w:vAlign w:val="center"/>
            <w:hideMark/>
          </w:tcPr>
          <w:p w14:paraId="7BCC4370" w14:textId="1EC40B80" w:rsidR="0026526E" w:rsidRPr="008A6925" w:rsidRDefault="0026526E" w:rsidP="0026526E">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xml:space="preserve">Розробити варіанти для </w:t>
            </w:r>
            <w:r w:rsidRPr="008A6925">
              <w:rPr>
                <w:rFonts w:ascii="Times New Roman" w:eastAsia="Times New Roman" w:hAnsi="Times New Roman" w:cs="Times New Roman"/>
                <w:color w:val="000000" w:themeColor="text1"/>
                <w:sz w:val="24"/>
                <w:szCs w:val="24"/>
                <w:lang w:val="ru-RU" w:eastAsia="ru-RU"/>
              </w:rPr>
              <w:t>20- 23 тижнів</w:t>
            </w:r>
            <w:r w:rsidRPr="008A6925">
              <w:rPr>
                <w:rFonts w:ascii="Times New Roman" w:eastAsia="Times New Roman" w:hAnsi="Times New Roman" w:cs="Times New Roman"/>
                <w:color w:val="000000" w:themeColor="text1"/>
                <w:sz w:val="24"/>
                <w:szCs w:val="24"/>
                <w:lang w:eastAsia="ru-RU"/>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14:paraId="66442BF4" w14:textId="77777777" w:rsidR="0026526E" w:rsidRPr="008A6925" w:rsidRDefault="0026526E" w:rsidP="0026526E">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709" w:type="dxa"/>
            <w:tcBorders>
              <w:top w:val="nil"/>
              <w:left w:val="nil"/>
              <w:bottom w:val="single" w:sz="4" w:space="0" w:color="auto"/>
              <w:right w:val="single" w:sz="4" w:space="0" w:color="auto"/>
            </w:tcBorders>
            <w:shd w:val="clear" w:color="000000" w:fill="FFFFFF"/>
            <w:noWrap/>
            <w:vAlign w:val="center"/>
            <w:hideMark/>
          </w:tcPr>
          <w:p w14:paraId="60570AAD" w14:textId="77777777" w:rsidR="0026526E" w:rsidRPr="008A6925" w:rsidRDefault="0026526E" w:rsidP="0026526E">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850" w:type="dxa"/>
            <w:tcBorders>
              <w:top w:val="nil"/>
              <w:left w:val="nil"/>
              <w:bottom w:val="single" w:sz="4" w:space="0" w:color="auto"/>
              <w:right w:val="single" w:sz="4" w:space="0" w:color="auto"/>
            </w:tcBorders>
            <w:shd w:val="clear" w:color="000000" w:fill="FFFF00"/>
            <w:noWrap/>
            <w:vAlign w:val="center"/>
            <w:hideMark/>
          </w:tcPr>
          <w:p w14:paraId="0641834A" w14:textId="77777777" w:rsidR="0026526E" w:rsidRPr="008A6925" w:rsidRDefault="0026526E" w:rsidP="0026526E">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709" w:type="dxa"/>
            <w:tcBorders>
              <w:top w:val="nil"/>
              <w:left w:val="nil"/>
              <w:bottom w:val="single" w:sz="4" w:space="0" w:color="auto"/>
              <w:right w:val="single" w:sz="4" w:space="0" w:color="auto"/>
            </w:tcBorders>
            <w:shd w:val="clear" w:color="auto" w:fill="auto"/>
            <w:noWrap/>
            <w:vAlign w:val="center"/>
            <w:hideMark/>
          </w:tcPr>
          <w:p w14:paraId="1A566BB4" w14:textId="77777777" w:rsidR="0026526E" w:rsidRPr="008A6925" w:rsidRDefault="0026526E" w:rsidP="0026526E">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r>
      <w:tr w:rsidR="0026526E" w:rsidRPr="008A6925" w14:paraId="45C84C67" w14:textId="77777777" w:rsidTr="00CC4434">
        <w:trPr>
          <w:trHeight w:val="315"/>
        </w:trPr>
        <w:tc>
          <w:tcPr>
            <w:tcW w:w="6394" w:type="dxa"/>
            <w:tcBorders>
              <w:top w:val="nil"/>
              <w:left w:val="single" w:sz="4" w:space="0" w:color="auto"/>
              <w:bottom w:val="single" w:sz="4" w:space="0" w:color="auto"/>
              <w:right w:val="single" w:sz="4" w:space="0" w:color="auto"/>
            </w:tcBorders>
            <w:shd w:val="clear" w:color="auto" w:fill="auto"/>
            <w:noWrap/>
            <w:vAlign w:val="center"/>
            <w:hideMark/>
          </w:tcPr>
          <w:p w14:paraId="2B20FF05" w14:textId="4AA023D6" w:rsidR="0026526E" w:rsidRPr="008A6925" w:rsidRDefault="0026526E" w:rsidP="0026526E">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xml:space="preserve">Розробити варіанти для </w:t>
            </w:r>
            <w:r w:rsidRPr="008A6925">
              <w:rPr>
                <w:rFonts w:ascii="Times New Roman" w:eastAsia="Times New Roman" w:hAnsi="Times New Roman" w:cs="Times New Roman"/>
                <w:color w:val="000000" w:themeColor="text1"/>
                <w:sz w:val="24"/>
                <w:szCs w:val="24"/>
                <w:lang w:val="ru-RU" w:eastAsia="ru-RU"/>
              </w:rPr>
              <w:t>24 – 30 тижнів</w:t>
            </w:r>
            <w:r w:rsidRPr="008A6925">
              <w:rPr>
                <w:rFonts w:ascii="Times New Roman" w:eastAsia="Times New Roman" w:hAnsi="Times New Roman" w:cs="Times New Roman"/>
                <w:color w:val="000000" w:themeColor="text1"/>
                <w:sz w:val="24"/>
                <w:szCs w:val="24"/>
                <w:lang w:eastAsia="ru-RU"/>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14:paraId="2BE43E62" w14:textId="77777777" w:rsidR="0026526E" w:rsidRPr="008A6925" w:rsidRDefault="0026526E" w:rsidP="0026526E">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709" w:type="dxa"/>
            <w:tcBorders>
              <w:top w:val="nil"/>
              <w:left w:val="nil"/>
              <w:bottom w:val="single" w:sz="4" w:space="0" w:color="auto"/>
              <w:right w:val="single" w:sz="4" w:space="0" w:color="auto"/>
            </w:tcBorders>
            <w:shd w:val="clear" w:color="000000" w:fill="FFFFFF"/>
            <w:noWrap/>
            <w:vAlign w:val="center"/>
            <w:hideMark/>
          </w:tcPr>
          <w:p w14:paraId="6E39F33A" w14:textId="77777777" w:rsidR="0026526E" w:rsidRPr="008A6925" w:rsidRDefault="0026526E" w:rsidP="0026526E">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850" w:type="dxa"/>
            <w:tcBorders>
              <w:top w:val="nil"/>
              <w:left w:val="nil"/>
              <w:bottom w:val="single" w:sz="4" w:space="0" w:color="auto"/>
              <w:right w:val="single" w:sz="4" w:space="0" w:color="auto"/>
            </w:tcBorders>
            <w:shd w:val="clear" w:color="000000" w:fill="FFFF00"/>
            <w:noWrap/>
            <w:vAlign w:val="center"/>
            <w:hideMark/>
          </w:tcPr>
          <w:p w14:paraId="4034F46A" w14:textId="77777777" w:rsidR="0026526E" w:rsidRPr="008A6925" w:rsidRDefault="0026526E" w:rsidP="0026526E">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709" w:type="dxa"/>
            <w:tcBorders>
              <w:top w:val="nil"/>
              <w:left w:val="nil"/>
              <w:bottom w:val="single" w:sz="4" w:space="0" w:color="auto"/>
              <w:right w:val="single" w:sz="4" w:space="0" w:color="auto"/>
            </w:tcBorders>
            <w:shd w:val="clear" w:color="auto" w:fill="auto"/>
            <w:noWrap/>
            <w:vAlign w:val="center"/>
            <w:hideMark/>
          </w:tcPr>
          <w:p w14:paraId="4A915DCD" w14:textId="77777777" w:rsidR="0026526E" w:rsidRPr="008A6925" w:rsidRDefault="0026526E" w:rsidP="0026526E">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r>
      <w:tr w:rsidR="0026526E" w:rsidRPr="008A6925" w14:paraId="4A039452" w14:textId="77777777" w:rsidTr="00CC4434">
        <w:trPr>
          <w:trHeight w:val="315"/>
        </w:trPr>
        <w:tc>
          <w:tcPr>
            <w:tcW w:w="6394" w:type="dxa"/>
            <w:tcBorders>
              <w:top w:val="nil"/>
              <w:left w:val="single" w:sz="4" w:space="0" w:color="auto"/>
              <w:bottom w:val="single" w:sz="4" w:space="0" w:color="auto"/>
              <w:right w:val="single" w:sz="4" w:space="0" w:color="auto"/>
            </w:tcBorders>
            <w:shd w:val="clear" w:color="auto" w:fill="auto"/>
            <w:noWrap/>
            <w:vAlign w:val="center"/>
            <w:hideMark/>
          </w:tcPr>
          <w:p w14:paraId="3027D779" w14:textId="149B37C9" w:rsidR="0026526E" w:rsidRPr="008A6925" w:rsidRDefault="0026526E" w:rsidP="0026526E">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xml:space="preserve">Розробити варіанти для </w:t>
            </w:r>
            <w:r w:rsidRPr="008A6925">
              <w:rPr>
                <w:rFonts w:ascii="Times New Roman" w:eastAsia="Times New Roman" w:hAnsi="Times New Roman" w:cs="Times New Roman"/>
                <w:color w:val="000000" w:themeColor="text1"/>
                <w:sz w:val="24"/>
                <w:szCs w:val="24"/>
                <w:lang w:val="ru-RU" w:eastAsia="ru-RU"/>
              </w:rPr>
              <w:t>31 – 34 тижнів</w:t>
            </w:r>
            <w:r w:rsidRPr="008A6925">
              <w:rPr>
                <w:rFonts w:ascii="Times New Roman" w:eastAsia="Times New Roman" w:hAnsi="Times New Roman" w:cs="Times New Roman"/>
                <w:color w:val="000000" w:themeColor="text1"/>
                <w:sz w:val="24"/>
                <w:szCs w:val="24"/>
                <w:lang w:eastAsia="ru-RU"/>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14:paraId="0381FE73" w14:textId="77777777" w:rsidR="0026526E" w:rsidRPr="008A6925" w:rsidRDefault="0026526E" w:rsidP="0026526E">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709" w:type="dxa"/>
            <w:tcBorders>
              <w:top w:val="nil"/>
              <w:left w:val="nil"/>
              <w:bottom w:val="single" w:sz="4" w:space="0" w:color="auto"/>
              <w:right w:val="single" w:sz="4" w:space="0" w:color="auto"/>
            </w:tcBorders>
            <w:shd w:val="clear" w:color="000000" w:fill="FFFFFF"/>
            <w:noWrap/>
            <w:vAlign w:val="center"/>
            <w:hideMark/>
          </w:tcPr>
          <w:p w14:paraId="2D0B2BD0" w14:textId="77777777" w:rsidR="0026526E" w:rsidRPr="008A6925" w:rsidRDefault="0026526E" w:rsidP="0026526E">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850" w:type="dxa"/>
            <w:tcBorders>
              <w:top w:val="nil"/>
              <w:left w:val="nil"/>
              <w:bottom w:val="single" w:sz="4" w:space="0" w:color="auto"/>
              <w:right w:val="single" w:sz="4" w:space="0" w:color="auto"/>
            </w:tcBorders>
            <w:shd w:val="clear" w:color="000000" w:fill="FFFF00"/>
            <w:noWrap/>
            <w:vAlign w:val="center"/>
            <w:hideMark/>
          </w:tcPr>
          <w:p w14:paraId="209CA095" w14:textId="77777777" w:rsidR="0026526E" w:rsidRPr="008A6925" w:rsidRDefault="0026526E" w:rsidP="0026526E">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709" w:type="dxa"/>
            <w:tcBorders>
              <w:top w:val="nil"/>
              <w:left w:val="nil"/>
              <w:bottom w:val="single" w:sz="4" w:space="0" w:color="auto"/>
              <w:right w:val="single" w:sz="4" w:space="0" w:color="auto"/>
            </w:tcBorders>
            <w:shd w:val="clear" w:color="auto" w:fill="auto"/>
            <w:noWrap/>
            <w:vAlign w:val="center"/>
            <w:hideMark/>
          </w:tcPr>
          <w:p w14:paraId="33C93BB0" w14:textId="77777777" w:rsidR="0026526E" w:rsidRPr="008A6925" w:rsidRDefault="0026526E" w:rsidP="0026526E">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r>
      <w:tr w:rsidR="0026526E" w:rsidRPr="008A6925" w14:paraId="61924983" w14:textId="77777777" w:rsidTr="00CC4434">
        <w:trPr>
          <w:trHeight w:val="315"/>
        </w:trPr>
        <w:tc>
          <w:tcPr>
            <w:tcW w:w="6394" w:type="dxa"/>
            <w:tcBorders>
              <w:top w:val="nil"/>
              <w:left w:val="single" w:sz="4" w:space="0" w:color="auto"/>
              <w:bottom w:val="single" w:sz="4" w:space="0" w:color="auto"/>
              <w:right w:val="single" w:sz="4" w:space="0" w:color="auto"/>
            </w:tcBorders>
            <w:shd w:val="clear" w:color="auto" w:fill="auto"/>
            <w:noWrap/>
            <w:vAlign w:val="center"/>
            <w:hideMark/>
          </w:tcPr>
          <w:p w14:paraId="065DEF46" w14:textId="25363D15" w:rsidR="0026526E" w:rsidRPr="008A6925" w:rsidRDefault="0026526E" w:rsidP="0026526E">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xml:space="preserve">Розробити варіанти для </w:t>
            </w:r>
            <w:r w:rsidRPr="008A6925">
              <w:rPr>
                <w:rFonts w:ascii="Times New Roman" w:eastAsia="Times New Roman" w:hAnsi="Times New Roman" w:cs="Times New Roman"/>
                <w:color w:val="000000" w:themeColor="text1"/>
                <w:sz w:val="24"/>
                <w:szCs w:val="24"/>
                <w:lang w:val="ru-RU" w:eastAsia="ru-RU"/>
              </w:rPr>
              <w:t>35 -37 тижнів</w:t>
            </w:r>
            <w:r w:rsidRPr="008A6925">
              <w:rPr>
                <w:rFonts w:ascii="Times New Roman" w:eastAsia="Times New Roman" w:hAnsi="Times New Roman" w:cs="Times New Roman"/>
                <w:color w:val="000000" w:themeColor="text1"/>
                <w:sz w:val="24"/>
                <w:szCs w:val="24"/>
                <w:lang w:eastAsia="ru-RU"/>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14:paraId="5CB10FF8" w14:textId="77777777" w:rsidR="0026526E" w:rsidRPr="008A6925" w:rsidRDefault="0026526E" w:rsidP="0026526E">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709" w:type="dxa"/>
            <w:tcBorders>
              <w:top w:val="nil"/>
              <w:left w:val="nil"/>
              <w:bottom w:val="single" w:sz="4" w:space="0" w:color="auto"/>
              <w:right w:val="single" w:sz="4" w:space="0" w:color="auto"/>
            </w:tcBorders>
            <w:shd w:val="clear" w:color="000000" w:fill="FFFFFF"/>
            <w:noWrap/>
            <w:vAlign w:val="center"/>
            <w:hideMark/>
          </w:tcPr>
          <w:p w14:paraId="0FBE7823" w14:textId="77777777" w:rsidR="0026526E" w:rsidRPr="008A6925" w:rsidRDefault="0026526E" w:rsidP="0026526E">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850" w:type="dxa"/>
            <w:tcBorders>
              <w:top w:val="nil"/>
              <w:left w:val="nil"/>
              <w:bottom w:val="single" w:sz="4" w:space="0" w:color="auto"/>
              <w:right w:val="single" w:sz="4" w:space="0" w:color="auto"/>
            </w:tcBorders>
            <w:shd w:val="clear" w:color="000000" w:fill="FFFF00"/>
            <w:noWrap/>
            <w:vAlign w:val="center"/>
            <w:hideMark/>
          </w:tcPr>
          <w:p w14:paraId="19137E6E" w14:textId="77777777" w:rsidR="0026526E" w:rsidRPr="008A6925" w:rsidRDefault="0026526E" w:rsidP="0026526E">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709" w:type="dxa"/>
            <w:tcBorders>
              <w:top w:val="nil"/>
              <w:left w:val="nil"/>
              <w:bottom w:val="single" w:sz="4" w:space="0" w:color="auto"/>
              <w:right w:val="single" w:sz="4" w:space="0" w:color="auto"/>
            </w:tcBorders>
            <w:shd w:val="clear" w:color="auto" w:fill="auto"/>
            <w:noWrap/>
            <w:vAlign w:val="center"/>
            <w:hideMark/>
          </w:tcPr>
          <w:p w14:paraId="1BE5FFC8" w14:textId="77777777" w:rsidR="0026526E" w:rsidRPr="008A6925" w:rsidRDefault="0026526E" w:rsidP="0026526E">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r>
      <w:tr w:rsidR="0068134E" w:rsidRPr="008A6925" w14:paraId="38FE16FB" w14:textId="77777777" w:rsidTr="00CC4434">
        <w:trPr>
          <w:trHeight w:val="315"/>
        </w:trPr>
        <w:tc>
          <w:tcPr>
            <w:tcW w:w="6394" w:type="dxa"/>
            <w:tcBorders>
              <w:top w:val="nil"/>
              <w:left w:val="single" w:sz="4" w:space="0" w:color="auto"/>
              <w:bottom w:val="single" w:sz="4" w:space="0" w:color="auto"/>
              <w:right w:val="single" w:sz="4" w:space="0" w:color="auto"/>
            </w:tcBorders>
            <w:shd w:val="clear" w:color="auto" w:fill="auto"/>
            <w:noWrap/>
            <w:vAlign w:val="center"/>
            <w:hideMark/>
          </w:tcPr>
          <w:p w14:paraId="441B06B9" w14:textId="15111926" w:rsidR="0068134E" w:rsidRPr="008A6925" w:rsidRDefault="0068134E" w:rsidP="0026526E">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Розробити період відпочинку згідно дихання, пульсу, кисення у крові</w:t>
            </w:r>
          </w:p>
        </w:tc>
        <w:tc>
          <w:tcPr>
            <w:tcW w:w="709" w:type="dxa"/>
            <w:tcBorders>
              <w:top w:val="nil"/>
              <w:left w:val="nil"/>
              <w:bottom w:val="single" w:sz="4" w:space="0" w:color="auto"/>
              <w:right w:val="single" w:sz="4" w:space="0" w:color="auto"/>
            </w:tcBorders>
            <w:shd w:val="clear" w:color="auto" w:fill="auto"/>
            <w:noWrap/>
            <w:vAlign w:val="center"/>
            <w:hideMark/>
          </w:tcPr>
          <w:p w14:paraId="5BDDC2C5" w14:textId="77777777" w:rsidR="0068134E" w:rsidRPr="008A6925" w:rsidRDefault="0068134E" w:rsidP="00CC4434">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709" w:type="dxa"/>
            <w:tcBorders>
              <w:top w:val="nil"/>
              <w:left w:val="nil"/>
              <w:bottom w:val="single" w:sz="4" w:space="0" w:color="auto"/>
              <w:right w:val="single" w:sz="4" w:space="0" w:color="auto"/>
            </w:tcBorders>
            <w:shd w:val="clear" w:color="000000" w:fill="FFFFFF"/>
            <w:noWrap/>
            <w:vAlign w:val="center"/>
            <w:hideMark/>
          </w:tcPr>
          <w:p w14:paraId="6585D80E" w14:textId="77777777" w:rsidR="0068134E" w:rsidRPr="008A6925" w:rsidRDefault="0068134E" w:rsidP="00CC4434">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850" w:type="dxa"/>
            <w:tcBorders>
              <w:top w:val="nil"/>
              <w:left w:val="nil"/>
              <w:bottom w:val="single" w:sz="4" w:space="0" w:color="auto"/>
              <w:right w:val="single" w:sz="4" w:space="0" w:color="auto"/>
            </w:tcBorders>
            <w:shd w:val="clear" w:color="000000" w:fill="FFFF00"/>
            <w:noWrap/>
            <w:vAlign w:val="center"/>
            <w:hideMark/>
          </w:tcPr>
          <w:p w14:paraId="5ABE7EC8" w14:textId="77777777" w:rsidR="0068134E" w:rsidRPr="008A6925" w:rsidRDefault="0068134E" w:rsidP="00CC4434">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709" w:type="dxa"/>
            <w:tcBorders>
              <w:top w:val="nil"/>
              <w:left w:val="nil"/>
              <w:bottom w:val="single" w:sz="4" w:space="0" w:color="auto"/>
              <w:right w:val="single" w:sz="4" w:space="0" w:color="auto"/>
            </w:tcBorders>
            <w:shd w:val="clear" w:color="auto" w:fill="auto"/>
            <w:noWrap/>
            <w:vAlign w:val="center"/>
            <w:hideMark/>
          </w:tcPr>
          <w:p w14:paraId="5912957F" w14:textId="77777777" w:rsidR="0068134E" w:rsidRPr="008A6925" w:rsidRDefault="0068134E" w:rsidP="00CC4434">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r>
      <w:tr w:rsidR="0026526E" w:rsidRPr="008A6925" w14:paraId="19AA1EF6" w14:textId="77777777" w:rsidTr="00CC4434">
        <w:trPr>
          <w:trHeight w:val="315"/>
        </w:trPr>
        <w:tc>
          <w:tcPr>
            <w:tcW w:w="6394" w:type="dxa"/>
            <w:tcBorders>
              <w:top w:val="nil"/>
              <w:left w:val="single" w:sz="4" w:space="0" w:color="auto"/>
              <w:bottom w:val="single" w:sz="4" w:space="0" w:color="auto"/>
              <w:right w:val="single" w:sz="4" w:space="0" w:color="auto"/>
            </w:tcBorders>
            <w:shd w:val="clear" w:color="auto" w:fill="auto"/>
            <w:noWrap/>
            <w:vAlign w:val="center"/>
            <w:hideMark/>
          </w:tcPr>
          <w:p w14:paraId="3D7D64AE" w14:textId="781AAD72" w:rsidR="0026526E" w:rsidRPr="008A6925" w:rsidRDefault="0026526E" w:rsidP="0026526E">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xml:space="preserve">Розробити варіанти для 0-3 </w:t>
            </w:r>
            <w:r w:rsidRPr="008A6925">
              <w:rPr>
                <w:rFonts w:ascii="Times New Roman" w:eastAsia="Times New Roman" w:hAnsi="Times New Roman" w:cs="Times New Roman"/>
                <w:color w:val="000000" w:themeColor="text1"/>
                <w:sz w:val="24"/>
                <w:szCs w:val="24"/>
                <w:lang w:val="ru-RU" w:eastAsia="ru-RU"/>
              </w:rPr>
              <w:t>тижнів</w:t>
            </w:r>
            <w:r w:rsidRPr="008A6925">
              <w:rPr>
                <w:rFonts w:ascii="Times New Roman" w:eastAsia="Times New Roman" w:hAnsi="Times New Roman" w:cs="Times New Roman"/>
                <w:color w:val="000000" w:themeColor="text1"/>
                <w:sz w:val="24"/>
                <w:szCs w:val="24"/>
                <w:lang w:eastAsia="ru-RU"/>
              </w:rPr>
              <w:t xml:space="preserve"> результатів </w:t>
            </w:r>
          </w:p>
        </w:tc>
        <w:tc>
          <w:tcPr>
            <w:tcW w:w="709" w:type="dxa"/>
            <w:tcBorders>
              <w:top w:val="nil"/>
              <w:left w:val="nil"/>
              <w:bottom w:val="single" w:sz="4" w:space="0" w:color="auto"/>
              <w:right w:val="single" w:sz="4" w:space="0" w:color="auto"/>
            </w:tcBorders>
            <w:shd w:val="clear" w:color="auto" w:fill="auto"/>
            <w:noWrap/>
            <w:vAlign w:val="center"/>
            <w:hideMark/>
          </w:tcPr>
          <w:p w14:paraId="0E8C3C1C" w14:textId="77777777" w:rsidR="0026526E" w:rsidRPr="008A6925" w:rsidRDefault="0026526E" w:rsidP="0026526E">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709" w:type="dxa"/>
            <w:tcBorders>
              <w:top w:val="nil"/>
              <w:left w:val="nil"/>
              <w:bottom w:val="single" w:sz="4" w:space="0" w:color="auto"/>
              <w:right w:val="single" w:sz="4" w:space="0" w:color="auto"/>
            </w:tcBorders>
            <w:shd w:val="clear" w:color="000000" w:fill="FFFFFF"/>
            <w:noWrap/>
            <w:vAlign w:val="center"/>
            <w:hideMark/>
          </w:tcPr>
          <w:p w14:paraId="34EAA9EE" w14:textId="77777777" w:rsidR="0026526E" w:rsidRPr="008A6925" w:rsidRDefault="0026526E" w:rsidP="0026526E">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850" w:type="dxa"/>
            <w:tcBorders>
              <w:top w:val="nil"/>
              <w:left w:val="nil"/>
              <w:bottom w:val="single" w:sz="4" w:space="0" w:color="auto"/>
              <w:right w:val="single" w:sz="4" w:space="0" w:color="auto"/>
            </w:tcBorders>
            <w:shd w:val="clear" w:color="000000" w:fill="FFFF00"/>
            <w:noWrap/>
            <w:vAlign w:val="center"/>
            <w:hideMark/>
          </w:tcPr>
          <w:p w14:paraId="2985EC4C" w14:textId="77777777" w:rsidR="0026526E" w:rsidRPr="008A6925" w:rsidRDefault="0026526E" w:rsidP="0026526E">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709" w:type="dxa"/>
            <w:tcBorders>
              <w:top w:val="nil"/>
              <w:left w:val="nil"/>
              <w:bottom w:val="single" w:sz="4" w:space="0" w:color="auto"/>
              <w:right w:val="single" w:sz="4" w:space="0" w:color="auto"/>
            </w:tcBorders>
            <w:shd w:val="clear" w:color="auto" w:fill="auto"/>
            <w:noWrap/>
            <w:vAlign w:val="center"/>
            <w:hideMark/>
          </w:tcPr>
          <w:p w14:paraId="11C6FB79" w14:textId="77777777" w:rsidR="0026526E" w:rsidRPr="008A6925" w:rsidRDefault="0026526E" w:rsidP="0026526E">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r>
      <w:tr w:rsidR="0026526E" w:rsidRPr="008A6925" w14:paraId="21F1318C" w14:textId="77777777" w:rsidTr="00CC4434">
        <w:trPr>
          <w:trHeight w:val="315"/>
        </w:trPr>
        <w:tc>
          <w:tcPr>
            <w:tcW w:w="6394" w:type="dxa"/>
            <w:tcBorders>
              <w:top w:val="nil"/>
              <w:left w:val="single" w:sz="4" w:space="0" w:color="auto"/>
              <w:bottom w:val="single" w:sz="4" w:space="0" w:color="auto"/>
              <w:right w:val="single" w:sz="4" w:space="0" w:color="auto"/>
            </w:tcBorders>
            <w:shd w:val="clear" w:color="auto" w:fill="auto"/>
            <w:noWrap/>
            <w:vAlign w:val="center"/>
            <w:hideMark/>
          </w:tcPr>
          <w:p w14:paraId="2E727A37" w14:textId="7ACA3886" w:rsidR="0026526E" w:rsidRPr="008A6925" w:rsidRDefault="0026526E" w:rsidP="0026526E">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xml:space="preserve">Розробити варіанти для 4-11 </w:t>
            </w:r>
            <w:r w:rsidRPr="008A6925">
              <w:rPr>
                <w:rFonts w:ascii="Times New Roman" w:eastAsia="Times New Roman" w:hAnsi="Times New Roman" w:cs="Times New Roman"/>
                <w:color w:val="000000" w:themeColor="text1"/>
                <w:sz w:val="24"/>
                <w:szCs w:val="24"/>
                <w:lang w:val="ru-RU" w:eastAsia="ru-RU"/>
              </w:rPr>
              <w:t>тижнів</w:t>
            </w:r>
            <w:r w:rsidRPr="008A6925">
              <w:rPr>
                <w:rFonts w:ascii="Times New Roman" w:eastAsia="Times New Roman" w:hAnsi="Times New Roman" w:cs="Times New Roman"/>
                <w:color w:val="000000" w:themeColor="text1"/>
                <w:sz w:val="24"/>
                <w:szCs w:val="24"/>
                <w:lang w:eastAsia="ru-RU"/>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14:paraId="78C76851" w14:textId="77777777" w:rsidR="0026526E" w:rsidRPr="008A6925" w:rsidRDefault="0026526E" w:rsidP="0026526E">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709" w:type="dxa"/>
            <w:tcBorders>
              <w:top w:val="nil"/>
              <w:left w:val="nil"/>
              <w:bottom w:val="single" w:sz="4" w:space="0" w:color="auto"/>
              <w:right w:val="single" w:sz="4" w:space="0" w:color="auto"/>
            </w:tcBorders>
            <w:shd w:val="clear" w:color="000000" w:fill="FFFFFF"/>
            <w:noWrap/>
            <w:vAlign w:val="center"/>
            <w:hideMark/>
          </w:tcPr>
          <w:p w14:paraId="14F9F18D" w14:textId="77777777" w:rsidR="0026526E" w:rsidRPr="008A6925" w:rsidRDefault="0026526E" w:rsidP="0026526E">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850" w:type="dxa"/>
            <w:tcBorders>
              <w:top w:val="nil"/>
              <w:left w:val="nil"/>
              <w:bottom w:val="single" w:sz="4" w:space="0" w:color="auto"/>
              <w:right w:val="single" w:sz="4" w:space="0" w:color="auto"/>
            </w:tcBorders>
            <w:shd w:val="clear" w:color="000000" w:fill="FFFF00"/>
            <w:noWrap/>
            <w:vAlign w:val="center"/>
            <w:hideMark/>
          </w:tcPr>
          <w:p w14:paraId="53B46718" w14:textId="77777777" w:rsidR="0026526E" w:rsidRPr="008A6925" w:rsidRDefault="0026526E" w:rsidP="0026526E">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709" w:type="dxa"/>
            <w:tcBorders>
              <w:top w:val="nil"/>
              <w:left w:val="nil"/>
              <w:bottom w:val="single" w:sz="4" w:space="0" w:color="auto"/>
              <w:right w:val="single" w:sz="4" w:space="0" w:color="auto"/>
            </w:tcBorders>
            <w:shd w:val="clear" w:color="auto" w:fill="auto"/>
            <w:noWrap/>
            <w:vAlign w:val="center"/>
            <w:hideMark/>
          </w:tcPr>
          <w:p w14:paraId="4AE3D863" w14:textId="77777777" w:rsidR="0026526E" w:rsidRPr="008A6925" w:rsidRDefault="0026526E" w:rsidP="0026526E">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r>
      <w:tr w:rsidR="0026526E" w:rsidRPr="008A6925" w14:paraId="4346DF71" w14:textId="77777777" w:rsidTr="00CC4434">
        <w:trPr>
          <w:trHeight w:val="315"/>
        </w:trPr>
        <w:tc>
          <w:tcPr>
            <w:tcW w:w="6394" w:type="dxa"/>
            <w:tcBorders>
              <w:top w:val="nil"/>
              <w:left w:val="single" w:sz="4" w:space="0" w:color="auto"/>
              <w:bottom w:val="single" w:sz="4" w:space="0" w:color="auto"/>
              <w:right w:val="single" w:sz="4" w:space="0" w:color="auto"/>
            </w:tcBorders>
            <w:shd w:val="clear" w:color="auto" w:fill="auto"/>
            <w:noWrap/>
            <w:vAlign w:val="center"/>
            <w:hideMark/>
          </w:tcPr>
          <w:p w14:paraId="3D068AB2" w14:textId="596EA143" w:rsidR="0026526E" w:rsidRPr="008A6925" w:rsidRDefault="0026526E" w:rsidP="0026526E">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xml:space="preserve">Розробити варіанти для </w:t>
            </w:r>
            <w:r w:rsidRPr="008A6925">
              <w:rPr>
                <w:rFonts w:ascii="Times New Roman" w:eastAsia="Times New Roman" w:hAnsi="Times New Roman" w:cs="Times New Roman"/>
                <w:color w:val="000000" w:themeColor="text1"/>
                <w:sz w:val="24"/>
                <w:szCs w:val="24"/>
                <w:lang w:val="ru-RU" w:eastAsia="ru-RU"/>
              </w:rPr>
              <w:t>12 -14 тижнів</w:t>
            </w:r>
            <w:r w:rsidRPr="008A6925">
              <w:rPr>
                <w:rFonts w:ascii="Times New Roman" w:eastAsia="Times New Roman" w:hAnsi="Times New Roman" w:cs="Times New Roman"/>
                <w:color w:val="000000" w:themeColor="text1"/>
                <w:sz w:val="24"/>
                <w:szCs w:val="24"/>
                <w:lang w:eastAsia="ru-RU"/>
              </w:rPr>
              <w:t xml:space="preserve"> </w:t>
            </w:r>
          </w:p>
        </w:tc>
        <w:tc>
          <w:tcPr>
            <w:tcW w:w="709" w:type="dxa"/>
            <w:tcBorders>
              <w:top w:val="nil"/>
              <w:left w:val="nil"/>
              <w:bottom w:val="single" w:sz="4" w:space="0" w:color="auto"/>
              <w:right w:val="single" w:sz="4" w:space="0" w:color="auto"/>
            </w:tcBorders>
            <w:shd w:val="clear" w:color="auto" w:fill="auto"/>
            <w:noWrap/>
            <w:vAlign w:val="bottom"/>
            <w:hideMark/>
          </w:tcPr>
          <w:p w14:paraId="3F03A967" w14:textId="77777777" w:rsidR="0026526E" w:rsidRPr="008A6925" w:rsidRDefault="0026526E" w:rsidP="0026526E">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709" w:type="dxa"/>
            <w:tcBorders>
              <w:top w:val="nil"/>
              <w:left w:val="nil"/>
              <w:bottom w:val="single" w:sz="4" w:space="0" w:color="auto"/>
              <w:right w:val="single" w:sz="4" w:space="0" w:color="auto"/>
            </w:tcBorders>
            <w:shd w:val="clear" w:color="000000" w:fill="FFFFFF"/>
            <w:noWrap/>
            <w:vAlign w:val="bottom"/>
            <w:hideMark/>
          </w:tcPr>
          <w:p w14:paraId="0A86ACFD" w14:textId="77777777" w:rsidR="0026526E" w:rsidRPr="008A6925" w:rsidRDefault="0026526E" w:rsidP="0026526E">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850" w:type="dxa"/>
            <w:tcBorders>
              <w:top w:val="nil"/>
              <w:left w:val="nil"/>
              <w:bottom w:val="single" w:sz="4" w:space="0" w:color="auto"/>
              <w:right w:val="single" w:sz="4" w:space="0" w:color="auto"/>
            </w:tcBorders>
            <w:shd w:val="clear" w:color="000000" w:fill="FFFF00"/>
            <w:noWrap/>
            <w:vAlign w:val="bottom"/>
            <w:hideMark/>
          </w:tcPr>
          <w:p w14:paraId="6BA70DD8" w14:textId="77777777" w:rsidR="0026526E" w:rsidRPr="008A6925" w:rsidRDefault="0026526E" w:rsidP="0026526E">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14:paraId="02CB108F" w14:textId="77777777" w:rsidR="0026526E" w:rsidRPr="008A6925" w:rsidRDefault="0026526E" w:rsidP="0026526E">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r>
      <w:tr w:rsidR="0026526E" w:rsidRPr="008A6925" w14:paraId="3AF84D1A" w14:textId="77777777" w:rsidTr="00CC4434">
        <w:trPr>
          <w:trHeight w:val="315"/>
        </w:trPr>
        <w:tc>
          <w:tcPr>
            <w:tcW w:w="6394" w:type="dxa"/>
            <w:tcBorders>
              <w:top w:val="nil"/>
              <w:left w:val="single" w:sz="4" w:space="0" w:color="auto"/>
              <w:bottom w:val="single" w:sz="4" w:space="0" w:color="auto"/>
              <w:right w:val="single" w:sz="4" w:space="0" w:color="auto"/>
            </w:tcBorders>
            <w:shd w:val="clear" w:color="auto" w:fill="auto"/>
            <w:noWrap/>
            <w:vAlign w:val="center"/>
            <w:hideMark/>
          </w:tcPr>
          <w:p w14:paraId="10F6D350" w14:textId="5C660E56" w:rsidR="0026526E" w:rsidRPr="008A6925" w:rsidRDefault="0026526E" w:rsidP="0026526E">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xml:space="preserve">Розробити варіанти для </w:t>
            </w:r>
            <w:r w:rsidRPr="008A6925">
              <w:rPr>
                <w:rFonts w:ascii="Times New Roman" w:eastAsia="Times New Roman" w:hAnsi="Times New Roman" w:cs="Times New Roman"/>
                <w:color w:val="000000" w:themeColor="text1"/>
                <w:sz w:val="24"/>
                <w:szCs w:val="24"/>
                <w:lang w:val="ru-RU" w:eastAsia="ru-RU"/>
              </w:rPr>
              <w:t>15-17 тижнів</w:t>
            </w:r>
            <w:r w:rsidRPr="008A6925">
              <w:rPr>
                <w:rFonts w:ascii="Times New Roman" w:eastAsia="Times New Roman" w:hAnsi="Times New Roman" w:cs="Times New Roman"/>
                <w:color w:val="000000" w:themeColor="text1"/>
                <w:sz w:val="24"/>
                <w:szCs w:val="24"/>
                <w:lang w:eastAsia="ru-RU"/>
              </w:rPr>
              <w:t xml:space="preserve"> </w:t>
            </w:r>
          </w:p>
        </w:tc>
        <w:tc>
          <w:tcPr>
            <w:tcW w:w="709" w:type="dxa"/>
            <w:tcBorders>
              <w:top w:val="nil"/>
              <w:left w:val="nil"/>
              <w:bottom w:val="single" w:sz="4" w:space="0" w:color="auto"/>
              <w:right w:val="single" w:sz="4" w:space="0" w:color="auto"/>
            </w:tcBorders>
            <w:shd w:val="clear" w:color="auto" w:fill="auto"/>
            <w:noWrap/>
            <w:vAlign w:val="bottom"/>
            <w:hideMark/>
          </w:tcPr>
          <w:p w14:paraId="681565B3" w14:textId="77777777" w:rsidR="0026526E" w:rsidRPr="008A6925" w:rsidRDefault="0026526E" w:rsidP="0026526E">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709" w:type="dxa"/>
            <w:tcBorders>
              <w:top w:val="nil"/>
              <w:left w:val="nil"/>
              <w:bottom w:val="single" w:sz="4" w:space="0" w:color="auto"/>
              <w:right w:val="single" w:sz="4" w:space="0" w:color="auto"/>
            </w:tcBorders>
            <w:shd w:val="clear" w:color="000000" w:fill="FFFFFF"/>
            <w:noWrap/>
            <w:vAlign w:val="bottom"/>
            <w:hideMark/>
          </w:tcPr>
          <w:p w14:paraId="17EB625D" w14:textId="77777777" w:rsidR="0026526E" w:rsidRPr="008A6925" w:rsidRDefault="0026526E" w:rsidP="0026526E">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850" w:type="dxa"/>
            <w:tcBorders>
              <w:top w:val="nil"/>
              <w:left w:val="nil"/>
              <w:bottom w:val="single" w:sz="4" w:space="0" w:color="auto"/>
              <w:right w:val="single" w:sz="4" w:space="0" w:color="auto"/>
            </w:tcBorders>
            <w:shd w:val="clear" w:color="000000" w:fill="FFFF00"/>
            <w:noWrap/>
            <w:vAlign w:val="bottom"/>
            <w:hideMark/>
          </w:tcPr>
          <w:p w14:paraId="3C295790" w14:textId="77777777" w:rsidR="0026526E" w:rsidRPr="008A6925" w:rsidRDefault="0026526E" w:rsidP="0026526E">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14:paraId="1910F79F" w14:textId="77777777" w:rsidR="0026526E" w:rsidRPr="008A6925" w:rsidRDefault="0026526E" w:rsidP="0026526E">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r>
      <w:tr w:rsidR="0026526E" w:rsidRPr="008A6925" w14:paraId="4E9B507D" w14:textId="77777777" w:rsidTr="00CC4434">
        <w:trPr>
          <w:trHeight w:val="315"/>
        </w:trPr>
        <w:tc>
          <w:tcPr>
            <w:tcW w:w="6394" w:type="dxa"/>
            <w:tcBorders>
              <w:top w:val="nil"/>
              <w:left w:val="single" w:sz="4" w:space="0" w:color="auto"/>
              <w:bottom w:val="single" w:sz="4" w:space="0" w:color="auto"/>
              <w:right w:val="single" w:sz="4" w:space="0" w:color="auto"/>
            </w:tcBorders>
            <w:shd w:val="clear" w:color="auto" w:fill="auto"/>
            <w:noWrap/>
            <w:vAlign w:val="center"/>
            <w:hideMark/>
          </w:tcPr>
          <w:p w14:paraId="62B2BD14" w14:textId="20864969" w:rsidR="0026526E" w:rsidRPr="008A6925" w:rsidRDefault="0026526E" w:rsidP="0026526E">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xml:space="preserve">Розробити варіанти для </w:t>
            </w:r>
            <w:r w:rsidRPr="008A6925">
              <w:rPr>
                <w:rFonts w:ascii="Times New Roman" w:eastAsia="Times New Roman" w:hAnsi="Times New Roman" w:cs="Times New Roman"/>
                <w:color w:val="000000" w:themeColor="text1"/>
                <w:sz w:val="24"/>
                <w:szCs w:val="24"/>
                <w:lang w:val="ru-RU" w:eastAsia="ru-RU"/>
              </w:rPr>
              <w:t>18- 19 тижнів</w:t>
            </w:r>
            <w:r w:rsidRPr="008A6925">
              <w:rPr>
                <w:rFonts w:ascii="Times New Roman" w:eastAsia="Times New Roman" w:hAnsi="Times New Roman" w:cs="Times New Roman"/>
                <w:color w:val="000000" w:themeColor="text1"/>
                <w:sz w:val="24"/>
                <w:szCs w:val="24"/>
                <w:lang w:eastAsia="ru-RU"/>
              </w:rPr>
              <w:t xml:space="preserve"> </w:t>
            </w:r>
          </w:p>
        </w:tc>
        <w:tc>
          <w:tcPr>
            <w:tcW w:w="709" w:type="dxa"/>
            <w:tcBorders>
              <w:top w:val="nil"/>
              <w:left w:val="nil"/>
              <w:bottom w:val="single" w:sz="4" w:space="0" w:color="auto"/>
              <w:right w:val="single" w:sz="4" w:space="0" w:color="auto"/>
            </w:tcBorders>
            <w:shd w:val="clear" w:color="auto" w:fill="auto"/>
            <w:noWrap/>
            <w:vAlign w:val="bottom"/>
            <w:hideMark/>
          </w:tcPr>
          <w:p w14:paraId="7E0C91E9" w14:textId="77777777" w:rsidR="0026526E" w:rsidRPr="008A6925" w:rsidRDefault="0026526E" w:rsidP="0026526E">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14:paraId="43469C31" w14:textId="77777777" w:rsidR="0026526E" w:rsidRPr="008A6925" w:rsidRDefault="0026526E" w:rsidP="0026526E">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850" w:type="dxa"/>
            <w:tcBorders>
              <w:top w:val="nil"/>
              <w:left w:val="nil"/>
              <w:bottom w:val="single" w:sz="4" w:space="0" w:color="auto"/>
              <w:right w:val="single" w:sz="4" w:space="0" w:color="auto"/>
            </w:tcBorders>
            <w:shd w:val="clear" w:color="000000" w:fill="FFFF00"/>
            <w:noWrap/>
            <w:vAlign w:val="bottom"/>
            <w:hideMark/>
          </w:tcPr>
          <w:p w14:paraId="06E2EA15" w14:textId="77777777" w:rsidR="0026526E" w:rsidRPr="008A6925" w:rsidRDefault="0026526E" w:rsidP="0026526E">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14:paraId="4A3AD8C8" w14:textId="77777777" w:rsidR="0026526E" w:rsidRPr="008A6925" w:rsidRDefault="0026526E" w:rsidP="0026526E">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r>
      <w:tr w:rsidR="0026526E" w:rsidRPr="008A6925" w14:paraId="63FB8B01" w14:textId="77777777" w:rsidTr="00CC4434">
        <w:trPr>
          <w:trHeight w:val="315"/>
        </w:trPr>
        <w:tc>
          <w:tcPr>
            <w:tcW w:w="6394" w:type="dxa"/>
            <w:tcBorders>
              <w:top w:val="nil"/>
              <w:left w:val="single" w:sz="4" w:space="0" w:color="auto"/>
              <w:bottom w:val="single" w:sz="4" w:space="0" w:color="auto"/>
              <w:right w:val="single" w:sz="4" w:space="0" w:color="auto"/>
            </w:tcBorders>
            <w:shd w:val="clear" w:color="auto" w:fill="auto"/>
            <w:noWrap/>
            <w:vAlign w:val="center"/>
            <w:hideMark/>
          </w:tcPr>
          <w:p w14:paraId="376BB177" w14:textId="5194E5F1" w:rsidR="0026526E" w:rsidRPr="008A6925" w:rsidRDefault="0026526E" w:rsidP="0026526E">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lastRenderedPageBreak/>
              <w:t xml:space="preserve">Розробити варіанти для </w:t>
            </w:r>
            <w:r w:rsidRPr="008A6925">
              <w:rPr>
                <w:rFonts w:ascii="Times New Roman" w:eastAsia="Times New Roman" w:hAnsi="Times New Roman" w:cs="Times New Roman"/>
                <w:color w:val="000000" w:themeColor="text1"/>
                <w:sz w:val="24"/>
                <w:szCs w:val="24"/>
                <w:lang w:val="ru-RU" w:eastAsia="ru-RU"/>
              </w:rPr>
              <w:t>20- 23 тижнів</w:t>
            </w:r>
            <w:r w:rsidRPr="008A6925">
              <w:rPr>
                <w:rFonts w:ascii="Times New Roman" w:eastAsia="Times New Roman" w:hAnsi="Times New Roman" w:cs="Times New Roman"/>
                <w:color w:val="000000" w:themeColor="text1"/>
                <w:sz w:val="24"/>
                <w:szCs w:val="24"/>
                <w:lang w:eastAsia="ru-RU"/>
              </w:rPr>
              <w:t xml:space="preserve"> </w:t>
            </w:r>
          </w:p>
        </w:tc>
        <w:tc>
          <w:tcPr>
            <w:tcW w:w="709" w:type="dxa"/>
            <w:tcBorders>
              <w:top w:val="nil"/>
              <w:left w:val="nil"/>
              <w:bottom w:val="single" w:sz="4" w:space="0" w:color="auto"/>
              <w:right w:val="single" w:sz="4" w:space="0" w:color="auto"/>
            </w:tcBorders>
            <w:shd w:val="clear" w:color="auto" w:fill="auto"/>
            <w:noWrap/>
            <w:vAlign w:val="bottom"/>
            <w:hideMark/>
          </w:tcPr>
          <w:p w14:paraId="3983E4D8" w14:textId="77777777" w:rsidR="0026526E" w:rsidRPr="008A6925" w:rsidRDefault="0026526E" w:rsidP="0026526E">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14:paraId="13EEF84E" w14:textId="77777777" w:rsidR="0026526E" w:rsidRPr="008A6925" w:rsidRDefault="0026526E" w:rsidP="0026526E">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850" w:type="dxa"/>
            <w:tcBorders>
              <w:top w:val="nil"/>
              <w:left w:val="nil"/>
              <w:bottom w:val="single" w:sz="4" w:space="0" w:color="auto"/>
              <w:right w:val="single" w:sz="4" w:space="0" w:color="auto"/>
            </w:tcBorders>
            <w:shd w:val="clear" w:color="000000" w:fill="FFFF00"/>
            <w:noWrap/>
            <w:vAlign w:val="bottom"/>
            <w:hideMark/>
          </w:tcPr>
          <w:p w14:paraId="51B886E6" w14:textId="77777777" w:rsidR="0026526E" w:rsidRPr="008A6925" w:rsidRDefault="0026526E" w:rsidP="0026526E">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14:paraId="2F1C1918" w14:textId="77777777" w:rsidR="0026526E" w:rsidRPr="008A6925" w:rsidRDefault="0026526E" w:rsidP="0026526E">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r>
      <w:tr w:rsidR="0026526E" w:rsidRPr="008A6925" w14:paraId="4C8CFC51" w14:textId="77777777" w:rsidTr="00CC4434">
        <w:trPr>
          <w:trHeight w:val="315"/>
        </w:trPr>
        <w:tc>
          <w:tcPr>
            <w:tcW w:w="6394" w:type="dxa"/>
            <w:tcBorders>
              <w:top w:val="nil"/>
              <w:left w:val="single" w:sz="4" w:space="0" w:color="auto"/>
              <w:bottom w:val="single" w:sz="4" w:space="0" w:color="auto"/>
              <w:right w:val="single" w:sz="4" w:space="0" w:color="auto"/>
            </w:tcBorders>
            <w:shd w:val="clear" w:color="auto" w:fill="auto"/>
            <w:noWrap/>
            <w:vAlign w:val="center"/>
            <w:hideMark/>
          </w:tcPr>
          <w:p w14:paraId="441084AC" w14:textId="1709B02F" w:rsidR="0026526E" w:rsidRPr="008A6925" w:rsidRDefault="0026526E" w:rsidP="0026526E">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xml:space="preserve">Розробити варіанти для </w:t>
            </w:r>
            <w:r w:rsidRPr="008A6925">
              <w:rPr>
                <w:rFonts w:ascii="Times New Roman" w:eastAsia="Times New Roman" w:hAnsi="Times New Roman" w:cs="Times New Roman"/>
                <w:color w:val="000000" w:themeColor="text1"/>
                <w:sz w:val="24"/>
                <w:szCs w:val="24"/>
                <w:lang w:val="ru-RU" w:eastAsia="ru-RU"/>
              </w:rPr>
              <w:t>24 – 30 тижнів</w:t>
            </w:r>
            <w:r w:rsidRPr="008A6925">
              <w:rPr>
                <w:rFonts w:ascii="Times New Roman" w:eastAsia="Times New Roman" w:hAnsi="Times New Roman" w:cs="Times New Roman"/>
                <w:color w:val="000000" w:themeColor="text1"/>
                <w:sz w:val="24"/>
                <w:szCs w:val="24"/>
                <w:lang w:eastAsia="ru-RU"/>
              </w:rPr>
              <w:t xml:space="preserve"> </w:t>
            </w:r>
          </w:p>
        </w:tc>
        <w:tc>
          <w:tcPr>
            <w:tcW w:w="709" w:type="dxa"/>
            <w:tcBorders>
              <w:top w:val="nil"/>
              <w:left w:val="nil"/>
              <w:bottom w:val="single" w:sz="4" w:space="0" w:color="auto"/>
              <w:right w:val="single" w:sz="4" w:space="0" w:color="auto"/>
            </w:tcBorders>
            <w:shd w:val="clear" w:color="auto" w:fill="auto"/>
            <w:noWrap/>
            <w:vAlign w:val="bottom"/>
            <w:hideMark/>
          </w:tcPr>
          <w:p w14:paraId="48BE961F" w14:textId="77777777" w:rsidR="0026526E" w:rsidRPr="008A6925" w:rsidRDefault="0026526E" w:rsidP="0026526E">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14:paraId="529202B8" w14:textId="77777777" w:rsidR="0026526E" w:rsidRPr="008A6925" w:rsidRDefault="0026526E" w:rsidP="0026526E">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850" w:type="dxa"/>
            <w:tcBorders>
              <w:top w:val="nil"/>
              <w:left w:val="nil"/>
              <w:bottom w:val="single" w:sz="4" w:space="0" w:color="auto"/>
              <w:right w:val="single" w:sz="4" w:space="0" w:color="auto"/>
            </w:tcBorders>
            <w:shd w:val="clear" w:color="000000" w:fill="FFFF00"/>
            <w:noWrap/>
            <w:vAlign w:val="bottom"/>
            <w:hideMark/>
          </w:tcPr>
          <w:p w14:paraId="467F366B" w14:textId="77777777" w:rsidR="0026526E" w:rsidRPr="008A6925" w:rsidRDefault="0026526E" w:rsidP="0026526E">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14:paraId="19577E17" w14:textId="77777777" w:rsidR="0026526E" w:rsidRPr="008A6925" w:rsidRDefault="0026526E" w:rsidP="0026526E">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r>
      <w:tr w:rsidR="0026526E" w:rsidRPr="008A6925" w14:paraId="2CB14207" w14:textId="77777777" w:rsidTr="00CC4434">
        <w:trPr>
          <w:trHeight w:val="315"/>
        </w:trPr>
        <w:tc>
          <w:tcPr>
            <w:tcW w:w="6394" w:type="dxa"/>
            <w:tcBorders>
              <w:top w:val="nil"/>
              <w:left w:val="single" w:sz="4" w:space="0" w:color="auto"/>
              <w:bottom w:val="single" w:sz="4" w:space="0" w:color="auto"/>
              <w:right w:val="single" w:sz="4" w:space="0" w:color="auto"/>
            </w:tcBorders>
            <w:shd w:val="clear" w:color="auto" w:fill="auto"/>
            <w:noWrap/>
            <w:vAlign w:val="center"/>
            <w:hideMark/>
          </w:tcPr>
          <w:p w14:paraId="57B87F99" w14:textId="6DF03EAD" w:rsidR="0026526E" w:rsidRPr="008A6925" w:rsidRDefault="0026526E" w:rsidP="0026526E">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xml:space="preserve">Розробити варіанти для </w:t>
            </w:r>
            <w:r w:rsidRPr="008A6925">
              <w:rPr>
                <w:rFonts w:ascii="Times New Roman" w:eastAsia="Times New Roman" w:hAnsi="Times New Roman" w:cs="Times New Roman"/>
                <w:color w:val="000000" w:themeColor="text1"/>
                <w:sz w:val="24"/>
                <w:szCs w:val="24"/>
                <w:lang w:val="ru-RU" w:eastAsia="ru-RU"/>
              </w:rPr>
              <w:t>31 – 34 тижнів</w:t>
            </w:r>
            <w:r w:rsidRPr="008A6925">
              <w:rPr>
                <w:rFonts w:ascii="Times New Roman" w:eastAsia="Times New Roman" w:hAnsi="Times New Roman" w:cs="Times New Roman"/>
                <w:color w:val="000000" w:themeColor="text1"/>
                <w:sz w:val="24"/>
                <w:szCs w:val="24"/>
                <w:lang w:eastAsia="ru-RU"/>
              </w:rPr>
              <w:t xml:space="preserve"> </w:t>
            </w:r>
          </w:p>
        </w:tc>
        <w:tc>
          <w:tcPr>
            <w:tcW w:w="709" w:type="dxa"/>
            <w:tcBorders>
              <w:top w:val="nil"/>
              <w:left w:val="nil"/>
              <w:bottom w:val="single" w:sz="4" w:space="0" w:color="auto"/>
              <w:right w:val="single" w:sz="4" w:space="0" w:color="auto"/>
            </w:tcBorders>
            <w:shd w:val="clear" w:color="auto" w:fill="auto"/>
            <w:noWrap/>
            <w:vAlign w:val="bottom"/>
            <w:hideMark/>
          </w:tcPr>
          <w:p w14:paraId="5C03F80E" w14:textId="77777777" w:rsidR="0026526E" w:rsidRPr="008A6925" w:rsidRDefault="0026526E" w:rsidP="0026526E">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14:paraId="1F502B5F" w14:textId="77777777" w:rsidR="0026526E" w:rsidRPr="008A6925" w:rsidRDefault="0026526E" w:rsidP="0026526E">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850" w:type="dxa"/>
            <w:tcBorders>
              <w:top w:val="nil"/>
              <w:left w:val="nil"/>
              <w:bottom w:val="single" w:sz="4" w:space="0" w:color="auto"/>
              <w:right w:val="single" w:sz="4" w:space="0" w:color="auto"/>
            </w:tcBorders>
            <w:shd w:val="clear" w:color="000000" w:fill="FFFF00"/>
            <w:noWrap/>
            <w:vAlign w:val="bottom"/>
            <w:hideMark/>
          </w:tcPr>
          <w:p w14:paraId="619C9FC5" w14:textId="77777777" w:rsidR="0026526E" w:rsidRPr="008A6925" w:rsidRDefault="0026526E" w:rsidP="0026526E">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14:paraId="50AA349D" w14:textId="77777777" w:rsidR="0026526E" w:rsidRPr="008A6925" w:rsidRDefault="0026526E" w:rsidP="0026526E">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r>
      <w:tr w:rsidR="0026526E" w:rsidRPr="008A6925" w14:paraId="14671C33" w14:textId="77777777" w:rsidTr="00CC4434">
        <w:trPr>
          <w:trHeight w:val="315"/>
        </w:trPr>
        <w:tc>
          <w:tcPr>
            <w:tcW w:w="6394" w:type="dxa"/>
            <w:tcBorders>
              <w:top w:val="nil"/>
              <w:left w:val="single" w:sz="4" w:space="0" w:color="auto"/>
              <w:bottom w:val="single" w:sz="4" w:space="0" w:color="auto"/>
              <w:right w:val="single" w:sz="4" w:space="0" w:color="auto"/>
            </w:tcBorders>
            <w:shd w:val="clear" w:color="auto" w:fill="auto"/>
            <w:noWrap/>
            <w:vAlign w:val="center"/>
            <w:hideMark/>
          </w:tcPr>
          <w:p w14:paraId="273EDBF7" w14:textId="2DEA8C60" w:rsidR="0026526E" w:rsidRPr="008A6925" w:rsidRDefault="0026526E" w:rsidP="0026526E">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xml:space="preserve">Розробити варіанти для </w:t>
            </w:r>
            <w:r w:rsidRPr="008A6925">
              <w:rPr>
                <w:rFonts w:ascii="Times New Roman" w:eastAsia="Times New Roman" w:hAnsi="Times New Roman" w:cs="Times New Roman"/>
                <w:color w:val="000000" w:themeColor="text1"/>
                <w:sz w:val="24"/>
                <w:szCs w:val="24"/>
                <w:lang w:val="ru-RU" w:eastAsia="ru-RU"/>
              </w:rPr>
              <w:t>35 -37 тижнів</w:t>
            </w:r>
            <w:r w:rsidRPr="008A6925">
              <w:rPr>
                <w:rFonts w:ascii="Times New Roman" w:eastAsia="Times New Roman" w:hAnsi="Times New Roman" w:cs="Times New Roman"/>
                <w:color w:val="000000" w:themeColor="text1"/>
                <w:sz w:val="24"/>
                <w:szCs w:val="24"/>
                <w:lang w:eastAsia="ru-RU"/>
              </w:rPr>
              <w:t xml:space="preserve"> </w:t>
            </w:r>
          </w:p>
        </w:tc>
        <w:tc>
          <w:tcPr>
            <w:tcW w:w="709" w:type="dxa"/>
            <w:tcBorders>
              <w:top w:val="nil"/>
              <w:left w:val="nil"/>
              <w:bottom w:val="single" w:sz="4" w:space="0" w:color="auto"/>
              <w:right w:val="single" w:sz="4" w:space="0" w:color="auto"/>
            </w:tcBorders>
            <w:shd w:val="clear" w:color="auto" w:fill="auto"/>
            <w:noWrap/>
            <w:vAlign w:val="bottom"/>
            <w:hideMark/>
          </w:tcPr>
          <w:p w14:paraId="318948E8" w14:textId="77777777" w:rsidR="0026526E" w:rsidRPr="008A6925" w:rsidRDefault="0026526E" w:rsidP="0026526E">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14:paraId="7ABEAC44" w14:textId="77777777" w:rsidR="0026526E" w:rsidRPr="008A6925" w:rsidRDefault="0026526E" w:rsidP="0026526E">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850" w:type="dxa"/>
            <w:tcBorders>
              <w:top w:val="nil"/>
              <w:left w:val="nil"/>
              <w:bottom w:val="single" w:sz="4" w:space="0" w:color="auto"/>
              <w:right w:val="single" w:sz="4" w:space="0" w:color="auto"/>
            </w:tcBorders>
            <w:shd w:val="clear" w:color="000000" w:fill="FFFF00"/>
            <w:noWrap/>
            <w:vAlign w:val="bottom"/>
            <w:hideMark/>
          </w:tcPr>
          <w:p w14:paraId="7FE3B18C" w14:textId="77777777" w:rsidR="0026526E" w:rsidRPr="008A6925" w:rsidRDefault="0026526E" w:rsidP="0026526E">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14:paraId="5D1F4A02" w14:textId="77777777" w:rsidR="0026526E" w:rsidRPr="008A6925" w:rsidRDefault="0026526E" w:rsidP="0026526E">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r>
      <w:tr w:rsidR="0068134E" w:rsidRPr="008A6925" w14:paraId="1D4E9D7C" w14:textId="77777777" w:rsidTr="00CC4434">
        <w:trPr>
          <w:trHeight w:val="315"/>
        </w:trPr>
        <w:tc>
          <w:tcPr>
            <w:tcW w:w="6394" w:type="dxa"/>
            <w:tcBorders>
              <w:top w:val="nil"/>
              <w:left w:val="single" w:sz="4" w:space="0" w:color="auto"/>
              <w:bottom w:val="single" w:sz="4" w:space="0" w:color="auto"/>
              <w:right w:val="single" w:sz="4" w:space="0" w:color="auto"/>
            </w:tcBorders>
            <w:shd w:val="clear" w:color="auto" w:fill="auto"/>
            <w:noWrap/>
            <w:vAlign w:val="center"/>
            <w:hideMark/>
          </w:tcPr>
          <w:p w14:paraId="62845F17" w14:textId="77777777" w:rsidR="0068134E" w:rsidRPr="008A6925" w:rsidRDefault="0068134E" w:rsidP="00CC4434">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Етап експлуатації</w:t>
            </w:r>
          </w:p>
        </w:tc>
        <w:tc>
          <w:tcPr>
            <w:tcW w:w="709" w:type="dxa"/>
            <w:tcBorders>
              <w:top w:val="nil"/>
              <w:left w:val="nil"/>
              <w:bottom w:val="single" w:sz="4" w:space="0" w:color="auto"/>
              <w:right w:val="single" w:sz="4" w:space="0" w:color="auto"/>
            </w:tcBorders>
            <w:shd w:val="clear" w:color="auto" w:fill="auto"/>
            <w:noWrap/>
            <w:vAlign w:val="bottom"/>
            <w:hideMark/>
          </w:tcPr>
          <w:p w14:paraId="0B40DF3C" w14:textId="77777777" w:rsidR="0068134E" w:rsidRPr="008A6925" w:rsidRDefault="0068134E" w:rsidP="00CC4434">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14:paraId="52C0A729" w14:textId="77777777" w:rsidR="0068134E" w:rsidRPr="008A6925" w:rsidRDefault="0068134E" w:rsidP="00CC4434">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850" w:type="dxa"/>
            <w:tcBorders>
              <w:top w:val="nil"/>
              <w:left w:val="nil"/>
              <w:bottom w:val="single" w:sz="4" w:space="0" w:color="auto"/>
              <w:right w:val="single" w:sz="4" w:space="0" w:color="auto"/>
            </w:tcBorders>
            <w:shd w:val="clear" w:color="auto" w:fill="auto"/>
            <w:noWrap/>
            <w:vAlign w:val="bottom"/>
            <w:hideMark/>
          </w:tcPr>
          <w:p w14:paraId="43D9A9BC" w14:textId="77777777" w:rsidR="0068134E" w:rsidRPr="008A6925" w:rsidRDefault="0068134E" w:rsidP="00CC4434">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709" w:type="dxa"/>
            <w:tcBorders>
              <w:top w:val="nil"/>
              <w:left w:val="nil"/>
              <w:bottom w:val="single" w:sz="4" w:space="0" w:color="auto"/>
              <w:right w:val="single" w:sz="4" w:space="0" w:color="auto"/>
            </w:tcBorders>
            <w:shd w:val="clear" w:color="000000" w:fill="FFFFFF"/>
            <w:noWrap/>
            <w:vAlign w:val="bottom"/>
            <w:hideMark/>
          </w:tcPr>
          <w:p w14:paraId="105162F9" w14:textId="77777777" w:rsidR="0068134E" w:rsidRPr="008A6925" w:rsidRDefault="0068134E" w:rsidP="00CC4434">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r>
      <w:tr w:rsidR="0068134E" w:rsidRPr="008A6925" w14:paraId="0ACD73DD" w14:textId="77777777" w:rsidTr="00CC4434">
        <w:trPr>
          <w:trHeight w:val="315"/>
        </w:trPr>
        <w:tc>
          <w:tcPr>
            <w:tcW w:w="6394" w:type="dxa"/>
            <w:tcBorders>
              <w:top w:val="nil"/>
              <w:left w:val="single" w:sz="4" w:space="0" w:color="auto"/>
              <w:bottom w:val="single" w:sz="4" w:space="0" w:color="auto"/>
              <w:right w:val="single" w:sz="4" w:space="0" w:color="auto"/>
            </w:tcBorders>
            <w:shd w:val="clear" w:color="auto" w:fill="auto"/>
            <w:noWrap/>
            <w:vAlign w:val="center"/>
            <w:hideMark/>
          </w:tcPr>
          <w:p w14:paraId="6BFC6C45" w14:textId="77777777" w:rsidR="0068134E" w:rsidRPr="008A6925" w:rsidRDefault="0068134E" w:rsidP="00CC4434">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Протестити програму</w:t>
            </w:r>
          </w:p>
        </w:tc>
        <w:tc>
          <w:tcPr>
            <w:tcW w:w="709" w:type="dxa"/>
            <w:tcBorders>
              <w:top w:val="nil"/>
              <w:left w:val="nil"/>
              <w:bottom w:val="single" w:sz="4" w:space="0" w:color="auto"/>
              <w:right w:val="single" w:sz="4" w:space="0" w:color="auto"/>
            </w:tcBorders>
            <w:shd w:val="clear" w:color="auto" w:fill="auto"/>
            <w:noWrap/>
            <w:vAlign w:val="bottom"/>
            <w:hideMark/>
          </w:tcPr>
          <w:p w14:paraId="4DD2852F" w14:textId="77777777" w:rsidR="0068134E" w:rsidRPr="008A6925" w:rsidRDefault="0068134E" w:rsidP="00CC4434">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14:paraId="204C2821" w14:textId="77777777" w:rsidR="0068134E" w:rsidRPr="008A6925" w:rsidRDefault="0068134E" w:rsidP="00CC4434">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850" w:type="dxa"/>
            <w:tcBorders>
              <w:top w:val="nil"/>
              <w:left w:val="nil"/>
              <w:bottom w:val="single" w:sz="4" w:space="0" w:color="auto"/>
              <w:right w:val="single" w:sz="4" w:space="0" w:color="auto"/>
            </w:tcBorders>
            <w:shd w:val="clear" w:color="auto" w:fill="auto"/>
            <w:noWrap/>
            <w:vAlign w:val="bottom"/>
            <w:hideMark/>
          </w:tcPr>
          <w:p w14:paraId="24AC3B7A" w14:textId="77777777" w:rsidR="0068134E" w:rsidRPr="008A6925" w:rsidRDefault="0068134E" w:rsidP="00CC4434">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c>
          <w:tcPr>
            <w:tcW w:w="709" w:type="dxa"/>
            <w:tcBorders>
              <w:top w:val="nil"/>
              <w:left w:val="nil"/>
              <w:bottom w:val="single" w:sz="4" w:space="0" w:color="auto"/>
              <w:right w:val="single" w:sz="4" w:space="0" w:color="auto"/>
            </w:tcBorders>
            <w:shd w:val="clear" w:color="000000" w:fill="FFFF00"/>
            <w:noWrap/>
            <w:vAlign w:val="bottom"/>
            <w:hideMark/>
          </w:tcPr>
          <w:p w14:paraId="7E7287B7" w14:textId="77777777" w:rsidR="0068134E" w:rsidRPr="008A6925" w:rsidRDefault="0068134E" w:rsidP="00CC4434">
            <w:pPr>
              <w:spacing w:after="0" w:line="240" w:lineRule="auto"/>
              <w:rPr>
                <w:rFonts w:ascii="Times New Roman" w:eastAsia="Times New Roman" w:hAnsi="Times New Roman" w:cs="Times New Roman"/>
                <w:color w:val="000000" w:themeColor="text1"/>
                <w:sz w:val="24"/>
                <w:szCs w:val="24"/>
                <w:lang w:eastAsia="ru-RU"/>
              </w:rPr>
            </w:pPr>
            <w:r w:rsidRPr="008A6925">
              <w:rPr>
                <w:rFonts w:ascii="Times New Roman" w:eastAsia="Times New Roman" w:hAnsi="Times New Roman" w:cs="Times New Roman"/>
                <w:color w:val="000000" w:themeColor="text1"/>
                <w:sz w:val="24"/>
                <w:szCs w:val="24"/>
                <w:lang w:eastAsia="ru-RU"/>
              </w:rPr>
              <w:t> </w:t>
            </w:r>
          </w:p>
        </w:tc>
      </w:tr>
    </w:tbl>
    <w:p w14:paraId="06E2ACD8" w14:textId="77777777" w:rsidR="0068134E" w:rsidRPr="008A6925" w:rsidRDefault="0068134E" w:rsidP="0068134E">
      <w:pPr>
        <w:rPr>
          <w:rFonts w:ascii="Times New Roman" w:hAnsi="Times New Roman" w:cs="Times New Roman"/>
          <w:color w:val="000000" w:themeColor="text1"/>
        </w:rPr>
      </w:pPr>
    </w:p>
    <w:p w14:paraId="42BA4FAD" w14:textId="77777777" w:rsidR="0068134E" w:rsidRPr="008A6925" w:rsidRDefault="0068134E" w:rsidP="0068134E">
      <w:pPr>
        <w:spacing w:after="0" w:line="360" w:lineRule="auto"/>
        <w:ind w:firstLine="709"/>
        <w:jc w:val="center"/>
        <w:rPr>
          <w:rFonts w:ascii="Times New Roman" w:eastAsia="Times New Roman" w:hAnsi="Times New Roman" w:cs="Times New Roman"/>
          <w:color w:val="000000" w:themeColor="text1"/>
          <w:sz w:val="28"/>
          <w:szCs w:val="28"/>
          <w:lang w:eastAsia="ru-RU"/>
        </w:rPr>
      </w:pPr>
      <w:r w:rsidRPr="008A6925">
        <w:rPr>
          <w:rFonts w:ascii="Times New Roman" w:eastAsia="Times New Roman" w:hAnsi="Times New Roman" w:cs="Times New Roman"/>
          <w:color w:val="000000" w:themeColor="text1"/>
          <w:sz w:val="28"/>
          <w:szCs w:val="28"/>
          <w:lang w:eastAsia="ru-RU"/>
        </w:rPr>
        <w:t>3.3 Планування постановки експериментальних досліджень</w:t>
      </w:r>
    </w:p>
    <w:p w14:paraId="008F85C1" w14:textId="1A1800F7" w:rsidR="0068134E" w:rsidRPr="008A6925" w:rsidRDefault="0068134E" w:rsidP="0068134E">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8A6925">
        <w:rPr>
          <w:rFonts w:ascii="Times New Roman" w:eastAsia="Times New Roman" w:hAnsi="Times New Roman" w:cs="Times New Roman"/>
          <w:color w:val="000000" w:themeColor="text1"/>
          <w:sz w:val="28"/>
          <w:szCs w:val="28"/>
          <w:lang w:eastAsia="ru-RU"/>
        </w:rPr>
        <w:t xml:space="preserve">Для початку на дівайсі потрібно буде пройти тестування. Й зрівняти проходження тестування з наочними. </w:t>
      </w:r>
    </w:p>
    <w:p w14:paraId="1D0AF1CA" w14:textId="5951173D" w:rsidR="0068134E" w:rsidRPr="008A6925" w:rsidRDefault="0068134E" w:rsidP="0068134E">
      <w:pPr>
        <w:spacing w:after="0" w:line="360" w:lineRule="auto"/>
        <w:ind w:firstLine="709"/>
        <w:rPr>
          <w:rFonts w:ascii="Times New Roman" w:eastAsia="Times New Roman" w:hAnsi="Times New Roman" w:cs="Times New Roman"/>
          <w:color w:val="000000" w:themeColor="text1"/>
          <w:sz w:val="28"/>
          <w:szCs w:val="28"/>
          <w:lang w:eastAsia="ru-RU"/>
        </w:rPr>
      </w:pPr>
      <w:r w:rsidRPr="008A6925">
        <w:rPr>
          <w:rFonts w:ascii="Times New Roman" w:eastAsia="Times New Roman" w:hAnsi="Times New Roman" w:cs="Times New Roman"/>
          <w:color w:val="000000" w:themeColor="text1"/>
          <w:sz w:val="28"/>
          <w:szCs w:val="28"/>
          <w:lang w:eastAsia="ru-RU"/>
        </w:rPr>
        <w:t xml:space="preserve">Потім пройти на двух приборах вже існуючому </w:t>
      </w:r>
      <w:r w:rsidR="0026526E" w:rsidRPr="008A6925">
        <w:rPr>
          <w:rFonts w:ascii="Times New Roman" w:eastAsia="Times New Roman" w:hAnsi="Times New Roman" w:cs="Times New Roman"/>
          <w:color w:val="000000" w:themeColor="text1"/>
          <w:sz w:val="28"/>
          <w:szCs w:val="28"/>
          <w:lang w:val="ru-RU" w:eastAsia="ru-RU"/>
        </w:rPr>
        <w:t xml:space="preserve">УЗД та програмним методом </w:t>
      </w:r>
      <w:r w:rsidRPr="008A6925">
        <w:rPr>
          <w:rFonts w:ascii="Times New Roman" w:eastAsia="Times New Roman" w:hAnsi="Times New Roman" w:cs="Times New Roman"/>
          <w:color w:val="000000" w:themeColor="text1"/>
          <w:sz w:val="28"/>
          <w:szCs w:val="28"/>
          <w:lang w:eastAsia="ru-RU"/>
        </w:rPr>
        <w:t>приборі та новоствореному для зрівняння результатів.</w:t>
      </w:r>
    </w:p>
    <w:p w14:paraId="47EAA076" w14:textId="77777777" w:rsidR="0068134E" w:rsidRPr="008A6925" w:rsidRDefault="0068134E" w:rsidP="0068134E">
      <w:pPr>
        <w:spacing w:after="0" w:line="360" w:lineRule="auto"/>
        <w:ind w:firstLine="709"/>
        <w:rPr>
          <w:rFonts w:ascii="Times New Roman" w:hAnsi="Times New Roman" w:cs="Times New Roman"/>
          <w:color w:val="000000" w:themeColor="text1"/>
          <w:sz w:val="28"/>
          <w:szCs w:val="28"/>
        </w:rPr>
      </w:pPr>
      <w:r w:rsidRPr="008A6925">
        <w:rPr>
          <w:rFonts w:ascii="Times New Roman" w:hAnsi="Times New Roman" w:cs="Times New Roman"/>
          <w:color w:val="000000" w:themeColor="text1"/>
          <w:sz w:val="28"/>
          <w:szCs w:val="28"/>
        </w:rPr>
        <w:t xml:space="preserve">Тип втручання: Device </w:t>
      </w:r>
    </w:p>
    <w:p w14:paraId="0A4D25FC" w14:textId="5F7F43B2" w:rsidR="0068134E" w:rsidRPr="008A6925" w:rsidRDefault="0026526E" w:rsidP="0068134E">
      <w:pPr>
        <w:spacing w:after="0" w:line="360" w:lineRule="auto"/>
        <w:ind w:firstLine="709"/>
        <w:rPr>
          <w:rFonts w:ascii="Times New Roman" w:hAnsi="Times New Roman" w:cs="Times New Roman"/>
          <w:color w:val="000000" w:themeColor="text1"/>
          <w:sz w:val="28"/>
          <w:szCs w:val="28"/>
        </w:rPr>
      </w:pPr>
      <w:r w:rsidRPr="008A6925">
        <w:rPr>
          <w:rFonts w:ascii="Times New Roman" w:hAnsi="Times New Roman" w:cs="Times New Roman"/>
          <w:color w:val="000000" w:themeColor="text1"/>
          <w:sz w:val="28"/>
          <w:szCs w:val="28"/>
        </w:rPr>
        <w:t xml:space="preserve">Опис: Тестуємо новинку для считування </w:t>
      </w:r>
      <w:r w:rsidRPr="008A6925">
        <w:rPr>
          <w:rFonts w:ascii="Times New Roman" w:hAnsi="Times New Roman" w:cs="Times New Roman"/>
          <w:color w:val="000000" w:themeColor="text1"/>
          <w:sz w:val="28"/>
          <w:szCs w:val="28"/>
          <w:lang w:val="ru-RU"/>
        </w:rPr>
        <w:t xml:space="preserve">УЗД плоду </w:t>
      </w:r>
      <w:r w:rsidR="0068134E" w:rsidRPr="008A6925">
        <w:rPr>
          <w:rFonts w:ascii="Times New Roman" w:hAnsi="Times New Roman" w:cs="Times New Roman"/>
          <w:color w:val="000000" w:themeColor="text1"/>
          <w:sz w:val="28"/>
          <w:szCs w:val="28"/>
        </w:rPr>
        <w:t>для отримання результатів</w:t>
      </w:r>
    </w:p>
    <w:p w14:paraId="4CB6DF08" w14:textId="77777777" w:rsidR="0068134E" w:rsidRPr="008A6925" w:rsidRDefault="0068134E" w:rsidP="0068134E">
      <w:pPr>
        <w:spacing w:after="0" w:line="360" w:lineRule="auto"/>
        <w:ind w:firstLine="709"/>
        <w:rPr>
          <w:rFonts w:ascii="Times New Roman" w:hAnsi="Times New Roman" w:cs="Times New Roman"/>
          <w:color w:val="000000" w:themeColor="text1"/>
          <w:sz w:val="28"/>
          <w:szCs w:val="28"/>
        </w:rPr>
      </w:pPr>
      <w:r w:rsidRPr="008A6925">
        <w:rPr>
          <w:rFonts w:ascii="Times New Roman" w:hAnsi="Times New Roman" w:cs="Times New Roman"/>
          <w:color w:val="000000" w:themeColor="text1"/>
          <w:sz w:val="28"/>
          <w:szCs w:val="28"/>
        </w:rPr>
        <w:t xml:space="preserve">Тип втручання: пристрій </w:t>
      </w:r>
    </w:p>
    <w:p w14:paraId="243584B5" w14:textId="322DFB91" w:rsidR="0068134E" w:rsidRPr="008A6925" w:rsidRDefault="0068134E" w:rsidP="0068134E">
      <w:pPr>
        <w:spacing w:after="0" w:line="360" w:lineRule="auto"/>
        <w:ind w:firstLine="709"/>
        <w:jc w:val="both"/>
        <w:rPr>
          <w:rFonts w:ascii="Times New Roman" w:hAnsi="Times New Roman" w:cs="Times New Roman"/>
          <w:color w:val="000000" w:themeColor="text1"/>
          <w:sz w:val="28"/>
          <w:szCs w:val="28"/>
        </w:rPr>
      </w:pPr>
      <w:r w:rsidRPr="008A6925">
        <w:rPr>
          <w:rFonts w:ascii="Times New Roman" w:hAnsi="Times New Roman" w:cs="Times New Roman"/>
          <w:color w:val="000000" w:themeColor="text1"/>
          <w:sz w:val="28"/>
          <w:szCs w:val="28"/>
        </w:rPr>
        <w:t xml:space="preserve">Опис: протягом одного місяця </w:t>
      </w:r>
      <w:r w:rsidR="0026526E" w:rsidRPr="005C05F1">
        <w:rPr>
          <w:rFonts w:ascii="Times New Roman" w:hAnsi="Times New Roman" w:cs="Times New Roman"/>
          <w:color w:val="000000" w:themeColor="text1"/>
          <w:sz w:val="28"/>
          <w:szCs w:val="28"/>
        </w:rPr>
        <w:t xml:space="preserve">УЗД </w:t>
      </w:r>
      <w:r w:rsidRPr="008A6925">
        <w:rPr>
          <w:rFonts w:ascii="Times New Roman" w:hAnsi="Times New Roman" w:cs="Times New Roman"/>
          <w:color w:val="000000" w:themeColor="text1"/>
          <w:sz w:val="28"/>
          <w:szCs w:val="28"/>
        </w:rPr>
        <w:t xml:space="preserve">запису буде проводитись дослідження для цього помістять 10 </w:t>
      </w:r>
      <w:r w:rsidRPr="008A6925">
        <w:rPr>
          <w:rFonts w:ascii="Times New Roman" w:hAnsi="Times New Roman" w:cs="Times New Roman"/>
          <w:color w:val="000000" w:themeColor="text1"/>
          <w:sz w:val="28"/>
          <w:szCs w:val="28"/>
          <w:lang w:val="en-US"/>
        </w:rPr>
        <w:t>NFC</w:t>
      </w:r>
      <w:r w:rsidR="0026526E" w:rsidRPr="008A6925">
        <w:rPr>
          <w:rFonts w:ascii="Times New Roman" w:hAnsi="Times New Roman" w:cs="Times New Roman"/>
          <w:color w:val="000000" w:themeColor="text1"/>
          <w:sz w:val="28"/>
          <w:szCs w:val="28"/>
        </w:rPr>
        <w:t xml:space="preserve"> датчиків на животі</w:t>
      </w:r>
      <w:r w:rsidRPr="008A6925">
        <w:rPr>
          <w:rFonts w:ascii="Times New Roman" w:hAnsi="Times New Roman" w:cs="Times New Roman"/>
          <w:color w:val="000000" w:themeColor="text1"/>
          <w:sz w:val="28"/>
          <w:szCs w:val="28"/>
        </w:rPr>
        <w:t xml:space="preserve"> 10 пацієнтів різного віку. Запрограмованний пристрій під кожного пацієнта окремо.  </w:t>
      </w:r>
    </w:p>
    <w:p w14:paraId="3430DB63" w14:textId="73D96170" w:rsidR="0068134E" w:rsidRPr="008A6925" w:rsidRDefault="0068134E" w:rsidP="0068134E">
      <w:pPr>
        <w:spacing w:after="0" w:line="360" w:lineRule="auto"/>
        <w:ind w:firstLine="709"/>
        <w:jc w:val="both"/>
        <w:rPr>
          <w:rFonts w:ascii="Times New Roman" w:hAnsi="Times New Roman" w:cs="Times New Roman"/>
          <w:color w:val="000000" w:themeColor="text1"/>
          <w:sz w:val="28"/>
          <w:szCs w:val="28"/>
        </w:rPr>
      </w:pPr>
      <w:r w:rsidRPr="008A6925">
        <w:rPr>
          <w:rFonts w:ascii="Times New Roman" w:hAnsi="Times New Roman" w:cs="Times New Roman"/>
          <w:color w:val="000000" w:themeColor="text1"/>
          <w:sz w:val="28"/>
          <w:szCs w:val="28"/>
        </w:rPr>
        <w:t>Прийнятність критеріїв: вимірювання пульсу</w:t>
      </w:r>
      <w:r w:rsidR="0026526E" w:rsidRPr="008A6925">
        <w:rPr>
          <w:rFonts w:ascii="Times New Roman" w:hAnsi="Times New Roman" w:cs="Times New Roman"/>
          <w:color w:val="000000" w:themeColor="text1"/>
          <w:sz w:val="28"/>
          <w:szCs w:val="28"/>
        </w:rPr>
        <w:t xml:space="preserve"> </w:t>
      </w:r>
      <w:r w:rsidRPr="008A6925">
        <w:rPr>
          <w:rFonts w:ascii="Times New Roman" w:hAnsi="Times New Roman" w:cs="Times New Roman"/>
          <w:color w:val="000000" w:themeColor="text1"/>
          <w:sz w:val="28"/>
          <w:szCs w:val="28"/>
        </w:rPr>
        <w:t>, вимірювання дихання, дихання у крові, знаходження апное, перевірка оптимальних значень для вікових категорій</w:t>
      </w:r>
      <w:r w:rsidR="0026526E" w:rsidRPr="008A6925">
        <w:rPr>
          <w:rFonts w:ascii="Times New Roman" w:hAnsi="Times New Roman" w:cs="Times New Roman"/>
          <w:color w:val="000000" w:themeColor="text1"/>
          <w:sz w:val="28"/>
          <w:szCs w:val="28"/>
        </w:rPr>
        <w:t>ьа отримання розвитку програмним шляхом</w:t>
      </w:r>
      <w:r w:rsidRPr="008A6925">
        <w:rPr>
          <w:rFonts w:ascii="Times New Roman" w:hAnsi="Times New Roman" w:cs="Times New Roman"/>
          <w:color w:val="000000" w:themeColor="text1"/>
          <w:sz w:val="28"/>
          <w:szCs w:val="28"/>
        </w:rPr>
        <w:t>.</w:t>
      </w:r>
    </w:p>
    <w:p w14:paraId="515D3151" w14:textId="173573A8" w:rsidR="0068134E" w:rsidRPr="008A6925" w:rsidRDefault="0068134E" w:rsidP="0068134E">
      <w:pPr>
        <w:spacing w:after="0" w:line="360" w:lineRule="auto"/>
        <w:rPr>
          <w:rFonts w:ascii="Times New Roman" w:hAnsi="Times New Roman" w:cs="Times New Roman"/>
          <w:color w:val="000000" w:themeColor="text1"/>
          <w:sz w:val="28"/>
          <w:szCs w:val="28"/>
          <w:lang w:val="ru-RU"/>
        </w:rPr>
      </w:pPr>
      <w:r w:rsidRPr="008A6925">
        <w:rPr>
          <w:rFonts w:ascii="Times New Roman" w:hAnsi="Times New Roman" w:cs="Times New Roman"/>
          <w:color w:val="000000" w:themeColor="text1"/>
          <w:sz w:val="28"/>
          <w:szCs w:val="28"/>
        </w:rPr>
        <w:t xml:space="preserve">Стать: </w:t>
      </w:r>
      <w:r w:rsidR="0026526E" w:rsidRPr="008A6925">
        <w:rPr>
          <w:rFonts w:ascii="Times New Roman" w:hAnsi="Times New Roman" w:cs="Times New Roman"/>
          <w:color w:val="000000" w:themeColor="text1"/>
          <w:sz w:val="28"/>
          <w:szCs w:val="28"/>
          <w:lang w:val="ru-RU"/>
        </w:rPr>
        <w:t>Жіноча</w:t>
      </w:r>
    </w:p>
    <w:p w14:paraId="7F39CDC8" w14:textId="77777777" w:rsidR="0068134E" w:rsidRPr="008A6925" w:rsidRDefault="0068134E" w:rsidP="0068134E">
      <w:pPr>
        <w:spacing w:after="0" w:line="360" w:lineRule="auto"/>
        <w:rPr>
          <w:rFonts w:ascii="Times New Roman" w:hAnsi="Times New Roman" w:cs="Times New Roman"/>
          <w:color w:val="000000" w:themeColor="text1"/>
          <w:sz w:val="28"/>
          <w:szCs w:val="28"/>
        </w:rPr>
      </w:pPr>
      <w:r w:rsidRPr="008A6925">
        <w:rPr>
          <w:rFonts w:ascii="Times New Roman" w:hAnsi="Times New Roman" w:cs="Times New Roman"/>
          <w:color w:val="000000" w:themeColor="text1"/>
          <w:sz w:val="28"/>
          <w:szCs w:val="28"/>
        </w:rPr>
        <w:t xml:space="preserve"> Мінімальний вік: 18 років</w:t>
      </w:r>
    </w:p>
    <w:p w14:paraId="67987E4B" w14:textId="1D534062" w:rsidR="0068134E" w:rsidRPr="008A6925" w:rsidRDefault="0068134E" w:rsidP="0068134E">
      <w:pPr>
        <w:spacing w:after="0" w:line="360" w:lineRule="auto"/>
        <w:rPr>
          <w:rFonts w:ascii="Times New Roman" w:hAnsi="Times New Roman" w:cs="Times New Roman"/>
          <w:color w:val="000000" w:themeColor="text1"/>
          <w:sz w:val="28"/>
          <w:szCs w:val="28"/>
        </w:rPr>
      </w:pPr>
      <w:r w:rsidRPr="008A6925">
        <w:rPr>
          <w:rFonts w:ascii="Times New Roman" w:hAnsi="Times New Roman" w:cs="Times New Roman"/>
          <w:color w:val="000000" w:themeColor="text1"/>
          <w:sz w:val="28"/>
          <w:szCs w:val="28"/>
        </w:rPr>
        <w:t xml:space="preserve"> Максимальний вік: </w:t>
      </w:r>
      <w:r w:rsidR="0026526E" w:rsidRPr="008A6925">
        <w:rPr>
          <w:rFonts w:ascii="Times New Roman" w:hAnsi="Times New Roman" w:cs="Times New Roman"/>
          <w:color w:val="000000" w:themeColor="text1"/>
          <w:sz w:val="28"/>
          <w:szCs w:val="28"/>
          <w:lang w:val="ru-RU"/>
        </w:rPr>
        <w:t>45</w:t>
      </w:r>
      <w:r w:rsidRPr="008A6925">
        <w:rPr>
          <w:rFonts w:ascii="Times New Roman" w:hAnsi="Times New Roman" w:cs="Times New Roman"/>
          <w:color w:val="000000" w:themeColor="text1"/>
          <w:sz w:val="28"/>
          <w:szCs w:val="28"/>
        </w:rPr>
        <w:t xml:space="preserve"> років </w:t>
      </w:r>
    </w:p>
    <w:p w14:paraId="60320133" w14:textId="77311DA0" w:rsidR="0068134E" w:rsidRPr="008A6925" w:rsidRDefault="0068134E" w:rsidP="0068134E">
      <w:pPr>
        <w:spacing w:after="0" w:line="360" w:lineRule="auto"/>
        <w:rPr>
          <w:rFonts w:ascii="Times New Roman" w:hAnsi="Times New Roman" w:cs="Times New Roman"/>
          <w:color w:val="000000" w:themeColor="text1"/>
          <w:sz w:val="28"/>
          <w:szCs w:val="28"/>
          <w:lang w:val="ru-RU"/>
        </w:rPr>
      </w:pPr>
      <w:r w:rsidRPr="008A6925">
        <w:rPr>
          <w:rFonts w:ascii="Times New Roman" w:hAnsi="Times New Roman" w:cs="Times New Roman"/>
          <w:color w:val="000000" w:themeColor="text1"/>
          <w:sz w:val="28"/>
          <w:szCs w:val="28"/>
        </w:rPr>
        <w:t xml:space="preserve">Здорові волонтери: </w:t>
      </w:r>
      <w:r w:rsidR="0026526E" w:rsidRPr="008A6925">
        <w:rPr>
          <w:rFonts w:ascii="Times New Roman" w:hAnsi="Times New Roman" w:cs="Times New Roman"/>
          <w:color w:val="000000" w:themeColor="text1"/>
          <w:sz w:val="28"/>
          <w:szCs w:val="28"/>
          <w:lang w:val="ru-RU"/>
        </w:rPr>
        <w:t>ТАК</w:t>
      </w:r>
    </w:p>
    <w:p w14:paraId="7964E853" w14:textId="77777777" w:rsidR="0068134E" w:rsidRPr="008A6925" w:rsidRDefault="0068134E" w:rsidP="0068134E">
      <w:pPr>
        <w:spacing w:after="0" w:line="360" w:lineRule="auto"/>
        <w:rPr>
          <w:rFonts w:ascii="Times New Roman" w:hAnsi="Times New Roman" w:cs="Times New Roman"/>
          <w:color w:val="000000" w:themeColor="text1"/>
          <w:sz w:val="28"/>
          <w:szCs w:val="28"/>
        </w:rPr>
      </w:pPr>
      <w:r w:rsidRPr="008A6925">
        <w:rPr>
          <w:rFonts w:ascii="Times New Roman" w:hAnsi="Times New Roman" w:cs="Times New Roman"/>
          <w:color w:val="000000" w:themeColor="text1"/>
          <w:sz w:val="28"/>
          <w:szCs w:val="28"/>
        </w:rPr>
        <w:t xml:space="preserve">Записувати дані у форму </w:t>
      </w:r>
    </w:p>
    <w:p w14:paraId="2F31C073" w14:textId="77777777" w:rsidR="0068134E" w:rsidRPr="008A6925" w:rsidRDefault="0068134E" w:rsidP="0068134E">
      <w:pPr>
        <w:spacing w:after="0" w:line="360" w:lineRule="auto"/>
        <w:jc w:val="center"/>
        <w:rPr>
          <w:rFonts w:ascii="Times New Roman" w:hAnsi="Times New Roman" w:cs="Times New Roman"/>
          <w:color w:val="000000" w:themeColor="text1"/>
          <w:sz w:val="28"/>
          <w:szCs w:val="28"/>
        </w:rPr>
      </w:pPr>
      <w:r w:rsidRPr="008A6925">
        <w:rPr>
          <w:rFonts w:ascii="Times New Roman" w:hAnsi="Times New Roman" w:cs="Times New Roman"/>
          <w:color w:val="000000" w:themeColor="text1"/>
          <w:sz w:val="28"/>
          <w:szCs w:val="28"/>
        </w:rPr>
        <w:t>ФОРМА ТЕСТУВАННЯ</w:t>
      </w:r>
    </w:p>
    <w:p w14:paraId="22B0BED7" w14:textId="77777777" w:rsidR="0068134E" w:rsidRPr="008A6925" w:rsidRDefault="0068134E" w:rsidP="0068134E">
      <w:pPr>
        <w:spacing w:after="0" w:line="360" w:lineRule="auto"/>
        <w:rPr>
          <w:rFonts w:ascii="Times New Roman" w:hAnsi="Times New Roman" w:cs="Times New Roman"/>
          <w:color w:val="000000" w:themeColor="text1"/>
          <w:sz w:val="28"/>
          <w:szCs w:val="28"/>
        </w:rPr>
      </w:pPr>
      <w:r w:rsidRPr="008A6925">
        <w:rPr>
          <w:rFonts w:ascii="Times New Roman" w:hAnsi="Times New Roman" w:cs="Times New Roman"/>
          <w:color w:val="000000" w:themeColor="text1"/>
          <w:sz w:val="28"/>
          <w:szCs w:val="28"/>
        </w:rPr>
        <w:t>ПІП_____________________</w:t>
      </w:r>
    </w:p>
    <w:p w14:paraId="71960762" w14:textId="77777777" w:rsidR="0068134E" w:rsidRPr="008A6925" w:rsidRDefault="0068134E" w:rsidP="0068134E">
      <w:pPr>
        <w:spacing w:after="0" w:line="360" w:lineRule="auto"/>
        <w:rPr>
          <w:rFonts w:ascii="Times New Roman" w:hAnsi="Times New Roman" w:cs="Times New Roman"/>
          <w:color w:val="000000" w:themeColor="text1"/>
          <w:sz w:val="28"/>
          <w:szCs w:val="28"/>
        </w:rPr>
      </w:pPr>
      <w:r w:rsidRPr="008A6925">
        <w:rPr>
          <w:rFonts w:ascii="Times New Roman" w:hAnsi="Times New Roman" w:cs="Times New Roman"/>
          <w:color w:val="000000" w:themeColor="text1"/>
          <w:sz w:val="28"/>
          <w:szCs w:val="28"/>
        </w:rPr>
        <w:t>Вік______________________</w:t>
      </w:r>
    </w:p>
    <w:p w14:paraId="23A62D2B" w14:textId="77777777" w:rsidR="0068134E" w:rsidRPr="008A6925" w:rsidRDefault="0068134E" w:rsidP="0068134E">
      <w:pPr>
        <w:spacing w:after="0" w:line="360" w:lineRule="auto"/>
        <w:rPr>
          <w:rFonts w:ascii="Times New Roman" w:hAnsi="Times New Roman" w:cs="Times New Roman"/>
          <w:color w:val="000000" w:themeColor="text1"/>
          <w:sz w:val="28"/>
          <w:szCs w:val="28"/>
        </w:rPr>
      </w:pPr>
      <w:r w:rsidRPr="008A6925">
        <w:rPr>
          <w:rFonts w:ascii="Times New Roman" w:hAnsi="Times New Roman" w:cs="Times New Roman"/>
          <w:color w:val="000000" w:themeColor="text1"/>
          <w:sz w:val="28"/>
          <w:szCs w:val="28"/>
        </w:rPr>
        <w:t>Аналіз тестування: 1.________________________________________________</w:t>
      </w:r>
    </w:p>
    <w:p w14:paraId="391F9A1F" w14:textId="77777777" w:rsidR="0068134E" w:rsidRPr="008A6925" w:rsidRDefault="0068134E" w:rsidP="0068134E">
      <w:pPr>
        <w:spacing w:after="0" w:line="360" w:lineRule="auto"/>
        <w:rPr>
          <w:rFonts w:ascii="Times New Roman" w:hAnsi="Times New Roman" w:cs="Times New Roman"/>
          <w:color w:val="000000" w:themeColor="text1"/>
          <w:sz w:val="28"/>
          <w:szCs w:val="28"/>
        </w:rPr>
      </w:pPr>
      <w:r w:rsidRPr="008A6925">
        <w:rPr>
          <w:rFonts w:ascii="Times New Roman" w:hAnsi="Times New Roman" w:cs="Times New Roman"/>
          <w:color w:val="000000" w:themeColor="text1"/>
          <w:sz w:val="28"/>
          <w:szCs w:val="28"/>
        </w:rPr>
        <w:t xml:space="preserve">                                  2.________________________________________________</w:t>
      </w:r>
    </w:p>
    <w:p w14:paraId="0C686664" w14:textId="77777777" w:rsidR="0068134E" w:rsidRPr="008A6925" w:rsidRDefault="0068134E" w:rsidP="0068134E">
      <w:pPr>
        <w:spacing w:after="0" w:line="360" w:lineRule="auto"/>
        <w:rPr>
          <w:rFonts w:ascii="Times New Roman" w:hAnsi="Times New Roman" w:cs="Times New Roman"/>
          <w:color w:val="000000" w:themeColor="text1"/>
          <w:sz w:val="28"/>
          <w:szCs w:val="28"/>
        </w:rPr>
      </w:pPr>
      <w:r w:rsidRPr="008A6925">
        <w:rPr>
          <w:rFonts w:ascii="Times New Roman" w:hAnsi="Times New Roman" w:cs="Times New Roman"/>
          <w:color w:val="000000" w:themeColor="text1"/>
          <w:sz w:val="28"/>
          <w:szCs w:val="28"/>
        </w:rPr>
        <w:lastRenderedPageBreak/>
        <w:t xml:space="preserve">                                  3.________________________________________________</w:t>
      </w:r>
    </w:p>
    <w:p w14:paraId="1C2CB69D" w14:textId="77777777" w:rsidR="0068134E" w:rsidRPr="008A6925" w:rsidRDefault="0068134E" w:rsidP="0068134E">
      <w:pPr>
        <w:spacing w:after="0" w:line="360" w:lineRule="auto"/>
        <w:rPr>
          <w:rFonts w:ascii="Times New Roman" w:hAnsi="Times New Roman" w:cs="Times New Roman"/>
          <w:color w:val="000000" w:themeColor="text1"/>
          <w:sz w:val="28"/>
          <w:szCs w:val="28"/>
        </w:rPr>
      </w:pPr>
      <w:r w:rsidRPr="008A6925">
        <w:rPr>
          <w:rFonts w:ascii="Times New Roman" w:hAnsi="Times New Roman" w:cs="Times New Roman"/>
          <w:color w:val="000000" w:themeColor="text1"/>
          <w:sz w:val="28"/>
          <w:szCs w:val="28"/>
        </w:rPr>
        <w:t xml:space="preserve">                                  4.________________________________________________</w:t>
      </w:r>
    </w:p>
    <w:p w14:paraId="7A6665EB" w14:textId="77777777" w:rsidR="0068134E" w:rsidRPr="008A6925" w:rsidRDefault="0068134E" w:rsidP="0068134E">
      <w:pPr>
        <w:spacing w:after="0" w:line="360" w:lineRule="auto"/>
        <w:rPr>
          <w:rFonts w:ascii="Times New Roman" w:hAnsi="Times New Roman" w:cs="Times New Roman"/>
          <w:color w:val="000000" w:themeColor="text1"/>
          <w:sz w:val="28"/>
          <w:szCs w:val="28"/>
        </w:rPr>
      </w:pPr>
      <w:r w:rsidRPr="008A6925">
        <w:rPr>
          <w:rFonts w:ascii="Times New Roman" w:hAnsi="Times New Roman" w:cs="Times New Roman"/>
          <w:color w:val="000000" w:themeColor="text1"/>
          <w:sz w:val="28"/>
          <w:szCs w:val="28"/>
        </w:rPr>
        <w:t>Результати обстеження:</w:t>
      </w:r>
    </w:p>
    <w:p w14:paraId="4560F41D" w14:textId="77777777" w:rsidR="0068134E" w:rsidRPr="008A6925" w:rsidRDefault="0068134E" w:rsidP="0068134E">
      <w:pPr>
        <w:spacing w:after="0" w:line="360" w:lineRule="auto"/>
        <w:rPr>
          <w:rFonts w:ascii="Times New Roman" w:hAnsi="Times New Roman" w:cs="Times New Roman"/>
          <w:color w:val="000000" w:themeColor="text1"/>
          <w:sz w:val="28"/>
          <w:szCs w:val="28"/>
        </w:rPr>
      </w:pPr>
      <w:r w:rsidRPr="008A6925">
        <w:rPr>
          <w:rFonts w:ascii="Times New Roman" w:hAnsi="Times New Roman" w:cs="Times New Roman"/>
          <w:color w:val="000000" w:themeColor="text1"/>
          <w:sz w:val="28"/>
          <w:szCs w:val="28"/>
        </w:rPr>
        <w:t>Пульс_____________________________________________________________</w:t>
      </w:r>
    </w:p>
    <w:p w14:paraId="3381CD3C" w14:textId="77777777" w:rsidR="0068134E" w:rsidRPr="008A6925" w:rsidRDefault="0068134E" w:rsidP="0068134E">
      <w:pPr>
        <w:spacing w:after="0" w:line="360" w:lineRule="auto"/>
        <w:rPr>
          <w:rFonts w:ascii="Times New Roman" w:hAnsi="Times New Roman" w:cs="Times New Roman"/>
          <w:color w:val="000000" w:themeColor="text1"/>
          <w:sz w:val="28"/>
          <w:szCs w:val="28"/>
        </w:rPr>
      </w:pPr>
      <w:r w:rsidRPr="008A6925">
        <w:rPr>
          <w:rFonts w:ascii="Times New Roman" w:hAnsi="Times New Roman" w:cs="Times New Roman"/>
          <w:color w:val="000000" w:themeColor="text1"/>
          <w:sz w:val="28"/>
          <w:szCs w:val="28"/>
        </w:rPr>
        <w:t>Кисень у крові______________________________________________________</w:t>
      </w:r>
    </w:p>
    <w:p w14:paraId="15AB4254" w14:textId="77777777" w:rsidR="0068134E" w:rsidRPr="008A6925" w:rsidRDefault="0068134E" w:rsidP="0068134E">
      <w:pPr>
        <w:spacing w:after="0" w:line="360" w:lineRule="auto"/>
        <w:rPr>
          <w:rFonts w:ascii="Times New Roman" w:hAnsi="Times New Roman" w:cs="Times New Roman"/>
          <w:color w:val="000000" w:themeColor="text1"/>
          <w:sz w:val="28"/>
          <w:szCs w:val="28"/>
        </w:rPr>
      </w:pPr>
      <w:r w:rsidRPr="008A6925">
        <w:rPr>
          <w:rFonts w:ascii="Times New Roman" w:hAnsi="Times New Roman" w:cs="Times New Roman"/>
          <w:color w:val="000000" w:themeColor="text1"/>
          <w:sz w:val="28"/>
          <w:szCs w:val="28"/>
        </w:rPr>
        <w:t>Дихання___________________________________________________________</w:t>
      </w:r>
    </w:p>
    <w:p w14:paraId="661C4796" w14:textId="77777777" w:rsidR="0068134E" w:rsidRPr="008A6925" w:rsidRDefault="0068134E" w:rsidP="0068134E">
      <w:pPr>
        <w:spacing w:after="0" w:line="360" w:lineRule="auto"/>
        <w:rPr>
          <w:rFonts w:ascii="Times New Roman" w:hAnsi="Times New Roman" w:cs="Times New Roman"/>
          <w:color w:val="000000" w:themeColor="text1"/>
          <w:sz w:val="28"/>
          <w:szCs w:val="28"/>
        </w:rPr>
      </w:pPr>
      <w:r w:rsidRPr="008A6925">
        <w:rPr>
          <w:rFonts w:ascii="Times New Roman" w:hAnsi="Times New Roman" w:cs="Times New Roman"/>
          <w:color w:val="000000" w:themeColor="text1"/>
          <w:sz w:val="28"/>
          <w:szCs w:val="28"/>
        </w:rPr>
        <w:t>ЕКГ_______________________________________________________________</w:t>
      </w:r>
    </w:p>
    <w:p w14:paraId="65F332BC" w14:textId="77777777" w:rsidR="0068134E" w:rsidRPr="008A6925" w:rsidRDefault="0068134E" w:rsidP="0068134E">
      <w:pPr>
        <w:spacing w:after="0" w:line="360" w:lineRule="auto"/>
        <w:rPr>
          <w:rFonts w:ascii="Times New Roman" w:hAnsi="Times New Roman" w:cs="Times New Roman"/>
          <w:color w:val="000000" w:themeColor="text1"/>
          <w:sz w:val="28"/>
          <w:szCs w:val="28"/>
        </w:rPr>
      </w:pPr>
      <w:r w:rsidRPr="008A6925">
        <w:rPr>
          <w:rFonts w:ascii="Times New Roman" w:hAnsi="Times New Roman" w:cs="Times New Roman"/>
          <w:color w:val="000000" w:themeColor="text1"/>
          <w:sz w:val="28"/>
          <w:szCs w:val="28"/>
        </w:rPr>
        <w:t>Апное_____________________________________________________________</w:t>
      </w:r>
    </w:p>
    <w:p w14:paraId="3DEE500E" w14:textId="77777777" w:rsidR="0068134E" w:rsidRPr="008A6925" w:rsidRDefault="0068134E" w:rsidP="0068134E">
      <w:pPr>
        <w:spacing w:after="0" w:line="360" w:lineRule="auto"/>
        <w:rPr>
          <w:rFonts w:ascii="Times New Roman" w:hAnsi="Times New Roman" w:cs="Times New Roman"/>
          <w:color w:val="000000" w:themeColor="text1"/>
          <w:sz w:val="28"/>
          <w:szCs w:val="28"/>
        </w:rPr>
      </w:pPr>
      <w:r w:rsidRPr="008A6925">
        <w:rPr>
          <w:rFonts w:ascii="Times New Roman" w:hAnsi="Times New Roman" w:cs="Times New Roman"/>
          <w:color w:val="000000" w:themeColor="text1"/>
          <w:sz w:val="28"/>
          <w:szCs w:val="28"/>
        </w:rPr>
        <w:t>Режим сну_________________________________________________________</w:t>
      </w:r>
    </w:p>
    <w:p w14:paraId="7A82094A" w14:textId="77777777" w:rsidR="0068134E" w:rsidRPr="008A6925" w:rsidRDefault="0068134E" w:rsidP="0068134E">
      <w:pPr>
        <w:spacing w:after="0" w:line="360" w:lineRule="auto"/>
        <w:rPr>
          <w:rFonts w:ascii="Times New Roman" w:hAnsi="Times New Roman" w:cs="Times New Roman"/>
          <w:color w:val="000000" w:themeColor="text1"/>
          <w:sz w:val="28"/>
          <w:szCs w:val="28"/>
        </w:rPr>
      </w:pPr>
      <w:r w:rsidRPr="008A6925">
        <w:rPr>
          <w:rFonts w:ascii="Times New Roman" w:hAnsi="Times New Roman" w:cs="Times New Roman"/>
          <w:color w:val="000000" w:themeColor="text1"/>
          <w:sz w:val="28"/>
          <w:szCs w:val="28"/>
        </w:rPr>
        <w:t>Засипання_________________________________________________________</w:t>
      </w:r>
    </w:p>
    <w:p w14:paraId="69AB64C6" w14:textId="77777777" w:rsidR="0068134E" w:rsidRPr="008A6925" w:rsidRDefault="0068134E" w:rsidP="0068134E">
      <w:pPr>
        <w:spacing w:after="0" w:line="360" w:lineRule="auto"/>
        <w:rPr>
          <w:rFonts w:ascii="Times New Roman" w:hAnsi="Times New Roman" w:cs="Times New Roman"/>
          <w:color w:val="000000" w:themeColor="text1"/>
          <w:sz w:val="28"/>
          <w:szCs w:val="28"/>
        </w:rPr>
      </w:pPr>
      <w:r w:rsidRPr="008A6925">
        <w:rPr>
          <w:rFonts w:ascii="Times New Roman" w:hAnsi="Times New Roman" w:cs="Times New Roman"/>
          <w:color w:val="000000" w:themeColor="text1"/>
          <w:sz w:val="28"/>
          <w:szCs w:val="28"/>
        </w:rPr>
        <w:t>Пробудження______________________________________________________</w:t>
      </w:r>
    </w:p>
    <w:p w14:paraId="2173F998" w14:textId="6E04C4E8" w:rsidR="0068134E" w:rsidRPr="008A6925" w:rsidRDefault="0068134E" w:rsidP="0068134E">
      <w:pPr>
        <w:spacing w:after="0" w:line="360" w:lineRule="auto"/>
        <w:rPr>
          <w:rFonts w:ascii="Times New Roman" w:hAnsi="Times New Roman" w:cs="Times New Roman"/>
          <w:color w:val="000000" w:themeColor="text1"/>
          <w:sz w:val="28"/>
          <w:szCs w:val="28"/>
        </w:rPr>
      </w:pPr>
      <w:r w:rsidRPr="008A6925">
        <w:rPr>
          <w:rFonts w:ascii="Times New Roman" w:hAnsi="Times New Roman" w:cs="Times New Roman"/>
          <w:color w:val="000000" w:themeColor="text1"/>
          <w:sz w:val="28"/>
          <w:szCs w:val="28"/>
        </w:rPr>
        <w:t xml:space="preserve">Фази </w:t>
      </w:r>
      <w:r w:rsidR="0026526E" w:rsidRPr="008A6925">
        <w:rPr>
          <w:rFonts w:ascii="Times New Roman" w:hAnsi="Times New Roman" w:cs="Times New Roman"/>
          <w:color w:val="000000" w:themeColor="text1"/>
          <w:sz w:val="28"/>
          <w:szCs w:val="28"/>
          <w:lang w:val="ru-RU"/>
        </w:rPr>
        <w:t>вагітності</w:t>
      </w:r>
      <w:r w:rsidRPr="008A6925">
        <w:rPr>
          <w:rFonts w:ascii="Times New Roman" w:hAnsi="Times New Roman" w:cs="Times New Roman"/>
          <w:color w:val="000000" w:themeColor="text1"/>
          <w:sz w:val="28"/>
          <w:szCs w:val="28"/>
        </w:rPr>
        <w:t>____________________________________________________</w:t>
      </w:r>
    </w:p>
    <w:p w14:paraId="793AFD67" w14:textId="77777777" w:rsidR="0068134E" w:rsidRPr="008A6925" w:rsidRDefault="0068134E" w:rsidP="0068134E">
      <w:pPr>
        <w:spacing w:after="0" w:line="360" w:lineRule="auto"/>
        <w:rPr>
          <w:rFonts w:ascii="Times New Roman" w:hAnsi="Times New Roman" w:cs="Times New Roman"/>
          <w:color w:val="000000" w:themeColor="text1"/>
          <w:sz w:val="28"/>
          <w:szCs w:val="28"/>
        </w:rPr>
      </w:pPr>
      <w:r w:rsidRPr="008A6925">
        <w:rPr>
          <w:rFonts w:ascii="Times New Roman" w:hAnsi="Times New Roman" w:cs="Times New Roman"/>
          <w:color w:val="000000" w:themeColor="text1"/>
          <w:sz w:val="28"/>
          <w:szCs w:val="28"/>
        </w:rPr>
        <w:t>Результати обстеження:</w:t>
      </w:r>
    </w:p>
    <w:p w14:paraId="671859AB" w14:textId="77777777" w:rsidR="0068134E" w:rsidRPr="008A6925" w:rsidRDefault="0068134E" w:rsidP="0068134E">
      <w:pPr>
        <w:spacing w:after="0" w:line="360" w:lineRule="auto"/>
        <w:rPr>
          <w:rFonts w:ascii="Times New Roman" w:hAnsi="Times New Roman" w:cs="Times New Roman"/>
          <w:color w:val="000000" w:themeColor="text1"/>
          <w:sz w:val="28"/>
          <w:szCs w:val="28"/>
        </w:rPr>
      </w:pPr>
      <w:r w:rsidRPr="008A6925">
        <w:rPr>
          <w:rFonts w:ascii="Times New Roman" w:hAnsi="Times New Roman" w:cs="Times New Roman"/>
          <w:color w:val="000000" w:themeColor="text1"/>
          <w:sz w:val="28"/>
          <w:szCs w:val="28"/>
        </w:rPr>
        <w:t>Пульс_____________________________________________________________</w:t>
      </w:r>
    </w:p>
    <w:p w14:paraId="2C34DBB3" w14:textId="77777777" w:rsidR="0068134E" w:rsidRPr="008A6925" w:rsidRDefault="0068134E" w:rsidP="0068134E">
      <w:pPr>
        <w:spacing w:after="0" w:line="360" w:lineRule="auto"/>
        <w:rPr>
          <w:rFonts w:ascii="Times New Roman" w:hAnsi="Times New Roman" w:cs="Times New Roman"/>
          <w:color w:val="000000" w:themeColor="text1"/>
          <w:sz w:val="28"/>
          <w:szCs w:val="28"/>
        </w:rPr>
      </w:pPr>
      <w:r w:rsidRPr="008A6925">
        <w:rPr>
          <w:rFonts w:ascii="Times New Roman" w:hAnsi="Times New Roman" w:cs="Times New Roman"/>
          <w:color w:val="000000" w:themeColor="text1"/>
          <w:sz w:val="28"/>
          <w:szCs w:val="28"/>
        </w:rPr>
        <w:t>Кисень у крові______________________________________________________</w:t>
      </w:r>
    </w:p>
    <w:p w14:paraId="02DD2F0F" w14:textId="77777777" w:rsidR="0068134E" w:rsidRPr="008A6925" w:rsidRDefault="0068134E" w:rsidP="0068134E">
      <w:pPr>
        <w:spacing w:after="0" w:line="360" w:lineRule="auto"/>
        <w:rPr>
          <w:rFonts w:ascii="Times New Roman" w:hAnsi="Times New Roman" w:cs="Times New Roman"/>
          <w:color w:val="000000" w:themeColor="text1"/>
          <w:sz w:val="28"/>
          <w:szCs w:val="28"/>
        </w:rPr>
      </w:pPr>
      <w:r w:rsidRPr="008A6925">
        <w:rPr>
          <w:rFonts w:ascii="Times New Roman" w:hAnsi="Times New Roman" w:cs="Times New Roman"/>
          <w:color w:val="000000" w:themeColor="text1"/>
          <w:sz w:val="28"/>
          <w:szCs w:val="28"/>
        </w:rPr>
        <w:t>Дихання___________________________________________________________</w:t>
      </w:r>
    </w:p>
    <w:p w14:paraId="7A62FB6F" w14:textId="77777777" w:rsidR="0068134E" w:rsidRPr="008A6925" w:rsidRDefault="0068134E" w:rsidP="0068134E">
      <w:pPr>
        <w:spacing w:after="0" w:line="360" w:lineRule="auto"/>
        <w:rPr>
          <w:rFonts w:ascii="Times New Roman" w:hAnsi="Times New Roman" w:cs="Times New Roman"/>
          <w:color w:val="000000" w:themeColor="text1"/>
          <w:sz w:val="28"/>
          <w:szCs w:val="28"/>
        </w:rPr>
      </w:pPr>
      <w:r w:rsidRPr="008A6925">
        <w:rPr>
          <w:rFonts w:ascii="Times New Roman" w:hAnsi="Times New Roman" w:cs="Times New Roman"/>
          <w:color w:val="000000" w:themeColor="text1"/>
          <w:sz w:val="28"/>
          <w:szCs w:val="28"/>
        </w:rPr>
        <w:t>ЕКГ_______________________________________________________________</w:t>
      </w:r>
    </w:p>
    <w:p w14:paraId="4254B8E1" w14:textId="1B98311E" w:rsidR="0068134E" w:rsidRPr="008A6925" w:rsidRDefault="0068134E" w:rsidP="0068134E">
      <w:pPr>
        <w:spacing w:after="0" w:line="360" w:lineRule="auto"/>
        <w:rPr>
          <w:rFonts w:ascii="Times New Roman" w:hAnsi="Times New Roman" w:cs="Times New Roman"/>
          <w:color w:val="000000" w:themeColor="text1"/>
          <w:sz w:val="28"/>
          <w:szCs w:val="28"/>
        </w:rPr>
      </w:pPr>
      <w:r w:rsidRPr="008A6925">
        <w:rPr>
          <w:rFonts w:ascii="Times New Roman" w:hAnsi="Times New Roman" w:cs="Times New Roman"/>
          <w:color w:val="000000" w:themeColor="text1"/>
          <w:sz w:val="28"/>
          <w:szCs w:val="28"/>
        </w:rPr>
        <w:t>Апное_____________________________________________________________</w:t>
      </w:r>
    </w:p>
    <w:p w14:paraId="38A11F4B" w14:textId="245F5AAD" w:rsidR="0026526E" w:rsidRPr="008A6925" w:rsidRDefault="0026526E" w:rsidP="0068134E">
      <w:pPr>
        <w:spacing w:after="0" w:line="360" w:lineRule="auto"/>
        <w:rPr>
          <w:rFonts w:ascii="Times New Roman" w:hAnsi="Times New Roman" w:cs="Times New Roman"/>
          <w:color w:val="000000" w:themeColor="text1"/>
          <w:sz w:val="28"/>
          <w:szCs w:val="28"/>
          <w:lang w:val="ru-RU"/>
        </w:rPr>
      </w:pPr>
      <w:r w:rsidRPr="008A6925">
        <w:rPr>
          <w:rFonts w:ascii="Times New Roman" w:hAnsi="Times New Roman" w:cs="Times New Roman"/>
          <w:color w:val="000000" w:themeColor="text1"/>
          <w:sz w:val="28"/>
          <w:szCs w:val="28"/>
          <w:lang w:val="ru-RU"/>
        </w:rPr>
        <w:t>Активність породіллі________________________________________________</w:t>
      </w:r>
    </w:p>
    <w:p w14:paraId="79265731" w14:textId="503B24CB" w:rsidR="0026526E" w:rsidRPr="008A6925" w:rsidRDefault="0026526E" w:rsidP="0068134E">
      <w:pPr>
        <w:spacing w:after="0" w:line="360" w:lineRule="auto"/>
        <w:rPr>
          <w:rFonts w:ascii="Times New Roman" w:hAnsi="Times New Roman" w:cs="Times New Roman"/>
          <w:color w:val="000000" w:themeColor="text1"/>
          <w:sz w:val="28"/>
          <w:szCs w:val="28"/>
          <w:lang w:val="ru-RU"/>
        </w:rPr>
      </w:pPr>
      <w:r w:rsidRPr="008A6925">
        <w:rPr>
          <w:rFonts w:ascii="Times New Roman" w:hAnsi="Times New Roman" w:cs="Times New Roman"/>
          <w:color w:val="000000" w:themeColor="text1"/>
          <w:sz w:val="28"/>
          <w:szCs w:val="28"/>
          <w:lang w:val="ru-RU"/>
        </w:rPr>
        <w:t>Харчування вагітної_________________________________________________</w:t>
      </w:r>
    </w:p>
    <w:p w14:paraId="07FF5970" w14:textId="1B6C2341" w:rsidR="0026526E" w:rsidRPr="008A6925" w:rsidRDefault="0026526E" w:rsidP="0068134E">
      <w:pPr>
        <w:spacing w:after="0" w:line="360" w:lineRule="auto"/>
        <w:rPr>
          <w:rFonts w:ascii="Times New Roman" w:hAnsi="Times New Roman" w:cs="Times New Roman"/>
          <w:color w:val="000000" w:themeColor="text1"/>
          <w:sz w:val="28"/>
          <w:szCs w:val="28"/>
          <w:lang w:val="ru-RU"/>
        </w:rPr>
      </w:pPr>
      <w:r w:rsidRPr="008A6925">
        <w:rPr>
          <w:rFonts w:ascii="Times New Roman" w:hAnsi="Times New Roman" w:cs="Times New Roman"/>
          <w:color w:val="000000" w:themeColor="text1"/>
          <w:sz w:val="28"/>
          <w:szCs w:val="28"/>
          <w:lang w:val="ru-RU"/>
        </w:rPr>
        <w:t>Вправи ____________________________________________________________</w:t>
      </w:r>
    </w:p>
    <w:p w14:paraId="47455B57" w14:textId="77777777" w:rsidR="0068134E" w:rsidRPr="008A6925" w:rsidRDefault="0068134E" w:rsidP="0068134E">
      <w:pPr>
        <w:spacing w:after="0" w:line="360" w:lineRule="auto"/>
        <w:rPr>
          <w:rFonts w:ascii="Times New Roman" w:hAnsi="Times New Roman" w:cs="Times New Roman"/>
          <w:color w:val="000000" w:themeColor="text1"/>
          <w:sz w:val="28"/>
          <w:szCs w:val="28"/>
        </w:rPr>
      </w:pPr>
      <w:r w:rsidRPr="008A6925">
        <w:rPr>
          <w:rFonts w:ascii="Times New Roman" w:hAnsi="Times New Roman" w:cs="Times New Roman"/>
          <w:color w:val="000000" w:themeColor="text1"/>
          <w:sz w:val="28"/>
          <w:szCs w:val="28"/>
        </w:rPr>
        <w:t>Інше______________________________________________________________</w:t>
      </w:r>
    </w:p>
    <w:p w14:paraId="4ACDFD02" w14:textId="77777777" w:rsidR="0068134E" w:rsidRPr="008A6925" w:rsidRDefault="0068134E" w:rsidP="0068134E">
      <w:pPr>
        <w:spacing w:after="0" w:line="360" w:lineRule="auto"/>
        <w:jc w:val="center"/>
        <w:rPr>
          <w:rFonts w:ascii="Times New Roman" w:hAnsi="Times New Roman" w:cs="Times New Roman"/>
          <w:color w:val="000000" w:themeColor="text1"/>
          <w:sz w:val="28"/>
          <w:szCs w:val="28"/>
        </w:rPr>
      </w:pPr>
    </w:p>
    <w:p w14:paraId="5B701ED9" w14:textId="77777777" w:rsidR="0068134E" w:rsidRPr="008A6925" w:rsidRDefault="0068134E" w:rsidP="0068134E">
      <w:pPr>
        <w:spacing w:after="0" w:line="360" w:lineRule="auto"/>
        <w:jc w:val="center"/>
        <w:rPr>
          <w:rFonts w:ascii="Times New Roman" w:hAnsi="Times New Roman" w:cs="Times New Roman"/>
          <w:color w:val="000000" w:themeColor="text1"/>
          <w:sz w:val="28"/>
          <w:szCs w:val="28"/>
        </w:rPr>
      </w:pPr>
    </w:p>
    <w:p w14:paraId="775C64F6" w14:textId="77777777" w:rsidR="0068134E" w:rsidRPr="008A6925" w:rsidRDefault="0068134E" w:rsidP="0068134E">
      <w:pPr>
        <w:spacing w:after="0" w:line="360" w:lineRule="auto"/>
        <w:jc w:val="center"/>
        <w:rPr>
          <w:rFonts w:ascii="Times New Roman" w:hAnsi="Times New Roman" w:cs="Times New Roman"/>
          <w:color w:val="000000" w:themeColor="text1"/>
          <w:sz w:val="28"/>
          <w:szCs w:val="28"/>
        </w:rPr>
      </w:pPr>
    </w:p>
    <w:p w14:paraId="2E9A346B" w14:textId="77777777" w:rsidR="0068134E" w:rsidRPr="008A6925" w:rsidRDefault="0068134E" w:rsidP="0068134E">
      <w:pPr>
        <w:spacing w:after="0" w:line="360" w:lineRule="auto"/>
        <w:jc w:val="center"/>
        <w:rPr>
          <w:rFonts w:ascii="Times New Roman" w:hAnsi="Times New Roman" w:cs="Times New Roman"/>
          <w:color w:val="000000" w:themeColor="text1"/>
          <w:sz w:val="28"/>
          <w:szCs w:val="28"/>
        </w:rPr>
      </w:pPr>
    </w:p>
    <w:p w14:paraId="6CD9BADE" w14:textId="77777777" w:rsidR="0068134E" w:rsidRPr="008A6925" w:rsidRDefault="0068134E" w:rsidP="0068134E">
      <w:pPr>
        <w:spacing w:after="0" w:line="360" w:lineRule="auto"/>
        <w:jc w:val="center"/>
        <w:rPr>
          <w:rFonts w:ascii="Times New Roman" w:hAnsi="Times New Roman" w:cs="Times New Roman"/>
          <w:color w:val="000000" w:themeColor="text1"/>
          <w:sz w:val="28"/>
          <w:szCs w:val="28"/>
        </w:rPr>
      </w:pPr>
    </w:p>
    <w:p w14:paraId="77E2DA38" w14:textId="77777777" w:rsidR="0068134E" w:rsidRPr="008A6925" w:rsidRDefault="0068134E" w:rsidP="0068134E">
      <w:pPr>
        <w:spacing w:after="0" w:line="360" w:lineRule="auto"/>
        <w:jc w:val="center"/>
        <w:rPr>
          <w:rFonts w:ascii="Times New Roman" w:hAnsi="Times New Roman" w:cs="Times New Roman"/>
          <w:color w:val="000000" w:themeColor="text1"/>
          <w:sz w:val="28"/>
          <w:szCs w:val="28"/>
        </w:rPr>
      </w:pPr>
    </w:p>
    <w:p w14:paraId="54DA950C" w14:textId="77777777" w:rsidR="0068134E" w:rsidRPr="008A6925" w:rsidRDefault="0068134E" w:rsidP="0068134E">
      <w:pPr>
        <w:spacing w:after="0" w:line="360" w:lineRule="auto"/>
        <w:jc w:val="center"/>
        <w:rPr>
          <w:rFonts w:ascii="Times New Roman" w:hAnsi="Times New Roman" w:cs="Times New Roman"/>
          <w:color w:val="000000" w:themeColor="text1"/>
          <w:sz w:val="28"/>
          <w:szCs w:val="28"/>
        </w:rPr>
      </w:pPr>
    </w:p>
    <w:p w14:paraId="6094CD31" w14:textId="77777777" w:rsidR="0068134E" w:rsidRPr="008A6925" w:rsidRDefault="0068134E" w:rsidP="0068134E">
      <w:pPr>
        <w:spacing w:after="0" w:line="360" w:lineRule="auto"/>
        <w:jc w:val="center"/>
        <w:rPr>
          <w:rFonts w:ascii="Times New Roman" w:hAnsi="Times New Roman" w:cs="Times New Roman"/>
          <w:color w:val="000000" w:themeColor="text1"/>
          <w:sz w:val="28"/>
          <w:szCs w:val="28"/>
        </w:rPr>
        <w:sectPr w:rsidR="0068134E" w:rsidRPr="008A6925">
          <w:pgSz w:w="11906" w:h="16838"/>
          <w:pgMar w:top="1134" w:right="850" w:bottom="1134" w:left="1701" w:header="708" w:footer="708" w:gutter="0"/>
          <w:cols w:space="708"/>
          <w:docGrid w:linePitch="360"/>
        </w:sectPr>
      </w:pPr>
    </w:p>
    <w:p w14:paraId="4790B6DA" w14:textId="77777777" w:rsidR="0068134E" w:rsidRPr="008A6925" w:rsidRDefault="0068134E" w:rsidP="0068134E">
      <w:pPr>
        <w:spacing w:after="0" w:line="360" w:lineRule="auto"/>
        <w:jc w:val="center"/>
        <w:rPr>
          <w:rFonts w:ascii="Times New Roman" w:hAnsi="Times New Roman" w:cs="Times New Roman"/>
          <w:b/>
          <w:color w:val="000000" w:themeColor="text1"/>
          <w:sz w:val="28"/>
          <w:szCs w:val="28"/>
        </w:rPr>
      </w:pPr>
      <w:r w:rsidRPr="008A6925">
        <w:rPr>
          <w:rFonts w:ascii="Times New Roman" w:hAnsi="Times New Roman" w:cs="Times New Roman"/>
          <w:b/>
          <w:color w:val="000000" w:themeColor="text1"/>
          <w:sz w:val="28"/>
          <w:szCs w:val="28"/>
        </w:rPr>
        <w:lastRenderedPageBreak/>
        <w:t xml:space="preserve">Висновки до ІІІ розділу </w:t>
      </w:r>
    </w:p>
    <w:p w14:paraId="15C3B22C" w14:textId="75AEF147" w:rsidR="0068134E" w:rsidRPr="008A6925" w:rsidRDefault="0068134E" w:rsidP="0068134E">
      <w:pPr>
        <w:spacing w:after="0" w:line="360" w:lineRule="auto"/>
        <w:jc w:val="both"/>
        <w:rPr>
          <w:rFonts w:ascii="Times New Roman" w:hAnsi="Times New Roman" w:cs="Times New Roman"/>
          <w:color w:val="000000" w:themeColor="text1"/>
          <w:sz w:val="28"/>
          <w:szCs w:val="28"/>
          <w:lang w:val="ru-RU"/>
        </w:rPr>
      </w:pPr>
      <w:r w:rsidRPr="008A6925">
        <w:rPr>
          <w:rFonts w:ascii="Times New Roman" w:hAnsi="Times New Roman" w:cs="Times New Roman"/>
          <w:color w:val="000000" w:themeColor="text1"/>
          <w:sz w:val="28"/>
          <w:szCs w:val="28"/>
        </w:rPr>
        <w:tab/>
        <w:t xml:space="preserve">У розділі проектується програма </w:t>
      </w:r>
      <w:r w:rsidR="008854EE" w:rsidRPr="008A6925">
        <w:rPr>
          <w:rFonts w:ascii="Times New Roman" w:hAnsi="Times New Roman" w:cs="Times New Roman"/>
          <w:color w:val="000000" w:themeColor="text1"/>
          <w:sz w:val="28"/>
          <w:szCs w:val="28"/>
          <w:lang w:val="ru-RU"/>
        </w:rPr>
        <w:t xml:space="preserve">трекеру для вагітних з читанням УЗД й проектування </w:t>
      </w:r>
      <w:r w:rsidR="00C66C80" w:rsidRPr="008A6925">
        <w:rPr>
          <w:rFonts w:ascii="Times New Roman" w:hAnsi="Times New Roman" w:cs="Times New Roman"/>
          <w:color w:val="000000" w:themeColor="text1"/>
          <w:sz w:val="28"/>
          <w:szCs w:val="28"/>
          <w:lang w:val="ru-RU"/>
        </w:rPr>
        <w:t>вагітності</w:t>
      </w:r>
      <w:r w:rsidRPr="008A6925">
        <w:rPr>
          <w:rFonts w:ascii="Times New Roman" w:hAnsi="Times New Roman" w:cs="Times New Roman"/>
          <w:color w:val="000000" w:themeColor="text1"/>
          <w:sz w:val="28"/>
          <w:szCs w:val="28"/>
        </w:rPr>
        <w:t xml:space="preserve">. Вона буде виглядати, як програма на телефон а датчиком буде слугувати наліпка з </w:t>
      </w:r>
      <w:r w:rsidRPr="008A6925">
        <w:rPr>
          <w:rFonts w:ascii="Times New Roman" w:hAnsi="Times New Roman" w:cs="Times New Roman"/>
          <w:color w:val="000000" w:themeColor="text1"/>
          <w:sz w:val="28"/>
          <w:szCs w:val="28"/>
          <w:lang w:val="en-US"/>
        </w:rPr>
        <w:t>NFC</w:t>
      </w:r>
      <w:r w:rsidRPr="008A6925">
        <w:rPr>
          <w:rFonts w:ascii="Times New Roman" w:hAnsi="Times New Roman" w:cs="Times New Roman"/>
          <w:color w:val="000000" w:themeColor="text1"/>
          <w:sz w:val="28"/>
          <w:szCs w:val="28"/>
        </w:rPr>
        <w:t xml:space="preserve"> технологією, за допомогою програми можна буде </w:t>
      </w:r>
      <w:r w:rsidR="00C66C80" w:rsidRPr="008A6925">
        <w:rPr>
          <w:rFonts w:ascii="Times New Roman" w:hAnsi="Times New Roman" w:cs="Times New Roman"/>
          <w:color w:val="000000" w:themeColor="text1"/>
          <w:sz w:val="28"/>
          <w:szCs w:val="28"/>
          <w:lang w:val="ru-RU"/>
        </w:rPr>
        <w:t>проходити дихальну гімнастику, йогу для вагітнох</w:t>
      </w:r>
      <w:r w:rsidRPr="008A6925">
        <w:rPr>
          <w:rFonts w:ascii="Times New Roman" w:hAnsi="Times New Roman" w:cs="Times New Roman"/>
          <w:color w:val="000000" w:themeColor="text1"/>
          <w:sz w:val="28"/>
          <w:szCs w:val="28"/>
        </w:rPr>
        <w:t xml:space="preserve">, отримати результати, ці результати будуть враховані програмою стосовно віку </w:t>
      </w:r>
      <w:r w:rsidR="00C66C80" w:rsidRPr="008A6925">
        <w:rPr>
          <w:rFonts w:ascii="Times New Roman" w:hAnsi="Times New Roman" w:cs="Times New Roman"/>
          <w:color w:val="000000" w:themeColor="text1"/>
          <w:sz w:val="28"/>
          <w:szCs w:val="28"/>
          <w:lang w:val="ru-RU"/>
        </w:rPr>
        <w:t xml:space="preserve">та  тижнів вагітності. </w:t>
      </w:r>
    </w:p>
    <w:p w14:paraId="0F9707D2" w14:textId="536B38A3" w:rsidR="0068134E" w:rsidRPr="008A6925" w:rsidRDefault="0068134E" w:rsidP="0068134E">
      <w:pPr>
        <w:spacing w:after="0" w:line="360" w:lineRule="auto"/>
        <w:jc w:val="both"/>
        <w:rPr>
          <w:rFonts w:ascii="Times New Roman" w:hAnsi="Times New Roman" w:cs="Times New Roman"/>
          <w:color w:val="000000" w:themeColor="text1"/>
          <w:sz w:val="28"/>
          <w:szCs w:val="28"/>
        </w:rPr>
      </w:pPr>
      <w:r w:rsidRPr="008A6925">
        <w:rPr>
          <w:rFonts w:ascii="Times New Roman" w:hAnsi="Times New Roman" w:cs="Times New Roman"/>
          <w:color w:val="000000" w:themeColor="text1"/>
          <w:sz w:val="28"/>
          <w:szCs w:val="28"/>
        </w:rPr>
        <w:t xml:space="preserve"> </w:t>
      </w:r>
      <w:r w:rsidRPr="008A6925">
        <w:rPr>
          <w:rFonts w:ascii="Times New Roman" w:hAnsi="Times New Roman" w:cs="Times New Roman"/>
          <w:color w:val="000000" w:themeColor="text1"/>
          <w:sz w:val="28"/>
          <w:szCs w:val="28"/>
        </w:rPr>
        <w:tab/>
        <w:t>Розроблено алгоритм, як блок – схема, як частина програми та як набір постановки задач для програмування.</w:t>
      </w:r>
    </w:p>
    <w:p w14:paraId="3013C1DB" w14:textId="77777777" w:rsidR="0068134E" w:rsidRPr="008A6925" w:rsidRDefault="0068134E" w:rsidP="0068134E">
      <w:pPr>
        <w:spacing w:after="0" w:line="360" w:lineRule="auto"/>
        <w:jc w:val="both"/>
        <w:rPr>
          <w:rFonts w:ascii="Times New Roman" w:hAnsi="Times New Roman" w:cs="Times New Roman"/>
          <w:color w:val="000000" w:themeColor="text1"/>
          <w:sz w:val="28"/>
          <w:szCs w:val="28"/>
        </w:rPr>
      </w:pPr>
      <w:r w:rsidRPr="008A6925">
        <w:rPr>
          <w:rFonts w:ascii="Times New Roman" w:hAnsi="Times New Roman" w:cs="Times New Roman"/>
          <w:color w:val="000000" w:themeColor="text1"/>
          <w:sz w:val="28"/>
          <w:szCs w:val="28"/>
          <w:lang w:val="ru-RU"/>
        </w:rPr>
        <w:tab/>
      </w:r>
      <w:r w:rsidRPr="008A6925">
        <w:rPr>
          <w:rFonts w:ascii="Times New Roman" w:hAnsi="Times New Roman" w:cs="Times New Roman"/>
          <w:color w:val="000000" w:themeColor="text1"/>
          <w:sz w:val="28"/>
          <w:szCs w:val="28"/>
        </w:rPr>
        <w:t xml:space="preserve">Також розроблено, як буде проходити тестування програми. </w:t>
      </w:r>
    </w:p>
    <w:p w14:paraId="5962A3E2" w14:textId="3836033F" w:rsidR="00D8253B" w:rsidRPr="008A6925" w:rsidRDefault="00D8253B" w:rsidP="00C66C80">
      <w:pPr>
        <w:spacing w:after="0" w:line="360" w:lineRule="auto"/>
        <w:jc w:val="both"/>
        <w:rPr>
          <w:rFonts w:ascii="Times New Roman" w:hAnsi="Times New Roman" w:cs="Times New Roman"/>
          <w:color w:val="000000" w:themeColor="text1"/>
          <w:sz w:val="28"/>
          <w:szCs w:val="28"/>
          <w:lang w:val="ru-RU"/>
        </w:rPr>
      </w:pPr>
    </w:p>
    <w:p w14:paraId="0B27622E" w14:textId="00EE2D78" w:rsidR="00D8253B" w:rsidRPr="008A6925" w:rsidRDefault="00D8253B" w:rsidP="00C66C80">
      <w:pPr>
        <w:spacing w:after="0" w:line="360" w:lineRule="auto"/>
        <w:jc w:val="both"/>
        <w:rPr>
          <w:rFonts w:ascii="Times New Roman" w:hAnsi="Times New Roman" w:cs="Times New Roman"/>
          <w:color w:val="000000" w:themeColor="text1"/>
          <w:sz w:val="28"/>
          <w:szCs w:val="28"/>
          <w:lang w:val="ru-RU"/>
        </w:rPr>
      </w:pPr>
    </w:p>
    <w:p w14:paraId="4C531542" w14:textId="2A635574" w:rsidR="00D8253B" w:rsidRPr="008A6925" w:rsidRDefault="00D8253B" w:rsidP="00C66C80">
      <w:pPr>
        <w:spacing w:after="0" w:line="360" w:lineRule="auto"/>
        <w:jc w:val="both"/>
        <w:rPr>
          <w:rFonts w:ascii="Times New Roman" w:hAnsi="Times New Roman" w:cs="Times New Roman"/>
          <w:color w:val="000000" w:themeColor="text1"/>
          <w:sz w:val="28"/>
          <w:szCs w:val="28"/>
          <w:lang w:val="ru-RU"/>
        </w:rPr>
      </w:pPr>
    </w:p>
    <w:p w14:paraId="3FD2053A" w14:textId="771F63D9" w:rsidR="00D8253B" w:rsidRPr="008A6925" w:rsidRDefault="00D8253B" w:rsidP="00C66C80">
      <w:pPr>
        <w:spacing w:after="0" w:line="360" w:lineRule="auto"/>
        <w:jc w:val="both"/>
        <w:rPr>
          <w:rFonts w:ascii="Times New Roman" w:hAnsi="Times New Roman" w:cs="Times New Roman"/>
          <w:color w:val="000000" w:themeColor="text1"/>
          <w:sz w:val="28"/>
          <w:szCs w:val="28"/>
          <w:lang w:val="ru-RU"/>
        </w:rPr>
      </w:pPr>
    </w:p>
    <w:p w14:paraId="0A467D9D" w14:textId="4D4D943A" w:rsidR="00D8253B" w:rsidRPr="008A6925" w:rsidRDefault="00D8253B" w:rsidP="00C66C80">
      <w:pPr>
        <w:spacing w:after="0" w:line="360" w:lineRule="auto"/>
        <w:jc w:val="both"/>
        <w:rPr>
          <w:rFonts w:ascii="Times New Roman" w:hAnsi="Times New Roman" w:cs="Times New Roman"/>
          <w:color w:val="000000" w:themeColor="text1"/>
          <w:sz w:val="28"/>
          <w:szCs w:val="28"/>
          <w:lang w:val="ru-RU"/>
        </w:rPr>
      </w:pPr>
    </w:p>
    <w:p w14:paraId="343C44A5" w14:textId="0722440A" w:rsidR="00D8253B" w:rsidRPr="008A6925" w:rsidRDefault="00D8253B" w:rsidP="00C66C80">
      <w:pPr>
        <w:spacing w:after="0" w:line="360" w:lineRule="auto"/>
        <w:jc w:val="both"/>
        <w:rPr>
          <w:rFonts w:ascii="Times New Roman" w:hAnsi="Times New Roman" w:cs="Times New Roman"/>
          <w:color w:val="000000" w:themeColor="text1"/>
          <w:sz w:val="28"/>
          <w:szCs w:val="28"/>
          <w:lang w:val="ru-RU"/>
        </w:rPr>
      </w:pPr>
    </w:p>
    <w:p w14:paraId="4898DBCB" w14:textId="2B34E260" w:rsidR="00D8253B" w:rsidRPr="008A6925" w:rsidRDefault="00D8253B" w:rsidP="00C66C80">
      <w:pPr>
        <w:spacing w:after="0" w:line="360" w:lineRule="auto"/>
        <w:jc w:val="both"/>
        <w:rPr>
          <w:rFonts w:ascii="Times New Roman" w:hAnsi="Times New Roman" w:cs="Times New Roman"/>
          <w:color w:val="000000" w:themeColor="text1"/>
          <w:sz w:val="28"/>
          <w:szCs w:val="28"/>
          <w:lang w:val="ru-RU"/>
        </w:rPr>
      </w:pPr>
    </w:p>
    <w:p w14:paraId="26DD385F" w14:textId="0FC85088" w:rsidR="00D8253B" w:rsidRPr="008A6925" w:rsidRDefault="00D8253B" w:rsidP="00C66C80">
      <w:pPr>
        <w:spacing w:after="0" w:line="360" w:lineRule="auto"/>
        <w:jc w:val="both"/>
        <w:rPr>
          <w:rFonts w:ascii="Times New Roman" w:hAnsi="Times New Roman" w:cs="Times New Roman"/>
          <w:color w:val="000000" w:themeColor="text1"/>
          <w:sz w:val="28"/>
          <w:szCs w:val="28"/>
          <w:lang w:val="ru-RU"/>
        </w:rPr>
      </w:pPr>
    </w:p>
    <w:p w14:paraId="12C637D8" w14:textId="5959030E" w:rsidR="00D8253B" w:rsidRPr="008A6925" w:rsidRDefault="00D8253B" w:rsidP="00C66C80">
      <w:pPr>
        <w:spacing w:after="0" w:line="360" w:lineRule="auto"/>
        <w:jc w:val="both"/>
        <w:rPr>
          <w:rFonts w:ascii="Times New Roman" w:hAnsi="Times New Roman" w:cs="Times New Roman"/>
          <w:color w:val="000000" w:themeColor="text1"/>
          <w:sz w:val="28"/>
          <w:szCs w:val="28"/>
          <w:lang w:val="ru-RU"/>
        </w:rPr>
      </w:pPr>
    </w:p>
    <w:p w14:paraId="46D702A8" w14:textId="418DC750" w:rsidR="00D8253B" w:rsidRPr="008A6925" w:rsidRDefault="00D8253B" w:rsidP="00C66C80">
      <w:pPr>
        <w:spacing w:after="0" w:line="360" w:lineRule="auto"/>
        <w:jc w:val="both"/>
        <w:rPr>
          <w:rFonts w:ascii="Times New Roman" w:hAnsi="Times New Roman" w:cs="Times New Roman"/>
          <w:color w:val="000000" w:themeColor="text1"/>
          <w:sz w:val="28"/>
          <w:szCs w:val="28"/>
          <w:lang w:val="ru-RU"/>
        </w:rPr>
      </w:pPr>
    </w:p>
    <w:p w14:paraId="7724318F" w14:textId="428E3190" w:rsidR="00D8253B" w:rsidRPr="008A6925" w:rsidRDefault="00D8253B" w:rsidP="00C66C80">
      <w:pPr>
        <w:spacing w:after="0" w:line="360" w:lineRule="auto"/>
        <w:jc w:val="both"/>
        <w:rPr>
          <w:rFonts w:ascii="Times New Roman" w:hAnsi="Times New Roman" w:cs="Times New Roman"/>
          <w:color w:val="000000" w:themeColor="text1"/>
          <w:sz w:val="28"/>
          <w:szCs w:val="28"/>
          <w:lang w:val="ru-RU"/>
        </w:rPr>
      </w:pPr>
    </w:p>
    <w:p w14:paraId="64102977" w14:textId="5B13B75C" w:rsidR="00D8253B" w:rsidRPr="008A6925" w:rsidRDefault="00D8253B" w:rsidP="00C66C80">
      <w:pPr>
        <w:spacing w:after="0" w:line="360" w:lineRule="auto"/>
        <w:jc w:val="both"/>
        <w:rPr>
          <w:rFonts w:ascii="Times New Roman" w:hAnsi="Times New Roman" w:cs="Times New Roman"/>
          <w:color w:val="000000" w:themeColor="text1"/>
          <w:sz w:val="28"/>
          <w:szCs w:val="28"/>
          <w:lang w:val="ru-RU"/>
        </w:rPr>
      </w:pPr>
    </w:p>
    <w:p w14:paraId="1E6E2B4D" w14:textId="037FEB83" w:rsidR="00D8253B" w:rsidRPr="008A6925" w:rsidRDefault="00D8253B" w:rsidP="00C66C80">
      <w:pPr>
        <w:spacing w:after="0" w:line="360" w:lineRule="auto"/>
        <w:jc w:val="both"/>
        <w:rPr>
          <w:rFonts w:ascii="Times New Roman" w:hAnsi="Times New Roman" w:cs="Times New Roman"/>
          <w:color w:val="000000" w:themeColor="text1"/>
          <w:sz w:val="28"/>
          <w:szCs w:val="28"/>
          <w:lang w:val="ru-RU"/>
        </w:rPr>
      </w:pPr>
    </w:p>
    <w:p w14:paraId="5D7ABF74" w14:textId="490FAE31" w:rsidR="00D8253B" w:rsidRPr="008A6925" w:rsidRDefault="00D8253B" w:rsidP="00C66C80">
      <w:pPr>
        <w:spacing w:after="0" w:line="360" w:lineRule="auto"/>
        <w:jc w:val="both"/>
        <w:rPr>
          <w:rFonts w:ascii="Times New Roman" w:hAnsi="Times New Roman" w:cs="Times New Roman"/>
          <w:color w:val="000000" w:themeColor="text1"/>
          <w:sz w:val="28"/>
          <w:szCs w:val="28"/>
          <w:lang w:val="ru-RU"/>
        </w:rPr>
      </w:pPr>
    </w:p>
    <w:p w14:paraId="799A5A99" w14:textId="3192A6C1" w:rsidR="00D8253B" w:rsidRPr="008A6925" w:rsidRDefault="00D8253B" w:rsidP="00C66C80">
      <w:pPr>
        <w:spacing w:after="0" w:line="360" w:lineRule="auto"/>
        <w:jc w:val="both"/>
        <w:rPr>
          <w:rFonts w:ascii="Times New Roman" w:hAnsi="Times New Roman" w:cs="Times New Roman"/>
          <w:color w:val="000000" w:themeColor="text1"/>
          <w:sz w:val="28"/>
          <w:szCs w:val="28"/>
          <w:lang w:val="ru-RU"/>
        </w:rPr>
      </w:pPr>
    </w:p>
    <w:p w14:paraId="621407AA" w14:textId="3576DE86" w:rsidR="00D8253B" w:rsidRPr="008A6925" w:rsidRDefault="00D8253B" w:rsidP="00C66C80">
      <w:pPr>
        <w:spacing w:after="0" w:line="360" w:lineRule="auto"/>
        <w:jc w:val="both"/>
        <w:rPr>
          <w:rFonts w:ascii="Times New Roman" w:hAnsi="Times New Roman" w:cs="Times New Roman"/>
          <w:color w:val="000000" w:themeColor="text1"/>
          <w:sz w:val="28"/>
          <w:szCs w:val="28"/>
          <w:lang w:val="ru-RU"/>
        </w:rPr>
      </w:pPr>
    </w:p>
    <w:p w14:paraId="2C438562" w14:textId="3560DE1D" w:rsidR="00D8253B" w:rsidRPr="008A6925" w:rsidRDefault="00D8253B" w:rsidP="00C66C80">
      <w:pPr>
        <w:spacing w:after="0" w:line="360" w:lineRule="auto"/>
        <w:jc w:val="both"/>
        <w:rPr>
          <w:rFonts w:ascii="Times New Roman" w:hAnsi="Times New Roman" w:cs="Times New Roman"/>
          <w:color w:val="000000" w:themeColor="text1"/>
          <w:sz w:val="28"/>
          <w:szCs w:val="28"/>
          <w:lang w:val="ru-RU"/>
        </w:rPr>
      </w:pPr>
    </w:p>
    <w:p w14:paraId="6035CC62" w14:textId="0AEEC13E" w:rsidR="00D8253B" w:rsidRPr="008A6925" w:rsidRDefault="00D8253B" w:rsidP="00C66C80">
      <w:pPr>
        <w:spacing w:after="0" w:line="360" w:lineRule="auto"/>
        <w:jc w:val="both"/>
        <w:rPr>
          <w:rFonts w:ascii="Times New Roman" w:hAnsi="Times New Roman" w:cs="Times New Roman"/>
          <w:color w:val="000000" w:themeColor="text1"/>
          <w:sz w:val="28"/>
          <w:szCs w:val="28"/>
          <w:lang w:val="ru-RU"/>
        </w:rPr>
      </w:pPr>
    </w:p>
    <w:p w14:paraId="047821BF" w14:textId="03B05901" w:rsidR="00D8253B" w:rsidRPr="008A6925" w:rsidRDefault="00D8253B" w:rsidP="00C66C80">
      <w:pPr>
        <w:spacing w:after="0" w:line="360" w:lineRule="auto"/>
        <w:jc w:val="both"/>
        <w:rPr>
          <w:rFonts w:ascii="Times New Roman" w:hAnsi="Times New Roman" w:cs="Times New Roman"/>
          <w:color w:val="000000" w:themeColor="text1"/>
          <w:sz w:val="28"/>
          <w:szCs w:val="28"/>
          <w:lang w:val="ru-RU"/>
        </w:rPr>
      </w:pPr>
    </w:p>
    <w:p w14:paraId="1F533210" w14:textId="77777777" w:rsidR="004F382E" w:rsidRPr="008A6925" w:rsidRDefault="004F382E" w:rsidP="00C66C80">
      <w:pPr>
        <w:spacing w:after="0" w:line="360" w:lineRule="auto"/>
        <w:jc w:val="both"/>
        <w:rPr>
          <w:rFonts w:ascii="Times New Roman" w:hAnsi="Times New Roman" w:cs="Times New Roman"/>
          <w:color w:val="000000" w:themeColor="text1"/>
          <w:sz w:val="28"/>
          <w:szCs w:val="28"/>
          <w:lang w:val="ru-RU"/>
        </w:rPr>
      </w:pPr>
    </w:p>
    <w:p w14:paraId="25CE4708" w14:textId="6868B650" w:rsidR="00905063" w:rsidRPr="008A6925" w:rsidRDefault="00905063" w:rsidP="00D8253B">
      <w:pPr>
        <w:spacing w:after="0" w:line="360" w:lineRule="auto"/>
        <w:jc w:val="center"/>
        <w:rPr>
          <w:rFonts w:ascii="Times New Roman" w:hAnsi="Times New Roman" w:cs="Times New Roman"/>
          <w:b/>
          <w:color w:val="000000" w:themeColor="text1"/>
          <w:sz w:val="28"/>
          <w:szCs w:val="28"/>
        </w:rPr>
      </w:pPr>
      <w:r w:rsidRPr="008A6925">
        <w:rPr>
          <w:rFonts w:ascii="Times New Roman" w:hAnsi="Times New Roman" w:cs="Times New Roman"/>
          <w:b/>
          <w:color w:val="000000" w:themeColor="text1"/>
          <w:sz w:val="28"/>
          <w:szCs w:val="28"/>
        </w:rPr>
        <w:lastRenderedPageBreak/>
        <w:t>ВИСНОВКИ</w:t>
      </w:r>
    </w:p>
    <w:p w14:paraId="37A4BB89" w14:textId="6B1BC574" w:rsidR="006B3679" w:rsidRPr="008A6925" w:rsidRDefault="006B3679" w:rsidP="006B3679">
      <w:pPr>
        <w:spacing w:after="0" w:line="360" w:lineRule="auto"/>
        <w:ind w:firstLine="709"/>
        <w:jc w:val="both"/>
        <w:rPr>
          <w:rFonts w:ascii="Times New Roman" w:hAnsi="Times New Roman" w:cs="Times New Roman"/>
          <w:color w:val="000000" w:themeColor="text1"/>
          <w:sz w:val="28"/>
          <w:szCs w:val="28"/>
        </w:rPr>
      </w:pPr>
      <w:r w:rsidRPr="008A6925">
        <w:rPr>
          <w:rFonts w:ascii="Times New Roman" w:hAnsi="Times New Roman" w:cs="Times New Roman"/>
          <w:b/>
          <w:color w:val="000000" w:themeColor="text1"/>
          <w:sz w:val="28"/>
          <w:szCs w:val="28"/>
          <w:lang w:val="ru-RU"/>
        </w:rPr>
        <w:t>Була досягнена м</w:t>
      </w:r>
      <w:r w:rsidRPr="008A6925">
        <w:rPr>
          <w:rFonts w:ascii="Times New Roman" w:hAnsi="Times New Roman" w:cs="Times New Roman"/>
          <w:b/>
          <w:color w:val="000000" w:themeColor="text1"/>
          <w:sz w:val="28"/>
          <w:szCs w:val="28"/>
        </w:rPr>
        <w:t>ета</w:t>
      </w:r>
      <w:r w:rsidRPr="008A6925">
        <w:rPr>
          <w:rFonts w:ascii="Times New Roman" w:hAnsi="Times New Roman" w:cs="Times New Roman"/>
          <w:color w:val="000000" w:themeColor="text1"/>
          <w:sz w:val="28"/>
          <w:szCs w:val="28"/>
        </w:rPr>
        <w:t>: покращ</w:t>
      </w:r>
      <w:r w:rsidRPr="008A6925">
        <w:rPr>
          <w:rFonts w:ascii="Times New Roman" w:hAnsi="Times New Roman" w:cs="Times New Roman"/>
          <w:color w:val="000000" w:themeColor="text1"/>
          <w:sz w:val="28"/>
          <w:szCs w:val="28"/>
          <w:lang w:val="ru-RU"/>
        </w:rPr>
        <w:t>ення</w:t>
      </w:r>
      <w:r w:rsidRPr="008A6925">
        <w:rPr>
          <w:rFonts w:ascii="Times New Roman" w:hAnsi="Times New Roman" w:cs="Times New Roman"/>
          <w:color w:val="000000" w:themeColor="text1"/>
          <w:sz w:val="28"/>
          <w:szCs w:val="28"/>
        </w:rPr>
        <w:t xml:space="preserve"> на основі аналізу методик програм</w:t>
      </w:r>
      <w:r w:rsidRPr="008A6925">
        <w:rPr>
          <w:rFonts w:ascii="Times New Roman" w:hAnsi="Times New Roman" w:cs="Times New Roman"/>
          <w:color w:val="000000" w:themeColor="text1"/>
          <w:sz w:val="28"/>
          <w:szCs w:val="28"/>
          <w:lang w:val="ru-RU"/>
        </w:rPr>
        <w:t xml:space="preserve"> УЗД плоду</w:t>
      </w:r>
      <w:r w:rsidRPr="008A6925">
        <w:rPr>
          <w:rFonts w:ascii="Times New Roman" w:hAnsi="Times New Roman" w:cs="Times New Roman"/>
          <w:color w:val="000000" w:themeColor="text1"/>
          <w:sz w:val="28"/>
          <w:szCs w:val="28"/>
        </w:rPr>
        <w:t xml:space="preserve">, яку </w:t>
      </w:r>
      <w:proofErr w:type="gramStart"/>
      <w:r w:rsidRPr="008A6925">
        <w:rPr>
          <w:rFonts w:ascii="Times New Roman" w:hAnsi="Times New Roman" w:cs="Times New Roman"/>
          <w:color w:val="000000" w:themeColor="text1"/>
          <w:sz w:val="28"/>
          <w:szCs w:val="28"/>
        </w:rPr>
        <w:t>потрібно  розробити</w:t>
      </w:r>
      <w:proofErr w:type="gramEnd"/>
      <w:r w:rsidRPr="008A6925">
        <w:rPr>
          <w:rFonts w:ascii="Times New Roman" w:hAnsi="Times New Roman" w:cs="Times New Roman"/>
          <w:color w:val="000000" w:themeColor="text1"/>
          <w:sz w:val="28"/>
          <w:szCs w:val="28"/>
        </w:rPr>
        <w:t xml:space="preserve"> для ефективного впровадження методики діагностування </w:t>
      </w:r>
      <w:r w:rsidRPr="008A6925">
        <w:rPr>
          <w:rFonts w:ascii="Times New Roman" w:hAnsi="Times New Roman" w:cs="Times New Roman"/>
          <w:color w:val="000000" w:themeColor="text1"/>
          <w:sz w:val="28"/>
          <w:szCs w:val="28"/>
          <w:lang w:val="ru-RU"/>
        </w:rPr>
        <w:t>вагітної на всіх стадіях вагітності</w:t>
      </w:r>
      <w:r w:rsidRPr="008A6925">
        <w:rPr>
          <w:rFonts w:ascii="Times New Roman" w:hAnsi="Times New Roman" w:cs="Times New Roman"/>
          <w:color w:val="000000" w:themeColor="text1"/>
          <w:sz w:val="28"/>
          <w:szCs w:val="28"/>
        </w:rPr>
        <w:t xml:space="preserve">. </w:t>
      </w:r>
    </w:p>
    <w:p w14:paraId="45BB50E9" w14:textId="5CE656B9" w:rsidR="006B3679" w:rsidRPr="008A6925" w:rsidRDefault="00304368" w:rsidP="006B3679">
      <w:pPr>
        <w:spacing w:after="0" w:line="360" w:lineRule="auto"/>
        <w:ind w:firstLine="709"/>
        <w:jc w:val="both"/>
        <w:rPr>
          <w:rFonts w:ascii="Times New Roman" w:hAnsi="Times New Roman" w:cs="Times New Roman"/>
          <w:b/>
          <w:color w:val="000000" w:themeColor="text1"/>
          <w:sz w:val="28"/>
          <w:szCs w:val="28"/>
        </w:rPr>
      </w:pPr>
      <w:r w:rsidRPr="008A6925">
        <w:rPr>
          <w:rFonts w:ascii="Times New Roman" w:hAnsi="Times New Roman" w:cs="Times New Roman"/>
          <w:b/>
          <w:color w:val="000000" w:themeColor="text1"/>
          <w:sz w:val="28"/>
          <w:szCs w:val="28"/>
          <w:lang w:val="ru-RU"/>
        </w:rPr>
        <w:t>Були досягненні з</w:t>
      </w:r>
      <w:r w:rsidR="006B3679" w:rsidRPr="008A6925">
        <w:rPr>
          <w:rFonts w:ascii="Times New Roman" w:hAnsi="Times New Roman" w:cs="Times New Roman"/>
          <w:b/>
          <w:color w:val="000000" w:themeColor="text1"/>
          <w:sz w:val="28"/>
          <w:szCs w:val="28"/>
        </w:rPr>
        <w:t>авдання дослідження:</w:t>
      </w:r>
    </w:p>
    <w:p w14:paraId="3E1BC1D4" w14:textId="6F377A33" w:rsidR="006B3679" w:rsidRPr="008A6925" w:rsidRDefault="006B3679" w:rsidP="00102C65">
      <w:pPr>
        <w:pStyle w:val="a4"/>
        <w:numPr>
          <w:ilvl w:val="1"/>
          <w:numId w:val="39"/>
        </w:numPr>
        <w:spacing w:after="0" w:line="360" w:lineRule="auto"/>
        <w:jc w:val="both"/>
        <w:rPr>
          <w:rFonts w:ascii="Times New Roman" w:hAnsi="Times New Roman" w:cs="Times New Roman"/>
          <w:color w:val="000000" w:themeColor="text1"/>
          <w:sz w:val="28"/>
          <w:szCs w:val="28"/>
        </w:rPr>
      </w:pPr>
      <w:r w:rsidRPr="008A6925">
        <w:rPr>
          <w:rFonts w:ascii="Times New Roman" w:hAnsi="Times New Roman" w:cs="Times New Roman"/>
          <w:color w:val="000000" w:themeColor="text1"/>
          <w:sz w:val="28"/>
          <w:szCs w:val="28"/>
        </w:rPr>
        <w:t>Дослід</w:t>
      </w:r>
      <w:r w:rsidR="00102C65" w:rsidRPr="008A6925">
        <w:rPr>
          <w:rFonts w:ascii="Times New Roman" w:hAnsi="Times New Roman" w:cs="Times New Roman"/>
          <w:color w:val="000000" w:themeColor="text1"/>
          <w:sz w:val="28"/>
          <w:szCs w:val="28"/>
        </w:rPr>
        <w:t>жені</w:t>
      </w:r>
      <w:r w:rsidRPr="008A6925">
        <w:rPr>
          <w:rFonts w:ascii="Times New Roman" w:hAnsi="Times New Roman" w:cs="Times New Roman"/>
          <w:color w:val="000000" w:themeColor="text1"/>
          <w:sz w:val="28"/>
          <w:szCs w:val="28"/>
        </w:rPr>
        <w:t xml:space="preserve"> основні поняття: сутність УЗД - плоду</w:t>
      </w:r>
    </w:p>
    <w:p w14:paraId="49E7AAEC" w14:textId="512C1580" w:rsidR="006B3679" w:rsidRPr="008A6925" w:rsidRDefault="006B3679" w:rsidP="00102C65">
      <w:pPr>
        <w:pStyle w:val="a4"/>
        <w:numPr>
          <w:ilvl w:val="1"/>
          <w:numId w:val="39"/>
        </w:numPr>
        <w:spacing w:after="0" w:line="360" w:lineRule="auto"/>
        <w:jc w:val="both"/>
        <w:rPr>
          <w:rFonts w:ascii="Times New Roman" w:hAnsi="Times New Roman" w:cs="Times New Roman"/>
          <w:color w:val="000000" w:themeColor="text1"/>
          <w:sz w:val="28"/>
          <w:szCs w:val="28"/>
          <w:lang w:val="uk-UA"/>
        </w:rPr>
      </w:pPr>
      <w:r w:rsidRPr="008A6925">
        <w:rPr>
          <w:rFonts w:ascii="Times New Roman" w:hAnsi="Times New Roman" w:cs="Times New Roman"/>
          <w:color w:val="000000" w:themeColor="text1"/>
          <w:sz w:val="28"/>
          <w:szCs w:val="28"/>
          <w:lang w:val="uk-UA"/>
        </w:rPr>
        <w:t>Дослід</w:t>
      </w:r>
      <w:r w:rsidR="00102C65" w:rsidRPr="008A6925">
        <w:rPr>
          <w:rFonts w:ascii="Times New Roman" w:hAnsi="Times New Roman" w:cs="Times New Roman"/>
          <w:color w:val="000000" w:themeColor="text1"/>
          <w:sz w:val="28"/>
          <w:szCs w:val="28"/>
          <w:lang w:val="uk-UA"/>
        </w:rPr>
        <w:t>жені</w:t>
      </w:r>
      <w:r w:rsidRPr="008A6925">
        <w:rPr>
          <w:rFonts w:ascii="Times New Roman" w:hAnsi="Times New Roman" w:cs="Times New Roman"/>
          <w:color w:val="000000" w:themeColor="text1"/>
          <w:sz w:val="28"/>
          <w:szCs w:val="28"/>
          <w:lang w:val="uk-UA"/>
        </w:rPr>
        <w:t xml:space="preserve"> фактори УЗД плоду</w:t>
      </w:r>
    </w:p>
    <w:p w14:paraId="5794EF75" w14:textId="0DA2330A" w:rsidR="006B3679" w:rsidRPr="008A6925" w:rsidRDefault="00102C65" w:rsidP="006B3679">
      <w:pPr>
        <w:shd w:val="clear" w:color="auto" w:fill="FFFFFF"/>
        <w:spacing w:after="0" w:line="360" w:lineRule="auto"/>
        <w:ind w:firstLine="709"/>
        <w:rPr>
          <w:rFonts w:ascii="Times New Roman" w:eastAsia="Times New Roman" w:hAnsi="Times New Roman" w:cs="Times New Roman"/>
          <w:color w:val="000000" w:themeColor="text1"/>
          <w:sz w:val="28"/>
          <w:szCs w:val="28"/>
          <w:lang w:eastAsia="ru-RU"/>
        </w:rPr>
      </w:pPr>
      <w:r w:rsidRPr="008A6925">
        <w:rPr>
          <w:rFonts w:ascii="Times New Roman" w:hAnsi="Times New Roman" w:cs="Times New Roman"/>
          <w:color w:val="000000" w:themeColor="text1"/>
          <w:sz w:val="28"/>
          <w:szCs w:val="28"/>
        </w:rPr>
        <w:t xml:space="preserve">3. </w:t>
      </w:r>
      <w:r w:rsidR="006B3679" w:rsidRPr="008A6925">
        <w:rPr>
          <w:rFonts w:ascii="Times New Roman" w:hAnsi="Times New Roman" w:cs="Times New Roman"/>
          <w:color w:val="000000" w:themeColor="text1"/>
          <w:sz w:val="28"/>
          <w:szCs w:val="28"/>
        </w:rPr>
        <w:t>Дослід</w:t>
      </w:r>
      <w:r w:rsidRPr="008A6925">
        <w:rPr>
          <w:rFonts w:ascii="Times New Roman" w:hAnsi="Times New Roman" w:cs="Times New Roman"/>
          <w:color w:val="000000" w:themeColor="text1"/>
          <w:sz w:val="28"/>
          <w:szCs w:val="28"/>
          <w:lang w:val="ru-RU"/>
        </w:rPr>
        <w:t>жені</w:t>
      </w:r>
      <w:r w:rsidR="006B3679" w:rsidRPr="008A6925">
        <w:rPr>
          <w:rFonts w:ascii="Times New Roman" w:hAnsi="Times New Roman" w:cs="Times New Roman"/>
          <w:color w:val="000000" w:themeColor="text1"/>
          <w:sz w:val="28"/>
          <w:szCs w:val="28"/>
        </w:rPr>
        <w:t xml:space="preserve"> м</w:t>
      </w:r>
      <w:r w:rsidR="006B3679" w:rsidRPr="008A6925">
        <w:rPr>
          <w:rFonts w:ascii="Times New Roman" w:eastAsia="Times New Roman" w:hAnsi="Times New Roman" w:cs="Times New Roman"/>
          <w:color w:val="000000" w:themeColor="text1"/>
          <w:sz w:val="28"/>
          <w:szCs w:val="28"/>
          <w:lang w:eastAsia="ru-RU"/>
        </w:rPr>
        <w:t>етоди дослідження УЗД плоду</w:t>
      </w:r>
    </w:p>
    <w:p w14:paraId="07B33F89" w14:textId="3B779CF9" w:rsidR="006B3679" w:rsidRPr="008A6925" w:rsidRDefault="006B3679" w:rsidP="006B3679">
      <w:pPr>
        <w:shd w:val="clear" w:color="auto" w:fill="FFFFFF"/>
        <w:spacing w:after="0" w:line="360" w:lineRule="auto"/>
        <w:ind w:firstLine="709"/>
        <w:rPr>
          <w:rFonts w:ascii="Times New Roman" w:eastAsia="Times New Roman" w:hAnsi="Times New Roman" w:cs="Times New Roman"/>
          <w:color w:val="000000" w:themeColor="text1"/>
          <w:sz w:val="28"/>
          <w:szCs w:val="28"/>
          <w:lang w:eastAsia="ru-RU"/>
        </w:rPr>
      </w:pPr>
      <w:r w:rsidRPr="008A6925">
        <w:rPr>
          <w:rFonts w:ascii="Times New Roman" w:eastAsia="Times New Roman" w:hAnsi="Times New Roman" w:cs="Times New Roman"/>
          <w:color w:val="000000" w:themeColor="text1"/>
          <w:sz w:val="28"/>
          <w:szCs w:val="28"/>
          <w:lang w:eastAsia="ru-RU"/>
        </w:rPr>
        <w:t>4. Дослід</w:t>
      </w:r>
      <w:r w:rsidR="00102C65" w:rsidRPr="008A6925">
        <w:rPr>
          <w:rFonts w:ascii="Times New Roman" w:eastAsia="Times New Roman" w:hAnsi="Times New Roman" w:cs="Times New Roman"/>
          <w:color w:val="000000" w:themeColor="text1"/>
          <w:sz w:val="28"/>
          <w:szCs w:val="28"/>
          <w:lang w:val="ru-RU" w:eastAsia="ru-RU"/>
        </w:rPr>
        <w:t>жені</w:t>
      </w:r>
      <w:r w:rsidRPr="008A6925">
        <w:rPr>
          <w:rFonts w:ascii="Times New Roman" w:eastAsia="Times New Roman" w:hAnsi="Times New Roman" w:cs="Times New Roman"/>
          <w:color w:val="000000" w:themeColor="text1"/>
          <w:sz w:val="28"/>
          <w:szCs w:val="28"/>
          <w:lang w:eastAsia="ru-RU"/>
        </w:rPr>
        <w:t xml:space="preserve"> існуючі медичні апаратно-комп’ютерні системи та комплекси</w:t>
      </w:r>
    </w:p>
    <w:p w14:paraId="0299310E" w14:textId="1D1F4A89" w:rsidR="006B3679" w:rsidRPr="008A6925" w:rsidRDefault="006B3679" w:rsidP="006B3679">
      <w:pPr>
        <w:shd w:val="clear" w:color="auto" w:fill="FFFFFF"/>
        <w:spacing w:after="0" w:line="360" w:lineRule="auto"/>
        <w:ind w:firstLine="709"/>
        <w:rPr>
          <w:rFonts w:ascii="Times New Roman" w:hAnsi="Times New Roman" w:cs="Times New Roman"/>
          <w:color w:val="000000" w:themeColor="text1"/>
          <w:sz w:val="28"/>
          <w:szCs w:val="28"/>
        </w:rPr>
      </w:pPr>
      <w:r w:rsidRPr="008A6925">
        <w:rPr>
          <w:rFonts w:ascii="YS Text" w:hAnsi="YS Text"/>
          <w:color w:val="000000" w:themeColor="text1"/>
          <w:sz w:val="28"/>
          <w:szCs w:val="28"/>
          <w:shd w:val="clear" w:color="auto" w:fill="FFFFFF"/>
        </w:rPr>
        <w:t>5. Проаналізува</w:t>
      </w:r>
      <w:r w:rsidR="00102C65" w:rsidRPr="008A6925">
        <w:rPr>
          <w:rFonts w:ascii="YS Text" w:hAnsi="YS Text"/>
          <w:color w:val="000000" w:themeColor="text1"/>
          <w:sz w:val="28"/>
          <w:szCs w:val="28"/>
          <w:shd w:val="clear" w:color="auto" w:fill="FFFFFF"/>
          <w:lang w:val="ru-RU"/>
        </w:rPr>
        <w:t xml:space="preserve">не </w:t>
      </w:r>
      <w:r w:rsidRPr="008A6925">
        <w:rPr>
          <w:rFonts w:ascii="YS Text" w:hAnsi="YS Text"/>
          <w:color w:val="000000" w:themeColor="text1"/>
          <w:sz w:val="28"/>
          <w:szCs w:val="28"/>
          <w:shd w:val="clear" w:color="auto" w:fill="FFFFFF"/>
        </w:rPr>
        <w:t>комп’ютерне моделювання технологічних процесів</w:t>
      </w:r>
    </w:p>
    <w:p w14:paraId="49FBA819" w14:textId="34A51247" w:rsidR="006B3679" w:rsidRPr="008A6925" w:rsidRDefault="006B3679" w:rsidP="006B3679">
      <w:pPr>
        <w:shd w:val="clear" w:color="auto" w:fill="FFFFFF"/>
        <w:spacing w:after="0" w:line="360" w:lineRule="auto"/>
        <w:ind w:firstLine="709"/>
        <w:rPr>
          <w:rFonts w:ascii="YS Text" w:eastAsia="Times New Roman" w:hAnsi="YS Text" w:cs="Times New Roman"/>
          <w:color w:val="000000" w:themeColor="text1"/>
          <w:sz w:val="28"/>
          <w:szCs w:val="28"/>
          <w:lang w:eastAsia="ru-RU"/>
        </w:rPr>
      </w:pPr>
      <w:r w:rsidRPr="008A6925">
        <w:rPr>
          <w:rFonts w:ascii="YS Text" w:hAnsi="YS Text"/>
          <w:color w:val="000000" w:themeColor="text1"/>
          <w:sz w:val="28"/>
          <w:szCs w:val="28"/>
          <w:lang w:val="ru-RU"/>
        </w:rPr>
        <w:t xml:space="preserve">6. </w:t>
      </w:r>
      <w:r w:rsidRPr="008A6925">
        <w:rPr>
          <w:rFonts w:ascii="YS Text" w:hAnsi="YS Text"/>
          <w:color w:val="000000" w:themeColor="text1"/>
          <w:sz w:val="28"/>
          <w:szCs w:val="28"/>
        </w:rPr>
        <w:t xml:space="preserve">  </w:t>
      </w:r>
      <w:r w:rsidRPr="008A6925">
        <w:rPr>
          <w:rFonts w:ascii="YS Text" w:eastAsia="Times New Roman" w:hAnsi="YS Text" w:cs="Times New Roman"/>
          <w:color w:val="000000" w:themeColor="text1"/>
          <w:sz w:val="28"/>
          <w:szCs w:val="28"/>
          <w:lang w:eastAsia="ru-RU"/>
        </w:rPr>
        <w:t>Розроб</w:t>
      </w:r>
      <w:r w:rsidR="00102C65" w:rsidRPr="008A6925">
        <w:rPr>
          <w:rFonts w:ascii="YS Text" w:eastAsia="Times New Roman" w:hAnsi="YS Text" w:cs="Times New Roman"/>
          <w:color w:val="000000" w:themeColor="text1"/>
          <w:sz w:val="28"/>
          <w:szCs w:val="28"/>
          <w:lang w:val="ru-RU" w:eastAsia="ru-RU"/>
        </w:rPr>
        <w:t xml:space="preserve">лено </w:t>
      </w:r>
      <w:r w:rsidRPr="008A6925">
        <w:rPr>
          <w:rFonts w:ascii="YS Text" w:eastAsia="Times New Roman" w:hAnsi="YS Text" w:cs="Times New Roman"/>
          <w:color w:val="000000" w:themeColor="text1"/>
          <w:sz w:val="28"/>
          <w:szCs w:val="28"/>
          <w:lang w:eastAsia="ru-RU"/>
        </w:rPr>
        <w:t>алгоритм</w:t>
      </w:r>
      <w:r w:rsidRPr="008A6925">
        <w:rPr>
          <w:rFonts w:ascii="YS Text" w:eastAsia="Times New Roman" w:hAnsi="YS Text" w:cs="Times New Roman"/>
          <w:color w:val="000000" w:themeColor="text1"/>
          <w:sz w:val="28"/>
          <w:szCs w:val="28"/>
          <w:lang w:val="ru-RU" w:eastAsia="ru-RU"/>
        </w:rPr>
        <w:t>и</w:t>
      </w:r>
      <w:r w:rsidRPr="008A6925">
        <w:rPr>
          <w:rFonts w:ascii="YS Text" w:eastAsia="Times New Roman" w:hAnsi="YS Text" w:cs="Times New Roman"/>
          <w:color w:val="000000" w:themeColor="text1"/>
          <w:sz w:val="28"/>
          <w:szCs w:val="28"/>
          <w:lang w:eastAsia="ru-RU"/>
        </w:rPr>
        <w:t xml:space="preserve"> комп’ютерних програм</w:t>
      </w:r>
    </w:p>
    <w:p w14:paraId="566CA1E5" w14:textId="5031306A" w:rsidR="006B3679" w:rsidRPr="008A6925" w:rsidRDefault="006B3679" w:rsidP="006B3679">
      <w:pPr>
        <w:shd w:val="clear" w:color="auto" w:fill="FFFFFF"/>
        <w:spacing w:after="0" w:line="360" w:lineRule="auto"/>
        <w:ind w:firstLine="709"/>
        <w:rPr>
          <w:rFonts w:ascii="YS Text" w:eastAsia="Times New Roman" w:hAnsi="YS Text" w:cs="Times New Roman"/>
          <w:color w:val="000000" w:themeColor="text1"/>
          <w:sz w:val="28"/>
          <w:szCs w:val="28"/>
          <w:lang w:eastAsia="ru-RU"/>
        </w:rPr>
      </w:pPr>
      <w:r w:rsidRPr="008A6925">
        <w:rPr>
          <w:rFonts w:ascii="YS Text" w:eastAsia="Times New Roman" w:hAnsi="YS Text" w:cs="Times New Roman"/>
          <w:color w:val="000000" w:themeColor="text1"/>
          <w:sz w:val="28"/>
          <w:szCs w:val="28"/>
          <w:lang w:val="ru-RU" w:eastAsia="ru-RU"/>
        </w:rPr>
        <w:t xml:space="preserve">7. </w:t>
      </w:r>
      <w:r w:rsidRPr="008A6925">
        <w:rPr>
          <w:rFonts w:ascii="YS Text" w:eastAsia="Times New Roman" w:hAnsi="YS Text" w:cs="Times New Roman"/>
          <w:color w:val="000000" w:themeColor="text1"/>
          <w:sz w:val="28"/>
          <w:szCs w:val="28"/>
          <w:lang w:eastAsia="ru-RU"/>
        </w:rPr>
        <w:t xml:space="preserve"> </w:t>
      </w:r>
      <w:proofErr w:type="gramStart"/>
      <w:r w:rsidRPr="008A6925">
        <w:rPr>
          <w:rFonts w:ascii="YS Text" w:eastAsia="Times New Roman" w:hAnsi="YS Text" w:cs="Times New Roman"/>
          <w:color w:val="000000" w:themeColor="text1"/>
          <w:sz w:val="28"/>
          <w:szCs w:val="28"/>
          <w:lang w:val="ru-RU" w:eastAsia="ru-RU"/>
        </w:rPr>
        <w:t>Розроб</w:t>
      </w:r>
      <w:r w:rsidR="00102C65" w:rsidRPr="008A6925">
        <w:rPr>
          <w:rFonts w:ascii="YS Text" w:eastAsia="Times New Roman" w:hAnsi="YS Text" w:cs="Times New Roman"/>
          <w:color w:val="000000" w:themeColor="text1"/>
          <w:sz w:val="28"/>
          <w:szCs w:val="28"/>
          <w:lang w:val="ru-RU" w:eastAsia="ru-RU"/>
        </w:rPr>
        <w:t xml:space="preserve">лено </w:t>
      </w:r>
      <w:r w:rsidRPr="008A6925">
        <w:rPr>
          <w:rFonts w:ascii="YS Text" w:eastAsia="Times New Roman" w:hAnsi="YS Text" w:cs="Times New Roman"/>
          <w:color w:val="000000" w:themeColor="text1"/>
          <w:sz w:val="28"/>
          <w:szCs w:val="28"/>
          <w:lang w:val="ru-RU" w:eastAsia="ru-RU"/>
        </w:rPr>
        <w:t xml:space="preserve"> п</w:t>
      </w:r>
      <w:r w:rsidRPr="008A6925">
        <w:rPr>
          <w:rFonts w:ascii="YS Text" w:eastAsia="Times New Roman" w:hAnsi="YS Text" w:cs="Times New Roman"/>
          <w:color w:val="000000" w:themeColor="text1"/>
          <w:sz w:val="28"/>
          <w:szCs w:val="28"/>
          <w:lang w:eastAsia="ru-RU"/>
        </w:rPr>
        <w:t>лан</w:t>
      </w:r>
      <w:proofErr w:type="gramEnd"/>
      <w:r w:rsidRPr="008A6925">
        <w:rPr>
          <w:rFonts w:ascii="YS Text" w:eastAsia="Times New Roman" w:hAnsi="YS Text" w:cs="Times New Roman"/>
          <w:color w:val="000000" w:themeColor="text1"/>
          <w:sz w:val="28"/>
          <w:szCs w:val="28"/>
          <w:lang w:eastAsia="ru-RU"/>
        </w:rPr>
        <w:t xml:space="preserve"> постановки експериментальних досліджень</w:t>
      </w:r>
    </w:p>
    <w:p w14:paraId="5F7CCE57" w14:textId="77777777" w:rsidR="00292C9A" w:rsidRPr="008A6925" w:rsidRDefault="00292C9A" w:rsidP="0035651D">
      <w:pPr>
        <w:pStyle w:val="a5"/>
        <w:shd w:val="clear" w:color="auto" w:fill="FFFFFF"/>
        <w:spacing w:before="0" w:beforeAutospacing="0" w:after="0" w:afterAutospacing="0" w:line="360" w:lineRule="auto"/>
        <w:ind w:firstLine="709"/>
        <w:jc w:val="both"/>
        <w:textAlignment w:val="baseline"/>
        <w:rPr>
          <w:color w:val="000000" w:themeColor="text1"/>
          <w:sz w:val="28"/>
          <w:szCs w:val="28"/>
          <w:lang w:val="ru-RU"/>
        </w:rPr>
      </w:pPr>
      <w:r w:rsidRPr="008A6925">
        <w:rPr>
          <w:color w:val="000000" w:themeColor="text1"/>
          <w:sz w:val="28"/>
          <w:szCs w:val="28"/>
          <w:lang w:val="ru-RU"/>
        </w:rPr>
        <w:t>Існує дуже мало медичних процедур, які проходять без побічних ефектів, ризиків або будь-якого болю. Ультразвукова візуалізація - одна з таких небагатьох.</w:t>
      </w:r>
    </w:p>
    <w:p w14:paraId="5204CF53" w14:textId="77777777" w:rsidR="00292C9A" w:rsidRPr="008A6925" w:rsidRDefault="00292C9A" w:rsidP="0035651D">
      <w:pPr>
        <w:pStyle w:val="a5"/>
        <w:shd w:val="clear" w:color="auto" w:fill="FFFFFF"/>
        <w:spacing w:before="0" w:beforeAutospacing="0" w:after="0" w:afterAutospacing="0" w:line="360" w:lineRule="auto"/>
        <w:ind w:firstLine="709"/>
        <w:jc w:val="both"/>
        <w:textAlignment w:val="baseline"/>
        <w:rPr>
          <w:color w:val="000000" w:themeColor="text1"/>
          <w:sz w:val="28"/>
          <w:szCs w:val="28"/>
          <w:lang w:val="ru-RU"/>
        </w:rPr>
      </w:pPr>
      <w:r w:rsidRPr="008A6925">
        <w:rPr>
          <w:color w:val="000000" w:themeColor="text1"/>
          <w:sz w:val="28"/>
          <w:szCs w:val="28"/>
          <w:lang w:val="ru-RU"/>
        </w:rPr>
        <w:t>Ультразвукове дослідження має можливість зіставляти внутрішні тканини та органи в 3</w:t>
      </w:r>
      <w:r w:rsidRPr="008A6925">
        <w:rPr>
          <w:color w:val="000000" w:themeColor="text1"/>
          <w:sz w:val="28"/>
          <w:szCs w:val="28"/>
        </w:rPr>
        <w:t>D</w:t>
      </w:r>
      <w:r w:rsidRPr="008A6925">
        <w:rPr>
          <w:color w:val="000000" w:themeColor="text1"/>
          <w:sz w:val="28"/>
          <w:szCs w:val="28"/>
          <w:lang w:val="ru-RU"/>
        </w:rPr>
        <w:t>, не вимагаючи зондів та голок. Ось чому апарати УЗД присутні практично в кожному медичному середовищі.</w:t>
      </w:r>
    </w:p>
    <w:p w14:paraId="1D927653" w14:textId="77777777" w:rsidR="00292C9A" w:rsidRPr="008A6925" w:rsidRDefault="00292C9A" w:rsidP="0035651D">
      <w:pPr>
        <w:pStyle w:val="a5"/>
        <w:shd w:val="clear" w:color="auto" w:fill="FFFFFF"/>
        <w:spacing w:before="0" w:beforeAutospacing="0" w:after="0" w:afterAutospacing="0" w:line="360" w:lineRule="auto"/>
        <w:ind w:firstLine="709"/>
        <w:jc w:val="both"/>
        <w:textAlignment w:val="baseline"/>
        <w:rPr>
          <w:color w:val="000000" w:themeColor="text1"/>
          <w:sz w:val="28"/>
          <w:szCs w:val="28"/>
          <w:lang w:val="ru-RU"/>
        </w:rPr>
      </w:pPr>
      <w:r w:rsidRPr="008A6925">
        <w:rPr>
          <w:color w:val="000000" w:themeColor="text1"/>
          <w:sz w:val="28"/>
          <w:szCs w:val="28"/>
          <w:lang w:val="ru-RU"/>
        </w:rPr>
        <w:t xml:space="preserve">Якщо у вас є клініка або медичний випробувальний заклад, отримання хорошого апарату УЗД має бути першим у вашому списку. Перегляньте асортимент, доступний на </w:t>
      </w:r>
      <w:r w:rsidRPr="008A6925">
        <w:rPr>
          <w:color w:val="000000" w:themeColor="text1"/>
          <w:sz w:val="28"/>
          <w:szCs w:val="28"/>
        </w:rPr>
        <w:t>USC</w:t>
      </w:r>
      <w:r w:rsidRPr="008A6925">
        <w:rPr>
          <w:color w:val="000000" w:themeColor="text1"/>
          <w:sz w:val="28"/>
          <w:szCs w:val="28"/>
          <w:lang w:val="ru-RU"/>
        </w:rPr>
        <w:t xml:space="preserve"> </w:t>
      </w:r>
      <w:r w:rsidRPr="008A6925">
        <w:rPr>
          <w:color w:val="000000" w:themeColor="text1"/>
          <w:sz w:val="28"/>
          <w:szCs w:val="28"/>
        </w:rPr>
        <w:t>Ultrasound</w:t>
      </w:r>
      <w:r w:rsidRPr="008A6925">
        <w:rPr>
          <w:color w:val="000000" w:themeColor="text1"/>
          <w:sz w:val="28"/>
          <w:szCs w:val="28"/>
          <w:lang w:val="ru-RU"/>
        </w:rPr>
        <w:t>, щоб отримати найкращі з цих машин та іншого медичного обладнання, яке вам потрібно.</w:t>
      </w:r>
    </w:p>
    <w:p w14:paraId="129F4D8D" w14:textId="6E727213" w:rsidR="00D2617F" w:rsidRPr="008A6925" w:rsidRDefault="00D2617F" w:rsidP="00D2617F">
      <w:pPr>
        <w:spacing w:after="0" w:line="360" w:lineRule="auto"/>
        <w:ind w:firstLine="360"/>
        <w:jc w:val="both"/>
        <w:rPr>
          <w:rFonts w:ascii="Times New Roman" w:hAnsi="Times New Roman" w:cs="Times New Roman"/>
          <w:color w:val="000000" w:themeColor="text1"/>
          <w:sz w:val="28"/>
          <w:szCs w:val="28"/>
        </w:rPr>
      </w:pPr>
      <w:r w:rsidRPr="008A6925">
        <w:rPr>
          <w:rFonts w:ascii="Times New Roman" w:hAnsi="Times New Roman" w:cs="Times New Roman"/>
          <w:color w:val="000000" w:themeColor="text1"/>
          <w:sz w:val="28"/>
          <w:szCs w:val="28"/>
        </w:rPr>
        <w:t>В першій частині роботи була приведена теорія: як</w:t>
      </w:r>
      <w:r w:rsidR="00102C65" w:rsidRPr="008A6925">
        <w:rPr>
          <w:rFonts w:ascii="Times New Roman" w:hAnsi="Times New Roman" w:cs="Times New Roman"/>
          <w:color w:val="000000" w:themeColor="text1"/>
          <w:sz w:val="28"/>
          <w:szCs w:val="28"/>
          <w:lang w:val="ru-RU"/>
        </w:rPr>
        <w:t>а</w:t>
      </w:r>
      <w:r w:rsidRPr="008A6925">
        <w:rPr>
          <w:rFonts w:ascii="Times New Roman" w:hAnsi="Times New Roman" w:cs="Times New Roman"/>
          <w:color w:val="000000" w:themeColor="text1"/>
          <w:sz w:val="28"/>
          <w:szCs w:val="28"/>
        </w:rPr>
        <w:t xml:space="preserve"> буває </w:t>
      </w:r>
      <w:r w:rsidR="00102C65" w:rsidRPr="008A6925">
        <w:rPr>
          <w:rFonts w:ascii="Times New Roman" w:hAnsi="Times New Roman" w:cs="Times New Roman"/>
          <w:color w:val="000000" w:themeColor="text1"/>
          <w:sz w:val="28"/>
          <w:szCs w:val="28"/>
          <w:lang w:val="ru-RU"/>
        </w:rPr>
        <w:t>УЗД діагностика</w:t>
      </w:r>
      <w:r w:rsidRPr="008A6925">
        <w:rPr>
          <w:rFonts w:ascii="Times New Roman" w:hAnsi="Times New Roman" w:cs="Times New Roman"/>
          <w:color w:val="000000" w:themeColor="text1"/>
          <w:sz w:val="28"/>
          <w:szCs w:val="28"/>
        </w:rPr>
        <w:t xml:space="preserve">, які </w:t>
      </w:r>
      <w:r w:rsidR="00102C65" w:rsidRPr="008A6925">
        <w:rPr>
          <w:rFonts w:ascii="Times New Roman" w:hAnsi="Times New Roman" w:cs="Times New Roman"/>
          <w:color w:val="000000" w:themeColor="text1"/>
          <w:sz w:val="28"/>
          <w:szCs w:val="28"/>
          <w:lang w:val="ru-RU"/>
        </w:rPr>
        <w:t>типи УЗД плоду</w:t>
      </w:r>
      <w:r w:rsidRPr="008A6925">
        <w:rPr>
          <w:rFonts w:ascii="Times New Roman" w:hAnsi="Times New Roman" w:cs="Times New Roman"/>
          <w:color w:val="000000" w:themeColor="text1"/>
          <w:sz w:val="28"/>
          <w:szCs w:val="28"/>
        </w:rPr>
        <w:t xml:space="preserve">, фактори </w:t>
      </w:r>
      <w:r w:rsidR="00102C65" w:rsidRPr="008A6925">
        <w:rPr>
          <w:rFonts w:ascii="Times New Roman" w:hAnsi="Times New Roman" w:cs="Times New Roman"/>
          <w:color w:val="000000" w:themeColor="text1"/>
          <w:sz w:val="28"/>
          <w:szCs w:val="28"/>
          <w:lang w:val="ru-RU"/>
        </w:rPr>
        <w:t>УЗД плоду</w:t>
      </w:r>
      <w:r w:rsidR="00102C65" w:rsidRPr="008A6925">
        <w:rPr>
          <w:rFonts w:ascii="Times New Roman" w:hAnsi="Times New Roman" w:cs="Times New Roman"/>
          <w:color w:val="000000" w:themeColor="text1"/>
          <w:sz w:val="28"/>
          <w:szCs w:val="28"/>
        </w:rPr>
        <w:t xml:space="preserve"> та які порушення можна обна</w:t>
      </w:r>
      <w:r w:rsidRPr="008A6925">
        <w:rPr>
          <w:rFonts w:ascii="Times New Roman" w:hAnsi="Times New Roman" w:cs="Times New Roman"/>
          <w:color w:val="000000" w:themeColor="text1"/>
          <w:sz w:val="28"/>
          <w:szCs w:val="28"/>
        </w:rPr>
        <w:t xml:space="preserve">ружити через дослідження </w:t>
      </w:r>
      <w:r w:rsidR="00102C65" w:rsidRPr="008A6925">
        <w:rPr>
          <w:rFonts w:ascii="Times New Roman" w:hAnsi="Times New Roman" w:cs="Times New Roman"/>
          <w:color w:val="000000" w:themeColor="text1"/>
          <w:sz w:val="28"/>
          <w:szCs w:val="28"/>
          <w:lang w:val="ru-RU"/>
        </w:rPr>
        <w:t>УЗД плоду</w:t>
      </w:r>
      <w:r w:rsidRPr="008A6925">
        <w:rPr>
          <w:rFonts w:ascii="Times New Roman" w:hAnsi="Times New Roman" w:cs="Times New Roman"/>
          <w:color w:val="000000" w:themeColor="text1"/>
          <w:sz w:val="28"/>
          <w:szCs w:val="28"/>
        </w:rPr>
        <w:t xml:space="preserve">. </w:t>
      </w:r>
    </w:p>
    <w:p w14:paraId="046EC41D" w14:textId="378F291B" w:rsidR="00D2617F" w:rsidRPr="008A6925" w:rsidRDefault="00D2617F" w:rsidP="00D2617F">
      <w:pPr>
        <w:spacing w:after="0" w:line="360" w:lineRule="auto"/>
        <w:ind w:firstLine="360"/>
        <w:jc w:val="both"/>
        <w:rPr>
          <w:rFonts w:ascii="Times New Roman" w:hAnsi="Times New Roman" w:cs="Times New Roman"/>
          <w:color w:val="000000" w:themeColor="text1"/>
          <w:sz w:val="28"/>
          <w:szCs w:val="28"/>
        </w:rPr>
      </w:pPr>
      <w:r w:rsidRPr="008A6925">
        <w:rPr>
          <w:rFonts w:ascii="Times New Roman" w:hAnsi="Times New Roman" w:cs="Times New Roman"/>
          <w:color w:val="000000" w:themeColor="text1"/>
          <w:sz w:val="28"/>
          <w:szCs w:val="28"/>
        </w:rPr>
        <w:t xml:space="preserve">Зроблені висновки про актуальність теми у сучасному вимірі карантину. </w:t>
      </w:r>
    </w:p>
    <w:p w14:paraId="28662E41" w14:textId="1DDB1A18" w:rsidR="00D2617F" w:rsidRPr="008A6925" w:rsidRDefault="00D2617F" w:rsidP="00D2617F">
      <w:pPr>
        <w:spacing w:after="0" w:line="360" w:lineRule="auto"/>
        <w:ind w:firstLine="360"/>
        <w:jc w:val="both"/>
        <w:rPr>
          <w:rFonts w:ascii="Times New Roman" w:hAnsi="Times New Roman" w:cs="Times New Roman"/>
          <w:color w:val="000000" w:themeColor="text1"/>
          <w:sz w:val="28"/>
          <w:szCs w:val="28"/>
        </w:rPr>
      </w:pPr>
      <w:r w:rsidRPr="008A6925">
        <w:rPr>
          <w:rFonts w:ascii="Times New Roman" w:hAnsi="Times New Roman" w:cs="Times New Roman"/>
          <w:color w:val="000000" w:themeColor="text1"/>
          <w:sz w:val="28"/>
          <w:szCs w:val="28"/>
        </w:rPr>
        <w:t xml:space="preserve">У другій частині приведенні методики </w:t>
      </w:r>
      <w:r w:rsidR="00102C65" w:rsidRPr="008A6925">
        <w:rPr>
          <w:rFonts w:ascii="Times New Roman" w:hAnsi="Times New Roman" w:cs="Times New Roman"/>
          <w:color w:val="000000" w:themeColor="text1"/>
          <w:sz w:val="28"/>
          <w:szCs w:val="28"/>
          <w:lang w:val="ru-RU"/>
        </w:rPr>
        <w:t>УЗД плоду</w:t>
      </w:r>
      <w:r w:rsidRPr="008A6925">
        <w:rPr>
          <w:rFonts w:ascii="Times New Roman" w:hAnsi="Times New Roman" w:cs="Times New Roman"/>
          <w:color w:val="000000" w:themeColor="text1"/>
          <w:sz w:val="28"/>
          <w:szCs w:val="28"/>
        </w:rPr>
        <w:t xml:space="preserve">, розписані які </w:t>
      </w:r>
      <w:r w:rsidR="00102C65" w:rsidRPr="008A6925">
        <w:rPr>
          <w:rFonts w:ascii="Times New Roman" w:hAnsi="Times New Roman" w:cs="Times New Roman"/>
          <w:color w:val="000000" w:themeColor="text1"/>
          <w:sz w:val="28"/>
          <w:szCs w:val="28"/>
          <w:lang w:val="ru-RU"/>
        </w:rPr>
        <w:t>дані видає УЗД плоду</w:t>
      </w:r>
      <w:r w:rsidRPr="008A6925">
        <w:rPr>
          <w:rFonts w:ascii="Times New Roman" w:hAnsi="Times New Roman" w:cs="Times New Roman"/>
          <w:color w:val="000000" w:themeColor="text1"/>
          <w:sz w:val="28"/>
          <w:szCs w:val="28"/>
        </w:rPr>
        <w:t xml:space="preserve">.  </w:t>
      </w:r>
    </w:p>
    <w:p w14:paraId="73094369" w14:textId="138E1594" w:rsidR="00D2617F" w:rsidRPr="008A6925" w:rsidRDefault="00D2617F" w:rsidP="00D2617F">
      <w:pPr>
        <w:spacing w:after="0" w:line="360" w:lineRule="auto"/>
        <w:ind w:firstLine="360"/>
        <w:jc w:val="both"/>
        <w:rPr>
          <w:rFonts w:ascii="Times New Roman" w:hAnsi="Times New Roman" w:cs="Times New Roman"/>
          <w:color w:val="000000" w:themeColor="text1"/>
          <w:sz w:val="28"/>
          <w:szCs w:val="28"/>
        </w:rPr>
      </w:pPr>
      <w:r w:rsidRPr="008A6925">
        <w:rPr>
          <w:rFonts w:ascii="Times New Roman" w:hAnsi="Times New Roman" w:cs="Times New Roman"/>
          <w:color w:val="000000" w:themeColor="text1"/>
          <w:sz w:val="28"/>
          <w:szCs w:val="28"/>
        </w:rPr>
        <w:lastRenderedPageBreak/>
        <w:t xml:space="preserve">У другій частині розповідається про сучасні пристрої, які використовуються для досліджень </w:t>
      </w:r>
      <w:r w:rsidR="008211FA" w:rsidRPr="008A6925">
        <w:rPr>
          <w:rFonts w:ascii="Times New Roman" w:hAnsi="Times New Roman" w:cs="Times New Roman"/>
          <w:color w:val="000000" w:themeColor="text1"/>
          <w:sz w:val="28"/>
          <w:szCs w:val="28"/>
          <w:lang w:val="ru-RU"/>
        </w:rPr>
        <w:t>УЗД плоду</w:t>
      </w:r>
      <w:r w:rsidRPr="008A6925">
        <w:rPr>
          <w:rFonts w:ascii="Times New Roman" w:hAnsi="Times New Roman" w:cs="Times New Roman"/>
          <w:color w:val="000000" w:themeColor="text1"/>
          <w:sz w:val="28"/>
          <w:szCs w:val="28"/>
        </w:rPr>
        <w:t xml:space="preserve">. Проведенно дослідження </w:t>
      </w:r>
      <w:r w:rsidR="008211FA" w:rsidRPr="008A6925">
        <w:rPr>
          <w:rFonts w:ascii="Times New Roman" w:hAnsi="Times New Roman" w:cs="Times New Roman"/>
          <w:color w:val="000000" w:themeColor="text1"/>
          <w:sz w:val="28"/>
          <w:szCs w:val="28"/>
          <w:lang w:val="ru-RU"/>
        </w:rPr>
        <w:t>УЗД апартатури</w:t>
      </w:r>
      <w:r w:rsidRPr="008A6925">
        <w:rPr>
          <w:rFonts w:ascii="Times New Roman" w:hAnsi="Times New Roman" w:cs="Times New Roman"/>
          <w:color w:val="000000" w:themeColor="text1"/>
          <w:sz w:val="28"/>
          <w:szCs w:val="28"/>
        </w:rPr>
        <w:t xml:space="preserve"> й виявлені про</w:t>
      </w:r>
      <w:r w:rsidR="008211FA" w:rsidRPr="008A6925">
        <w:rPr>
          <w:rFonts w:ascii="Times New Roman" w:hAnsi="Times New Roman" w:cs="Times New Roman"/>
          <w:color w:val="000000" w:themeColor="text1"/>
          <w:sz w:val="28"/>
          <w:szCs w:val="28"/>
        </w:rPr>
        <w:t>блеми, які не беруться до уваги дорогокоштованість апврату та величина</w:t>
      </w:r>
      <w:r w:rsidRPr="008A6925">
        <w:rPr>
          <w:rFonts w:ascii="Times New Roman" w:hAnsi="Times New Roman" w:cs="Times New Roman"/>
          <w:color w:val="000000" w:themeColor="text1"/>
          <w:sz w:val="28"/>
          <w:szCs w:val="28"/>
        </w:rPr>
        <w:t xml:space="preserve">. </w:t>
      </w:r>
    </w:p>
    <w:p w14:paraId="5B01939A" w14:textId="13A0C72B" w:rsidR="00D2617F" w:rsidRPr="008A6925" w:rsidRDefault="00D2617F" w:rsidP="00D2617F">
      <w:pPr>
        <w:spacing w:after="0" w:line="360" w:lineRule="auto"/>
        <w:ind w:firstLine="360"/>
        <w:jc w:val="both"/>
        <w:rPr>
          <w:rFonts w:ascii="Times New Roman" w:hAnsi="Times New Roman" w:cs="Times New Roman"/>
          <w:color w:val="000000" w:themeColor="text1"/>
          <w:sz w:val="28"/>
          <w:szCs w:val="28"/>
          <w:lang w:val="ru-RU"/>
        </w:rPr>
      </w:pPr>
      <w:r w:rsidRPr="008A6925">
        <w:rPr>
          <w:rFonts w:ascii="Times New Roman" w:hAnsi="Times New Roman" w:cs="Times New Roman"/>
          <w:color w:val="000000" w:themeColor="text1"/>
          <w:sz w:val="28"/>
          <w:szCs w:val="28"/>
        </w:rPr>
        <w:t xml:space="preserve">У третьому розділі розработана комп’ютерна програма за допомогою </w:t>
      </w:r>
      <w:r w:rsidRPr="008A6925">
        <w:rPr>
          <w:rFonts w:ascii="Times New Roman" w:hAnsi="Times New Roman" w:cs="Times New Roman"/>
          <w:color w:val="000000" w:themeColor="text1"/>
          <w:sz w:val="28"/>
          <w:szCs w:val="28"/>
          <w:lang w:val="en-US"/>
        </w:rPr>
        <w:t>NFC</w:t>
      </w:r>
      <w:r w:rsidRPr="008A6925">
        <w:rPr>
          <w:rFonts w:ascii="Times New Roman" w:hAnsi="Times New Roman" w:cs="Times New Roman"/>
          <w:color w:val="000000" w:themeColor="text1"/>
          <w:sz w:val="28"/>
          <w:szCs w:val="28"/>
        </w:rPr>
        <w:t xml:space="preserve"> технології вона у собі включає </w:t>
      </w:r>
      <w:r w:rsidR="008211FA" w:rsidRPr="008A6925">
        <w:rPr>
          <w:rFonts w:ascii="Times New Roman" w:hAnsi="Times New Roman" w:cs="Times New Roman"/>
          <w:color w:val="000000" w:themeColor="text1"/>
          <w:sz w:val="28"/>
          <w:szCs w:val="28"/>
          <w:lang w:val="ru-RU"/>
        </w:rPr>
        <w:t>усі тижні вагітност</w:t>
      </w:r>
      <w:r w:rsidRPr="008A6925">
        <w:rPr>
          <w:rFonts w:ascii="Times New Roman" w:hAnsi="Times New Roman" w:cs="Times New Roman"/>
          <w:color w:val="000000" w:themeColor="text1"/>
          <w:sz w:val="28"/>
          <w:szCs w:val="28"/>
        </w:rPr>
        <w:t xml:space="preserve"> при використуванні програми показники здоров’я: попередження апное, слідкування за сердечними скороченнями, слідкування за диханням. слідкування за киснем у крові та методиками вираховування опт</w:t>
      </w:r>
      <w:r w:rsidR="008211FA" w:rsidRPr="008A6925">
        <w:rPr>
          <w:rFonts w:ascii="Times New Roman" w:hAnsi="Times New Roman" w:cs="Times New Roman"/>
          <w:color w:val="000000" w:themeColor="text1"/>
          <w:sz w:val="28"/>
          <w:szCs w:val="28"/>
        </w:rPr>
        <w:t>имального режиму сну для кожного тижня</w:t>
      </w:r>
      <w:r w:rsidR="00F172A3" w:rsidRPr="008A6925">
        <w:rPr>
          <w:rFonts w:ascii="Times New Roman" w:hAnsi="Times New Roman" w:cs="Times New Roman"/>
          <w:color w:val="000000" w:themeColor="text1"/>
          <w:sz w:val="28"/>
          <w:szCs w:val="28"/>
          <w:lang w:val="ru-RU"/>
        </w:rPr>
        <w:t xml:space="preserve"> </w:t>
      </w:r>
      <w:r w:rsidR="008211FA" w:rsidRPr="008A6925">
        <w:rPr>
          <w:rFonts w:ascii="Times New Roman" w:hAnsi="Times New Roman" w:cs="Times New Roman"/>
          <w:color w:val="000000" w:themeColor="text1"/>
          <w:sz w:val="28"/>
          <w:szCs w:val="28"/>
        </w:rPr>
        <w:t xml:space="preserve">з урахуванням кожного показника. </w:t>
      </w:r>
      <w:r w:rsidR="008211FA" w:rsidRPr="008A6925">
        <w:rPr>
          <w:rFonts w:ascii="Times New Roman" w:hAnsi="Times New Roman" w:cs="Times New Roman"/>
          <w:color w:val="000000" w:themeColor="text1"/>
          <w:sz w:val="28"/>
          <w:szCs w:val="28"/>
          <w:lang w:val="ru-RU"/>
        </w:rPr>
        <w:t xml:space="preserve">А також </w:t>
      </w:r>
      <w:r w:rsidR="00F172A3" w:rsidRPr="008A6925">
        <w:rPr>
          <w:rFonts w:ascii="Times New Roman" w:hAnsi="Times New Roman" w:cs="Times New Roman"/>
          <w:color w:val="000000" w:themeColor="text1"/>
          <w:sz w:val="28"/>
          <w:szCs w:val="28"/>
          <w:lang w:val="ru-RU"/>
        </w:rPr>
        <w:t>проаналізована активність вагітної та адаптація до вагітності.</w:t>
      </w:r>
    </w:p>
    <w:p w14:paraId="668863B1" w14:textId="77777777" w:rsidR="00D2617F" w:rsidRPr="008A6925" w:rsidRDefault="00D2617F" w:rsidP="00D2617F">
      <w:pPr>
        <w:spacing w:after="0" w:line="360" w:lineRule="auto"/>
        <w:jc w:val="center"/>
        <w:rPr>
          <w:rFonts w:ascii="Times New Roman" w:hAnsi="Times New Roman" w:cs="Times New Roman"/>
          <w:color w:val="000000" w:themeColor="text1"/>
          <w:sz w:val="28"/>
          <w:szCs w:val="28"/>
        </w:rPr>
      </w:pPr>
    </w:p>
    <w:p w14:paraId="142702D7" w14:textId="408E3B88" w:rsidR="006B3679" w:rsidRPr="008A6925" w:rsidRDefault="006B3679" w:rsidP="00D8253B">
      <w:pPr>
        <w:spacing w:after="0" w:line="360" w:lineRule="auto"/>
        <w:jc w:val="center"/>
        <w:rPr>
          <w:rFonts w:ascii="Times New Roman" w:hAnsi="Times New Roman" w:cs="Times New Roman"/>
          <w:b/>
          <w:color w:val="000000" w:themeColor="text1"/>
          <w:sz w:val="28"/>
          <w:szCs w:val="28"/>
        </w:rPr>
      </w:pPr>
    </w:p>
    <w:p w14:paraId="2B8EA886" w14:textId="1AE3E789" w:rsidR="006B3679" w:rsidRPr="008A6925" w:rsidRDefault="006B3679" w:rsidP="00D8253B">
      <w:pPr>
        <w:spacing w:after="0" w:line="360" w:lineRule="auto"/>
        <w:jc w:val="center"/>
        <w:rPr>
          <w:rFonts w:ascii="Times New Roman" w:hAnsi="Times New Roman" w:cs="Times New Roman"/>
          <w:b/>
          <w:color w:val="000000" w:themeColor="text1"/>
          <w:sz w:val="28"/>
          <w:szCs w:val="28"/>
        </w:rPr>
      </w:pPr>
    </w:p>
    <w:p w14:paraId="343637DB" w14:textId="1F09922B" w:rsidR="006B3679" w:rsidRPr="008A6925" w:rsidRDefault="006B3679" w:rsidP="00D8253B">
      <w:pPr>
        <w:spacing w:after="0" w:line="360" w:lineRule="auto"/>
        <w:jc w:val="center"/>
        <w:rPr>
          <w:rFonts w:ascii="Times New Roman" w:hAnsi="Times New Roman" w:cs="Times New Roman"/>
          <w:b/>
          <w:color w:val="000000" w:themeColor="text1"/>
          <w:sz w:val="28"/>
          <w:szCs w:val="28"/>
        </w:rPr>
      </w:pPr>
    </w:p>
    <w:p w14:paraId="4D394BA5" w14:textId="66FC6798" w:rsidR="006B3679" w:rsidRPr="008A6925" w:rsidRDefault="006B3679" w:rsidP="00D8253B">
      <w:pPr>
        <w:spacing w:after="0" w:line="360" w:lineRule="auto"/>
        <w:jc w:val="center"/>
        <w:rPr>
          <w:rFonts w:ascii="Times New Roman" w:hAnsi="Times New Roman" w:cs="Times New Roman"/>
          <w:b/>
          <w:color w:val="000000" w:themeColor="text1"/>
          <w:sz w:val="28"/>
          <w:szCs w:val="28"/>
        </w:rPr>
      </w:pPr>
    </w:p>
    <w:p w14:paraId="7C1F32DE" w14:textId="53EF6A21" w:rsidR="00DE42FB" w:rsidRPr="008A6925" w:rsidRDefault="00DE42FB" w:rsidP="00D8253B">
      <w:pPr>
        <w:spacing w:after="0" w:line="360" w:lineRule="auto"/>
        <w:jc w:val="center"/>
        <w:rPr>
          <w:rFonts w:ascii="Times New Roman" w:hAnsi="Times New Roman" w:cs="Times New Roman"/>
          <w:b/>
          <w:color w:val="000000" w:themeColor="text1"/>
          <w:sz w:val="28"/>
          <w:szCs w:val="28"/>
        </w:rPr>
      </w:pPr>
    </w:p>
    <w:p w14:paraId="22C75B04" w14:textId="54FB78ED" w:rsidR="00DE42FB" w:rsidRPr="008A6925" w:rsidRDefault="00DE42FB" w:rsidP="00D8253B">
      <w:pPr>
        <w:spacing w:after="0" w:line="360" w:lineRule="auto"/>
        <w:jc w:val="center"/>
        <w:rPr>
          <w:rFonts w:ascii="Times New Roman" w:hAnsi="Times New Roman" w:cs="Times New Roman"/>
          <w:b/>
          <w:color w:val="000000" w:themeColor="text1"/>
          <w:sz w:val="28"/>
          <w:szCs w:val="28"/>
        </w:rPr>
      </w:pPr>
    </w:p>
    <w:p w14:paraId="4E5AF915" w14:textId="2AFC9777" w:rsidR="00DE42FB" w:rsidRPr="008A6925" w:rsidRDefault="00DE42FB" w:rsidP="00D8253B">
      <w:pPr>
        <w:spacing w:after="0" w:line="360" w:lineRule="auto"/>
        <w:jc w:val="center"/>
        <w:rPr>
          <w:rFonts w:ascii="Times New Roman" w:hAnsi="Times New Roman" w:cs="Times New Roman"/>
          <w:b/>
          <w:color w:val="000000" w:themeColor="text1"/>
          <w:sz w:val="28"/>
          <w:szCs w:val="28"/>
        </w:rPr>
      </w:pPr>
    </w:p>
    <w:p w14:paraId="374B8D4B" w14:textId="687840A6" w:rsidR="008211FA" w:rsidRPr="008A6925" w:rsidRDefault="008211FA" w:rsidP="00D8253B">
      <w:pPr>
        <w:spacing w:after="0" w:line="360" w:lineRule="auto"/>
        <w:jc w:val="center"/>
        <w:rPr>
          <w:rFonts w:ascii="Times New Roman" w:hAnsi="Times New Roman" w:cs="Times New Roman"/>
          <w:b/>
          <w:color w:val="000000" w:themeColor="text1"/>
          <w:sz w:val="28"/>
          <w:szCs w:val="28"/>
        </w:rPr>
      </w:pPr>
    </w:p>
    <w:p w14:paraId="6855084E" w14:textId="212C76AC" w:rsidR="008211FA" w:rsidRPr="008A6925" w:rsidRDefault="008211FA" w:rsidP="00D8253B">
      <w:pPr>
        <w:spacing w:after="0" w:line="360" w:lineRule="auto"/>
        <w:jc w:val="center"/>
        <w:rPr>
          <w:rFonts w:ascii="Times New Roman" w:hAnsi="Times New Roman" w:cs="Times New Roman"/>
          <w:b/>
          <w:color w:val="000000" w:themeColor="text1"/>
          <w:sz w:val="28"/>
          <w:szCs w:val="28"/>
        </w:rPr>
      </w:pPr>
    </w:p>
    <w:p w14:paraId="41D17243" w14:textId="1B193CA6" w:rsidR="008211FA" w:rsidRPr="008A6925" w:rsidRDefault="008211FA" w:rsidP="00D8253B">
      <w:pPr>
        <w:spacing w:after="0" w:line="360" w:lineRule="auto"/>
        <w:jc w:val="center"/>
        <w:rPr>
          <w:rFonts w:ascii="Times New Roman" w:hAnsi="Times New Roman" w:cs="Times New Roman"/>
          <w:b/>
          <w:color w:val="000000" w:themeColor="text1"/>
          <w:sz w:val="28"/>
          <w:szCs w:val="28"/>
        </w:rPr>
      </w:pPr>
    </w:p>
    <w:p w14:paraId="32386AA5" w14:textId="39601A94" w:rsidR="008211FA" w:rsidRPr="008A6925" w:rsidRDefault="008211FA" w:rsidP="00D8253B">
      <w:pPr>
        <w:spacing w:after="0" w:line="360" w:lineRule="auto"/>
        <w:jc w:val="center"/>
        <w:rPr>
          <w:rFonts w:ascii="Times New Roman" w:hAnsi="Times New Roman" w:cs="Times New Roman"/>
          <w:b/>
          <w:color w:val="000000" w:themeColor="text1"/>
          <w:sz w:val="28"/>
          <w:szCs w:val="28"/>
        </w:rPr>
      </w:pPr>
    </w:p>
    <w:p w14:paraId="36E8630D" w14:textId="0C2CC7E9" w:rsidR="008211FA" w:rsidRPr="008A6925" w:rsidRDefault="008211FA" w:rsidP="00D8253B">
      <w:pPr>
        <w:spacing w:after="0" w:line="360" w:lineRule="auto"/>
        <w:jc w:val="center"/>
        <w:rPr>
          <w:rFonts w:ascii="Times New Roman" w:hAnsi="Times New Roman" w:cs="Times New Roman"/>
          <w:b/>
          <w:color w:val="000000" w:themeColor="text1"/>
          <w:sz w:val="28"/>
          <w:szCs w:val="28"/>
        </w:rPr>
      </w:pPr>
    </w:p>
    <w:p w14:paraId="2CFDF57C" w14:textId="25BF6699" w:rsidR="008211FA" w:rsidRPr="008A6925" w:rsidRDefault="008211FA" w:rsidP="00D8253B">
      <w:pPr>
        <w:spacing w:after="0" w:line="360" w:lineRule="auto"/>
        <w:jc w:val="center"/>
        <w:rPr>
          <w:rFonts w:ascii="Times New Roman" w:hAnsi="Times New Roman" w:cs="Times New Roman"/>
          <w:b/>
          <w:color w:val="000000" w:themeColor="text1"/>
          <w:sz w:val="28"/>
          <w:szCs w:val="28"/>
        </w:rPr>
      </w:pPr>
    </w:p>
    <w:p w14:paraId="3ACFB92C" w14:textId="4DFFB2A9" w:rsidR="008211FA" w:rsidRPr="008A6925" w:rsidRDefault="008211FA" w:rsidP="00D8253B">
      <w:pPr>
        <w:spacing w:after="0" w:line="360" w:lineRule="auto"/>
        <w:jc w:val="center"/>
        <w:rPr>
          <w:rFonts w:ascii="Times New Roman" w:hAnsi="Times New Roman" w:cs="Times New Roman"/>
          <w:b/>
          <w:color w:val="000000" w:themeColor="text1"/>
          <w:sz w:val="28"/>
          <w:szCs w:val="28"/>
        </w:rPr>
      </w:pPr>
    </w:p>
    <w:p w14:paraId="6575E9E4" w14:textId="779AAA43" w:rsidR="008211FA" w:rsidRPr="008A6925" w:rsidRDefault="008211FA" w:rsidP="00D8253B">
      <w:pPr>
        <w:spacing w:after="0" w:line="360" w:lineRule="auto"/>
        <w:jc w:val="center"/>
        <w:rPr>
          <w:rFonts w:ascii="Times New Roman" w:hAnsi="Times New Roman" w:cs="Times New Roman"/>
          <w:b/>
          <w:color w:val="000000" w:themeColor="text1"/>
          <w:sz w:val="28"/>
          <w:szCs w:val="28"/>
        </w:rPr>
      </w:pPr>
    </w:p>
    <w:p w14:paraId="0382D5C3" w14:textId="4D4F5269" w:rsidR="008211FA" w:rsidRPr="008A6925" w:rsidRDefault="008211FA" w:rsidP="00D8253B">
      <w:pPr>
        <w:spacing w:after="0" w:line="360" w:lineRule="auto"/>
        <w:jc w:val="center"/>
        <w:rPr>
          <w:rFonts w:ascii="Times New Roman" w:hAnsi="Times New Roman" w:cs="Times New Roman"/>
          <w:b/>
          <w:color w:val="000000" w:themeColor="text1"/>
          <w:sz w:val="28"/>
          <w:szCs w:val="28"/>
        </w:rPr>
      </w:pPr>
    </w:p>
    <w:p w14:paraId="7719654D" w14:textId="24502F0A" w:rsidR="008211FA" w:rsidRPr="008A6925" w:rsidRDefault="008211FA" w:rsidP="00D8253B">
      <w:pPr>
        <w:spacing w:after="0" w:line="360" w:lineRule="auto"/>
        <w:jc w:val="center"/>
        <w:rPr>
          <w:rFonts w:ascii="Times New Roman" w:hAnsi="Times New Roman" w:cs="Times New Roman"/>
          <w:b/>
          <w:color w:val="000000" w:themeColor="text1"/>
          <w:sz w:val="28"/>
          <w:szCs w:val="28"/>
        </w:rPr>
      </w:pPr>
    </w:p>
    <w:p w14:paraId="3329540C" w14:textId="538A19CA" w:rsidR="008211FA" w:rsidRPr="008A6925" w:rsidRDefault="008211FA" w:rsidP="00D8253B">
      <w:pPr>
        <w:spacing w:after="0" w:line="360" w:lineRule="auto"/>
        <w:jc w:val="center"/>
        <w:rPr>
          <w:rFonts w:ascii="Times New Roman" w:hAnsi="Times New Roman" w:cs="Times New Roman"/>
          <w:b/>
          <w:color w:val="000000" w:themeColor="text1"/>
          <w:sz w:val="28"/>
          <w:szCs w:val="28"/>
        </w:rPr>
      </w:pPr>
    </w:p>
    <w:p w14:paraId="7587B7D3" w14:textId="77777777" w:rsidR="00905063" w:rsidRPr="008A6925" w:rsidRDefault="00905063" w:rsidP="00D8253B">
      <w:pPr>
        <w:spacing w:after="0" w:line="360" w:lineRule="auto"/>
        <w:jc w:val="center"/>
        <w:rPr>
          <w:rFonts w:ascii="Times New Roman" w:hAnsi="Times New Roman" w:cs="Times New Roman"/>
          <w:b/>
          <w:color w:val="000000" w:themeColor="text1"/>
          <w:sz w:val="28"/>
          <w:szCs w:val="28"/>
        </w:rPr>
      </w:pPr>
      <w:r w:rsidRPr="008A6925">
        <w:rPr>
          <w:rFonts w:ascii="Times New Roman" w:hAnsi="Times New Roman" w:cs="Times New Roman"/>
          <w:b/>
          <w:color w:val="000000" w:themeColor="text1"/>
          <w:sz w:val="28"/>
          <w:szCs w:val="28"/>
        </w:rPr>
        <w:lastRenderedPageBreak/>
        <w:t>СПИСОК ВИКОРИСТАНИХ ДЖЕРЕЛ</w:t>
      </w:r>
    </w:p>
    <w:p w14:paraId="1919BF6B" w14:textId="77777777" w:rsidR="00905063" w:rsidRPr="008A6925" w:rsidRDefault="00905063" w:rsidP="00D8253B">
      <w:pPr>
        <w:spacing w:after="0" w:line="360" w:lineRule="auto"/>
        <w:jc w:val="center"/>
        <w:rPr>
          <w:rFonts w:ascii="Times New Roman" w:hAnsi="Times New Roman" w:cs="Times New Roman"/>
          <w:b/>
          <w:color w:val="000000" w:themeColor="text1"/>
          <w:sz w:val="28"/>
          <w:szCs w:val="28"/>
        </w:rPr>
      </w:pPr>
    </w:p>
    <w:p w14:paraId="330152CD" w14:textId="3021C5C2" w:rsidR="00DD54AF" w:rsidRPr="008A6925" w:rsidRDefault="00DD54AF" w:rsidP="00DD54AF">
      <w:pPr>
        <w:pStyle w:val="a4"/>
        <w:numPr>
          <w:ilvl w:val="1"/>
          <w:numId w:val="36"/>
        </w:numPr>
        <w:shd w:val="clear" w:color="auto" w:fill="FFFFFF"/>
        <w:spacing w:after="0" w:line="360" w:lineRule="auto"/>
        <w:jc w:val="both"/>
        <w:textAlignment w:val="baseline"/>
        <w:rPr>
          <w:rFonts w:ascii="Times New Roman" w:hAnsi="Times New Roman" w:cs="Times New Roman"/>
          <w:color w:val="000000" w:themeColor="text1"/>
          <w:sz w:val="28"/>
          <w:szCs w:val="28"/>
          <w:lang w:val="en-US"/>
        </w:rPr>
      </w:pPr>
      <w:r w:rsidRPr="008A6925">
        <w:rPr>
          <w:rFonts w:ascii="Times New Roman" w:hAnsi="Times New Roman" w:cs="Times New Roman"/>
          <w:color w:val="000000" w:themeColor="text1"/>
          <w:sz w:val="28"/>
          <w:szCs w:val="28"/>
          <w:lang w:val="en-US"/>
        </w:rPr>
        <w:t xml:space="preserve">Breeding French so that they breathe well – A long way to go / E.-M. Ravn-Mølby, L. Sindahl, S.S. Nielsen, C.S. Bruun, P. Sandøe, M. Fredholm // PLOS ONE. – 2019. – V. 14, e0226280. </w:t>
      </w:r>
    </w:p>
    <w:p w14:paraId="192DDFDB" w14:textId="77777777" w:rsidR="00DD54AF" w:rsidRPr="005C05F1" w:rsidRDefault="00DD54AF" w:rsidP="00DD54AF">
      <w:pPr>
        <w:pStyle w:val="a4"/>
        <w:numPr>
          <w:ilvl w:val="1"/>
          <w:numId w:val="36"/>
        </w:numPr>
        <w:shd w:val="clear" w:color="auto" w:fill="FFFFFF"/>
        <w:spacing w:after="0" w:line="360" w:lineRule="auto"/>
        <w:jc w:val="both"/>
        <w:textAlignment w:val="baseline"/>
        <w:rPr>
          <w:rFonts w:ascii="Times New Roman" w:hAnsi="Times New Roman" w:cs="Times New Roman"/>
          <w:color w:val="000000" w:themeColor="text1"/>
          <w:sz w:val="28"/>
          <w:szCs w:val="28"/>
          <w:lang w:val="en-US"/>
        </w:rPr>
      </w:pPr>
      <w:r w:rsidRPr="008A6925">
        <w:rPr>
          <w:rFonts w:ascii="Times New Roman" w:hAnsi="Times New Roman" w:cs="Times New Roman"/>
          <w:color w:val="000000" w:themeColor="text1"/>
          <w:sz w:val="28"/>
          <w:szCs w:val="28"/>
          <w:lang w:val="en-US"/>
        </w:rPr>
        <w:t xml:space="preserve"> Caesarean section in bitches-most often causes / T. Karadjole, T. Kovačević, N. Maćešić, G. Bačić, M. Karadjole, I. Getz, M. Samardžija // Veterinarska Stanica. – 2012. – V. 43(3). – P. 275-277. </w:t>
      </w:r>
    </w:p>
    <w:p w14:paraId="5EB3BA6E" w14:textId="77777777" w:rsidR="00DD54AF" w:rsidRPr="005C05F1" w:rsidRDefault="00DD54AF" w:rsidP="00DD54AF">
      <w:pPr>
        <w:pStyle w:val="a4"/>
        <w:numPr>
          <w:ilvl w:val="1"/>
          <w:numId w:val="36"/>
        </w:numPr>
        <w:shd w:val="clear" w:color="auto" w:fill="FFFFFF"/>
        <w:spacing w:after="0" w:line="360" w:lineRule="auto"/>
        <w:jc w:val="both"/>
        <w:textAlignment w:val="baseline"/>
        <w:rPr>
          <w:rFonts w:ascii="Times New Roman" w:hAnsi="Times New Roman" w:cs="Times New Roman"/>
          <w:color w:val="000000" w:themeColor="text1"/>
          <w:sz w:val="28"/>
          <w:szCs w:val="28"/>
          <w:lang w:val="en-US"/>
        </w:rPr>
      </w:pPr>
      <w:r w:rsidRPr="008A6925">
        <w:rPr>
          <w:rFonts w:ascii="Times New Roman" w:hAnsi="Times New Roman" w:cs="Times New Roman"/>
          <w:color w:val="000000" w:themeColor="text1"/>
          <w:sz w:val="28"/>
          <w:szCs w:val="28"/>
          <w:lang w:val="en-US"/>
        </w:rPr>
        <w:t xml:space="preserve"> Campbell H. Nursing implications of over-breeding brachycephalic canines, focusing on British and French Bulldogs / H. Campbell // The Veterinary Nurse. – 2020. – V. 11. – P. 235-239. </w:t>
      </w:r>
    </w:p>
    <w:p w14:paraId="4FEFFABE" w14:textId="77777777" w:rsidR="00DD54AF" w:rsidRPr="005C05F1" w:rsidRDefault="00DD54AF" w:rsidP="00DD54AF">
      <w:pPr>
        <w:pStyle w:val="a4"/>
        <w:numPr>
          <w:ilvl w:val="1"/>
          <w:numId w:val="36"/>
        </w:numPr>
        <w:shd w:val="clear" w:color="auto" w:fill="FFFFFF"/>
        <w:spacing w:after="0" w:line="360" w:lineRule="auto"/>
        <w:jc w:val="both"/>
        <w:textAlignment w:val="baseline"/>
        <w:rPr>
          <w:rFonts w:ascii="Times New Roman" w:hAnsi="Times New Roman" w:cs="Times New Roman"/>
          <w:color w:val="000000" w:themeColor="text1"/>
          <w:sz w:val="28"/>
          <w:szCs w:val="28"/>
          <w:lang w:val="en-US"/>
        </w:rPr>
      </w:pPr>
      <w:r w:rsidRPr="008A6925">
        <w:rPr>
          <w:rFonts w:ascii="Times New Roman" w:hAnsi="Times New Roman" w:cs="Times New Roman"/>
          <w:color w:val="000000" w:themeColor="text1"/>
          <w:sz w:val="28"/>
          <w:szCs w:val="28"/>
          <w:lang w:val="en-US"/>
        </w:rPr>
        <w:t xml:space="preserve"> Canine dystocia in 50 UK first‐opinion emergency care veterinary practices: clinical management and outcomes / D.G. O'Neill, A.M. O'Sullivan, E.A. Manson, D.B. Church, P.D. McGreevy, A.K. Boag, D.C. Brodbelt // Veterinary Record. – 2019. – V. 184. – P. 409-419. </w:t>
      </w:r>
    </w:p>
    <w:p w14:paraId="50AA2AE1" w14:textId="77777777" w:rsidR="00DD54AF" w:rsidRPr="005C05F1" w:rsidRDefault="00DD54AF" w:rsidP="00DD54AF">
      <w:pPr>
        <w:pStyle w:val="a4"/>
        <w:numPr>
          <w:ilvl w:val="1"/>
          <w:numId w:val="36"/>
        </w:numPr>
        <w:shd w:val="clear" w:color="auto" w:fill="FFFFFF"/>
        <w:spacing w:after="0" w:line="360" w:lineRule="auto"/>
        <w:jc w:val="both"/>
        <w:textAlignment w:val="baseline"/>
        <w:rPr>
          <w:rFonts w:ascii="Times New Roman" w:hAnsi="Times New Roman" w:cs="Times New Roman"/>
          <w:color w:val="000000" w:themeColor="text1"/>
          <w:sz w:val="28"/>
          <w:szCs w:val="28"/>
          <w:lang w:val="en-US"/>
        </w:rPr>
      </w:pPr>
      <w:r w:rsidRPr="008A6925">
        <w:rPr>
          <w:rFonts w:ascii="Times New Roman" w:hAnsi="Times New Roman" w:cs="Times New Roman"/>
          <w:color w:val="000000" w:themeColor="text1"/>
          <w:sz w:val="28"/>
          <w:szCs w:val="28"/>
          <w:lang w:val="en-US"/>
        </w:rPr>
        <w:t xml:space="preserve">Canine perinatal mortality: a cohort study of 224 breeds / R. Tønnessen, K.S. Borge, A. Nødtvedt, A. Indrebø, L.M. Collins, H.A. van Oord // Theriogenology. – 2012. – V. 77. – P. 1788–1801. </w:t>
      </w:r>
    </w:p>
    <w:p w14:paraId="776D6473" w14:textId="1AAC8051" w:rsidR="00DD54AF" w:rsidRPr="005C05F1" w:rsidRDefault="00DD54AF" w:rsidP="00DD54AF">
      <w:pPr>
        <w:pStyle w:val="a4"/>
        <w:numPr>
          <w:ilvl w:val="1"/>
          <w:numId w:val="36"/>
        </w:numPr>
        <w:shd w:val="clear" w:color="auto" w:fill="FFFFFF"/>
        <w:spacing w:after="0" w:line="360" w:lineRule="auto"/>
        <w:jc w:val="both"/>
        <w:textAlignment w:val="baseline"/>
        <w:rPr>
          <w:rFonts w:ascii="Times New Roman" w:hAnsi="Times New Roman" w:cs="Times New Roman"/>
          <w:color w:val="000000" w:themeColor="text1"/>
          <w:sz w:val="28"/>
          <w:szCs w:val="28"/>
          <w:lang w:val="en-US"/>
        </w:rPr>
      </w:pPr>
      <w:r w:rsidRPr="008A6925">
        <w:rPr>
          <w:rFonts w:ascii="Times New Roman" w:hAnsi="Times New Roman" w:cs="Times New Roman"/>
          <w:color w:val="000000" w:themeColor="text1"/>
          <w:sz w:val="28"/>
          <w:szCs w:val="28"/>
          <w:lang w:val="en-US"/>
        </w:rPr>
        <w:t xml:space="preserve">Chapman A. Anaesthesia for caesarean / A. Chapman // The Veterinary Nurse. – 2011. – V. 2(1). – P. 20-25. </w:t>
      </w:r>
      <w:r w:rsidRPr="005C05F1">
        <w:rPr>
          <w:rFonts w:ascii="Times New Roman" w:hAnsi="Times New Roman" w:cs="Times New Roman"/>
          <w:color w:val="000000" w:themeColor="text1"/>
          <w:sz w:val="28"/>
          <w:szCs w:val="28"/>
          <w:lang w:val="en-US"/>
        </w:rPr>
        <w:t xml:space="preserve">59 46. De Cramer K.G.M. (2017). Preparturient caesarean section in the bitch: justification, timing, execution and outcome evaluation (Doctoral dissertation, University of Pretoria). </w:t>
      </w:r>
    </w:p>
    <w:p w14:paraId="65BD10C3" w14:textId="77777777" w:rsidR="00DD54AF" w:rsidRPr="005C05F1" w:rsidRDefault="00DD54AF" w:rsidP="00DD54AF">
      <w:pPr>
        <w:pStyle w:val="a4"/>
        <w:numPr>
          <w:ilvl w:val="1"/>
          <w:numId w:val="36"/>
        </w:numPr>
        <w:shd w:val="clear" w:color="auto" w:fill="FFFFFF"/>
        <w:spacing w:after="0" w:line="360" w:lineRule="auto"/>
        <w:jc w:val="both"/>
        <w:textAlignment w:val="baseline"/>
        <w:rPr>
          <w:rFonts w:ascii="Times New Roman" w:hAnsi="Times New Roman" w:cs="Times New Roman"/>
          <w:color w:val="000000" w:themeColor="text1"/>
          <w:sz w:val="28"/>
          <w:szCs w:val="28"/>
          <w:lang w:val="en-US"/>
        </w:rPr>
      </w:pPr>
      <w:r w:rsidRPr="008A6925">
        <w:rPr>
          <w:rFonts w:ascii="Times New Roman" w:hAnsi="Times New Roman" w:cs="Times New Roman"/>
          <w:color w:val="000000" w:themeColor="text1"/>
          <w:sz w:val="28"/>
          <w:szCs w:val="28"/>
          <w:lang w:val="en-US"/>
        </w:rPr>
        <w:t xml:space="preserve"> De Cramer K.G.M. Is the biparietal diameter of fetuses in late gestation too variable to predict readiness for cesarean section in dogs? / K.G.M. De Cramer, J.O. Nöthling // Theriogenology. – 2018. – V. 113. – P. 50-55. </w:t>
      </w:r>
    </w:p>
    <w:p w14:paraId="70B06033" w14:textId="66C358EC" w:rsidR="00DD54AF" w:rsidRPr="005C05F1" w:rsidRDefault="00DD54AF" w:rsidP="00DD54AF">
      <w:pPr>
        <w:pStyle w:val="a4"/>
        <w:numPr>
          <w:ilvl w:val="1"/>
          <w:numId w:val="36"/>
        </w:numPr>
        <w:shd w:val="clear" w:color="auto" w:fill="FFFFFF"/>
        <w:spacing w:after="0" w:line="360" w:lineRule="auto"/>
        <w:jc w:val="both"/>
        <w:textAlignment w:val="baseline"/>
        <w:rPr>
          <w:rFonts w:ascii="Times New Roman" w:hAnsi="Times New Roman" w:cs="Times New Roman"/>
          <w:color w:val="000000" w:themeColor="text1"/>
          <w:sz w:val="28"/>
          <w:szCs w:val="28"/>
          <w:lang w:val="en-US"/>
        </w:rPr>
      </w:pPr>
      <w:r w:rsidRPr="008A6925">
        <w:rPr>
          <w:rFonts w:ascii="Times New Roman" w:hAnsi="Times New Roman" w:cs="Times New Roman"/>
          <w:color w:val="000000" w:themeColor="text1"/>
          <w:sz w:val="28"/>
          <w:szCs w:val="28"/>
          <w:lang w:val="en-US"/>
        </w:rPr>
        <w:t xml:space="preserve"> De Cramer K.G.M. Curtailing parturition observation and performing preparturient cesarean / K.G.M. De Cramer, J.O. Nöthling // Theriogenology. – 2019. – V. 124. – P. 57-64. </w:t>
      </w:r>
    </w:p>
    <w:p w14:paraId="451FCC97" w14:textId="6F374A18" w:rsidR="00DD54AF" w:rsidRPr="008A6925" w:rsidRDefault="00DD54AF" w:rsidP="00DD54AF">
      <w:pPr>
        <w:pStyle w:val="a4"/>
        <w:numPr>
          <w:ilvl w:val="1"/>
          <w:numId w:val="36"/>
        </w:numPr>
        <w:shd w:val="clear" w:color="auto" w:fill="FFFFFF"/>
        <w:spacing w:after="0" w:line="360" w:lineRule="auto"/>
        <w:jc w:val="both"/>
        <w:textAlignment w:val="baseline"/>
        <w:rPr>
          <w:rFonts w:ascii="Times New Roman" w:hAnsi="Times New Roman" w:cs="Times New Roman"/>
          <w:color w:val="000000" w:themeColor="text1"/>
          <w:sz w:val="28"/>
          <w:szCs w:val="28"/>
          <w:lang w:val="en-US"/>
        </w:rPr>
      </w:pPr>
      <w:r w:rsidRPr="008A6925">
        <w:rPr>
          <w:rFonts w:ascii="Times New Roman" w:hAnsi="Times New Roman" w:cs="Times New Roman"/>
          <w:color w:val="000000" w:themeColor="text1"/>
          <w:sz w:val="28"/>
          <w:szCs w:val="28"/>
          <w:lang w:val="en-US"/>
        </w:rPr>
        <w:lastRenderedPageBreak/>
        <w:t xml:space="preserve"> De Crame K.G. Towards scheduled pre‐parturient / K.G. De Crame, J.O. Nöthling // Reproduction in Domestic Animals. – 2020. – V.3. – P. 123-127. </w:t>
      </w:r>
    </w:p>
    <w:p w14:paraId="04E46F21" w14:textId="77777777" w:rsidR="00DD54AF" w:rsidRPr="005C05F1" w:rsidRDefault="00DD54AF" w:rsidP="00DD54AF">
      <w:pPr>
        <w:pStyle w:val="a4"/>
        <w:numPr>
          <w:ilvl w:val="1"/>
          <w:numId w:val="36"/>
        </w:numPr>
        <w:shd w:val="clear" w:color="auto" w:fill="FFFFFF"/>
        <w:spacing w:after="0" w:line="360" w:lineRule="auto"/>
        <w:jc w:val="both"/>
        <w:textAlignment w:val="baseline"/>
        <w:rPr>
          <w:rFonts w:ascii="Times New Roman" w:hAnsi="Times New Roman" w:cs="Times New Roman"/>
          <w:color w:val="000000" w:themeColor="text1"/>
          <w:sz w:val="28"/>
          <w:szCs w:val="28"/>
          <w:lang w:val="en-US"/>
        </w:rPr>
      </w:pPr>
      <w:r w:rsidRPr="008A6925">
        <w:rPr>
          <w:rFonts w:ascii="Times New Roman" w:hAnsi="Times New Roman" w:cs="Times New Roman"/>
          <w:color w:val="000000" w:themeColor="text1"/>
          <w:sz w:val="28"/>
          <w:szCs w:val="28"/>
          <w:lang w:val="en-US"/>
        </w:rPr>
        <w:t xml:space="preserve"> Dejneka G.J. Dystocia after Unwanted Mating as One of the Risk Factors in Non-Spayed Bitches-A Retrospective Study / G.J. Dejneka, M. Ochota, W. Bielas, W. Niżański, // Animals: an open access journal from MDPI. – 2020. – V. 10(9). – P. 1697. </w:t>
      </w:r>
    </w:p>
    <w:p w14:paraId="07C89F7F" w14:textId="77777777" w:rsidR="00DD54AF" w:rsidRPr="005C05F1" w:rsidRDefault="00DD54AF" w:rsidP="00DD54AF">
      <w:pPr>
        <w:pStyle w:val="a4"/>
        <w:numPr>
          <w:ilvl w:val="1"/>
          <w:numId w:val="36"/>
        </w:numPr>
        <w:shd w:val="clear" w:color="auto" w:fill="FFFFFF"/>
        <w:spacing w:after="0" w:line="360" w:lineRule="auto"/>
        <w:jc w:val="both"/>
        <w:textAlignment w:val="baseline"/>
        <w:rPr>
          <w:rFonts w:ascii="Times New Roman" w:hAnsi="Times New Roman" w:cs="Times New Roman"/>
          <w:color w:val="000000" w:themeColor="text1"/>
          <w:sz w:val="28"/>
          <w:szCs w:val="28"/>
          <w:lang w:val="en-US"/>
        </w:rPr>
      </w:pPr>
      <w:r w:rsidRPr="005C05F1">
        <w:rPr>
          <w:rFonts w:ascii="Times New Roman" w:hAnsi="Times New Roman" w:cs="Times New Roman"/>
          <w:color w:val="000000" w:themeColor="text1"/>
          <w:sz w:val="28"/>
          <w:szCs w:val="28"/>
          <w:lang w:val="en-US"/>
        </w:rPr>
        <w:t xml:space="preserve">. Disorders of Bulldogs under primary veterinary care in the UK in 2013 / D.G. O’Neill, A.M. Skipper, J. Kadhim, D.B. Church, D.C. Brodbelt, R.M.A. Packer // PLOS ONE. – 2019. – V. 14, e0217928. </w:t>
      </w:r>
    </w:p>
    <w:p w14:paraId="691AB418" w14:textId="77777777" w:rsidR="00DD54AF" w:rsidRPr="005C05F1" w:rsidRDefault="00DD54AF" w:rsidP="00DD54AF">
      <w:pPr>
        <w:pStyle w:val="a4"/>
        <w:numPr>
          <w:ilvl w:val="1"/>
          <w:numId w:val="36"/>
        </w:numPr>
        <w:shd w:val="clear" w:color="auto" w:fill="FFFFFF"/>
        <w:spacing w:after="0" w:line="360" w:lineRule="auto"/>
        <w:jc w:val="both"/>
        <w:textAlignment w:val="baseline"/>
        <w:rPr>
          <w:rFonts w:ascii="Times New Roman" w:hAnsi="Times New Roman" w:cs="Times New Roman"/>
          <w:color w:val="000000" w:themeColor="text1"/>
          <w:sz w:val="28"/>
          <w:szCs w:val="28"/>
          <w:lang w:val="en-US"/>
        </w:rPr>
      </w:pPr>
      <w:r w:rsidRPr="008A6925">
        <w:rPr>
          <w:rFonts w:ascii="Times New Roman" w:hAnsi="Times New Roman" w:cs="Times New Roman"/>
          <w:color w:val="000000" w:themeColor="text1"/>
          <w:sz w:val="28"/>
          <w:szCs w:val="28"/>
          <w:lang w:val="en-US"/>
        </w:rPr>
        <w:t xml:space="preserve"> Dolf G. Factors contributing to the decision to perform a cesarean section in Labrador retrievers / G. Dolf, C. Gaillard, J. Russenberger, L. Moseley, C. Schelling // BMC veterinary research. – 2017. – V. 14(1). – P. 57. </w:t>
      </w:r>
    </w:p>
    <w:p w14:paraId="653869E0" w14:textId="37227E4B" w:rsidR="00DD54AF" w:rsidRPr="005C05F1" w:rsidRDefault="00DD54AF" w:rsidP="00DD54AF">
      <w:pPr>
        <w:pStyle w:val="a4"/>
        <w:numPr>
          <w:ilvl w:val="1"/>
          <w:numId w:val="36"/>
        </w:numPr>
        <w:shd w:val="clear" w:color="auto" w:fill="FFFFFF"/>
        <w:spacing w:after="0" w:line="360" w:lineRule="auto"/>
        <w:jc w:val="both"/>
        <w:textAlignment w:val="baseline"/>
        <w:rPr>
          <w:rFonts w:ascii="Times New Roman" w:hAnsi="Times New Roman" w:cs="Times New Roman"/>
          <w:color w:val="000000" w:themeColor="text1"/>
          <w:sz w:val="28"/>
          <w:szCs w:val="28"/>
          <w:lang w:val="en-US"/>
        </w:rPr>
      </w:pPr>
      <w:r w:rsidRPr="008A6925">
        <w:rPr>
          <w:rFonts w:ascii="Times New Roman" w:hAnsi="Times New Roman" w:cs="Times New Roman"/>
          <w:color w:val="000000" w:themeColor="text1"/>
          <w:sz w:val="28"/>
          <w:szCs w:val="28"/>
          <w:lang w:val="en-US"/>
        </w:rPr>
        <w:t xml:space="preserve">Evans K.M. Proportion of litters of purebred / K.M. Evans, V.J. Adams // The Journal of small animal practice. – 2010. – V. 51(2). – P. 113–118. </w:t>
      </w:r>
      <w:r w:rsidRPr="005C05F1">
        <w:rPr>
          <w:rFonts w:ascii="Times New Roman" w:hAnsi="Times New Roman" w:cs="Times New Roman"/>
          <w:color w:val="000000" w:themeColor="text1"/>
          <w:sz w:val="28"/>
          <w:szCs w:val="28"/>
          <w:lang w:val="en-US"/>
        </w:rPr>
        <w:t xml:space="preserve">54. Hankins G.D. Cesarean section on request at 39 weeks: impact on shoulder dystocia, fetal trauma, neonatal encephalopathy, and intrauterine fetal demise / G.D. Hankins, S.M. Clark, M.B. Munn // Seminars in perinatology. – 2006. – V. 30(5). – P. 276–287. </w:t>
      </w:r>
    </w:p>
    <w:p w14:paraId="5CB90A83" w14:textId="4153DB96" w:rsidR="00DD54AF" w:rsidRPr="005C05F1" w:rsidRDefault="00DD54AF" w:rsidP="00DD54AF">
      <w:pPr>
        <w:pStyle w:val="a4"/>
        <w:numPr>
          <w:ilvl w:val="1"/>
          <w:numId w:val="36"/>
        </w:numPr>
        <w:shd w:val="clear" w:color="auto" w:fill="FFFFFF"/>
        <w:spacing w:after="0" w:line="360" w:lineRule="auto"/>
        <w:jc w:val="both"/>
        <w:textAlignment w:val="baseline"/>
        <w:rPr>
          <w:rFonts w:ascii="Times New Roman" w:hAnsi="Times New Roman" w:cs="Times New Roman"/>
          <w:color w:val="000000" w:themeColor="text1"/>
          <w:sz w:val="28"/>
          <w:szCs w:val="28"/>
          <w:lang w:val="en-US"/>
        </w:rPr>
      </w:pPr>
      <w:r w:rsidRPr="008A6925">
        <w:rPr>
          <w:rFonts w:ascii="Times New Roman" w:hAnsi="Times New Roman" w:cs="Times New Roman"/>
          <w:color w:val="000000" w:themeColor="text1"/>
          <w:sz w:val="28"/>
          <w:szCs w:val="28"/>
          <w:lang w:val="en-US"/>
        </w:rPr>
        <w:t xml:space="preserve">Hollinshead F.K. Factors affecting the reproductive: A prospective cohort study involving 1203 inseminations with fresh and frozen semen / F.K. Hollinshead, D.W. Hanlon // Theriogenology. - 2017. – V. 101. – P. 62-72. </w:t>
      </w:r>
    </w:p>
    <w:p w14:paraId="4AA1E662" w14:textId="491BE940" w:rsidR="00DD54AF" w:rsidRPr="005C05F1" w:rsidRDefault="00DD54AF" w:rsidP="00DD54AF">
      <w:pPr>
        <w:pStyle w:val="a4"/>
        <w:numPr>
          <w:ilvl w:val="1"/>
          <w:numId w:val="36"/>
        </w:numPr>
        <w:shd w:val="clear" w:color="auto" w:fill="FFFFFF"/>
        <w:spacing w:after="0" w:line="360" w:lineRule="auto"/>
        <w:jc w:val="both"/>
        <w:textAlignment w:val="baseline"/>
        <w:rPr>
          <w:rFonts w:ascii="Times New Roman" w:hAnsi="Times New Roman" w:cs="Times New Roman"/>
          <w:color w:val="000000" w:themeColor="text1"/>
          <w:sz w:val="28"/>
          <w:szCs w:val="28"/>
          <w:lang w:val="en-US"/>
        </w:rPr>
      </w:pPr>
      <w:r w:rsidRPr="008A6925">
        <w:rPr>
          <w:rFonts w:ascii="Times New Roman" w:hAnsi="Times New Roman" w:cs="Times New Roman"/>
          <w:color w:val="000000" w:themeColor="text1"/>
          <w:sz w:val="28"/>
          <w:szCs w:val="28"/>
          <w:lang w:val="en-US"/>
        </w:rPr>
        <w:t xml:space="preserve"> Gil E.M.U. Froes Canine fetal heart rate? / E.M.U. Gil, D.A.A. Garcia, A.T. Giannico, T.R. Froes // Theriogenology. - 2014. – V. 82. – P. 933-941. </w:t>
      </w:r>
    </w:p>
    <w:p w14:paraId="12799779" w14:textId="77777777" w:rsidR="00D36012" w:rsidRPr="005C05F1" w:rsidRDefault="00DD54AF" w:rsidP="00DD54AF">
      <w:pPr>
        <w:pStyle w:val="a4"/>
        <w:numPr>
          <w:ilvl w:val="1"/>
          <w:numId w:val="36"/>
        </w:numPr>
        <w:shd w:val="clear" w:color="auto" w:fill="FFFFFF"/>
        <w:spacing w:after="0" w:line="360" w:lineRule="auto"/>
        <w:jc w:val="both"/>
        <w:textAlignment w:val="baseline"/>
        <w:rPr>
          <w:rFonts w:ascii="Times New Roman" w:hAnsi="Times New Roman" w:cs="Times New Roman"/>
          <w:color w:val="000000" w:themeColor="text1"/>
          <w:sz w:val="28"/>
          <w:szCs w:val="28"/>
          <w:lang w:val="en-US"/>
        </w:rPr>
      </w:pPr>
      <w:r w:rsidRPr="008A6925">
        <w:rPr>
          <w:rFonts w:ascii="Times New Roman" w:hAnsi="Times New Roman" w:cs="Times New Roman"/>
          <w:color w:val="000000" w:themeColor="text1"/>
          <w:sz w:val="28"/>
          <w:szCs w:val="28"/>
          <w:lang w:val="en-US"/>
        </w:rPr>
        <w:t xml:space="preserve"> Goethem B.V. Cesarean Section / B.V. Goethem // Complications in Small Animal Surgery. – 2016. – V. 3. – P. 522-527. </w:t>
      </w:r>
      <w:r w:rsidRPr="005C05F1">
        <w:rPr>
          <w:rFonts w:ascii="Times New Roman" w:hAnsi="Times New Roman" w:cs="Times New Roman"/>
          <w:color w:val="000000" w:themeColor="text1"/>
          <w:sz w:val="28"/>
          <w:szCs w:val="28"/>
          <w:lang w:val="en-US"/>
        </w:rPr>
        <w:t xml:space="preserve">58. Gough A. </w:t>
      </w:r>
      <w:r w:rsidRPr="005C05F1">
        <w:rPr>
          <w:rFonts w:ascii="Times New Roman" w:hAnsi="Times New Roman" w:cs="Times New Roman"/>
          <w:color w:val="000000" w:themeColor="text1"/>
          <w:sz w:val="28"/>
          <w:szCs w:val="28"/>
          <w:lang w:val="en-US"/>
        </w:rPr>
        <w:lastRenderedPageBreak/>
        <w:t xml:space="preserve">References / A. Gough, A. Thomas, D. O'Neill // Breed Predispositions to Disease in Dogs and Cats. – 2018. – P. 305-398. </w:t>
      </w:r>
    </w:p>
    <w:p w14:paraId="7565F592" w14:textId="4ED01B55" w:rsidR="00D36012" w:rsidRPr="005C05F1" w:rsidRDefault="00DD54AF" w:rsidP="00DD54AF">
      <w:pPr>
        <w:pStyle w:val="a4"/>
        <w:numPr>
          <w:ilvl w:val="1"/>
          <w:numId w:val="36"/>
        </w:numPr>
        <w:shd w:val="clear" w:color="auto" w:fill="FFFFFF"/>
        <w:spacing w:after="0" w:line="360" w:lineRule="auto"/>
        <w:jc w:val="both"/>
        <w:textAlignment w:val="baseline"/>
        <w:rPr>
          <w:rFonts w:ascii="Times New Roman" w:hAnsi="Times New Roman" w:cs="Times New Roman"/>
          <w:color w:val="000000" w:themeColor="text1"/>
          <w:sz w:val="28"/>
          <w:szCs w:val="28"/>
          <w:lang w:val="en-US"/>
        </w:rPr>
      </w:pPr>
      <w:r w:rsidRPr="008A6925">
        <w:rPr>
          <w:rFonts w:ascii="Times New Roman" w:hAnsi="Times New Roman" w:cs="Times New Roman"/>
          <w:color w:val="000000" w:themeColor="text1"/>
          <w:sz w:val="28"/>
          <w:szCs w:val="28"/>
          <w:lang w:val="en-US"/>
        </w:rPr>
        <w:t xml:space="preserve">Groppetti D. A National in Italy / D. Groppetti, A. Pecile, C. Palestrini, S. Marelli, P. Boracchi // Animals. – 2017. – V. 7. – P. 43-47 </w:t>
      </w:r>
    </w:p>
    <w:p w14:paraId="7FAA611A" w14:textId="77777777" w:rsidR="00D36012" w:rsidRPr="005C05F1" w:rsidRDefault="00DD54AF" w:rsidP="00DD54AF">
      <w:pPr>
        <w:pStyle w:val="a4"/>
        <w:numPr>
          <w:ilvl w:val="1"/>
          <w:numId w:val="36"/>
        </w:numPr>
        <w:shd w:val="clear" w:color="auto" w:fill="FFFFFF"/>
        <w:spacing w:after="0" w:line="360" w:lineRule="auto"/>
        <w:jc w:val="both"/>
        <w:textAlignment w:val="baseline"/>
        <w:rPr>
          <w:rFonts w:ascii="Times New Roman" w:hAnsi="Times New Roman" w:cs="Times New Roman"/>
          <w:color w:val="000000" w:themeColor="text1"/>
          <w:sz w:val="28"/>
          <w:szCs w:val="28"/>
          <w:lang w:val="en-US"/>
        </w:rPr>
      </w:pPr>
      <w:r w:rsidRPr="008A6925">
        <w:rPr>
          <w:rFonts w:ascii="Times New Roman" w:hAnsi="Times New Roman" w:cs="Times New Roman"/>
          <w:color w:val="000000" w:themeColor="text1"/>
          <w:sz w:val="28"/>
          <w:szCs w:val="28"/>
          <w:lang w:val="en-US"/>
        </w:rPr>
        <w:t xml:space="preserve"> Kodie D.O. Unilateral uterine torsion with a near-complete rip of the affected right horn in a parturient German shepherd bitch / D.O. Kodie, C.O. Oguntoye, N.S. Oyetayo, O.D. Eyarefe // Sokoto Journal of Veterinary Sciences. – 2020. – V. 18(2). – P. 108-113. </w:t>
      </w:r>
    </w:p>
    <w:p w14:paraId="25F59C7C" w14:textId="20B578FA" w:rsidR="00D36012" w:rsidRPr="005C05F1" w:rsidRDefault="00DD54AF" w:rsidP="00DD54AF">
      <w:pPr>
        <w:pStyle w:val="a4"/>
        <w:numPr>
          <w:ilvl w:val="1"/>
          <w:numId w:val="36"/>
        </w:numPr>
        <w:shd w:val="clear" w:color="auto" w:fill="FFFFFF"/>
        <w:spacing w:after="0" w:line="360" w:lineRule="auto"/>
        <w:jc w:val="both"/>
        <w:textAlignment w:val="baseline"/>
        <w:rPr>
          <w:rFonts w:ascii="Times New Roman" w:hAnsi="Times New Roman" w:cs="Times New Roman"/>
          <w:color w:val="000000" w:themeColor="text1"/>
          <w:sz w:val="28"/>
          <w:szCs w:val="28"/>
          <w:lang w:val="en-US"/>
        </w:rPr>
      </w:pPr>
      <w:r w:rsidRPr="008A6925">
        <w:rPr>
          <w:rFonts w:ascii="Times New Roman" w:hAnsi="Times New Roman" w:cs="Times New Roman"/>
          <w:color w:val="000000" w:themeColor="text1"/>
          <w:sz w:val="28"/>
          <w:szCs w:val="28"/>
          <w:lang w:val="en-US"/>
        </w:rPr>
        <w:t xml:space="preserve"> Kurt G. Towards scheduled / G. Kurt, M. De Cramer, J.O. Nöthling // Reproduction in Domestic Animals. – 2020. – V. 55. – P. 38-48. </w:t>
      </w:r>
    </w:p>
    <w:p w14:paraId="11344E1A" w14:textId="6CEED447" w:rsidR="00D36012" w:rsidRPr="005C05F1" w:rsidRDefault="00DD54AF" w:rsidP="00DD54AF">
      <w:pPr>
        <w:pStyle w:val="a4"/>
        <w:numPr>
          <w:ilvl w:val="1"/>
          <w:numId w:val="36"/>
        </w:numPr>
        <w:shd w:val="clear" w:color="auto" w:fill="FFFFFF"/>
        <w:spacing w:after="0" w:line="360" w:lineRule="auto"/>
        <w:jc w:val="both"/>
        <w:textAlignment w:val="baseline"/>
        <w:rPr>
          <w:rFonts w:ascii="Times New Roman" w:hAnsi="Times New Roman" w:cs="Times New Roman"/>
          <w:color w:val="000000" w:themeColor="text1"/>
          <w:sz w:val="28"/>
          <w:szCs w:val="28"/>
          <w:lang w:val="en-US"/>
        </w:rPr>
      </w:pPr>
      <w:r w:rsidRPr="008A6925">
        <w:rPr>
          <w:rFonts w:ascii="Times New Roman" w:hAnsi="Times New Roman" w:cs="Times New Roman"/>
          <w:color w:val="000000" w:themeColor="text1"/>
          <w:sz w:val="28"/>
          <w:szCs w:val="28"/>
          <w:lang w:val="en-US"/>
        </w:rPr>
        <w:t xml:space="preserve"> MartíAngulo S. / S. MartíAngulo // Argos-Informativo Veterinario. – 2016. – V. 177. – P. 86-90. </w:t>
      </w:r>
    </w:p>
    <w:p w14:paraId="2CC91922" w14:textId="67B8FBE1" w:rsidR="00D36012" w:rsidRPr="005C05F1" w:rsidRDefault="00DD54AF" w:rsidP="00DD54AF">
      <w:pPr>
        <w:pStyle w:val="a4"/>
        <w:numPr>
          <w:ilvl w:val="1"/>
          <w:numId w:val="36"/>
        </w:numPr>
        <w:shd w:val="clear" w:color="auto" w:fill="FFFFFF"/>
        <w:spacing w:after="0" w:line="360" w:lineRule="auto"/>
        <w:jc w:val="both"/>
        <w:textAlignment w:val="baseline"/>
        <w:rPr>
          <w:rFonts w:ascii="Times New Roman" w:hAnsi="Times New Roman" w:cs="Times New Roman"/>
          <w:color w:val="000000" w:themeColor="text1"/>
          <w:sz w:val="28"/>
          <w:szCs w:val="28"/>
          <w:lang w:val="en-US"/>
        </w:rPr>
      </w:pPr>
      <w:r w:rsidRPr="005C05F1">
        <w:rPr>
          <w:rFonts w:ascii="Times New Roman" w:hAnsi="Times New Roman" w:cs="Times New Roman"/>
          <w:color w:val="000000" w:themeColor="text1"/>
          <w:sz w:val="28"/>
          <w:szCs w:val="28"/>
          <w:lang w:val="en-US"/>
        </w:rPr>
        <w:t xml:space="preserve"> Mogensen S.S. (2012). Caesarean / Mogensen, S.S. // Dansk Veterinærtidsskrift. – 2012. – V. 95(2), 20-23. 64. Münnich A. Dystocia in numbers–evidence‐based parameters for intervention in the dog: causes for dystocia and treatment recommendations / A. Münnich, U. Küchenmeister // Reproduction in domestic animals. – 2009. – V. 44. – P. 141-147. </w:t>
      </w:r>
    </w:p>
    <w:p w14:paraId="6F644F10" w14:textId="3EA3E1FF" w:rsidR="00D36012" w:rsidRPr="005C05F1" w:rsidRDefault="00DD54AF" w:rsidP="00DD54AF">
      <w:pPr>
        <w:pStyle w:val="a4"/>
        <w:numPr>
          <w:ilvl w:val="1"/>
          <w:numId w:val="36"/>
        </w:numPr>
        <w:shd w:val="clear" w:color="auto" w:fill="FFFFFF"/>
        <w:spacing w:after="0" w:line="360" w:lineRule="auto"/>
        <w:jc w:val="both"/>
        <w:textAlignment w:val="baseline"/>
        <w:rPr>
          <w:rFonts w:ascii="Times New Roman" w:hAnsi="Times New Roman" w:cs="Times New Roman"/>
          <w:color w:val="000000" w:themeColor="text1"/>
          <w:sz w:val="28"/>
          <w:szCs w:val="28"/>
          <w:lang w:val="en-US"/>
        </w:rPr>
      </w:pPr>
      <w:r w:rsidRPr="005C05F1">
        <w:rPr>
          <w:rFonts w:ascii="Times New Roman" w:hAnsi="Times New Roman" w:cs="Times New Roman"/>
          <w:color w:val="000000" w:themeColor="text1"/>
          <w:sz w:val="28"/>
          <w:szCs w:val="28"/>
          <w:lang w:val="en-US"/>
        </w:rPr>
        <w:t xml:space="preserve">. Neonatal puppy survival after planned caesarean section as a primer: A retrospective study on 74 cases / J. Roos, C. Maenhoudt, L. Zilberstein, F. Mir, P. Borges, E. Furthner, Z. Niewiadomska, N. Nudelmann, A. Fontbonne // Reproduction in domestic animals = Zuchthygiene. – 2018. – V. 53(3). – P. 85–95. </w:t>
      </w:r>
    </w:p>
    <w:p w14:paraId="4C87765D" w14:textId="77777777" w:rsidR="00D36012" w:rsidRPr="005C05F1" w:rsidRDefault="00DD54AF" w:rsidP="00DD54AF">
      <w:pPr>
        <w:pStyle w:val="a4"/>
        <w:numPr>
          <w:ilvl w:val="1"/>
          <w:numId w:val="36"/>
        </w:numPr>
        <w:shd w:val="clear" w:color="auto" w:fill="FFFFFF"/>
        <w:spacing w:after="0" w:line="360" w:lineRule="auto"/>
        <w:jc w:val="both"/>
        <w:textAlignment w:val="baseline"/>
        <w:rPr>
          <w:rFonts w:ascii="Times New Roman" w:hAnsi="Times New Roman" w:cs="Times New Roman"/>
          <w:color w:val="000000" w:themeColor="text1"/>
          <w:sz w:val="28"/>
          <w:szCs w:val="28"/>
          <w:lang w:val="en-US"/>
        </w:rPr>
      </w:pPr>
      <w:r w:rsidRPr="008A6925">
        <w:rPr>
          <w:rFonts w:ascii="Times New Roman" w:hAnsi="Times New Roman" w:cs="Times New Roman"/>
          <w:color w:val="000000" w:themeColor="text1"/>
          <w:sz w:val="28"/>
          <w:szCs w:val="28"/>
          <w:lang w:val="en-US"/>
        </w:rPr>
        <w:t xml:space="preserve">Neonatal viability evaluation by Apgar score in puppies delivered by cesarean section in two brachycephalic breeds (English and French bulldog) / M. Batista, C. Moreno, J. Vilar, M. Golding, C. Brito, M. Santana // Animal Reproduction Science. – 2019. – V. 146. – P. 218–226. </w:t>
      </w:r>
    </w:p>
    <w:p w14:paraId="26F71C0F" w14:textId="2152903F" w:rsidR="00D36012" w:rsidRPr="005C05F1" w:rsidRDefault="00DD54AF" w:rsidP="00DD54AF">
      <w:pPr>
        <w:pStyle w:val="a4"/>
        <w:numPr>
          <w:ilvl w:val="1"/>
          <w:numId w:val="36"/>
        </w:numPr>
        <w:shd w:val="clear" w:color="auto" w:fill="FFFFFF"/>
        <w:spacing w:after="0" w:line="360" w:lineRule="auto"/>
        <w:jc w:val="both"/>
        <w:textAlignment w:val="baseline"/>
        <w:rPr>
          <w:rFonts w:ascii="Times New Roman" w:hAnsi="Times New Roman" w:cs="Times New Roman"/>
          <w:color w:val="000000" w:themeColor="text1"/>
          <w:sz w:val="28"/>
          <w:szCs w:val="28"/>
          <w:lang w:val="en-US"/>
        </w:rPr>
      </w:pPr>
      <w:r w:rsidRPr="008A6925">
        <w:rPr>
          <w:rFonts w:ascii="Times New Roman" w:hAnsi="Times New Roman" w:cs="Times New Roman"/>
          <w:color w:val="000000" w:themeColor="text1"/>
          <w:sz w:val="28"/>
          <w:szCs w:val="28"/>
          <w:lang w:val="en-US"/>
        </w:rPr>
        <w:lastRenderedPageBreak/>
        <w:t xml:space="preserve">Pekkola V. Anaesthetising for caesarean section and resuscitation of neonatal puppies-a review / V. Pekkola, K. Salla // Suomen Eläinlääkärilehti. – 2018. – V. 124(1). – P. 12-18. </w:t>
      </w:r>
    </w:p>
    <w:p w14:paraId="1F583DCC" w14:textId="77747C74" w:rsidR="00D36012" w:rsidRPr="005C05F1" w:rsidRDefault="00DD54AF" w:rsidP="00DD54AF">
      <w:pPr>
        <w:pStyle w:val="a4"/>
        <w:numPr>
          <w:ilvl w:val="1"/>
          <w:numId w:val="36"/>
        </w:numPr>
        <w:shd w:val="clear" w:color="auto" w:fill="FFFFFF"/>
        <w:spacing w:after="0" w:line="360" w:lineRule="auto"/>
        <w:jc w:val="both"/>
        <w:textAlignment w:val="baseline"/>
        <w:rPr>
          <w:rFonts w:ascii="Times New Roman" w:hAnsi="Times New Roman" w:cs="Times New Roman"/>
          <w:color w:val="000000" w:themeColor="text1"/>
          <w:sz w:val="28"/>
          <w:szCs w:val="28"/>
          <w:lang w:val="en-US"/>
        </w:rPr>
      </w:pPr>
      <w:r w:rsidRPr="008A6925">
        <w:rPr>
          <w:rFonts w:ascii="Times New Roman" w:hAnsi="Times New Roman" w:cs="Times New Roman"/>
          <w:color w:val="000000" w:themeColor="text1"/>
          <w:sz w:val="28"/>
          <w:szCs w:val="28"/>
          <w:lang w:val="en-US"/>
        </w:rPr>
        <w:t xml:space="preserve">Quantitative ultrasound elastography and biometry / A.P.R. Simões, M.C. Maronezi, R.A.R. Uscategui, M.L. Avante, B. Gasser, P. Silva, M.A.R. Feliciano // Reproduction in Domestic Animals. – 2020. – V. 55(3). – P. 364-373. </w:t>
      </w:r>
    </w:p>
    <w:p w14:paraId="54851FB5" w14:textId="77777777" w:rsidR="00D36012" w:rsidRPr="005C05F1" w:rsidRDefault="00DD54AF" w:rsidP="00DD54AF">
      <w:pPr>
        <w:pStyle w:val="a4"/>
        <w:numPr>
          <w:ilvl w:val="1"/>
          <w:numId w:val="36"/>
        </w:numPr>
        <w:shd w:val="clear" w:color="auto" w:fill="FFFFFF"/>
        <w:spacing w:after="0" w:line="360" w:lineRule="auto"/>
        <w:jc w:val="both"/>
        <w:textAlignment w:val="baseline"/>
        <w:rPr>
          <w:rFonts w:ascii="Times New Roman" w:hAnsi="Times New Roman" w:cs="Times New Roman"/>
          <w:color w:val="000000" w:themeColor="text1"/>
          <w:sz w:val="28"/>
          <w:szCs w:val="28"/>
          <w:lang w:val="en-US"/>
        </w:rPr>
      </w:pPr>
      <w:r w:rsidRPr="008A6925">
        <w:rPr>
          <w:rFonts w:ascii="Times New Roman" w:hAnsi="Times New Roman" w:cs="Times New Roman"/>
          <w:color w:val="000000" w:themeColor="text1"/>
          <w:sz w:val="28"/>
          <w:szCs w:val="28"/>
          <w:lang w:val="en-US"/>
        </w:rPr>
        <w:t xml:space="preserve"> Reducing stillbirths: interventions during labour / G.L. Darmstadt, M.Y. Yakoob, R.A. Haws, E.V. Menezes, T. Soomro, Z.A. Bhutta // BMC pregnancy and childbirth. – 2009. – V. 9 (1). – P. 16-22. </w:t>
      </w:r>
    </w:p>
    <w:p w14:paraId="5BD4E86B" w14:textId="42443F3C" w:rsidR="00D36012" w:rsidRPr="005C05F1" w:rsidRDefault="00DD54AF" w:rsidP="00DD54AF">
      <w:pPr>
        <w:pStyle w:val="a4"/>
        <w:numPr>
          <w:ilvl w:val="1"/>
          <w:numId w:val="36"/>
        </w:numPr>
        <w:shd w:val="clear" w:color="auto" w:fill="FFFFFF"/>
        <w:spacing w:after="0" w:line="360" w:lineRule="auto"/>
        <w:jc w:val="both"/>
        <w:textAlignment w:val="baseline"/>
        <w:rPr>
          <w:rFonts w:ascii="Times New Roman" w:hAnsi="Times New Roman" w:cs="Times New Roman"/>
          <w:color w:val="000000" w:themeColor="text1"/>
          <w:sz w:val="28"/>
          <w:szCs w:val="28"/>
          <w:lang w:val="en-US"/>
        </w:rPr>
      </w:pPr>
      <w:r w:rsidRPr="008A6925">
        <w:rPr>
          <w:rFonts w:ascii="Times New Roman" w:hAnsi="Times New Roman" w:cs="Times New Roman"/>
          <w:color w:val="000000" w:themeColor="text1"/>
          <w:sz w:val="28"/>
          <w:szCs w:val="28"/>
          <w:lang w:val="en-US"/>
        </w:rPr>
        <w:t xml:space="preserve">Perioperative management and / P.F. Moon, H.N. Erb, J.W. Ludders, R.D. Gleed, P.J. Pascoe, //Journal of the American Veterinary Medical Association. – 1998. – V. 213(3). – P. 365-369. </w:t>
      </w:r>
    </w:p>
    <w:p w14:paraId="1090CFAC" w14:textId="77777777" w:rsidR="00D36012" w:rsidRPr="005C05F1" w:rsidRDefault="00DD54AF" w:rsidP="00DD54AF">
      <w:pPr>
        <w:pStyle w:val="a4"/>
        <w:numPr>
          <w:ilvl w:val="1"/>
          <w:numId w:val="36"/>
        </w:numPr>
        <w:shd w:val="clear" w:color="auto" w:fill="FFFFFF"/>
        <w:spacing w:after="0" w:line="360" w:lineRule="auto"/>
        <w:jc w:val="both"/>
        <w:textAlignment w:val="baseline"/>
        <w:rPr>
          <w:rFonts w:ascii="Times New Roman" w:hAnsi="Times New Roman" w:cs="Times New Roman"/>
          <w:color w:val="000000" w:themeColor="text1"/>
          <w:sz w:val="28"/>
          <w:szCs w:val="28"/>
          <w:lang w:val="en-US"/>
        </w:rPr>
      </w:pPr>
      <w:r w:rsidRPr="008A6925">
        <w:rPr>
          <w:rFonts w:ascii="Times New Roman" w:hAnsi="Times New Roman" w:cs="Times New Roman"/>
          <w:color w:val="000000" w:themeColor="text1"/>
          <w:sz w:val="28"/>
          <w:szCs w:val="28"/>
          <w:lang w:val="en-US"/>
        </w:rPr>
        <w:t xml:space="preserve">Proctor-Brown L.A. Impact of decision to delivery time of fetal mortality in canine caesarean section in a referral population / L.A Proctor-Brown, S.H. Cheong, M. Diel de Amorim // Veterinary Medicine and Science. – 2019. – V. 5(3). – P. 336-344. </w:t>
      </w:r>
    </w:p>
    <w:p w14:paraId="731DDE6D" w14:textId="5ED68BAB" w:rsidR="00D36012" w:rsidRPr="005C05F1" w:rsidRDefault="00DD54AF" w:rsidP="00DD54AF">
      <w:pPr>
        <w:pStyle w:val="a4"/>
        <w:numPr>
          <w:ilvl w:val="1"/>
          <w:numId w:val="36"/>
        </w:numPr>
        <w:shd w:val="clear" w:color="auto" w:fill="FFFFFF"/>
        <w:spacing w:after="0" w:line="360" w:lineRule="auto"/>
        <w:jc w:val="both"/>
        <w:textAlignment w:val="baseline"/>
        <w:rPr>
          <w:rFonts w:ascii="Times New Roman" w:hAnsi="Times New Roman" w:cs="Times New Roman"/>
          <w:color w:val="000000" w:themeColor="text1"/>
          <w:sz w:val="28"/>
          <w:szCs w:val="28"/>
          <w:lang w:val="en-US"/>
        </w:rPr>
      </w:pPr>
      <w:r w:rsidRPr="008A6925">
        <w:rPr>
          <w:rFonts w:ascii="Times New Roman" w:hAnsi="Times New Roman" w:cs="Times New Roman"/>
          <w:color w:val="000000" w:themeColor="text1"/>
          <w:sz w:val="28"/>
          <w:szCs w:val="28"/>
          <w:lang w:val="en-US"/>
        </w:rPr>
        <w:t xml:space="preserve"> Robbins M.A. En bloc ovariohysterectomy as a treatment / M.A. Robbins, H.S. Mullen // Veterinary Surgery. – 2004. – V. 23(1). – P. 48-52. </w:t>
      </w:r>
    </w:p>
    <w:p w14:paraId="354FBC8C" w14:textId="2ED28F77" w:rsidR="00D36012" w:rsidRPr="005C05F1" w:rsidRDefault="00DD54AF" w:rsidP="00DD54AF">
      <w:pPr>
        <w:pStyle w:val="a4"/>
        <w:numPr>
          <w:ilvl w:val="1"/>
          <w:numId w:val="36"/>
        </w:numPr>
        <w:shd w:val="clear" w:color="auto" w:fill="FFFFFF"/>
        <w:spacing w:after="0" w:line="360" w:lineRule="auto"/>
        <w:jc w:val="both"/>
        <w:textAlignment w:val="baseline"/>
        <w:rPr>
          <w:rFonts w:ascii="Times New Roman" w:hAnsi="Times New Roman" w:cs="Times New Roman"/>
          <w:color w:val="000000" w:themeColor="text1"/>
          <w:sz w:val="28"/>
          <w:szCs w:val="28"/>
          <w:lang w:val="en-US"/>
        </w:rPr>
      </w:pPr>
      <w:r w:rsidRPr="008A6925">
        <w:rPr>
          <w:rFonts w:ascii="Times New Roman" w:hAnsi="Times New Roman" w:cs="Times New Roman"/>
          <w:color w:val="000000" w:themeColor="text1"/>
          <w:sz w:val="28"/>
          <w:szCs w:val="28"/>
          <w:lang w:val="en-US"/>
        </w:rPr>
        <w:t xml:space="preserve">Ryan S.D. Cesarean: Physiology and perioperative considerations / S.D. Ryan, A.E. Wagner // Compendium on Continuing Education for the Practicing Veterinarian. – 2006. – V. 28(1). – P. 34-43. </w:t>
      </w:r>
    </w:p>
    <w:p w14:paraId="548E0A52" w14:textId="77777777" w:rsidR="00D36012" w:rsidRPr="008A6925" w:rsidRDefault="00DD54AF" w:rsidP="00DD54AF">
      <w:pPr>
        <w:pStyle w:val="a4"/>
        <w:numPr>
          <w:ilvl w:val="1"/>
          <w:numId w:val="36"/>
        </w:numPr>
        <w:shd w:val="clear" w:color="auto" w:fill="FFFFFF"/>
        <w:spacing w:after="0" w:line="360" w:lineRule="auto"/>
        <w:jc w:val="both"/>
        <w:textAlignment w:val="baseline"/>
        <w:rPr>
          <w:rFonts w:ascii="Times New Roman" w:hAnsi="Times New Roman" w:cs="Times New Roman"/>
          <w:color w:val="000000" w:themeColor="text1"/>
          <w:sz w:val="28"/>
          <w:szCs w:val="28"/>
        </w:rPr>
      </w:pPr>
      <w:r w:rsidRPr="008A6925">
        <w:rPr>
          <w:rFonts w:ascii="Times New Roman" w:hAnsi="Times New Roman" w:cs="Times New Roman"/>
          <w:color w:val="000000" w:themeColor="text1"/>
          <w:sz w:val="28"/>
          <w:szCs w:val="28"/>
          <w:lang w:val="en-US"/>
        </w:rPr>
        <w:t xml:space="preserve"> Smith F.O. Guide to emergency interception during parturition in the dog and cat / F.O. Smith // The Veterinary Clinics of North America. </w:t>
      </w:r>
      <w:r w:rsidRPr="008A6925">
        <w:rPr>
          <w:rFonts w:ascii="Times New Roman" w:hAnsi="Times New Roman" w:cs="Times New Roman"/>
          <w:color w:val="000000" w:themeColor="text1"/>
          <w:sz w:val="28"/>
          <w:szCs w:val="28"/>
        </w:rPr>
        <w:t xml:space="preserve">Small Animal Practice. – 2012. – V. 42. – P. 489–499. </w:t>
      </w:r>
    </w:p>
    <w:p w14:paraId="665D77C7" w14:textId="4F3ABF0E" w:rsidR="00D36012" w:rsidRPr="005C05F1" w:rsidRDefault="00DD54AF" w:rsidP="00DD54AF">
      <w:pPr>
        <w:pStyle w:val="a4"/>
        <w:numPr>
          <w:ilvl w:val="1"/>
          <w:numId w:val="36"/>
        </w:numPr>
        <w:shd w:val="clear" w:color="auto" w:fill="FFFFFF"/>
        <w:spacing w:after="0" w:line="360" w:lineRule="auto"/>
        <w:jc w:val="both"/>
        <w:textAlignment w:val="baseline"/>
        <w:rPr>
          <w:rFonts w:ascii="Times New Roman" w:hAnsi="Times New Roman" w:cs="Times New Roman"/>
          <w:color w:val="000000" w:themeColor="text1"/>
          <w:sz w:val="28"/>
          <w:szCs w:val="28"/>
          <w:lang w:val="en-US"/>
        </w:rPr>
      </w:pPr>
      <w:r w:rsidRPr="005C05F1">
        <w:rPr>
          <w:rFonts w:ascii="Times New Roman" w:hAnsi="Times New Roman" w:cs="Times New Roman"/>
          <w:color w:val="000000" w:themeColor="text1"/>
          <w:sz w:val="28"/>
          <w:szCs w:val="28"/>
          <w:lang w:val="en-US"/>
        </w:rPr>
        <w:t xml:space="preserve">. Søndergaard M. Used anesthesia protocols in Danish small animal practice / M. Søndergaard, H.H. Poulsen, T. Eriksen // Dansk Veterinærtidsskrift. – 2012. – V. 95(2). – P. 24-28. </w:t>
      </w:r>
    </w:p>
    <w:p w14:paraId="29ECEDBD" w14:textId="1BC06942" w:rsidR="00D36012" w:rsidRPr="005C05F1" w:rsidRDefault="00DD54AF" w:rsidP="00DD54AF">
      <w:pPr>
        <w:pStyle w:val="a4"/>
        <w:numPr>
          <w:ilvl w:val="1"/>
          <w:numId w:val="36"/>
        </w:numPr>
        <w:shd w:val="clear" w:color="auto" w:fill="FFFFFF"/>
        <w:spacing w:after="0" w:line="360" w:lineRule="auto"/>
        <w:jc w:val="both"/>
        <w:textAlignment w:val="baseline"/>
        <w:rPr>
          <w:rFonts w:ascii="Times New Roman" w:hAnsi="Times New Roman" w:cs="Times New Roman"/>
          <w:color w:val="000000" w:themeColor="text1"/>
          <w:sz w:val="28"/>
          <w:szCs w:val="28"/>
          <w:lang w:val="en-US"/>
        </w:rPr>
      </w:pPr>
      <w:r w:rsidRPr="008A6925">
        <w:rPr>
          <w:rFonts w:ascii="Times New Roman" w:hAnsi="Times New Roman" w:cs="Times New Roman"/>
          <w:color w:val="000000" w:themeColor="text1"/>
          <w:sz w:val="28"/>
          <w:szCs w:val="28"/>
          <w:lang w:val="en-US"/>
        </w:rPr>
        <w:lastRenderedPageBreak/>
        <w:t xml:space="preserve"> Survival caesarean section / T. Conze, </w:t>
      </w:r>
      <w:proofErr w:type="gramStart"/>
      <w:r w:rsidRPr="008A6925">
        <w:rPr>
          <w:rFonts w:ascii="Times New Roman" w:hAnsi="Times New Roman" w:cs="Times New Roman"/>
          <w:color w:val="000000" w:themeColor="text1"/>
          <w:sz w:val="28"/>
          <w:szCs w:val="28"/>
          <w:lang w:val="en-US"/>
        </w:rPr>
        <w:t>A.Jurczak</w:t>
      </w:r>
      <w:proofErr w:type="gramEnd"/>
      <w:r w:rsidRPr="008A6925">
        <w:rPr>
          <w:rFonts w:ascii="Times New Roman" w:hAnsi="Times New Roman" w:cs="Times New Roman"/>
          <w:color w:val="000000" w:themeColor="text1"/>
          <w:sz w:val="28"/>
          <w:szCs w:val="28"/>
          <w:lang w:val="en-US"/>
        </w:rPr>
        <w:t xml:space="preserve">, V. Fux, P. Socha, A. Wehrend, T.Janowski // Veterinary Record. – 2020. – V. 186(13). – P. 416-418. </w:t>
      </w:r>
    </w:p>
    <w:p w14:paraId="2E0F0852" w14:textId="3F92D567" w:rsidR="00D36012" w:rsidRPr="005C05F1" w:rsidRDefault="00DD54AF" w:rsidP="00DD54AF">
      <w:pPr>
        <w:pStyle w:val="a4"/>
        <w:numPr>
          <w:ilvl w:val="1"/>
          <w:numId w:val="36"/>
        </w:numPr>
        <w:shd w:val="clear" w:color="auto" w:fill="FFFFFF"/>
        <w:spacing w:after="0" w:line="360" w:lineRule="auto"/>
        <w:jc w:val="both"/>
        <w:textAlignment w:val="baseline"/>
        <w:rPr>
          <w:rFonts w:ascii="Times New Roman" w:hAnsi="Times New Roman" w:cs="Times New Roman"/>
          <w:color w:val="000000" w:themeColor="text1"/>
          <w:sz w:val="28"/>
          <w:szCs w:val="28"/>
          <w:lang w:val="en-US"/>
        </w:rPr>
      </w:pPr>
      <w:r w:rsidRPr="008A6925">
        <w:rPr>
          <w:rFonts w:ascii="Times New Roman" w:hAnsi="Times New Roman" w:cs="Times New Roman"/>
          <w:color w:val="000000" w:themeColor="text1"/>
          <w:sz w:val="28"/>
          <w:szCs w:val="28"/>
          <w:lang w:val="en-US"/>
        </w:rPr>
        <w:t xml:space="preserve"> The effect of different </w:t>
      </w:r>
      <w:bookmarkStart w:id="0" w:name="_GoBack"/>
      <w:bookmarkEnd w:id="0"/>
      <w:r w:rsidRPr="008A6925">
        <w:rPr>
          <w:rFonts w:ascii="Times New Roman" w:hAnsi="Times New Roman" w:cs="Times New Roman"/>
          <w:color w:val="000000" w:themeColor="text1"/>
          <w:sz w:val="28"/>
          <w:szCs w:val="28"/>
          <w:lang w:val="en-US"/>
        </w:rPr>
        <w:t xml:space="preserve">/ S. Yang, H. Tan, L. Yu, L. Li, Y. Zhang, N. Yang, J. He // Chinese Journal of Veterinary Science. – 2014. – V. 34(12). – P. 2009-2016. </w:t>
      </w:r>
    </w:p>
    <w:p w14:paraId="01E7B8E4" w14:textId="3C268D7F" w:rsidR="004837D9" w:rsidRPr="008A6925" w:rsidRDefault="00DD54AF" w:rsidP="00DD54AF">
      <w:pPr>
        <w:pStyle w:val="a4"/>
        <w:numPr>
          <w:ilvl w:val="1"/>
          <w:numId w:val="36"/>
        </w:numPr>
        <w:shd w:val="clear" w:color="auto" w:fill="FFFFFF"/>
        <w:spacing w:after="0" w:line="360" w:lineRule="auto"/>
        <w:jc w:val="both"/>
        <w:textAlignment w:val="baseline"/>
        <w:rPr>
          <w:rFonts w:ascii="Times New Roman" w:hAnsi="Times New Roman" w:cs="Times New Roman"/>
          <w:color w:val="000000" w:themeColor="text1"/>
          <w:sz w:val="28"/>
          <w:szCs w:val="28"/>
          <w:lang w:val="en-US"/>
        </w:rPr>
      </w:pPr>
      <w:r w:rsidRPr="008A6925">
        <w:rPr>
          <w:rFonts w:ascii="Times New Roman" w:hAnsi="Times New Roman" w:cs="Times New Roman"/>
          <w:color w:val="000000" w:themeColor="text1"/>
          <w:sz w:val="28"/>
          <w:szCs w:val="28"/>
          <w:lang w:val="en-US"/>
        </w:rPr>
        <w:t xml:space="preserve"> Traas A.M. Surgical management of canine and feline dystocia / Traas A.M. // Theriogenology. – 2008. – V. 70. – P. 337–342.</w:t>
      </w:r>
    </w:p>
    <w:sectPr w:rsidR="004837D9" w:rsidRPr="008A692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YS Text">
    <w:altName w:val="Times New Roman"/>
    <w:panose1 w:val="00000000000000000000"/>
    <w:charset w:val="00"/>
    <w:family w:val="roman"/>
    <w:notTrueType/>
    <w:pitch w:val="default"/>
  </w:font>
  <w:font w:name="Source Sans Pro">
    <w:altName w:val="Times New Roman"/>
    <w:panose1 w:val="00000000000000000000"/>
    <w:charset w:val="00"/>
    <w:family w:val="roman"/>
    <w:notTrueType/>
    <w:pitch w:val="default"/>
  </w:font>
  <w:font w:name="Cambria Math">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468D7"/>
    <w:multiLevelType w:val="multilevel"/>
    <w:tmpl w:val="8AD0B4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8E439CA"/>
    <w:multiLevelType w:val="multilevel"/>
    <w:tmpl w:val="80945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A980C40"/>
    <w:multiLevelType w:val="multilevel"/>
    <w:tmpl w:val="50846C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2DE1574"/>
    <w:multiLevelType w:val="multilevel"/>
    <w:tmpl w:val="808A9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40074B6"/>
    <w:multiLevelType w:val="multilevel"/>
    <w:tmpl w:val="8C3C6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7067E12"/>
    <w:multiLevelType w:val="hybridMultilevel"/>
    <w:tmpl w:val="F1FE6758"/>
    <w:lvl w:ilvl="0" w:tplc="60E0D15A">
      <w:start w:val="8"/>
      <w:numFmt w:val="decimal"/>
      <w:lvlText w:val="%1."/>
      <w:lvlJc w:val="left"/>
      <w:pPr>
        <w:ind w:left="1068" w:hanging="360"/>
      </w:pPr>
      <w:rPr>
        <w:rFonts w:hint="default"/>
        <w:color w:val="00000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15:restartNumberingAfterBreak="0">
    <w:nsid w:val="1BBD6557"/>
    <w:multiLevelType w:val="multilevel"/>
    <w:tmpl w:val="7CAE9E7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08C6354"/>
    <w:multiLevelType w:val="hybridMultilevel"/>
    <w:tmpl w:val="F3E432BC"/>
    <w:lvl w:ilvl="0" w:tplc="994CA74E">
      <w:start w:val="3"/>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2BC4623"/>
    <w:multiLevelType w:val="multilevel"/>
    <w:tmpl w:val="BEB23F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7D37C2C"/>
    <w:multiLevelType w:val="multilevel"/>
    <w:tmpl w:val="E710F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80A3217"/>
    <w:multiLevelType w:val="multilevel"/>
    <w:tmpl w:val="93280C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88948A3"/>
    <w:multiLevelType w:val="multilevel"/>
    <w:tmpl w:val="B5C6F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DEB489E"/>
    <w:multiLevelType w:val="multilevel"/>
    <w:tmpl w:val="1D744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E150D71"/>
    <w:multiLevelType w:val="multilevel"/>
    <w:tmpl w:val="AF3C0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E5B14B6"/>
    <w:multiLevelType w:val="hybridMultilevel"/>
    <w:tmpl w:val="AFC6C5CA"/>
    <w:lvl w:ilvl="0" w:tplc="27FC7598">
      <w:start w:val="2"/>
      <w:numFmt w:val="decimal"/>
      <w:lvlText w:val="%1."/>
      <w:lvlJc w:val="left"/>
      <w:pPr>
        <w:ind w:left="1440" w:hanging="360"/>
      </w:pPr>
      <w:rPr>
        <w:rFonts w:ascii="Arial" w:hAnsi="Arial" w:cs="Arial" w:hint="default"/>
        <w:color w:val="000000"/>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5" w15:restartNumberingAfterBreak="0">
    <w:nsid w:val="2F174CD1"/>
    <w:multiLevelType w:val="multilevel"/>
    <w:tmpl w:val="4A7AA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16418D1"/>
    <w:multiLevelType w:val="hybridMultilevel"/>
    <w:tmpl w:val="4718F940"/>
    <w:lvl w:ilvl="0" w:tplc="23DE4E46">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7" w15:restartNumberingAfterBreak="0">
    <w:nsid w:val="318F09B0"/>
    <w:multiLevelType w:val="multilevel"/>
    <w:tmpl w:val="C41A8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24964ED"/>
    <w:multiLevelType w:val="multilevel"/>
    <w:tmpl w:val="7B444934"/>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32F75BE2"/>
    <w:multiLevelType w:val="multilevel"/>
    <w:tmpl w:val="6C300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5F374E5"/>
    <w:multiLevelType w:val="hybridMultilevel"/>
    <w:tmpl w:val="4E742C5C"/>
    <w:lvl w:ilvl="0" w:tplc="D5022BC4">
      <w:start w:val="2"/>
      <w:numFmt w:val="bullet"/>
      <w:lvlText w:val="-"/>
      <w:lvlJc w:val="left"/>
      <w:pPr>
        <w:ind w:left="1080" w:hanging="360"/>
      </w:pPr>
      <w:rPr>
        <w:rFonts w:ascii="Times New Roman" w:eastAsiaTheme="minorHAnsi" w:hAnsi="Times New Roman" w:cs="Times New Roman"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cs="Wingdings" w:hint="default"/>
      </w:rPr>
    </w:lvl>
    <w:lvl w:ilvl="3" w:tplc="04190001">
      <w:start w:val="1"/>
      <w:numFmt w:val="bullet"/>
      <w:lvlText w:val=""/>
      <w:lvlJc w:val="left"/>
      <w:pPr>
        <w:ind w:left="3240" w:hanging="360"/>
      </w:pPr>
      <w:rPr>
        <w:rFonts w:ascii="Symbol" w:hAnsi="Symbol" w:cs="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cs="Wingdings" w:hint="default"/>
      </w:rPr>
    </w:lvl>
    <w:lvl w:ilvl="6" w:tplc="04190001">
      <w:start w:val="1"/>
      <w:numFmt w:val="bullet"/>
      <w:lvlText w:val=""/>
      <w:lvlJc w:val="left"/>
      <w:pPr>
        <w:ind w:left="5400" w:hanging="360"/>
      </w:pPr>
      <w:rPr>
        <w:rFonts w:ascii="Symbol" w:hAnsi="Symbol" w:cs="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cs="Wingdings" w:hint="default"/>
      </w:rPr>
    </w:lvl>
  </w:abstractNum>
  <w:abstractNum w:abstractNumId="21" w15:restartNumberingAfterBreak="0">
    <w:nsid w:val="3757407E"/>
    <w:multiLevelType w:val="multilevel"/>
    <w:tmpl w:val="E1A4E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7A441B4"/>
    <w:multiLevelType w:val="multilevel"/>
    <w:tmpl w:val="B2C0DF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CFB35BF"/>
    <w:multiLevelType w:val="multilevel"/>
    <w:tmpl w:val="3E7EC5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1EF25B8"/>
    <w:multiLevelType w:val="multilevel"/>
    <w:tmpl w:val="62781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56270B8"/>
    <w:multiLevelType w:val="multilevel"/>
    <w:tmpl w:val="200E1A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AE9138F"/>
    <w:multiLevelType w:val="multilevel"/>
    <w:tmpl w:val="2B248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C150871"/>
    <w:multiLevelType w:val="hybridMultilevel"/>
    <w:tmpl w:val="63E00230"/>
    <w:lvl w:ilvl="0" w:tplc="17A22AD4">
      <w:start w:val="1"/>
      <w:numFmt w:val="decimal"/>
      <w:lvlText w:val="%1."/>
      <w:lvlJc w:val="left"/>
      <w:pPr>
        <w:ind w:left="1069" w:hanging="360"/>
      </w:pPr>
      <w:rPr>
        <w:rFonts w:hint="default"/>
        <w:color w:val="00000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15:restartNumberingAfterBreak="0">
    <w:nsid w:val="4CAE78D6"/>
    <w:multiLevelType w:val="multilevel"/>
    <w:tmpl w:val="09BCEF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DCB380A"/>
    <w:multiLevelType w:val="multilevel"/>
    <w:tmpl w:val="43AEC5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4FE7238F"/>
    <w:multiLevelType w:val="multilevel"/>
    <w:tmpl w:val="983A6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0603FD5"/>
    <w:multiLevelType w:val="multilevel"/>
    <w:tmpl w:val="0FC67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510E4D8C"/>
    <w:multiLevelType w:val="multilevel"/>
    <w:tmpl w:val="7B444934"/>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51A737BD"/>
    <w:multiLevelType w:val="hybridMultilevel"/>
    <w:tmpl w:val="1F3EE196"/>
    <w:lvl w:ilvl="0" w:tplc="77A2DC1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4" w15:restartNumberingAfterBreak="0">
    <w:nsid w:val="616475F4"/>
    <w:multiLevelType w:val="hybridMultilevel"/>
    <w:tmpl w:val="A606D4A2"/>
    <w:lvl w:ilvl="0" w:tplc="9E187C8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5" w15:restartNumberingAfterBreak="0">
    <w:nsid w:val="62BC015F"/>
    <w:multiLevelType w:val="multilevel"/>
    <w:tmpl w:val="B17420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4CA6886"/>
    <w:multiLevelType w:val="multilevel"/>
    <w:tmpl w:val="7B444934"/>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7" w15:restartNumberingAfterBreak="0">
    <w:nsid w:val="662F6F40"/>
    <w:multiLevelType w:val="multilevel"/>
    <w:tmpl w:val="94A86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6535328"/>
    <w:multiLevelType w:val="multilevel"/>
    <w:tmpl w:val="F56A6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698554C4"/>
    <w:multiLevelType w:val="multilevel"/>
    <w:tmpl w:val="582E30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6D0A6586"/>
    <w:multiLevelType w:val="multilevel"/>
    <w:tmpl w:val="DF88055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85" w:hanging="405"/>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6F9A23D0"/>
    <w:multiLevelType w:val="hybridMultilevel"/>
    <w:tmpl w:val="4A483926"/>
    <w:lvl w:ilvl="0" w:tplc="B478E73A">
      <w:start w:val="1"/>
      <w:numFmt w:val="decimal"/>
      <w:lvlText w:val="%1."/>
      <w:lvlJc w:val="left"/>
      <w:pPr>
        <w:tabs>
          <w:tab w:val="num" w:pos="644"/>
        </w:tabs>
        <w:ind w:left="644" w:hanging="360"/>
      </w:pPr>
      <w:rPr>
        <w:rFonts w:ascii="Times New Roman" w:hAnsi="Times New Roman" w:cs="Times New Roman" w:hint="default"/>
        <w:b w:val="0"/>
        <w:i w:val="0"/>
        <w:sz w:val="28"/>
        <w:szCs w:val="28"/>
      </w:rPr>
    </w:lvl>
    <w:lvl w:ilvl="1" w:tplc="04220019">
      <w:start w:val="1"/>
      <w:numFmt w:val="lowerLetter"/>
      <w:lvlText w:val="%2."/>
      <w:lvlJc w:val="left"/>
      <w:pPr>
        <w:tabs>
          <w:tab w:val="num" w:pos="1363"/>
        </w:tabs>
        <w:ind w:left="1363" w:hanging="360"/>
      </w:pPr>
    </w:lvl>
    <w:lvl w:ilvl="2" w:tplc="0422001B">
      <w:start w:val="1"/>
      <w:numFmt w:val="lowerRoman"/>
      <w:lvlText w:val="%3."/>
      <w:lvlJc w:val="right"/>
      <w:pPr>
        <w:tabs>
          <w:tab w:val="num" w:pos="2083"/>
        </w:tabs>
        <w:ind w:left="2083" w:hanging="180"/>
      </w:pPr>
    </w:lvl>
    <w:lvl w:ilvl="3" w:tplc="0422000F">
      <w:start w:val="1"/>
      <w:numFmt w:val="decimal"/>
      <w:lvlText w:val="%4."/>
      <w:lvlJc w:val="left"/>
      <w:pPr>
        <w:tabs>
          <w:tab w:val="num" w:pos="2803"/>
        </w:tabs>
        <w:ind w:left="2803" w:hanging="360"/>
      </w:pPr>
    </w:lvl>
    <w:lvl w:ilvl="4" w:tplc="04220019">
      <w:start w:val="1"/>
      <w:numFmt w:val="lowerLetter"/>
      <w:lvlText w:val="%5."/>
      <w:lvlJc w:val="left"/>
      <w:pPr>
        <w:tabs>
          <w:tab w:val="num" w:pos="3523"/>
        </w:tabs>
        <w:ind w:left="3523" w:hanging="360"/>
      </w:pPr>
    </w:lvl>
    <w:lvl w:ilvl="5" w:tplc="0422001B">
      <w:start w:val="1"/>
      <w:numFmt w:val="lowerRoman"/>
      <w:lvlText w:val="%6."/>
      <w:lvlJc w:val="right"/>
      <w:pPr>
        <w:tabs>
          <w:tab w:val="num" w:pos="4243"/>
        </w:tabs>
        <w:ind w:left="4243" w:hanging="180"/>
      </w:pPr>
    </w:lvl>
    <w:lvl w:ilvl="6" w:tplc="0422000F">
      <w:start w:val="1"/>
      <w:numFmt w:val="decimal"/>
      <w:lvlText w:val="%7."/>
      <w:lvlJc w:val="left"/>
      <w:pPr>
        <w:tabs>
          <w:tab w:val="num" w:pos="4963"/>
        </w:tabs>
        <w:ind w:left="4963" w:hanging="360"/>
      </w:pPr>
    </w:lvl>
    <w:lvl w:ilvl="7" w:tplc="04220019">
      <w:start w:val="1"/>
      <w:numFmt w:val="lowerLetter"/>
      <w:lvlText w:val="%8."/>
      <w:lvlJc w:val="left"/>
      <w:pPr>
        <w:tabs>
          <w:tab w:val="num" w:pos="5683"/>
        </w:tabs>
        <w:ind w:left="5683" w:hanging="360"/>
      </w:pPr>
    </w:lvl>
    <w:lvl w:ilvl="8" w:tplc="0422001B">
      <w:start w:val="1"/>
      <w:numFmt w:val="lowerRoman"/>
      <w:lvlText w:val="%9."/>
      <w:lvlJc w:val="right"/>
      <w:pPr>
        <w:tabs>
          <w:tab w:val="num" w:pos="6403"/>
        </w:tabs>
        <w:ind w:left="6403" w:hanging="180"/>
      </w:pPr>
    </w:lvl>
  </w:abstractNum>
  <w:abstractNum w:abstractNumId="42" w15:restartNumberingAfterBreak="0">
    <w:nsid w:val="7031695C"/>
    <w:multiLevelType w:val="hybridMultilevel"/>
    <w:tmpl w:val="0A42D9C4"/>
    <w:lvl w:ilvl="0" w:tplc="50461AF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3" w15:restartNumberingAfterBreak="0">
    <w:nsid w:val="752F6DED"/>
    <w:multiLevelType w:val="multilevel"/>
    <w:tmpl w:val="606A5F9E"/>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44" w15:restartNumberingAfterBreak="0">
    <w:nsid w:val="785933E0"/>
    <w:multiLevelType w:val="multilevel"/>
    <w:tmpl w:val="8D56A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7A5A33C6"/>
    <w:multiLevelType w:val="hybridMultilevel"/>
    <w:tmpl w:val="D0303F86"/>
    <w:lvl w:ilvl="0" w:tplc="F156FBC2">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6" w15:restartNumberingAfterBreak="0">
    <w:nsid w:val="7BF36D46"/>
    <w:multiLevelType w:val="multilevel"/>
    <w:tmpl w:val="C78845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F1478E2"/>
    <w:multiLevelType w:val="multilevel"/>
    <w:tmpl w:val="9336F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2"/>
  </w:num>
  <w:num w:numId="2">
    <w:abstractNumId w:val="24"/>
  </w:num>
  <w:num w:numId="3">
    <w:abstractNumId w:val="23"/>
  </w:num>
  <w:num w:numId="4">
    <w:abstractNumId w:val="8"/>
  </w:num>
  <w:num w:numId="5">
    <w:abstractNumId w:val="30"/>
  </w:num>
  <w:num w:numId="6">
    <w:abstractNumId w:val="37"/>
  </w:num>
  <w:num w:numId="7">
    <w:abstractNumId w:val="0"/>
  </w:num>
  <w:num w:numId="8">
    <w:abstractNumId w:val="36"/>
  </w:num>
  <w:num w:numId="9">
    <w:abstractNumId w:val="7"/>
  </w:num>
  <w:num w:numId="10">
    <w:abstractNumId w:val="43"/>
  </w:num>
  <w:num w:numId="11">
    <w:abstractNumId w:val="17"/>
  </w:num>
  <w:num w:numId="12">
    <w:abstractNumId w:val="13"/>
  </w:num>
  <w:num w:numId="13">
    <w:abstractNumId w:val="21"/>
  </w:num>
  <w:num w:numId="14">
    <w:abstractNumId w:val="11"/>
  </w:num>
  <w:num w:numId="15">
    <w:abstractNumId w:val="18"/>
  </w:num>
  <w:num w:numId="16">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0"/>
  </w:num>
  <w:num w:numId="18">
    <w:abstractNumId w:val="28"/>
  </w:num>
  <w:num w:numId="19">
    <w:abstractNumId w:val="14"/>
  </w:num>
  <w:num w:numId="20">
    <w:abstractNumId w:val="33"/>
  </w:num>
  <w:num w:numId="21">
    <w:abstractNumId w:val="5"/>
  </w:num>
  <w:num w:numId="22">
    <w:abstractNumId w:val="42"/>
  </w:num>
  <w:num w:numId="23">
    <w:abstractNumId w:val="45"/>
  </w:num>
  <w:num w:numId="24">
    <w:abstractNumId w:val="22"/>
  </w:num>
  <w:num w:numId="25">
    <w:abstractNumId w:val="34"/>
  </w:num>
  <w:num w:numId="26">
    <w:abstractNumId w:val="47"/>
  </w:num>
  <w:num w:numId="27">
    <w:abstractNumId w:val="27"/>
  </w:num>
  <w:num w:numId="28">
    <w:abstractNumId w:val="16"/>
  </w:num>
  <w:num w:numId="29">
    <w:abstractNumId w:val="9"/>
  </w:num>
  <w:num w:numId="30">
    <w:abstractNumId w:val="31"/>
  </w:num>
  <w:num w:numId="31">
    <w:abstractNumId w:val="10"/>
  </w:num>
  <w:num w:numId="32">
    <w:abstractNumId w:val="15"/>
  </w:num>
  <w:num w:numId="33">
    <w:abstractNumId w:val="2"/>
  </w:num>
  <w:num w:numId="34">
    <w:abstractNumId w:val="35"/>
  </w:num>
  <w:num w:numId="35">
    <w:abstractNumId w:val="3"/>
  </w:num>
  <w:num w:numId="36">
    <w:abstractNumId w:val="40"/>
  </w:num>
  <w:num w:numId="37">
    <w:abstractNumId w:val="26"/>
  </w:num>
  <w:num w:numId="38">
    <w:abstractNumId w:val="46"/>
  </w:num>
  <w:num w:numId="39">
    <w:abstractNumId w:val="6"/>
  </w:num>
  <w:num w:numId="40">
    <w:abstractNumId w:val="19"/>
  </w:num>
  <w:num w:numId="41">
    <w:abstractNumId w:val="12"/>
  </w:num>
  <w:num w:numId="42">
    <w:abstractNumId w:val="1"/>
  </w:num>
  <w:num w:numId="43">
    <w:abstractNumId w:val="29"/>
  </w:num>
  <w:num w:numId="44">
    <w:abstractNumId w:val="39"/>
  </w:num>
  <w:num w:numId="45">
    <w:abstractNumId w:val="38"/>
  </w:num>
  <w:num w:numId="46">
    <w:abstractNumId w:val="4"/>
  </w:num>
  <w:num w:numId="47">
    <w:abstractNumId w:val="25"/>
  </w:num>
  <w:num w:numId="48">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37D9"/>
    <w:rsid w:val="0002579E"/>
    <w:rsid w:val="00040375"/>
    <w:rsid w:val="00053A84"/>
    <w:rsid w:val="00083901"/>
    <w:rsid w:val="000B19C9"/>
    <w:rsid w:val="000C44AC"/>
    <w:rsid w:val="000E27D0"/>
    <w:rsid w:val="000F0AB7"/>
    <w:rsid w:val="000F1560"/>
    <w:rsid w:val="00102C65"/>
    <w:rsid w:val="00103077"/>
    <w:rsid w:val="00106C8F"/>
    <w:rsid w:val="00110212"/>
    <w:rsid w:val="00183595"/>
    <w:rsid w:val="00206499"/>
    <w:rsid w:val="00243004"/>
    <w:rsid w:val="0026526E"/>
    <w:rsid w:val="00292C9A"/>
    <w:rsid w:val="002A6E76"/>
    <w:rsid w:val="00304368"/>
    <w:rsid w:val="00315D1D"/>
    <w:rsid w:val="00321381"/>
    <w:rsid w:val="003537C6"/>
    <w:rsid w:val="0035651D"/>
    <w:rsid w:val="00364E72"/>
    <w:rsid w:val="003A4354"/>
    <w:rsid w:val="003B79ED"/>
    <w:rsid w:val="00415712"/>
    <w:rsid w:val="00471918"/>
    <w:rsid w:val="0048241F"/>
    <w:rsid w:val="004837D9"/>
    <w:rsid w:val="004F382E"/>
    <w:rsid w:val="00535FC7"/>
    <w:rsid w:val="005A5A55"/>
    <w:rsid w:val="005B79C3"/>
    <w:rsid w:val="005C05F1"/>
    <w:rsid w:val="00627261"/>
    <w:rsid w:val="0068134E"/>
    <w:rsid w:val="00681C58"/>
    <w:rsid w:val="006A1C45"/>
    <w:rsid w:val="006B3679"/>
    <w:rsid w:val="006D4A82"/>
    <w:rsid w:val="006E42FC"/>
    <w:rsid w:val="007420EE"/>
    <w:rsid w:val="007526C8"/>
    <w:rsid w:val="0076233A"/>
    <w:rsid w:val="007C2790"/>
    <w:rsid w:val="007F761A"/>
    <w:rsid w:val="0081560B"/>
    <w:rsid w:val="008211FA"/>
    <w:rsid w:val="008854EE"/>
    <w:rsid w:val="008A6925"/>
    <w:rsid w:val="008B6659"/>
    <w:rsid w:val="008E1279"/>
    <w:rsid w:val="00905063"/>
    <w:rsid w:val="00910E37"/>
    <w:rsid w:val="0096384B"/>
    <w:rsid w:val="00974D34"/>
    <w:rsid w:val="00983CF6"/>
    <w:rsid w:val="00993451"/>
    <w:rsid w:val="009A3749"/>
    <w:rsid w:val="009D5306"/>
    <w:rsid w:val="00A3669A"/>
    <w:rsid w:val="00A376E4"/>
    <w:rsid w:val="00AE75FD"/>
    <w:rsid w:val="00B66B20"/>
    <w:rsid w:val="00BB3FF0"/>
    <w:rsid w:val="00BE0EB8"/>
    <w:rsid w:val="00BE5AAC"/>
    <w:rsid w:val="00C02838"/>
    <w:rsid w:val="00C32726"/>
    <w:rsid w:val="00C66C80"/>
    <w:rsid w:val="00C97E6A"/>
    <w:rsid w:val="00CC4434"/>
    <w:rsid w:val="00CD1785"/>
    <w:rsid w:val="00D2617F"/>
    <w:rsid w:val="00D36012"/>
    <w:rsid w:val="00D64796"/>
    <w:rsid w:val="00D8253B"/>
    <w:rsid w:val="00DC27E2"/>
    <w:rsid w:val="00DD061D"/>
    <w:rsid w:val="00DD54AF"/>
    <w:rsid w:val="00DD5DAC"/>
    <w:rsid w:val="00DE42FB"/>
    <w:rsid w:val="00DE6B41"/>
    <w:rsid w:val="00E16973"/>
    <w:rsid w:val="00E529E0"/>
    <w:rsid w:val="00E60B5B"/>
    <w:rsid w:val="00E6246F"/>
    <w:rsid w:val="00E836BD"/>
    <w:rsid w:val="00EA4947"/>
    <w:rsid w:val="00F049FA"/>
    <w:rsid w:val="00F172A3"/>
    <w:rsid w:val="00F262FB"/>
    <w:rsid w:val="00F46626"/>
    <w:rsid w:val="00F46FFC"/>
    <w:rsid w:val="00F774CD"/>
    <w:rsid w:val="00F92B72"/>
    <w:rsid w:val="00FB5832"/>
    <w:rsid w:val="00FC642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23BFA2"/>
  <w15:chartTrackingRefBased/>
  <w15:docId w15:val="{22BE3EEC-CDA0-BF40-BD6A-EA02AA3769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uk-UA" w:eastAsia="uk-UA"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0"/>
    <w:next w:val="a0"/>
    <w:link w:val="10"/>
    <w:autoRedefine/>
    <w:uiPriority w:val="9"/>
    <w:qFormat/>
    <w:rsid w:val="0068134E"/>
    <w:pPr>
      <w:keepNext/>
      <w:keepLines/>
      <w:jc w:val="center"/>
      <w:outlineLvl w:val="0"/>
    </w:pPr>
    <w:rPr>
      <w:rFonts w:eastAsiaTheme="majorEastAsia" w:cstheme="majorBidi"/>
      <w:color w:val="000000" w:themeColor="text1"/>
      <w:szCs w:val="32"/>
    </w:rPr>
  </w:style>
  <w:style w:type="paragraph" w:styleId="2">
    <w:name w:val="heading 2"/>
    <w:basedOn w:val="a"/>
    <w:link w:val="20"/>
    <w:uiPriority w:val="9"/>
    <w:qFormat/>
    <w:rsid w:val="003A4354"/>
    <w:pPr>
      <w:spacing w:before="100" w:beforeAutospacing="1" w:after="100" w:afterAutospacing="1" w:line="240" w:lineRule="auto"/>
      <w:outlineLvl w:val="1"/>
    </w:pPr>
    <w:rPr>
      <w:rFonts w:ascii="Times New Roman" w:eastAsia="Times New Roman" w:hAnsi="Times New Roman" w:cs="Times New Roman"/>
      <w:b/>
      <w:bCs/>
      <w:sz w:val="36"/>
      <w:szCs w:val="36"/>
      <w:lang w:val="en-US" w:eastAsia="en-US"/>
    </w:rPr>
  </w:style>
  <w:style w:type="paragraph" w:styleId="3">
    <w:name w:val="heading 3"/>
    <w:basedOn w:val="a"/>
    <w:next w:val="a"/>
    <w:link w:val="30"/>
    <w:uiPriority w:val="9"/>
    <w:semiHidden/>
    <w:unhideWhenUsed/>
    <w:qFormat/>
    <w:rsid w:val="00627261"/>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next w:val="a"/>
    <w:link w:val="40"/>
    <w:uiPriority w:val="9"/>
    <w:unhideWhenUsed/>
    <w:qFormat/>
    <w:rsid w:val="00103077"/>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5">
    <w:name w:val="heading 5"/>
    <w:basedOn w:val="a"/>
    <w:next w:val="a"/>
    <w:link w:val="50"/>
    <w:uiPriority w:val="9"/>
    <w:semiHidden/>
    <w:unhideWhenUsed/>
    <w:qFormat/>
    <w:rsid w:val="00103077"/>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
    <w:uiPriority w:val="34"/>
    <w:qFormat/>
    <w:rsid w:val="004837D9"/>
    <w:pPr>
      <w:spacing w:after="200" w:line="276" w:lineRule="auto"/>
      <w:ind w:left="720"/>
      <w:contextualSpacing/>
    </w:pPr>
    <w:rPr>
      <w:rFonts w:eastAsiaTheme="minorHAnsi"/>
      <w:lang w:val="ru-RU" w:eastAsia="en-US"/>
    </w:rPr>
  </w:style>
  <w:style w:type="character" w:customStyle="1" w:styleId="20">
    <w:name w:val="Заголовок 2 Знак"/>
    <w:basedOn w:val="a1"/>
    <w:link w:val="2"/>
    <w:uiPriority w:val="9"/>
    <w:rsid w:val="003A4354"/>
    <w:rPr>
      <w:rFonts w:ascii="Times New Roman" w:eastAsia="Times New Roman" w:hAnsi="Times New Roman" w:cs="Times New Roman"/>
      <w:b/>
      <w:bCs/>
      <w:sz w:val="36"/>
      <w:szCs w:val="36"/>
      <w:lang w:val="en-US" w:eastAsia="en-US"/>
    </w:rPr>
  </w:style>
  <w:style w:type="paragraph" w:styleId="a5">
    <w:name w:val="Normal (Web)"/>
    <w:aliases w:val="Обычный (Web),Знак,Обычный (веб)3,Обычный (веб)21,Обычный (Web) Знак11,Обычный (Web) Знак Знак Знак Знак11,Обычный (Web) Знак Знак Знак Знак Знак11,Обычный (Web) Знак Знак11,Обычный (Web) Знак Знак Знак Знак Знак Знак Знак11,Зн"/>
    <w:basedOn w:val="a"/>
    <w:link w:val="a6"/>
    <w:uiPriority w:val="99"/>
    <w:unhideWhenUsed/>
    <w:qFormat/>
    <w:rsid w:val="003A4354"/>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styleId="a7">
    <w:name w:val="Strong"/>
    <w:basedOn w:val="a1"/>
    <w:uiPriority w:val="22"/>
    <w:qFormat/>
    <w:rsid w:val="003A4354"/>
    <w:rPr>
      <w:b/>
      <w:bCs/>
    </w:rPr>
  </w:style>
  <w:style w:type="character" w:customStyle="1" w:styleId="a6">
    <w:name w:val="Обычный (веб) Знак"/>
    <w:aliases w:val="Обычный (Web) Знак,Знак Знак,Обычный (веб)3 Знак,Обычный (веб)21 Знак,Обычный (Web) Знак11 Знак,Обычный (Web) Знак Знак Знак Знак11 Знак,Обычный (Web) Знак Знак Знак Знак Знак11 Знак,Обычный (Web) Знак Знак11 Знак,Зн Знак"/>
    <w:link w:val="a5"/>
    <w:uiPriority w:val="99"/>
    <w:locked/>
    <w:rsid w:val="00F262FB"/>
    <w:rPr>
      <w:rFonts w:ascii="Times New Roman" w:eastAsia="Times New Roman" w:hAnsi="Times New Roman" w:cs="Times New Roman"/>
      <w:sz w:val="24"/>
      <w:szCs w:val="24"/>
      <w:lang w:val="en-US" w:eastAsia="en-US"/>
    </w:rPr>
  </w:style>
  <w:style w:type="character" w:customStyle="1" w:styleId="30">
    <w:name w:val="Заголовок 3 Знак"/>
    <w:basedOn w:val="a1"/>
    <w:link w:val="3"/>
    <w:uiPriority w:val="9"/>
    <w:semiHidden/>
    <w:rsid w:val="00627261"/>
    <w:rPr>
      <w:rFonts w:asciiTheme="majorHAnsi" w:eastAsiaTheme="majorEastAsia" w:hAnsiTheme="majorHAnsi" w:cstheme="majorBidi"/>
      <w:color w:val="1F3763" w:themeColor="accent1" w:themeShade="7F"/>
      <w:sz w:val="24"/>
      <w:szCs w:val="24"/>
    </w:rPr>
  </w:style>
  <w:style w:type="character" w:styleId="a8">
    <w:name w:val="Hyperlink"/>
    <w:basedOn w:val="a1"/>
    <w:uiPriority w:val="99"/>
    <w:unhideWhenUsed/>
    <w:rsid w:val="00627261"/>
    <w:rPr>
      <w:color w:val="0000FF"/>
      <w:u w:val="single"/>
    </w:rPr>
  </w:style>
  <w:style w:type="paragraph" w:customStyle="1" w:styleId="top-link">
    <w:name w:val="top-link"/>
    <w:basedOn w:val="a"/>
    <w:rsid w:val="00627261"/>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customStyle="1" w:styleId="reviewdate">
    <w:name w:val="reviewdate"/>
    <w:basedOn w:val="a"/>
    <w:rsid w:val="00627261"/>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styleId="z-">
    <w:name w:val="HTML Top of Form"/>
    <w:basedOn w:val="a"/>
    <w:next w:val="a"/>
    <w:link w:val="z-0"/>
    <w:hidden/>
    <w:uiPriority w:val="99"/>
    <w:semiHidden/>
    <w:unhideWhenUsed/>
    <w:rsid w:val="00627261"/>
    <w:pPr>
      <w:pBdr>
        <w:bottom w:val="single" w:sz="6" w:space="1" w:color="auto"/>
      </w:pBdr>
      <w:spacing w:after="0" w:line="240" w:lineRule="auto"/>
      <w:jc w:val="center"/>
    </w:pPr>
    <w:rPr>
      <w:rFonts w:ascii="Arial" w:eastAsia="Times New Roman" w:hAnsi="Arial" w:cs="Arial"/>
      <w:vanish/>
      <w:sz w:val="16"/>
      <w:szCs w:val="16"/>
      <w:lang w:val="en-US" w:eastAsia="en-US"/>
    </w:rPr>
  </w:style>
  <w:style w:type="character" w:customStyle="1" w:styleId="z-0">
    <w:name w:val="z-Начало формы Знак"/>
    <w:basedOn w:val="a1"/>
    <w:link w:val="z-"/>
    <w:uiPriority w:val="99"/>
    <w:semiHidden/>
    <w:rsid w:val="00627261"/>
    <w:rPr>
      <w:rFonts w:ascii="Arial" w:eastAsia="Times New Roman" w:hAnsi="Arial" w:cs="Arial"/>
      <w:vanish/>
      <w:sz w:val="16"/>
      <w:szCs w:val="16"/>
      <w:lang w:val="en-US" w:eastAsia="en-US"/>
    </w:rPr>
  </w:style>
  <w:style w:type="paragraph" w:styleId="z-1">
    <w:name w:val="HTML Bottom of Form"/>
    <w:basedOn w:val="a"/>
    <w:next w:val="a"/>
    <w:link w:val="z-2"/>
    <w:hidden/>
    <w:uiPriority w:val="99"/>
    <w:semiHidden/>
    <w:unhideWhenUsed/>
    <w:rsid w:val="00627261"/>
    <w:pPr>
      <w:pBdr>
        <w:top w:val="single" w:sz="6" w:space="1" w:color="auto"/>
      </w:pBdr>
      <w:spacing w:after="0" w:line="240" w:lineRule="auto"/>
      <w:jc w:val="center"/>
    </w:pPr>
    <w:rPr>
      <w:rFonts w:ascii="Arial" w:eastAsia="Times New Roman" w:hAnsi="Arial" w:cs="Arial"/>
      <w:vanish/>
      <w:sz w:val="16"/>
      <w:szCs w:val="16"/>
      <w:lang w:val="en-US" w:eastAsia="en-US"/>
    </w:rPr>
  </w:style>
  <w:style w:type="character" w:customStyle="1" w:styleId="z-2">
    <w:name w:val="z-Конец формы Знак"/>
    <w:basedOn w:val="a1"/>
    <w:link w:val="z-1"/>
    <w:uiPriority w:val="99"/>
    <w:semiHidden/>
    <w:rsid w:val="00627261"/>
    <w:rPr>
      <w:rFonts w:ascii="Arial" w:eastAsia="Times New Roman" w:hAnsi="Arial" w:cs="Arial"/>
      <w:vanish/>
      <w:sz w:val="16"/>
      <w:szCs w:val="16"/>
      <w:lang w:val="en-US" w:eastAsia="en-US"/>
    </w:rPr>
  </w:style>
  <w:style w:type="character" w:customStyle="1" w:styleId="enlarge">
    <w:name w:val="enlarge"/>
    <w:basedOn w:val="a1"/>
    <w:rsid w:val="00627261"/>
  </w:style>
  <w:style w:type="paragraph" w:customStyle="1" w:styleId="please-note">
    <w:name w:val="please-note"/>
    <w:basedOn w:val="a"/>
    <w:rsid w:val="00627261"/>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styleId="a9">
    <w:name w:val="Emphasis"/>
    <w:basedOn w:val="a1"/>
    <w:uiPriority w:val="20"/>
    <w:qFormat/>
    <w:rsid w:val="00627261"/>
    <w:rPr>
      <w:i/>
      <w:iCs/>
    </w:rPr>
  </w:style>
  <w:style w:type="paragraph" w:customStyle="1" w:styleId="small">
    <w:name w:val="small"/>
    <w:basedOn w:val="a"/>
    <w:rsid w:val="00627261"/>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styleId="aa">
    <w:name w:val="FollowedHyperlink"/>
    <w:basedOn w:val="a1"/>
    <w:uiPriority w:val="99"/>
    <w:semiHidden/>
    <w:unhideWhenUsed/>
    <w:rsid w:val="00627261"/>
    <w:rPr>
      <w:color w:val="954F72" w:themeColor="followedHyperlink"/>
      <w:u w:val="single"/>
    </w:rPr>
  </w:style>
  <w:style w:type="character" w:customStyle="1" w:styleId="10">
    <w:name w:val="Заголовок 1 Знак"/>
    <w:basedOn w:val="a1"/>
    <w:link w:val="1"/>
    <w:uiPriority w:val="9"/>
    <w:rsid w:val="0068134E"/>
    <w:rPr>
      <w:rFonts w:ascii="Times New Roman" w:eastAsiaTheme="majorEastAsia" w:hAnsi="Times New Roman" w:cstheme="majorBidi"/>
      <w:color w:val="000000" w:themeColor="text1"/>
      <w:sz w:val="28"/>
      <w:szCs w:val="32"/>
      <w:lang w:val="ru-RU" w:eastAsia="en-US"/>
    </w:rPr>
  </w:style>
  <w:style w:type="paragraph" w:customStyle="1" w:styleId="a0">
    <w:name w:val="Диплом"/>
    <w:basedOn w:val="a"/>
    <w:link w:val="ab"/>
    <w:qFormat/>
    <w:rsid w:val="0068134E"/>
    <w:pPr>
      <w:spacing w:after="0" w:line="360" w:lineRule="auto"/>
      <w:ind w:firstLine="720"/>
      <w:jc w:val="both"/>
    </w:pPr>
    <w:rPr>
      <w:rFonts w:ascii="Times New Roman" w:eastAsiaTheme="minorHAnsi" w:hAnsi="Times New Roman" w:cs="Times New Roman"/>
      <w:sz w:val="28"/>
      <w:lang w:val="ru-RU" w:eastAsia="en-US"/>
    </w:rPr>
  </w:style>
  <w:style w:type="character" w:customStyle="1" w:styleId="ab">
    <w:name w:val="Диплом Знак"/>
    <w:basedOn w:val="a1"/>
    <w:link w:val="a0"/>
    <w:locked/>
    <w:rsid w:val="0068134E"/>
    <w:rPr>
      <w:rFonts w:ascii="Times New Roman" w:eastAsiaTheme="minorHAnsi" w:hAnsi="Times New Roman" w:cs="Times New Roman"/>
      <w:sz w:val="28"/>
      <w:lang w:val="ru-RU" w:eastAsia="en-US"/>
    </w:rPr>
  </w:style>
  <w:style w:type="paragraph" w:styleId="ac">
    <w:name w:val="Balloon Text"/>
    <w:basedOn w:val="a"/>
    <w:link w:val="ad"/>
    <w:uiPriority w:val="99"/>
    <w:semiHidden/>
    <w:unhideWhenUsed/>
    <w:rsid w:val="0068134E"/>
    <w:pPr>
      <w:spacing w:after="0" w:line="240" w:lineRule="auto"/>
    </w:pPr>
    <w:rPr>
      <w:rFonts w:ascii="Tahoma" w:eastAsiaTheme="minorHAnsi" w:hAnsi="Tahoma" w:cs="Tahoma"/>
      <w:sz w:val="16"/>
      <w:szCs w:val="16"/>
      <w:lang w:val="ru-RU" w:eastAsia="en-US"/>
    </w:rPr>
  </w:style>
  <w:style w:type="character" w:customStyle="1" w:styleId="ad">
    <w:name w:val="Текст выноски Знак"/>
    <w:basedOn w:val="a1"/>
    <w:link w:val="ac"/>
    <w:uiPriority w:val="99"/>
    <w:semiHidden/>
    <w:rsid w:val="0068134E"/>
    <w:rPr>
      <w:rFonts w:ascii="Tahoma" w:eastAsiaTheme="minorHAnsi" w:hAnsi="Tahoma" w:cs="Tahoma"/>
      <w:sz w:val="16"/>
      <w:szCs w:val="16"/>
      <w:lang w:val="ru-RU" w:eastAsia="en-US"/>
    </w:rPr>
  </w:style>
  <w:style w:type="paragraph" w:styleId="ae">
    <w:name w:val="header"/>
    <w:basedOn w:val="a"/>
    <w:link w:val="af"/>
    <w:uiPriority w:val="99"/>
    <w:unhideWhenUsed/>
    <w:rsid w:val="0068134E"/>
    <w:pPr>
      <w:tabs>
        <w:tab w:val="center" w:pos="4677"/>
        <w:tab w:val="right" w:pos="9355"/>
      </w:tabs>
      <w:spacing w:after="0" w:line="240" w:lineRule="auto"/>
    </w:pPr>
    <w:rPr>
      <w:rFonts w:eastAsiaTheme="minorHAnsi"/>
      <w:lang w:val="ru-RU" w:eastAsia="en-US"/>
    </w:rPr>
  </w:style>
  <w:style w:type="character" w:customStyle="1" w:styleId="af">
    <w:name w:val="Верхний колонтитул Знак"/>
    <w:basedOn w:val="a1"/>
    <w:link w:val="ae"/>
    <w:uiPriority w:val="99"/>
    <w:rsid w:val="0068134E"/>
    <w:rPr>
      <w:rFonts w:eastAsiaTheme="minorHAnsi"/>
      <w:lang w:val="ru-RU" w:eastAsia="en-US"/>
    </w:rPr>
  </w:style>
  <w:style w:type="paragraph" w:styleId="af0">
    <w:name w:val="footer"/>
    <w:basedOn w:val="a"/>
    <w:link w:val="af1"/>
    <w:uiPriority w:val="99"/>
    <w:unhideWhenUsed/>
    <w:rsid w:val="0068134E"/>
    <w:pPr>
      <w:tabs>
        <w:tab w:val="center" w:pos="4677"/>
        <w:tab w:val="right" w:pos="9355"/>
      </w:tabs>
      <w:spacing w:after="0" w:line="240" w:lineRule="auto"/>
    </w:pPr>
    <w:rPr>
      <w:rFonts w:eastAsiaTheme="minorHAnsi"/>
      <w:lang w:val="ru-RU" w:eastAsia="en-US"/>
    </w:rPr>
  </w:style>
  <w:style w:type="character" w:customStyle="1" w:styleId="af1">
    <w:name w:val="Нижний колонтитул Знак"/>
    <w:basedOn w:val="a1"/>
    <w:link w:val="af0"/>
    <w:uiPriority w:val="99"/>
    <w:rsid w:val="0068134E"/>
    <w:rPr>
      <w:rFonts w:eastAsiaTheme="minorHAnsi"/>
      <w:lang w:val="ru-RU" w:eastAsia="en-US"/>
    </w:rPr>
  </w:style>
  <w:style w:type="paragraph" w:styleId="HTML">
    <w:name w:val="HTML Preformatted"/>
    <w:basedOn w:val="a"/>
    <w:link w:val="HTML0"/>
    <w:uiPriority w:val="99"/>
    <w:semiHidden/>
    <w:unhideWhenUsed/>
    <w:rsid w:val="006813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ru-RU" w:eastAsia="ru-RU"/>
    </w:rPr>
  </w:style>
  <w:style w:type="character" w:customStyle="1" w:styleId="HTML0">
    <w:name w:val="Стандартный HTML Знак"/>
    <w:basedOn w:val="a1"/>
    <w:link w:val="HTML"/>
    <w:uiPriority w:val="99"/>
    <w:semiHidden/>
    <w:rsid w:val="0068134E"/>
    <w:rPr>
      <w:rFonts w:ascii="Courier New" w:eastAsia="Times New Roman" w:hAnsi="Courier New" w:cs="Courier New"/>
      <w:sz w:val="20"/>
      <w:szCs w:val="20"/>
      <w:lang w:val="ru-RU" w:eastAsia="ru-RU"/>
    </w:rPr>
  </w:style>
  <w:style w:type="character" w:customStyle="1" w:styleId="y2iqfc">
    <w:name w:val="y2iqfc"/>
    <w:basedOn w:val="a1"/>
    <w:rsid w:val="0068134E"/>
  </w:style>
  <w:style w:type="character" w:customStyle="1" w:styleId="hljs-comment">
    <w:name w:val="hljs-comment"/>
    <w:basedOn w:val="a1"/>
    <w:rsid w:val="0068134E"/>
  </w:style>
  <w:style w:type="character" w:customStyle="1" w:styleId="hljs-keyword">
    <w:name w:val="hljs-keyword"/>
    <w:basedOn w:val="a1"/>
    <w:rsid w:val="0068134E"/>
  </w:style>
  <w:style w:type="character" w:customStyle="1" w:styleId="hljs-class">
    <w:name w:val="hljs-class"/>
    <w:basedOn w:val="a1"/>
    <w:rsid w:val="0068134E"/>
  </w:style>
  <w:style w:type="character" w:customStyle="1" w:styleId="hljs-title">
    <w:name w:val="hljs-title"/>
    <w:basedOn w:val="a1"/>
    <w:rsid w:val="0068134E"/>
  </w:style>
  <w:style w:type="character" w:customStyle="1" w:styleId="hljs-function">
    <w:name w:val="hljs-function"/>
    <w:basedOn w:val="a1"/>
    <w:rsid w:val="0068134E"/>
  </w:style>
  <w:style w:type="character" w:customStyle="1" w:styleId="hljs-params">
    <w:name w:val="hljs-params"/>
    <w:basedOn w:val="a1"/>
    <w:rsid w:val="0068134E"/>
  </w:style>
  <w:style w:type="character" w:customStyle="1" w:styleId="hljs-number">
    <w:name w:val="hljs-number"/>
    <w:basedOn w:val="a1"/>
    <w:rsid w:val="0068134E"/>
  </w:style>
  <w:style w:type="character" w:customStyle="1" w:styleId="hljs-meta">
    <w:name w:val="hljs-meta"/>
    <w:basedOn w:val="a1"/>
    <w:rsid w:val="0068134E"/>
  </w:style>
  <w:style w:type="character" w:customStyle="1" w:styleId="hljs-tag">
    <w:name w:val="hljs-tag"/>
    <w:basedOn w:val="a1"/>
    <w:rsid w:val="0068134E"/>
  </w:style>
  <w:style w:type="character" w:customStyle="1" w:styleId="hljs-name">
    <w:name w:val="hljs-name"/>
    <w:basedOn w:val="a1"/>
    <w:rsid w:val="0068134E"/>
  </w:style>
  <w:style w:type="character" w:customStyle="1" w:styleId="hljs-attr">
    <w:name w:val="hljs-attr"/>
    <w:basedOn w:val="a1"/>
    <w:rsid w:val="0068134E"/>
  </w:style>
  <w:style w:type="character" w:customStyle="1" w:styleId="hljs-string">
    <w:name w:val="hljs-string"/>
    <w:basedOn w:val="a1"/>
    <w:rsid w:val="0068134E"/>
  </w:style>
  <w:style w:type="table" w:styleId="af2">
    <w:name w:val="Table Grid"/>
    <w:basedOn w:val="a2"/>
    <w:uiPriority w:val="59"/>
    <w:rsid w:val="0068134E"/>
    <w:pPr>
      <w:spacing w:after="0" w:line="240" w:lineRule="auto"/>
    </w:pPr>
    <w:rPr>
      <w:rFonts w:eastAsiaTheme="minorHAnsi"/>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area-wrap">
    <w:name w:val="textarea-wrap"/>
    <w:basedOn w:val="a1"/>
    <w:rsid w:val="0068134E"/>
  </w:style>
  <w:style w:type="character" w:customStyle="1" w:styleId="organictitlecontentspan">
    <w:name w:val="organictitlecontentspan"/>
    <w:basedOn w:val="a1"/>
    <w:rsid w:val="0068134E"/>
  </w:style>
  <w:style w:type="character" w:customStyle="1" w:styleId="translate-fulltranslationcontent">
    <w:name w:val="translate-fulltranslationcontent"/>
    <w:basedOn w:val="a1"/>
    <w:rsid w:val="0068134E"/>
  </w:style>
  <w:style w:type="character" w:customStyle="1" w:styleId="button2-text">
    <w:name w:val="button2-text"/>
    <w:basedOn w:val="a1"/>
    <w:rsid w:val="0068134E"/>
  </w:style>
  <w:style w:type="paragraph" w:customStyle="1" w:styleId="xl65">
    <w:name w:val="xl65"/>
    <w:basedOn w:val="a"/>
    <w:rsid w:val="0068134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color w:val="000000"/>
      <w:sz w:val="24"/>
      <w:szCs w:val="24"/>
      <w:lang w:val="ru-RU" w:eastAsia="ru-RU"/>
    </w:rPr>
  </w:style>
  <w:style w:type="paragraph" w:customStyle="1" w:styleId="xl66">
    <w:name w:val="xl66"/>
    <w:basedOn w:val="a"/>
    <w:rsid w:val="0068134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8"/>
      <w:szCs w:val="28"/>
      <w:lang w:val="ru-RU" w:eastAsia="ru-RU"/>
    </w:rPr>
  </w:style>
  <w:style w:type="paragraph" w:customStyle="1" w:styleId="xl67">
    <w:name w:val="xl67"/>
    <w:basedOn w:val="a"/>
    <w:rsid w:val="0068134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val="ru-RU" w:eastAsia="ru-RU"/>
    </w:rPr>
  </w:style>
  <w:style w:type="paragraph" w:customStyle="1" w:styleId="xl68">
    <w:name w:val="xl68"/>
    <w:basedOn w:val="a"/>
    <w:rsid w:val="006813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color w:val="FF0000"/>
      <w:sz w:val="24"/>
      <w:szCs w:val="24"/>
      <w:lang w:val="ru-RU" w:eastAsia="ru-RU"/>
    </w:rPr>
  </w:style>
  <w:style w:type="paragraph" w:customStyle="1" w:styleId="xl69">
    <w:name w:val="xl69"/>
    <w:basedOn w:val="a"/>
    <w:rsid w:val="006813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color w:val="C0504D"/>
      <w:sz w:val="24"/>
      <w:szCs w:val="24"/>
      <w:lang w:val="ru-RU" w:eastAsia="ru-RU"/>
    </w:rPr>
  </w:style>
  <w:style w:type="paragraph" w:customStyle="1" w:styleId="xl70">
    <w:name w:val="xl70"/>
    <w:basedOn w:val="a"/>
    <w:rsid w:val="0068134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C0504D"/>
      <w:sz w:val="24"/>
      <w:szCs w:val="24"/>
      <w:lang w:val="ru-RU" w:eastAsia="ru-RU"/>
    </w:rPr>
  </w:style>
  <w:style w:type="paragraph" w:customStyle="1" w:styleId="xl71">
    <w:name w:val="xl71"/>
    <w:basedOn w:val="a"/>
    <w:rsid w:val="006813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Calibri" w:eastAsia="Times New Roman" w:hAnsi="Calibri" w:cs="Times New Roman"/>
      <w:sz w:val="24"/>
      <w:szCs w:val="24"/>
      <w:lang w:val="ru-RU" w:eastAsia="ru-RU"/>
    </w:rPr>
  </w:style>
  <w:style w:type="paragraph" w:customStyle="1" w:styleId="xl72">
    <w:name w:val="xl72"/>
    <w:basedOn w:val="a"/>
    <w:rsid w:val="006813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color w:val="000000"/>
      <w:sz w:val="24"/>
      <w:szCs w:val="24"/>
      <w:lang w:val="ru-RU" w:eastAsia="ru-RU"/>
    </w:rPr>
  </w:style>
  <w:style w:type="paragraph" w:customStyle="1" w:styleId="xl73">
    <w:name w:val="xl73"/>
    <w:basedOn w:val="a"/>
    <w:rsid w:val="006813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lang w:val="ru-RU" w:eastAsia="ru-RU"/>
    </w:rPr>
  </w:style>
  <w:style w:type="paragraph" w:customStyle="1" w:styleId="xl74">
    <w:name w:val="xl74"/>
    <w:basedOn w:val="a"/>
    <w:rsid w:val="006813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color w:val="FFFF00"/>
      <w:sz w:val="24"/>
      <w:szCs w:val="24"/>
      <w:lang w:val="ru-RU" w:eastAsia="ru-RU"/>
    </w:rPr>
  </w:style>
  <w:style w:type="paragraph" w:customStyle="1" w:styleId="xl75">
    <w:name w:val="xl75"/>
    <w:basedOn w:val="a"/>
    <w:rsid w:val="0068134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xl76">
    <w:name w:val="xl76"/>
    <w:basedOn w:val="a"/>
    <w:rsid w:val="006813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xl77">
    <w:name w:val="xl77"/>
    <w:basedOn w:val="a"/>
    <w:rsid w:val="0068134E"/>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val="ru-RU" w:eastAsia="ru-RU"/>
    </w:rPr>
  </w:style>
  <w:style w:type="paragraph" w:customStyle="1" w:styleId="xl78">
    <w:name w:val="xl78"/>
    <w:basedOn w:val="a"/>
    <w:rsid w:val="0068134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FFFF00"/>
      <w:sz w:val="24"/>
      <w:szCs w:val="24"/>
      <w:lang w:val="ru-RU" w:eastAsia="ru-RU"/>
    </w:rPr>
  </w:style>
  <w:style w:type="paragraph" w:customStyle="1" w:styleId="xl79">
    <w:name w:val="xl79"/>
    <w:basedOn w:val="a"/>
    <w:rsid w:val="006813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xl80">
    <w:name w:val="xl80"/>
    <w:basedOn w:val="a"/>
    <w:rsid w:val="0068134E"/>
    <w:pPr>
      <w:shd w:val="clear" w:color="000000" w:fill="FFFF00"/>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xl81">
    <w:name w:val="xl81"/>
    <w:basedOn w:val="a"/>
    <w:rsid w:val="006813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FFFF00"/>
      <w:sz w:val="24"/>
      <w:szCs w:val="24"/>
      <w:lang w:val="ru-RU" w:eastAsia="ru-RU"/>
    </w:rPr>
  </w:style>
  <w:style w:type="character" w:customStyle="1" w:styleId="40">
    <w:name w:val="Заголовок 4 Знак"/>
    <w:basedOn w:val="a1"/>
    <w:link w:val="4"/>
    <w:uiPriority w:val="9"/>
    <w:rsid w:val="00103077"/>
    <w:rPr>
      <w:rFonts w:asciiTheme="majorHAnsi" w:eastAsiaTheme="majorEastAsia" w:hAnsiTheme="majorHAnsi" w:cstheme="majorBidi"/>
      <w:i/>
      <w:iCs/>
      <w:color w:val="2F5496" w:themeColor="accent1" w:themeShade="BF"/>
    </w:rPr>
  </w:style>
  <w:style w:type="character" w:customStyle="1" w:styleId="50">
    <w:name w:val="Заголовок 5 Знак"/>
    <w:basedOn w:val="a1"/>
    <w:link w:val="5"/>
    <w:uiPriority w:val="9"/>
    <w:semiHidden/>
    <w:rsid w:val="00103077"/>
    <w:rPr>
      <w:rFonts w:asciiTheme="majorHAnsi" w:eastAsiaTheme="majorEastAsia" w:hAnsiTheme="majorHAnsi" w:cstheme="majorBidi"/>
      <w:color w:val="2F5496" w:themeColor="accent1" w:themeShade="BF"/>
    </w:rPr>
  </w:style>
  <w:style w:type="character" w:customStyle="1" w:styleId="table-captionlabel">
    <w:name w:val="table-caption__label"/>
    <w:basedOn w:val="a1"/>
    <w:rsid w:val="009D5306"/>
  </w:style>
  <w:style w:type="character" w:customStyle="1" w:styleId="section-footnote">
    <w:name w:val="section-footnote"/>
    <w:basedOn w:val="a1"/>
    <w:rsid w:val="009D5306"/>
  </w:style>
  <w:style w:type="paragraph" w:customStyle="1" w:styleId="comp">
    <w:name w:val="comp"/>
    <w:basedOn w:val="a"/>
    <w:rsid w:val="00415712"/>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mntl-inline-citation">
    <w:name w:val="mntl-inline-citation"/>
    <w:basedOn w:val="a1"/>
    <w:rsid w:val="00415712"/>
  </w:style>
  <w:style w:type="character" w:customStyle="1" w:styleId="mntl-sc-block-headingtext">
    <w:name w:val="mntl-sc-block-heading__text"/>
    <w:basedOn w:val="a1"/>
    <w:rsid w:val="00415712"/>
  </w:style>
  <w:style w:type="character" w:customStyle="1" w:styleId="figure-article-caption-owner">
    <w:name w:val="figure-article-caption-owner"/>
    <w:basedOn w:val="a1"/>
    <w:rsid w:val="004157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494736">
      <w:bodyDiv w:val="1"/>
      <w:marLeft w:val="0"/>
      <w:marRight w:val="0"/>
      <w:marTop w:val="0"/>
      <w:marBottom w:val="0"/>
      <w:divBdr>
        <w:top w:val="none" w:sz="0" w:space="0" w:color="auto"/>
        <w:left w:val="none" w:sz="0" w:space="0" w:color="auto"/>
        <w:bottom w:val="none" w:sz="0" w:space="0" w:color="auto"/>
        <w:right w:val="none" w:sz="0" w:space="0" w:color="auto"/>
      </w:divBdr>
      <w:divsChild>
        <w:div w:id="158157684">
          <w:marLeft w:val="0"/>
          <w:marRight w:val="0"/>
          <w:marTop w:val="0"/>
          <w:marBottom w:val="0"/>
          <w:divBdr>
            <w:top w:val="none" w:sz="0" w:space="0" w:color="auto"/>
            <w:left w:val="none" w:sz="0" w:space="0" w:color="auto"/>
            <w:bottom w:val="none" w:sz="0" w:space="0" w:color="auto"/>
            <w:right w:val="none" w:sz="0" w:space="0" w:color="auto"/>
          </w:divBdr>
          <w:divsChild>
            <w:div w:id="1040520260">
              <w:marLeft w:val="-225"/>
              <w:marRight w:val="-225"/>
              <w:marTop w:val="0"/>
              <w:marBottom w:val="0"/>
              <w:divBdr>
                <w:top w:val="none" w:sz="0" w:space="0" w:color="auto"/>
                <w:left w:val="none" w:sz="0" w:space="0" w:color="auto"/>
                <w:bottom w:val="none" w:sz="0" w:space="0" w:color="auto"/>
                <w:right w:val="none" w:sz="0" w:space="0" w:color="auto"/>
              </w:divBdr>
              <w:divsChild>
                <w:div w:id="2037149597">
                  <w:marLeft w:val="0"/>
                  <w:marRight w:val="0"/>
                  <w:marTop w:val="0"/>
                  <w:marBottom w:val="0"/>
                  <w:divBdr>
                    <w:top w:val="none" w:sz="0" w:space="0" w:color="auto"/>
                    <w:left w:val="none" w:sz="0" w:space="0" w:color="auto"/>
                    <w:bottom w:val="none" w:sz="0" w:space="0" w:color="auto"/>
                    <w:right w:val="none" w:sz="0" w:space="0" w:color="auto"/>
                  </w:divBdr>
                  <w:divsChild>
                    <w:div w:id="904297334">
                      <w:marLeft w:val="0"/>
                      <w:marRight w:val="0"/>
                      <w:marTop w:val="0"/>
                      <w:marBottom w:val="0"/>
                      <w:divBdr>
                        <w:top w:val="none" w:sz="0" w:space="0" w:color="auto"/>
                        <w:left w:val="none" w:sz="0" w:space="0" w:color="auto"/>
                        <w:bottom w:val="none" w:sz="0" w:space="0" w:color="auto"/>
                        <w:right w:val="none" w:sz="0" w:space="0" w:color="auto"/>
                      </w:divBdr>
                      <w:divsChild>
                        <w:div w:id="1081562021">
                          <w:marLeft w:val="0"/>
                          <w:marRight w:val="0"/>
                          <w:marTop w:val="0"/>
                          <w:marBottom w:val="0"/>
                          <w:divBdr>
                            <w:top w:val="none" w:sz="0" w:space="0" w:color="auto"/>
                            <w:left w:val="none" w:sz="0" w:space="0" w:color="auto"/>
                            <w:bottom w:val="none" w:sz="0" w:space="0" w:color="auto"/>
                            <w:right w:val="none" w:sz="0" w:space="0" w:color="auto"/>
                          </w:divBdr>
                        </w:div>
                        <w:div w:id="45498758">
                          <w:marLeft w:val="0"/>
                          <w:marRight w:val="0"/>
                          <w:marTop w:val="0"/>
                          <w:marBottom w:val="0"/>
                          <w:divBdr>
                            <w:top w:val="none" w:sz="0" w:space="0" w:color="auto"/>
                            <w:left w:val="none" w:sz="0" w:space="0" w:color="auto"/>
                            <w:bottom w:val="none" w:sz="0" w:space="0" w:color="auto"/>
                            <w:right w:val="none" w:sz="0" w:space="0" w:color="auto"/>
                          </w:divBdr>
                        </w:div>
                        <w:div w:id="736366384">
                          <w:marLeft w:val="0"/>
                          <w:marRight w:val="0"/>
                          <w:marTop w:val="150"/>
                          <w:marBottom w:val="150"/>
                          <w:divBdr>
                            <w:top w:val="none" w:sz="0" w:space="0" w:color="auto"/>
                            <w:left w:val="none" w:sz="0" w:space="0" w:color="auto"/>
                            <w:bottom w:val="none" w:sz="0" w:space="0" w:color="auto"/>
                            <w:right w:val="none" w:sz="0" w:space="0" w:color="auto"/>
                          </w:divBdr>
                          <w:divsChild>
                            <w:div w:id="472716114">
                              <w:marLeft w:val="0"/>
                              <w:marRight w:val="0"/>
                              <w:marTop w:val="0"/>
                              <w:marBottom w:val="0"/>
                              <w:divBdr>
                                <w:top w:val="none" w:sz="0" w:space="0" w:color="auto"/>
                                <w:left w:val="none" w:sz="0" w:space="0" w:color="auto"/>
                                <w:bottom w:val="none" w:sz="0" w:space="0" w:color="auto"/>
                                <w:right w:val="none" w:sz="0" w:space="0" w:color="auto"/>
                              </w:divBdr>
                              <w:divsChild>
                                <w:div w:id="580990802">
                                  <w:marLeft w:val="0"/>
                                  <w:marRight w:val="0"/>
                                  <w:marTop w:val="0"/>
                                  <w:marBottom w:val="0"/>
                                  <w:divBdr>
                                    <w:top w:val="none" w:sz="0" w:space="0" w:color="auto"/>
                                    <w:left w:val="none" w:sz="0" w:space="0" w:color="auto"/>
                                    <w:bottom w:val="none" w:sz="0" w:space="0" w:color="auto"/>
                                    <w:right w:val="none" w:sz="0" w:space="0" w:color="auto"/>
                                  </w:divBdr>
                                  <w:divsChild>
                                    <w:div w:id="1560941043">
                                      <w:marLeft w:val="0"/>
                                      <w:marRight w:val="0"/>
                                      <w:marTop w:val="0"/>
                                      <w:marBottom w:val="0"/>
                                      <w:divBdr>
                                        <w:top w:val="none" w:sz="0" w:space="0" w:color="auto"/>
                                        <w:left w:val="none" w:sz="0" w:space="0" w:color="auto"/>
                                        <w:bottom w:val="none" w:sz="0" w:space="0" w:color="auto"/>
                                        <w:right w:val="none" w:sz="0" w:space="0" w:color="auto"/>
                                      </w:divBdr>
                                    </w:div>
                                  </w:divsChild>
                                </w:div>
                                <w:div w:id="1442610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9039359">
                  <w:marLeft w:val="-225"/>
                  <w:marRight w:val="-225"/>
                  <w:marTop w:val="0"/>
                  <w:marBottom w:val="0"/>
                  <w:divBdr>
                    <w:top w:val="none" w:sz="0" w:space="0" w:color="auto"/>
                    <w:left w:val="none" w:sz="0" w:space="0" w:color="auto"/>
                    <w:bottom w:val="none" w:sz="0" w:space="0" w:color="auto"/>
                    <w:right w:val="none" w:sz="0" w:space="0" w:color="auto"/>
                  </w:divBdr>
                  <w:divsChild>
                    <w:div w:id="1259143530">
                      <w:marLeft w:val="0"/>
                      <w:marRight w:val="0"/>
                      <w:marTop w:val="0"/>
                      <w:marBottom w:val="0"/>
                      <w:divBdr>
                        <w:top w:val="single" w:sz="2" w:space="15" w:color="000000"/>
                        <w:left w:val="single" w:sz="2" w:space="15" w:color="000000"/>
                        <w:bottom w:val="single" w:sz="2" w:space="15" w:color="000000"/>
                        <w:right w:val="single" w:sz="2" w:space="15" w:color="000000"/>
                      </w:divBdr>
                      <w:divsChild>
                        <w:div w:id="81221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090160">
                  <w:marLeft w:val="0"/>
                  <w:marRight w:val="0"/>
                  <w:marTop w:val="0"/>
                  <w:marBottom w:val="0"/>
                  <w:divBdr>
                    <w:top w:val="single" w:sz="2" w:space="0" w:color="000000"/>
                    <w:left w:val="single" w:sz="2" w:space="0" w:color="000000"/>
                    <w:bottom w:val="single" w:sz="2" w:space="0" w:color="000000"/>
                    <w:right w:val="single" w:sz="2" w:space="0" w:color="000000"/>
                  </w:divBdr>
                </w:div>
                <w:div w:id="482623595">
                  <w:marLeft w:val="0"/>
                  <w:marRight w:val="0"/>
                  <w:marTop w:val="0"/>
                  <w:marBottom w:val="0"/>
                  <w:divBdr>
                    <w:top w:val="none" w:sz="0" w:space="0" w:color="auto"/>
                    <w:left w:val="none" w:sz="0" w:space="0" w:color="auto"/>
                    <w:bottom w:val="none" w:sz="0" w:space="0" w:color="auto"/>
                    <w:right w:val="none" w:sz="0" w:space="0" w:color="auto"/>
                  </w:divBdr>
                  <w:divsChild>
                    <w:div w:id="2113552683">
                      <w:marLeft w:val="0"/>
                      <w:marRight w:val="0"/>
                      <w:marTop w:val="0"/>
                      <w:marBottom w:val="0"/>
                      <w:divBdr>
                        <w:top w:val="single" w:sz="2" w:space="4" w:color="000000"/>
                        <w:left w:val="single" w:sz="2" w:space="11" w:color="000000"/>
                        <w:bottom w:val="single" w:sz="2" w:space="8" w:color="000000"/>
                        <w:right w:val="single" w:sz="2" w:space="8" w:color="000000"/>
                      </w:divBdr>
                    </w:div>
                  </w:divsChild>
                </w:div>
                <w:div w:id="135801222">
                  <w:marLeft w:val="0"/>
                  <w:marRight w:val="0"/>
                  <w:marTop w:val="0"/>
                  <w:marBottom w:val="0"/>
                  <w:divBdr>
                    <w:top w:val="none" w:sz="0" w:space="0" w:color="auto"/>
                    <w:left w:val="none" w:sz="0" w:space="0" w:color="auto"/>
                    <w:bottom w:val="none" w:sz="0" w:space="0" w:color="auto"/>
                    <w:right w:val="none" w:sz="0" w:space="0" w:color="auto"/>
                  </w:divBdr>
                  <w:divsChild>
                    <w:div w:id="1756319426">
                      <w:marLeft w:val="0"/>
                      <w:marRight w:val="0"/>
                      <w:marTop w:val="0"/>
                      <w:marBottom w:val="0"/>
                      <w:divBdr>
                        <w:top w:val="none" w:sz="0" w:space="0" w:color="auto"/>
                        <w:left w:val="none" w:sz="0" w:space="0" w:color="auto"/>
                        <w:bottom w:val="none" w:sz="0" w:space="0" w:color="auto"/>
                        <w:right w:val="none" w:sz="0" w:space="0" w:color="auto"/>
                      </w:divBdr>
                    </w:div>
                  </w:divsChild>
                </w:div>
                <w:div w:id="222645118">
                  <w:marLeft w:val="0"/>
                  <w:marRight w:val="0"/>
                  <w:marTop w:val="0"/>
                  <w:marBottom w:val="150"/>
                  <w:divBdr>
                    <w:top w:val="none" w:sz="0" w:space="0" w:color="auto"/>
                    <w:left w:val="none" w:sz="0" w:space="0" w:color="auto"/>
                    <w:bottom w:val="none" w:sz="0" w:space="0" w:color="auto"/>
                    <w:right w:val="none" w:sz="0" w:space="0" w:color="auto"/>
                  </w:divBdr>
                </w:div>
              </w:divsChild>
            </w:div>
            <w:div w:id="1313100389">
              <w:marLeft w:val="-225"/>
              <w:marRight w:val="-225"/>
              <w:marTop w:val="0"/>
              <w:marBottom w:val="0"/>
              <w:divBdr>
                <w:top w:val="none" w:sz="0" w:space="0" w:color="auto"/>
                <w:left w:val="none" w:sz="0" w:space="0" w:color="auto"/>
                <w:bottom w:val="none" w:sz="0" w:space="0" w:color="auto"/>
                <w:right w:val="none" w:sz="0" w:space="0" w:color="auto"/>
              </w:divBdr>
              <w:divsChild>
                <w:div w:id="1955482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2641992">
          <w:marLeft w:val="0"/>
          <w:marRight w:val="0"/>
          <w:marTop w:val="0"/>
          <w:marBottom w:val="0"/>
          <w:divBdr>
            <w:top w:val="none" w:sz="0" w:space="0" w:color="auto"/>
            <w:left w:val="none" w:sz="0" w:space="0" w:color="auto"/>
            <w:bottom w:val="none" w:sz="0" w:space="0" w:color="auto"/>
            <w:right w:val="none" w:sz="0" w:space="0" w:color="auto"/>
          </w:divBdr>
          <w:divsChild>
            <w:div w:id="995572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379841">
      <w:bodyDiv w:val="1"/>
      <w:marLeft w:val="0"/>
      <w:marRight w:val="0"/>
      <w:marTop w:val="0"/>
      <w:marBottom w:val="0"/>
      <w:divBdr>
        <w:top w:val="none" w:sz="0" w:space="0" w:color="auto"/>
        <w:left w:val="none" w:sz="0" w:space="0" w:color="auto"/>
        <w:bottom w:val="none" w:sz="0" w:space="0" w:color="auto"/>
        <w:right w:val="none" w:sz="0" w:space="0" w:color="auto"/>
      </w:divBdr>
      <w:divsChild>
        <w:div w:id="2102291045">
          <w:marLeft w:val="0"/>
          <w:marRight w:val="0"/>
          <w:marTop w:val="127"/>
          <w:marBottom w:val="0"/>
          <w:divBdr>
            <w:top w:val="none" w:sz="0" w:space="0" w:color="auto"/>
            <w:left w:val="none" w:sz="0" w:space="0" w:color="auto"/>
            <w:bottom w:val="none" w:sz="0" w:space="0" w:color="auto"/>
            <w:right w:val="none" w:sz="0" w:space="0" w:color="auto"/>
          </w:divBdr>
          <w:divsChild>
            <w:div w:id="2068796855">
              <w:marLeft w:val="0"/>
              <w:marRight w:val="0"/>
              <w:marTop w:val="0"/>
              <w:marBottom w:val="0"/>
              <w:divBdr>
                <w:top w:val="none" w:sz="0" w:space="0" w:color="auto"/>
                <w:left w:val="none" w:sz="0" w:space="0" w:color="auto"/>
                <w:bottom w:val="none" w:sz="0" w:space="0" w:color="auto"/>
                <w:right w:val="none" w:sz="0" w:space="0" w:color="auto"/>
              </w:divBdr>
              <w:divsChild>
                <w:div w:id="1117022262">
                  <w:marLeft w:val="0"/>
                  <w:marRight w:val="0"/>
                  <w:marTop w:val="0"/>
                  <w:marBottom w:val="0"/>
                  <w:divBdr>
                    <w:top w:val="none" w:sz="0" w:space="0" w:color="auto"/>
                    <w:left w:val="none" w:sz="0" w:space="0" w:color="auto"/>
                    <w:bottom w:val="none" w:sz="0" w:space="0" w:color="auto"/>
                    <w:right w:val="none" w:sz="0" w:space="0" w:color="auto"/>
                  </w:divBdr>
                  <w:divsChild>
                    <w:div w:id="348531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0131353">
          <w:marLeft w:val="0"/>
          <w:marRight w:val="0"/>
          <w:marTop w:val="127"/>
          <w:marBottom w:val="0"/>
          <w:divBdr>
            <w:top w:val="none" w:sz="0" w:space="0" w:color="auto"/>
            <w:left w:val="none" w:sz="0" w:space="0" w:color="auto"/>
            <w:bottom w:val="none" w:sz="0" w:space="0" w:color="auto"/>
            <w:right w:val="none" w:sz="0" w:space="0" w:color="auto"/>
          </w:divBdr>
          <w:divsChild>
            <w:div w:id="1805347396">
              <w:marLeft w:val="0"/>
              <w:marRight w:val="0"/>
              <w:marTop w:val="0"/>
              <w:marBottom w:val="0"/>
              <w:divBdr>
                <w:top w:val="none" w:sz="0" w:space="0" w:color="auto"/>
                <w:left w:val="none" w:sz="0" w:space="0" w:color="auto"/>
                <w:bottom w:val="none" w:sz="0" w:space="0" w:color="auto"/>
                <w:right w:val="none" w:sz="0" w:space="0" w:color="auto"/>
              </w:divBdr>
              <w:divsChild>
                <w:div w:id="1288122692">
                  <w:marLeft w:val="0"/>
                  <w:marRight w:val="0"/>
                  <w:marTop w:val="254"/>
                  <w:marBottom w:val="254"/>
                  <w:divBdr>
                    <w:top w:val="none" w:sz="0" w:space="0" w:color="auto"/>
                    <w:left w:val="none" w:sz="0" w:space="0" w:color="auto"/>
                    <w:bottom w:val="none" w:sz="0" w:space="0" w:color="auto"/>
                    <w:right w:val="none" w:sz="0" w:space="0" w:color="auto"/>
                  </w:divBdr>
                </w:div>
                <w:div w:id="203178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3484297">
          <w:marLeft w:val="0"/>
          <w:marRight w:val="0"/>
          <w:marTop w:val="127"/>
          <w:marBottom w:val="0"/>
          <w:divBdr>
            <w:top w:val="none" w:sz="0" w:space="0" w:color="auto"/>
            <w:left w:val="none" w:sz="0" w:space="0" w:color="auto"/>
            <w:bottom w:val="none" w:sz="0" w:space="0" w:color="auto"/>
            <w:right w:val="none" w:sz="0" w:space="0" w:color="auto"/>
          </w:divBdr>
          <w:divsChild>
            <w:div w:id="1162548801">
              <w:marLeft w:val="0"/>
              <w:marRight w:val="0"/>
              <w:marTop w:val="0"/>
              <w:marBottom w:val="0"/>
              <w:divBdr>
                <w:top w:val="none" w:sz="0" w:space="0" w:color="auto"/>
                <w:left w:val="none" w:sz="0" w:space="0" w:color="auto"/>
                <w:bottom w:val="none" w:sz="0" w:space="0" w:color="auto"/>
                <w:right w:val="none" w:sz="0" w:space="0" w:color="auto"/>
              </w:divBdr>
              <w:divsChild>
                <w:div w:id="2058042038">
                  <w:marLeft w:val="0"/>
                  <w:marRight w:val="0"/>
                  <w:marTop w:val="254"/>
                  <w:marBottom w:val="254"/>
                  <w:divBdr>
                    <w:top w:val="none" w:sz="0" w:space="0" w:color="auto"/>
                    <w:left w:val="none" w:sz="0" w:space="0" w:color="auto"/>
                    <w:bottom w:val="none" w:sz="0" w:space="0" w:color="auto"/>
                    <w:right w:val="none" w:sz="0" w:space="0" w:color="auto"/>
                  </w:divBdr>
                </w:div>
                <w:div w:id="1889367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1886181">
          <w:marLeft w:val="0"/>
          <w:marRight w:val="0"/>
          <w:marTop w:val="127"/>
          <w:marBottom w:val="0"/>
          <w:divBdr>
            <w:top w:val="none" w:sz="0" w:space="0" w:color="auto"/>
            <w:left w:val="none" w:sz="0" w:space="0" w:color="auto"/>
            <w:bottom w:val="none" w:sz="0" w:space="0" w:color="auto"/>
            <w:right w:val="none" w:sz="0" w:space="0" w:color="auto"/>
          </w:divBdr>
          <w:divsChild>
            <w:div w:id="2114355103">
              <w:marLeft w:val="0"/>
              <w:marRight w:val="0"/>
              <w:marTop w:val="0"/>
              <w:marBottom w:val="0"/>
              <w:divBdr>
                <w:top w:val="none" w:sz="0" w:space="0" w:color="auto"/>
                <w:left w:val="none" w:sz="0" w:space="0" w:color="auto"/>
                <w:bottom w:val="none" w:sz="0" w:space="0" w:color="auto"/>
                <w:right w:val="none" w:sz="0" w:space="0" w:color="auto"/>
              </w:divBdr>
              <w:divsChild>
                <w:div w:id="1861965917">
                  <w:marLeft w:val="0"/>
                  <w:marRight w:val="0"/>
                  <w:marTop w:val="254"/>
                  <w:marBottom w:val="254"/>
                  <w:divBdr>
                    <w:top w:val="none" w:sz="0" w:space="0" w:color="auto"/>
                    <w:left w:val="none" w:sz="0" w:space="0" w:color="auto"/>
                    <w:bottom w:val="none" w:sz="0" w:space="0" w:color="auto"/>
                    <w:right w:val="none" w:sz="0" w:space="0" w:color="auto"/>
                  </w:divBdr>
                </w:div>
              </w:divsChild>
            </w:div>
          </w:divsChild>
        </w:div>
      </w:divsChild>
    </w:div>
    <w:div w:id="68583022">
      <w:bodyDiv w:val="1"/>
      <w:marLeft w:val="0"/>
      <w:marRight w:val="0"/>
      <w:marTop w:val="0"/>
      <w:marBottom w:val="0"/>
      <w:divBdr>
        <w:top w:val="none" w:sz="0" w:space="0" w:color="auto"/>
        <w:left w:val="none" w:sz="0" w:space="0" w:color="auto"/>
        <w:bottom w:val="none" w:sz="0" w:space="0" w:color="auto"/>
        <w:right w:val="none" w:sz="0" w:space="0" w:color="auto"/>
      </w:divBdr>
    </w:div>
    <w:div w:id="105545697">
      <w:bodyDiv w:val="1"/>
      <w:marLeft w:val="0"/>
      <w:marRight w:val="0"/>
      <w:marTop w:val="0"/>
      <w:marBottom w:val="0"/>
      <w:divBdr>
        <w:top w:val="none" w:sz="0" w:space="0" w:color="auto"/>
        <w:left w:val="none" w:sz="0" w:space="0" w:color="auto"/>
        <w:bottom w:val="none" w:sz="0" w:space="0" w:color="auto"/>
        <w:right w:val="none" w:sz="0" w:space="0" w:color="auto"/>
      </w:divBdr>
      <w:divsChild>
        <w:div w:id="1709800241">
          <w:marLeft w:val="0"/>
          <w:marRight w:val="0"/>
          <w:marTop w:val="0"/>
          <w:marBottom w:val="0"/>
          <w:divBdr>
            <w:top w:val="none" w:sz="0" w:space="0" w:color="auto"/>
            <w:left w:val="none" w:sz="0" w:space="0" w:color="auto"/>
            <w:bottom w:val="none" w:sz="0" w:space="0" w:color="auto"/>
            <w:right w:val="none" w:sz="0" w:space="0" w:color="auto"/>
          </w:divBdr>
          <w:divsChild>
            <w:div w:id="1515414207">
              <w:marLeft w:val="0"/>
              <w:marRight w:val="0"/>
              <w:marTop w:val="0"/>
              <w:marBottom w:val="0"/>
              <w:divBdr>
                <w:top w:val="none" w:sz="0" w:space="0" w:color="auto"/>
                <w:left w:val="none" w:sz="0" w:space="0" w:color="auto"/>
                <w:bottom w:val="none" w:sz="0" w:space="0" w:color="auto"/>
                <w:right w:val="none" w:sz="0" w:space="0" w:color="auto"/>
              </w:divBdr>
            </w:div>
          </w:divsChild>
        </w:div>
        <w:div w:id="747505420">
          <w:marLeft w:val="0"/>
          <w:marRight w:val="0"/>
          <w:marTop w:val="0"/>
          <w:marBottom w:val="0"/>
          <w:divBdr>
            <w:top w:val="none" w:sz="0" w:space="0" w:color="auto"/>
            <w:left w:val="none" w:sz="0" w:space="0" w:color="auto"/>
            <w:bottom w:val="none" w:sz="0" w:space="0" w:color="auto"/>
            <w:right w:val="none" w:sz="0" w:space="0" w:color="auto"/>
          </w:divBdr>
        </w:div>
        <w:div w:id="1068649485">
          <w:marLeft w:val="0"/>
          <w:marRight w:val="0"/>
          <w:marTop w:val="0"/>
          <w:marBottom w:val="0"/>
          <w:divBdr>
            <w:top w:val="none" w:sz="0" w:space="0" w:color="auto"/>
            <w:left w:val="none" w:sz="0" w:space="0" w:color="auto"/>
            <w:bottom w:val="none" w:sz="0" w:space="0" w:color="auto"/>
            <w:right w:val="none" w:sz="0" w:space="0" w:color="auto"/>
          </w:divBdr>
          <w:divsChild>
            <w:div w:id="1560747222">
              <w:marLeft w:val="0"/>
              <w:marRight w:val="0"/>
              <w:marTop w:val="0"/>
              <w:marBottom w:val="0"/>
              <w:divBdr>
                <w:top w:val="none" w:sz="0" w:space="0" w:color="auto"/>
                <w:left w:val="none" w:sz="0" w:space="0" w:color="auto"/>
                <w:bottom w:val="none" w:sz="0" w:space="0" w:color="auto"/>
                <w:right w:val="none" w:sz="0" w:space="0" w:color="auto"/>
              </w:divBdr>
            </w:div>
          </w:divsChild>
        </w:div>
        <w:div w:id="705981894">
          <w:marLeft w:val="0"/>
          <w:marRight w:val="0"/>
          <w:marTop w:val="0"/>
          <w:marBottom w:val="0"/>
          <w:divBdr>
            <w:top w:val="none" w:sz="0" w:space="0" w:color="auto"/>
            <w:left w:val="none" w:sz="0" w:space="0" w:color="auto"/>
            <w:bottom w:val="none" w:sz="0" w:space="0" w:color="auto"/>
            <w:right w:val="none" w:sz="0" w:space="0" w:color="auto"/>
          </w:divBdr>
        </w:div>
        <w:div w:id="433013452">
          <w:marLeft w:val="0"/>
          <w:marRight w:val="0"/>
          <w:marTop w:val="0"/>
          <w:marBottom w:val="0"/>
          <w:divBdr>
            <w:top w:val="none" w:sz="0" w:space="0" w:color="auto"/>
            <w:left w:val="none" w:sz="0" w:space="0" w:color="auto"/>
            <w:bottom w:val="none" w:sz="0" w:space="0" w:color="auto"/>
            <w:right w:val="none" w:sz="0" w:space="0" w:color="auto"/>
          </w:divBdr>
          <w:divsChild>
            <w:div w:id="1819230093">
              <w:marLeft w:val="0"/>
              <w:marRight w:val="0"/>
              <w:marTop w:val="0"/>
              <w:marBottom w:val="0"/>
              <w:divBdr>
                <w:top w:val="none" w:sz="0" w:space="0" w:color="auto"/>
                <w:left w:val="none" w:sz="0" w:space="0" w:color="auto"/>
                <w:bottom w:val="none" w:sz="0" w:space="0" w:color="auto"/>
                <w:right w:val="none" w:sz="0" w:space="0" w:color="auto"/>
              </w:divBdr>
            </w:div>
          </w:divsChild>
        </w:div>
        <w:div w:id="766923952">
          <w:marLeft w:val="0"/>
          <w:marRight w:val="0"/>
          <w:marTop w:val="0"/>
          <w:marBottom w:val="0"/>
          <w:divBdr>
            <w:top w:val="none" w:sz="0" w:space="0" w:color="auto"/>
            <w:left w:val="none" w:sz="0" w:space="0" w:color="auto"/>
            <w:bottom w:val="none" w:sz="0" w:space="0" w:color="auto"/>
            <w:right w:val="none" w:sz="0" w:space="0" w:color="auto"/>
          </w:divBdr>
        </w:div>
        <w:div w:id="1110319915">
          <w:marLeft w:val="0"/>
          <w:marRight w:val="0"/>
          <w:marTop w:val="0"/>
          <w:marBottom w:val="0"/>
          <w:divBdr>
            <w:top w:val="none" w:sz="0" w:space="0" w:color="auto"/>
            <w:left w:val="none" w:sz="0" w:space="0" w:color="auto"/>
            <w:bottom w:val="none" w:sz="0" w:space="0" w:color="auto"/>
            <w:right w:val="none" w:sz="0" w:space="0" w:color="auto"/>
          </w:divBdr>
          <w:divsChild>
            <w:div w:id="1371684553">
              <w:marLeft w:val="0"/>
              <w:marRight w:val="0"/>
              <w:marTop w:val="0"/>
              <w:marBottom w:val="0"/>
              <w:divBdr>
                <w:top w:val="none" w:sz="0" w:space="0" w:color="auto"/>
                <w:left w:val="none" w:sz="0" w:space="0" w:color="auto"/>
                <w:bottom w:val="none" w:sz="0" w:space="0" w:color="auto"/>
                <w:right w:val="none" w:sz="0" w:space="0" w:color="auto"/>
              </w:divBdr>
            </w:div>
          </w:divsChild>
        </w:div>
        <w:div w:id="1818451945">
          <w:marLeft w:val="0"/>
          <w:marRight w:val="0"/>
          <w:marTop w:val="0"/>
          <w:marBottom w:val="0"/>
          <w:divBdr>
            <w:top w:val="none" w:sz="0" w:space="0" w:color="auto"/>
            <w:left w:val="none" w:sz="0" w:space="0" w:color="auto"/>
            <w:bottom w:val="none" w:sz="0" w:space="0" w:color="auto"/>
            <w:right w:val="none" w:sz="0" w:space="0" w:color="auto"/>
          </w:divBdr>
          <w:divsChild>
            <w:div w:id="869876887">
              <w:marLeft w:val="0"/>
              <w:marRight w:val="0"/>
              <w:marTop w:val="0"/>
              <w:marBottom w:val="0"/>
              <w:divBdr>
                <w:top w:val="none" w:sz="0" w:space="0" w:color="auto"/>
                <w:left w:val="none" w:sz="0" w:space="0" w:color="auto"/>
                <w:bottom w:val="none" w:sz="0" w:space="0" w:color="auto"/>
                <w:right w:val="none" w:sz="0" w:space="0" w:color="auto"/>
              </w:divBdr>
            </w:div>
          </w:divsChild>
        </w:div>
        <w:div w:id="29960091">
          <w:marLeft w:val="0"/>
          <w:marRight w:val="0"/>
          <w:marTop w:val="0"/>
          <w:marBottom w:val="0"/>
          <w:divBdr>
            <w:top w:val="none" w:sz="0" w:space="0" w:color="auto"/>
            <w:left w:val="none" w:sz="0" w:space="0" w:color="auto"/>
            <w:bottom w:val="none" w:sz="0" w:space="0" w:color="auto"/>
            <w:right w:val="none" w:sz="0" w:space="0" w:color="auto"/>
          </w:divBdr>
        </w:div>
      </w:divsChild>
    </w:div>
    <w:div w:id="358242333">
      <w:bodyDiv w:val="1"/>
      <w:marLeft w:val="0"/>
      <w:marRight w:val="0"/>
      <w:marTop w:val="0"/>
      <w:marBottom w:val="0"/>
      <w:divBdr>
        <w:top w:val="none" w:sz="0" w:space="0" w:color="auto"/>
        <w:left w:val="none" w:sz="0" w:space="0" w:color="auto"/>
        <w:bottom w:val="none" w:sz="0" w:space="0" w:color="auto"/>
        <w:right w:val="none" w:sz="0" w:space="0" w:color="auto"/>
      </w:divBdr>
    </w:div>
    <w:div w:id="672681100">
      <w:bodyDiv w:val="1"/>
      <w:marLeft w:val="0"/>
      <w:marRight w:val="0"/>
      <w:marTop w:val="0"/>
      <w:marBottom w:val="0"/>
      <w:divBdr>
        <w:top w:val="none" w:sz="0" w:space="0" w:color="auto"/>
        <w:left w:val="none" w:sz="0" w:space="0" w:color="auto"/>
        <w:bottom w:val="none" w:sz="0" w:space="0" w:color="auto"/>
        <w:right w:val="none" w:sz="0" w:space="0" w:color="auto"/>
      </w:divBdr>
    </w:div>
    <w:div w:id="854610132">
      <w:bodyDiv w:val="1"/>
      <w:marLeft w:val="0"/>
      <w:marRight w:val="0"/>
      <w:marTop w:val="0"/>
      <w:marBottom w:val="0"/>
      <w:divBdr>
        <w:top w:val="none" w:sz="0" w:space="0" w:color="auto"/>
        <w:left w:val="none" w:sz="0" w:space="0" w:color="auto"/>
        <w:bottom w:val="none" w:sz="0" w:space="0" w:color="auto"/>
        <w:right w:val="none" w:sz="0" w:space="0" w:color="auto"/>
      </w:divBdr>
      <w:divsChild>
        <w:div w:id="157187558">
          <w:marLeft w:val="0"/>
          <w:marRight w:val="0"/>
          <w:marTop w:val="0"/>
          <w:marBottom w:val="0"/>
          <w:divBdr>
            <w:top w:val="none" w:sz="0" w:space="0" w:color="auto"/>
            <w:left w:val="none" w:sz="0" w:space="0" w:color="auto"/>
            <w:bottom w:val="none" w:sz="0" w:space="0" w:color="auto"/>
            <w:right w:val="none" w:sz="0" w:space="0" w:color="auto"/>
          </w:divBdr>
        </w:div>
        <w:div w:id="723988876">
          <w:marLeft w:val="0"/>
          <w:marRight w:val="0"/>
          <w:marTop w:val="0"/>
          <w:marBottom w:val="0"/>
          <w:divBdr>
            <w:top w:val="none" w:sz="0" w:space="0" w:color="auto"/>
            <w:left w:val="single" w:sz="36" w:space="0" w:color="9755CB"/>
            <w:bottom w:val="none" w:sz="0" w:space="0" w:color="auto"/>
            <w:right w:val="none" w:sz="0" w:space="0" w:color="auto"/>
          </w:divBdr>
          <w:divsChild>
            <w:div w:id="483548745">
              <w:marLeft w:val="0"/>
              <w:marRight w:val="0"/>
              <w:marTop w:val="0"/>
              <w:marBottom w:val="0"/>
              <w:divBdr>
                <w:top w:val="none" w:sz="0" w:space="0" w:color="auto"/>
                <w:left w:val="none" w:sz="0" w:space="0" w:color="auto"/>
                <w:bottom w:val="none" w:sz="0" w:space="0" w:color="auto"/>
                <w:right w:val="none" w:sz="0" w:space="0" w:color="auto"/>
              </w:divBdr>
            </w:div>
          </w:divsChild>
        </w:div>
        <w:div w:id="1602176231">
          <w:marLeft w:val="0"/>
          <w:marRight w:val="0"/>
          <w:marTop w:val="0"/>
          <w:marBottom w:val="0"/>
          <w:divBdr>
            <w:top w:val="none" w:sz="0" w:space="0" w:color="auto"/>
            <w:left w:val="none" w:sz="0" w:space="0" w:color="auto"/>
            <w:bottom w:val="none" w:sz="0" w:space="0" w:color="auto"/>
            <w:right w:val="none" w:sz="0" w:space="0" w:color="auto"/>
          </w:divBdr>
          <w:divsChild>
            <w:div w:id="1587765504">
              <w:marLeft w:val="0"/>
              <w:marRight w:val="0"/>
              <w:marTop w:val="0"/>
              <w:marBottom w:val="0"/>
              <w:divBdr>
                <w:top w:val="none" w:sz="0" w:space="0" w:color="auto"/>
                <w:left w:val="none" w:sz="0" w:space="0" w:color="auto"/>
                <w:bottom w:val="none" w:sz="0" w:space="0" w:color="auto"/>
                <w:right w:val="none" w:sz="0" w:space="0" w:color="auto"/>
              </w:divBdr>
            </w:div>
          </w:divsChild>
        </w:div>
        <w:div w:id="317929923">
          <w:marLeft w:val="0"/>
          <w:marRight w:val="0"/>
          <w:marTop w:val="0"/>
          <w:marBottom w:val="0"/>
          <w:divBdr>
            <w:top w:val="none" w:sz="0" w:space="0" w:color="auto"/>
            <w:left w:val="single" w:sz="36" w:space="0" w:color="9755CB"/>
            <w:bottom w:val="none" w:sz="0" w:space="0" w:color="auto"/>
            <w:right w:val="none" w:sz="0" w:space="0" w:color="auto"/>
          </w:divBdr>
          <w:divsChild>
            <w:div w:id="1737387633">
              <w:marLeft w:val="0"/>
              <w:marRight w:val="0"/>
              <w:marTop w:val="0"/>
              <w:marBottom w:val="0"/>
              <w:divBdr>
                <w:top w:val="none" w:sz="0" w:space="0" w:color="auto"/>
                <w:left w:val="none" w:sz="0" w:space="0" w:color="auto"/>
                <w:bottom w:val="none" w:sz="0" w:space="0" w:color="auto"/>
                <w:right w:val="none" w:sz="0" w:space="0" w:color="auto"/>
              </w:divBdr>
            </w:div>
          </w:divsChild>
        </w:div>
        <w:div w:id="1453746162">
          <w:marLeft w:val="0"/>
          <w:marRight w:val="0"/>
          <w:marTop w:val="0"/>
          <w:marBottom w:val="0"/>
          <w:divBdr>
            <w:top w:val="none" w:sz="0" w:space="0" w:color="auto"/>
            <w:left w:val="none" w:sz="0" w:space="0" w:color="auto"/>
            <w:bottom w:val="none" w:sz="0" w:space="0" w:color="auto"/>
            <w:right w:val="none" w:sz="0" w:space="0" w:color="auto"/>
          </w:divBdr>
          <w:divsChild>
            <w:div w:id="2072194537">
              <w:marLeft w:val="0"/>
              <w:marRight w:val="0"/>
              <w:marTop w:val="0"/>
              <w:marBottom w:val="0"/>
              <w:divBdr>
                <w:top w:val="none" w:sz="0" w:space="0" w:color="auto"/>
                <w:left w:val="none" w:sz="0" w:space="0" w:color="auto"/>
                <w:bottom w:val="none" w:sz="0" w:space="0" w:color="auto"/>
                <w:right w:val="none" w:sz="0" w:space="0" w:color="auto"/>
              </w:divBdr>
            </w:div>
          </w:divsChild>
        </w:div>
        <w:div w:id="1026635060">
          <w:marLeft w:val="0"/>
          <w:marRight w:val="0"/>
          <w:marTop w:val="0"/>
          <w:marBottom w:val="0"/>
          <w:divBdr>
            <w:top w:val="none" w:sz="0" w:space="0" w:color="auto"/>
            <w:left w:val="none" w:sz="0" w:space="0" w:color="auto"/>
            <w:bottom w:val="none" w:sz="0" w:space="0" w:color="auto"/>
            <w:right w:val="none" w:sz="0" w:space="0" w:color="auto"/>
          </w:divBdr>
          <w:divsChild>
            <w:div w:id="1444956884">
              <w:marLeft w:val="0"/>
              <w:marRight w:val="0"/>
              <w:marTop w:val="0"/>
              <w:marBottom w:val="0"/>
              <w:divBdr>
                <w:top w:val="none" w:sz="0" w:space="0" w:color="auto"/>
                <w:left w:val="none" w:sz="0" w:space="0" w:color="auto"/>
                <w:bottom w:val="none" w:sz="0" w:space="0" w:color="auto"/>
                <w:right w:val="none" w:sz="0" w:space="0" w:color="auto"/>
              </w:divBdr>
            </w:div>
          </w:divsChild>
        </w:div>
        <w:div w:id="202446300">
          <w:marLeft w:val="0"/>
          <w:marRight w:val="0"/>
          <w:marTop w:val="0"/>
          <w:marBottom w:val="0"/>
          <w:divBdr>
            <w:top w:val="none" w:sz="0" w:space="0" w:color="auto"/>
            <w:left w:val="none" w:sz="0" w:space="0" w:color="auto"/>
            <w:bottom w:val="none" w:sz="0" w:space="0" w:color="auto"/>
            <w:right w:val="none" w:sz="0" w:space="0" w:color="auto"/>
          </w:divBdr>
          <w:divsChild>
            <w:div w:id="823471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8278497">
      <w:bodyDiv w:val="1"/>
      <w:marLeft w:val="0"/>
      <w:marRight w:val="0"/>
      <w:marTop w:val="0"/>
      <w:marBottom w:val="0"/>
      <w:divBdr>
        <w:top w:val="none" w:sz="0" w:space="0" w:color="auto"/>
        <w:left w:val="none" w:sz="0" w:space="0" w:color="auto"/>
        <w:bottom w:val="none" w:sz="0" w:space="0" w:color="auto"/>
        <w:right w:val="none" w:sz="0" w:space="0" w:color="auto"/>
      </w:divBdr>
      <w:divsChild>
        <w:div w:id="2100253228">
          <w:blockQuote w:val="1"/>
          <w:marLeft w:val="0"/>
          <w:marRight w:val="0"/>
          <w:marTop w:val="0"/>
          <w:marBottom w:val="540"/>
          <w:divBdr>
            <w:top w:val="none" w:sz="0" w:space="18" w:color="auto"/>
            <w:left w:val="single" w:sz="24" w:space="18" w:color="336E8E"/>
            <w:bottom w:val="none" w:sz="0" w:space="18" w:color="auto"/>
            <w:right w:val="none" w:sz="0" w:space="18" w:color="auto"/>
          </w:divBdr>
        </w:div>
        <w:div w:id="176894960">
          <w:blockQuote w:val="1"/>
          <w:marLeft w:val="0"/>
          <w:marRight w:val="0"/>
          <w:marTop w:val="0"/>
          <w:marBottom w:val="540"/>
          <w:divBdr>
            <w:top w:val="none" w:sz="0" w:space="18" w:color="auto"/>
            <w:left w:val="single" w:sz="24" w:space="18" w:color="336E8E"/>
            <w:bottom w:val="none" w:sz="0" w:space="18" w:color="auto"/>
            <w:right w:val="none" w:sz="0" w:space="18" w:color="auto"/>
          </w:divBdr>
        </w:div>
      </w:divsChild>
    </w:div>
    <w:div w:id="1343973183">
      <w:bodyDiv w:val="1"/>
      <w:marLeft w:val="0"/>
      <w:marRight w:val="0"/>
      <w:marTop w:val="0"/>
      <w:marBottom w:val="0"/>
      <w:divBdr>
        <w:top w:val="none" w:sz="0" w:space="0" w:color="auto"/>
        <w:left w:val="none" w:sz="0" w:space="0" w:color="auto"/>
        <w:bottom w:val="none" w:sz="0" w:space="0" w:color="auto"/>
        <w:right w:val="none" w:sz="0" w:space="0" w:color="auto"/>
      </w:divBdr>
    </w:div>
    <w:div w:id="1466309764">
      <w:bodyDiv w:val="1"/>
      <w:marLeft w:val="0"/>
      <w:marRight w:val="0"/>
      <w:marTop w:val="0"/>
      <w:marBottom w:val="0"/>
      <w:divBdr>
        <w:top w:val="none" w:sz="0" w:space="0" w:color="auto"/>
        <w:left w:val="none" w:sz="0" w:space="0" w:color="auto"/>
        <w:bottom w:val="none" w:sz="0" w:space="0" w:color="auto"/>
        <w:right w:val="none" w:sz="0" w:space="0" w:color="auto"/>
      </w:divBdr>
      <w:divsChild>
        <w:div w:id="1061555938">
          <w:marLeft w:val="0"/>
          <w:marRight w:val="0"/>
          <w:marTop w:val="0"/>
          <w:marBottom w:val="0"/>
          <w:divBdr>
            <w:top w:val="none" w:sz="0" w:space="0" w:color="auto"/>
            <w:left w:val="none" w:sz="0" w:space="0" w:color="auto"/>
            <w:bottom w:val="none" w:sz="0" w:space="0" w:color="auto"/>
            <w:right w:val="none" w:sz="0" w:space="0" w:color="auto"/>
          </w:divBdr>
          <w:divsChild>
            <w:div w:id="380204182">
              <w:marLeft w:val="0"/>
              <w:marRight w:val="0"/>
              <w:marTop w:val="0"/>
              <w:marBottom w:val="0"/>
              <w:divBdr>
                <w:top w:val="none" w:sz="0" w:space="0" w:color="auto"/>
                <w:left w:val="none" w:sz="0" w:space="0" w:color="auto"/>
                <w:bottom w:val="none" w:sz="0" w:space="0" w:color="auto"/>
                <w:right w:val="none" w:sz="0" w:space="0" w:color="auto"/>
              </w:divBdr>
            </w:div>
          </w:divsChild>
        </w:div>
        <w:div w:id="225337391">
          <w:marLeft w:val="0"/>
          <w:marRight w:val="0"/>
          <w:marTop w:val="0"/>
          <w:marBottom w:val="0"/>
          <w:divBdr>
            <w:top w:val="none" w:sz="0" w:space="0" w:color="auto"/>
            <w:left w:val="none" w:sz="0" w:space="0" w:color="auto"/>
            <w:bottom w:val="none" w:sz="0" w:space="0" w:color="auto"/>
            <w:right w:val="none" w:sz="0" w:space="0" w:color="auto"/>
          </w:divBdr>
        </w:div>
        <w:div w:id="1243297281">
          <w:marLeft w:val="0"/>
          <w:marRight w:val="0"/>
          <w:marTop w:val="0"/>
          <w:marBottom w:val="0"/>
          <w:divBdr>
            <w:top w:val="none" w:sz="0" w:space="0" w:color="auto"/>
            <w:left w:val="none" w:sz="0" w:space="0" w:color="auto"/>
            <w:bottom w:val="none" w:sz="0" w:space="0" w:color="auto"/>
            <w:right w:val="none" w:sz="0" w:space="0" w:color="auto"/>
          </w:divBdr>
          <w:divsChild>
            <w:div w:id="375740647">
              <w:marLeft w:val="0"/>
              <w:marRight w:val="0"/>
              <w:marTop w:val="0"/>
              <w:marBottom w:val="0"/>
              <w:divBdr>
                <w:top w:val="none" w:sz="0" w:space="0" w:color="auto"/>
                <w:left w:val="none" w:sz="0" w:space="0" w:color="auto"/>
                <w:bottom w:val="none" w:sz="0" w:space="0" w:color="auto"/>
                <w:right w:val="none" w:sz="0" w:space="0" w:color="auto"/>
              </w:divBdr>
            </w:div>
          </w:divsChild>
        </w:div>
        <w:div w:id="1392845361">
          <w:marLeft w:val="0"/>
          <w:marRight w:val="0"/>
          <w:marTop w:val="0"/>
          <w:marBottom w:val="0"/>
          <w:divBdr>
            <w:top w:val="none" w:sz="0" w:space="0" w:color="auto"/>
            <w:left w:val="none" w:sz="0" w:space="0" w:color="auto"/>
            <w:bottom w:val="none" w:sz="0" w:space="0" w:color="auto"/>
            <w:right w:val="none" w:sz="0" w:space="0" w:color="auto"/>
          </w:divBdr>
        </w:div>
        <w:div w:id="163399916">
          <w:marLeft w:val="0"/>
          <w:marRight w:val="0"/>
          <w:marTop w:val="0"/>
          <w:marBottom w:val="0"/>
          <w:divBdr>
            <w:top w:val="none" w:sz="0" w:space="0" w:color="auto"/>
            <w:left w:val="none" w:sz="0" w:space="0" w:color="auto"/>
            <w:bottom w:val="none" w:sz="0" w:space="0" w:color="auto"/>
            <w:right w:val="none" w:sz="0" w:space="0" w:color="auto"/>
          </w:divBdr>
          <w:divsChild>
            <w:div w:id="881790310">
              <w:marLeft w:val="0"/>
              <w:marRight w:val="0"/>
              <w:marTop w:val="0"/>
              <w:marBottom w:val="0"/>
              <w:divBdr>
                <w:top w:val="none" w:sz="0" w:space="0" w:color="auto"/>
                <w:left w:val="none" w:sz="0" w:space="0" w:color="auto"/>
                <w:bottom w:val="none" w:sz="0" w:space="0" w:color="auto"/>
                <w:right w:val="none" w:sz="0" w:space="0" w:color="auto"/>
              </w:divBdr>
            </w:div>
          </w:divsChild>
        </w:div>
        <w:div w:id="693767860">
          <w:marLeft w:val="0"/>
          <w:marRight w:val="0"/>
          <w:marTop w:val="0"/>
          <w:marBottom w:val="0"/>
          <w:divBdr>
            <w:top w:val="none" w:sz="0" w:space="0" w:color="auto"/>
            <w:left w:val="none" w:sz="0" w:space="0" w:color="auto"/>
            <w:bottom w:val="none" w:sz="0" w:space="0" w:color="auto"/>
            <w:right w:val="none" w:sz="0" w:space="0" w:color="auto"/>
          </w:divBdr>
        </w:div>
        <w:div w:id="1066608122">
          <w:marLeft w:val="0"/>
          <w:marRight w:val="0"/>
          <w:marTop w:val="0"/>
          <w:marBottom w:val="0"/>
          <w:divBdr>
            <w:top w:val="none" w:sz="0" w:space="0" w:color="auto"/>
            <w:left w:val="none" w:sz="0" w:space="0" w:color="auto"/>
            <w:bottom w:val="none" w:sz="0" w:space="0" w:color="auto"/>
            <w:right w:val="none" w:sz="0" w:space="0" w:color="auto"/>
          </w:divBdr>
          <w:divsChild>
            <w:div w:id="363216345">
              <w:marLeft w:val="0"/>
              <w:marRight w:val="0"/>
              <w:marTop w:val="0"/>
              <w:marBottom w:val="0"/>
              <w:divBdr>
                <w:top w:val="none" w:sz="0" w:space="0" w:color="auto"/>
                <w:left w:val="none" w:sz="0" w:space="0" w:color="auto"/>
                <w:bottom w:val="none" w:sz="0" w:space="0" w:color="auto"/>
                <w:right w:val="none" w:sz="0" w:space="0" w:color="auto"/>
              </w:divBdr>
            </w:div>
          </w:divsChild>
        </w:div>
        <w:div w:id="675814400">
          <w:marLeft w:val="0"/>
          <w:marRight w:val="0"/>
          <w:marTop w:val="0"/>
          <w:marBottom w:val="0"/>
          <w:divBdr>
            <w:top w:val="none" w:sz="0" w:space="0" w:color="auto"/>
            <w:left w:val="none" w:sz="0" w:space="0" w:color="auto"/>
            <w:bottom w:val="none" w:sz="0" w:space="0" w:color="auto"/>
            <w:right w:val="none" w:sz="0" w:space="0" w:color="auto"/>
          </w:divBdr>
          <w:divsChild>
            <w:div w:id="1758941374">
              <w:marLeft w:val="0"/>
              <w:marRight w:val="0"/>
              <w:marTop w:val="0"/>
              <w:marBottom w:val="0"/>
              <w:divBdr>
                <w:top w:val="none" w:sz="0" w:space="0" w:color="auto"/>
                <w:left w:val="none" w:sz="0" w:space="0" w:color="auto"/>
                <w:bottom w:val="none" w:sz="0" w:space="0" w:color="auto"/>
                <w:right w:val="none" w:sz="0" w:space="0" w:color="auto"/>
              </w:divBdr>
            </w:div>
          </w:divsChild>
        </w:div>
        <w:div w:id="700132284">
          <w:marLeft w:val="0"/>
          <w:marRight w:val="0"/>
          <w:marTop w:val="0"/>
          <w:marBottom w:val="0"/>
          <w:divBdr>
            <w:top w:val="none" w:sz="0" w:space="0" w:color="auto"/>
            <w:left w:val="none" w:sz="0" w:space="0" w:color="auto"/>
            <w:bottom w:val="none" w:sz="0" w:space="0" w:color="auto"/>
            <w:right w:val="none" w:sz="0" w:space="0" w:color="auto"/>
          </w:divBdr>
        </w:div>
      </w:divsChild>
    </w:div>
    <w:div w:id="1711494703">
      <w:bodyDiv w:val="1"/>
      <w:marLeft w:val="0"/>
      <w:marRight w:val="0"/>
      <w:marTop w:val="0"/>
      <w:marBottom w:val="0"/>
      <w:divBdr>
        <w:top w:val="none" w:sz="0" w:space="0" w:color="auto"/>
        <w:left w:val="none" w:sz="0" w:space="0" w:color="auto"/>
        <w:bottom w:val="none" w:sz="0" w:space="0" w:color="auto"/>
        <w:right w:val="none" w:sz="0" w:space="0" w:color="auto"/>
      </w:divBdr>
    </w:div>
    <w:div w:id="1870945498">
      <w:bodyDiv w:val="1"/>
      <w:marLeft w:val="0"/>
      <w:marRight w:val="0"/>
      <w:marTop w:val="0"/>
      <w:marBottom w:val="0"/>
      <w:divBdr>
        <w:top w:val="none" w:sz="0" w:space="0" w:color="auto"/>
        <w:left w:val="none" w:sz="0" w:space="0" w:color="auto"/>
        <w:bottom w:val="none" w:sz="0" w:space="0" w:color="auto"/>
        <w:right w:val="none" w:sz="0" w:space="0" w:color="auto"/>
      </w:divBdr>
    </w:div>
    <w:div w:id="1915043452">
      <w:bodyDiv w:val="1"/>
      <w:marLeft w:val="0"/>
      <w:marRight w:val="0"/>
      <w:marTop w:val="0"/>
      <w:marBottom w:val="0"/>
      <w:divBdr>
        <w:top w:val="none" w:sz="0" w:space="0" w:color="auto"/>
        <w:left w:val="none" w:sz="0" w:space="0" w:color="auto"/>
        <w:bottom w:val="none" w:sz="0" w:space="0" w:color="auto"/>
        <w:right w:val="none" w:sz="0" w:space="0" w:color="auto"/>
      </w:divBdr>
      <w:divsChild>
        <w:div w:id="146477772">
          <w:marLeft w:val="0"/>
          <w:marRight w:val="0"/>
          <w:marTop w:val="0"/>
          <w:marBottom w:val="0"/>
          <w:divBdr>
            <w:top w:val="none" w:sz="0" w:space="0" w:color="auto"/>
            <w:left w:val="none" w:sz="0" w:space="0" w:color="auto"/>
            <w:bottom w:val="none" w:sz="0" w:space="0" w:color="auto"/>
            <w:right w:val="none" w:sz="0" w:space="0" w:color="auto"/>
          </w:divBdr>
          <w:divsChild>
            <w:div w:id="105662789">
              <w:marLeft w:val="0"/>
              <w:marRight w:val="0"/>
              <w:marTop w:val="0"/>
              <w:marBottom w:val="0"/>
              <w:divBdr>
                <w:top w:val="none" w:sz="0" w:space="0" w:color="auto"/>
                <w:left w:val="none" w:sz="0" w:space="0" w:color="auto"/>
                <w:bottom w:val="none" w:sz="0" w:space="0" w:color="auto"/>
                <w:right w:val="none" w:sz="0" w:space="0" w:color="auto"/>
              </w:divBdr>
              <w:divsChild>
                <w:div w:id="250546076">
                  <w:marLeft w:val="0"/>
                  <w:marRight w:val="0"/>
                  <w:marTop w:val="0"/>
                  <w:marBottom w:val="0"/>
                  <w:divBdr>
                    <w:top w:val="none" w:sz="0" w:space="0" w:color="auto"/>
                    <w:left w:val="none" w:sz="0" w:space="0" w:color="auto"/>
                    <w:bottom w:val="none" w:sz="0" w:space="0" w:color="auto"/>
                    <w:right w:val="none" w:sz="0" w:space="0" w:color="auto"/>
                  </w:divBdr>
                  <w:divsChild>
                    <w:div w:id="842205110">
                      <w:marLeft w:val="0"/>
                      <w:marRight w:val="0"/>
                      <w:marTop w:val="0"/>
                      <w:marBottom w:val="0"/>
                      <w:divBdr>
                        <w:top w:val="none" w:sz="0" w:space="0" w:color="auto"/>
                        <w:left w:val="none" w:sz="0" w:space="0" w:color="auto"/>
                        <w:bottom w:val="none" w:sz="0" w:space="0" w:color="auto"/>
                        <w:right w:val="none" w:sz="0" w:space="0" w:color="auto"/>
                      </w:divBdr>
                    </w:div>
                    <w:div w:id="1768427695">
                      <w:marLeft w:val="0"/>
                      <w:marRight w:val="0"/>
                      <w:marTop w:val="0"/>
                      <w:marBottom w:val="0"/>
                      <w:divBdr>
                        <w:top w:val="none" w:sz="0" w:space="0" w:color="auto"/>
                        <w:left w:val="none" w:sz="0" w:space="0" w:color="auto"/>
                        <w:bottom w:val="none" w:sz="0" w:space="0" w:color="auto"/>
                        <w:right w:val="none" w:sz="0" w:space="0" w:color="auto"/>
                      </w:divBdr>
                    </w:div>
                    <w:div w:id="288705818">
                      <w:marLeft w:val="0"/>
                      <w:marRight w:val="0"/>
                      <w:marTop w:val="0"/>
                      <w:marBottom w:val="0"/>
                      <w:divBdr>
                        <w:top w:val="none" w:sz="0" w:space="0" w:color="auto"/>
                        <w:left w:val="none" w:sz="0" w:space="0" w:color="auto"/>
                        <w:bottom w:val="none" w:sz="0" w:space="0" w:color="auto"/>
                        <w:right w:val="none" w:sz="0" w:space="0" w:color="auto"/>
                      </w:divBdr>
                    </w:div>
                    <w:div w:id="1809784538">
                      <w:marLeft w:val="0"/>
                      <w:marRight w:val="0"/>
                      <w:marTop w:val="0"/>
                      <w:marBottom w:val="0"/>
                      <w:divBdr>
                        <w:top w:val="none" w:sz="0" w:space="0" w:color="auto"/>
                        <w:left w:val="none" w:sz="0" w:space="0" w:color="auto"/>
                        <w:bottom w:val="none" w:sz="0" w:space="0" w:color="auto"/>
                        <w:right w:val="none" w:sz="0" w:space="0" w:color="auto"/>
                      </w:divBdr>
                    </w:div>
                    <w:div w:id="764570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9251045">
          <w:marLeft w:val="0"/>
          <w:marRight w:val="0"/>
          <w:marTop w:val="0"/>
          <w:marBottom w:val="0"/>
          <w:divBdr>
            <w:top w:val="none" w:sz="0" w:space="0" w:color="auto"/>
            <w:left w:val="none" w:sz="0" w:space="0" w:color="auto"/>
            <w:bottom w:val="none" w:sz="0" w:space="0" w:color="auto"/>
            <w:right w:val="none" w:sz="0" w:space="0" w:color="auto"/>
          </w:divBdr>
          <w:divsChild>
            <w:div w:id="366754488">
              <w:marLeft w:val="0"/>
              <w:marRight w:val="0"/>
              <w:marTop w:val="0"/>
              <w:marBottom w:val="0"/>
              <w:divBdr>
                <w:top w:val="none" w:sz="0" w:space="0" w:color="auto"/>
                <w:left w:val="none" w:sz="0" w:space="0" w:color="auto"/>
                <w:bottom w:val="none" w:sz="0" w:space="0" w:color="auto"/>
                <w:right w:val="none" w:sz="0" w:space="0" w:color="auto"/>
              </w:divBdr>
              <w:divsChild>
                <w:div w:id="544827606">
                  <w:marLeft w:val="0"/>
                  <w:marRight w:val="0"/>
                  <w:marTop w:val="0"/>
                  <w:marBottom w:val="0"/>
                  <w:divBdr>
                    <w:top w:val="none" w:sz="0" w:space="0" w:color="auto"/>
                    <w:left w:val="none" w:sz="0" w:space="0" w:color="auto"/>
                    <w:bottom w:val="none" w:sz="0" w:space="0" w:color="auto"/>
                    <w:right w:val="none" w:sz="0" w:space="0" w:color="auto"/>
                  </w:divBdr>
                </w:div>
                <w:div w:id="2063359113">
                  <w:marLeft w:val="0"/>
                  <w:marRight w:val="0"/>
                  <w:marTop w:val="150"/>
                  <w:marBottom w:val="300"/>
                  <w:divBdr>
                    <w:top w:val="none" w:sz="0" w:space="0" w:color="auto"/>
                    <w:left w:val="none" w:sz="0" w:space="0" w:color="auto"/>
                    <w:bottom w:val="none" w:sz="0" w:space="0" w:color="auto"/>
                    <w:right w:val="none" w:sz="0" w:space="0" w:color="auto"/>
                  </w:divBdr>
                </w:div>
              </w:divsChild>
            </w:div>
            <w:div w:id="1594167269">
              <w:marLeft w:val="0"/>
              <w:marRight w:val="0"/>
              <w:marTop w:val="0"/>
              <w:marBottom w:val="0"/>
              <w:divBdr>
                <w:top w:val="none" w:sz="0" w:space="0" w:color="auto"/>
                <w:left w:val="none" w:sz="0" w:space="0" w:color="auto"/>
                <w:bottom w:val="none" w:sz="0" w:space="0" w:color="auto"/>
                <w:right w:val="none" w:sz="0" w:space="0" w:color="auto"/>
              </w:divBdr>
              <w:divsChild>
                <w:div w:id="1123117910">
                  <w:marLeft w:val="0"/>
                  <w:marRight w:val="0"/>
                  <w:marTop w:val="0"/>
                  <w:marBottom w:val="0"/>
                  <w:divBdr>
                    <w:top w:val="none" w:sz="0" w:space="0" w:color="auto"/>
                    <w:left w:val="none" w:sz="0" w:space="0" w:color="auto"/>
                    <w:bottom w:val="none" w:sz="0" w:space="0" w:color="auto"/>
                    <w:right w:val="none" w:sz="0" w:space="0" w:color="auto"/>
                  </w:divBdr>
                  <w:divsChild>
                    <w:div w:id="1114253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9409641">
          <w:marLeft w:val="0"/>
          <w:marRight w:val="0"/>
          <w:marTop w:val="0"/>
          <w:marBottom w:val="0"/>
          <w:divBdr>
            <w:top w:val="none" w:sz="0" w:space="0" w:color="auto"/>
            <w:left w:val="none" w:sz="0" w:space="0" w:color="auto"/>
            <w:bottom w:val="none" w:sz="0" w:space="0" w:color="auto"/>
            <w:right w:val="none" w:sz="0" w:space="0" w:color="auto"/>
          </w:divBdr>
          <w:divsChild>
            <w:div w:id="1007366730">
              <w:marLeft w:val="0"/>
              <w:marRight w:val="0"/>
              <w:marTop w:val="0"/>
              <w:marBottom w:val="0"/>
              <w:divBdr>
                <w:top w:val="none" w:sz="0" w:space="0" w:color="auto"/>
                <w:left w:val="none" w:sz="0" w:space="0" w:color="auto"/>
                <w:bottom w:val="none" w:sz="0" w:space="0" w:color="auto"/>
                <w:right w:val="none" w:sz="0" w:space="0" w:color="auto"/>
              </w:divBdr>
              <w:divsChild>
                <w:div w:id="2114937931">
                  <w:marLeft w:val="0"/>
                  <w:marRight w:val="0"/>
                  <w:marTop w:val="0"/>
                  <w:marBottom w:val="0"/>
                  <w:divBdr>
                    <w:top w:val="none" w:sz="0" w:space="0" w:color="auto"/>
                    <w:left w:val="none" w:sz="0" w:space="0" w:color="auto"/>
                    <w:bottom w:val="none" w:sz="0" w:space="0" w:color="auto"/>
                    <w:right w:val="none" w:sz="0" w:space="0" w:color="auto"/>
                  </w:divBdr>
                  <w:divsChild>
                    <w:div w:id="1535800737">
                      <w:marLeft w:val="0"/>
                      <w:marRight w:val="0"/>
                      <w:marTop w:val="0"/>
                      <w:marBottom w:val="0"/>
                      <w:divBdr>
                        <w:top w:val="none" w:sz="0" w:space="0" w:color="auto"/>
                        <w:left w:val="none" w:sz="0" w:space="0" w:color="auto"/>
                        <w:bottom w:val="none" w:sz="0" w:space="0" w:color="auto"/>
                        <w:right w:val="none" w:sz="0" w:space="0" w:color="auto"/>
                      </w:divBdr>
                    </w:div>
                    <w:div w:id="1172987682">
                      <w:marLeft w:val="0"/>
                      <w:marRight w:val="0"/>
                      <w:marTop w:val="0"/>
                      <w:marBottom w:val="0"/>
                      <w:divBdr>
                        <w:top w:val="none" w:sz="0" w:space="0" w:color="auto"/>
                        <w:left w:val="none" w:sz="0" w:space="0" w:color="auto"/>
                        <w:bottom w:val="none" w:sz="0" w:space="0" w:color="auto"/>
                        <w:right w:val="none" w:sz="0" w:space="0" w:color="auto"/>
                      </w:divBdr>
                    </w:div>
                    <w:div w:id="1276980599">
                      <w:marLeft w:val="0"/>
                      <w:marRight w:val="0"/>
                      <w:marTop w:val="0"/>
                      <w:marBottom w:val="0"/>
                      <w:divBdr>
                        <w:top w:val="none" w:sz="0" w:space="0" w:color="auto"/>
                        <w:left w:val="none" w:sz="0" w:space="0" w:color="auto"/>
                        <w:bottom w:val="none" w:sz="0" w:space="0" w:color="auto"/>
                        <w:right w:val="none" w:sz="0" w:space="0" w:color="auto"/>
                      </w:divBdr>
                    </w:div>
                    <w:div w:id="1108230970">
                      <w:marLeft w:val="0"/>
                      <w:marRight w:val="0"/>
                      <w:marTop w:val="0"/>
                      <w:marBottom w:val="0"/>
                      <w:divBdr>
                        <w:top w:val="none" w:sz="0" w:space="0" w:color="auto"/>
                        <w:left w:val="none" w:sz="0" w:space="0" w:color="auto"/>
                        <w:bottom w:val="none" w:sz="0" w:space="0" w:color="auto"/>
                        <w:right w:val="none" w:sz="0" w:space="0" w:color="auto"/>
                      </w:divBdr>
                    </w:div>
                    <w:div w:id="673075581">
                      <w:marLeft w:val="0"/>
                      <w:marRight w:val="0"/>
                      <w:marTop w:val="0"/>
                      <w:marBottom w:val="0"/>
                      <w:divBdr>
                        <w:top w:val="none" w:sz="0" w:space="0" w:color="auto"/>
                        <w:left w:val="none" w:sz="0" w:space="0" w:color="auto"/>
                        <w:bottom w:val="none" w:sz="0" w:space="0" w:color="auto"/>
                        <w:right w:val="none" w:sz="0" w:space="0" w:color="auto"/>
                      </w:divBdr>
                    </w:div>
                    <w:div w:id="1164592312">
                      <w:marLeft w:val="0"/>
                      <w:marRight w:val="0"/>
                      <w:marTop w:val="0"/>
                      <w:marBottom w:val="0"/>
                      <w:divBdr>
                        <w:top w:val="none" w:sz="0" w:space="0" w:color="auto"/>
                        <w:left w:val="none" w:sz="0" w:space="0" w:color="auto"/>
                        <w:bottom w:val="none" w:sz="0" w:space="0" w:color="auto"/>
                        <w:right w:val="none" w:sz="0" w:space="0" w:color="auto"/>
                      </w:divBdr>
                    </w:div>
                    <w:div w:id="1676766415">
                      <w:marLeft w:val="0"/>
                      <w:marRight w:val="0"/>
                      <w:marTop w:val="0"/>
                      <w:marBottom w:val="0"/>
                      <w:divBdr>
                        <w:top w:val="none" w:sz="0" w:space="0" w:color="auto"/>
                        <w:left w:val="none" w:sz="0" w:space="0" w:color="auto"/>
                        <w:bottom w:val="none" w:sz="0" w:space="0" w:color="auto"/>
                        <w:right w:val="none" w:sz="0" w:space="0" w:color="auto"/>
                      </w:divBdr>
                    </w:div>
                    <w:div w:id="1587886512">
                      <w:marLeft w:val="0"/>
                      <w:marRight w:val="0"/>
                      <w:marTop w:val="0"/>
                      <w:marBottom w:val="0"/>
                      <w:divBdr>
                        <w:top w:val="none" w:sz="0" w:space="0" w:color="auto"/>
                        <w:left w:val="none" w:sz="0" w:space="0" w:color="auto"/>
                        <w:bottom w:val="none" w:sz="0" w:space="0" w:color="auto"/>
                        <w:right w:val="none" w:sz="0" w:space="0" w:color="auto"/>
                      </w:divBdr>
                    </w:div>
                    <w:div w:id="890071065">
                      <w:marLeft w:val="0"/>
                      <w:marRight w:val="0"/>
                      <w:marTop w:val="0"/>
                      <w:marBottom w:val="0"/>
                      <w:divBdr>
                        <w:top w:val="none" w:sz="0" w:space="0" w:color="auto"/>
                        <w:left w:val="none" w:sz="0" w:space="0" w:color="auto"/>
                        <w:bottom w:val="none" w:sz="0" w:space="0" w:color="auto"/>
                        <w:right w:val="none" w:sz="0" w:space="0" w:color="auto"/>
                      </w:divBdr>
                    </w:div>
                    <w:div w:id="1028604311">
                      <w:marLeft w:val="0"/>
                      <w:marRight w:val="0"/>
                      <w:marTop w:val="0"/>
                      <w:marBottom w:val="0"/>
                      <w:divBdr>
                        <w:top w:val="none" w:sz="0" w:space="0" w:color="auto"/>
                        <w:left w:val="none" w:sz="0" w:space="0" w:color="auto"/>
                        <w:bottom w:val="none" w:sz="0" w:space="0" w:color="auto"/>
                        <w:right w:val="none" w:sz="0" w:space="0" w:color="auto"/>
                      </w:divBdr>
                    </w:div>
                    <w:div w:id="1485777292">
                      <w:marLeft w:val="0"/>
                      <w:marRight w:val="0"/>
                      <w:marTop w:val="0"/>
                      <w:marBottom w:val="0"/>
                      <w:divBdr>
                        <w:top w:val="none" w:sz="0" w:space="0" w:color="auto"/>
                        <w:left w:val="none" w:sz="0" w:space="0" w:color="auto"/>
                        <w:bottom w:val="none" w:sz="0" w:space="0" w:color="auto"/>
                        <w:right w:val="none" w:sz="0" w:space="0" w:color="auto"/>
                      </w:divBdr>
                    </w:div>
                    <w:div w:id="970012463">
                      <w:marLeft w:val="0"/>
                      <w:marRight w:val="0"/>
                      <w:marTop w:val="0"/>
                      <w:marBottom w:val="0"/>
                      <w:divBdr>
                        <w:top w:val="none" w:sz="0" w:space="0" w:color="auto"/>
                        <w:left w:val="none" w:sz="0" w:space="0" w:color="auto"/>
                        <w:bottom w:val="none" w:sz="0" w:space="0" w:color="auto"/>
                        <w:right w:val="none" w:sz="0" w:space="0" w:color="auto"/>
                      </w:divBdr>
                    </w:div>
                    <w:div w:id="494954871">
                      <w:marLeft w:val="0"/>
                      <w:marRight w:val="0"/>
                      <w:marTop w:val="0"/>
                      <w:marBottom w:val="0"/>
                      <w:divBdr>
                        <w:top w:val="none" w:sz="0" w:space="0" w:color="auto"/>
                        <w:left w:val="none" w:sz="0" w:space="0" w:color="auto"/>
                        <w:bottom w:val="none" w:sz="0" w:space="0" w:color="auto"/>
                        <w:right w:val="none" w:sz="0" w:space="0" w:color="auto"/>
                      </w:divBdr>
                    </w:div>
                    <w:div w:id="473255887">
                      <w:marLeft w:val="0"/>
                      <w:marRight w:val="0"/>
                      <w:marTop w:val="0"/>
                      <w:marBottom w:val="0"/>
                      <w:divBdr>
                        <w:top w:val="none" w:sz="0" w:space="0" w:color="auto"/>
                        <w:left w:val="none" w:sz="0" w:space="0" w:color="auto"/>
                        <w:bottom w:val="none" w:sz="0" w:space="0" w:color="auto"/>
                        <w:right w:val="none" w:sz="0" w:space="0" w:color="auto"/>
                      </w:divBdr>
                    </w:div>
                    <w:div w:id="1390688445">
                      <w:marLeft w:val="0"/>
                      <w:marRight w:val="0"/>
                      <w:marTop w:val="0"/>
                      <w:marBottom w:val="0"/>
                      <w:divBdr>
                        <w:top w:val="none" w:sz="0" w:space="0" w:color="auto"/>
                        <w:left w:val="none" w:sz="0" w:space="0" w:color="auto"/>
                        <w:bottom w:val="none" w:sz="0" w:space="0" w:color="auto"/>
                        <w:right w:val="none" w:sz="0" w:space="0" w:color="auto"/>
                      </w:divBdr>
                    </w:div>
                    <w:div w:id="1131634645">
                      <w:marLeft w:val="0"/>
                      <w:marRight w:val="0"/>
                      <w:marTop w:val="0"/>
                      <w:marBottom w:val="0"/>
                      <w:divBdr>
                        <w:top w:val="none" w:sz="0" w:space="0" w:color="auto"/>
                        <w:left w:val="none" w:sz="0" w:space="0" w:color="auto"/>
                        <w:bottom w:val="none" w:sz="0" w:space="0" w:color="auto"/>
                        <w:right w:val="none" w:sz="0" w:space="0" w:color="auto"/>
                      </w:divBdr>
                    </w:div>
                    <w:div w:id="54862584">
                      <w:marLeft w:val="0"/>
                      <w:marRight w:val="0"/>
                      <w:marTop w:val="0"/>
                      <w:marBottom w:val="0"/>
                      <w:divBdr>
                        <w:top w:val="none" w:sz="0" w:space="0" w:color="auto"/>
                        <w:left w:val="none" w:sz="0" w:space="0" w:color="auto"/>
                        <w:bottom w:val="none" w:sz="0" w:space="0" w:color="auto"/>
                        <w:right w:val="none" w:sz="0" w:space="0" w:color="auto"/>
                      </w:divBdr>
                    </w:div>
                    <w:div w:id="663702249">
                      <w:marLeft w:val="0"/>
                      <w:marRight w:val="0"/>
                      <w:marTop w:val="0"/>
                      <w:marBottom w:val="0"/>
                      <w:divBdr>
                        <w:top w:val="none" w:sz="0" w:space="0" w:color="auto"/>
                        <w:left w:val="none" w:sz="0" w:space="0" w:color="auto"/>
                        <w:bottom w:val="none" w:sz="0" w:space="0" w:color="auto"/>
                        <w:right w:val="none" w:sz="0" w:space="0" w:color="auto"/>
                      </w:divBdr>
                    </w:div>
                    <w:div w:id="2063401819">
                      <w:marLeft w:val="0"/>
                      <w:marRight w:val="0"/>
                      <w:marTop w:val="0"/>
                      <w:marBottom w:val="0"/>
                      <w:divBdr>
                        <w:top w:val="none" w:sz="0" w:space="0" w:color="auto"/>
                        <w:left w:val="none" w:sz="0" w:space="0" w:color="auto"/>
                        <w:bottom w:val="none" w:sz="0" w:space="0" w:color="auto"/>
                        <w:right w:val="none" w:sz="0" w:space="0" w:color="auto"/>
                      </w:divBdr>
                    </w:div>
                    <w:div w:id="1057627178">
                      <w:marLeft w:val="0"/>
                      <w:marRight w:val="0"/>
                      <w:marTop w:val="0"/>
                      <w:marBottom w:val="0"/>
                      <w:divBdr>
                        <w:top w:val="none" w:sz="0" w:space="0" w:color="auto"/>
                        <w:left w:val="none" w:sz="0" w:space="0" w:color="auto"/>
                        <w:bottom w:val="none" w:sz="0" w:space="0" w:color="auto"/>
                        <w:right w:val="none" w:sz="0" w:space="0" w:color="auto"/>
                      </w:divBdr>
                    </w:div>
                    <w:div w:id="381179395">
                      <w:marLeft w:val="0"/>
                      <w:marRight w:val="0"/>
                      <w:marTop w:val="0"/>
                      <w:marBottom w:val="0"/>
                      <w:divBdr>
                        <w:top w:val="none" w:sz="0" w:space="0" w:color="auto"/>
                        <w:left w:val="none" w:sz="0" w:space="0" w:color="auto"/>
                        <w:bottom w:val="none" w:sz="0" w:space="0" w:color="auto"/>
                        <w:right w:val="none" w:sz="0" w:space="0" w:color="auto"/>
                      </w:divBdr>
                    </w:div>
                    <w:div w:id="1161114886">
                      <w:marLeft w:val="0"/>
                      <w:marRight w:val="0"/>
                      <w:marTop w:val="0"/>
                      <w:marBottom w:val="0"/>
                      <w:divBdr>
                        <w:top w:val="none" w:sz="0" w:space="0" w:color="auto"/>
                        <w:left w:val="none" w:sz="0" w:space="0" w:color="auto"/>
                        <w:bottom w:val="none" w:sz="0" w:space="0" w:color="auto"/>
                        <w:right w:val="none" w:sz="0" w:space="0" w:color="auto"/>
                      </w:divBdr>
                    </w:div>
                    <w:div w:id="909968606">
                      <w:marLeft w:val="0"/>
                      <w:marRight w:val="0"/>
                      <w:marTop w:val="0"/>
                      <w:marBottom w:val="0"/>
                      <w:divBdr>
                        <w:top w:val="none" w:sz="0" w:space="0" w:color="auto"/>
                        <w:left w:val="none" w:sz="0" w:space="0" w:color="auto"/>
                        <w:bottom w:val="none" w:sz="0" w:space="0" w:color="auto"/>
                        <w:right w:val="none" w:sz="0" w:space="0" w:color="auto"/>
                      </w:divBdr>
                    </w:div>
                    <w:div w:id="1329751829">
                      <w:marLeft w:val="0"/>
                      <w:marRight w:val="0"/>
                      <w:marTop w:val="0"/>
                      <w:marBottom w:val="0"/>
                      <w:divBdr>
                        <w:top w:val="none" w:sz="0" w:space="0" w:color="auto"/>
                        <w:left w:val="none" w:sz="0" w:space="0" w:color="auto"/>
                        <w:bottom w:val="none" w:sz="0" w:space="0" w:color="auto"/>
                        <w:right w:val="none" w:sz="0" w:space="0" w:color="auto"/>
                      </w:divBdr>
                    </w:div>
                    <w:div w:id="1172060843">
                      <w:marLeft w:val="0"/>
                      <w:marRight w:val="0"/>
                      <w:marTop w:val="0"/>
                      <w:marBottom w:val="0"/>
                      <w:divBdr>
                        <w:top w:val="none" w:sz="0" w:space="0" w:color="auto"/>
                        <w:left w:val="none" w:sz="0" w:space="0" w:color="auto"/>
                        <w:bottom w:val="none" w:sz="0" w:space="0" w:color="auto"/>
                        <w:right w:val="none" w:sz="0" w:space="0" w:color="auto"/>
                      </w:divBdr>
                    </w:div>
                    <w:div w:id="1115254299">
                      <w:marLeft w:val="0"/>
                      <w:marRight w:val="0"/>
                      <w:marTop w:val="0"/>
                      <w:marBottom w:val="0"/>
                      <w:divBdr>
                        <w:top w:val="none" w:sz="0" w:space="0" w:color="auto"/>
                        <w:left w:val="none" w:sz="0" w:space="0" w:color="auto"/>
                        <w:bottom w:val="none" w:sz="0" w:space="0" w:color="auto"/>
                        <w:right w:val="none" w:sz="0" w:space="0" w:color="auto"/>
                      </w:divBdr>
                    </w:div>
                    <w:div w:id="571156510">
                      <w:marLeft w:val="0"/>
                      <w:marRight w:val="0"/>
                      <w:marTop w:val="0"/>
                      <w:marBottom w:val="0"/>
                      <w:divBdr>
                        <w:top w:val="none" w:sz="0" w:space="0" w:color="auto"/>
                        <w:left w:val="none" w:sz="0" w:space="0" w:color="auto"/>
                        <w:bottom w:val="none" w:sz="0" w:space="0" w:color="auto"/>
                        <w:right w:val="none" w:sz="0" w:space="0" w:color="auto"/>
                      </w:divBdr>
                    </w:div>
                    <w:div w:id="491945172">
                      <w:marLeft w:val="0"/>
                      <w:marRight w:val="0"/>
                      <w:marTop w:val="0"/>
                      <w:marBottom w:val="0"/>
                      <w:divBdr>
                        <w:top w:val="none" w:sz="0" w:space="0" w:color="auto"/>
                        <w:left w:val="none" w:sz="0" w:space="0" w:color="auto"/>
                        <w:bottom w:val="none" w:sz="0" w:space="0" w:color="auto"/>
                        <w:right w:val="none" w:sz="0" w:space="0" w:color="auto"/>
                      </w:divBdr>
                    </w:div>
                    <w:div w:id="63260430">
                      <w:marLeft w:val="0"/>
                      <w:marRight w:val="0"/>
                      <w:marTop w:val="0"/>
                      <w:marBottom w:val="0"/>
                      <w:divBdr>
                        <w:top w:val="none" w:sz="0" w:space="0" w:color="auto"/>
                        <w:left w:val="none" w:sz="0" w:space="0" w:color="auto"/>
                        <w:bottom w:val="none" w:sz="0" w:space="0" w:color="auto"/>
                        <w:right w:val="none" w:sz="0" w:space="0" w:color="auto"/>
                      </w:divBdr>
                    </w:div>
                    <w:div w:id="1942713282">
                      <w:marLeft w:val="0"/>
                      <w:marRight w:val="0"/>
                      <w:marTop w:val="0"/>
                      <w:marBottom w:val="0"/>
                      <w:divBdr>
                        <w:top w:val="none" w:sz="0" w:space="0" w:color="auto"/>
                        <w:left w:val="none" w:sz="0" w:space="0" w:color="auto"/>
                        <w:bottom w:val="none" w:sz="0" w:space="0" w:color="auto"/>
                        <w:right w:val="none" w:sz="0" w:space="0" w:color="auto"/>
                      </w:divBdr>
                    </w:div>
                    <w:div w:id="335425059">
                      <w:marLeft w:val="0"/>
                      <w:marRight w:val="0"/>
                      <w:marTop w:val="0"/>
                      <w:marBottom w:val="0"/>
                      <w:divBdr>
                        <w:top w:val="none" w:sz="0" w:space="0" w:color="auto"/>
                        <w:left w:val="none" w:sz="0" w:space="0" w:color="auto"/>
                        <w:bottom w:val="none" w:sz="0" w:space="0" w:color="auto"/>
                        <w:right w:val="none" w:sz="0" w:space="0" w:color="auto"/>
                      </w:divBdr>
                    </w:div>
                    <w:div w:id="84039152">
                      <w:marLeft w:val="0"/>
                      <w:marRight w:val="0"/>
                      <w:marTop w:val="0"/>
                      <w:marBottom w:val="0"/>
                      <w:divBdr>
                        <w:top w:val="none" w:sz="0" w:space="0" w:color="auto"/>
                        <w:left w:val="none" w:sz="0" w:space="0" w:color="auto"/>
                        <w:bottom w:val="none" w:sz="0" w:space="0" w:color="auto"/>
                        <w:right w:val="none" w:sz="0" w:space="0" w:color="auto"/>
                      </w:divBdr>
                    </w:div>
                    <w:div w:id="1976447542">
                      <w:marLeft w:val="0"/>
                      <w:marRight w:val="0"/>
                      <w:marTop w:val="0"/>
                      <w:marBottom w:val="0"/>
                      <w:divBdr>
                        <w:top w:val="none" w:sz="0" w:space="0" w:color="auto"/>
                        <w:left w:val="none" w:sz="0" w:space="0" w:color="auto"/>
                        <w:bottom w:val="none" w:sz="0" w:space="0" w:color="auto"/>
                        <w:right w:val="none" w:sz="0" w:space="0" w:color="auto"/>
                      </w:divBdr>
                    </w:div>
                    <w:div w:id="1728334513">
                      <w:marLeft w:val="0"/>
                      <w:marRight w:val="0"/>
                      <w:marTop w:val="0"/>
                      <w:marBottom w:val="0"/>
                      <w:divBdr>
                        <w:top w:val="none" w:sz="0" w:space="0" w:color="auto"/>
                        <w:left w:val="none" w:sz="0" w:space="0" w:color="auto"/>
                        <w:bottom w:val="none" w:sz="0" w:space="0" w:color="auto"/>
                        <w:right w:val="none" w:sz="0" w:space="0" w:color="auto"/>
                      </w:divBdr>
                    </w:div>
                    <w:div w:id="222377382">
                      <w:marLeft w:val="0"/>
                      <w:marRight w:val="0"/>
                      <w:marTop w:val="0"/>
                      <w:marBottom w:val="0"/>
                      <w:divBdr>
                        <w:top w:val="none" w:sz="0" w:space="0" w:color="auto"/>
                        <w:left w:val="none" w:sz="0" w:space="0" w:color="auto"/>
                        <w:bottom w:val="none" w:sz="0" w:space="0" w:color="auto"/>
                        <w:right w:val="none" w:sz="0" w:space="0" w:color="auto"/>
                      </w:divBdr>
                    </w:div>
                    <w:div w:id="1074201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uscultrasound.com/blog/types-of-ultrasound-machines/" TargetMode="External"/><Relationship Id="rId18" Type="http://schemas.openxmlformats.org/officeDocument/2006/relationships/hyperlink" Target="https://www.uscultrasound.com./blog/ultrasound-machine-buying-guide/" TargetMode="External"/><Relationship Id="rId26" Type="http://schemas.openxmlformats.org/officeDocument/2006/relationships/hyperlink" Target="https://www.verywellfamily.com/my-ultrasound-showed-no-fetal-pole-am-i-miscarrying-2371249" TargetMode="External"/><Relationship Id="rId39" Type="http://schemas.openxmlformats.org/officeDocument/2006/relationships/hyperlink" Target="https://www.babycenter.in/a1014526/doppler-ultrasound-scans-in-pregnancy" TargetMode="External"/><Relationship Id="rId21" Type="http://schemas.openxmlformats.org/officeDocument/2006/relationships/hyperlink" Target="https://www.verywellfamily.com/1-week-pregnant-4158813" TargetMode="External"/><Relationship Id="rId34" Type="http://schemas.openxmlformats.org/officeDocument/2006/relationships/hyperlink" Target="https://www.babycenter.in/a329/ultrasound-scans-during-pregnancy" TargetMode="External"/><Relationship Id="rId42" Type="http://schemas.openxmlformats.org/officeDocument/2006/relationships/hyperlink" Target="https://obgyn.onlinelibrary.wiley.com/doi/10.1111/1471-0528.12313" TargetMode="External"/><Relationship Id="rId47" Type="http://schemas.openxmlformats.org/officeDocument/2006/relationships/image" Target="media/image5.png"/><Relationship Id="rId50" Type="http://schemas.openxmlformats.org/officeDocument/2006/relationships/image" Target="media/image8.png"/><Relationship Id="rId55" Type="http://schemas.openxmlformats.org/officeDocument/2006/relationships/image" Target="media/image12.png"/><Relationship Id="rId7" Type="http://schemas.openxmlformats.org/officeDocument/2006/relationships/hyperlink" Target="https://www.radiologyinfo.org/glossary?modal=1&amp;id=e0MzMTYxRkJGLUM4NEEtNEQ2RS05MjQ0LUNFRjMzRjYxRDAxMX0=" TargetMode="External"/><Relationship Id="rId12" Type="http://schemas.openxmlformats.org/officeDocument/2006/relationships/image" Target="media/image3.png"/><Relationship Id="rId17" Type="http://schemas.openxmlformats.org/officeDocument/2006/relationships/hyperlink" Target="https://www.uscultrasound.com/blog/ultrasound-machine-cost/" TargetMode="External"/><Relationship Id="rId25" Type="http://schemas.openxmlformats.org/officeDocument/2006/relationships/hyperlink" Target="https://www.verywellfamily.com/gestational-sac-2371621" TargetMode="External"/><Relationship Id="rId33" Type="http://schemas.openxmlformats.org/officeDocument/2006/relationships/hyperlink" Target="https://www.verywellfamily.com/stillbirth-symptoms-causes-and-coping-2371406" TargetMode="External"/><Relationship Id="rId38" Type="http://schemas.openxmlformats.org/officeDocument/2006/relationships/hyperlink" Target="https://www.babycenter.in/x1014517/why-do-i-need-a-growth-scan" TargetMode="External"/><Relationship Id="rId46" Type="http://schemas.openxmlformats.org/officeDocument/2006/relationships/hyperlink" Target="https://nurseslabs.com/urinary-system/" TargetMode="External"/><Relationship Id="rId59"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uscultrasound.com/blog/ultrasound-benefits" TargetMode="External"/><Relationship Id="rId20" Type="http://schemas.openxmlformats.org/officeDocument/2006/relationships/hyperlink" Target="https://www.uscultrasound.com/resources/financing/" TargetMode="External"/><Relationship Id="rId29" Type="http://schemas.openxmlformats.org/officeDocument/2006/relationships/hyperlink" Target="https://www.verywellfamily.com/when-does-gestational-sac-become-visible-on-ultrasound-2371238" TargetMode="External"/><Relationship Id="rId41" Type="http://schemas.openxmlformats.org/officeDocument/2006/relationships/hyperlink" Target="https://obgyn.onlinelibrary.wiley.com/doi/10.1111/1471-0528.12313" TargetMode="External"/><Relationship Id="rId54" Type="http://schemas.openxmlformats.org/officeDocument/2006/relationships/hyperlink" Target="https://programforyou.ru/block-diagram-redactor" TargetMode="External"/><Relationship Id="rId1" Type="http://schemas.openxmlformats.org/officeDocument/2006/relationships/numbering" Target="numbering.xml"/><Relationship Id="rId6" Type="http://schemas.openxmlformats.org/officeDocument/2006/relationships/hyperlink" Target="https://www.radiologyinfo.org/glossary?modal=1&amp;id=ezU5ODY3MEVFLTE3MEMtNDQ4OC04RTIwLTBFQTFBRURDM0Q1NH0=" TargetMode="External"/><Relationship Id="rId11" Type="http://schemas.openxmlformats.org/officeDocument/2006/relationships/image" Target="media/image2.jpeg"/><Relationship Id="rId24" Type="http://schemas.openxmlformats.org/officeDocument/2006/relationships/hyperlink" Target="https://www.verywellfamily.com/symptoms-and-signs-of-miscarriage-2371229" TargetMode="External"/><Relationship Id="rId32" Type="http://schemas.openxmlformats.org/officeDocument/2006/relationships/hyperlink" Target="https://www.verywellfamily.com/what-are-missed-miscarriage-symptoms-2371245" TargetMode="External"/><Relationship Id="rId37" Type="http://schemas.openxmlformats.org/officeDocument/2006/relationships/hyperlink" Target="https://www.babycenter.in/a557390/anomaly-scan-tiffa-or-ultrasound-level-ii-scan" TargetMode="External"/><Relationship Id="rId40" Type="http://schemas.openxmlformats.org/officeDocument/2006/relationships/hyperlink" Target="https://obgyn.onlinelibrary.wiley.com/doi/10.1111/1471-0528.12313" TargetMode="External"/><Relationship Id="rId45" Type="http://schemas.openxmlformats.org/officeDocument/2006/relationships/hyperlink" Target="https://nurseslabs.com/fetal-development/" TargetMode="External"/><Relationship Id="rId53" Type="http://schemas.openxmlformats.org/officeDocument/2006/relationships/image" Target="media/image11.png"/><Relationship Id="rId58" Type="http://schemas.openxmlformats.org/officeDocument/2006/relationships/fontTable" Target="fontTable.xml"/><Relationship Id="rId5" Type="http://schemas.openxmlformats.org/officeDocument/2006/relationships/hyperlink" Target="https://www.radiologyinfo.org/glossary?modal=1&amp;id=ezg2QzI4RkZELUNGNUItNDIyRC1BQzZCLTBBMTAyOTQyNzQ4NH0=" TargetMode="External"/><Relationship Id="rId15" Type="http://schemas.openxmlformats.org/officeDocument/2006/relationships/hyperlink" Target="https://www.uscultrasound.com/ultrasound/cardiology/" TargetMode="External"/><Relationship Id="rId23" Type="http://schemas.openxmlformats.org/officeDocument/2006/relationships/hyperlink" Target="https://www.verywellfamily.com/viable-pregnancy-viability-2371666" TargetMode="External"/><Relationship Id="rId28" Type="http://schemas.openxmlformats.org/officeDocument/2006/relationships/hyperlink" Target="https://www.verywellfamily.com/early-ultrasound-shows-no-yolk-sac-empty-sac-2371358" TargetMode="External"/><Relationship Id="rId36" Type="http://schemas.openxmlformats.org/officeDocument/2006/relationships/hyperlink" Target="https://www.babycenter.in/a544491/nuchal-translucency-nt-scan" TargetMode="External"/><Relationship Id="rId49" Type="http://schemas.openxmlformats.org/officeDocument/2006/relationships/image" Target="media/image7.png"/><Relationship Id="rId57" Type="http://schemas.openxmlformats.org/officeDocument/2006/relationships/image" Target="media/image14.png"/><Relationship Id="rId10" Type="http://schemas.openxmlformats.org/officeDocument/2006/relationships/image" Target="media/image1.jpeg"/><Relationship Id="rId19" Type="http://schemas.openxmlformats.org/officeDocument/2006/relationships/hyperlink" Target="https://www.uscultrasound.com/" TargetMode="External"/><Relationship Id="rId31" Type="http://schemas.openxmlformats.org/officeDocument/2006/relationships/hyperlink" Target="https://www.verywellfamily.com/diagnosing-early-miscarriage-symptoms-with-hcg-levels-2371364" TargetMode="External"/><Relationship Id="rId44" Type="http://schemas.openxmlformats.org/officeDocument/2006/relationships/image" Target="media/image4.png"/><Relationship Id="rId52" Type="http://schemas.openxmlformats.org/officeDocument/2006/relationships/image" Target="media/image10.png"/><Relationship Id="rId4" Type="http://schemas.openxmlformats.org/officeDocument/2006/relationships/webSettings" Target="webSettings.xml"/><Relationship Id="rId9" Type="http://schemas.openxmlformats.org/officeDocument/2006/relationships/hyperlink" Target="https://www.radiologyinfo.org/en/info/obstetricus" TargetMode="External"/><Relationship Id="rId14" Type="http://schemas.openxmlformats.org/officeDocument/2006/relationships/hyperlink" Target="https://www.uscultrasound.com/blog/applications-and-uses-of-ultrasound" TargetMode="External"/><Relationship Id="rId22" Type="http://schemas.openxmlformats.org/officeDocument/2006/relationships/hyperlink" Target="https://www.verywellfamily.com/gestational-age-2371620" TargetMode="External"/><Relationship Id="rId27" Type="http://schemas.openxmlformats.org/officeDocument/2006/relationships/hyperlink" Target="https://www.verywellfamily.com/meaning-of-small-gestational-sac-in-early-pregnancy-2371255" TargetMode="External"/><Relationship Id="rId30" Type="http://schemas.openxmlformats.org/officeDocument/2006/relationships/hyperlink" Target="https://www.verywellfamily.com/reasons-your-ultrasound-is-not-good-enough-2760108" TargetMode="External"/><Relationship Id="rId35" Type="http://schemas.openxmlformats.org/officeDocument/2006/relationships/hyperlink" Target="https://www.babycenter.in/a557403/first-trimester-scans" TargetMode="External"/><Relationship Id="rId43" Type="http://schemas.openxmlformats.org/officeDocument/2006/relationships/hyperlink" Target="https://obgyn.onlinelibrary.wiley.com/cms/asset/8b33e9b1-8aeb-473a-a8e3-7fb41c435853/bjo12313-fig-0004-m.jpg" TargetMode="External"/><Relationship Id="rId48" Type="http://schemas.openxmlformats.org/officeDocument/2006/relationships/image" Target="media/image6.png"/><Relationship Id="rId56" Type="http://schemas.openxmlformats.org/officeDocument/2006/relationships/image" Target="media/image13.png"/><Relationship Id="rId8" Type="http://schemas.openxmlformats.org/officeDocument/2006/relationships/hyperlink" Target="https://www.radiologyinfo.org/glossary?modal=1&amp;id=e0JENTJGN0ZBLUE3RTYtNDYwNS04NjJDLTRCM0ZGNzhENTIwRH0=" TargetMode="External"/><Relationship Id="rId51" Type="http://schemas.openxmlformats.org/officeDocument/2006/relationships/image" Target="media/image9.png"/><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80</Pages>
  <Words>17316</Words>
  <Characters>98703</Characters>
  <Application>Microsoft Office Word</Application>
  <DocSecurity>0</DocSecurity>
  <Lines>822</Lines>
  <Paragraphs>231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115788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p.a.yatzuk@gmail.com</dc:creator>
  <cp:keywords/>
  <dc:description/>
  <cp:lastModifiedBy>Полина</cp:lastModifiedBy>
  <cp:revision>6</cp:revision>
  <dcterms:created xsi:type="dcterms:W3CDTF">2023-03-20T15:02:00Z</dcterms:created>
  <dcterms:modified xsi:type="dcterms:W3CDTF">2023-03-20T15:11:00Z</dcterms:modified>
</cp:coreProperties>
</file>