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normaltextrun"/>
          <w:b/>
          <w:bCs/>
          <w:sz w:val="28"/>
          <w:szCs w:val="28"/>
          <w:lang w:val="uk-UA"/>
        </w:rPr>
        <w:t>МІНІСТЕРСТВО ОСВІТИ І НАУКИ УКРАЇНИ</w:t>
      </w:r>
      <w:r w:rsidRPr="008965AA">
        <w:rPr>
          <w:rStyle w:val="eop"/>
          <w:b/>
          <w:sz w:val="28"/>
          <w:szCs w:val="28"/>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normaltextrun"/>
          <w:b/>
          <w:bCs/>
          <w:sz w:val="28"/>
          <w:szCs w:val="28"/>
          <w:lang w:val="uk-UA"/>
        </w:rPr>
        <w:t>ЗАПОРІЗЬКИЙ НАЦІОНАЛЬНИЙ УНІВЕРСИТЕТ</w:t>
      </w:r>
      <w:r w:rsidRPr="008965AA">
        <w:rPr>
          <w:rStyle w:val="eop"/>
          <w:b/>
          <w:sz w:val="28"/>
          <w:szCs w:val="28"/>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normaltextrun"/>
          <w:b/>
          <w:bCs/>
          <w:sz w:val="28"/>
          <w:szCs w:val="28"/>
          <w:lang w:val="uk-UA"/>
        </w:rPr>
        <w:t>ЮРИДИЧНИЙ ФАКУЛЬТЕТ</w:t>
      </w:r>
      <w:r w:rsidRPr="008965AA">
        <w:rPr>
          <w:rStyle w:val="eop"/>
          <w:b/>
          <w:sz w:val="28"/>
          <w:szCs w:val="28"/>
        </w:rPr>
        <w:t> </w:t>
      </w:r>
    </w:p>
    <w:p w:rsidR="004B49AC" w:rsidRPr="008965AA" w:rsidRDefault="001C1E38"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28"/>
          <w:szCs w:val="28"/>
        </w:rPr>
        <w:t xml:space="preserve">КАФЕДРА </w:t>
      </w:r>
      <w:proofErr w:type="gramStart"/>
      <w:r w:rsidRPr="008965AA">
        <w:rPr>
          <w:rStyle w:val="eop"/>
          <w:b/>
          <w:sz w:val="28"/>
          <w:szCs w:val="28"/>
        </w:rPr>
        <w:t>АДМ</w:t>
      </w:r>
      <w:proofErr w:type="gramEnd"/>
      <w:r w:rsidRPr="008965AA">
        <w:rPr>
          <w:rStyle w:val="eop"/>
          <w:b/>
          <w:sz w:val="28"/>
          <w:szCs w:val="28"/>
        </w:rPr>
        <w:t>ІНІСТРАТИВНОГО</w:t>
      </w:r>
      <w:r w:rsidRPr="008965AA">
        <w:rPr>
          <w:rStyle w:val="eop"/>
          <w:b/>
          <w:sz w:val="28"/>
          <w:szCs w:val="28"/>
          <w:lang w:val="uk-UA"/>
        </w:rPr>
        <w:t xml:space="preserve"> </w:t>
      </w:r>
      <w:r w:rsidR="009F07E9" w:rsidRPr="008965AA">
        <w:rPr>
          <w:rStyle w:val="eop"/>
          <w:b/>
          <w:sz w:val="28"/>
          <w:szCs w:val="28"/>
        </w:rPr>
        <w:t xml:space="preserve">ТА ГОСПОДАРСЬКОГО ПРАВА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Pr="008965AA" w:rsidRDefault="004B49AC" w:rsidP="004B49AC">
      <w:pPr>
        <w:pStyle w:val="paragraph"/>
        <w:spacing w:before="0" w:beforeAutospacing="0" w:after="0" w:afterAutospacing="0"/>
        <w:jc w:val="center"/>
        <w:textAlignment w:val="baseline"/>
        <w:rPr>
          <w:rFonts w:ascii="Segoe UI" w:hAnsi="Segoe UI" w:cs="Segoe UI"/>
          <w:b/>
          <w:sz w:val="18"/>
          <w:szCs w:val="18"/>
        </w:rPr>
      </w:pPr>
      <w:r w:rsidRPr="008965AA">
        <w:rPr>
          <w:rStyle w:val="eop"/>
          <w:b/>
          <w:sz w:val="16"/>
          <w:szCs w:val="1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16"/>
          <w:szCs w:val="1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16"/>
          <w:szCs w:val="1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16"/>
          <w:szCs w:val="1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normaltextrun"/>
          <w:b/>
          <w:bCs/>
          <w:sz w:val="36"/>
          <w:szCs w:val="36"/>
          <w:lang w:val="uk-UA"/>
        </w:rPr>
        <w:t>Кваліфікаційна робота</w:t>
      </w:r>
      <w:r>
        <w:rPr>
          <w:rStyle w:val="eop"/>
          <w:sz w:val="36"/>
          <w:szCs w:val="3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normaltextrun"/>
          <w:sz w:val="28"/>
          <w:szCs w:val="28"/>
          <w:lang w:val="uk-UA"/>
        </w:rPr>
        <w:t>___________________________________________</w:t>
      </w: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normaltextrun"/>
          <w:sz w:val="16"/>
          <w:szCs w:val="16"/>
          <w:lang w:val="uk-UA"/>
        </w:rPr>
        <w:t>(рівень вищої освіти)</w:t>
      </w:r>
      <w:r>
        <w:rPr>
          <w:rStyle w:val="eop"/>
          <w:sz w:val="16"/>
          <w:szCs w:val="16"/>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1C1E38">
      <w:pPr>
        <w:pStyle w:val="paragraph"/>
        <w:spacing w:before="0" w:beforeAutospacing="0" w:after="0" w:afterAutospacing="0"/>
        <w:jc w:val="center"/>
        <w:textAlignment w:val="baseline"/>
        <w:rPr>
          <w:rFonts w:ascii="Segoe UI" w:hAnsi="Segoe UI" w:cs="Segoe UI"/>
          <w:sz w:val="18"/>
          <w:szCs w:val="18"/>
        </w:rPr>
      </w:pPr>
      <w:r>
        <w:rPr>
          <w:rStyle w:val="normaltextrun"/>
          <w:sz w:val="28"/>
          <w:szCs w:val="28"/>
          <w:lang w:val="uk-UA"/>
        </w:rPr>
        <w:t>на тему</w:t>
      </w:r>
      <w:r w:rsidR="001C1E38">
        <w:rPr>
          <w:rStyle w:val="normaltextrun"/>
          <w:sz w:val="28"/>
          <w:szCs w:val="28"/>
          <w:lang w:val="uk-UA"/>
        </w:rPr>
        <w:t xml:space="preserve"> </w:t>
      </w:r>
      <w:r w:rsidR="001C1E38" w:rsidRPr="001C1E38">
        <w:rPr>
          <w:rStyle w:val="normaltextrun"/>
          <w:sz w:val="28"/>
          <w:szCs w:val="28"/>
          <w:lang w:val="uk-UA"/>
        </w:rPr>
        <w:t>«Органи опіки та піклування в механізмі забезпечення основних прав і свобод дітей-сиріт»</w:t>
      </w: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ind w:left="3540"/>
        <w:textAlignment w:val="baseline"/>
        <w:rPr>
          <w:rFonts w:ascii="Segoe UI" w:hAnsi="Segoe UI" w:cs="Segoe UI"/>
          <w:sz w:val="18"/>
          <w:szCs w:val="18"/>
        </w:rPr>
      </w:pPr>
      <w:r>
        <w:rPr>
          <w:rStyle w:val="normaltextrun"/>
          <w:sz w:val="28"/>
          <w:szCs w:val="28"/>
          <w:lang w:val="uk-UA"/>
        </w:rPr>
        <w:t>Виконав: слухач магістратури, групи</w:t>
      </w:r>
      <w:r w:rsidR="001C1E38">
        <w:rPr>
          <w:rStyle w:val="normaltextrun"/>
          <w:sz w:val="28"/>
          <w:szCs w:val="28"/>
          <w:lang w:val="uk-UA"/>
        </w:rPr>
        <w:t xml:space="preserve"> 8.0818-2 </w:t>
      </w:r>
    </w:p>
    <w:p w:rsidR="001C1E38" w:rsidRDefault="004B49AC" w:rsidP="004B49AC">
      <w:pPr>
        <w:pStyle w:val="paragraph"/>
        <w:spacing w:before="0" w:beforeAutospacing="0" w:after="0" w:afterAutospacing="0"/>
        <w:ind w:left="3540"/>
        <w:textAlignment w:val="baseline"/>
        <w:rPr>
          <w:rStyle w:val="eop"/>
          <w:sz w:val="28"/>
          <w:szCs w:val="28"/>
          <w:lang w:val="uk-UA"/>
        </w:rPr>
      </w:pPr>
      <w:r>
        <w:rPr>
          <w:rStyle w:val="normaltextrun"/>
          <w:sz w:val="28"/>
          <w:szCs w:val="28"/>
          <w:lang w:val="uk-UA"/>
        </w:rPr>
        <w:t>спеціальності</w:t>
      </w:r>
      <w:r>
        <w:rPr>
          <w:rStyle w:val="eop"/>
          <w:sz w:val="28"/>
          <w:szCs w:val="28"/>
        </w:rPr>
        <w:t> </w:t>
      </w:r>
      <w:r w:rsidR="001C1E38">
        <w:rPr>
          <w:rStyle w:val="eop"/>
          <w:sz w:val="28"/>
          <w:szCs w:val="28"/>
        </w:rPr>
        <w:t xml:space="preserve">правознавство </w:t>
      </w:r>
    </w:p>
    <w:p w:rsidR="001C1E38" w:rsidRPr="001C1E38" w:rsidRDefault="001C1E38" w:rsidP="004B49AC">
      <w:pPr>
        <w:pStyle w:val="paragraph"/>
        <w:spacing w:before="0" w:beforeAutospacing="0" w:after="0" w:afterAutospacing="0"/>
        <w:ind w:left="3540"/>
        <w:textAlignment w:val="baseline"/>
        <w:rPr>
          <w:rStyle w:val="eop"/>
          <w:sz w:val="28"/>
          <w:szCs w:val="28"/>
          <w:lang w:val="uk-UA"/>
        </w:rPr>
      </w:pPr>
      <w:r w:rsidRPr="001C1E38">
        <w:rPr>
          <w:rStyle w:val="eop"/>
          <w:sz w:val="28"/>
          <w:szCs w:val="28"/>
          <w:lang w:val="uk-UA"/>
        </w:rPr>
        <w:t>081 Право</w:t>
      </w:r>
    </w:p>
    <w:p w:rsidR="004B49AC" w:rsidRDefault="001C1E38" w:rsidP="004B49AC">
      <w:pPr>
        <w:pStyle w:val="paragraph"/>
        <w:spacing w:before="0" w:beforeAutospacing="0" w:after="0" w:afterAutospacing="0"/>
        <w:ind w:left="3540"/>
        <w:textAlignment w:val="baseline"/>
        <w:rPr>
          <w:rFonts w:ascii="Segoe UI" w:hAnsi="Segoe UI" w:cs="Segoe UI"/>
          <w:sz w:val="18"/>
          <w:szCs w:val="18"/>
        </w:rPr>
      </w:pPr>
      <w:r>
        <w:rPr>
          <w:rStyle w:val="eop"/>
          <w:sz w:val="28"/>
          <w:szCs w:val="28"/>
        </w:rPr>
        <w:t>Дрозд Андр</w:t>
      </w:r>
      <w:r>
        <w:rPr>
          <w:rStyle w:val="eop"/>
          <w:sz w:val="28"/>
          <w:szCs w:val="28"/>
          <w:lang w:val="uk-UA"/>
        </w:rPr>
        <w:t>і</w:t>
      </w:r>
      <w:r>
        <w:rPr>
          <w:rStyle w:val="eop"/>
          <w:sz w:val="28"/>
          <w:szCs w:val="28"/>
        </w:rPr>
        <w:t>й Дмитрович</w:t>
      </w:r>
    </w:p>
    <w:p w:rsidR="004B49AC" w:rsidRDefault="004B49AC" w:rsidP="004B49AC">
      <w:pPr>
        <w:pStyle w:val="paragraph"/>
        <w:spacing w:before="0" w:beforeAutospacing="0" w:after="0" w:afterAutospacing="0"/>
        <w:ind w:left="3540"/>
        <w:textAlignment w:val="baseline"/>
        <w:rPr>
          <w:rFonts w:ascii="Segoe UI" w:hAnsi="Segoe UI" w:cs="Segoe UI"/>
          <w:sz w:val="18"/>
          <w:szCs w:val="18"/>
        </w:rPr>
      </w:pPr>
      <w:r>
        <w:rPr>
          <w:rStyle w:val="normaltextrun"/>
          <w:sz w:val="28"/>
          <w:szCs w:val="28"/>
          <w:lang w:val="uk-UA"/>
        </w:rPr>
        <w:t>_______</w:t>
      </w:r>
      <w:r w:rsidR="001C1E38">
        <w:rPr>
          <w:rStyle w:val="eop"/>
          <w:sz w:val="28"/>
          <w:szCs w:val="28"/>
        </w:rPr>
        <w:t> </w:t>
      </w:r>
      <w:r>
        <w:rPr>
          <w:rStyle w:val="normaltextrun"/>
          <w:sz w:val="28"/>
          <w:szCs w:val="28"/>
          <w:lang w:val="uk-UA"/>
        </w:rPr>
        <w:t>____________________________</w:t>
      </w:r>
    </w:p>
    <w:p w:rsidR="004B49AC" w:rsidRDefault="004B49AC" w:rsidP="004B49AC">
      <w:pPr>
        <w:pStyle w:val="paragraph"/>
        <w:spacing w:before="0" w:beforeAutospacing="0" w:after="0" w:afterAutospacing="0"/>
        <w:ind w:left="3540"/>
        <w:textAlignment w:val="baseline"/>
        <w:rPr>
          <w:rFonts w:ascii="Segoe UI" w:hAnsi="Segoe UI" w:cs="Segoe UI"/>
          <w:sz w:val="18"/>
          <w:szCs w:val="18"/>
        </w:rPr>
      </w:pPr>
      <w:r>
        <w:rPr>
          <w:rStyle w:val="normaltextrun"/>
          <w:sz w:val="28"/>
          <w:szCs w:val="28"/>
          <w:lang w:val="uk-UA"/>
        </w:rPr>
        <w:t>Керівник ___________________________</w:t>
      </w:r>
      <w:r>
        <w:rPr>
          <w:rStyle w:val="eop"/>
          <w:sz w:val="28"/>
          <w:szCs w:val="28"/>
        </w:rPr>
        <w:t> </w:t>
      </w:r>
    </w:p>
    <w:p w:rsidR="004B49AC" w:rsidRDefault="004B49AC" w:rsidP="004B49AC">
      <w:pPr>
        <w:pStyle w:val="paragraph"/>
        <w:spacing w:before="0" w:beforeAutospacing="0" w:after="0" w:afterAutospacing="0"/>
        <w:ind w:left="2820" w:firstLine="705"/>
        <w:jc w:val="center"/>
        <w:textAlignment w:val="baseline"/>
        <w:rPr>
          <w:rFonts w:ascii="Segoe UI" w:hAnsi="Segoe UI" w:cs="Segoe UI"/>
          <w:sz w:val="18"/>
          <w:szCs w:val="18"/>
        </w:rPr>
      </w:pPr>
      <w:r>
        <w:rPr>
          <w:rStyle w:val="normaltextrun"/>
          <w:sz w:val="16"/>
          <w:szCs w:val="16"/>
          <w:lang w:val="uk-UA"/>
        </w:rPr>
        <w:t>(посада, вчене звання, науковий ступінь, прізвище та ініціали)   </w:t>
      </w:r>
      <w:r>
        <w:rPr>
          <w:rStyle w:val="eop"/>
          <w:sz w:val="16"/>
          <w:szCs w:val="16"/>
        </w:rPr>
        <w:t> </w:t>
      </w:r>
    </w:p>
    <w:p w:rsidR="004B49AC" w:rsidRDefault="004B49AC" w:rsidP="004B49AC">
      <w:pPr>
        <w:pStyle w:val="paragraph"/>
        <w:spacing w:before="0" w:beforeAutospacing="0" w:after="0" w:afterAutospacing="0"/>
        <w:ind w:left="3540"/>
        <w:textAlignment w:val="baseline"/>
        <w:rPr>
          <w:rFonts w:ascii="Segoe UI" w:hAnsi="Segoe UI" w:cs="Segoe UI"/>
          <w:sz w:val="18"/>
          <w:szCs w:val="18"/>
        </w:rPr>
      </w:pPr>
      <w:r>
        <w:rPr>
          <w:rStyle w:val="normaltextrun"/>
          <w:sz w:val="28"/>
          <w:szCs w:val="28"/>
          <w:lang w:val="uk-UA"/>
        </w:rPr>
        <w:t>Рецензент___________________________</w:t>
      </w:r>
      <w:r>
        <w:rPr>
          <w:rStyle w:val="eop"/>
          <w:sz w:val="28"/>
          <w:szCs w:val="28"/>
        </w:rPr>
        <w:t> </w:t>
      </w:r>
    </w:p>
    <w:p w:rsidR="004B49AC" w:rsidRDefault="004B49AC" w:rsidP="004B49AC">
      <w:pPr>
        <w:pStyle w:val="paragraph"/>
        <w:spacing w:before="0" w:beforeAutospacing="0" w:after="0" w:afterAutospacing="0"/>
        <w:ind w:left="2820" w:firstLine="705"/>
        <w:jc w:val="center"/>
        <w:textAlignment w:val="baseline"/>
        <w:rPr>
          <w:rFonts w:ascii="Segoe UI" w:hAnsi="Segoe UI" w:cs="Segoe UI"/>
          <w:sz w:val="18"/>
          <w:szCs w:val="18"/>
        </w:rPr>
      </w:pPr>
      <w:r>
        <w:rPr>
          <w:rStyle w:val="normaltextrun"/>
          <w:sz w:val="16"/>
          <w:szCs w:val="16"/>
          <w:lang w:val="uk-UA"/>
        </w:rPr>
        <w:t>(посада, вчене звання, науковий ступінь, прізвище та ініціали)   </w:t>
      </w:r>
      <w:r>
        <w:rPr>
          <w:rStyle w:val="eop"/>
          <w:sz w:val="16"/>
          <w:szCs w:val="16"/>
        </w:rPr>
        <w:t> </w:t>
      </w:r>
    </w:p>
    <w:p w:rsidR="004B49AC" w:rsidRDefault="004B49AC" w:rsidP="004B49AC">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1C1E38" w:rsidRDefault="001C1E38" w:rsidP="004B49AC">
      <w:pPr>
        <w:pStyle w:val="paragraph"/>
        <w:spacing w:before="0" w:beforeAutospacing="0" w:after="0" w:afterAutospacing="0"/>
        <w:jc w:val="center"/>
        <w:textAlignment w:val="baseline"/>
        <w:rPr>
          <w:rStyle w:val="eop"/>
          <w:sz w:val="28"/>
          <w:szCs w:val="28"/>
          <w:lang w:val="uk-UA"/>
        </w:rPr>
      </w:pPr>
    </w:p>
    <w:p w:rsidR="001C1E38" w:rsidRDefault="001C1E38" w:rsidP="004B49AC">
      <w:pPr>
        <w:pStyle w:val="paragraph"/>
        <w:spacing w:before="0" w:beforeAutospacing="0" w:after="0" w:afterAutospacing="0"/>
        <w:jc w:val="center"/>
        <w:textAlignment w:val="baseline"/>
        <w:rPr>
          <w:rStyle w:val="eop"/>
          <w:sz w:val="28"/>
          <w:szCs w:val="28"/>
          <w:lang w:val="uk-UA"/>
        </w:rPr>
      </w:pPr>
    </w:p>
    <w:p w:rsidR="001C1E38" w:rsidRDefault="001C1E38" w:rsidP="004B49AC">
      <w:pPr>
        <w:pStyle w:val="paragraph"/>
        <w:spacing w:before="0" w:beforeAutospacing="0" w:after="0" w:afterAutospacing="0"/>
        <w:jc w:val="center"/>
        <w:textAlignment w:val="baseline"/>
        <w:rPr>
          <w:rStyle w:val="eop"/>
          <w:sz w:val="28"/>
          <w:szCs w:val="28"/>
          <w:lang w:val="uk-UA"/>
        </w:rPr>
      </w:pPr>
    </w:p>
    <w:p w:rsidR="001C1E38" w:rsidRDefault="001C1E38" w:rsidP="004B49AC">
      <w:pPr>
        <w:pStyle w:val="paragraph"/>
        <w:spacing w:before="0" w:beforeAutospacing="0" w:after="0" w:afterAutospacing="0"/>
        <w:jc w:val="center"/>
        <w:textAlignment w:val="baseline"/>
        <w:rPr>
          <w:rStyle w:val="eop"/>
          <w:sz w:val="28"/>
          <w:szCs w:val="28"/>
          <w:lang w:val="uk-UA"/>
        </w:rPr>
      </w:pPr>
    </w:p>
    <w:p w:rsidR="000E7A63" w:rsidRPr="000E7A63" w:rsidRDefault="000E7A63" w:rsidP="004B49AC">
      <w:pPr>
        <w:pStyle w:val="paragraph"/>
        <w:spacing w:before="0" w:beforeAutospacing="0" w:after="0" w:afterAutospacing="0"/>
        <w:jc w:val="center"/>
        <w:textAlignment w:val="baseline"/>
        <w:rPr>
          <w:rStyle w:val="eop"/>
          <w:sz w:val="28"/>
          <w:szCs w:val="28"/>
        </w:rPr>
      </w:pPr>
    </w:p>
    <w:p w:rsidR="000E7A63" w:rsidRPr="00227178" w:rsidRDefault="000E7A63" w:rsidP="004B49AC">
      <w:pPr>
        <w:pStyle w:val="paragraph"/>
        <w:spacing w:before="0" w:beforeAutospacing="0" w:after="0" w:afterAutospacing="0"/>
        <w:jc w:val="center"/>
        <w:textAlignment w:val="baseline"/>
        <w:rPr>
          <w:rStyle w:val="eop"/>
          <w:sz w:val="28"/>
          <w:szCs w:val="28"/>
        </w:rPr>
      </w:pPr>
    </w:p>
    <w:p w:rsidR="000E7A63" w:rsidRPr="00227178" w:rsidRDefault="000E7A63" w:rsidP="004B49AC">
      <w:pPr>
        <w:pStyle w:val="paragraph"/>
        <w:spacing w:before="0" w:beforeAutospacing="0" w:after="0" w:afterAutospacing="0"/>
        <w:jc w:val="center"/>
        <w:textAlignment w:val="baseline"/>
        <w:rPr>
          <w:rStyle w:val="eop"/>
          <w:sz w:val="28"/>
          <w:szCs w:val="28"/>
        </w:rPr>
      </w:pPr>
    </w:p>
    <w:p w:rsidR="000E7A63" w:rsidRPr="00227178" w:rsidRDefault="000E7A63" w:rsidP="004B49AC">
      <w:pPr>
        <w:pStyle w:val="paragraph"/>
        <w:spacing w:before="0" w:beforeAutospacing="0" w:after="0" w:afterAutospacing="0"/>
        <w:jc w:val="center"/>
        <w:textAlignment w:val="baseline"/>
        <w:rPr>
          <w:rStyle w:val="eop"/>
          <w:sz w:val="28"/>
          <w:szCs w:val="28"/>
        </w:rPr>
      </w:pPr>
    </w:p>
    <w:p w:rsidR="004B49AC" w:rsidRDefault="004B49AC" w:rsidP="004B49AC">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A02FA1" w:rsidRDefault="004B49AC" w:rsidP="00A02FA1">
      <w:pPr>
        <w:pStyle w:val="paragraph"/>
        <w:spacing w:before="0" w:beforeAutospacing="0" w:after="0" w:afterAutospacing="0"/>
        <w:jc w:val="center"/>
        <w:textAlignment w:val="baseline"/>
        <w:rPr>
          <w:rStyle w:val="normaltextrun"/>
          <w:sz w:val="28"/>
          <w:szCs w:val="28"/>
          <w:lang w:val="uk-UA"/>
        </w:rPr>
      </w:pPr>
      <w:r>
        <w:rPr>
          <w:rStyle w:val="normaltextrun"/>
          <w:sz w:val="28"/>
          <w:szCs w:val="28"/>
          <w:lang w:val="uk-UA"/>
        </w:rPr>
        <w:t>Запоріжжя – 201</w:t>
      </w:r>
      <w:r w:rsidR="001C1E38">
        <w:rPr>
          <w:rStyle w:val="normaltextrun"/>
          <w:sz w:val="28"/>
          <w:szCs w:val="28"/>
          <w:lang w:val="uk-UA"/>
        </w:rPr>
        <w:t>9</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lastRenderedPageBreak/>
        <w:t>МІНІСТЕРСТВО ОСВІТИ І НАУКИ УКРАЇНИ</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t>ЗАПОРІЗЬКИЙ НАЦІОНАЛЬНИЙ УНІВЕРСИТЕТ</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Факультет_________________________________________________________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Кафедра___________________________________________________________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Рівень вищої освіти_________________________________________________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Спеціальність 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6"/>
          <w:szCs w:val="16"/>
          <w:lang w:val="uk-UA" w:eastAsia="ru-RU"/>
        </w:rPr>
        <w:t>(шифр і назва)</w:t>
      </w:r>
      <w:r w:rsidRPr="00A02FA1">
        <w:rPr>
          <w:rFonts w:ascii="Times New Roman" w:eastAsia="Times New Roman" w:hAnsi="Times New Roman" w:cs="Times New Roman"/>
          <w:sz w:val="16"/>
          <w:szCs w:val="16"/>
          <w:lang w:eastAsia="ru-RU"/>
        </w:rPr>
        <w:t> </w:t>
      </w:r>
    </w:p>
    <w:p w:rsidR="00A02FA1" w:rsidRPr="00A02FA1" w:rsidRDefault="00A02FA1" w:rsidP="00A02FA1">
      <w:pPr>
        <w:spacing w:after="0" w:line="240" w:lineRule="auto"/>
        <w:ind w:left="5040" w:firstLine="720"/>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5040"/>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t>ЗАТВЕРДЖУЮ</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5040"/>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Завідувач кафедри______________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5040"/>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«_____»_____________20____року</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t>З  А  В  Д  А  Н  Н  Я</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НА КВАЛІФІКАЦІЙНУ РОБОТУ СЛУХАЧЕВІ</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6"/>
          <w:szCs w:val="16"/>
          <w:lang w:val="uk-UA" w:eastAsia="ru-RU"/>
        </w:rPr>
        <w:t>(прізвище, ім’я, по батькові)</w:t>
      </w:r>
      <w:r w:rsidRPr="00A02FA1">
        <w:rPr>
          <w:rFonts w:ascii="Times New Roman" w:eastAsia="Times New Roman" w:hAnsi="Times New Roman" w:cs="Times New Roman"/>
          <w:sz w:val="16"/>
          <w:szCs w:val="16"/>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4"/>
        </w:numPr>
        <w:spacing w:after="0" w:line="240" w:lineRule="auto"/>
        <w:ind w:left="0" w:firstLine="72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Тема роботи (проекту) 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керівник роботи 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6"/>
          <w:szCs w:val="16"/>
          <w:lang w:val="uk-UA" w:eastAsia="ru-RU"/>
        </w:rPr>
        <w:t>(прізвище, ім’я, по батькові, науковий ступінь, вчене звання)</w:t>
      </w:r>
      <w:r w:rsidRPr="00A02FA1">
        <w:rPr>
          <w:rFonts w:ascii="Times New Roman" w:eastAsia="Times New Roman" w:hAnsi="Times New Roman" w:cs="Times New Roman"/>
          <w:sz w:val="16"/>
          <w:szCs w:val="16"/>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затверджені наказом ЗНУ від «____»___________20___року №______________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5"/>
        </w:numPr>
        <w:spacing w:after="0" w:line="240" w:lineRule="auto"/>
        <w:ind w:left="0" w:firstLine="72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Строк подання роботи _________________________</w:t>
      </w:r>
      <w:r w:rsidRPr="00A02FA1">
        <w:rPr>
          <w:rFonts w:ascii="Calibri" w:eastAsia="Times New Roman" w:hAnsi="Calibri" w:cs="Calibri"/>
          <w:lang w:eastAsia="ru-RU"/>
        </w:rPr>
        <w:t xml:space="preserve"> </w:t>
      </w:r>
      <w:r w:rsidRPr="00A02FA1">
        <w:rPr>
          <w:rFonts w:ascii="Times New Roman" w:eastAsia="Times New Roman" w:hAnsi="Times New Roman" w:cs="Times New Roman"/>
          <w:sz w:val="28"/>
          <w:szCs w:val="28"/>
          <w:lang w:val="uk-UA" w:eastAsia="ru-RU"/>
        </w:rPr>
        <w:t>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6"/>
        </w:numPr>
        <w:spacing w:after="0" w:line="240" w:lineRule="auto"/>
        <w:ind w:left="0" w:firstLine="72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Вихідні дані до роботи 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7"/>
        </w:numPr>
        <w:spacing w:after="0" w:line="240" w:lineRule="auto"/>
        <w:ind w:left="0" w:firstLine="72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Зміст розрахунково-пояснювальної записки (перелік питань, які потрібно розробити) 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8"/>
        </w:numPr>
        <w:spacing w:after="0" w:line="240" w:lineRule="auto"/>
        <w:ind w:left="0" w:firstLine="72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Перелік графічного матеріалу (з точним зазначенням обов’язкових креслень) ____________________________________________________________________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lastRenderedPageBreak/>
        <w:t>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__________________________________________________________________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39"/>
        </w:numPr>
        <w:spacing w:after="0" w:line="240" w:lineRule="auto"/>
        <w:ind w:left="360" w:firstLine="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Консультанти розділів роботи </w:t>
      </w:r>
      <w:r w:rsidRPr="00A02FA1">
        <w:rPr>
          <w:rFonts w:ascii="Times New Roman" w:eastAsia="Times New Roman" w:hAnsi="Times New Roman" w:cs="Times New Roman"/>
          <w:sz w:val="28"/>
          <w:szCs w:val="28"/>
          <w:lang w:eastAsia="ru-RU"/>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7"/>
        <w:gridCol w:w="4175"/>
        <w:gridCol w:w="1827"/>
        <w:gridCol w:w="1707"/>
      </w:tblGrid>
      <w:tr w:rsidR="00A02FA1" w:rsidRPr="00A02FA1" w:rsidTr="00A02FA1">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Розділ</w:t>
            </w:r>
            <w:r w:rsidRPr="00A02FA1">
              <w:rPr>
                <w:rFonts w:ascii="Times New Roman" w:eastAsia="Times New Roman" w:hAnsi="Times New Roman" w:cs="Times New Roman"/>
                <w:sz w:val="24"/>
                <w:szCs w:val="24"/>
                <w:lang w:eastAsia="ru-RU"/>
              </w:rPr>
              <w:t> </w:t>
            </w:r>
          </w:p>
        </w:tc>
        <w:tc>
          <w:tcPr>
            <w:tcW w:w="4185" w:type="dxa"/>
            <w:vMerge w:val="restart"/>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Прізвище, ініціали та посада</w:t>
            </w: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консультанта</w:t>
            </w:r>
            <w:r w:rsidRPr="00A02FA1">
              <w:rPr>
                <w:rFonts w:ascii="Times New Roman" w:eastAsia="Times New Roman" w:hAnsi="Times New Roman" w:cs="Times New Roman"/>
                <w:sz w:val="24"/>
                <w:szCs w:val="24"/>
                <w:lang w:eastAsia="ru-RU"/>
              </w:rPr>
              <w:t> </w:t>
            </w:r>
          </w:p>
        </w:tc>
        <w:tc>
          <w:tcPr>
            <w:tcW w:w="3540" w:type="dxa"/>
            <w:gridSpan w:val="2"/>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Підпис, дата</w:t>
            </w:r>
            <w:r w:rsidRPr="00A02FA1">
              <w:rPr>
                <w:rFonts w:ascii="Times New Roman" w:eastAsia="Times New Roman" w:hAnsi="Times New Roman" w:cs="Times New Roman"/>
                <w:sz w:val="24"/>
                <w:szCs w:val="24"/>
                <w:lang w:eastAsia="ru-RU"/>
              </w:rPr>
              <w:t> </w:t>
            </w:r>
          </w:p>
        </w:tc>
      </w:tr>
      <w:tr w:rsidR="00A02FA1" w:rsidRPr="00A02FA1" w:rsidTr="00A02FA1">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rPr>
                <w:rFonts w:ascii="Times New Roman" w:eastAsia="Times New Roman" w:hAnsi="Times New Roman" w:cs="Times New Roman"/>
                <w:sz w:val="24"/>
                <w:szCs w:val="24"/>
                <w:lang w:eastAsia="ru-RU"/>
              </w:rPr>
            </w:pPr>
          </w:p>
        </w:tc>
        <w:tc>
          <w:tcPr>
            <w:tcW w:w="1830" w:type="dxa"/>
            <w:tcBorders>
              <w:top w:val="nil"/>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завдання</w:t>
            </w: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видав</w:t>
            </w:r>
            <w:r w:rsidRPr="00A02FA1">
              <w:rPr>
                <w:rFonts w:ascii="Times New Roman" w:eastAsia="Times New Roman" w:hAnsi="Times New Roman" w:cs="Times New Roman"/>
                <w:sz w:val="24"/>
                <w:szCs w:val="24"/>
                <w:lang w:eastAsia="ru-RU"/>
              </w:rPr>
              <w:t> </w:t>
            </w:r>
          </w:p>
        </w:tc>
        <w:tc>
          <w:tcPr>
            <w:tcW w:w="1695" w:type="dxa"/>
            <w:tcBorders>
              <w:top w:val="nil"/>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завдання</w:t>
            </w: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прийняв</w:t>
            </w:r>
            <w:r w:rsidRPr="00A02FA1">
              <w:rPr>
                <w:rFonts w:ascii="Times New Roman" w:eastAsia="Times New Roman" w:hAnsi="Times New Roman" w:cs="Times New Roman"/>
                <w:sz w:val="24"/>
                <w:szCs w:val="24"/>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1560"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418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bl>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eastAsia="ru-RU"/>
        </w:rPr>
        <w:t> </w:t>
      </w:r>
    </w:p>
    <w:p w:rsidR="00A02FA1" w:rsidRPr="00A02FA1" w:rsidRDefault="00A02FA1" w:rsidP="00A02FA1">
      <w:pPr>
        <w:numPr>
          <w:ilvl w:val="0"/>
          <w:numId w:val="40"/>
        </w:numPr>
        <w:spacing w:after="0" w:line="240" w:lineRule="auto"/>
        <w:ind w:left="360" w:firstLine="0"/>
        <w:textAlignment w:val="baseline"/>
        <w:rPr>
          <w:rFonts w:ascii="Times New Roman" w:eastAsia="Times New Roman" w:hAnsi="Times New Roman" w:cs="Times New Roman"/>
          <w:sz w:val="28"/>
          <w:szCs w:val="28"/>
          <w:lang w:eastAsia="ru-RU"/>
        </w:rPr>
      </w:pPr>
      <w:r w:rsidRPr="00A02FA1">
        <w:rPr>
          <w:rFonts w:ascii="Times New Roman" w:eastAsia="Times New Roman" w:hAnsi="Times New Roman" w:cs="Times New Roman"/>
          <w:sz w:val="28"/>
          <w:szCs w:val="28"/>
          <w:lang w:val="uk-UA" w:eastAsia="ru-RU"/>
        </w:rPr>
        <w:t>Дата видачі завдання____________________________________________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t>КАЛЕНДАРНИЙ ПЛАН</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4"/>
          <w:szCs w:val="24"/>
          <w:lang w:eastAsia="ru-RU"/>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9"/>
        <w:gridCol w:w="4653"/>
        <w:gridCol w:w="2524"/>
        <w:gridCol w:w="1570"/>
      </w:tblGrid>
      <w:tr w:rsidR="00A02FA1" w:rsidRPr="00A02FA1" w:rsidTr="00A02FA1">
        <w:trPr>
          <w:trHeight w:val="450"/>
        </w:trPr>
        <w:tc>
          <w:tcPr>
            <w:tcW w:w="5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w:t>
            </w: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з/п</w:t>
            </w:r>
            <w:r w:rsidRPr="00A02FA1">
              <w:rPr>
                <w:rFonts w:ascii="Times New Roman" w:eastAsia="Times New Roman" w:hAnsi="Times New Roman" w:cs="Times New Roman"/>
                <w:sz w:val="24"/>
                <w:szCs w:val="24"/>
                <w:lang w:eastAsia="ru-RU"/>
              </w:rPr>
              <w:t> </w:t>
            </w:r>
          </w:p>
        </w:tc>
        <w:tc>
          <w:tcPr>
            <w:tcW w:w="5370" w:type="dxa"/>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Назва етапів кваліфікаційної роботи</w:t>
            </w:r>
            <w:r w:rsidRPr="00A02FA1">
              <w:rPr>
                <w:rFonts w:ascii="Times New Roman" w:eastAsia="Times New Roman" w:hAnsi="Times New Roman" w:cs="Times New Roman"/>
                <w:sz w:val="24"/>
                <w:szCs w:val="24"/>
                <w:lang w:eastAsia="ru-RU"/>
              </w:rPr>
              <w:t> </w:t>
            </w:r>
          </w:p>
        </w:tc>
        <w:tc>
          <w:tcPr>
            <w:tcW w:w="1830" w:type="dxa"/>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Строк  виконання етапів роботи</w:t>
            </w:r>
            <w:r w:rsidRPr="00A02FA1">
              <w:rPr>
                <w:rFonts w:ascii="Times New Roman" w:eastAsia="Times New Roman" w:hAnsi="Times New Roman" w:cs="Times New Roman"/>
                <w:sz w:val="24"/>
                <w:szCs w:val="24"/>
                <w:lang w:eastAsia="ru-RU"/>
              </w:rPr>
              <w:t> </w:t>
            </w:r>
          </w:p>
        </w:tc>
        <w:tc>
          <w:tcPr>
            <w:tcW w:w="1695" w:type="dxa"/>
            <w:tcBorders>
              <w:top w:val="single" w:sz="6" w:space="0" w:color="auto"/>
              <w:left w:val="nil"/>
              <w:bottom w:val="single" w:sz="6" w:space="0" w:color="auto"/>
              <w:right w:val="single" w:sz="6" w:space="0" w:color="auto"/>
            </w:tcBorders>
            <w:shd w:val="clear" w:color="auto" w:fill="auto"/>
            <w:vAlign w:val="center"/>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4"/>
                <w:szCs w:val="24"/>
                <w:lang w:val="uk-UA" w:eastAsia="ru-RU"/>
              </w:rPr>
              <w:t>Примітка</w:t>
            </w:r>
            <w:r w:rsidRPr="00A02FA1">
              <w:rPr>
                <w:rFonts w:ascii="Times New Roman" w:eastAsia="Times New Roman" w:hAnsi="Times New Roman" w:cs="Times New Roman"/>
                <w:sz w:val="24"/>
                <w:szCs w:val="24"/>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r w:rsidR="00A02FA1" w:rsidRPr="00A02FA1" w:rsidTr="00A02FA1">
        <w:tc>
          <w:tcPr>
            <w:tcW w:w="555" w:type="dxa"/>
            <w:tcBorders>
              <w:top w:val="nil"/>
              <w:left w:val="single" w:sz="6" w:space="0" w:color="auto"/>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537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830"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c>
          <w:tcPr>
            <w:tcW w:w="1695" w:type="dxa"/>
            <w:tcBorders>
              <w:top w:val="nil"/>
              <w:left w:val="nil"/>
              <w:bottom w:val="single" w:sz="6" w:space="0" w:color="auto"/>
              <w:right w:val="single" w:sz="6" w:space="0" w:color="auto"/>
            </w:tcBorders>
            <w:shd w:val="clear" w:color="auto" w:fill="auto"/>
            <w:hideMark/>
          </w:tcPr>
          <w:p w:rsidR="00A02FA1" w:rsidRPr="00A02FA1" w:rsidRDefault="00A02FA1" w:rsidP="00A02FA1">
            <w:pPr>
              <w:spacing w:after="0" w:line="240" w:lineRule="auto"/>
              <w:jc w:val="center"/>
              <w:textAlignment w:val="baseline"/>
              <w:rPr>
                <w:rFonts w:ascii="Times New Roman" w:eastAsia="Times New Roman" w:hAnsi="Times New Roman" w:cs="Times New Roman"/>
                <w:sz w:val="24"/>
                <w:szCs w:val="24"/>
                <w:lang w:eastAsia="ru-RU"/>
              </w:rPr>
            </w:pPr>
            <w:r w:rsidRPr="00A02FA1">
              <w:rPr>
                <w:rFonts w:ascii="Times New Roman" w:eastAsia="Times New Roman" w:hAnsi="Times New Roman" w:cs="Times New Roman"/>
                <w:sz w:val="28"/>
                <w:szCs w:val="28"/>
                <w:lang w:eastAsia="ru-RU"/>
              </w:rPr>
              <w:t> </w:t>
            </w:r>
          </w:p>
        </w:tc>
      </w:tr>
    </w:tbl>
    <w:p w:rsidR="00A02FA1" w:rsidRPr="00A02FA1" w:rsidRDefault="00A02FA1" w:rsidP="00A02FA1">
      <w:pPr>
        <w:spacing w:after="0" w:line="240" w:lineRule="auto"/>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center"/>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Слухач ________________  _______________________________________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705" w:firstLine="705"/>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6"/>
          <w:szCs w:val="16"/>
          <w:lang w:val="uk-UA" w:eastAsia="ru-RU"/>
        </w:rPr>
        <w:t>(підпис)</w:t>
      </w:r>
      <w:r w:rsidRPr="00A02FA1">
        <w:rPr>
          <w:rFonts w:ascii="Calibri" w:eastAsia="Times New Roman" w:hAnsi="Calibri" w:cs="Calibri"/>
          <w:lang w:eastAsia="ru-RU"/>
        </w:rPr>
        <w:t xml:space="preserve"> </w:t>
      </w:r>
      <w:r w:rsidRPr="00A02FA1">
        <w:rPr>
          <w:rFonts w:ascii="Times New Roman" w:eastAsia="Times New Roman" w:hAnsi="Times New Roman" w:cs="Times New Roman"/>
          <w:sz w:val="16"/>
          <w:szCs w:val="16"/>
          <w:lang w:val="uk-UA" w:eastAsia="ru-RU"/>
        </w:rPr>
        <w:t>(ініціали та прізвище)</w:t>
      </w:r>
      <w:r w:rsidRPr="00A02FA1">
        <w:rPr>
          <w:rFonts w:ascii="Times New Roman" w:eastAsia="Times New Roman" w:hAnsi="Times New Roman" w:cs="Times New Roman"/>
          <w:sz w:val="16"/>
          <w:szCs w:val="16"/>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Керівник роботи (проекту) _______________  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2820" w:firstLine="705"/>
        <w:jc w:val="both"/>
        <w:textAlignment w:val="baseline"/>
        <w:rPr>
          <w:rFonts w:ascii="Segoe UI" w:eastAsia="Times New Roman" w:hAnsi="Segoe UI" w:cs="Segoe UI"/>
          <w:sz w:val="18"/>
          <w:szCs w:val="18"/>
          <w:lang w:val="uk-UA" w:eastAsia="ru-RU"/>
        </w:rPr>
      </w:pPr>
      <w:r w:rsidRPr="00A02FA1">
        <w:rPr>
          <w:rFonts w:ascii="Times New Roman" w:eastAsia="Times New Roman" w:hAnsi="Times New Roman" w:cs="Times New Roman"/>
          <w:sz w:val="19"/>
          <w:szCs w:val="19"/>
          <w:vertAlign w:val="superscript"/>
          <w:lang w:val="uk-UA" w:eastAsia="ru-RU"/>
        </w:rPr>
        <w:t>(підпис)</w:t>
      </w:r>
      <w:r w:rsidRPr="00A02FA1">
        <w:rPr>
          <w:rFonts w:ascii="Calibri" w:eastAsia="Times New Roman" w:hAnsi="Calibri" w:cs="Calibri"/>
          <w:lang w:eastAsia="ru-RU"/>
        </w:rPr>
        <w:t xml:space="preserve"> </w:t>
      </w:r>
      <w:r w:rsidRPr="00A02FA1">
        <w:rPr>
          <w:rFonts w:ascii="Times New Roman" w:eastAsia="Times New Roman" w:hAnsi="Times New Roman" w:cs="Times New Roman"/>
          <w:sz w:val="19"/>
          <w:szCs w:val="19"/>
          <w:vertAlign w:val="superscript"/>
          <w:lang w:val="uk-UA" w:eastAsia="ru-RU"/>
        </w:rPr>
        <w:t>(ініціали та прізвище)</w:t>
      </w:r>
      <w:r w:rsidRPr="00A02FA1">
        <w:rPr>
          <w:rFonts w:ascii="Times New Roman" w:eastAsia="Times New Roman" w:hAnsi="Times New Roman" w:cs="Times New Roman"/>
          <w:sz w:val="19"/>
          <w:szCs w:val="19"/>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8"/>
          <w:szCs w:val="18"/>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b/>
          <w:bCs/>
          <w:sz w:val="28"/>
          <w:szCs w:val="28"/>
          <w:lang w:val="uk-UA" w:eastAsia="ru-RU"/>
        </w:rPr>
        <w:t>Нормоконтроль пройдено</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firstLine="720"/>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4"/>
          <w:szCs w:val="24"/>
          <w:lang w:eastAsia="ru-RU"/>
        </w:rPr>
        <w:t> </w:t>
      </w:r>
    </w:p>
    <w:p w:rsidR="00A02FA1" w:rsidRPr="00A02FA1" w:rsidRDefault="00A02FA1" w:rsidP="00A02FA1">
      <w:pPr>
        <w:spacing w:after="0" w:line="240" w:lineRule="auto"/>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28"/>
          <w:szCs w:val="28"/>
          <w:lang w:val="uk-UA" w:eastAsia="ru-RU"/>
        </w:rPr>
        <w:t>Нормоконтролер _____________  __________________________________</w:t>
      </w:r>
      <w:r w:rsidRPr="00A02FA1">
        <w:rPr>
          <w:rFonts w:ascii="Times New Roman" w:eastAsia="Times New Roman" w:hAnsi="Times New Roman" w:cs="Times New Roman"/>
          <w:sz w:val="28"/>
          <w:szCs w:val="28"/>
          <w:lang w:eastAsia="ru-RU"/>
        </w:rPr>
        <w:t> </w:t>
      </w:r>
    </w:p>
    <w:p w:rsidR="00A02FA1" w:rsidRPr="00A02FA1" w:rsidRDefault="00A02FA1" w:rsidP="00A02FA1">
      <w:pPr>
        <w:spacing w:after="0" w:line="240" w:lineRule="auto"/>
        <w:ind w:left="2115" w:firstLine="705"/>
        <w:jc w:val="both"/>
        <w:textAlignment w:val="baseline"/>
        <w:rPr>
          <w:rFonts w:ascii="Segoe UI" w:eastAsia="Times New Roman" w:hAnsi="Segoe UI" w:cs="Segoe UI"/>
          <w:sz w:val="18"/>
          <w:szCs w:val="18"/>
          <w:lang w:eastAsia="ru-RU"/>
        </w:rPr>
      </w:pPr>
      <w:r w:rsidRPr="00A02FA1">
        <w:rPr>
          <w:rFonts w:ascii="Times New Roman" w:eastAsia="Times New Roman" w:hAnsi="Times New Roman" w:cs="Times New Roman"/>
          <w:sz w:val="19"/>
          <w:szCs w:val="19"/>
          <w:vertAlign w:val="superscript"/>
          <w:lang w:val="uk-UA" w:eastAsia="ru-RU"/>
        </w:rPr>
        <w:t>(підпис)</w:t>
      </w:r>
      <w:r w:rsidRPr="00A02FA1">
        <w:rPr>
          <w:rFonts w:ascii="Calibri" w:eastAsia="Times New Roman" w:hAnsi="Calibri" w:cs="Calibri"/>
          <w:lang w:eastAsia="ru-RU"/>
        </w:rPr>
        <w:t xml:space="preserve"> </w:t>
      </w:r>
      <w:r w:rsidRPr="00A02FA1">
        <w:rPr>
          <w:rFonts w:ascii="Times New Roman" w:eastAsia="Times New Roman" w:hAnsi="Times New Roman" w:cs="Times New Roman"/>
          <w:sz w:val="19"/>
          <w:szCs w:val="19"/>
          <w:vertAlign w:val="superscript"/>
          <w:lang w:val="uk-UA" w:eastAsia="ru-RU"/>
        </w:rPr>
        <w:t>(ініціали  та прізвище)</w:t>
      </w:r>
      <w:r w:rsidRPr="00A02FA1">
        <w:rPr>
          <w:rFonts w:ascii="Times New Roman" w:eastAsia="Times New Roman" w:hAnsi="Times New Roman" w:cs="Times New Roman"/>
          <w:sz w:val="19"/>
          <w:szCs w:val="19"/>
          <w:lang w:eastAsia="ru-RU"/>
        </w:rPr>
        <w:t> </w:t>
      </w:r>
    </w:p>
    <w:p w:rsidR="00A02FA1" w:rsidRPr="00227178" w:rsidRDefault="00A02FA1" w:rsidP="00A02FA1">
      <w:pPr>
        <w:pStyle w:val="paragraph"/>
        <w:spacing w:before="0" w:beforeAutospacing="0" w:after="0" w:afterAutospacing="0"/>
        <w:textAlignment w:val="baseline"/>
        <w:rPr>
          <w:rFonts w:ascii="Segoe UI" w:hAnsi="Segoe UI" w:cs="Segoe UI"/>
          <w:sz w:val="18"/>
          <w:szCs w:val="18"/>
          <w:lang w:val="uk-UA"/>
        </w:rPr>
      </w:pPr>
    </w:p>
    <w:p w:rsidR="00305F2E" w:rsidRDefault="00305F2E" w:rsidP="00305F2E">
      <w:pPr>
        <w:jc w:val="center"/>
        <w:rPr>
          <w:rFonts w:ascii="Times New Roman" w:hAnsi="Times New Roman" w:cs="Times New Roman"/>
          <w:sz w:val="28"/>
          <w:szCs w:val="28"/>
          <w:lang w:val="uk-UA"/>
        </w:rPr>
      </w:pPr>
      <w:r w:rsidRPr="00305F2E">
        <w:rPr>
          <w:rFonts w:ascii="Times New Roman" w:hAnsi="Times New Roman" w:cs="Times New Roman"/>
          <w:sz w:val="28"/>
          <w:szCs w:val="28"/>
        </w:rPr>
        <w:t>ЗМІ</w:t>
      </w:r>
      <w:proofErr w:type="gramStart"/>
      <w:r w:rsidRPr="00305F2E">
        <w:rPr>
          <w:rFonts w:ascii="Times New Roman" w:hAnsi="Times New Roman" w:cs="Times New Roman"/>
          <w:sz w:val="28"/>
          <w:szCs w:val="28"/>
        </w:rPr>
        <w:t>СТ</w:t>
      </w:r>
      <w:proofErr w:type="gramEnd"/>
    </w:p>
    <w:sdt>
      <w:sdtPr>
        <w:rPr>
          <w:rFonts w:asciiTheme="minorHAnsi" w:eastAsiaTheme="minorHAnsi" w:hAnsiTheme="minorHAnsi" w:cstheme="minorBidi"/>
          <w:b w:val="0"/>
          <w:bCs w:val="0"/>
          <w:color w:val="auto"/>
          <w:sz w:val="22"/>
          <w:szCs w:val="22"/>
          <w:lang w:eastAsia="en-US"/>
        </w:rPr>
        <w:id w:val="-488550481"/>
        <w:docPartObj>
          <w:docPartGallery w:val="Table of Contents"/>
          <w:docPartUnique/>
        </w:docPartObj>
      </w:sdtPr>
      <w:sdtEndPr/>
      <w:sdtContent>
        <w:p w:rsidR="00DC192A" w:rsidRPr="00DC192A" w:rsidRDefault="00DC192A">
          <w:pPr>
            <w:pStyle w:val="ac"/>
            <w:rPr>
              <w:rFonts w:ascii="Times New Roman" w:hAnsi="Times New Roman" w:cs="Times New Roman"/>
            </w:rPr>
          </w:pPr>
        </w:p>
        <w:p w:rsidR="00804184" w:rsidRPr="00804184" w:rsidRDefault="00DC192A">
          <w:pPr>
            <w:pStyle w:val="11"/>
            <w:tabs>
              <w:tab w:val="right" w:leader="dot" w:pos="9345"/>
            </w:tabs>
            <w:rPr>
              <w:rFonts w:ascii="Times New Roman" w:eastAsiaTheme="minorEastAsia" w:hAnsi="Times New Roman" w:cs="Times New Roman"/>
              <w:noProof/>
              <w:sz w:val="28"/>
              <w:szCs w:val="28"/>
              <w:lang w:eastAsia="ru-RU"/>
            </w:rPr>
          </w:pPr>
          <w:r w:rsidRPr="00DC192A">
            <w:rPr>
              <w:rFonts w:ascii="Times New Roman" w:hAnsi="Times New Roman" w:cs="Times New Roman"/>
              <w:sz w:val="28"/>
              <w:szCs w:val="28"/>
            </w:rPr>
            <w:fldChar w:fldCharType="begin"/>
          </w:r>
          <w:r w:rsidRPr="00DC192A">
            <w:rPr>
              <w:rFonts w:ascii="Times New Roman" w:hAnsi="Times New Roman" w:cs="Times New Roman"/>
              <w:sz w:val="28"/>
              <w:szCs w:val="28"/>
            </w:rPr>
            <w:instrText xml:space="preserve"> TOC \o "1-3" \h \z \u </w:instrText>
          </w:r>
          <w:r w:rsidRPr="00DC192A">
            <w:rPr>
              <w:rFonts w:ascii="Times New Roman" w:hAnsi="Times New Roman" w:cs="Times New Roman"/>
              <w:sz w:val="28"/>
              <w:szCs w:val="28"/>
            </w:rPr>
            <w:fldChar w:fldCharType="separate"/>
          </w:r>
          <w:hyperlink w:anchor="_Toc26706769" w:history="1">
            <w:r w:rsidR="00804184" w:rsidRPr="00804184">
              <w:rPr>
                <w:rStyle w:val="a7"/>
                <w:rFonts w:ascii="Times New Roman" w:hAnsi="Times New Roman" w:cs="Times New Roman"/>
                <w:noProof/>
                <w:sz w:val="28"/>
                <w:szCs w:val="28"/>
                <w:lang w:val="uk-UA"/>
              </w:rPr>
              <w:t>РОЗДІЛ 1 ПОЯСНЮВАЛЬНА ЗАПИСКА</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_Toc26706769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9</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70" w:history="1">
            <w:r w:rsidR="00804184" w:rsidRPr="00804184">
              <w:rPr>
                <w:rStyle w:val="a7"/>
                <w:rFonts w:ascii="Times New Roman" w:hAnsi="Times New Roman" w:cs="Times New Roman"/>
                <w:noProof/>
                <w:sz w:val="28"/>
                <w:szCs w:val="28"/>
                <w:lang w:val="uk-UA"/>
              </w:rPr>
              <w:t>РОЗДІЛ 2. Органи опіки та піклування як орган державної влади.</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_Toc26706770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11</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1" w:history="1">
            <w:r w:rsidR="00804184" w:rsidRPr="00804184">
              <w:rPr>
                <w:rStyle w:val="a7"/>
                <w:rFonts w:ascii="Times New Roman" w:hAnsi="Times New Roman" w:cs="Times New Roman"/>
                <w:noProof/>
                <w:sz w:val="28"/>
                <w:szCs w:val="28"/>
                <w:lang w:val="uk-UA"/>
              </w:rPr>
              <w:t>2.1.Основні джерела та поняття.</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_Toc26706771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11</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2" w:history="1">
            <w:r w:rsidR="00804184" w:rsidRPr="00804184">
              <w:rPr>
                <w:rStyle w:val="a7"/>
                <w:rFonts w:ascii="Times New Roman" w:hAnsi="Times New Roman" w:cs="Times New Roman"/>
                <w:noProof/>
                <w:sz w:val="28"/>
                <w:szCs w:val="28"/>
                <w:lang w:val="uk-UA"/>
              </w:rPr>
              <w:t>2.3. Органи опіки та піклування.</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_Toc26706772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17</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73" w:history="1">
            <w:r w:rsidR="00804184" w:rsidRPr="00804184">
              <w:rPr>
                <w:rStyle w:val="a7"/>
                <w:rFonts w:ascii="Times New Roman" w:hAnsi="Times New Roman" w:cs="Times New Roman"/>
                <w:noProof/>
                <w:sz w:val="28"/>
                <w:szCs w:val="28"/>
                <w:lang w:val="uk-UA"/>
              </w:rPr>
              <w:t>РОЗДІЛ 3. Правове становище дітей-сиріт.</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_Toc26706773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20</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4" w:history="1">
            <w:r w:rsidR="00804184" w:rsidRPr="00804184">
              <w:rPr>
                <w:rStyle w:val="a7"/>
                <w:rFonts w:ascii="Times New Roman" w:hAnsi="Times New Roman" w:cs="Times New Roman"/>
                <w:noProof/>
                <w:sz w:val="28"/>
                <w:szCs w:val="28"/>
                <w:lang w:val="uk-UA"/>
              </w:rPr>
              <w:t>3.1.Установлення опіки чи піклування.</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_Toc26706774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20</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5" w:history="1">
            <w:r w:rsidR="00804184" w:rsidRPr="00804184">
              <w:rPr>
                <w:rStyle w:val="a7"/>
                <w:rFonts w:ascii="Times New Roman" w:hAnsi="Times New Roman" w:cs="Times New Roman"/>
                <w:noProof/>
                <w:sz w:val="28"/>
                <w:szCs w:val="28"/>
                <w:lang w:val="uk-UA"/>
              </w:rPr>
              <w:t>3.2.Права та обов'язки опікунів і піклувальників.</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_Toc26706775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22</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6" w:history="1">
            <w:r w:rsidR="00804184" w:rsidRPr="00804184">
              <w:rPr>
                <w:rStyle w:val="a7"/>
                <w:rFonts w:ascii="Times New Roman" w:hAnsi="Times New Roman" w:cs="Times New Roman"/>
                <w:noProof/>
                <w:sz w:val="28"/>
                <w:szCs w:val="28"/>
                <w:lang w:val="uk-UA"/>
              </w:rPr>
              <w:t>3.3.Інші форми влаштування дітей-сиріт.</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_Toc26706776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27</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77" w:history="1">
            <w:r w:rsidR="00804184" w:rsidRPr="00804184">
              <w:rPr>
                <w:rStyle w:val="a7"/>
                <w:rFonts w:ascii="Times New Roman" w:hAnsi="Times New Roman" w:cs="Times New Roman"/>
                <w:noProof/>
                <w:sz w:val="28"/>
                <w:szCs w:val="28"/>
                <w:lang w:val="uk-UA"/>
              </w:rPr>
              <w:t>РОЗДІЛ 4. Проблеми сирітства в Україні.</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_Toc26706777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29</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8" w:history="1">
            <w:r w:rsidR="00804184" w:rsidRPr="00804184">
              <w:rPr>
                <w:rStyle w:val="a7"/>
                <w:rFonts w:ascii="Times New Roman" w:hAnsi="Times New Roman" w:cs="Times New Roman"/>
                <w:noProof/>
                <w:sz w:val="28"/>
                <w:szCs w:val="28"/>
              </w:rPr>
              <w:t>4.1.Причини соціального сирітства.</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_Toc26706778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29</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79" w:history="1">
            <w:r w:rsidR="00804184" w:rsidRPr="00804184">
              <w:rPr>
                <w:rStyle w:val="a7"/>
                <w:rFonts w:ascii="Times New Roman" w:hAnsi="Times New Roman" w:cs="Times New Roman"/>
                <w:noProof/>
                <w:sz w:val="28"/>
                <w:szCs w:val="28"/>
              </w:rPr>
              <w:t>4.2.Проблеми входження дитини-сироти в систему соціальних відносин.</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_Toc26706779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31</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80" w:history="1">
            <w:r w:rsidR="00804184" w:rsidRPr="00804184">
              <w:rPr>
                <w:rStyle w:val="a7"/>
                <w:rFonts w:ascii="Times New Roman" w:hAnsi="Times New Roman" w:cs="Times New Roman"/>
                <w:noProof/>
                <w:sz w:val="28"/>
                <w:szCs w:val="28"/>
                <w:lang w:val="uk-UA"/>
              </w:rPr>
              <w:t>4.3.Заходи запобігання сирітству.</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_Toc26706780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33</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81" w:history="1">
            <w:r w:rsidR="00804184" w:rsidRPr="00804184">
              <w:rPr>
                <w:rStyle w:val="a7"/>
                <w:rFonts w:ascii="Times New Roman" w:hAnsi="Times New Roman" w:cs="Times New Roman"/>
                <w:noProof/>
                <w:sz w:val="28"/>
                <w:szCs w:val="28"/>
                <w:lang w:val="uk-UA"/>
              </w:rPr>
              <w:t>4.4.Перспективи вирішення проблеми сирітства.</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_Toc26706781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35</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21"/>
            <w:tabs>
              <w:tab w:val="right" w:leader="dot" w:pos="9345"/>
            </w:tabs>
            <w:rPr>
              <w:rFonts w:ascii="Times New Roman" w:eastAsiaTheme="minorEastAsia" w:hAnsi="Times New Roman" w:cs="Times New Roman"/>
              <w:noProof/>
              <w:sz w:val="28"/>
              <w:szCs w:val="28"/>
              <w:lang w:eastAsia="ru-RU"/>
            </w:rPr>
          </w:pPr>
          <w:hyperlink w:anchor="_Toc26706782" w:history="1">
            <w:r w:rsidR="00804184" w:rsidRPr="00804184">
              <w:rPr>
                <w:rStyle w:val="a7"/>
                <w:rFonts w:ascii="Times New Roman" w:hAnsi="Times New Roman" w:cs="Times New Roman"/>
                <w:noProof/>
                <w:sz w:val="28"/>
                <w:szCs w:val="28"/>
                <w:lang w:val="uk-UA"/>
              </w:rPr>
              <w:t>4.5.Зарубіжний досвід.</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_Toc26706782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43</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83" w:history="1">
            <w:r w:rsidR="00804184" w:rsidRPr="00804184">
              <w:rPr>
                <w:rStyle w:val="a7"/>
                <w:rFonts w:ascii="Times New Roman" w:hAnsi="Times New Roman" w:cs="Times New Roman"/>
                <w:noProof/>
                <w:sz w:val="28"/>
                <w:szCs w:val="28"/>
                <w:lang w:val="uk-UA"/>
              </w:rPr>
              <w:t>ВИСНОВКИ</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_Toc26706783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49</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84" w:history="1">
            <w:r w:rsidR="00804184" w:rsidRPr="00804184">
              <w:rPr>
                <w:rStyle w:val="a7"/>
                <w:rFonts w:ascii="Times New Roman" w:hAnsi="Times New Roman" w:cs="Times New Roman"/>
                <w:noProof/>
                <w:sz w:val="28"/>
                <w:szCs w:val="28"/>
                <w:shd w:val="clear" w:color="auto" w:fill="FFFFFF"/>
                <w:lang w:val="uk-UA"/>
              </w:rPr>
              <w:t>РОЗДІЛ 5. ПРАКТИЧНА ЧАСТИНА</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_Toc26706784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51</w:t>
            </w:r>
            <w:r w:rsidR="00804184" w:rsidRPr="00804184">
              <w:rPr>
                <w:rFonts w:ascii="Times New Roman" w:hAnsi="Times New Roman" w:cs="Times New Roman"/>
                <w:noProof/>
                <w:webHidden/>
                <w:sz w:val="28"/>
                <w:szCs w:val="28"/>
              </w:rPr>
              <w:fldChar w:fldCharType="end"/>
            </w:r>
          </w:hyperlink>
        </w:p>
        <w:p w:rsidR="00804184" w:rsidRPr="00804184" w:rsidRDefault="009B64E4">
          <w:pPr>
            <w:pStyle w:val="11"/>
            <w:tabs>
              <w:tab w:val="right" w:leader="dot" w:pos="9345"/>
            </w:tabs>
            <w:rPr>
              <w:rFonts w:ascii="Times New Roman" w:eastAsiaTheme="minorEastAsia" w:hAnsi="Times New Roman" w:cs="Times New Roman"/>
              <w:noProof/>
              <w:sz w:val="28"/>
              <w:szCs w:val="28"/>
              <w:lang w:eastAsia="ru-RU"/>
            </w:rPr>
          </w:pPr>
          <w:hyperlink w:anchor="_Toc26706788" w:history="1">
            <w:r w:rsidR="00804184" w:rsidRPr="00804184">
              <w:rPr>
                <w:rStyle w:val="a7"/>
                <w:rFonts w:ascii="Times New Roman" w:hAnsi="Times New Roman" w:cs="Times New Roman"/>
                <w:noProof/>
                <w:sz w:val="28"/>
                <w:szCs w:val="28"/>
                <w:lang w:val="uk-UA"/>
              </w:rPr>
              <w:t>СПИСОК ВИКОРИСТАННИХ ДЖЕРЕЛ</w:t>
            </w:r>
            <w:r w:rsidR="00804184" w:rsidRPr="00804184">
              <w:rPr>
                <w:rFonts w:ascii="Times New Roman" w:hAnsi="Times New Roman" w:cs="Times New Roman"/>
                <w:noProof/>
                <w:webHidden/>
                <w:sz w:val="28"/>
                <w:szCs w:val="28"/>
              </w:rPr>
              <w:tab/>
            </w:r>
            <w:r w:rsidR="00804184" w:rsidRPr="00804184">
              <w:rPr>
                <w:rFonts w:ascii="Times New Roman" w:hAnsi="Times New Roman" w:cs="Times New Roman"/>
                <w:noProof/>
                <w:webHidden/>
                <w:sz w:val="28"/>
                <w:szCs w:val="28"/>
              </w:rPr>
              <w:fldChar w:fldCharType="begin"/>
            </w:r>
            <w:r w:rsidR="00804184" w:rsidRPr="00804184">
              <w:rPr>
                <w:rFonts w:ascii="Times New Roman" w:hAnsi="Times New Roman" w:cs="Times New Roman"/>
                <w:noProof/>
                <w:webHidden/>
                <w:sz w:val="28"/>
                <w:szCs w:val="28"/>
              </w:rPr>
              <w:instrText xml:space="preserve"> PAGEREF _Toc26706788 \h </w:instrText>
            </w:r>
            <w:r w:rsidR="00804184" w:rsidRPr="00804184">
              <w:rPr>
                <w:rFonts w:ascii="Times New Roman" w:hAnsi="Times New Roman" w:cs="Times New Roman"/>
                <w:noProof/>
                <w:webHidden/>
                <w:sz w:val="28"/>
                <w:szCs w:val="28"/>
              </w:rPr>
            </w:r>
            <w:r w:rsidR="00804184" w:rsidRPr="00804184">
              <w:rPr>
                <w:rFonts w:ascii="Times New Roman" w:hAnsi="Times New Roman" w:cs="Times New Roman"/>
                <w:noProof/>
                <w:webHidden/>
                <w:sz w:val="28"/>
                <w:szCs w:val="28"/>
              </w:rPr>
              <w:fldChar w:fldCharType="separate"/>
            </w:r>
            <w:r w:rsidR="00B81B5B">
              <w:rPr>
                <w:rFonts w:ascii="Times New Roman" w:hAnsi="Times New Roman" w:cs="Times New Roman"/>
                <w:noProof/>
                <w:webHidden/>
                <w:sz w:val="28"/>
                <w:szCs w:val="28"/>
              </w:rPr>
              <w:t>76</w:t>
            </w:r>
            <w:r w:rsidR="00804184" w:rsidRPr="00804184">
              <w:rPr>
                <w:rFonts w:ascii="Times New Roman" w:hAnsi="Times New Roman" w:cs="Times New Roman"/>
                <w:noProof/>
                <w:webHidden/>
                <w:sz w:val="28"/>
                <w:szCs w:val="28"/>
              </w:rPr>
              <w:fldChar w:fldCharType="end"/>
            </w:r>
          </w:hyperlink>
        </w:p>
        <w:p w:rsidR="00DC192A" w:rsidRDefault="00DC192A">
          <w:r w:rsidRPr="00DC192A">
            <w:rPr>
              <w:rFonts w:ascii="Times New Roman" w:hAnsi="Times New Roman" w:cs="Times New Roman"/>
              <w:b/>
              <w:bCs/>
              <w:sz w:val="28"/>
              <w:szCs w:val="28"/>
            </w:rPr>
            <w:fldChar w:fldCharType="end"/>
          </w:r>
        </w:p>
      </w:sdtContent>
    </w:sdt>
    <w:p w:rsidR="00227178" w:rsidRPr="00227178" w:rsidRDefault="00227178" w:rsidP="00305F2E">
      <w:pPr>
        <w:jc w:val="center"/>
        <w:rPr>
          <w:rFonts w:ascii="Times New Roman" w:hAnsi="Times New Roman" w:cs="Times New Roman"/>
          <w:sz w:val="28"/>
          <w:szCs w:val="28"/>
          <w:lang w:val="uk-UA"/>
        </w:rPr>
      </w:pPr>
    </w:p>
    <w:p w:rsidR="00305F2E" w:rsidRPr="00305F2E" w:rsidRDefault="00305F2E" w:rsidP="00305F2E">
      <w:pPr>
        <w:rPr>
          <w:rFonts w:ascii="Times New Roman" w:hAnsi="Times New Roman" w:cs="Times New Roman"/>
          <w:sz w:val="28"/>
          <w:szCs w:val="28"/>
          <w:lang w:val="uk-UA"/>
        </w:rPr>
      </w:pPr>
    </w:p>
    <w:p w:rsidR="00842347" w:rsidRDefault="00842347" w:rsidP="00842347">
      <w:pPr>
        <w:pStyle w:val="Default"/>
      </w:pPr>
    </w:p>
    <w:p w:rsidR="00305F2E" w:rsidRPr="00305F2E" w:rsidRDefault="00305F2E" w:rsidP="00305F2E">
      <w:pPr>
        <w:rPr>
          <w:rFonts w:ascii="Times New Roman" w:hAnsi="Times New Roman" w:cs="Times New Roman"/>
          <w:sz w:val="28"/>
          <w:szCs w:val="28"/>
          <w:lang w:val="uk-UA"/>
        </w:rPr>
      </w:pPr>
    </w:p>
    <w:p w:rsidR="00227178" w:rsidRDefault="00227178" w:rsidP="00763305">
      <w:pPr>
        <w:pStyle w:val="paragraph"/>
        <w:spacing w:before="0" w:beforeAutospacing="0" w:after="0" w:afterAutospacing="0" w:line="360" w:lineRule="auto"/>
        <w:jc w:val="center"/>
        <w:textAlignment w:val="baseline"/>
        <w:rPr>
          <w:rStyle w:val="normaltextrun"/>
          <w:sz w:val="28"/>
          <w:szCs w:val="28"/>
          <w:lang w:val="uk-UA"/>
        </w:rPr>
      </w:pPr>
    </w:p>
    <w:p w:rsidR="00227178" w:rsidRDefault="00227178" w:rsidP="00763305">
      <w:pPr>
        <w:pStyle w:val="paragraph"/>
        <w:spacing w:before="0" w:beforeAutospacing="0" w:after="0" w:afterAutospacing="0" w:line="360" w:lineRule="auto"/>
        <w:jc w:val="center"/>
        <w:textAlignment w:val="baseline"/>
        <w:rPr>
          <w:rStyle w:val="normaltextrun"/>
          <w:sz w:val="28"/>
          <w:szCs w:val="28"/>
          <w:lang w:val="uk-UA"/>
        </w:rPr>
      </w:pPr>
    </w:p>
    <w:p w:rsidR="00227178" w:rsidRDefault="00227178" w:rsidP="00763305">
      <w:pPr>
        <w:pStyle w:val="paragraph"/>
        <w:spacing w:before="0" w:beforeAutospacing="0" w:after="0" w:afterAutospacing="0" w:line="360" w:lineRule="auto"/>
        <w:jc w:val="center"/>
        <w:textAlignment w:val="baseline"/>
        <w:rPr>
          <w:rStyle w:val="normaltextrun"/>
          <w:sz w:val="28"/>
          <w:szCs w:val="28"/>
          <w:lang w:val="uk-UA"/>
        </w:rPr>
      </w:pPr>
    </w:p>
    <w:p w:rsidR="00227178" w:rsidRDefault="00227178" w:rsidP="00763305">
      <w:pPr>
        <w:pStyle w:val="paragraph"/>
        <w:spacing w:before="0" w:beforeAutospacing="0" w:after="0" w:afterAutospacing="0" w:line="360" w:lineRule="auto"/>
        <w:jc w:val="center"/>
        <w:textAlignment w:val="baseline"/>
        <w:rPr>
          <w:rStyle w:val="normaltextrun"/>
          <w:sz w:val="28"/>
          <w:szCs w:val="28"/>
          <w:lang w:val="uk-UA"/>
        </w:rPr>
      </w:pPr>
    </w:p>
    <w:p w:rsidR="00A02FA1" w:rsidRDefault="00A02FA1" w:rsidP="00A02FA1">
      <w:pPr>
        <w:pStyle w:val="paragraph"/>
        <w:spacing w:before="0" w:beforeAutospacing="0" w:after="0" w:afterAutospacing="0" w:line="360" w:lineRule="auto"/>
        <w:textAlignment w:val="baseline"/>
        <w:rPr>
          <w:rStyle w:val="normaltextrun"/>
          <w:sz w:val="28"/>
          <w:szCs w:val="28"/>
          <w:lang w:val="uk-UA"/>
        </w:rPr>
      </w:pPr>
    </w:p>
    <w:p w:rsidR="001C1E38" w:rsidRPr="001C1E38" w:rsidRDefault="001C1E38" w:rsidP="00763305">
      <w:pPr>
        <w:pStyle w:val="paragraph"/>
        <w:spacing w:before="0" w:beforeAutospacing="0" w:after="0" w:afterAutospacing="0" w:line="360" w:lineRule="auto"/>
        <w:jc w:val="center"/>
        <w:textAlignment w:val="baseline"/>
        <w:rPr>
          <w:rFonts w:ascii="Segoe UI" w:hAnsi="Segoe UI" w:cs="Segoe UI"/>
          <w:sz w:val="18"/>
          <w:szCs w:val="18"/>
          <w:lang w:val="uk-UA"/>
        </w:rPr>
      </w:pPr>
      <w:r>
        <w:rPr>
          <w:rStyle w:val="normaltextrun"/>
          <w:sz w:val="28"/>
          <w:szCs w:val="28"/>
          <w:lang w:val="uk-UA"/>
        </w:rPr>
        <w:lastRenderedPageBreak/>
        <w:t>РЕФЕРАТ</w:t>
      </w:r>
      <w:r>
        <w:rPr>
          <w:rStyle w:val="eop"/>
          <w:sz w:val="28"/>
          <w:szCs w:val="28"/>
        </w:rPr>
        <w:t> </w:t>
      </w:r>
    </w:p>
    <w:p w:rsidR="001C1E38" w:rsidRDefault="001C1E38" w:rsidP="00763305">
      <w:pPr>
        <w:pStyle w:val="paragraph"/>
        <w:spacing w:before="0" w:beforeAutospacing="0" w:after="0" w:afterAutospacing="0" w:line="360" w:lineRule="auto"/>
        <w:jc w:val="center"/>
        <w:textAlignment w:val="baseline"/>
        <w:rPr>
          <w:rStyle w:val="normaltextrun"/>
          <w:sz w:val="28"/>
          <w:szCs w:val="28"/>
          <w:shd w:val="clear" w:color="auto" w:fill="000000"/>
          <w:lang w:val="uk-UA"/>
        </w:rPr>
      </w:pPr>
    </w:p>
    <w:p w:rsidR="001C1E38" w:rsidRPr="001C1E38" w:rsidRDefault="001C1E38" w:rsidP="00763305">
      <w:pPr>
        <w:pStyle w:val="paragraph"/>
        <w:spacing w:before="0" w:beforeAutospacing="0" w:after="0" w:afterAutospacing="0" w:line="360" w:lineRule="auto"/>
        <w:jc w:val="center"/>
        <w:textAlignment w:val="baseline"/>
        <w:rPr>
          <w:rFonts w:ascii="Segoe UI" w:hAnsi="Segoe UI" w:cs="Segoe UI"/>
          <w:sz w:val="18"/>
          <w:szCs w:val="18"/>
          <w:lang w:val="uk-UA"/>
        </w:rPr>
      </w:pPr>
    </w:p>
    <w:p w:rsidR="001C1E38" w:rsidRPr="001C1E38" w:rsidRDefault="00AD2B60" w:rsidP="00763305">
      <w:pPr>
        <w:pStyle w:val="paragraph"/>
        <w:spacing w:before="0" w:beforeAutospacing="0" w:after="0" w:afterAutospacing="0" w:line="360" w:lineRule="auto"/>
        <w:ind w:firstLine="705"/>
        <w:jc w:val="both"/>
        <w:textAlignment w:val="baseline"/>
        <w:rPr>
          <w:rFonts w:ascii="Segoe UI" w:hAnsi="Segoe UI" w:cs="Segoe UI"/>
          <w:sz w:val="18"/>
          <w:szCs w:val="18"/>
          <w:lang w:val="uk-UA"/>
        </w:rPr>
      </w:pPr>
      <w:r>
        <w:rPr>
          <w:rStyle w:val="normaltextrun"/>
          <w:sz w:val="28"/>
          <w:szCs w:val="28"/>
          <w:lang w:val="uk-UA"/>
        </w:rPr>
        <w:t>Дрозд А.Д</w:t>
      </w:r>
      <w:r w:rsidRPr="00AD2B60">
        <w:rPr>
          <w:rStyle w:val="normaltextrun"/>
          <w:sz w:val="28"/>
          <w:szCs w:val="28"/>
          <w:lang w:val="uk-UA"/>
        </w:rPr>
        <w:t xml:space="preserve"> </w:t>
      </w:r>
      <w:r w:rsidRPr="001C1E38">
        <w:rPr>
          <w:rStyle w:val="normaltextrun"/>
          <w:sz w:val="28"/>
          <w:szCs w:val="28"/>
          <w:lang w:val="uk-UA"/>
        </w:rPr>
        <w:t>Органи опіки та піклування в механізмі забезпечення основних прав і свобод дітей-сиріт</w:t>
      </w:r>
      <w:r>
        <w:rPr>
          <w:rStyle w:val="normaltextrun"/>
          <w:sz w:val="28"/>
          <w:szCs w:val="28"/>
          <w:lang w:val="uk-UA"/>
        </w:rPr>
        <w:t xml:space="preserve">. </w:t>
      </w:r>
      <w:r w:rsidR="00763305" w:rsidRPr="00763305">
        <w:rPr>
          <w:rStyle w:val="normaltextrun"/>
          <w:sz w:val="28"/>
          <w:szCs w:val="28"/>
          <w:lang w:val="uk-UA"/>
        </w:rPr>
        <w:t>—</w:t>
      </w:r>
      <w:r>
        <w:rPr>
          <w:rStyle w:val="normaltextrun"/>
          <w:sz w:val="28"/>
          <w:szCs w:val="28"/>
          <w:lang w:val="uk-UA"/>
        </w:rPr>
        <w:t>Запоріжжя, 201</w:t>
      </w:r>
      <w:r w:rsidRPr="00AD2B60">
        <w:rPr>
          <w:rStyle w:val="normaltextrun"/>
          <w:sz w:val="28"/>
          <w:szCs w:val="28"/>
          <w:lang w:val="uk-UA"/>
        </w:rPr>
        <w:t>9</w:t>
      </w:r>
      <w:r w:rsidR="001C1E38">
        <w:rPr>
          <w:rStyle w:val="normaltextrun"/>
          <w:sz w:val="28"/>
          <w:szCs w:val="28"/>
          <w:lang w:val="uk-UA"/>
        </w:rPr>
        <w:t xml:space="preserve">. </w:t>
      </w:r>
      <w:r w:rsidR="00763305" w:rsidRPr="00763305">
        <w:rPr>
          <w:rStyle w:val="normaltextrun"/>
          <w:sz w:val="28"/>
          <w:szCs w:val="28"/>
          <w:lang w:val="uk-UA"/>
        </w:rPr>
        <w:t>—</w:t>
      </w:r>
      <w:r w:rsidR="00B81B5B">
        <w:rPr>
          <w:rStyle w:val="normaltextrun"/>
          <w:sz w:val="28"/>
          <w:szCs w:val="28"/>
          <w:lang w:val="uk-UA"/>
        </w:rPr>
        <w:t xml:space="preserve"> 82</w:t>
      </w:r>
      <w:r w:rsidR="001C1E38">
        <w:rPr>
          <w:rStyle w:val="normaltextrun"/>
          <w:sz w:val="28"/>
          <w:szCs w:val="28"/>
          <w:lang w:val="uk-UA"/>
        </w:rPr>
        <w:t xml:space="preserve"> с.</w:t>
      </w:r>
      <w:r w:rsidR="001C1E38">
        <w:rPr>
          <w:rStyle w:val="eop"/>
          <w:sz w:val="28"/>
          <w:szCs w:val="28"/>
        </w:rPr>
        <w:t> </w:t>
      </w:r>
    </w:p>
    <w:p w:rsidR="001C1E38" w:rsidRDefault="001C1E38" w:rsidP="00763305">
      <w:pPr>
        <w:pStyle w:val="paragraph"/>
        <w:spacing w:before="0" w:beforeAutospacing="0" w:after="0" w:afterAutospacing="0" w:line="360" w:lineRule="auto"/>
        <w:ind w:firstLine="705"/>
        <w:jc w:val="both"/>
        <w:textAlignment w:val="baseline"/>
        <w:rPr>
          <w:rFonts w:ascii="Segoe UI" w:hAnsi="Segoe UI" w:cs="Segoe UI"/>
          <w:sz w:val="18"/>
          <w:szCs w:val="18"/>
        </w:rPr>
      </w:pPr>
      <w:r>
        <w:rPr>
          <w:rStyle w:val="normaltextrun"/>
          <w:sz w:val="28"/>
          <w:szCs w:val="28"/>
          <w:lang w:val="uk-UA"/>
        </w:rPr>
        <w:t>Кваліфік</w:t>
      </w:r>
      <w:r w:rsidR="00B81B5B">
        <w:rPr>
          <w:rStyle w:val="normaltextrun"/>
          <w:sz w:val="28"/>
          <w:szCs w:val="28"/>
          <w:lang w:val="uk-UA"/>
        </w:rPr>
        <w:t>аційна робота складається зі 82</w:t>
      </w:r>
      <w:r w:rsidR="00AD2B60">
        <w:rPr>
          <w:rStyle w:val="normaltextrun"/>
          <w:sz w:val="28"/>
          <w:szCs w:val="28"/>
          <w:lang w:val="uk-UA"/>
        </w:rPr>
        <w:t xml:space="preserve"> сторінок, міст</w:t>
      </w:r>
      <w:r w:rsidR="00B81B5B">
        <w:rPr>
          <w:rStyle w:val="normaltextrun"/>
          <w:sz w:val="28"/>
          <w:szCs w:val="28"/>
          <w:lang w:val="uk-UA"/>
        </w:rPr>
        <w:t>ить 65</w:t>
      </w:r>
      <w:r>
        <w:rPr>
          <w:rStyle w:val="normaltextrun"/>
          <w:sz w:val="28"/>
          <w:szCs w:val="28"/>
          <w:lang w:val="uk-UA"/>
        </w:rPr>
        <w:t xml:space="preserve"> джерела використаної інформації.</w:t>
      </w:r>
      <w:r>
        <w:rPr>
          <w:rStyle w:val="eop"/>
          <w:sz w:val="28"/>
          <w:szCs w:val="28"/>
        </w:rPr>
        <w:t> </w:t>
      </w:r>
    </w:p>
    <w:p w:rsidR="004F1713" w:rsidRDefault="004F1713" w:rsidP="00763305">
      <w:pPr>
        <w:pStyle w:val="paragraph"/>
        <w:spacing w:before="0" w:beforeAutospacing="0" w:after="0" w:afterAutospacing="0" w:line="360" w:lineRule="auto"/>
        <w:ind w:firstLine="705"/>
        <w:jc w:val="both"/>
        <w:textAlignment w:val="baseline"/>
        <w:rPr>
          <w:rStyle w:val="normaltextrun"/>
          <w:sz w:val="28"/>
          <w:szCs w:val="28"/>
          <w:lang w:val="uk-UA"/>
        </w:rPr>
      </w:pPr>
      <w:r>
        <w:rPr>
          <w:rStyle w:val="normaltextrun"/>
          <w:sz w:val="28"/>
          <w:szCs w:val="28"/>
          <w:lang w:val="uk-UA"/>
        </w:rPr>
        <w:t xml:space="preserve">Сучасний європейський </w:t>
      </w:r>
      <w:r w:rsidR="001C1E38">
        <w:rPr>
          <w:rStyle w:val="normaltextrun"/>
          <w:sz w:val="28"/>
          <w:szCs w:val="28"/>
          <w:lang w:val="uk-UA"/>
        </w:rPr>
        <w:t xml:space="preserve">розвиток держави передбачає вдосконалення форм та методів </w:t>
      </w:r>
      <w:r>
        <w:rPr>
          <w:rStyle w:val="normaltextrun"/>
          <w:sz w:val="28"/>
          <w:szCs w:val="28"/>
          <w:lang w:val="uk-UA"/>
        </w:rPr>
        <w:t xml:space="preserve">виховування дітей-сиріт та осіб позбавлених батьківського піклування. Використання нових, сучасних </w:t>
      </w:r>
      <w:r w:rsidR="001C1E38">
        <w:rPr>
          <w:rStyle w:val="normaltextrun"/>
          <w:sz w:val="28"/>
          <w:szCs w:val="28"/>
          <w:lang w:val="uk-UA"/>
        </w:rPr>
        <w:t xml:space="preserve"> </w:t>
      </w:r>
      <w:r>
        <w:rPr>
          <w:rStyle w:val="normaltextrun"/>
          <w:sz w:val="28"/>
          <w:szCs w:val="28"/>
          <w:lang w:val="uk-UA"/>
        </w:rPr>
        <w:t xml:space="preserve">європейськів стандартів й </w:t>
      </w:r>
      <w:r w:rsidR="001C1E38">
        <w:rPr>
          <w:rStyle w:val="normaltextrun"/>
          <w:sz w:val="28"/>
          <w:szCs w:val="28"/>
          <w:lang w:val="uk-UA"/>
        </w:rPr>
        <w:t>інструментів</w:t>
      </w:r>
      <w:r>
        <w:rPr>
          <w:rStyle w:val="normaltextrun"/>
          <w:sz w:val="28"/>
          <w:szCs w:val="28"/>
          <w:lang w:val="uk-UA"/>
        </w:rPr>
        <w:t xml:space="preserve"> є пріорітетним</w:t>
      </w:r>
      <w:r w:rsidR="001C1E38">
        <w:rPr>
          <w:rStyle w:val="normaltextrun"/>
          <w:sz w:val="28"/>
          <w:szCs w:val="28"/>
          <w:lang w:val="uk-UA"/>
        </w:rPr>
        <w:t>. </w:t>
      </w:r>
      <w:r>
        <w:rPr>
          <w:rStyle w:val="normaltextrun"/>
          <w:sz w:val="28"/>
          <w:szCs w:val="28"/>
          <w:lang w:val="uk-UA"/>
        </w:rPr>
        <w:t>Перехід від дитбудинків до усиновлення, з</w:t>
      </w:r>
      <w:r w:rsidR="001C1E38">
        <w:rPr>
          <w:rStyle w:val="normaltextrun"/>
          <w:sz w:val="28"/>
          <w:szCs w:val="28"/>
          <w:lang w:val="uk-UA"/>
        </w:rPr>
        <w:t xml:space="preserve"> </w:t>
      </w:r>
      <w:r>
        <w:rPr>
          <w:rStyle w:val="normaltextrun"/>
          <w:sz w:val="28"/>
          <w:szCs w:val="28"/>
          <w:lang w:val="uk-UA"/>
        </w:rPr>
        <w:t>дотриманням законних прав і свобод дітей</w:t>
      </w:r>
      <w:r w:rsidR="001C1E38">
        <w:rPr>
          <w:rStyle w:val="normaltextrun"/>
          <w:sz w:val="28"/>
          <w:szCs w:val="28"/>
          <w:lang w:val="uk-UA"/>
        </w:rPr>
        <w:t xml:space="preserve">, </w:t>
      </w:r>
      <w:r>
        <w:rPr>
          <w:rStyle w:val="normaltextrun"/>
          <w:sz w:val="28"/>
          <w:szCs w:val="28"/>
          <w:lang w:val="uk-UA"/>
        </w:rPr>
        <w:t>є найважливішими завданнями органів опіки та піклування.</w:t>
      </w:r>
    </w:p>
    <w:p w:rsidR="001C1E38" w:rsidRPr="004F1713" w:rsidRDefault="001C1E38" w:rsidP="00763305">
      <w:pPr>
        <w:pStyle w:val="paragraph"/>
        <w:spacing w:before="0" w:beforeAutospacing="0" w:after="0" w:afterAutospacing="0" w:line="360" w:lineRule="auto"/>
        <w:ind w:firstLine="705"/>
        <w:jc w:val="both"/>
        <w:textAlignment w:val="baseline"/>
        <w:rPr>
          <w:sz w:val="28"/>
          <w:szCs w:val="28"/>
          <w:lang w:val="uk-UA"/>
        </w:rPr>
      </w:pPr>
      <w:r>
        <w:rPr>
          <w:rStyle w:val="normaltextrun"/>
          <w:sz w:val="28"/>
          <w:szCs w:val="28"/>
          <w:lang w:val="uk-UA"/>
        </w:rPr>
        <w:t xml:space="preserve">Як показує зарубіжний досвід, </w:t>
      </w:r>
      <w:r w:rsidR="004F1713">
        <w:rPr>
          <w:rStyle w:val="normaltextrun"/>
          <w:sz w:val="28"/>
          <w:szCs w:val="28"/>
          <w:lang w:val="uk-UA"/>
        </w:rPr>
        <w:t>перехід ввід дитбудинків пі</w:t>
      </w:r>
      <w:r w:rsidR="0045702D">
        <w:rPr>
          <w:rStyle w:val="normaltextrun"/>
          <w:sz w:val="28"/>
          <w:szCs w:val="28"/>
          <w:lang w:val="uk-UA"/>
        </w:rPr>
        <w:t>шов тількм на користь. Це і заощ</w:t>
      </w:r>
      <w:r w:rsidR="004F1713">
        <w:rPr>
          <w:rStyle w:val="normaltextrun"/>
          <w:sz w:val="28"/>
          <w:szCs w:val="28"/>
          <w:lang w:val="uk-UA"/>
        </w:rPr>
        <w:t xml:space="preserve">аджені кошти, що отримують усиновлювачі та опікуни, а влаштування в родини є кращим шляхом для соціалізіції дітей. Застарілість нинішньої системи та інтеграція європейських норм і досвіду </w:t>
      </w:r>
      <w:r>
        <w:rPr>
          <w:rStyle w:val="normaltextrun"/>
          <w:sz w:val="28"/>
          <w:szCs w:val="28"/>
          <w:lang w:val="uk-UA"/>
        </w:rPr>
        <w:t xml:space="preserve">зумовлює актуальність обраної теми та необхідність проведення глибокого аналізу </w:t>
      </w:r>
      <w:r w:rsidR="004F1713">
        <w:rPr>
          <w:rStyle w:val="normaltextrun"/>
          <w:sz w:val="28"/>
          <w:szCs w:val="28"/>
          <w:lang w:val="uk-UA"/>
        </w:rPr>
        <w:t>нинішних проблем сирітства.</w:t>
      </w:r>
    </w:p>
    <w:p w:rsidR="001C1E38" w:rsidRPr="0045702D" w:rsidRDefault="001C1E38" w:rsidP="00763305">
      <w:pPr>
        <w:pStyle w:val="paragraph"/>
        <w:spacing w:before="0" w:beforeAutospacing="0" w:after="0" w:afterAutospacing="0" w:line="360" w:lineRule="auto"/>
        <w:ind w:firstLine="705"/>
        <w:jc w:val="both"/>
        <w:textAlignment w:val="baseline"/>
        <w:rPr>
          <w:sz w:val="28"/>
          <w:szCs w:val="28"/>
          <w:lang w:val="uk-UA"/>
        </w:rPr>
      </w:pPr>
      <w:r>
        <w:rPr>
          <w:rStyle w:val="normaltextrun"/>
          <w:sz w:val="28"/>
          <w:szCs w:val="28"/>
          <w:lang w:val="uk-UA"/>
        </w:rPr>
        <w:t xml:space="preserve">Метою кваліфікаційної роботи є концептуальний аналіз </w:t>
      </w:r>
      <w:r w:rsidR="0045702D">
        <w:rPr>
          <w:rStyle w:val="normaltextrun"/>
          <w:sz w:val="28"/>
          <w:szCs w:val="28"/>
          <w:lang w:val="uk-UA"/>
        </w:rPr>
        <w:t>нормативно-прпвової бази, щодо дітей сиріт, та сформувати конкретні шляхи</w:t>
      </w:r>
      <w:r>
        <w:rPr>
          <w:rStyle w:val="normaltextrun"/>
          <w:sz w:val="28"/>
          <w:szCs w:val="28"/>
          <w:lang w:val="uk-UA"/>
        </w:rPr>
        <w:t xml:space="preserve"> удосконалення </w:t>
      </w:r>
      <w:r w:rsidR="0045702D">
        <w:rPr>
          <w:rStyle w:val="normaltextrun"/>
          <w:sz w:val="28"/>
          <w:szCs w:val="28"/>
          <w:lang w:val="uk-UA"/>
        </w:rPr>
        <w:t>державної політики щодо виховання і утримання дітей=сиріт та осіб позбавлених батьківського піклування.</w:t>
      </w:r>
    </w:p>
    <w:p w:rsidR="0045702D" w:rsidRDefault="001C1E38" w:rsidP="00763305">
      <w:pPr>
        <w:pStyle w:val="paragraph"/>
        <w:spacing w:before="0" w:beforeAutospacing="0" w:after="0" w:afterAutospacing="0" w:line="360" w:lineRule="auto"/>
        <w:ind w:firstLine="705"/>
        <w:jc w:val="both"/>
        <w:textAlignment w:val="baseline"/>
        <w:rPr>
          <w:rStyle w:val="normaltextrun"/>
          <w:sz w:val="28"/>
          <w:szCs w:val="28"/>
          <w:lang w:val="uk-UA"/>
        </w:rPr>
      </w:pPr>
      <w:r>
        <w:rPr>
          <w:rStyle w:val="normaltextrun"/>
          <w:sz w:val="28"/>
          <w:szCs w:val="28"/>
          <w:lang w:val="uk-UA"/>
        </w:rPr>
        <w:t xml:space="preserve">Об’єктом дослідження даної кваліфікаційної роботи є суспільні відносини в сфері організації та функціонування </w:t>
      </w:r>
      <w:r w:rsidR="0045702D">
        <w:rPr>
          <w:rStyle w:val="normaltextrun"/>
          <w:sz w:val="28"/>
          <w:szCs w:val="28"/>
          <w:lang w:val="uk-UA"/>
        </w:rPr>
        <w:t>органів опіки та піклування у сфері забезпечення прав і свобод дітей-сиріт та осіб позбавлених батьківського піклування.</w:t>
      </w:r>
    </w:p>
    <w:p w:rsidR="001C1E38" w:rsidRPr="0045702D" w:rsidRDefault="001C1E38" w:rsidP="00763305">
      <w:pPr>
        <w:pStyle w:val="paragraph"/>
        <w:spacing w:before="0" w:beforeAutospacing="0" w:after="0" w:afterAutospacing="0" w:line="360" w:lineRule="auto"/>
        <w:ind w:firstLine="705"/>
        <w:jc w:val="both"/>
        <w:textAlignment w:val="baseline"/>
        <w:rPr>
          <w:rFonts w:ascii="Segoe UI" w:hAnsi="Segoe UI" w:cs="Segoe UI"/>
          <w:sz w:val="18"/>
          <w:szCs w:val="18"/>
          <w:lang w:val="uk-UA"/>
        </w:rPr>
      </w:pPr>
      <w:r>
        <w:rPr>
          <w:rStyle w:val="normaltextrun"/>
          <w:sz w:val="28"/>
          <w:szCs w:val="28"/>
          <w:lang w:val="uk-UA"/>
        </w:rPr>
        <w:t xml:space="preserve">Предметом дослідження є </w:t>
      </w:r>
      <w:r w:rsidR="0045702D">
        <w:rPr>
          <w:rStyle w:val="normaltextrun"/>
          <w:sz w:val="28"/>
          <w:szCs w:val="28"/>
          <w:lang w:val="uk-UA"/>
        </w:rPr>
        <w:t xml:space="preserve">правові </w:t>
      </w:r>
      <w:r>
        <w:rPr>
          <w:rStyle w:val="normaltextrun"/>
          <w:sz w:val="28"/>
          <w:szCs w:val="28"/>
          <w:lang w:val="uk-UA"/>
        </w:rPr>
        <w:t xml:space="preserve">засади організації та здійснення </w:t>
      </w:r>
      <w:r w:rsidR="0045702D">
        <w:rPr>
          <w:rStyle w:val="normaltextrun"/>
          <w:sz w:val="28"/>
          <w:szCs w:val="28"/>
          <w:lang w:val="uk-UA"/>
        </w:rPr>
        <w:t>догляду, утримання, всиновлення, опіки та піклування над сиротами.</w:t>
      </w:r>
    </w:p>
    <w:p w:rsidR="001C1E38" w:rsidRDefault="001C1E38" w:rsidP="00763305">
      <w:pPr>
        <w:pStyle w:val="paragraph"/>
        <w:spacing w:before="0" w:beforeAutospacing="0" w:after="0" w:afterAutospacing="0" w:line="360" w:lineRule="auto"/>
        <w:ind w:firstLine="705"/>
        <w:jc w:val="both"/>
        <w:textAlignment w:val="baseline"/>
        <w:rPr>
          <w:rFonts w:ascii="Segoe UI" w:hAnsi="Segoe UI" w:cs="Segoe UI"/>
          <w:sz w:val="18"/>
          <w:szCs w:val="18"/>
        </w:rPr>
      </w:pPr>
      <w:r>
        <w:rPr>
          <w:rStyle w:val="normaltextrun"/>
          <w:sz w:val="28"/>
          <w:szCs w:val="28"/>
          <w:lang w:val="uk-UA"/>
        </w:rPr>
        <w:lastRenderedPageBreak/>
        <w:t>Методологічну</w:t>
      </w:r>
      <w:r>
        <w:rPr>
          <w:rStyle w:val="normaltextrun"/>
          <w:b/>
          <w:bCs/>
          <w:sz w:val="28"/>
          <w:szCs w:val="28"/>
          <w:lang w:val="uk-UA"/>
        </w:rPr>
        <w:t> </w:t>
      </w:r>
      <w:r>
        <w:rPr>
          <w:rStyle w:val="normaltextrun"/>
          <w:sz w:val="28"/>
          <w:szCs w:val="28"/>
          <w:lang w:val="uk-UA"/>
        </w:rPr>
        <w:t>основу роботи складають сукупність філософсько-світоглядних, загальнонаукових принципів і підходів та спеціально-наукових методів пізнання конституційно-правових явищ, використання яких дало змогу отримати науково-обґрунтовані результати. Для проведення дослідження будуть застосовані такі загальнонаукові методи як: аналіз і синтез.</w:t>
      </w:r>
      <w:r>
        <w:rPr>
          <w:rStyle w:val="eop"/>
          <w:sz w:val="28"/>
          <w:szCs w:val="28"/>
        </w:rPr>
        <w:t> </w:t>
      </w:r>
    </w:p>
    <w:p w:rsidR="001C1E38" w:rsidRDefault="001C1E38" w:rsidP="00763305">
      <w:pPr>
        <w:pStyle w:val="paragraph"/>
        <w:spacing w:before="0" w:beforeAutospacing="0" w:after="0" w:afterAutospacing="0" w:line="360" w:lineRule="auto"/>
        <w:ind w:firstLine="705"/>
        <w:jc w:val="both"/>
        <w:textAlignment w:val="baseline"/>
        <w:rPr>
          <w:rFonts w:ascii="Segoe UI" w:hAnsi="Segoe UI" w:cs="Segoe UI"/>
          <w:sz w:val="18"/>
          <w:szCs w:val="18"/>
        </w:rPr>
      </w:pPr>
      <w:r>
        <w:rPr>
          <w:rStyle w:val="normaltextrun"/>
          <w:sz w:val="28"/>
          <w:szCs w:val="28"/>
          <w:lang w:val="uk-UA"/>
        </w:rPr>
        <w:t xml:space="preserve">Теоретико-методологічною основою дослідження в роботі є історичний метод та метод матеріалістичної діалектики, застосування яких сприяло розглянути </w:t>
      </w:r>
      <w:r w:rsidR="0045702D">
        <w:rPr>
          <w:rStyle w:val="normaltextrun"/>
          <w:sz w:val="28"/>
          <w:szCs w:val="28"/>
          <w:lang w:val="uk-UA"/>
        </w:rPr>
        <w:t xml:space="preserve"> створення сталої системи органів опіки та піклування. Порівняльний метод корисний у ході оцінки нинішньої системи в Україні та інших країнах.</w:t>
      </w:r>
    </w:p>
    <w:p w:rsidR="0045702D" w:rsidRDefault="0045702D" w:rsidP="00763305">
      <w:pPr>
        <w:pStyle w:val="paragraph"/>
        <w:spacing w:before="0" w:beforeAutospacing="0" w:after="0" w:afterAutospacing="0" w:line="360" w:lineRule="auto"/>
        <w:ind w:firstLine="705"/>
        <w:jc w:val="both"/>
        <w:textAlignment w:val="baseline"/>
        <w:rPr>
          <w:rStyle w:val="normaltextrun"/>
          <w:caps/>
          <w:sz w:val="28"/>
          <w:szCs w:val="28"/>
          <w:lang w:val="uk-UA"/>
        </w:rPr>
      </w:pPr>
      <w:r w:rsidRPr="0045702D">
        <w:rPr>
          <w:rStyle w:val="normaltextrun"/>
          <w:caps/>
          <w:sz w:val="28"/>
          <w:szCs w:val="28"/>
          <w:lang w:val="uk-UA"/>
        </w:rPr>
        <w:t>Дитина-сирота</w:t>
      </w:r>
      <w:r>
        <w:rPr>
          <w:rStyle w:val="normaltextrun"/>
          <w:caps/>
          <w:sz w:val="28"/>
          <w:szCs w:val="28"/>
          <w:lang w:val="uk-UA"/>
        </w:rPr>
        <w:t xml:space="preserve">, ПаТРОНАТ, УСИНОВЛЕННЯ, ОРГАНИ ОПІКИ ТА ПІКЛУВАННЯ, ОПІКА, ПІКЛУВАННЯ, ДИТИНА ПОЗБАВЛЕНА БАТЬКІВСЬКОГО ВИХОВАННЯ, </w:t>
      </w:r>
      <w:r w:rsidRPr="0045702D">
        <w:rPr>
          <w:rStyle w:val="normaltextrun"/>
          <w:caps/>
          <w:sz w:val="28"/>
          <w:szCs w:val="28"/>
          <w:lang w:val="uk-UA"/>
        </w:rPr>
        <w:t>Передача до прийомної сім’ї</w:t>
      </w:r>
      <w:r>
        <w:rPr>
          <w:rStyle w:val="normaltextrun"/>
          <w:caps/>
          <w:sz w:val="28"/>
          <w:szCs w:val="28"/>
          <w:lang w:val="uk-UA"/>
        </w:rPr>
        <w:t>, СИРІТСТВО.</w:t>
      </w:r>
    </w:p>
    <w:p w:rsidR="00305F2E" w:rsidRPr="000E7A63" w:rsidRDefault="00305F2E" w:rsidP="00305F2E">
      <w:pPr>
        <w:rPr>
          <w:rFonts w:ascii="Times New Roman" w:hAnsi="Times New Roman" w:cs="Times New Roman"/>
          <w:sz w:val="28"/>
          <w:szCs w:val="28"/>
        </w:rPr>
      </w:pPr>
    </w:p>
    <w:p w:rsidR="00763305" w:rsidRDefault="00763305" w:rsidP="00763305">
      <w:pPr>
        <w:jc w:val="center"/>
        <w:rPr>
          <w:rFonts w:ascii="Times New Roman" w:hAnsi="Times New Roman" w:cs="Times New Roman"/>
          <w:sz w:val="28"/>
          <w:szCs w:val="28"/>
        </w:rPr>
      </w:pPr>
    </w:p>
    <w:p w:rsidR="00763305" w:rsidRDefault="00763305"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Default="00227178" w:rsidP="00763305">
      <w:pPr>
        <w:jc w:val="center"/>
        <w:rPr>
          <w:rFonts w:ascii="Times New Roman" w:hAnsi="Times New Roman" w:cs="Times New Roman"/>
          <w:sz w:val="28"/>
          <w:szCs w:val="28"/>
          <w:lang w:val="uk-UA"/>
        </w:rPr>
      </w:pPr>
    </w:p>
    <w:p w:rsidR="00227178" w:rsidRPr="00227178" w:rsidRDefault="00227178" w:rsidP="00763305">
      <w:pPr>
        <w:jc w:val="center"/>
        <w:rPr>
          <w:rFonts w:ascii="Times New Roman" w:hAnsi="Times New Roman" w:cs="Times New Roman"/>
          <w:sz w:val="28"/>
          <w:szCs w:val="28"/>
          <w:lang w:val="uk-UA"/>
        </w:rPr>
      </w:pPr>
    </w:p>
    <w:p w:rsidR="00763305" w:rsidRPr="00763305" w:rsidRDefault="00763305" w:rsidP="00763305">
      <w:pPr>
        <w:jc w:val="center"/>
        <w:rPr>
          <w:rFonts w:ascii="Times New Roman" w:hAnsi="Times New Roman" w:cs="Times New Roman"/>
          <w:sz w:val="28"/>
          <w:szCs w:val="28"/>
          <w:lang w:val="en-US"/>
        </w:rPr>
      </w:pPr>
      <w:r w:rsidRPr="00763305">
        <w:rPr>
          <w:rFonts w:ascii="Times New Roman" w:hAnsi="Times New Roman" w:cs="Times New Roman"/>
          <w:sz w:val="28"/>
          <w:szCs w:val="28"/>
          <w:lang w:val="en-US"/>
        </w:rPr>
        <w:lastRenderedPageBreak/>
        <w:t>SUMMARY</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Drozd AD Guardianship and custody bodies in the mechanism of ensuring the basic rights and freedoms of orphans. — Zaporozhye, 2019. — 118 p.</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Qualification work consists of 100 pages, contains 70 sources of information used.</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The modern European development of the state envisages the improvement of the forms and methods of education of orphans and persons deprived of parental care. The use of new, up-to-date European standards and instruments is a priority. The transition from orphanages to adoption, while respecting the legal rights and freedoms of children, is the most important task of the guardianship and care authorities.</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As foreign experience shows, the transition to the introduction of kindergartens has gone to the advantage. These are the savings of adoptive parents and guardians, and family placement is the best way to socialize children. The obsolescence of the current system and the integration of European norms and experience determines the relevance of the chosen topic and the need for a thorough analysis of the current problems of orphanage.</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The purpose of the qualification work is to conceptually analyze the legal framework for orphan children and to formulate concrete ways of improving the state policy on the upbringing and maintenance of children = orphans and persons deprived of parental care.</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The subject of study of this qualification work is the social relations in the sphere of organization and functioning of guardianship and guardianship bodies in the sphere of ensuring the rights and freedoms of orphans and persons deprived of parental care.</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The subject of the study is the legal basis for the organization and care, maintenance, adoption, guardianship and care of orphans.</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The methodological basis of the work is a set of philosophical, philosophical, general scientific principles and approaches and specially-scientific methods of knowledge of constitutional and legal phenomena, the use of which has yielded scientifically sound results. For the study will be applied such general scientific methods as: analysis and synthesis.</w:t>
      </w:r>
    </w:p>
    <w:p w:rsidR="00763305" w:rsidRPr="00763305"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 xml:space="preserve">The theoretical and methodological basis of the study in the work is the historical method and the method of materialistic dialectics, the use of which </w:t>
      </w:r>
      <w:r w:rsidRPr="00763305">
        <w:rPr>
          <w:rFonts w:ascii="Times New Roman" w:hAnsi="Times New Roman" w:cs="Times New Roman"/>
          <w:sz w:val="28"/>
          <w:szCs w:val="28"/>
          <w:lang w:val="uk-UA"/>
        </w:rPr>
        <w:lastRenderedPageBreak/>
        <w:t>helped to consider the creation of a stable system of organs of guardianship and care. The comparative method is useful in evaluating the current system in Ukraine and other countries.</w:t>
      </w:r>
    </w:p>
    <w:p w:rsidR="005C6D83" w:rsidRDefault="00763305" w:rsidP="00763305">
      <w:pPr>
        <w:ind w:firstLine="708"/>
        <w:jc w:val="both"/>
        <w:rPr>
          <w:rFonts w:ascii="Times New Roman" w:hAnsi="Times New Roman" w:cs="Times New Roman"/>
          <w:sz w:val="28"/>
          <w:szCs w:val="28"/>
          <w:lang w:val="uk-UA"/>
        </w:rPr>
      </w:pPr>
      <w:r w:rsidRPr="00763305">
        <w:rPr>
          <w:rFonts w:ascii="Times New Roman" w:hAnsi="Times New Roman" w:cs="Times New Roman"/>
          <w:sz w:val="28"/>
          <w:szCs w:val="28"/>
          <w:lang w:val="uk-UA"/>
        </w:rPr>
        <w:t>ORPHAN, PATRONAGE, ADOPTION, GUARDIANSHIP AND CARE, GUARDIANSHIP, CARE, CHILD DEPRIVED OF PARENTAL CARE, CARE</w:t>
      </w:r>
    </w:p>
    <w:p w:rsidR="00763305" w:rsidRPr="00305F2E" w:rsidRDefault="00763305" w:rsidP="00763305">
      <w:pPr>
        <w:ind w:firstLine="708"/>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227178" w:rsidRDefault="00227178" w:rsidP="00305F2E">
      <w:pPr>
        <w:jc w:val="center"/>
        <w:rPr>
          <w:rFonts w:ascii="Times New Roman" w:hAnsi="Times New Roman" w:cs="Times New Roman"/>
          <w:sz w:val="28"/>
          <w:szCs w:val="28"/>
          <w:lang w:val="uk-UA"/>
        </w:rPr>
      </w:pPr>
    </w:p>
    <w:p w:rsidR="00305F2E" w:rsidRPr="00DC192A" w:rsidRDefault="001C1E38" w:rsidP="00DC192A">
      <w:pPr>
        <w:pStyle w:val="1"/>
        <w:jc w:val="center"/>
        <w:rPr>
          <w:b w:val="0"/>
          <w:sz w:val="28"/>
          <w:szCs w:val="28"/>
          <w:lang w:val="uk-UA"/>
        </w:rPr>
      </w:pPr>
      <w:bookmarkStart w:id="0" w:name="_Toc26706769"/>
      <w:r w:rsidRPr="00DC192A">
        <w:rPr>
          <w:b w:val="0"/>
          <w:sz w:val="28"/>
          <w:szCs w:val="28"/>
          <w:lang w:val="uk-UA"/>
        </w:rPr>
        <w:lastRenderedPageBreak/>
        <w:t>РОЗДІЛ 1 ПОЯСНЮВАЛЬНА ЗАПИСКА</w:t>
      </w:r>
      <w:bookmarkEnd w:id="0"/>
    </w:p>
    <w:p w:rsidR="001C1E38" w:rsidRDefault="001C1E38" w:rsidP="00DC192A">
      <w:pPr>
        <w:pStyle w:val="1"/>
        <w:jc w:val="center"/>
        <w:rPr>
          <w:b w:val="0"/>
          <w:sz w:val="28"/>
          <w:szCs w:val="28"/>
          <w:lang w:val="uk-UA"/>
        </w:rPr>
      </w:pPr>
    </w:p>
    <w:p w:rsidR="00DC192A" w:rsidRPr="00DC192A" w:rsidRDefault="00DC192A" w:rsidP="00DC192A">
      <w:pPr>
        <w:pStyle w:val="1"/>
        <w:jc w:val="center"/>
        <w:rPr>
          <w:b w:val="0"/>
          <w:sz w:val="28"/>
          <w:szCs w:val="28"/>
          <w:lang w:val="uk-UA"/>
        </w:rPr>
      </w:pPr>
    </w:p>
    <w:p w:rsidR="00305F2E" w:rsidRDefault="00305F2E" w:rsidP="00763305">
      <w:pPr>
        <w:spacing w:line="360" w:lineRule="auto"/>
        <w:ind w:firstLine="708"/>
        <w:jc w:val="both"/>
        <w:rPr>
          <w:rFonts w:ascii="Times New Roman" w:hAnsi="Times New Roman" w:cs="Times New Roman"/>
          <w:sz w:val="28"/>
          <w:szCs w:val="28"/>
          <w:lang w:val="uk-UA"/>
        </w:rPr>
      </w:pPr>
      <w:r w:rsidRPr="00305F2E">
        <w:rPr>
          <w:rFonts w:ascii="Times New Roman" w:hAnsi="Times New Roman" w:cs="Times New Roman"/>
          <w:sz w:val="28"/>
          <w:szCs w:val="28"/>
          <w:lang w:val="uk-UA"/>
        </w:rPr>
        <w:t>Виконання дипломної роботи магістра є заключним етапом навчання</w:t>
      </w:r>
      <w:r>
        <w:rPr>
          <w:rFonts w:ascii="Times New Roman" w:hAnsi="Times New Roman" w:cs="Times New Roman"/>
          <w:sz w:val="28"/>
          <w:szCs w:val="28"/>
          <w:lang w:val="uk-UA"/>
        </w:rPr>
        <w:t xml:space="preserve"> </w:t>
      </w:r>
      <w:r w:rsidRPr="00305F2E">
        <w:rPr>
          <w:rFonts w:ascii="Times New Roman" w:hAnsi="Times New Roman" w:cs="Times New Roman"/>
          <w:sz w:val="28"/>
          <w:szCs w:val="28"/>
          <w:lang w:val="uk-UA"/>
        </w:rPr>
        <w:t>студентів за освітньо-проф</w:t>
      </w:r>
      <w:r>
        <w:rPr>
          <w:rFonts w:ascii="Times New Roman" w:hAnsi="Times New Roman" w:cs="Times New Roman"/>
          <w:sz w:val="28"/>
          <w:szCs w:val="28"/>
          <w:lang w:val="uk-UA"/>
        </w:rPr>
        <w:t xml:space="preserve">есійною програмою і має на меті </w:t>
      </w:r>
      <w:r w:rsidRPr="00305F2E">
        <w:rPr>
          <w:rFonts w:ascii="Times New Roman" w:hAnsi="Times New Roman" w:cs="Times New Roman"/>
          <w:sz w:val="28"/>
          <w:szCs w:val="28"/>
          <w:lang w:val="uk-UA"/>
        </w:rPr>
        <w:t>систематизування, закріплення і розширення теоре</w:t>
      </w:r>
      <w:r>
        <w:rPr>
          <w:rFonts w:ascii="Times New Roman" w:hAnsi="Times New Roman" w:cs="Times New Roman"/>
          <w:sz w:val="28"/>
          <w:szCs w:val="28"/>
          <w:lang w:val="uk-UA"/>
        </w:rPr>
        <w:t xml:space="preserve">тичних знань, вмінь та навичок, </w:t>
      </w:r>
      <w:r w:rsidRPr="00305F2E">
        <w:rPr>
          <w:rFonts w:ascii="Times New Roman" w:hAnsi="Times New Roman" w:cs="Times New Roman"/>
          <w:sz w:val="28"/>
          <w:szCs w:val="28"/>
          <w:lang w:val="uk-UA"/>
        </w:rPr>
        <w:t>в значення можливості їх практичного застосування у вирішенні професійних завдань.</w:t>
      </w:r>
    </w:p>
    <w:p w:rsidR="00AA363B" w:rsidRDefault="00AA363B" w:rsidP="0076330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проблеми зумовлена розвитком України у соціально-правовій сфері при запозичення європейського досвіду для майбутнього вступу в Європейський союз.</w:t>
      </w:r>
      <w:r w:rsidR="00763305">
        <w:rPr>
          <w:rFonts w:ascii="Times New Roman" w:hAnsi="Times New Roman" w:cs="Times New Roman"/>
          <w:sz w:val="28"/>
          <w:szCs w:val="28"/>
          <w:lang w:val="uk-UA"/>
        </w:rPr>
        <w:t xml:space="preserve"> </w:t>
      </w:r>
      <w:r w:rsidR="00763305" w:rsidRPr="00763305">
        <w:rPr>
          <w:rFonts w:ascii="Times New Roman" w:hAnsi="Times New Roman" w:cs="Times New Roman"/>
          <w:sz w:val="28"/>
          <w:szCs w:val="28"/>
          <w:lang w:val="uk-UA"/>
        </w:rPr>
        <w:t>Сутність цього з</w:t>
      </w:r>
      <w:r w:rsidR="00763305">
        <w:rPr>
          <w:rFonts w:ascii="Times New Roman" w:hAnsi="Times New Roman" w:cs="Times New Roman"/>
          <w:sz w:val="28"/>
          <w:szCs w:val="28"/>
          <w:lang w:val="uk-UA"/>
        </w:rPr>
        <w:t>в’язку полягає в тому, щоб використати зарубіжний досвід і нормативно-правові акти для покращення роботи органів опіки та піклування у сфері забезпечення прав і свобод дітей сиріт та осіб позбавлених батьківського піклування.</w:t>
      </w:r>
    </w:p>
    <w:p w:rsidR="00AF79D7" w:rsidRDefault="00AF79D7" w:rsidP="0076330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Всього в </w:t>
      </w:r>
      <w:r w:rsidRPr="00AF79D7">
        <w:rPr>
          <w:rFonts w:ascii="Times New Roman" w:hAnsi="Times New Roman" w:cs="Times New Roman"/>
          <w:sz w:val="28"/>
          <w:szCs w:val="28"/>
          <w:lang w:val="uk-UA"/>
        </w:rPr>
        <w:t>Україні 71 тисяча дітей мають статус сироти. З них 6 тисяч живуть у будинках-інтернатах.</w:t>
      </w:r>
      <w:r>
        <w:rPr>
          <w:rFonts w:ascii="Times New Roman" w:hAnsi="Times New Roman" w:cs="Times New Roman"/>
          <w:sz w:val="28"/>
          <w:szCs w:val="28"/>
          <w:lang w:val="uk-UA"/>
        </w:rPr>
        <w:t xml:space="preserve"> Що потрібно зробити, щоб зменшити цю цифру до мініуму?</w:t>
      </w:r>
    </w:p>
    <w:p w:rsidR="00AA363B" w:rsidRDefault="00AA363B" w:rsidP="0076330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впровадження зарубіжного досвіду в сучасний стан речей, використовують рекомендації іноземних експертів, зарубіжні нормативно-правові акти, прецеденти, судові справи від пріоритетних і розвинених</w:t>
      </w:r>
      <w:r w:rsidRPr="00AA363B">
        <w:rPr>
          <w:rFonts w:ascii="Times New Roman" w:hAnsi="Times New Roman" w:cs="Times New Roman"/>
          <w:sz w:val="28"/>
          <w:szCs w:val="28"/>
          <w:lang w:val="uk-UA"/>
        </w:rPr>
        <w:t xml:space="preserve"> </w:t>
      </w:r>
      <w:r>
        <w:rPr>
          <w:rFonts w:ascii="Times New Roman" w:hAnsi="Times New Roman" w:cs="Times New Roman"/>
          <w:sz w:val="28"/>
          <w:szCs w:val="28"/>
          <w:lang w:val="uk-UA"/>
        </w:rPr>
        <w:t>демократичних країн.</w:t>
      </w:r>
    </w:p>
    <w:p w:rsidR="00AA363B" w:rsidRDefault="00AA363B" w:rsidP="00763305">
      <w:pPr>
        <w:spacing w:line="360" w:lineRule="auto"/>
        <w:ind w:firstLine="708"/>
        <w:jc w:val="both"/>
        <w:rPr>
          <w:rFonts w:ascii="Times New Roman" w:hAnsi="Times New Roman" w:cs="Times New Roman"/>
          <w:sz w:val="28"/>
          <w:szCs w:val="28"/>
          <w:lang w:val="uk-UA"/>
        </w:rPr>
      </w:pPr>
      <w:r w:rsidRPr="00AA363B">
        <w:rPr>
          <w:rFonts w:ascii="Times New Roman" w:hAnsi="Times New Roman" w:cs="Times New Roman"/>
          <w:sz w:val="28"/>
          <w:szCs w:val="28"/>
          <w:lang w:val="uk-UA"/>
        </w:rPr>
        <w:t xml:space="preserve">Сьогодні відбувається </w:t>
      </w:r>
      <w:r>
        <w:rPr>
          <w:rFonts w:ascii="Times New Roman" w:hAnsi="Times New Roman" w:cs="Times New Roman"/>
          <w:sz w:val="28"/>
          <w:szCs w:val="28"/>
          <w:lang w:val="uk-UA"/>
        </w:rPr>
        <w:t xml:space="preserve">адаптація чинного законодавства до європейських стандартів та вимог. Західні партнери активно допомагають у впровадженні реформ. Передусім вони бачать в Україні майбутнього партнера або члена Європейського Союзу. Зараз Україна в асоціації з Європою. </w:t>
      </w:r>
    </w:p>
    <w:p w:rsidR="00AA363B" w:rsidRDefault="00AA363B" w:rsidP="0076330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Саме тому проблема сирітства є актуальна саме зараз. Розвинуті Європейські країни давно позбулися цієї проблеми і вже готові усиновлювати українських сиріт. Але наше законодавство цьому не сприяє. При цьому українці теж не в кращих умовах. Потрібно зібрати безліч документів</w:t>
      </w:r>
      <w:r w:rsidR="00AF79D7">
        <w:rPr>
          <w:rFonts w:ascii="Times New Roman" w:hAnsi="Times New Roman" w:cs="Times New Roman"/>
          <w:sz w:val="28"/>
          <w:szCs w:val="28"/>
          <w:lang w:val="uk-UA"/>
        </w:rPr>
        <w:t xml:space="preserve"> поки це стане можливим. Тому більшість сиріт досі в інтернатах та дитбудинках. В Австрії давно немає дитбудинків, бо це економічно невигідно. Там заохочують усиновлення і створення будинків сімейного типу, де діти будуть справжніми членами суспільства. Україні потрібно багато зробити, щоб стати схожою на Австрію в цьому плані.</w:t>
      </w:r>
    </w:p>
    <w:p w:rsidR="00AF79D7" w:rsidRPr="00305F2E" w:rsidRDefault="00AF79D7" w:rsidP="00305F2E">
      <w:pPr>
        <w:ind w:firstLine="708"/>
        <w:jc w:val="both"/>
        <w:rPr>
          <w:rFonts w:ascii="Times New Roman" w:hAnsi="Times New Roman" w:cs="Times New Roman"/>
          <w:sz w:val="28"/>
          <w:szCs w:val="28"/>
          <w:lang w:val="uk-UA"/>
        </w:rPr>
      </w:pPr>
    </w:p>
    <w:p w:rsidR="000968FA" w:rsidRDefault="000968FA" w:rsidP="00305F2E">
      <w:pPr>
        <w:rPr>
          <w:rFonts w:ascii="Times New Roman" w:hAnsi="Times New Roman" w:cs="Times New Roman"/>
          <w:sz w:val="28"/>
          <w:szCs w:val="28"/>
          <w:lang w:val="uk-UA"/>
        </w:rPr>
      </w:pPr>
    </w:p>
    <w:p w:rsidR="000968FA" w:rsidRDefault="000968FA" w:rsidP="00305F2E">
      <w:pPr>
        <w:rPr>
          <w:rFonts w:ascii="Times New Roman" w:hAnsi="Times New Roman" w:cs="Times New Roman"/>
          <w:sz w:val="28"/>
          <w:szCs w:val="28"/>
          <w:lang w:val="uk-UA"/>
        </w:rPr>
      </w:pPr>
    </w:p>
    <w:p w:rsidR="000968FA" w:rsidRDefault="000968FA" w:rsidP="00305F2E">
      <w:pPr>
        <w:rPr>
          <w:rFonts w:ascii="Times New Roman" w:hAnsi="Times New Roman" w:cs="Times New Roman"/>
          <w:sz w:val="28"/>
          <w:szCs w:val="28"/>
          <w:lang w:val="uk-UA"/>
        </w:rPr>
      </w:pPr>
    </w:p>
    <w:p w:rsidR="000968FA" w:rsidRDefault="000968FA"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227178" w:rsidRDefault="00227178" w:rsidP="00305F2E">
      <w:pPr>
        <w:rPr>
          <w:rFonts w:ascii="Times New Roman" w:hAnsi="Times New Roman" w:cs="Times New Roman"/>
          <w:sz w:val="28"/>
          <w:szCs w:val="28"/>
          <w:lang w:val="uk-UA"/>
        </w:rPr>
      </w:pPr>
    </w:p>
    <w:p w:rsidR="000968FA" w:rsidRPr="00DC192A" w:rsidRDefault="007C07A1" w:rsidP="00B81B5B">
      <w:pPr>
        <w:pStyle w:val="1"/>
        <w:jc w:val="center"/>
        <w:rPr>
          <w:b w:val="0"/>
          <w:sz w:val="28"/>
          <w:szCs w:val="28"/>
          <w:lang w:val="uk-UA"/>
        </w:rPr>
      </w:pPr>
      <w:bookmarkStart w:id="1" w:name="_Toc26706770"/>
      <w:r w:rsidRPr="00DC192A">
        <w:rPr>
          <w:b w:val="0"/>
          <w:sz w:val="28"/>
          <w:szCs w:val="28"/>
          <w:lang w:val="uk-UA"/>
        </w:rPr>
        <w:lastRenderedPageBreak/>
        <w:t>РОЗДІЛ 2</w:t>
      </w:r>
      <w:r w:rsidR="000968FA" w:rsidRPr="00DC192A">
        <w:rPr>
          <w:b w:val="0"/>
          <w:sz w:val="28"/>
          <w:szCs w:val="28"/>
          <w:lang w:val="uk-UA"/>
        </w:rPr>
        <w:t>. Органи опіки та піклування як орган державної влади.</w:t>
      </w:r>
      <w:bookmarkEnd w:id="1"/>
    </w:p>
    <w:p w:rsidR="003915FE" w:rsidRDefault="003915FE" w:rsidP="000968FA">
      <w:pPr>
        <w:jc w:val="center"/>
        <w:rPr>
          <w:rFonts w:ascii="Times New Roman" w:hAnsi="Times New Roman" w:cs="Times New Roman"/>
          <w:sz w:val="28"/>
          <w:szCs w:val="28"/>
          <w:lang w:val="uk-UA"/>
        </w:rPr>
      </w:pPr>
    </w:p>
    <w:p w:rsidR="00DC192A" w:rsidRDefault="00DC192A" w:rsidP="000968FA">
      <w:pPr>
        <w:jc w:val="center"/>
        <w:rPr>
          <w:rFonts w:ascii="Times New Roman" w:hAnsi="Times New Roman" w:cs="Times New Roman"/>
          <w:sz w:val="28"/>
          <w:szCs w:val="28"/>
          <w:lang w:val="uk-UA"/>
        </w:rPr>
      </w:pPr>
    </w:p>
    <w:p w:rsidR="000968FA" w:rsidRPr="00DC192A" w:rsidRDefault="00DC192A" w:rsidP="00DC192A">
      <w:pPr>
        <w:pStyle w:val="2"/>
        <w:ind w:firstLine="708"/>
        <w:rPr>
          <w:rFonts w:ascii="Times New Roman" w:hAnsi="Times New Roman" w:cs="Times New Roman"/>
          <w:b w:val="0"/>
          <w:color w:val="000000" w:themeColor="text1"/>
          <w:sz w:val="28"/>
          <w:szCs w:val="28"/>
          <w:lang w:val="uk-UA"/>
        </w:rPr>
      </w:pPr>
      <w:bookmarkStart w:id="2" w:name="_Toc26706771"/>
      <w:r w:rsidRPr="00DC192A">
        <w:rPr>
          <w:rFonts w:ascii="Times New Roman" w:hAnsi="Times New Roman" w:cs="Times New Roman"/>
          <w:b w:val="0"/>
          <w:color w:val="000000" w:themeColor="text1"/>
          <w:sz w:val="28"/>
          <w:szCs w:val="28"/>
          <w:lang w:val="uk-UA"/>
        </w:rPr>
        <w:t>2.1.</w:t>
      </w:r>
      <w:r w:rsidR="00AD2B60" w:rsidRPr="00DC192A">
        <w:rPr>
          <w:rFonts w:ascii="Times New Roman" w:hAnsi="Times New Roman" w:cs="Times New Roman"/>
          <w:b w:val="0"/>
          <w:color w:val="000000" w:themeColor="text1"/>
          <w:sz w:val="28"/>
          <w:szCs w:val="28"/>
          <w:lang w:val="uk-UA"/>
        </w:rPr>
        <w:t>Основні джерела та поняття.</w:t>
      </w:r>
      <w:bookmarkEnd w:id="2"/>
    </w:p>
    <w:p w:rsidR="00DC192A" w:rsidRPr="003915FE" w:rsidRDefault="00DC192A" w:rsidP="00DC192A">
      <w:pPr>
        <w:pStyle w:val="a6"/>
        <w:spacing w:line="360" w:lineRule="auto"/>
        <w:ind w:left="1428"/>
        <w:jc w:val="both"/>
        <w:rPr>
          <w:rFonts w:ascii="Times New Roman" w:hAnsi="Times New Roman" w:cs="Times New Roman"/>
          <w:sz w:val="28"/>
          <w:szCs w:val="28"/>
          <w:lang w:val="uk-UA"/>
        </w:rPr>
      </w:pPr>
    </w:p>
    <w:p w:rsidR="00AD2B60" w:rsidRDefault="000968FA" w:rsidP="00893CA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законодавчі акти, які регулюють діяльність о</w:t>
      </w:r>
      <w:r w:rsidRPr="00305F2E">
        <w:rPr>
          <w:rFonts w:ascii="Times New Roman" w:hAnsi="Times New Roman" w:cs="Times New Roman"/>
          <w:sz w:val="28"/>
          <w:szCs w:val="28"/>
          <w:lang w:val="uk-UA"/>
        </w:rPr>
        <w:t>рг</w:t>
      </w:r>
      <w:r>
        <w:rPr>
          <w:rFonts w:ascii="Times New Roman" w:hAnsi="Times New Roman" w:cs="Times New Roman"/>
          <w:sz w:val="28"/>
          <w:szCs w:val="28"/>
          <w:lang w:val="uk-UA"/>
        </w:rPr>
        <w:t>анів</w:t>
      </w:r>
      <w:r w:rsidRPr="00305F2E">
        <w:rPr>
          <w:rFonts w:ascii="Times New Roman" w:hAnsi="Times New Roman" w:cs="Times New Roman"/>
          <w:sz w:val="28"/>
          <w:szCs w:val="28"/>
          <w:lang w:val="uk-UA"/>
        </w:rPr>
        <w:t xml:space="preserve"> опіки та піклування</w:t>
      </w:r>
      <w:r>
        <w:rPr>
          <w:rFonts w:ascii="Times New Roman" w:hAnsi="Times New Roman" w:cs="Times New Roman"/>
          <w:sz w:val="28"/>
          <w:szCs w:val="28"/>
          <w:lang w:val="uk-UA"/>
        </w:rPr>
        <w:t xml:space="preserve">: </w:t>
      </w:r>
      <w:r w:rsidR="005F3B3F">
        <w:rPr>
          <w:rFonts w:ascii="Times New Roman" w:hAnsi="Times New Roman" w:cs="Times New Roman"/>
          <w:sz w:val="28"/>
          <w:szCs w:val="28"/>
          <w:lang w:val="uk-UA"/>
        </w:rPr>
        <w:t>(Додаток К</w:t>
      </w:r>
      <w:r w:rsidR="00086560">
        <w:rPr>
          <w:rFonts w:ascii="Times New Roman" w:hAnsi="Times New Roman" w:cs="Times New Roman"/>
          <w:sz w:val="28"/>
          <w:szCs w:val="28"/>
          <w:lang w:val="uk-UA"/>
        </w:rPr>
        <w:t xml:space="preserve"> містить оснвний зміст законів</w:t>
      </w:r>
      <w:r w:rsidR="005F3B3F">
        <w:rPr>
          <w:rFonts w:ascii="Times New Roman" w:hAnsi="Times New Roman" w:cs="Times New Roman"/>
          <w:sz w:val="28"/>
          <w:szCs w:val="28"/>
          <w:lang w:val="uk-UA"/>
        </w:rPr>
        <w:t>)</w:t>
      </w:r>
    </w:p>
    <w:p w:rsidR="00AD2B60" w:rsidRPr="00AD2B60" w:rsidRDefault="005C6D83"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Конвенції ООН «П</w:t>
      </w:r>
      <w:r w:rsidR="000968FA" w:rsidRPr="00AD2B60">
        <w:rPr>
          <w:rFonts w:ascii="Times New Roman" w:hAnsi="Times New Roman" w:cs="Times New Roman"/>
          <w:sz w:val="28"/>
          <w:szCs w:val="28"/>
          <w:lang w:val="uk-UA"/>
        </w:rPr>
        <w:t xml:space="preserve">ро права </w:t>
      </w:r>
      <w:r w:rsidRPr="00AD2B60">
        <w:rPr>
          <w:rFonts w:ascii="Times New Roman" w:hAnsi="Times New Roman" w:cs="Times New Roman"/>
          <w:sz w:val="28"/>
          <w:szCs w:val="28"/>
          <w:lang w:val="uk-UA"/>
        </w:rPr>
        <w:t xml:space="preserve"> дитини» </w:t>
      </w:r>
      <w:r w:rsidR="000968FA" w:rsidRPr="00AD2B60">
        <w:rPr>
          <w:rFonts w:ascii="Times New Roman" w:hAnsi="Times New Roman" w:cs="Times New Roman"/>
          <w:sz w:val="28"/>
          <w:szCs w:val="28"/>
          <w:lang w:val="uk-UA"/>
        </w:rPr>
        <w:t>від 20 листопада 1989 року</w:t>
      </w:r>
      <w:r w:rsidR="00AD2B60">
        <w:rPr>
          <w:rFonts w:ascii="Times New Roman" w:hAnsi="Times New Roman" w:cs="Times New Roman"/>
          <w:sz w:val="28"/>
          <w:szCs w:val="28"/>
          <w:lang w:val="uk-UA"/>
        </w:rPr>
        <w:t>.</w:t>
      </w:r>
    </w:p>
    <w:p w:rsidR="00AD2B60" w:rsidRPr="00AD2B60" w:rsidRDefault="000968FA"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Постанова КМУвід 24 вересня 2008 р. № 866 «Питання діяльності органів опіки та піклування, пов'язаної із захистом прав дитини»</w:t>
      </w:r>
      <w:r w:rsidR="00AD2B60" w:rsidRPr="00AD2B60">
        <w:rPr>
          <w:rFonts w:ascii="Times New Roman" w:hAnsi="Times New Roman" w:cs="Times New Roman"/>
          <w:sz w:val="28"/>
          <w:szCs w:val="28"/>
          <w:lang w:val="uk-UA"/>
        </w:rPr>
        <w:t xml:space="preserve"> </w:t>
      </w:r>
      <w:r w:rsidR="00AD2B60">
        <w:rPr>
          <w:rFonts w:ascii="Times New Roman" w:hAnsi="Times New Roman" w:cs="Times New Roman"/>
          <w:sz w:val="28"/>
          <w:szCs w:val="28"/>
          <w:lang w:val="uk-UA"/>
        </w:rPr>
        <w:t>.</w:t>
      </w:r>
    </w:p>
    <w:p w:rsidR="00AD2B60" w:rsidRPr="00AD2B60" w:rsidRDefault="000968FA"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Закон України «Про органи і служби у справах дітей та спеціальні установи для дітей» 1995, N 6, ст. 35</w:t>
      </w:r>
      <w:r w:rsidR="00AD2B60">
        <w:rPr>
          <w:rFonts w:ascii="Times New Roman" w:hAnsi="Times New Roman" w:cs="Times New Roman"/>
          <w:sz w:val="28"/>
          <w:szCs w:val="28"/>
          <w:lang w:val="uk-UA"/>
        </w:rPr>
        <w:t>.</w:t>
      </w:r>
    </w:p>
    <w:p w:rsidR="00AD2B60" w:rsidRPr="00AD2B60" w:rsidRDefault="005C6D83"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Конституція України</w:t>
      </w:r>
      <w:r w:rsidR="00AD2B60" w:rsidRPr="00AD2B60">
        <w:rPr>
          <w:rFonts w:ascii="Times New Roman" w:hAnsi="Times New Roman" w:cs="Times New Roman"/>
          <w:sz w:val="28"/>
          <w:szCs w:val="28"/>
          <w:lang w:val="uk-UA"/>
        </w:rPr>
        <w:t xml:space="preserve"> 1996, № 30, ст. 141</w:t>
      </w:r>
      <w:r w:rsidR="00AD2B60">
        <w:rPr>
          <w:rFonts w:ascii="Times New Roman" w:hAnsi="Times New Roman" w:cs="Times New Roman"/>
          <w:sz w:val="28"/>
          <w:szCs w:val="28"/>
          <w:lang w:val="uk-UA"/>
        </w:rPr>
        <w:t>.</w:t>
      </w:r>
      <w:r w:rsidR="00AD2B60" w:rsidRPr="00AD2B60">
        <w:rPr>
          <w:rFonts w:ascii="Times New Roman" w:hAnsi="Times New Roman" w:cs="Times New Roman"/>
          <w:sz w:val="28"/>
          <w:szCs w:val="28"/>
          <w:lang w:val="uk-UA"/>
        </w:rPr>
        <w:t xml:space="preserve"> </w:t>
      </w:r>
    </w:p>
    <w:p w:rsidR="00AD2B60" w:rsidRPr="00AD2B60" w:rsidRDefault="00AD2B60"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Сімейний Кодекс України 2002, № 21-22, ст.135</w:t>
      </w:r>
      <w:r>
        <w:rPr>
          <w:rFonts w:ascii="Times New Roman" w:hAnsi="Times New Roman" w:cs="Times New Roman"/>
          <w:sz w:val="28"/>
          <w:szCs w:val="28"/>
          <w:lang w:val="uk-UA"/>
        </w:rPr>
        <w:t>.</w:t>
      </w:r>
    </w:p>
    <w:p w:rsidR="00AD2B60" w:rsidRPr="00AD2B60" w:rsidRDefault="00AD2B60"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Цивільний Кодекс України 2003, №№ 40-44, ст.356</w:t>
      </w:r>
      <w:r>
        <w:rPr>
          <w:rFonts w:ascii="Times New Roman" w:hAnsi="Times New Roman" w:cs="Times New Roman"/>
          <w:sz w:val="28"/>
          <w:szCs w:val="28"/>
          <w:lang w:val="uk-UA"/>
        </w:rPr>
        <w:t>.</w:t>
      </w:r>
    </w:p>
    <w:p w:rsidR="00AD2B60" w:rsidRPr="00AD2B60" w:rsidRDefault="00AD2B60"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Закон України «Про охорону дитинства» 2001, № 30, ст.142</w:t>
      </w:r>
      <w:r>
        <w:rPr>
          <w:rFonts w:ascii="Times New Roman" w:hAnsi="Times New Roman" w:cs="Times New Roman"/>
          <w:sz w:val="28"/>
          <w:szCs w:val="28"/>
          <w:lang w:val="uk-UA"/>
        </w:rPr>
        <w:t>.</w:t>
      </w:r>
    </w:p>
    <w:p w:rsidR="00AD2B60" w:rsidRPr="00AD2B60" w:rsidRDefault="00AD2B60"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Порядок провадження органами опіки та піклування діяльності, пов’язаної із захистом правдитини, затвердженим постановою Кабінету Міністрів України від 24.09.2008 р. № 866</w:t>
      </w:r>
      <w:r>
        <w:rPr>
          <w:rFonts w:ascii="Times New Roman" w:hAnsi="Times New Roman" w:cs="Times New Roman"/>
          <w:sz w:val="28"/>
          <w:szCs w:val="28"/>
          <w:lang w:val="uk-UA"/>
        </w:rPr>
        <w:t>.</w:t>
      </w:r>
    </w:p>
    <w:p w:rsidR="005C6D83" w:rsidRPr="00AD2B60" w:rsidRDefault="005C6D83"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 xml:space="preserve">Закон України «Про забезпечення організаційно-правових умов соціального </w:t>
      </w:r>
      <w:r w:rsidR="00AD2B60">
        <w:rPr>
          <w:rFonts w:ascii="Times New Roman" w:hAnsi="Times New Roman" w:cs="Times New Roman"/>
          <w:sz w:val="28"/>
          <w:szCs w:val="28"/>
          <w:lang w:val="uk-UA"/>
        </w:rPr>
        <w:t xml:space="preserve">захисту дітей </w:t>
      </w:r>
      <w:r w:rsidR="00AD2B60" w:rsidRPr="00AD2B60">
        <w:rPr>
          <w:rFonts w:ascii="Times New Roman" w:hAnsi="Times New Roman" w:cs="Times New Roman"/>
          <w:sz w:val="28"/>
          <w:szCs w:val="28"/>
          <w:lang w:val="uk-UA"/>
        </w:rPr>
        <w:t>та дітей, позбавлених батьківського піклування</w:t>
      </w:r>
      <w:r w:rsidR="00AD2B60">
        <w:rPr>
          <w:rFonts w:ascii="Times New Roman" w:hAnsi="Times New Roman" w:cs="Times New Roman"/>
          <w:sz w:val="28"/>
          <w:szCs w:val="28"/>
          <w:lang w:val="uk-UA"/>
        </w:rPr>
        <w:t xml:space="preserve">» </w:t>
      </w:r>
      <w:r w:rsidR="00AD2B60" w:rsidRPr="00AD2B60">
        <w:rPr>
          <w:rFonts w:ascii="Times New Roman" w:hAnsi="Times New Roman" w:cs="Times New Roman"/>
          <w:sz w:val="28"/>
          <w:szCs w:val="28"/>
          <w:lang w:val="uk-UA"/>
        </w:rPr>
        <w:t>2005, № 6, ст.147</w:t>
      </w:r>
      <w:r w:rsidR="00AD2B60">
        <w:rPr>
          <w:rFonts w:ascii="Times New Roman" w:hAnsi="Times New Roman" w:cs="Times New Roman"/>
          <w:sz w:val="28"/>
          <w:szCs w:val="28"/>
          <w:lang w:val="uk-UA"/>
        </w:rPr>
        <w:t>.</w:t>
      </w:r>
    </w:p>
    <w:p w:rsidR="005C6D83" w:rsidRPr="00AD2B60" w:rsidRDefault="005C6D83" w:rsidP="00893CA7">
      <w:pPr>
        <w:pStyle w:val="a6"/>
        <w:numPr>
          <w:ilvl w:val="0"/>
          <w:numId w:val="21"/>
        </w:numPr>
        <w:spacing w:line="360" w:lineRule="auto"/>
        <w:jc w:val="both"/>
        <w:rPr>
          <w:rFonts w:ascii="Times New Roman" w:hAnsi="Times New Roman" w:cs="Times New Roman"/>
          <w:sz w:val="28"/>
          <w:szCs w:val="28"/>
          <w:lang w:val="uk-UA"/>
        </w:rPr>
      </w:pPr>
      <w:r w:rsidRPr="00AD2B60">
        <w:rPr>
          <w:rFonts w:ascii="Times New Roman" w:hAnsi="Times New Roman" w:cs="Times New Roman"/>
          <w:sz w:val="28"/>
          <w:szCs w:val="28"/>
          <w:lang w:val="uk-UA"/>
        </w:rPr>
        <w:t>Правила опіки та піклування, затверджені наказом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25.05.1999 р. № 34/166/131/88</w:t>
      </w:r>
      <w:r w:rsidR="00AD2B60">
        <w:rPr>
          <w:rFonts w:ascii="Times New Roman" w:hAnsi="Times New Roman" w:cs="Times New Roman"/>
          <w:sz w:val="28"/>
          <w:szCs w:val="28"/>
          <w:lang w:val="uk-UA"/>
        </w:rPr>
        <w:t>.</w:t>
      </w:r>
    </w:p>
    <w:p w:rsidR="008B7044" w:rsidRPr="008B7044" w:rsidRDefault="008B7044" w:rsidP="00893CA7">
      <w:pPr>
        <w:spacing w:line="360" w:lineRule="auto"/>
        <w:ind w:firstLine="708"/>
        <w:jc w:val="both"/>
        <w:rPr>
          <w:rFonts w:ascii="Times New Roman" w:hAnsi="Times New Roman" w:cs="Times New Roman"/>
          <w:sz w:val="28"/>
          <w:szCs w:val="28"/>
        </w:rPr>
      </w:pPr>
      <w:r w:rsidRPr="00B05FB1">
        <w:rPr>
          <w:rFonts w:ascii="Times New Roman" w:hAnsi="Times New Roman" w:cs="Times New Roman"/>
          <w:b/>
          <w:sz w:val="28"/>
          <w:szCs w:val="28"/>
        </w:rPr>
        <w:t>Дитина-сирота</w:t>
      </w:r>
      <w:r w:rsidRPr="008B7044">
        <w:rPr>
          <w:rFonts w:ascii="Times New Roman" w:hAnsi="Times New Roman" w:cs="Times New Roman"/>
          <w:sz w:val="28"/>
          <w:szCs w:val="28"/>
        </w:rPr>
        <w:t xml:space="preserve"> </w:t>
      </w:r>
      <w:r w:rsidR="00B63353" w:rsidRPr="00B63353">
        <w:rPr>
          <w:rFonts w:ascii="Times New Roman" w:hAnsi="Times New Roman" w:cs="Times New Roman"/>
          <w:sz w:val="28"/>
          <w:szCs w:val="28"/>
          <w:lang w:val="uk-UA"/>
        </w:rPr>
        <w:t>—</w:t>
      </w:r>
      <w:r w:rsidR="00B63353">
        <w:rPr>
          <w:rFonts w:ascii="Times New Roman" w:hAnsi="Times New Roman" w:cs="Times New Roman"/>
          <w:sz w:val="28"/>
          <w:szCs w:val="28"/>
          <w:lang w:val="uk-UA"/>
        </w:rPr>
        <w:t xml:space="preserve"> </w:t>
      </w:r>
      <w:r w:rsidRPr="008B7044">
        <w:rPr>
          <w:rFonts w:ascii="Times New Roman" w:hAnsi="Times New Roman" w:cs="Times New Roman"/>
          <w:sz w:val="28"/>
          <w:szCs w:val="28"/>
        </w:rPr>
        <w:t>дитина, у якої померли чи загинули батьки.</w:t>
      </w:r>
    </w:p>
    <w:p w:rsidR="008B7044" w:rsidRPr="008B7044" w:rsidRDefault="008B7044"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lastRenderedPageBreak/>
        <w:t>Діти, позбавлені батьківського піклування</w:t>
      </w:r>
      <w:r w:rsidR="006D6848">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 xml:space="preserve">— </w:t>
      </w:r>
      <w:r w:rsidRPr="008B7044">
        <w:rPr>
          <w:rFonts w:ascii="Times New Roman" w:hAnsi="Times New Roman" w:cs="Times New Roman"/>
          <w:sz w:val="28"/>
          <w:szCs w:val="28"/>
          <w:lang w:val="uk-UA"/>
        </w:rPr>
        <w:t xml:space="preserve"> діти, які залишилися без піклування батьків у зв’язку з позбавленням їх батьківських прав, відібранням у батьків без позбавлення батьківських прав, визнанням батьків безвісно відсутніми або недієздатними, оголошенням їх померлими, відбуванням покарання в місцях позбавлення волі та перебуванням їх під вартою на час слідства, розшуком їх органами внутрішніх справ, пов’язаним з ухиленням від сплати аліментів та відсутністю відомостей про їх місцезнаходження, тривалою хворобою батьків, яка перешкоджає їм виконувати свої батьківські обов’язки, а також підкинуті діти, діти, батьки яких невідомі, діти, від яких відмовились батьки, та безпритульні діти.</w:t>
      </w:r>
    </w:p>
    <w:p w:rsidR="00AD2B60"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t>Встановлення опіки та піклування</w:t>
      </w:r>
      <w:r w:rsidRPr="00B05FB1">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lang w:val="uk-UA"/>
        </w:rPr>
        <w:t xml:space="preserve"> влаштування дітей-сиріт, дітей, позбавлених батьківського піклування, в сім’ї громадян України, які перебувають переважно у сімейних, родинних відносинах з цими дітьми– сиротами або дітьми, позбавленими батьківського піклування, з метою забезпечення їх виховання, освіти, розвитку і захисту їх прав та інтересів.</w:t>
      </w:r>
    </w:p>
    <w:p w:rsid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t>Державне утримання дітей-сиріт і дітей, позбавлених батьків</w:t>
      </w:r>
      <w:r>
        <w:rPr>
          <w:rFonts w:ascii="Times New Roman" w:hAnsi="Times New Roman" w:cs="Times New Roman"/>
          <w:b/>
          <w:sz w:val="28"/>
          <w:szCs w:val="28"/>
          <w:lang w:val="uk-UA"/>
        </w:rPr>
        <w:t>ського піклування</w:t>
      </w:r>
      <w:r w:rsidRPr="00B05FB1">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lang w:val="uk-UA"/>
        </w:rPr>
        <w:t xml:space="preserve"> повне забезпечення відповідно до державних соці- альних стандартів матеріальними та грошовими ресурсами дитини для задоволення її життєво необхідних потреб та створення умов для нормальної життєдіяльності.</w:t>
      </w:r>
    </w:p>
    <w:p w:rsid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rPr>
        <w:t>Усиновлення</w:t>
      </w:r>
      <w:r w:rsidRPr="008B7044">
        <w:rPr>
          <w:rFonts w:ascii="Times New Roman" w:hAnsi="Times New Roman" w:cs="Times New Roman"/>
          <w:sz w:val="28"/>
          <w:szCs w:val="28"/>
        </w:rPr>
        <w:t xml:space="preserve"> </w:t>
      </w:r>
      <w:r w:rsidR="00B63353" w:rsidRPr="00B63353">
        <w:rPr>
          <w:rFonts w:ascii="Times New Roman" w:hAnsi="Times New Roman" w:cs="Times New Roman"/>
          <w:sz w:val="28"/>
          <w:szCs w:val="28"/>
          <w:lang w:val="uk-UA"/>
        </w:rPr>
        <w:t>—</w:t>
      </w:r>
      <w:r w:rsidRPr="008B7044">
        <w:rPr>
          <w:rFonts w:ascii="Times New Roman" w:hAnsi="Times New Roman" w:cs="Times New Roman"/>
          <w:sz w:val="28"/>
          <w:szCs w:val="28"/>
        </w:rPr>
        <w:t xml:space="preserve"> прийняття усиновлювачем у свою сім’ю дитини на правах дочки чи сина, що здійснене на </w:t>
      </w:r>
      <w:proofErr w:type="gramStart"/>
      <w:r w:rsidRPr="008B7044">
        <w:rPr>
          <w:rFonts w:ascii="Times New Roman" w:hAnsi="Times New Roman" w:cs="Times New Roman"/>
          <w:sz w:val="28"/>
          <w:szCs w:val="28"/>
        </w:rPr>
        <w:t>п</w:t>
      </w:r>
      <w:proofErr w:type="gramEnd"/>
      <w:r w:rsidRPr="008B7044">
        <w:rPr>
          <w:rFonts w:ascii="Times New Roman" w:hAnsi="Times New Roman" w:cs="Times New Roman"/>
          <w:sz w:val="28"/>
          <w:szCs w:val="28"/>
        </w:rPr>
        <w:t>ідставі рішення суду.</w:t>
      </w:r>
    </w:p>
    <w:p w:rsid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t>Опіка та піклування</w:t>
      </w:r>
      <w:r w:rsidRPr="00B05FB1">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lang w:val="uk-UA"/>
        </w:rPr>
        <w:t xml:space="preserve"> форма сімейного влаштування дітей-сиріт та дітей, які залишилися без піклування батьків, на правах виховуваних.</w:t>
      </w:r>
    </w:p>
    <w:p w:rsid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rPr>
        <w:t>Патронат</w:t>
      </w:r>
      <w:r w:rsidRPr="00B05FB1">
        <w:rPr>
          <w:rFonts w:ascii="Times New Roman" w:hAnsi="Times New Roman" w:cs="Times New Roman"/>
          <w:sz w:val="28"/>
          <w:szCs w:val="28"/>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rPr>
        <w:t xml:space="preserve"> форма виховання дітей-сиріт і дітей, які залишилися без </w:t>
      </w:r>
      <w:proofErr w:type="gramStart"/>
      <w:r w:rsidRPr="00B05FB1">
        <w:rPr>
          <w:rFonts w:ascii="Times New Roman" w:hAnsi="Times New Roman" w:cs="Times New Roman"/>
          <w:sz w:val="28"/>
          <w:szCs w:val="28"/>
        </w:rPr>
        <w:t>п</w:t>
      </w:r>
      <w:proofErr w:type="gramEnd"/>
      <w:r w:rsidRPr="00B05FB1">
        <w:rPr>
          <w:rFonts w:ascii="Times New Roman" w:hAnsi="Times New Roman" w:cs="Times New Roman"/>
          <w:sz w:val="28"/>
          <w:szCs w:val="28"/>
        </w:rPr>
        <w:t>іклування батьків, вдома у патронатного вихователя.</w:t>
      </w:r>
    </w:p>
    <w:p w:rsid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lastRenderedPageBreak/>
        <w:t>Передача до прийомної сім’ї</w:t>
      </w:r>
      <w:r w:rsidRPr="00B05FB1">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lang w:val="uk-UA"/>
        </w:rPr>
        <w:t xml:space="preserve"> добровільне прийняття за плату сім’єю або окремою особою, яка не перебуває в шлюбі, із закладів для дітей-сиріт і дітей, позбавлених батьківського піклування, від 1 до 4 дітей на виховання та для спільного проживання.</w:t>
      </w:r>
    </w:p>
    <w:p w:rsidR="00B05FB1" w:rsidRPr="00B05FB1" w:rsidRDefault="00B05FB1" w:rsidP="00893CA7">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b/>
          <w:sz w:val="28"/>
          <w:szCs w:val="28"/>
          <w:lang w:val="uk-UA"/>
        </w:rPr>
        <w:t>Сирітство</w:t>
      </w:r>
      <w:r w:rsidRPr="00B05FB1">
        <w:rPr>
          <w:rFonts w:ascii="Times New Roman" w:hAnsi="Times New Roman" w:cs="Times New Roman"/>
          <w:sz w:val="28"/>
          <w:szCs w:val="28"/>
          <w:lang w:val="uk-UA"/>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lang w:val="uk-UA"/>
        </w:rPr>
        <w:t xml:space="preserve"> соціальне явище, яке </w:t>
      </w:r>
      <w:r w:rsidR="00893CA7">
        <w:rPr>
          <w:rFonts w:ascii="Times New Roman" w:hAnsi="Times New Roman" w:cs="Times New Roman"/>
          <w:sz w:val="28"/>
          <w:szCs w:val="28"/>
          <w:lang w:val="uk-UA"/>
        </w:rPr>
        <w:t>обумовлене наявністю в суспіль</w:t>
      </w:r>
      <w:r w:rsidRPr="00B05FB1">
        <w:rPr>
          <w:rFonts w:ascii="Times New Roman" w:hAnsi="Times New Roman" w:cs="Times New Roman"/>
          <w:sz w:val="28"/>
          <w:szCs w:val="28"/>
          <w:lang w:val="uk-UA"/>
        </w:rPr>
        <w:t>стві дітей, батьки яких померли, а також д</w:t>
      </w:r>
      <w:r w:rsidR="00893CA7">
        <w:rPr>
          <w:rFonts w:ascii="Times New Roman" w:hAnsi="Times New Roman" w:cs="Times New Roman"/>
          <w:sz w:val="28"/>
          <w:szCs w:val="28"/>
          <w:lang w:val="uk-UA"/>
        </w:rPr>
        <w:t>ітей, які залишилися без піклу</w:t>
      </w:r>
      <w:r w:rsidRPr="00B05FB1">
        <w:rPr>
          <w:rFonts w:ascii="Times New Roman" w:hAnsi="Times New Roman" w:cs="Times New Roman"/>
          <w:sz w:val="28"/>
          <w:szCs w:val="28"/>
          <w:lang w:val="uk-UA"/>
        </w:rPr>
        <w:t>вання батьків внаслідок позбавлення їх бат</w:t>
      </w:r>
      <w:r w:rsidR="006D6848">
        <w:rPr>
          <w:rFonts w:ascii="Times New Roman" w:hAnsi="Times New Roman" w:cs="Times New Roman"/>
          <w:sz w:val="28"/>
          <w:szCs w:val="28"/>
          <w:lang w:val="uk-UA"/>
        </w:rPr>
        <w:t>ьківських прав, визнання в уста</w:t>
      </w:r>
      <w:r w:rsidRPr="00B05FB1">
        <w:rPr>
          <w:rFonts w:ascii="Times New Roman" w:hAnsi="Times New Roman" w:cs="Times New Roman"/>
          <w:sz w:val="28"/>
          <w:szCs w:val="28"/>
          <w:lang w:val="uk-UA"/>
        </w:rPr>
        <w:t>новленому порядку батьків недієздатними, безвісно відсутніми та ін.</w:t>
      </w:r>
    </w:p>
    <w:p w:rsidR="00B05FB1" w:rsidRDefault="00B05FB1" w:rsidP="000968FA">
      <w:pPr>
        <w:rPr>
          <w:rFonts w:ascii="Times New Roman" w:hAnsi="Times New Roman" w:cs="Times New Roman"/>
          <w:sz w:val="28"/>
          <w:szCs w:val="28"/>
          <w:lang w:val="uk-UA"/>
        </w:rPr>
      </w:pPr>
    </w:p>
    <w:p w:rsidR="000968FA" w:rsidRDefault="003915FE" w:rsidP="00DC192A">
      <w:pPr>
        <w:spacing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968FA">
        <w:rPr>
          <w:rFonts w:ascii="Times New Roman" w:hAnsi="Times New Roman" w:cs="Times New Roman"/>
          <w:sz w:val="28"/>
          <w:szCs w:val="28"/>
          <w:lang w:val="uk-UA"/>
        </w:rPr>
        <w:t>2.Пріорітети ді</w:t>
      </w:r>
      <w:r w:rsidR="00AF79D7">
        <w:rPr>
          <w:rFonts w:ascii="Times New Roman" w:hAnsi="Times New Roman" w:cs="Times New Roman"/>
          <w:sz w:val="28"/>
          <w:szCs w:val="28"/>
          <w:lang w:val="uk-UA"/>
        </w:rPr>
        <w:t>яль</w:t>
      </w:r>
      <w:r w:rsidR="000968FA">
        <w:rPr>
          <w:rFonts w:ascii="Times New Roman" w:hAnsi="Times New Roman" w:cs="Times New Roman"/>
          <w:sz w:val="28"/>
          <w:szCs w:val="28"/>
          <w:lang w:val="uk-UA"/>
        </w:rPr>
        <w:t>ності.</w:t>
      </w:r>
    </w:p>
    <w:p w:rsidR="006D6848" w:rsidRDefault="006D6848" w:rsidP="000968FA">
      <w:pPr>
        <w:rPr>
          <w:rFonts w:ascii="Times New Roman" w:hAnsi="Times New Roman" w:cs="Times New Roman"/>
          <w:sz w:val="28"/>
          <w:szCs w:val="28"/>
          <w:lang w:val="uk-UA"/>
        </w:rPr>
      </w:pPr>
    </w:p>
    <w:p w:rsidR="00A45D2F" w:rsidRPr="00F6120F"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lang w:val="uk-UA"/>
        </w:rPr>
        <w:t xml:space="preserve">Уповноважений Президента з прав дитини Микола Кулеба в ефірі одного телеканалів заявив, що 1 800 сімей перебувають у черзі на всиновлення в Україні. </w:t>
      </w:r>
    </w:p>
    <w:p w:rsidR="00A45D2F" w:rsidRPr="00F6120F"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rPr>
        <w:t xml:space="preserve">При цьому імовірність усиновлення дітей віком від 4 до 10 років становить близько 80%, а найменше хочуть усиновляти сиріт </w:t>
      </w:r>
      <w:proofErr w:type="gramStart"/>
      <w:r w:rsidRPr="00F6120F">
        <w:rPr>
          <w:rFonts w:ascii="Times New Roman" w:hAnsi="Times New Roman" w:cs="Times New Roman"/>
          <w:sz w:val="28"/>
          <w:szCs w:val="28"/>
        </w:rPr>
        <w:t>п</w:t>
      </w:r>
      <w:proofErr w:type="gramEnd"/>
      <w:r w:rsidRPr="00F6120F">
        <w:rPr>
          <w:rFonts w:ascii="Times New Roman" w:hAnsi="Times New Roman" w:cs="Times New Roman"/>
          <w:sz w:val="28"/>
          <w:szCs w:val="28"/>
        </w:rPr>
        <w:t>ідліткового віку.</w:t>
      </w:r>
    </w:p>
    <w:p w:rsidR="00A45D2F" w:rsidRPr="00F6120F" w:rsidRDefault="00A45D2F" w:rsidP="003915FE">
      <w:pPr>
        <w:spacing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Діти з 64</w:t>
      </w:r>
      <w:r w:rsidRPr="00F6120F">
        <w:rPr>
          <w:rFonts w:ascii="Times New Roman" w:hAnsi="Times New Roman" w:cs="Times New Roman"/>
          <w:sz w:val="28"/>
          <w:szCs w:val="28"/>
          <w:lang w:val="uk-UA"/>
        </w:rPr>
        <w:t xml:space="preserve"> хворобами , наприкла</w:t>
      </w:r>
      <w:r>
        <w:rPr>
          <w:rFonts w:ascii="Times New Roman" w:hAnsi="Times New Roman" w:cs="Times New Roman"/>
          <w:sz w:val="28"/>
          <w:szCs w:val="28"/>
          <w:lang w:val="uk-UA"/>
        </w:rPr>
        <w:t>д</w:t>
      </w:r>
      <w:r w:rsidRPr="00F6120F">
        <w:rPr>
          <w:rFonts w:ascii="Times New Roman" w:hAnsi="Times New Roman" w:cs="Times New Roman"/>
          <w:sz w:val="28"/>
          <w:szCs w:val="28"/>
          <w:lang w:val="uk-UA"/>
        </w:rPr>
        <w:t>, синдром Дауна, епілепсія, рак: мають полегшену процедуру всиновлення. Як правило таких дітей всиновлюють іноземні громадяни, з Європи, США чи Канади. Також поширеними є випадки всиновлення членами української діаспори в світі. Українці за кордоном не проти всиновити в Україні навіть хвору дитину. Спрощена процедура всиновлення сприяє їм.</w:t>
      </w:r>
    </w:p>
    <w:p w:rsidR="00A45D2F" w:rsidRPr="00F6120F"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lang w:val="uk-UA"/>
        </w:rPr>
        <w:t>В середньому в Україні лише 5% дітей будуть всиновлені. При чому чим молодша дитина, тим вище шансів, що вона знайде нову родину.</w:t>
      </w:r>
    </w:p>
    <w:p w:rsidR="00A45D2F" w:rsidRPr="00F6120F"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rPr>
        <w:lastRenderedPageBreak/>
        <w:t xml:space="preserve">За словами Уповноваженого президента, причини, з яких діти потрапляють до інтернатних закладів, можуть бути </w:t>
      </w:r>
      <w:proofErr w:type="gramStart"/>
      <w:r w:rsidRPr="00F6120F">
        <w:rPr>
          <w:rFonts w:ascii="Times New Roman" w:hAnsi="Times New Roman" w:cs="Times New Roman"/>
          <w:sz w:val="28"/>
          <w:szCs w:val="28"/>
        </w:rPr>
        <w:t>р</w:t>
      </w:r>
      <w:proofErr w:type="gramEnd"/>
      <w:r w:rsidRPr="00F6120F">
        <w:rPr>
          <w:rFonts w:ascii="Times New Roman" w:hAnsi="Times New Roman" w:cs="Times New Roman"/>
          <w:sz w:val="28"/>
          <w:szCs w:val="28"/>
        </w:rPr>
        <w:t xml:space="preserve">ізні. Це і неспроможність родин утримувати дітей, і неблагополучна ситуація в самій родині, позбавлення батьків батьківських прав, банальне небажання батьків займатися дитиною, на яку держава припинила виплати, а також політика адміністрацій деяких інтернатних закладів, які вмовляють сім'ї влаштувати дітей до інтернату, мотивуючи це тим, що дитина буде на повному </w:t>
      </w:r>
      <w:proofErr w:type="gramStart"/>
      <w:r w:rsidRPr="00F6120F">
        <w:rPr>
          <w:rFonts w:ascii="Times New Roman" w:hAnsi="Times New Roman" w:cs="Times New Roman"/>
          <w:sz w:val="28"/>
          <w:szCs w:val="28"/>
        </w:rPr>
        <w:t>державному</w:t>
      </w:r>
      <w:proofErr w:type="gramEnd"/>
      <w:r w:rsidRPr="00F6120F">
        <w:rPr>
          <w:rFonts w:ascii="Times New Roman" w:hAnsi="Times New Roman" w:cs="Times New Roman"/>
          <w:sz w:val="28"/>
          <w:szCs w:val="28"/>
        </w:rPr>
        <w:t xml:space="preserve"> забезпеченні.</w:t>
      </w:r>
    </w:p>
    <w:p w:rsidR="00A45D2F" w:rsidRPr="00F6120F" w:rsidRDefault="00A45D2F" w:rsidP="003915FE">
      <w:pPr>
        <w:spacing w:line="360" w:lineRule="auto"/>
        <w:ind w:firstLine="706"/>
        <w:jc w:val="both"/>
        <w:rPr>
          <w:rFonts w:ascii="Times New Roman" w:hAnsi="Times New Roman" w:cs="Times New Roman"/>
          <w:sz w:val="28"/>
          <w:szCs w:val="28"/>
          <w:lang w:val="uk-UA"/>
        </w:rPr>
      </w:pPr>
      <w:proofErr w:type="gramStart"/>
      <w:r w:rsidRPr="00F6120F">
        <w:rPr>
          <w:rFonts w:ascii="Times New Roman" w:hAnsi="Times New Roman" w:cs="Times New Roman"/>
          <w:sz w:val="28"/>
          <w:szCs w:val="28"/>
        </w:rPr>
        <w:t>Вт</w:t>
      </w:r>
      <w:proofErr w:type="gramEnd"/>
      <w:r w:rsidRPr="00F6120F">
        <w:rPr>
          <w:rFonts w:ascii="Times New Roman" w:hAnsi="Times New Roman" w:cs="Times New Roman"/>
          <w:sz w:val="28"/>
          <w:szCs w:val="28"/>
        </w:rPr>
        <w:t xml:space="preserve">ім, за цифрами, які навів Кулеба, у 2018 році на утримання однієї дитини в інтернатному закладі держава в день витрачає 41 грн, що становить 19% від загальної суми фінансування. </w:t>
      </w:r>
      <w:proofErr w:type="gramStart"/>
      <w:r w:rsidRPr="00F6120F">
        <w:rPr>
          <w:rFonts w:ascii="Times New Roman" w:hAnsi="Times New Roman" w:cs="Times New Roman"/>
          <w:sz w:val="28"/>
          <w:szCs w:val="28"/>
        </w:rPr>
        <w:t>З</w:t>
      </w:r>
      <w:proofErr w:type="gramEnd"/>
      <w:r w:rsidRPr="00F6120F">
        <w:rPr>
          <w:rFonts w:ascii="Times New Roman" w:hAnsi="Times New Roman" w:cs="Times New Roman"/>
          <w:sz w:val="28"/>
          <w:szCs w:val="28"/>
        </w:rPr>
        <w:t xml:space="preserve"> цих 41 грн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rPr>
        <w:t xml:space="preserve"> 26 грн йде харчування, 12 грн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rPr>
        <w:t xml:space="preserve"> ліки, 3 грн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rPr>
        <w:t xml:space="preserve"> одяг та взуття.</w:t>
      </w:r>
    </w:p>
    <w:p w:rsidR="00A45D2F" w:rsidRPr="00F6120F"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lang w:val="uk-UA"/>
        </w:rPr>
        <w:t xml:space="preserve">На сьогодні Україна витрачає на утримання інтернатних закладів більше 8 млрд грн на рік, у 2016 році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lang w:val="uk-UA"/>
        </w:rPr>
        <w:t xml:space="preserve"> ця цифра становила 7 млрд, у 2017 році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lang w:val="uk-UA"/>
        </w:rPr>
        <w:t xml:space="preserve"> 8,5 млрд грн. 80% від цієї суми, за словами Кулеби, йде на утримання будівель інтернатів та на заробітну плату співробітникам. Лише 54% з них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lang w:val="uk-UA"/>
        </w:rPr>
        <w:t xml:space="preserve"> це медичні та педагогічні працівники.</w:t>
      </w:r>
    </w:p>
    <w:p w:rsidR="00A45D2F" w:rsidRPr="00F6120F" w:rsidRDefault="00A45D2F" w:rsidP="000E7A63">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lang w:val="uk-UA"/>
        </w:rPr>
        <w:t>В Україні триває реформування інституційного догляду та виховання дітей згідно з Національною стратегією, яка була затверджена урядом у серпні 2017 року і впроваджуватиметься до 2026 року.</w:t>
      </w:r>
      <w:r w:rsidR="000E7A63">
        <w:rPr>
          <w:rFonts w:ascii="Times New Roman" w:hAnsi="Times New Roman" w:cs="Times New Roman"/>
          <w:sz w:val="28"/>
          <w:szCs w:val="28"/>
          <w:lang w:val="uk-UA"/>
        </w:rPr>
        <w:t xml:space="preserve"> </w:t>
      </w:r>
      <w:r w:rsidRPr="00F6120F">
        <w:rPr>
          <w:rFonts w:ascii="Times New Roman" w:hAnsi="Times New Roman" w:cs="Times New Roman"/>
          <w:sz w:val="28"/>
          <w:szCs w:val="28"/>
          <w:lang w:val="uk-UA"/>
        </w:rPr>
        <w:t>Для дітей, що залишилися без батьківського піклування, створюються прийомні сім'ї або дитячі будинки сімейного типу.</w:t>
      </w:r>
    </w:p>
    <w:p w:rsidR="000E7A63" w:rsidRDefault="00A45D2F" w:rsidP="003915FE">
      <w:pPr>
        <w:spacing w:line="360" w:lineRule="auto"/>
        <w:ind w:firstLine="706"/>
        <w:jc w:val="both"/>
        <w:rPr>
          <w:rFonts w:ascii="Times New Roman" w:hAnsi="Times New Roman" w:cs="Times New Roman"/>
          <w:sz w:val="28"/>
          <w:szCs w:val="28"/>
          <w:lang w:val="uk-UA"/>
        </w:rPr>
      </w:pPr>
      <w:r w:rsidRPr="00F6120F">
        <w:rPr>
          <w:rFonts w:ascii="Times New Roman" w:hAnsi="Times New Roman" w:cs="Times New Roman"/>
          <w:sz w:val="28"/>
          <w:szCs w:val="28"/>
        </w:rPr>
        <w:t xml:space="preserve">Відповідно </w:t>
      </w:r>
      <w:proofErr w:type="gramStart"/>
      <w:r w:rsidRPr="00F6120F">
        <w:rPr>
          <w:rFonts w:ascii="Times New Roman" w:hAnsi="Times New Roman" w:cs="Times New Roman"/>
          <w:sz w:val="28"/>
          <w:szCs w:val="28"/>
        </w:rPr>
        <w:t>до</w:t>
      </w:r>
      <w:proofErr w:type="gramEnd"/>
      <w:r w:rsidRPr="00F6120F">
        <w:rPr>
          <w:rFonts w:ascii="Times New Roman" w:hAnsi="Times New Roman" w:cs="Times New Roman"/>
          <w:sz w:val="28"/>
          <w:szCs w:val="28"/>
        </w:rPr>
        <w:t xml:space="preserve"> стратегії в державних інституціях до 2026 року має бути менше 0,5%дітей від загальної кількості дитячого населення. На сьогодні це 1,5%, що в кілька разів перевищує аналогічні показники в </w:t>
      </w:r>
      <w:proofErr w:type="gramStart"/>
      <w:r w:rsidRPr="00F6120F">
        <w:rPr>
          <w:rFonts w:ascii="Times New Roman" w:hAnsi="Times New Roman" w:cs="Times New Roman"/>
          <w:sz w:val="28"/>
          <w:szCs w:val="28"/>
        </w:rPr>
        <w:t>країнах</w:t>
      </w:r>
      <w:proofErr w:type="gramEnd"/>
      <w:r w:rsidRPr="00F6120F">
        <w:rPr>
          <w:rFonts w:ascii="Times New Roman" w:hAnsi="Times New Roman" w:cs="Times New Roman"/>
          <w:sz w:val="28"/>
          <w:szCs w:val="28"/>
        </w:rPr>
        <w:t xml:space="preserve"> ЄС. Так, в одному інтернаті в Україні може жити від 100 до 300 дітей. В таких </w:t>
      </w:r>
      <w:r w:rsidR="000E7A63">
        <w:rPr>
          <w:rFonts w:ascii="Times New Roman" w:hAnsi="Times New Roman" w:cs="Times New Roman"/>
          <w:sz w:val="28"/>
          <w:szCs w:val="28"/>
          <w:lang w:val="uk-UA"/>
        </w:rPr>
        <w:t xml:space="preserve">розвинених Європейських </w:t>
      </w:r>
      <w:r w:rsidRPr="00F6120F">
        <w:rPr>
          <w:rFonts w:ascii="Times New Roman" w:hAnsi="Times New Roman" w:cs="Times New Roman"/>
          <w:sz w:val="28"/>
          <w:szCs w:val="28"/>
        </w:rPr>
        <w:t xml:space="preserve">країнах, як </w:t>
      </w:r>
      <w:proofErr w:type="gramStart"/>
      <w:r w:rsidRPr="00F6120F">
        <w:rPr>
          <w:rFonts w:ascii="Times New Roman" w:hAnsi="Times New Roman" w:cs="Times New Roman"/>
          <w:sz w:val="28"/>
          <w:szCs w:val="28"/>
        </w:rPr>
        <w:t>Австр</w:t>
      </w:r>
      <w:proofErr w:type="gramEnd"/>
      <w:r w:rsidRPr="00F6120F">
        <w:rPr>
          <w:rFonts w:ascii="Times New Roman" w:hAnsi="Times New Roman" w:cs="Times New Roman"/>
          <w:sz w:val="28"/>
          <w:szCs w:val="28"/>
        </w:rPr>
        <w:t xml:space="preserve">ія, Норвегія, Польща, Болгарія, </w:t>
      </w:r>
      <w:r w:rsidRPr="00F6120F">
        <w:rPr>
          <w:rFonts w:ascii="Times New Roman" w:hAnsi="Times New Roman" w:cs="Times New Roman"/>
          <w:sz w:val="28"/>
          <w:szCs w:val="28"/>
        </w:rPr>
        <w:lastRenderedPageBreak/>
        <w:t xml:space="preserve">Румунія в інтернатних закладах живе від 0,1% </w:t>
      </w:r>
      <w:r w:rsidR="003915FE" w:rsidRPr="003915FE">
        <w:rPr>
          <w:rFonts w:ascii="Times New Roman" w:hAnsi="Times New Roman" w:cs="Times New Roman"/>
          <w:sz w:val="28"/>
          <w:szCs w:val="28"/>
          <w:lang w:val="uk-UA"/>
        </w:rPr>
        <w:t>—</w:t>
      </w:r>
      <w:r w:rsidRPr="00F6120F">
        <w:rPr>
          <w:rFonts w:ascii="Times New Roman" w:hAnsi="Times New Roman" w:cs="Times New Roman"/>
          <w:sz w:val="28"/>
          <w:szCs w:val="28"/>
        </w:rPr>
        <w:t xml:space="preserve"> до </w:t>
      </w:r>
      <w:r w:rsidR="000E7A63">
        <w:rPr>
          <w:rFonts w:ascii="Times New Roman" w:hAnsi="Times New Roman" w:cs="Times New Roman"/>
          <w:sz w:val="28"/>
          <w:szCs w:val="28"/>
        </w:rPr>
        <w:t>0,5% дитячого населення країни</w:t>
      </w:r>
      <w:r w:rsidR="000E7A63">
        <w:rPr>
          <w:rFonts w:ascii="Times New Roman" w:hAnsi="Times New Roman" w:cs="Times New Roman"/>
          <w:sz w:val="28"/>
          <w:szCs w:val="28"/>
          <w:lang w:val="uk-UA"/>
        </w:rPr>
        <w:t>.</w:t>
      </w:r>
    </w:p>
    <w:p w:rsidR="00A45D2F" w:rsidRDefault="00A45D2F" w:rsidP="003915FE">
      <w:pPr>
        <w:spacing w:line="360" w:lineRule="auto"/>
        <w:ind w:firstLine="706"/>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 xml:space="preserve">В Україні налічується понад 700 інтернатних закладів для дітей: 38 у підпорядкуванні Міністерства охорони здоров'я, 563 </w:t>
      </w:r>
      <w:r w:rsidR="003915FE" w:rsidRPr="003915FE">
        <w:rPr>
          <w:rFonts w:ascii="Times New Roman" w:hAnsi="Times New Roman" w:cs="Times New Roman"/>
          <w:sz w:val="28"/>
          <w:szCs w:val="28"/>
          <w:lang w:val="uk-UA"/>
        </w:rPr>
        <w:t>—</w:t>
      </w:r>
      <w:r w:rsidRPr="007C07A1">
        <w:rPr>
          <w:rFonts w:ascii="Times New Roman" w:hAnsi="Times New Roman" w:cs="Times New Roman"/>
          <w:sz w:val="28"/>
          <w:szCs w:val="28"/>
          <w:lang w:val="uk-UA"/>
        </w:rPr>
        <w:t xml:space="preserve"> у підпорядкуванні Міністерства освіти та науки, 117 закладів </w:t>
      </w:r>
      <w:r w:rsidR="000E7A63" w:rsidRPr="003915FE">
        <w:rPr>
          <w:rFonts w:ascii="Times New Roman" w:hAnsi="Times New Roman" w:cs="Times New Roman"/>
          <w:sz w:val="28"/>
          <w:szCs w:val="28"/>
          <w:lang w:val="uk-UA"/>
        </w:rPr>
        <w:t>—</w:t>
      </w:r>
      <w:r w:rsidRPr="007C07A1">
        <w:rPr>
          <w:rFonts w:ascii="Times New Roman" w:hAnsi="Times New Roman" w:cs="Times New Roman"/>
          <w:sz w:val="28"/>
          <w:szCs w:val="28"/>
          <w:lang w:val="uk-UA"/>
        </w:rPr>
        <w:t xml:space="preserve"> у підпорядкуванні Міністерства соціальної політики.</w:t>
      </w:r>
    </w:p>
    <w:p w:rsidR="00B139DA" w:rsidRDefault="004E10B5" w:rsidP="003915FE">
      <w:pPr>
        <w:spacing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В майбутньому важливим</w:t>
      </w:r>
      <w:r w:rsidR="00C93D49">
        <w:rPr>
          <w:rFonts w:ascii="Times New Roman" w:hAnsi="Times New Roman" w:cs="Times New Roman"/>
          <w:sz w:val="28"/>
          <w:szCs w:val="28"/>
          <w:lang w:val="uk-UA"/>
        </w:rPr>
        <w:t xml:space="preserve">и </w:t>
      </w:r>
      <w:r w:rsidR="00B139DA">
        <w:rPr>
          <w:rFonts w:ascii="Times New Roman" w:hAnsi="Times New Roman" w:cs="Times New Roman"/>
          <w:sz w:val="28"/>
          <w:szCs w:val="28"/>
          <w:lang w:val="uk-UA"/>
        </w:rPr>
        <w:t>є</w:t>
      </w:r>
      <w:r w:rsidR="00C93D49">
        <w:rPr>
          <w:rFonts w:ascii="Times New Roman" w:hAnsi="Times New Roman" w:cs="Times New Roman"/>
          <w:sz w:val="28"/>
          <w:szCs w:val="28"/>
          <w:lang w:val="uk-UA"/>
        </w:rPr>
        <w:t>:</w:t>
      </w:r>
      <w:r w:rsidR="00B139DA">
        <w:rPr>
          <w:rFonts w:ascii="Times New Roman" w:hAnsi="Times New Roman" w:cs="Times New Roman"/>
          <w:sz w:val="28"/>
          <w:szCs w:val="28"/>
          <w:lang w:val="uk-UA"/>
        </w:rPr>
        <w:t xml:space="preserve"> зменшення кількості </w:t>
      </w:r>
      <w:r>
        <w:rPr>
          <w:rFonts w:ascii="Times New Roman" w:hAnsi="Times New Roman" w:cs="Times New Roman"/>
          <w:sz w:val="28"/>
          <w:szCs w:val="28"/>
          <w:lang w:val="uk-UA"/>
        </w:rPr>
        <w:t>дітей-сиріт та дітей позбавлен</w:t>
      </w:r>
      <w:r w:rsidR="00B139DA">
        <w:rPr>
          <w:rFonts w:ascii="Times New Roman" w:hAnsi="Times New Roman" w:cs="Times New Roman"/>
          <w:sz w:val="28"/>
          <w:szCs w:val="28"/>
          <w:lang w:val="uk-UA"/>
        </w:rPr>
        <w:t>их батьківського піклування шляхом їх соціальної адаптацію у родини або в будинки сімейного типу.</w:t>
      </w:r>
    </w:p>
    <w:p w:rsidR="00B139DA" w:rsidRDefault="00B139DA" w:rsidP="003915FE">
      <w:pPr>
        <w:spacing w:line="360" w:lineRule="auto"/>
        <w:ind w:firstLine="706"/>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Станом на 31 грудня 2018 року в Україні на обліку дітей-сиріт та дітей, позбавлених батьківського піклування, перебувала 70 491 дитина. Із них 22 126 дітей-сиріт та 48 365 дітей, позбав</w:t>
      </w:r>
      <w:r>
        <w:rPr>
          <w:rFonts w:ascii="Times New Roman" w:hAnsi="Times New Roman" w:cs="Times New Roman"/>
          <w:sz w:val="28"/>
          <w:szCs w:val="28"/>
          <w:lang w:val="uk-UA"/>
        </w:rPr>
        <w:t>лених батьківського піклування.</w:t>
      </w:r>
    </w:p>
    <w:p w:rsidR="00B139DA" w:rsidRPr="00B139DA" w:rsidRDefault="00B139DA" w:rsidP="003915FE">
      <w:pPr>
        <w:spacing w:line="360" w:lineRule="auto"/>
        <w:ind w:firstLine="706"/>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 xml:space="preserve">У сімейних формах виховання </w:t>
      </w:r>
      <w:r w:rsidR="003915FE" w:rsidRPr="003915FE">
        <w:rPr>
          <w:rFonts w:ascii="Times New Roman" w:hAnsi="Times New Roman" w:cs="Times New Roman"/>
          <w:sz w:val="28"/>
          <w:szCs w:val="28"/>
          <w:lang w:val="uk-UA"/>
        </w:rPr>
        <w:t>—</w:t>
      </w:r>
      <w:r w:rsidRPr="00B139DA">
        <w:rPr>
          <w:rFonts w:ascii="Times New Roman" w:hAnsi="Times New Roman" w:cs="Times New Roman"/>
          <w:sz w:val="28"/>
          <w:szCs w:val="28"/>
          <w:lang w:val="uk-UA"/>
        </w:rPr>
        <w:t xml:space="preserve"> 64 709 дітей (опіка </w:t>
      </w:r>
      <w:r w:rsidR="003915FE" w:rsidRPr="003915FE">
        <w:rPr>
          <w:rFonts w:ascii="Times New Roman" w:hAnsi="Times New Roman" w:cs="Times New Roman"/>
          <w:sz w:val="28"/>
          <w:szCs w:val="28"/>
          <w:lang w:val="uk-UA"/>
        </w:rPr>
        <w:t>—</w:t>
      </w:r>
      <w:r w:rsidRPr="00B139DA">
        <w:rPr>
          <w:rFonts w:ascii="Times New Roman" w:hAnsi="Times New Roman" w:cs="Times New Roman"/>
          <w:sz w:val="28"/>
          <w:szCs w:val="28"/>
          <w:lang w:val="uk-UA"/>
        </w:rPr>
        <w:t xml:space="preserve"> 50 766, прийомні сім’ї та дитячі будинки сімейного типу </w:t>
      </w:r>
      <w:r w:rsidR="003915FE" w:rsidRPr="003915FE">
        <w:rPr>
          <w:rFonts w:ascii="Times New Roman" w:hAnsi="Times New Roman" w:cs="Times New Roman"/>
          <w:sz w:val="28"/>
          <w:szCs w:val="28"/>
          <w:lang w:val="uk-UA"/>
        </w:rPr>
        <w:t>—</w:t>
      </w:r>
      <w:r w:rsidRPr="00B139DA">
        <w:rPr>
          <w:rFonts w:ascii="Times New Roman" w:hAnsi="Times New Roman" w:cs="Times New Roman"/>
          <w:sz w:val="28"/>
          <w:szCs w:val="28"/>
          <w:lang w:val="uk-UA"/>
        </w:rPr>
        <w:t xml:space="preserve"> 13 943). Щодо віку ді</w:t>
      </w:r>
      <w:r w:rsidR="004E10B5">
        <w:rPr>
          <w:rFonts w:ascii="Times New Roman" w:hAnsi="Times New Roman" w:cs="Times New Roman"/>
          <w:sz w:val="28"/>
          <w:szCs w:val="28"/>
          <w:lang w:val="uk-UA"/>
        </w:rPr>
        <w:t>тей-сиріт статистики не ведуть.</w:t>
      </w:r>
    </w:p>
    <w:p w:rsidR="00B139DA" w:rsidRPr="00B139DA" w:rsidRDefault="00B139DA" w:rsidP="003915FE">
      <w:pPr>
        <w:spacing w:line="360" w:lineRule="auto"/>
        <w:ind w:firstLine="706"/>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На обліку дітей, які можуть бути усиновлені, наразі перебуває майже 17 тисяч дітей-сиріт та дітей, позбавлених батьківського піклування. З них близько 12 тисяч проживають у сімейних формах виховання (опіка, піклування, прийомні сім’ї та дитячі будинки сімейного типу). Ще понад 4,5 тисячі дітей виховуються в д</w:t>
      </w:r>
      <w:r w:rsidR="00A45D2F">
        <w:rPr>
          <w:rFonts w:ascii="Times New Roman" w:hAnsi="Times New Roman" w:cs="Times New Roman"/>
          <w:sz w:val="28"/>
          <w:szCs w:val="28"/>
          <w:lang w:val="uk-UA"/>
        </w:rPr>
        <w:t>ержавних закладах різного типу.</w:t>
      </w:r>
    </w:p>
    <w:p w:rsidR="00B139DA" w:rsidRDefault="00B139DA" w:rsidP="003915FE">
      <w:pPr>
        <w:spacing w:line="360" w:lineRule="auto"/>
        <w:ind w:firstLine="706"/>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Відповідно до статті Сімейного кодексу та Закону України "Про охорону дитинства" усиновлення дитини іноземцями відбувається у випадку, якщо були вичерпані всі можливості щодо передачі під опіку громадян України. Тобто українці мають пріоритетне право на усиновлення. Дитина може бути усиновлена іноземцем, якщо вона перебуває щонайменше один рік на обліку в Мінсоцполітики і досягла п’яти років</w:t>
      </w:r>
      <w:r>
        <w:rPr>
          <w:rFonts w:ascii="Times New Roman" w:hAnsi="Times New Roman" w:cs="Times New Roman"/>
          <w:sz w:val="28"/>
          <w:szCs w:val="28"/>
          <w:lang w:val="uk-UA"/>
        </w:rPr>
        <w:t>.</w:t>
      </w:r>
    </w:p>
    <w:p w:rsidR="00B139DA" w:rsidRPr="00B139DA" w:rsidRDefault="00B139DA" w:rsidP="003915FE">
      <w:pPr>
        <w:spacing w:line="360" w:lineRule="auto"/>
        <w:ind w:firstLine="708"/>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Проте є винятки:</w:t>
      </w:r>
    </w:p>
    <w:p w:rsidR="00B139DA" w:rsidRPr="00B63353" w:rsidRDefault="000E7A63" w:rsidP="000E7A63">
      <w:pPr>
        <w:pStyle w:val="a6"/>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B139DA" w:rsidRPr="00B63353">
        <w:rPr>
          <w:rFonts w:ascii="Times New Roman" w:hAnsi="Times New Roman" w:cs="Times New Roman"/>
          <w:sz w:val="28"/>
          <w:szCs w:val="28"/>
          <w:lang w:val="uk-UA"/>
        </w:rPr>
        <w:t>синовлювач є родичем дитини;</w:t>
      </w:r>
    </w:p>
    <w:p w:rsidR="00B139DA" w:rsidRPr="00B63353" w:rsidRDefault="000E7A63" w:rsidP="000E7A63">
      <w:pPr>
        <w:pStyle w:val="a6"/>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B139DA" w:rsidRPr="00B63353">
        <w:rPr>
          <w:rFonts w:ascii="Times New Roman" w:hAnsi="Times New Roman" w:cs="Times New Roman"/>
          <w:sz w:val="28"/>
          <w:szCs w:val="28"/>
          <w:lang w:val="uk-UA"/>
        </w:rPr>
        <w:t xml:space="preserve">итина має важку </w:t>
      </w:r>
      <w:r>
        <w:rPr>
          <w:rFonts w:ascii="Times New Roman" w:hAnsi="Times New Roman" w:cs="Times New Roman"/>
          <w:sz w:val="28"/>
          <w:szCs w:val="28"/>
          <w:lang w:val="uk-UA"/>
        </w:rPr>
        <w:t>хворобу.</w:t>
      </w:r>
    </w:p>
    <w:p w:rsidR="00B139DA" w:rsidRPr="00B63353" w:rsidRDefault="000E7A63" w:rsidP="000E7A63">
      <w:pPr>
        <w:pStyle w:val="a6"/>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139DA" w:rsidRPr="00B63353">
        <w:rPr>
          <w:rFonts w:ascii="Times New Roman" w:hAnsi="Times New Roman" w:cs="Times New Roman"/>
          <w:sz w:val="28"/>
          <w:szCs w:val="28"/>
          <w:lang w:val="uk-UA"/>
        </w:rPr>
        <w:t>сіх рідних братів і сестер усиновлюють в одну сім’ю (якщо один із них в</w:t>
      </w:r>
      <w:r>
        <w:rPr>
          <w:rFonts w:ascii="Times New Roman" w:hAnsi="Times New Roman" w:cs="Times New Roman"/>
          <w:sz w:val="28"/>
          <w:szCs w:val="28"/>
          <w:lang w:val="uk-UA"/>
        </w:rPr>
        <w:t>ідповідає вищевказаним вимогам).</w:t>
      </w:r>
    </w:p>
    <w:p w:rsidR="00B139DA" w:rsidRPr="00B63353" w:rsidRDefault="000E7A63" w:rsidP="000E7A63">
      <w:pPr>
        <w:pStyle w:val="a6"/>
        <w:numPr>
          <w:ilvl w:val="0"/>
          <w:numId w:val="2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B139DA" w:rsidRPr="00B63353">
        <w:rPr>
          <w:rFonts w:ascii="Times New Roman" w:hAnsi="Times New Roman" w:cs="Times New Roman"/>
          <w:sz w:val="28"/>
          <w:szCs w:val="28"/>
          <w:lang w:val="uk-UA"/>
        </w:rPr>
        <w:t>ноземці хочуть здобути опіку над дитиною, брата або сестру якої вони усиновили раніше.</w:t>
      </w:r>
    </w:p>
    <w:p w:rsidR="00B139DA" w:rsidRPr="00B139DA" w:rsidRDefault="00B139DA" w:rsidP="003915FE">
      <w:pPr>
        <w:spacing w:line="360" w:lineRule="auto"/>
        <w:ind w:firstLine="706"/>
        <w:jc w:val="both"/>
        <w:rPr>
          <w:rFonts w:ascii="Times New Roman" w:hAnsi="Times New Roman" w:cs="Times New Roman"/>
          <w:sz w:val="28"/>
          <w:szCs w:val="28"/>
          <w:lang w:val="uk-UA"/>
        </w:rPr>
      </w:pPr>
      <w:r w:rsidRPr="00B139DA">
        <w:rPr>
          <w:rFonts w:ascii="Times New Roman" w:hAnsi="Times New Roman" w:cs="Times New Roman"/>
          <w:sz w:val="28"/>
          <w:szCs w:val="28"/>
          <w:lang w:val="uk-UA"/>
        </w:rPr>
        <w:t>Перелік захворювань, які дають право на усиновлення хворих дітей без дотримання строків перебування на обліку в Мінсоцполітики, а також до досягнення дитиною п’яти років, затверджений наказом Міністерства охорони здоров’я України. Він містить 64 хвороби. Зокрема, синдром Дауна, епілепсія, рак.</w:t>
      </w:r>
    </w:p>
    <w:p w:rsidR="000968FA" w:rsidRDefault="000968FA" w:rsidP="003915FE">
      <w:pPr>
        <w:spacing w:line="360" w:lineRule="auto"/>
        <w:ind w:firstLine="706"/>
        <w:jc w:val="both"/>
        <w:rPr>
          <w:rFonts w:ascii="Times New Roman" w:hAnsi="Times New Roman" w:cs="Times New Roman"/>
          <w:sz w:val="28"/>
          <w:szCs w:val="28"/>
          <w:lang w:val="uk-UA"/>
        </w:rPr>
      </w:pPr>
      <w:r w:rsidRPr="00D05911">
        <w:rPr>
          <w:rFonts w:ascii="Times New Roman" w:hAnsi="Times New Roman" w:cs="Times New Roman"/>
          <w:sz w:val="28"/>
          <w:szCs w:val="28"/>
          <w:lang w:val="uk-UA"/>
        </w:rPr>
        <w:t>Стаття 2.</w:t>
      </w:r>
      <w:r w:rsidRPr="00D05911">
        <w:rPr>
          <w:lang w:val="uk-UA"/>
        </w:rPr>
        <w:t xml:space="preserve"> </w:t>
      </w:r>
      <w:r w:rsidRPr="00D05911">
        <w:rPr>
          <w:rFonts w:ascii="Times New Roman" w:hAnsi="Times New Roman" w:cs="Times New Roman"/>
          <w:sz w:val="28"/>
          <w:szCs w:val="28"/>
          <w:lang w:val="uk-UA"/>
        </w:rPr>
        <w:t>Закон України «Про органи і служби у справах дітей та спеціальні установи для дітей»</w:t>
      </w:r>
      <w:r w:rsidR="003915FE">
        <w:rPr>
          <w:rFonts w:ascii="Times New Roman" w:hAnsi="Times New Roman" w:cs="Times New Roman"/>
          <w:sz w:val="28"/>
          <w:szCs w:val="28"/>
          <w:lang w:val="uk-UA"/>
        </w:rPr>
        <w:t>, о</w:t>
      </w:r>
      <w:r w:rsidRPr="00D05911">
        <w:rPr>
          <w:rFonts w:ascii="Times New Roman" w:hAnsi="Times New Roman" w:cs="Times New Roman"/>
          <w:sz w:val="28"/>
          <w:szCs w:val="28"/>
          <w:lang w:val="uk-UA"/>
        </w:rPr>
        <w:t xml:space="preserve">сновні принципи діяльності органів і служб у справах дітей, </w:t>
      </w:r>
      <w:r w:rsidR="00227178">
        <w:rPr>
          <w:rFonts w:ascii="Times New Roman" w:hAnsi="Times New Roman" w:cs="Times New Roman"/>
          <w:sz w:val="28"/>
          <w:szCs w:val="28"/>
          <w:lang w:val="uk-UA"/>
        </w:rPr>
        <w:t>спеціальних установ та закладів</w:t>
      </w:r>
      <w:r>
        <w:rPr>
          <w:rFonts w:ascii="Times New Roman" w:hAnsi="Times New Roman" w:cs="Times New Roman"/>
          <w:sz w:val="28"/>
          <w:szCs w:val="28"/>
          <w:lang w:val="uk-UA"/>
        </w:rPr>
        <w:t xml:space="preserve"> </w:t>
      </w:r>
      <w:r w:rsidRPr="00D05911">
        <w:rPr>
          <w:rFonts w:ascii="Times New Roman" w:hAnsi="Times New Roman" w:cs="Times New Roman"/>
          <w:sz w:val="28"/>
          <w:szCs w:val="28"/>
          <w:lang w:val="uk-UA"/>
        </w:rPr>
        <w:t>соціального захисту для дітей</w:t>
      </w:r>
      <w:r w:rsidR="003915FE">
        <w:rPr>
          <w:rFonts w:ascii="Times New Roman" w:hAnsi="Times New Roman" w:cs="Times New Roman"/>
          <w:sz w:val="28"/>
          <w:szCs w:val="28"/>
          <w:lang w:val="uk-UA"/>
        </w:rPr>
        <w:t>:</w:t>
      </w:r>
      <w:r w:rsidRPr="00D05911">
        <w:rPr>
          <w:rFonts w:ascii="Times New Roman" w:hAnsi="Times New Roman" w:cs="Times New Roman"/>
          <w:sz w:val="28"/>
          <w:szCs w:val="28"/>
          <w:lang w:val="uk-UA"/>
        </w:rPr>
        <w:t xml:space="preserve"> </w:t>
      </w:r>
      <w:r w:rsidR="003915FE">
        <w:rPr>
          <w:rFonts w:ascii="Times New Roman" w:hAnsi="Times New Roman" w:cs="Times New Roman"/>
          <w:sz w:val="28"/>
          <w:szCs w:val="28"/>
          <w:lang w:val="uk-UA"/>
        </w:rPr>
        <w:t>законність</w:t>
      </w:r>
      <w:r w:rsidRPr="00D05911">
        <w:rPr>
          <w:rFonts w:ascii="Times New Roman" w:hAnsi="Times New Roman" w:cs="Times New Roman"/>
          <w:sz w:val="28"/>
          <w:szCs w:val="28"/>
          <w:lang w:val="uk-UA"/>
        </w:rPr>
        <w:t xml:space="preserve"> застосування переважно методів виховання і переконання, що передбачають вжиття примусових заходів лише після вичерпання всіх інших заходів впливу на поведінку дітей; </w:t>
      </w:r>
      <w:r w:rsidR="003915FE">
        <w:rPr>
          <w:rFonts w:ascii="Times New Roman" w:hAnsi="Times New Roman" w:cs="Times New Roman"/>
          <w:sz w:val="28"/>
          <w:szCs w:val="28"/>
          <w:lang w:val="uk-UA"/>
        </w:rPr>
        <w:t>гласність</w:t>
      </w:r>
      <w:r w:rsidRPr="000968FA">
        <w:rPr>
          <w:rFonts w:ascii="Times New Roman" w:hAnsi="Times New Roman" w:cs="Times New Roman"/>
          <w:sz w:val="28"/>
          <w:szCs w:val="28"/>
          <w:lang w:val="uk-UA"/>
        </w:rPr>
        <w:t>, тобто систематичного інформування про стан справ щодо захисту прав дітей, правопорушень серед  дітей, роботу центрального  органу виконавчої  влади, що забезпечує формування державної політики з питань сім’ї та дітей, центрального органу виконавчої влади, що реалізує державну політику у сфері сім’ї та дітей, органу виконавчої влади Автономної Республіки Крим у сфері сім’ї та дітей, служб у справах дітей, спеціальних установ і закладів  соціального  захисту для дітей у відкритій державній статистиці, засобах масової інформації; збереження конфіденційності інформації про дітей, які вчинили правопорушення і до яких  застосовувалися заходи індивідуальної профілактики; не</w:t>
      </w:r>
      <w:r w:rsidR="003915FE">
        <w:rPr>
          <w:rFonts w:ascii="Times New Roman" w:hAnsi="Times New Roman" w:cs="Times New Roman"/>
          <w:sz w:val="28"/>
          <w:szCs w:val="28"/>
          <w:lang w:val="uk-UA"/>
        </w:rPr>
        <w:t>припустимость</w:t>
      </w:r>
      <w:r w:rsidRPr="000968FA">
        <w:rPr>
          <w:rFonts w:ascii="Times New Roman" w:hAnsi="Times New Roman" w:cs="Times New Roman"/>
          <w:sz w:val="28"/>
          <w:szCs w:val="28"/>
          <w:lang w:val="uk-UA"/>
        </w:rPr>
        <w:t xml:space="preserve"> приниження честі і гідності дітей, жорстокого поводження з ними.</w:t>
      </w:r>
    </w:p>
    <w:p w:rsidR="00B05FB1" w:rsidRDefault="00B05FB1" w:rsidP="00B139DA">
      <w:pPr>
        <w:ind w:firstLine="708"/>
        <w:jc w:val="both"/>
        <w:rPr>
          <w:rFonts w:ascii="Times New Roman" w:hAnsi="Times New Roman" w:cs="Times New Roman"/>
          <w:sz w:val="28"/>
          <w:szCs w:val="28"/>
          <w:lang w:val="uk-UA"/>
        </w:rPr>
      </w:pPr>
    </w:p>
    <w:p w:rsidR="007C07A1" w:rsidRPr="00DC192A" w:rsidRDefault="003915FE" w:rsidP="00DC192A">
      <w:pPr>
        <w:pStyle w:val="2"/>
        <w:ind w:firstLine="706"/>
        <w:rPr>
          <w:rFonts w:ascii="Times New Roman" w:eastAsiaTheme="minorHAnsi" w:hAnsi="Times New Roman" w:cs="Times New Roman"/>
          <w:b w:val="0"/>
          <w:bCs w:val="0"/>
          <w:color w:val="auto"/>
          <w:sz w:val="28"/>
          <w:szCs w:val="28"/>
          <w:lang w:val="uk-UA"/>
        </w:rPr>
      </w:pPr>
      <w:bookmarkStart w:id="3" w:name="_Toc26706772"/>
      <w:r w:rsidRPr="00DC192A">
        <w:rPr>
          <w:rFonts w:ascii="Times New Roman" w:eastAsiaTheme="minorHAnsi" w:hAnsi="Times New Roman" w:cs="Times New Roman"/>
          <w:b w:val="0"/>
          <w:bCs w:val="0"/>
          <w:color w:val="auto"/>
          <w:sz w:val="28"/>
          <w:szCs w:val="28"/>
          <w:lang w:val="uk-UA"/>
        </w:rPr>
        <w:lastRenderedPageBreak/>
        <w:t>2.3</w:t>
      </w:r>
      <w:r w:rsidR="007C07A1" w:rsidRPr="00DC192A">
        <w:rPr>
          <w:rFonts w:ascii="Times New Roman" w:eastAsiaTheme="minorHAnsi" w:hAnsi="Times New Roman" w:cs="Times New Roman"/>
          <w:b w:val="0"/>
          <w:bCs w:val="0"/>
          <w:color w:val="auto"/>
          <w:sz w:val="28"/>
          <w:szCs w:val="28"/>
          <w:lang w:val="uk-UA"/>
        </w:rPr>
        <w:t>. Органи опіки та піклування.</w:t>
      </w:r>
      <w:bookmarkEnd w:id="3"/>
    </w:p>
    <w:p w:rsidR="00B05FB1" w:rsidRDefault="00B05FB1" w:rsidP="00B05FB1">
      <w:pPr>
        <w:pStyle w:val="a6"/>
        <w:ind w:left="1083"/>
        <w:jc w:val="both"/>
        <w:rPr>
          <w:rFonts w:ascii="Times New Roman" w:hAnsi="Times New Roman" w:cs="Times New Roman"/>
          <w:sz w:val="28"/>
          <w:szCs w:val="28"/>
          <w:lang w:val="uk-UA"/>
        </w:rPr>
      </w:pPr>
    </w:p>
    <w:p w:rsidR="007C07A1" w:rsidRPr="007C07A1" w:rsidRDefault="007C07A1" w:rsidP="003915FE">
      <w:pPr>
        <w:spacing w:line="360" w:lineRule="auto"/>
        <w:ind w:firstLine="708"/>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Наказ Державного комітету України у справах сім'ї та молоді,</w:t>
      </w:r>
      <w:r>
        <w:rPr>
          <w:rFonts w:ascii="Times New Roman" w:hAnsi="Times New Roman" w:cs="Times New Roman"/>
          <w:sz w:val="28"/>
          <w:szCs w:val="28"/>
          <w:lang w:val="uk-UA"/>
        </w:rPr>
        <w:t xml:space="preserve"> </w:t>
      </w:r>
      <w:r w:rsidRPr="007C07A1">
        <w:rPr>
          <w:rFonts w:ascii="Times New Roman" w:hAnsi="Times New Roman" w:cs="Times New Roman"/>
          <w:sz w:val="28"/>
          <w:szCs w:val="28"/>
          <w:lang w:val="uk-UA"/>
        </w:rPr>
        <w:t>Міністерства охорони здоров'я України,</w:t>
      </w:r>
      <w:r>
        <w:rPr>
          <w:rFonts w:ascii="Times New Roman" w:hAnsi="Times New Roman" w:cs="Times New Roman"/>
          <w:sz w:val="28"/>
          <w:szCs w:val="28"/>
          <w:lang w:val="uk-UA"/>
        </w:rPr>
        <w:t xml:space="preserve"> </w:t>
      </w:r>
      <w:r w:rsidRPr="007C07A1">
        <w:rPr>
          <w:rFonts w:ascii="Times New Roman" w:hAnsi="Times New Roman" w:cs="Times New Roman"/>
          <w:sz w:val="28"/>
          <w:szCs w:val="28"/>
          <w:lang w:val="uk-UA"/>
        </w:rPr>
        <w:t>Міністерства освіти України,</w:t>
      </w:r>
      <w:r>
        <w:rPr>
          <w:rFonts w:ascii="Times New Roman" w:hAnsi="Times New Roman" w:cs="Times New Roman"/>
          <w:sz w:val="28"/>
          <w:szCs w:val="28"/>
          <w:lang w:val="uk-UA"/>
        </w:rPr>
        <w:t xml:space="preserve"> </w:t>
      </w:r>
      <w:r w:rsidRPr="007C07A1">
        <w:rPr>
          <w:rFonts w:ascii="Times New Roman" w:hAnsi="Times New Roman" w:cs="Times New Roman"/>
          <w:sz w:val="28"/>
          <w:szCs w:val="28"/>
          <w:lang w:val="uk-UA"/>
        </w:rPr>
        <w:t>Міністерства праці</w:t>
      </w:r>
      <w:r>
        <w:rPr>
          <w:rFonts w:ascii="Times New Roman" w:hAnsi="Times New Roman" w:cs="Times New Roman"/>
          <w:sz w:val="28"/>
          <w:szCs w:val="28"/>
          <w:lang w:val="uk-UA"/>
        </w:rPr>
        <w:t xml:space="preserve"> та соціальної політики України </w:t>
      </w:r>
      <w:r w:rsidRPr="007C07A1">
        <w:rPr>
          <w:rFonts w:ascii="Times New Roman" w:hAnsi="Times New Roman" w:cs="Times New Roman"/>
          <w:sz w:val="28"/>
          <w:szCs w:val="28"/>
          <w:lang w:val="uk-UA"/>
        </w:rPr>
        <w:t xml:space="preserve">від 26 травня 1999 року </w:t>
      </w:r>
      <w:r w:rsidRPr="007C07A1">
        <w:rPr>
          <w:rFonts w:ascii="Times New Roman" w:hAnsi="Times New Roman" w:cs="Times New Roman"/>
          <w:sz w:val="28"/>
          <w:szCs w:val="28"/>
        </w:rPr>
        <w:t>N</w:t>
      </w:r>
      <w:r w:rsidRPr="007C07A1">
        <w:rPr>
          <w:rFonts w:ascii="Times New Roman" w:hAnsi="Times New Roman" w:cs="Times New Roman"/>
          <w:sz w:val="28"/>
          <w:szCs w:val="28"/>
          <w:lang w:val="uk-UA"/>
        </w:rPr>
        <w:t xml:space="preserve"> 34/166/131/88</w:t>
      </w:r>
      <w:r>
        <w:rPr>
          <w:rFonts w:ascii="Times New Roman" w:hAnsi="Times New Roman" w:cs="Times New Roman"/>
          <w:sz w:val="28"/>
          <w:szCs w:val="28"/>
          <w:lang w:val="uk-UA"/>
        </w:rPr>
        <w:t xml:space="preserve"> про «</w:t>
      </w:r>
      <w:r w:rsidRPr="007C07A1">
        <w:rPr>
          <w:rFonts w:ascii="Times New Roman" w:hAnsi="Times New Roman" w:cs="Times New Roman"/>
          <w:sz w:val="28"/>
          <w:szCs w:val="28"/>
          <w:lang w:val="uk-UA"/>
        </w:rPr>
        <w:t>Про затвердж</w:t>
      </w:r>
      <w:r>
        <w:rPr>
          <w:rFonts w:ascii="Times New Roman" w:hAnsi="Times New Roman" w:cs="Times New Roman"/>
          <w:sz w:val="28"/>
          <w:szCs w:val="28"/>
          <w:lang w:val="uk-UA"/>
        </w:rPr>
        <w:t>ення Правил опіки та піклування»:</w:t>
      </w:r>
    </w:p>
    <w:p w:rsidR="007C07A1" w:rsidRPr="007C07A1" w:rsidRDefault="007C07A1" w:rsidP="003915FE">
      <w:pPr>
        <w:pStyle w:val="a6"/>
        <w:numPr>
          <w:ilvl w:val="0"/>
          <w:numId w:val="11"/>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Органами, які приймають рішення щодо опіки і піклування, є районні, районні в містах Києві та Севастополі державні адміністрації, виконавчі комітети міських, районних у містах, сільських, селищних рад.</w:t>
      </w:r>
    </w:p>
    <w:p w:rsidR="007C07A1" w:rsidRPr="007C07A1" w:rsidRDefault="007C07A1" w:rsidP="003915FE">
      <w:pPr>
        <w:pStyle w:val="a6"/>
        <w:numPr>
          <w:ilvl w:val="0"/>
          <w:numId w:val="11"/>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Безпосереднє ведення справ щодо опіки і піклування покладається у межах їх компетенції на відповідні відділи й управління місцевої державної адміністрації районів, районів міст Києва і Севастополя, виконавчих комітетів міських чи районних у містах рад.</w:t>
      </w:r>
    </w:p>
    <w:p w:rsidR="007C07A1" w:rsidRPr="00B05FB1" w:rsidRDefault="007C07A1" w:rsidP="003915FE">
      <w:pPr>
        <w:pStyle w:val="a6"/>
        <w:numPr>
          <w:ilvl w:val="0"/>
          <w:numId w:val="11"/>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У селищах і селах справами опіки і піклування безпосередньо відають виконавчі комітети сільських і селищних рад.</w:t>
      </w:r>
    </w:p>
    <w:p w:rsidR="007C07A1" w:rsidRPr="007C07A1" w:rsidRDefault="007C07A1" w:rsidP="003915FE">
      <w:pPr>
        <w:spacing w:line="360" w:lineRule="auto"/>
        <w:ind w:firstLine="708"/>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Для допомоги в роботі при органах опіки та піклування створюються опікунські ради, що мають дорадчі функції і до складу яких входять депутати, представники місцевих органів виконавчої влади та органів місцевого самоврядування і громадськості.</w:t>
      </w:r>
    </w:p>
    <w:p w:rsidR="007C07A1" w:rsidRDefault="007C07A1" w:rsidP="003915FE">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Мінсоцполітики визначає к</w:t>
      </w:r>
      <w:r w:rsidRPr="007C07A1">
        <w:rPr>
          <w:rFonts w:ascii="Times New Roman" w:hAnsi="Times New Roman" w:cs="Times New Roman"/>
          <w:sz w:val="28"/>
          <w:szCs w:val="28"/>
          <w:lang w:val="uk-UA"/>
        </w:rPr>
        <w:t>ількість дітей-сиріт та дітей, позбавлених батьківського піклування,</w:t>
      </w:r>
      <w:r>
        <w:rPr>
          <w:rFonts w:ascii="Times New Roman" w:hAnsi="Times New Roman" w:cs="Times New Roman"/>
          <w:sz w:val="28"/>
          <w:szCs w:val="28"/>
          <w:lang w:val="uk-UA"/>
        </w:rPr>
        <w:t xml:space="preserve"> </w:t>
      </w:r>
      <w:r w:rsidRPr="007C07A1">
        <w:rPr>
          <w:rFonts w:ascii="Times New Roman" w:hAnsi="Times New Roman" w:cs="Times New Roman"/>
          <w:sz w:val="28"/>
          <w:szCs w:val="28"/>
          <w:lang w:val="uk-UA"/>
        </w:rPr>
        <w:t>які перебували у дитячих закладах оздоровлення та відпочинку влітку,</w:t>
      </w:r>
      <w:r>
        <w:rPr>
          <w:rFonts w:ascii="Times New Roman" w:hAnsi="Times New Roman" w:cs="Times New Roman"/>
          <w:sz w:val="28"/>
          <w:szCs w:val="28"/>
          <w:lang w:val="uk-UA"/>
        </w:rPr>
        <w:t xml:space="preserve"> </w:t>
      </w:r>
      <w:r w:rsidRPr="007C07A1">
        <w:rPr>
          <w:rFonts w:ascii="Times New Roman" w:hAnsi="Times New Roman" w:cs="Times New Roman"/>
          <w:sz w:val="28"/>
          <w:szCs w:val="28"/>
          <w:lang w:val="uk-UA"/>
        </w:rPr>
        <w:t>за регіонами</w:t>
      </w:r>
      <w:r>
        <w:rPr>
          <w:rFonts w:ascii="Times New Roman" w:hAnsi="Times New Roman" w:cs="Times New Roman"/>
          <w:sz w:val="28"/>
          <w:szCs w:val="28"/>
          <w:lang w:val="uk-UA"/>
        </w:rPr>
        <w:t>.</w:t>
      </w:r>
    </w:p>
    <w:p w:rsidR="007C07A1" w:rsidRPr="007C07A1" w:rsidRDefault="007C07A1" w:rsidP="003915FE">
      <w:pPr>
        <w:spacing w:line="360" w:lineRule="auto"/>
        <w:ind w:firstLine="708"/>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Керівництво органами опіки та піклування і контроль за їх діяльністю здійснюють обласні, Київська та Севастопольська міські державні адміністрації та виконавчі комітети вищестоящих рад.</w:t>
      </w:r>
    </w:p>
    <w:p w:rsidR="007C07A1" w:rsidRPr="007C07A1" w:rsidRDefault="007C07A1" w:rsidP="003915FE">
      <w:pPr>
        <w:spacing w:line="360" w:lineRule="auto"/>
        <w:ind w:firstLine="375"/>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lastRenderedPageBreak/>
        <w:t>Органи опіки та піклування відповідно до покладених на них завдань та розподілу повноважень між структурними підрозділами відповідних управлінь і відділів мі</w:t>
      </w:r>
      <w:r>
        <w:rPr>
          <w:rFonts w:ascii="Times New Roman" w:hAnsi="Times New Roman" w:cs="Times New Roman"/>
          <w:sz w:val="28"/>
          <w:szCs w:val="28"/>
          <w:lang w:val="uk-UA"/>
        </w:rPr>
        <w:t>сцевої державної адміністрації:</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вирішують питання про встановлення і припинення опіки та </w:t>
      </w:r>
      <w:proofErr w:type="gramStart"/>
      <w:r w:rsidRPr="007C07A1">
        <w:rPr>
          <w:rFonts w:ascii="Times New Roman" w:hAnsi="Times New Roman" w:cs="Times New Roman"/>
          <w:sz w:val="28"/>
          <w:szCs w:val="28"/>
        </w:rPr>
        <w:t>п</w:t>
      </w:r>
      <w:proofErr w:type="gramEnd"/>
      <w:r w:rsidRPr="007C07A1">
        <w:rPr>
          <w:rFonts w:ascii="Times New Roman" w:hAnsi="Times New Roman" w:cs="Times New Roman"/>
          <w:sz w:val="28"/>
          <w:szCs w:val="28"/>
        </w:rPr>
        <w:t>іклування;</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ведуть </w:t>
      </w:r>
      <w:proofErr w:type="gramStart"/>
      <w:r w:rsidRPr="007C07A1">
        <w:rPr>
          <w:rFonts w:ascii="Times New Roman" w:hAnsi="Times New Roman" w:cs="Times New Roman"/>
          <w:sz w:val="28"/>
          <w:szCs w:val="28"/>
        </w:rPr>
        <w:t>обл</w:t>
      </w:r>
      <w:proofErr w:type="gramEnd"/>
      <w:r w:rsidRPr="007C07A1">
        <w:rPr>
          <w:rFonts w:ascii="Times New Roman" w:hAnsi="Times New Roman" w:cs="Times New Roman"/>
          <w:sz w:val="28"/>
          <w:szCs w:val="28"/>
        </w:rPr>
        <w:t>ік щодо осіб, які потребують опіки (піклування);</w:t>
      </w:r>
    </w:p>
    <w:p w:rsidR="007C07A1" w:rsidRPr="00C06D8C"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C06D8C">
        <w:rPr>
          <w:rFonts w:ascii="Times New Roman" w:hAnsi="Times New Roman" w:cs="Times New Roman"/>
          <w:sz w:val="28"/>
          <w:szCs w:val="28"/>
          <w:lang w:val="uk-UA"/>
        </w:rPr>
        <w:t>здійснюють нагляд за діяльністю опікунів і піклувальників;</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C06D8C">
        <w:rPr>
          <w:rFonts w:ascii="Times New Roman" w:hAnsi="Times New Roman" w:cs="Times New Roman"/>
          <w:sz w:val="28"/>
          <w:szCs w:val="28"/>
          <w:lang w:val="uk-UA"/>
        </w:rPr>
        <w:t>забезпечують тимчасове влаштування неповнолітніх та непрацездатних осіб, які потребують опіки (піклування);</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rPr>
      </w:pPr>
      <w:r w:rsidRPr="007C07A1">
        <w:rPr>
          <w:rFonts w:ascii="Times New Roman" w:hAnsi="Times New Roman" w:cs="Times New Roman"/>
          <w:sz w:val="28"/>
          <w:szCs w:val="28"/>
        </w:rPr>
        <w:t>розглядають звернення дітей щодо неналежного виконання батьками (одним з них) обов'язків з виховання або щодо зловживання батьків своїми правами;</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вирішують згідно з чинним законодавством питання щодо грошових виплат дітям, які перебувають </w:t>
      </w:r>
      <w:proofErr w:type="gramStart"/>
      <w:r w:rsidRPr="007C07A1">
        <w:rPr>
          <w:rFonts w:ascii="Times New Roman" w:hAnsi="Times New Roman" w:cs="Times New Roman"/>
          <w:sz w:val="28"/>
          <w:szCs w:val="28"/>
        </w:rPr>
        <w:t>п</w:t>
      </w:r>
      <w:proofErr w:type="gramEnd"/>
      <w:r w:rsidRPr="007C07A1">
        <w:rPr>
          <w:rFonts w:ascii="Times New Roman" w:hAnsi="Times New Roman" w:cs="Times New Roman"/>
          <w:sz w:val="28"/>
          <w:szCs w:val="28"/>
        </w:rPr>
        <w:t>ід опікою (піклуванням);</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розглядають спори, </w:t>
      </w:r>
      <w:proofErr w:type="gramStart"/>
      <w:r w:rsidRPr="007C07A1">
        <w:rPr>
          <w:rFonts w:ascii="Times New Roman" w:hAnsi="Times New Roman" w:cs="Times New Roman"/>
          <w:sz w:val="28"/>
          <w:szCs w:val="28"/>
        </w:rPr>
        <w:t>пов'язан</w:t>
      </w:r>
      <w:proofErr w:type="gramEnd"/>
      <w:r w:rsidRPr="007C07A1">
        <w:rPr>
          <w:rFonts w:ascii="Times New Roman" w:hAnsi="Times New Roman" w:cs="Times New Roman"/>
          <w:sz w:val="28"/>
          <w:szCs w:val="28"/>
        </w:rPr>
        <w:t>і з вихованням неповнолітніх дітей;</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розглядають скарги на дії опікунів (</w:t>
      </w:r>
      <w:proofErr w:type="gramStart"/>
      <w:r w:rsidRPr="007C07A1">
        <w:rPr>
          <w:rFonts w:ascii="Times New Roman" w:hAnsi="Times New Roman" w:cs="Times New Roman"/>
          <w:sz w:val="28"/>
          <w:szCs w:val="28"/>
        </w:rPr>
        <w:t>п</w:t>
      </w:r>
      <w:proofErr w:type="gramEnd"/>
      <w:r w:rsidRPr="007C07A1">
        <w:rPr>
          <w:rFonts w:ascii="Times New Roman" w:hAnsi="Times New Roman" w:cs="Times New Roman"/>
          <w:sz w:val="28"/>
          <w:szCs w:val="28"/>
        </w:rPr>
        <w:t>іклувальників);</w:t>
      </w:r>
    </w:p>
    <w:p w:rsidR="007C07A1" w:rsidRPr="00C06D8C"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C06D8C">
        <w:rPr>
          <w:rFonts w:ascii="Times New Roman" w:hAnsi="Times New Roman" w:cs="Times New Roman"/>
          <w:sz w:val="28"/>
          <w:szCs w:val="28"/>
          <w:lang w:val="uk-UA"/>
        </w:rPr>
        <w:t>вирішують питання щодо забезпечення житлом дітей-сиріт та дітей, позбавлених батьківського піклування, які закінчили навчально-виховні заклади і не мають житла;</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C06D8C">
        <w:rPr>
          <w:rFonts w:ascii="Times New Roman" w:hAnsi="Times New Roman" w:cs="Times New Roman"/>
          <w:sz w:val="28"/>
          <w:szCs w:val="28"/>
          <w:lang w:val="uk-UA"/>
        </w:rPr>
        <w:t xml:space="preserve">вживають заходи щодо захисту особистих та майнових прав неповнолітніх дітей і осіб, які перебувають під опікою </w:t>
      </w:r>
      <w:r w:rsidRPr="007C07A1">
        <w:rPr>
          <w:rFonts w:ascii="Times New Roman" w:hAnsi="Times New Roman" w:cs="Times New Roman"/>
          <w:sz w:val="28"/>
          <w:szCs w:val="28"/>
        </w:rPr>
        <w:t>(піклуванням);</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беруть участь у розгляді судами спорів, пов'язаних із захистом прав неповнолітніх дітей та осіб, які перебувають </w:t>
      </w:r>
      <w:proofErr w:type="gramStart"/>
      <w:r w:rsidRPr="007C07A1">
        <w:rPr>
          <w:rFonts w:ascii="Times New Roman" w:hAnsi="Times New Roman" w:cs="Times New Roman"/>
          <w:sz w:val="28"/>
          <w:szCs w:val="28"/>
        </w:rPr>
        <w:t>п</w:t>
      </w:r>
      <w:proofErr w:type="gramEnd"/>
      <w:r w:rsidRPr="007C07A1">
        <w:rPr>
          <w:rFonts w:ascii="Times New Roman" w:hAnsi="Times New Roman" w:cs="Times New Roman"/>
          <w:sz w:val="28"/>
          <w:szCs w:val="28"/>
        </w:rPr>
        <w:t>ід опікою (піклуванням);</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установлюють </w:t>
      </w:r>
      <w:proofErr w:type="gramStart"/>
      <w:r w:rsidRPr="007C07A1">
        <w:rPr>
          <w:rFonts w:ascii="Times New Roman" w:hAnsi="Times New Roman" w:cs="Times New Roman"/>
          <w:sz w:val="28"/>
          <w:szCs w:val="28"/>
        </w:rPr>
        <w:t>оп</w:t>
      </w:r>
      <w:proofErr w:type="gramEnd"/>
      <w:r w:rsidRPr="007C07A1">
        <w:rPr>
          <w:rFonts w:ascii="Times New Roman" w:hAnsi="Times New Roman" w:cs="Times New Roman"/>
          <w:sz w:val="28"/>
          <w:szCs w:val="28"/>
        </w:rPr>
        <w:t>іку над майном у передбачених законом випадках;</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rPr>
        <w:t xml:space="preserve">оформлюють належні документи щодо особи </w:t>
      </w:r>
      <w:proofErr w:type="gramStart"/>
      <w:r w:rsidRPr="007C07A1">
        <w:rPr>
          <w:rFonts w:ascii="Times New Roman" w:hAnsi="Times New Roman" w:cs="Times New Roman"/>
          <w:sz w:val="28"/>
          <w:szCs w:val="28"/>
        </w:rPr>
        <w:t>п</w:t>
      </w:r>
      <w:proofErr w:type="gramEnd"/>
      <w:r w:rsidRPr="007C07A1">
        <w:rPr>
          <w:rFonts w:ascii="Times New Roman" w:hAnsi="Times New Roman" w:cs="Times New Roman"/>
          <w:sz w:val="28"/>
          <w:szCs w:val="28"/>
        </w:rPr>
        <w:t>ідопічного та щодо майна, над яким установлюється опіка;</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охороняють та зберігають житло і майно підопічних і визнаних безвісно відсутніми;</w:t>
      </w:r>
    </w:p>
    <w:p w:rsidR="007C07A1" w:rsidRPr="007C07A1" w:rsidRDefault="007C07A1" w:rsidP="003915FE">
      <w:pPr>
        <w:pStyle w:val="a6"/>
        <w:numPr>
          <w:ilvl w:val="0"/>
          <w:numId w:val="13"/>
        </w:numPr>
        <w:spacing w:line="360" w:lineRule="auto"/>
        <w:jc w:val="both"/>
        <w:rPr>
          <w:rFonts w:ascii="Times New Roman" w:hAnsi="Times New Roman" w:cs="Times New Roman"/>
          <w:sz w:val="28"/>
          <w:szCs w:val="28"/>
          <w:lang w:val="uk-UA"/>
        </w:rPr>
      </w:pPr>
      <w:r w:rsidRPr="00C06D8C">
        <w:rPr>
          <w:rFonts w:ascii="Times New Roman" w:hAnsi="Times New Roman" w:cs="Times New Roman"/>
          <w:sz w:val="28"/>
          <w:szCs w:val="28"/>
          <w:lang w:val="uk-UA"/>
        </w:rPr>
        <w:lastRenderedPageBreak/>
        <w:t>провадять іншу діяльність щодо забезпечення прав та інтересів неповнолітніх дітей та повнолітніх осіб, які потребують опіки і піклування.</w:t>
      </w:r>
    </w:p>
    <w:p w:rsidR="007C07A1" w:rsidRPr="007C07A1" w:rsidRDefault="007C07A1" w:rsidP="003915FE">
      <w:pPr>
        <w:spacing w:line="360" w:lineRule="auto"/>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5C6D83" w:rsidRPr="00DC192A" w:rsidRDefault="007C07A1" w:rsidP="00B81B5B">
      <w:pPr>
        <w:pStyle w:val="1"/>
        <w:jc w:val="center"/>
        <w:rPr>
          <w:b w:val="0"/>
          <w:sz w:val="28"/>
          <w:szCs w:val="28"/>
          <w:lang w:val="uk-UA"/>
        </w:rPr>
      </w:pPr>
      <w:bookmarkStart w:id="4" w:name="_Toc26706773"/>
      <w:r w:rsidRPr="00DC192A">
        <w:rPr>
          <w:b w:val="0"/>
          <w:sz w:val="28"/>
          <w:szCs w:val="28"/>
          <w:lang w:val="uk-UA"/>
        </w:rPr>
        <w:lastRenderedPageBreak/>
        <w:t>РОЗДІЛ 3</w:t>
      </w:r>
      <w:r w:rsidR="005C6D83" w:rsidRPr="00DC192A">
        <w:rPr>
          <w:b w:val="0"/>
          <w:sz w:val="28"/>
          <w:szCs w:val="28"/>
          <w:lang w:val="uk-UA"/>
        </w:rPr>
        <w:t>. Правове становище дітей-сиріт.</w:t>
      </w:r>
      <w:bookmarkEnd w:id="4"/>
    </w:p>
    <w:p w:rsidR="003915FE" w:rsidRDefault="003915FE" w:rsidP="000968FA">
      <w:pPr>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7C07A1" w:rsidRPr="00DC192A" w:rsidRDefault="00DC192A" w:rsidP="00DC192A">
      <w:pPr>
        <w:pStyle w:val="2"/>
        <w:ind w:firstLine="360"/>
        <w:rPr>
          <w:rFonts w:ascii="Times New Roman" w:eastAsiaTheme="minorHAnsi" w:hAnsi="Times New Roman" w:cs="Times New Roman"/>
          <w:b w:val="0"/>
          <w:bCs w:val="0"/>
          <w:color w:val="auto"/>
          <w:sz w:val="28"/>
          <w:szCs w:val="28"/>
          <w:lang w:val="uk-UA"/>
        </w:rPr>
      </w:pPr>
      <w:bookmarkStart w:id="5" w:name="_Toc26706774"/>
      <w:r w:rsidRPr="00DC192A">
        <w:rPr>
          <w:rFonts w:ascii="Times New Roman" w:eastAsiaTheme="minorHAnsi" w:hAnsi="Times New Roman" w:cs="Times New Roman"/>
          <w:b w:val="0"/>
          <w:bCs w:val="0"/>
          <w:color w:val="auto"/>
          <w:sz w:val="28"/>
          <w:szCs w:val="28"/>
          <w:lang w:val="uk-UA"/>
        </w:rPr>
        <w:t>3.1.</w:t>
      </w:r>
      <w:r w:rsidR="007C07A1" w:rsidRPr="00DC192A">
        <w:rPr>
          <w:rFonts w:ascii="Times New Roman" w:eastAsiaTheme="minorHAnsi" w:hAnsi="Times New Roman" w:cs="Times New Roman"/>
          <w:b w:val="0"/>
          <w:bCs w:val="0"/>
          <w:color w:val="auto"/>
          <w:sz w:val="28"/>
          <w:szCs w:val="28"/>
          <w:lang w:val="uk-UA"/>
        </w:rPr>
        <w:t>Установлення опіки чи піклування.</w:t>
      </w:r>
      <w:bookmarkEnd w:id="5"/>
    </w:p>
    <w:p w:rsidR="003915FE" w:rsidRPr="003915FE" w:rsidRDefault="003915FE" w:rsidP="003915FE">
      <w:pPr>
        <w:pStyle w:val="a6"/>
        <w:spacing w:line="360" w:lineRule="auto"/>
        <w:rPr>
          <w:rFonts w:ascii="Times New Roman" w:hAnsi="Times New Roman" w:cs="Times New Roman"/>
          <w:sz w:val="28"/>
          <w:szCs w:val="28"/>
          <w:lang w:val="uk-UA"/>
        </w:rPr>
      </w:pPr>
    </w:p>
    <w:p w:rsidR="007C07A1" w:rsidRPr="007C07A1" w:rsidRDefault="007C07A1" w:rsidP="003915FE">
      <w:pPr>
        <w:spacing w:line="360" w:lineRule="auto"/>
        <w:ind w:firstLine="360"/>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 xml:space="preserve">Опіка встановлюється над неповнолітніми віком від п'ятнадцяти до вісімнадцяти років та над громадянами, визнаними судом обмежено дієздатними внаслідок зловживання спиртними напоями або наркотичними засобами. Піклування також може бути встановлене над особами, які за станом здоров'я не можуть </w:t>
      </w:r>
      <w:r>
        <w:rPr>
          <w:rFonts w:ascii="Times New Roman" w:hAnsi="Times New Roman" w:cs="Times New Roman"/>
          <w:sz w:val="28"/>
          <w:szCs w:val="28"/>
          <w:lang w:val="uk-UA"/>
        </w:rPr>
        <w:t>самостійно захищати свої права.</w:t>
      </w:r>
    </w:p>
    <w:p w:rsidR="007C07A1" w:rsidRPr="007C07A1" w:rsidRDefault="007C07A1" w:rsidP="003915FE">
      <w:pPr>
        <w:spacing w:line="360" w:lineRule="auto"/>
        <w:ind w:firstLine="360"/>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Опіка (піклування) над неповнолітніми діть</w:t>
      </w:r>
      <w:r>
        <w:rPr>
          <w:rFonts w:ascii="Times New Roman" w:hAnsi="Times New Roman" w:cs="Times New Roman"/>
          <w:sz w:val="28"/>
          <w:szCs w:val="28"/>
          <w:lang w:val="uk-UA"/>
        </w:rPr>
        <w:t>ми встановлюється, якщо батьки:</w:t>
      </w:r>
    </w:p>
    <w:p w:rsidR="007C07A1" w:rsidRPr="007C07A1" w:rsidRDefault="007C07A1" w:rsidP="003915FE">
      <w:pPr>
        <w:pStyle w:val="a6"/>
        <w:numPr>
          <w:ilvl w:val="0"/>
          <w:numId w:val="16"/>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померли;</w:t>
      </w:r>
    </w:p>
    <w:p w:rsidR="007C07A1" w:rsidRPr="007C07A1" w:rsidRDefault="007C07A1" w:rsidP="003915FE">
      <w:pPr>
        <w:pStyle w:val="a6"/>
        <w:numPr>
          <w:ilvl w:val="0"/>
          <w:numId w:val="16"/>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невідомі;</w:t>
      </w:r>
    </w:p>
    <w:p w:rsidR="007C07A1" w:rsidRPr="007C07A1" w:rsidRDefault="007C07A1" w:rsidP="003915FE">
      <w:pPr>
        <w:pStyle w:val="a6"/>
        <w:numPr>
          <w:ilvl w:val="0"/>
          <w:numId w:val="16"/>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визнані в судовому порядку безвісно відсутніми або померлими.</w:t>
      </w:r>
    </w:p>
    <w:p w:rsidR="007C07A1" w:rsidRPr="007C07A1" w:rsidRDefault="007C07A1" w:rsidP="003915FE">
      <w:pPr>
        <w:spacing w:line="360" w:lineRule="auto"/>
        <w:ind w:firstLine="708"/>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Опіку (піклування) може бути встановлено і при житті батьків неповнолітніх</w:t>
      </w:r>
      <w:r>
        <w:rPr>
          <w:rFonts w:ascii="Times New Roman" w:hAnsi="Times New Roman" w:cs="Times New Roman"/>
          <w:sz w:val="28"/>
          <w:szCs w:val="28"/>
          <w:lang w:val="uk-UA"/>
        </w:rPr>
        <w:t xml:space="preserve"> дітей у випадках, коли батьки:</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судом позбавлені батьківських прав або прийнято рішення про відібрання дитини і передачу її під опіку незалежно від того, позбавлені вони батьківських прав чи ні, оскільки перебування з ними небезпечне для життя дитини;</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визнані у встановленому порядку недієздатними або обмежено дієздатними (психічно хворі, розумово відсталі або перебувають на тривалому стаціонарному лікуванні в лікувально-профілактичному закладі чи на державному утриманні в будинках-інтернатах);</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lastRenderedPageBreak/>
        <w:t>понад шість місяців не можуть займатись вихованням своїх дітей (засуджені до позбавлення волі на тривалий час за скоєння злочину, за станом здоров'я (інваліди I - II групи) тощо);</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понад шість місяців не проживають разом з дитиною та без поважних причин не беруть участі в її вихованні та утриманні, не виявляють щодо дитини батьківської уваги та турботи або підкинули (залишили) дитину, і це підтверджено відповідними актами, складеними органами внутрішніх справ;</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відмовились від дітей в установленому законом порядку;</w:t>
      </w:r>
    </w:p>
    <w:p w:rsidR="007C07A1" w:rsidRP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виїхали на постійне місце проживання або на постійне місце роботи за кордон чи перебувають у довготривалому відрядженні;</w:t>
      </w:r>
    </w:p>
    <w:p w:rsidR="007C07A1" w:rsidRDefault="007C07A1" w:rsidP="003915FE">
      <w:pPr>
        <w:pStyle w:val="a6"/>
        <w:numPr>
          <w:ilvl w:val="0"/>
          <w:numId w:val="15"/>
        </w:numPr>
        <w:spacing w:line="360" w:lineRule="auto"/>
        <w:jc w:val="both"/>
        <w:rPr>
          <w:rFonts w:ascii="Times New Roman" w:hAnsi="Times New Roman" w:cs="Times New Roman"/>
          <w:sz w:val="28"/>
          <w:szCs w:val="28"/>
          <w:lang w:val="uk-UA"/>
        </w:rPr>
      </w:pPr>
      <w:r w:rsidRPr="007C07A1">
        <w:rPr>
          <w:rFonts w:ascii="Times New Roman" w:hAnsi="Times New Roman" w:cs="Times New Roman"/>
          <w:sz w:val="28"/>
          <w:szCs w:val="28"/>
          <w:lang w:val="uk-UA"/>
        </w:rPr>
        <w:t>перебувають під слідством.</w:t>
      </w:r>
    </w:p>
    <w:p w:rsidR="00A45D2F" w:rsidRPr="00A45D2F" w:rsidRDefault="00A45D2F" w:rsidP="003915FE">
      <w:pPr>
        <w:spacing w:line="360" w:lineRule="auto"/>
        <w:ind w:firstLine="360"/>
        <w:jc w:val="both"/>
        <w:rPr>
          <w:rFonts w:ascii="Times New Roman" w:hAnsi="Times New Roman" w:cs="Times New Roman"/>
          <w:sz w:val="28"/>
          <w:szCs w:val="28"/>
        </w:rPr>
      </w:pPr>
      <w:r w:rsidRPr="00A45D2F">
        <w:rPr>
          <w:rFonts w:ascii="Times New Roman" w:hAnsi="Times New Roman" w:cs="Times New Roman"/>
          <w:sz w:val="28"/>
          <w:szCs w:val="28"/>
        </w:rPr>
        <w:t>При призначенні опікуна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 xml:space="preserve">іклувальника) беруться до уваги його можливості виконувати опікунські обов'язки, стосунки між ним та підопічним. Опікун чи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 призначається лише за його згодою і, як правило, з числа родичів чи близьких підопічному осіб.</w:t>
      </w:r>
    </w:p>
    <w:p w:rsidR="00A45D2F" w:rsidRDefault="00A45D2F" w:rsidP="003915FE">
      <w:pPr>
        <w:spacing w:line="360" w:lineRule="auto"/>
        <w:ind w:firstLine="360"/>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Переважне право серед кількох осіб, які бажають стати опікунами чи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іклувальниками над однією і тією ж дитиною, надається:</w:t>
      </w:r>
      <w:r>
        <w:rPr>
          <w:rFonts w:ascii="Times New Roman" w:hAnsi="Times New Roman" w:cs="Times New Roman"/>
          <w:sz w:val="28"/>
          <w:szCs w:val="28"/>
          <w:lang w:val="uk-UA"/>
        </w:rPr>
        <w:t xml:space="preserve"> </w:t>
      </w:r>
      <w:r w:rsidRPr="00A45D2F">
        <w:rPr>
          <w:rFonts w:ascii="Times New Roman" w:hAnsi="Times New Roman" w:cs="Times New Roman"/>
          <w:sz w:val="28"/>
          <w:szCs w:val="28"/>
        </w:rPr>
        <w:t>родичам дитини нез</w:t>
      </w:r>
      <w:r>
        <w:rPr>
          <w:rFonts w:ascii="Times New Roman" w:hAnsi="Times New Roman" w:cs="Times New Roman"/>
          <w:sz w:val="28"/>
          <w:szCs w:val="28"/>
        </w:rPr>
        <w:t>алежно від місця їх проживання;</w:t>
      </w:r>
      <w:r>
        <w:rPr>
          <w:rFonts w:ascii="Times New Roman" w:hAnsi="Times New Roman" w:cs="Times New Roman"/>
          <w:sz w:val="28"/>
          <w:szCs w:val="28"/>
          <w:lang w:val="uk-UA"/>
        </w:rPr>
        <w:t xml:space="preserve"> </w:t>
      </w:r>
      <w:r w:rsidRPr="00A45D2F">
        <w:rPr>
          <w:rFonts w:ascii="Times New Roman" w:hAnsi="Times New Roman" w:cs="Times New Roman"/>
          <w:sz w:val="28"/>
          <w:szCs w:val="28"/>
        </w:rPr>
        <w:t>особам, у сім'ї яких проживає дитина на час, коли стосовно неї виникли підстави щодо встановлення опіки чи піклування.</w:t>
      </w:r>
    </w:p>
    <w:p w:rsidR="00A45D2F" w:rsidRPr="00A45D2F" w:rsidRDefault="00A45D2F" w:rsidP="003915FE">
      <w:pPr>
        <w:pStyle w:val="tj"/>
        <w:shd w:val="clear" w:color="auto" w:fill="FFFFFF"/>
        <w:spacing w:before="0" w:beforeAutospacing="0" w:after="0" w:afterAutospacing="0" w:line="360" w:lineRule="auto"/>
        <w:jc w:val="both"/>
        <w:rPr>
          <w:color w:val="2A2928"/>
          <w:sz w:val="28"/>
          <w:szCs w:val="28"/>
        </w:rPr>
      </w:pPr>
      <w:r w:rsidRPr="00A45D2F">
        <w:rPr>
          <w:color w:val="2A2928"/>
          <w:sz w:val="28"/>
          <w:szCs w:val="28"/>
        </w:rPr>
        <w:t>Опікунами (</w:t>
      </w:r>
      <w:proofErr w:type="gramStart"/>
      <w:r w:rsidRPr="00A45D2F">
        <w:rPr>
          <w:color w:val="2A2928"/>
          <w:sz w:val="28"/>
          <w:szCs w:val="28"/>
        </w:rPr>
        <w:t>п</w:t>
      </w:r>
      <w:proofErr w:type="gramEnd"/>
      <w:r w:rsidRPr="00A45D2F">
        <w:rPr>
          <w:color w:val="2A2928"/>
          <w:sz w:val="28"/>
          <w:szCs w:val="28"/>
        </w:rPr>
        <w:t>іклувальниками) не можуть бути особи, які:</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не досягли 18 рокі</w:t>
      </w:r>
      <w:proofErr w:type="gramStart"/>
      <w:r w:rsidRPr="00A45D2F">
        <w:rPr>
          <w:color w:val="2A2928"/>
          <w:sz w:val="28"/>
          <w:szCs w:val="28"/>
        </w:rPr>
        <w:t>в</w:t>
      </w:r>
      <w:proofErr w:type="gramEnd"/>
      <w:r w:rsidRPr="00A45D2F">
        <w:rPr>
          <w:color w:val="2A2928"/>
          <w:sz w:val="28"/>
          <w:szCs w:val="28"/>
        </w:rPr>
        <w:t>;</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визнані в установленому порядку недієздатними або обмежено дієздатними;</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 xml:space="preserve">перебувають на </w:t>
      </w:r>
      <w:proofErr w:type="gramStart"/>
      <w:r w:rsidRPr="00A45D2F">
        <w:rPr>
          <w:color w:val="2A2928"/>
          <w:sz w:val="28"/>
          <w:szCs w:val="28"/>
        </w:rPr>
        <w:t>обл</w:t>
      </w:r>
      <w:proofErr w:type="gramEnd"/>
      <w:r w:rsidRPr="00A45D2F">
        <w:rPr>
          <w:color w:val="2A2928"/>
          <w:sz w:val="28"/>
          <w:szCs w:val="28"/>
        </w:rPr>
        <w:t>іку або лікуються в психоневрологічних та наркологічних закладах;</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 xml:space="preserve">раніше були опікунами чи </w:t>
      </w:r>
      <w:proofErr w:type="gramStart"/>
      <w:r w:rsidRPr="00A45D2F">
        <w:rPr>
          <w:color w:val="2A2928"/>
          <w:sz w:val="28"/>
          <w:szCs w:val="28"/>
        </w:rPr>
        <w:t>п</w:t>
      </w:r>
      <w:proofErr w:type="gramEnd"/>
      <w:r w:rsidRPr="00A45D2F">
        <w:rPr>
          <w:color w:val="2A2928"/>
          <w:sz w:val="28"/>
          <w:szCs w:val="28"/>
        </w:rPr>
        <w:t>іклувальниками та з їх вини опіку чи піклування було припинено;</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lastRenderedPageBreak/>
        <w:t>позбавлені батьківських прав;</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 xml:space="preserve">інтереси яких суперечать інтересам осіб, що </w:t>
      </w:r>
      <w:proofErr w:type="gramStart"/>
      <w:r w:rsidRPr="00A45D2F">
        <w:rPr>
          <w:color w:val="2A2928"/>
          <w:sz w:val="28"/>
          <w:szCs w:val="28"/>
        </w:rPr>
        <w:t>п</w:t>
      </w:r>
      <w:proofErr w:type="gramEnd"/>
      <w:r w:rsidRPr="00A45D2F">
        <w:rPr>
          <w:color w:val="2A2928"/>
          <w:sz w:val="28"/>
          <w:szCs w:val="28"/>
        </w:rPr>
        <w:t>ідлягають опіці чи піклуванню;</w:t>
      </w:r>
    </w:p>
    <w:p w:rsidR="00A45D2F" w:rsidRPr="00A45D2F" w:rsidRDefault="00A45D2F" w:rsidP="003915FE">
      <w:pPr>
        <w:pStyle w:val="tj"/>
        <w:numPr>
          <w:ilvl w:val="0"/>
          <w:numId w:val="19"/>
        </w:numPr>
        <w:shd w:val="clear" w:color="auto" w:fill="FFFFFF"/>
        <w:spacing w:before="0" w:beforeAutospacing="0" w:after="0" w:afterAutospacing="0" w:line="360" w:lineRule="auto"/>
        <w:jc w:val="both"/>
        <w:rPr>
          <w:color w:val="2A2928"/>
          <w:sz w:val="28"/>
          <w:szCs w:val="28"/>
        </w:rPr>
      </w:pPr>
      <w:r w:rsidRPr="00A45D2F">
        <w:rPr>
          <w:color w:val="2A2928"/>
          <w:sz w:val="28"/>
          <w:szCs w:val="28"/>
        </w:rPr>
        <w:t>засуджені за скоєння тяжкого злочину.</w:t>
      </w:r>
    </w:p>
    <w:p w:rsidR="00A45D2F" w:rsidRPr="00A45D2F" w:rsidRDefault="00A45D2F" w:rsidP="003915FE">
      <w:pPr>
        <w:jc w:val="both"/>
        <w:rPr>
          <w:rFonts w:ascii="Times New Roman" w:hAnsi="Times New Roman" w:cs="Times New Roman"/>
          <w:sz w:val="28"/>
          <w:szCs w:val="28"/>
          <w:lang w:val="uk-UA"/>
        </w:rPr>
      </w:pPr>
    </w:p>
    <w:p w:rsidR="007C07A1" w:rsidRPr="00DC192A" w:rsidRDefault="00DC192A" w:rsidP="00804184">
      <w:pPr>
        <w:pStyle w:val="a6"/>
        <w:spacing w:line="360" w:lineRule="auto"/>
        <w:jc w:val="both"/>
        <w:outlineLvl w:val="1"/>
        <w:rPr>
          <w:rFonts w:ascii="Times New Roman" w:hAnsi="Times New Roman" w:cs="Times New Roman"/>
          <w:sz w:val="28"/>
          <w:szCs w:val="28"/>
          <w:lang w:val="uk-UA"/>
        </w:rPr>
      </w:pPr>
      <w:bookmarkStart w:id="6" w:name="_Toc26706775"/>
      <w:r>
        <w:rPr>
          <w:rFonts w:ascii="Times New Roman" w:hAnsi="Times New Roman" w:cs="Times New Roman"/>
          <w:sz w:val="28"/>
          <w:szCs w:val="28"/>
          <w:lang w:val="uk-UA"/>
        </w:rPr>
        <w:t>3.2.Права</w:t>
      </w:r>
      <w:r w:rsidR="00A45D2F" w:rsidRPr="00DC192A">
        <w:rPr>
          <w:rFonts w:ascii="Times New Roman" w:hAnsi="Times New Roman" w:cs="Times New Roman"/>
          <w:sz w:val="28"/>
          <w:szCs w:val="28"/>
          <w:lang w:val="uk-UA"/>
        </w:rPr>
        <w:t xml:space="preserve"> та обов'язки опікунів і піклувальників.</w:t>
      </w:r>
      <w:bookmarkEnd w:id="6"/>
    </w:p>
    <w:p w:rsidR="00A45D2F" w:rsidRDefault="00A45D2F" w:rsidP="003915FE">
      <w:pPr>
        <w:pStyle w:val="a6"/>
        <w:spacing w:line="360" w:lineRule="auto"/>
        <w:jc w:val="both"/>
        <w:rPr>
          <w:rFonts w:ascii="Times New Roman" w:hAnsi="Times New Roman" w:cs="Times New Roman"/>
          <w:sz w:val="28"/>
          <w:szCs w:val="28"/>
          <w:lang w:val="uk-UA"/>
        </w:rPr>
      </w:pP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Опікуни (піклувальники) мають право вимагати через суд повернення їм дітей, що перебувають у них під опікою і піклуванням, від будь-яких осіб, які утримують дітей у себе без законних підстав.</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Опікуни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іклувальники) мають право управляти майном підопічних на користь останніх.</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Опікуни (піклувальники) над неповнолітніми зобов'язані виховувати підопічних у дусі загальноприйнятих моральних норм, піклуватися про їх здоров'я, духовний і фізичний розвиток, навчання, готувати їх до праці та самостійного життя, захищати їх права та інтереси.</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Опікун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 повинен раз на рік здійснювати повне медичне обстеження підопічних.</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 над психічно хворим, який є небезпечним для себе або для оточуючих, повинен сповістити про це районний (міський) відділ внутрішніх справ і вжити заходів щодо направлення підопічного в психіатричну лікарню для лікування.</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Як правило, опікун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 повинен проживати разом з підопічним і може бути прописаний на житловій площі останнього на період виконання своїх обов'язків.</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lastRenderedPageBreak/>
        <w:t>Опікуни при здійсненні прав і виконанні обов'язків підопічних укладають угоди від імені та в інтересах підопічних, діючи як їх законні представники згідно з чинним законодавством.</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Опікуни  над дієздатними особами надають цим особам допомогу при здійсненні ними своїх прав та виконанні обов'язків, а також оберігають їх від зловживань з боку третіх осіб.</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Опікуни над неповнолітніми дають згоду на укладання тих угод, які згідно з законом ці особи не мають права укладати самостійно.</w:t>
      </w:r>
    </w:p>
    <w:p w:rsidR="00A45D2F" w:rsidRPr="00A45D2F" w:rsidRDefault="00A45D2F" w:rsidP="003915FE">
      <w:pPr>
        <w:spacing w:line="360" w:lineRule="auto"/>
        <w:ind w:firstLine="708"/>
        <w:jc w:val="both"/>
        <w:rPr>
          <w:rFonts w:ascii="Times New Roman" w:hAnsi="Times New Roman" w:cs="Times New Roman"/>
          <w:sz w:val="28"/>
          <w:szCs w:val="28"/>
          <w:lang w:val="uk-UA"/>
        </w:rPr>
      </w:pP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іклувальники над особами, обмежено дієздатними внаслідок зловживання спиртними напоями чи наркотичними засобами, дають згоду на укладання цими особами угод і розпорядження майном згідно з правилами, встановленими статтею 15 Цивільного кодексу Української РСР.</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Опікун не має права без дозволу органів опіки та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 xml:space="preserve">іклування укладати угоди, а піклувальник </w:t>
      </w:r>
      <w:r w:rsidR="00227178" w:rsidRPr="003915FE">
        <w:rPr>
          <w:rFonts w:ascii="Times New Roman" w:hAnsi="Times New Roman" w:cs="Times New Roman"/>
          <w:sz w:val="28"/>
          <w:szCs w:val="28"/>
          <w:lang w:val="uk-UA"/>
        </w:rPr>
        <w:t>—</w:t>
      </w:r>
      <w:r w:rsidR="00227178" w:rsidRPr="00227178">
        <w:rPr>
          <w:rFonts w:ascii="Times New Roman" w:hAnsi="Times New Roman" w:cs="Times New Roman"/>
          <w:sz w:val="28"/>
          <w:szCs w:val="28"/>
        </w:rPr>
        <w:t xml:space="preserve"> </w:t>
      </w:r>
      <w:r w:rsidRPr="00A45D2F">
        <w:rPr>
          <w:rFonts w:ascii="Times New Roman" w:hAnsi="Times New Roman" w:cs="Times New Roman"/>
          <w:sz w:val="28"/>
          <w:szCs w:val="28"/>
        </w:rPr>
        <w:t>давати згоду на їх укладання, якщо вони виходять за межі побутових.</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Такими угодами є договори, що вимагають нотаріального засвідчення та спеціальної реєстрації, про відмову від майнових прав, які належать підопічному, поділ майна, поділ, обмін та продаж житлової площі, а також видача письмових зобов'язань тощо.</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Органи опіки та піклування мають право, якщо це потрібно для захисту інтересів підопічних, обмежувати право одного з батьків або опікуна (піклувальника) розпоряджатися вкладом, внесеним будь-ким на ім'я підопічного.</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Опікун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 xml:space="preserve">іклувальник), їх чоловік (дружина) та близькі родичі не мають права укладати угоди з підопічними, а також представляти осіб, що перебувають у них під опікою (піклуванням), при укладанні угод або веденні </w:t>
      </w:r>
      <w:r w:rsidRPr="00A45D2F">
        <w:rPr>
          <w:rFonts w:ascii="Times New Roman" w:hAnsi="Times New Roman" w:cs="Times New Roman"/>
          <w:sz w:val="28"/>
          <w:szCs w:val="28"/>
        </w:rPr>
        <w:lastRenderedPageBreak/>
        <w:t>судових справ між підопічною особою та чоловіком (дружиною) опікуна чи піклувальника та їх близькими родичами.</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 (піклувальник) не має права дарувати від імені підопічного, а також зобов'язувати себе від його імені порукою.</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Суми, які належать підопічним у вигляді пенсій, допомоги чи аліментів, інших поточних надходжень або прибутків від належного їм майна, переходять у розпорядження опікуна і витрачаються на утримання підопічних.</w:t>
      </w:r>
    </w:p>
    <w:p w:rsidR="00A45D2F" w:rsidRPr="00A45D2F" w:rsidRDefault="00A45D2F" w:rsidP="00227178">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Піклувальник має право одержувати </w:t>
      </w:r>
      <w:r w:rsidR="00B63353">
        <w:rPr>
          <w:rFonts w:ascii="Times New Roman" w:hAnsi="Times New Roman" w:cs="Times New Roman"/>
          <w:sz w:val="28"/>
          <w:szCs w:val="28"/>
          <w:lang w:val="uk-UA"/>
        </w:rPr>
        <w:t>кошти дитини та</w:t>
      </w:r>
      <w:r w:rsidRPr="00A45D2F">
        <w:rPr>
          <w:rFonts w:ascii="Times New Roman" w:hAnsi="Times New Roman" w:cs="Times New Roman"/>
          <w:sz w:val="28"/>
          <w:szCs w:val="28"/>
          <w:lang w:val="uk-UA"/>
        </w:rPr>
        <w:t xml:space="preserve"> витрачати їх на утримання осіб, що перебувають під піклуванням, якщо цього вимагають інтереси зазначених осіб.</w:t>
      </w:r>
      <w:r w:rsidR="00227178" w:rsidRPr="00227178">
        <w:rPr>
          <w:rFonts w:ascii="Times New Roman" w:hAnsi="Times New Roman" w:cs="Times New Roman"/>
          <w:sz w:val="28"/>
          <w:szCs w:val="28"/>
          <w:lang w:val="uk-UA"/>
        </w:rPr>
        <w:t xml:space="preserve"> </w:t>
      </w:r>
      <w:r w:rsidRPr="00A45D2F">
        <w:rPr>
          <w:rFonts w:ascii="Times New Roman" w:hAnsi="Times New Roman" w:cs="Times New Roman"/>
          <w:sz w:val="28"/>
          <w:szCs w:val="28"/>
          <w:lang w:val="uk-UA"/>
        </w:rPr>
        <w:t>Зарплатою, стипендією, винагородою, одержаних у результаті здійснення своїх авторських та винахідницьких прав, неповнолітні у віці від п'ятнадцяти до вісімнадцяти років розпоряджаються самостійно.</w:t>
      </w:r>
    </w:p>
    <w:p w:rsidR="00A45D2F" w:rsidRPr="00A45D2F" w:rsidRDefault="00A45D2F" w:rsidP="00227178">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Опікуни (піклувальники) подають щорічно, не пізніше 1 лютого, до органів опіки та піклування звіт про свою діяльність за минулий рік щодо захисту прав та інтересів підопічних, у тому числі щодо збереження належного їм майна та житла.</w:t>
      </w:r>
      <w:r w:rsidR="00227178" w:rsidRPr="00227178">
        <w:rPr>
          <w:rFonts w:ascii="Times New Roman" w:hAnsi="Times New Roman" w:cs="Times New Roman"/>
          <w:sz w:val="28"/>
          <w:szCs w:val="28"/>
          <w:lang w:val="uk-UA"/>
        </w:rPr>
        <w:t xml:space="preserve"> </w:t>
      </w:r>
      <w:r w:rsidRPr="00A45D2F">
        <w:rPr>
          <w:rFonts w:ascii="Times New Roman" w:hAnsi="Times New Roman" w:cs="Times New Roman"/>
          <w:sz w:val="28"/>
          <w:szCs w:val="28"/>
        </w:rPr>
        <w:t xml:space="preserve">На вимогу органів опіки та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іклування опікуни (піклувальники) зобов'язані подавати звіти в інший визначений ними термін.</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Після припинення опіки та піклування опікуни (піклувальники) подають загальні звіти про свою діяльність.</w:t>
      </w:r>
    </w:p>
    <w:p w:rsidR="00A45D2F" w:rsidRPr="00A45D2F" w:rsidRDefault="00A45D2F" w:rsidP="00227178">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Обов'язки з опіки та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іклування опікунами та піклувальниками виконуються безоплатно.</w:t>
      </w:r>
      <w:r w:rsidR="00227178" w:rsidRPr="00227178">
        <w:rPr>
          <w:rFonts w:ascii="Times New Roman" w:hAnsi="Times New Roman" w:cs="Times New Roman"/>
          <w:sz w:val="28"/>
          <w:szCs w:val="28"/>
        </w:rPr>
        <w:t xml:space="preserve"> </w:t>
      </w:r>
      <w:r w:rsidRPr="00A45D2F">
        <w:rPr>
          <w:rFonts w:ascii="Times New Roman" w:hAnsi="Times New Roman" w:cs="Times New Roman"/>
          <w:sz w:val="28"/>
          <w:szCs w:val="28"/>
          <w:lang w:val="uk-UA"/>
        </w:rPr>
        <w:t>Дії опікунів (піклувальників) можуть бути оскаржені будь-якою особою, у тому числі і підопічною, в органи опіки та піклування за місцем проживання підопічного.</w:t>
      </w:r>
      <w:r w:rsidR="00227178" w:rsidRPr="00227178">
        <w:rPr>
          <w:rFonts w:ascii="Times New Roman" w:hAnsi="Times New Roman" w:cs="Times New Roman"/>
          <w:sz w:val="28"/>
          <w:szCs w:val="28"/>
        </w:rPr>
        <w:t xml:space="preserve">  </w:t>
      </w:r>
      <w:r w:rsidRPr="00A45D2F">
        <w:rPr>
          <w:rFonts w:ascii="Times New Roman" w:hAnsi="Times New Roman" w:cs="Times New Roman"/>
          <w:sz w:val="28"/>
          <w:szCs w:val="28"/>
          <w:lang w:val="uk-UA"/>
        </w:rPr>
        <w:t xml:space="preserve">Рішення органів опіки і піклування про призначення або звільнення опікунів і піклувальників від виконання своїх обов'язків, а також з інших питань опіки і піклування </w:t>
      </w:r>
      <w:r w:rsidRPr="00A45D2F">
        <w:rPr>
          <w:rFonts w:ascii="Times New Roman" w:hAnsi="Times New Roman" w:cs="Times New Roman"/>
          <w:sz w:val="28"/>
          <w:szCs w:val="28"/>
          <w:lang w:val="uk-UA"/>
        </w:rPr>
        <w:lastRenderedPageBreak/>
        <w:t>можуть бути оскаржені зацікавленими особами чи опротестовані прокурором у встановленому законом порядку.</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Контроль за діяльністю опікунів і піклувальників здійснюється органами опіки та піклування із залученням громадськості шляхом планових відвідувань осіб, які перебувають під опікою </w:t>
      </w:r>
      <w:r w:rsidRPr="00C06D8C">
        <w:rPr>
          <w:rFonts w:ascii="Times New Roman" w:hAnsi="Times New Roman" w:cs="Times New Roman"/>
          <w:sz w:val="28"/>
          <w:szCs w:val="28"/>
          <w:lang w:val="uk-UA"/>
        </w:rPr>
        <w:t>(піклуванням).</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Періодичність відвідувань установлюється окремим графіком, але не рідше ніж раз на рік, крім першої перевірки, яка проводиться через три місяці після встановлення опіки і піклування.</w:t>
      </w:r>
    </w:p>
    <w:p w:rsidR="00A45D2F" w:rsidRPr="00A45D2F" w:rsidRDefault="00A45D2F" w:rsidP="003915FE">
      <w:pPr>
        <w:spacing w:line="360" w:lineRule="auto"/>
        <w:ind w:firstLine="708"/>
        <w:jc w:val="both"/>
        <w:rPr>
          <w:rFonts w:ascii="Times New Roman" w:hAnsi="Times New Roman" w:cs="Times New Roman"/>
          <w:sz w:val="28"/>
          <w:szCs w:val="28"/>
        </w:rPr>
      </w:pPr>
      <w:proofErr w:type="gramStart"/>
      <w:r w:rsidRPr="00A45D2F">
        <w:rPr>
          <w:rFonts w:ascii="Times New Roman" w:hAnsi="Times New Roman" w:cs="Times New Roman"/>
          <w:sz w:val="28"/>
          <w:szCs w:val="28"/>
        </w:rPr>
        <w:t>При</w:t>
      </w:r>
      <w:proofErr w:type="gramEnd"/>
      <w:r w:rsidRPr="00A45D2F">
        <w:rPr>
          <w:rFonts w:ascii="Times New Roman" w:hAnsi="Times New Roman" w:cs="Times New Roman"/>
          <w:sz w:val="28"/>
          <w:szCs w:val="28"/>
        </w:rPr>
        <w:t xml:space="preserve"> потребі розгляд результатів перевірок виноситься на засідання опікунської ради для вжиття відповідних заходів.</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Про результати перевірки складається акт у двох примірниках, один з яких зберігається в органах опіки та піклування і є підставою для оцінки діяльності опікунів і піклувальників, другий </w:t>
      </w:r>
      <w:r w:rsidR="00B63353" w:rsidRPr="00B63353">
        <w:rPr>
          <w:rFonts w:ascii="Times New Roman" w:hAnsi="Times New Roman" w:cs="Times New Roman"/>
          <w:sz w:val="28"/>
          <w:szCs w:val="28"/>
          <w:lang w:val="uk-UA"/>
        </w:rPr>
        <w:t>—</w:t>
      </w:r>
      <w:r w:rsidRPr="00A45D2F">
        <w:rPr>
          <w:rFonts w:ascii="Times New Roman" w:hAnsi="Times New Roman" w:cs="Times New Roman"/>
          <w:sz w:val="28"/>
          <w:szCs w:val="28"/>
          <w:lang w:val="uk-UA"/>
        </w:rPr>
        <w:t xml:space="preserve"> в опікуна (піклувальника).</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Органи опіки та піклування зобов'язані, а особа, стосовно якої припинено опіку (піклування), має право вимагати від опікуна або піклувальника відшкодування майнових збитків, завданих їй недобросовісним або недбалим виконанням опікунських обов'язків.</w:t>
      </w:r>
    </w:p>
    <w:p w:rsidR="00A45D2F" w:rsidRPr="00C06D8C"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Опіка (піклування) встановлюється за місцем проживання особи, яка підлягає опіці (піклуванню), або за місцем проживання опікуна </w:t>
      </w:r>
      <w:r w:rsidRPr="00C06D8C">
        <w:rPr>
          <w:rFonts w:ascii="Times New Roman" w:hAnsi="Times New Roman" w:cs="Times New Roman"/>
          <w:sz w:val="28"/>
          <w:szCs w:val="28"/>
          <w:lang w:val="uk-UA"/>
        </w:rPr>
        <w:t>(піклувальника).</w:t>
      </w:r>
    </w:p>
    <w:p w:rsidR="00A45D2F" w:rsidRDefault="00A45D2F" w:rsidP="003915FE">
      <w:pPr>
        <w:spacing w:line="360" w:lineRule="auto"/>
        <w:ind w:firstLine="708"/>
        <w:jc w:val="both"/>
        <w:rPr>
          <w:rFonts w:ascii="Times New Roman" w:hAnsi="Times New Roman" w:cs="Times New Roman"/>
          <w:sz w:val="28"/>
          <w:szCs w:val="28"/>
          <w:lang w:val="uk-UA"/>
        </w:rPr>
      </w:pPr>
      <w:proofErr w:type="gramStart"/>
      <w:r w:rsidRPr="00A45D2F">
        <w:rPr>
          <w:rFonts w:ascii="Times New Roman" w:hAnsi="Times New Roman" w:cs="Times New Roman"/>
          <w:sz w:val="28"/>
          <w:szCs w:val="28"/>
        </w:rPr>
        <w:t>Р</w:t>
      </w:r>
      <w:proofErr w:type="gramEnd"/>
      <w:r w:rsidRPr="00A45D2F">
        <w:rPr>
          <w:rFonts w:ascii="Times New Roman" w:hAnsi="Times New Roman" w:cs="Times New Roman"/>
          <w:sz w:val="28"/>
          <w:szCs w:val="28"/>
        </w:rPr>
        <w:t>ішення про встановлення опіки (піклування) повинно бути прийняте не пізніше як у місячний термін з моменту, коли відповідному органові опіки та піклування стане відомо про потребу встановлення опіки чи піклування.</w:t>
      </w:r>
    </w:p>
    <w:p w:rsidR="00A45D2F" w:rsidRP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Установи та особи, яким стане відомо про неповнолітніх, що залишилися без піклування батьків, повинні негайно повідомити про це органи опіки та піклування за фактичним місцезнаходженням дітей, що </w:t>
      </w:r>
      <w:r w:rsidRPr="00A45D2F">
        <w:rPr>
          <w:rFonts w:ascii="Times New Roman" w:hAnsi="Times New Roman" w:cs="Times New Roman"/>
          <w:sz w:val="28"/>
          <w:szCs w:val="28"/>
          <w:lang w:val="uk-UA"/>
        </w:rPr>
        <w:lastRenderedPageBreak/>
        <w:t xml:space="preserve">підлягають опіці (піклуванню). Вони також повинні повідомити про повнолітніх осіб, які потребують опіки (піклування). </w:t>
      </w:r>
      <w:r>
        <w:rPr>
          <w:rFonts w:ascii="Times New Roman" w:hAnsi="Times New Roman" w:cs="Times New Roman"/>
          <w:sz w:val="28"/>
          <w:szCs w:val="28"/>
        </w:rPr>
        <w:t>Такими особами та установами</w:t>
      </w:r>
      <w:proofErr w:type="gramStart"/>
      <w:r>
        <w:rPr>
          <w:rFonts w:ascii="Times New Roman" w:hAnsi="Times New Roman" w:cs="Times New Roman"/>
          <w:sz w:val="28"/>
          <w:szCs w:val="28"/>
        </w:rPr>
        <w:t xml:space="preserve"> є:</w:t>
      </w:r>
      <w:proofErr w:type="gramEnd"/>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близькі родичі та інші особи;</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житлово-експлуатаційні контори, будинкоуправління, власники чи орендатори житлових будинків;</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органи освіти та керівники навчально-виховних закладі</w:t>
      </w:r>
      <w:proofErr w:type="gramStart"/>
      <w:r w:rsidRPr="00A45D2F">
        <w:rPr>
          <w:rFonts w:ascii="Times New Roman" w:hAnsi="Times New Roman" w:cs="Times New Roman"/>
          <w:sz w:val="28"/>
          <w:szCs w:val="28"/>
        </w:rPr>
        <w:t>в</w:t>
      </w:r>
      <w:proofErr w:type="gramEnd"/>
      <w:r w:rsidRPr="00A45D2F">
        <w:rPr>
          <w:rFonts w:ascii="Times New Roman" w:hAnsi="Times New Roman" w:cs="Times New Roman"/>
          <w:sz w:val="28"/>
          <w:szCs w:val="28"/>
        </w:rPr>
        <w:t>;</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органи в справах сім'ї та </w:t>
      </w:r>
      <w:proofErr w:type="gramStart"/>
      <w:r w:rsidRPr="00A45D2F">
        <w:rPr>
          <w:rFonts w:ascii="Times New Roman" w:hAnsi="Times New Roman" w:cs="Times New Roman"/>
          <w:sz w:val="28"/>
          <w:szCs w:val="28"/>
        </w:rPr>
        <w:t>молод</w:t>
      </w:r>
      <w:proofErr w:type="gramEnd"/>
      <w:r w:rsidRPr="00A45D2F">
        <w:rPr>
          <w:rFonts w:ascii="Times New Roman" w:hAnsi="Times New Roman" w:cs="Times New Roman"/>
          <w:sz w:val="28"/>
          <w:szCs w:val="28"/>
        </w:rPr>
        <w:t>і;</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служби в справах неповнолітніх;</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rPr>
      </w:pPr>
      <w:r w:rsidRPr="00A45D2F">
        <w:rPr>
          <w:rFonts w:ascii="Times New Roman" w:hAnsi="Times New Roman" w:cs="Times New Roman"/>
          <w:sz w:val="28"/>
          <w:szCs w:val="28"/>
        </w:rPr>
        <w:t>органи внутрішніх справ;</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органи </w:t>
      </w:r>
      <w:proofErr w:type="gramStart"/>
      <w:r w:rsidRPr="00A45D2F">
        <w:rPr>
          <w:rFonts w:ascii="Times New Roman" w:hAnsi="Times New Roman" w:cs="Times New Roman"/>
          <w:sz w:val="28"/>
          <w:szCs w:val="28"/>
        </w:rPr>
        <w:t>соц</w:t>
      </w:r>
      <w:proofErr w:type="gramEnd"/>
      <w:r w:rsidRPr="00A45D2F">
        <w:rPr>
          <w:rFonts w:ascii="Times New Roman" w:hAnsi="Times New Roman" w:cs="Times New Roman"/>
          <w:sz w:val="28"/>
          <w:szCs w:val="28"/>
        </w:rPr>
        <w:t>іального захисту населення;</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органи РАГСу;</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нотаріальні контори;</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судові органи;</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лікувально-профілактичні установи психіатричного </w:t>
      </w:r>
      <w:proofErr w:type="gramStart"/>
      <w:r w:rsidRPr="00A45D2F">
        <w:rPr>
          <w:rFonts w:ascii="Times New Roman" w:hAnsi="Times New Roman" w:cs="Times New Roman"/>
          <w:sz w:val="28"/>
          <w:szCs w:val="28"/>
        </w:rPr>
        <w:t>проф</w:t>
      </w:r>
      <w:proofErr w:type="gramEnd"/>
      <w:r w:rsidRPr="00A45D2F">
        <w:rPr>
          <w:rFonts w:ascii="Times New Roman" w:hAnsi="Times New Roman" w:cs="Times New Roman"/>
          <w:sz w:val="28"/>
          <w:szCs w:val="28"/>
        </w:rPr>
        <w:t>ілю;</w:t>
      </w:r>
    </w:p>
    <w:p w:rsidR="00A45D2F" w:rsidRPr="00A45D2F" w:rsidRDefault="00A45D2F" w:rsidP="003915FE">
      <w:pPr>
        <w:pStyle w:val="a6"/>
        <w:numPr>
          <w:ilvl w:val="0"/>
          <w:numId w:val="17"/>
        </w:numPr>
        <w:spacing w:line="360" w:lineRule="auto"/>
        <w:jc w:val="both"/>
        <w:rPr>
          <w:rFonts w:ascii="Times New Roman" w:hAnsi="Times New Roman" w:cs="Times New Roman"/>
          <w:sz w:val="28"/>
          <w:szCs w:val="28"/>
        </w:rPr>
      </w:pPr>
      <w:r w:rsidRPr="00A45D2F">
        <w:rPr>
          <w:rFonts w:ascii="Times New Roman" w:hAnsi="Times New Roman" w:cs="Times New Roman"/>
          <w:sz w:val="28"/>
          <w:szCs w:val="28"/>
        </w:rPr>
        <w:t>інші організації й установи.</w:t>
      </w:r>
    </w:p>
    <w:p w:rsidR="00A45D2F" w:rsidRPr="00A45D2F" w:rsidRDefault="00A45D2F" w:rsidP="003915FE">
      <w:pPr>
        <w:spacing w:line="360" w:lineRule="auto"/>
        <w:ind w:firstLine="360"/>
        <w:jc w:val="both"/>
        <w:rPr>
          <w:rFonts w:ascii="Times New Roman" w:hAnsi="Times New Roman" w:cs="Times New Roman"/>
          <w:sz w:val="28"/>
          <w:szCs w:val="28"/>
        </w:rPr>
      </w:pPr>
      <w:r w:rsidRPr="00A45D2F">
        <w:rPr>
          <w:rFonts w:ascii="Times New Roman" w:hAnsi="Times New Roman" w:cs="Times New Roman"/>
          <w:sz w:val="28"/>
          <w:szCs w:val="28"/>
        </w:rPr>
        <w:t xml:space="preserve">На кожну особу, яка потребує опіки чи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іклування, органи опіки та піклуванн</w:t>
      </w:r>
      <w:r w:rsidR="00227178">
        <w:rPr>
          <w:rFonts w:ascii="Times New Roman" w:hAnsi="Times New Roman" w:cs="Times New Roman"/>
          <w:sz w:val="28"/>
          <w:szCs w:val="28"/>
        </w:rPr>
        <w:t>я складають реєстраційну картку</w:t>
      </w:r>
      <w:r w:rsidR="00227178">
        <w:rPr>
          <w:rFonts w:ascii="Times New Roman" w:hAnsi="Times New Roman" w:cs="Times New Roman"/>
          <w:sz w:val="28"/>
          <w:szCs w:val="28"/>
          <w:lang w:val="uk-UA"/>
        </w:rPr>
        <w:t xml:space="preserve"> (Додаток )</w:t>
      </w:r>
      <w:r w:rsidRPr="00A45D2F">
        <w:rPr>
          <w:rFonts w:ascii="Times New Roman" w:hAnsi="Times New Roman" w:cs="Times New Roman"/>
          <w:sz w:val="28"/>
          <w:szCs w:val="28"/>
        </w:rPr>
        <w:t>, а також за актом здійснюють опис майна, що їй належить</w:t>
      </w:r>
      <w:r w:rsidR="00227178">
        <w:rPr>
          <w:rFonts w:ascii="Times New Roman" w:hAnsi="Times New Roman" w:cs="Times New Roman"/>
          <w:sz w:val="28"/>
          <w:szCs w:val="28"/>
          <w:lang w:val="uk-UA"/>
        </w:rPr>
        <w:t xml:space="preserve"> (Додаток )</w:t>
      </w:r>
      <w:r w:rsidRPr="00A45D2F">
        <w:rPr>
          <w:rFonts w:ascii="Times New Roman" w:hAnsi="Times New Roman" w:cs="Times New Roman"/>
          <w:sz w:val="28"/>
          <w:szCs w:val="28"/>
        </w:rPr>
        <w:t xml:space="preserve">. У разі відсутності в цих осіб </w:t>
      </w:r>
      <w:proofErr w:type="gramStart"/>
      <w:r w:rsidRPr="00A45D2F">
        <w:rPr>
          <w:rFonts w:ascii="Times New Roman" w:hAnsi="Times New Roman" w:cs="Times New Roman"/>
          <w:sz w:val="28"/>
          <w:szCs w:val="28"/>
        </w:rPr>
        <w:t>св</w:t>
      </w:r>
      <w:proofErr w:type="gramEnd"/>
      <w:r w:rsidRPr="00A45D2F">
        <w:rPr>
          <w:rFonts w:ascii="Times New Roman" w:hAnsi="Times New Roman" w:cs="Times New Roman"/>
          <w:sz w:val="28"/>
          <w:szCs w:val="28"/>
        </w:rPr>
        <w:t>ідоцтва про народження, а також інших особистих документів органи опіки і піклування забезпечують їх оде</w:t>
      </w:r>
      <w:r>
        <w:rPr>
          <w:rFonts w:ascii="Times New Roman" w:hAnsi="Times New Roman" w:cs="Times New Roman"/>
          <w:sz w:val="28"/>
          <w:szCs w:val="28"/>
        </w:rPr>
        <w:t>ржання у відповідних установах.</w:t>
      </w:r>
    </w:p>
    <w:p w:rsidR="00A45D2F" w:rsidRPr="00A45D2F" w:rsidRDefault="00A45D2F" w:rsidP="003915FE">
      <w:pPr>
        <w:spacing w:line="360" w:lineRule="auto"/>
        <w:ind w:firstLine="360"/>
        <w:jc w:val="both"/>
        <w:rPr>
          <w:rFonts w:ascii="Times New Roman" w:hAnsi="Times New Roman" w:cs="Times New Roman"/>
          <w:sz w:val="28"/>
          <w:szCs w:val="28"/>
          <w:lang w:val="uk-UA"/>
        </w:rPr>
      </w:pPr>
      <w:r w:rsidRPr="00A45D2F">
        <w:rPr>
          <w:rFonts w:ascii="Times New Roman" w:hAnsi="Times New Roman" w:cs="Times New Roman"/>
          <w:sz w:val="28"/>
          <w:szCs w:val="28"/>
        </w:rPr>
        <w:t xml:space="preserve">Якщо неповнолітні залишилися без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іклування батьків, то органи опі</w:t>
      </w:r>
      <w:r>
        <w:rPr>
          <w:rFonts w:ascii="Times New Roman" w:hAnsi="Times New Roman" w:cs="Times New Roman"/>
          <w:sz w:val="28"/>
          <w:szCs w:val="28"/>
        </w:rPr>
        <w:t>ки й піклування влаштовують їх:</w:t>
      </w:r>
    </w:p>
    <w:p w:rsidR="00A45D2F" w:rsidRPr="00A45D2F" w:rsidRDefault="00A45D2F" w:rsidP="003915FE">
      <w:pPr>
        <w:pStyle w:val="a6"/>
        <w:numPr>
          <w:ilvl w:val="0"/>
          <w:numId w:val="18"/>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у віці до трьох років, а діте</w:t>
      </w:r>
      <w:proofErr w:type="gramStart"/>
      <w:r w:rsidRPr="00A45D2F">
        <w:rPr>
          <w:rFonts w:ascii="Times New Roman" w:hAnsi="Times New Roman" w:cs="Times New Roman"/>
          <w:sz w:val="28"/>
          <w:szCs w:val="28"/>
        </w:rPr>
        <w:t>й-</w:t>
      </w:r>
      <w:proofErr w:type="gramEnd"/>
      <w:r w:rsidRPr="00A45D2F">
        <w:rPr>
          <w:rFonts w:ascii="Times New Roman" w:hAnsi="Times New Roman" w:cs="Times New Roman"/>
          <w:sz w:val="28"/>
          <w:szCs w:val="28"/>
        </w:rPr>
        <w:t>інвалідів та дітей з вадами у фізичному та розумовому розвитку у віці до чотирьох років - у будинки дитини органів охорони здоров'я;</w:t>
      </w:r>
    </w:p>
    <w:p w:rsidR="00A45D2F" w:rsidRPr="00A45D2F" w:rsidRDefault="00A45D2F" w:rsidP="003915FE">
      <w:pPr>
        <w:pStyle w:val="a6"/>
        <w:numPr>
          <w:ilvl w:val="0"/>
          <w:numId w:val="18"/>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rPr>
        <w:t>у віці від трьох до вісімнадцяти років - у дитячі будинки або школ</w:t>
      </w:r>
      <w:proofErr w:type="gramStart"/>
      <w:r w:rsidRPr="00A45D2F">
        <w:rPr>
          <w:rFonts w:ascii="Times New Roman" w:hAnsi="Times New Roman" w:cs="Times New Roman"/>
          <w:sz w:val="28"/>
          <w:szCs w:val="28"/>
        </w:rPr>
        <w:t>и-</w:t>
      </w:r>
      <w:proofErr w:type="gramEnd"/>
      <w:r w:rsidRPr="00A45D2F">
        <w:rPr>
          <w:rFonts w:ascii="Times New Roman" w:hAnsi="Times New Roman" w:cs="Times New Roman"/>
          <w:sz w:val="28"/>
          <w:szCs w:val="28"/>
        </w:rPr>
        <w:t>інтернати органів освіти;</w:t>
      </w:r>
    </w:p>
    <w:p w:rsidR="00A45D2F" w:rsidRPr="00A45D2F" w:rsidRDefault="00A45D2F" w:rsidP="003915FE">
      <w:pPr>
        <w:pStyle w:val="a6"/>
        <w:numPr>
          <w:ilvl w:val="0"/>
          <w:numId w:val="18"/>
        </w:numPr>
        <w:spacing w:line="360" w:lineRule="auto"/>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lastRenderedPageBreak/>
        <w:t xml:space="preserve">дітей-інвалідів з вадами фізичного та розумового розвитку (глибоко розумово відсталих) у віці від чотирьох до вісімнадцяти років </w:t>
      </w:r>
      <w:r w:rsidR="00B63353" w:rsidRPr="00B63353">
        <w:rPr>
          <w:rFonts w:ascii="Times New Roman" w:hAnsi="Times New Roman" w:cs="Times New Roman"/>
          <w:sz w:val="28"/>
          <w:szCs w:val="28"/>
          <w:lang w:val="uk-UA"/>
        </w:rPr>
        <w:t>—</w:t>
      </w:r>
      <w:r w:rsidRPr="00A45D2F">
        <w:rPr>
          <w:rFonts w:ascii="Times New Roman" w:hAnsi="Times New Roman" w:cs="Times New Roman"/>
          <w:sz w:val="28"/>
          <w:szCs w:val="28"/>
          <w:lang w:val="uk-UA"/>
        </w:rPr>
        <w:t xml:space="preserve"> у відповідні дитячі будинки-інтернати органів соціального захисту населення, а з вісімнадцяти </w:t>
      </w:r>
      <w:r w:rsidR="00B63353" w:rsidRPr="00B63353">
        <w:rPr>
          <w:rFonts w:ascii="Times New Roman" w:hAnsi="Times New Roman" w:cs="Times New Roman"/>
          <w:sz w:val="28"/>
          <w:szCs w:val="28"/>
          <w:lang w:val="uk-UA"/>
        </w:rPr>
        <w:t>—</w:t>
      </w:r>
      <w:r w:rsidRPr="00A45D2F">
        <w:rPr>
          <w:rFonts w:ascii="Times New Roman" w:hAnsi="Times New Roman" w:cs="Times New Roman"/>
          <w:sz w:val="28"/>
          <w:szCs w:val="28"/>
          <w:lang w:val="uk-UA"/>
        </w:rPr>
        <w:t xml:space="preserve"> у будинки-інтернати для громадян похилого віку та інвалідів, психоневрологічні інтернати.</w:t>
      </w:r>
    </w:p>
    <w:p w:rsidR="00A45D2F" w:rsidRDefault="00A45D2F" w:rsidP="003915FE">
      <w:pPr>
        <w:spacing w:line="360" w:lineRule="auto"/>
        <w:ind w:firstLine="708"/>
        <w:jc w:val="both"/>
        <w:rPr>
          <w:rFonts w:ascii="Times New Roman" w:hAnsi="Times New Roman" w:cs="Times New Roman"/>
          <w:sz w:val="28"/>
          <w:szCs w:val="28"/>
          <w:lang w:val="uk-UA"/>
        </w:rPr>
      </w:pPr>
      <w:r w:rsidRPr="00A45D2F">
        <w:rPr>
          <w:rFonts w:ascii="Times New Roman" w:hAnsi="Times New Roman" w:cs="Times New Roman"/>
          <w:sz w:val="28"/>
          <w:szCs w:val="28"/>
          <w:lang w:val="uk-UA"/>
        </w:rPr>
        <w:t xml:space="preserve">Неповнолітніх, які досягли шістнадцяти років і залишилися без піклування батьків, органи опіки та піклування зобов'язані влаштувати на роботу або забезпечити навчання їх у школах, школах-інтернатах, професійно-технічних чи вищих навчальних закладах. </w:t>
      </w:r>
      <w:r w:rsidRPr="00A45D2F">
        <w:rPr>
          <w:rFonts w:ascii="Times New Roman" w:hAnsi="Times New Roman" w:cs="Times New Roman"/>
          <w:sz w:val="28"/>
          <w:szCs w:val="28"/>
        </w:rPr>
        <w:t xml:space="preserve">Влаштування цих осіб на роботу або навчання не позбавляє органи опіки та </w:t>
      </w:r>
      <w:proofErr w:type="gramStart"/>
      <w:r w:rsidRPr="00A45D2F">
        <w:rPr>
          <w:rFonts w:ascii="Times New Roman" w:hAnsi="Times New Roman" w:cs="Times New Roman"/>
          <w:sz w:val="28"/>
          <w:szCs w:val="28"/>
        </w:rPr>
        <w:t>п</w:t>
      </w:r>
      <w:proofErr w:type="gramEnd"/>
      <w:r w:rsidRPr="00A45D2F">
        <w:rPr>
          <w:rFonts w:ascii="Times New Roman" w:hAnsi="Times New Roman" w:cs="Times New Roman"/>
          <w:sz w:val="28"/>
          <w:szCs w:val="28"/>
        </w:rPr>
        <w:t>іклування від подальшого опікування ними.</w:t>
      </w:r>
    </w:p>
    <w:p w:rsidR="00B05FB1" w:rsidRPr="00B05FB1" w:rsidRDefault="00B05FB1" w:rsidP="00A45D2F">
      <w:pPr>
        <w:ind w:firstLine="708"/>
        <w:jc w:val="both"/>
        <w:rPr>
          <w:rFonts w:ascii="Times New Roman" w:hAnsi="Times New Roman" w:cs="Times New Roman"/>
          <w:sz w:val="28"/>
          <w:szCs w:val="28"/>
          <w:lang w:val="uk-UA"/>
        </w:rPr>
      </w:pPr>
    </w:p>
    <w:p w:rsidR="00B05FB1" w:rsidRPr="00DC192A" w:rsidRDefault="00DC192A" w:rsidP="00804184">
      <w:pPr>
        <w:pStyle w:val="a6"/>
        <w:outlineLvl w:val="1"/>
        <w:rPr>
          <w:rFonts w:ascii="Times New Roman" w:hAnsi="Times New Roman" w:cs="Times New Roman"/>
          <w:sz w:val="28"/>
          <w:szCs w:val="28"/>
          <w:lang w:val="uk-UA"/>
        </w:rPr>
      </w:pPr>
      <w:bookmarkStart w:id="7" w:name="_Toc26706776"/>
      <w:r>
        <w:rPr>
          <w:rFonts w:ascii="Times New Roman" w:hAnsi="Times New Roman" w:cs="Times New Roman"/>
          <w:sz w:val="28"/>
          <w:szCs w:val="28"/>
          <w:lang w:val="uk-UA"/>
        </w:rPr>
        <w:t>3.3.</w:t>
      </w:r>
      <w:r w:rsidR="00B05FB1" w:rsidRPr="00DC192A">
        <w:rPr>
          <w:rFonts w:ascii="Times New Roman" w:hAnsi="Times New Roman" w:cs="Times New Roman"/>
          <w:sz w:val="28"/>
          <w:szCs w:val="28"/>
          <w:lang w:val="uk-UA"/>
        </w:rPr>
        <w:t>Інші форми влаштування дітей-сиріт.</w:t>
      </w:r>
      <w:bookmarkEnd w:id="7"/>
    </w:p>
    <w:p w:rsidR="00B05FB1" w:rsidRPr="00B05FB1" w:rsidRDefault="00B05FB1" w:rsidP="00B05FB1">
      <w:pPr>
        <w:pStyle w:val="a6"/>
        <w:rPr>
          <w:rFonts w:ascii="Times New Roman" w:hAnsi="Times New Roman" w:cs="Times New Roman"/>
          <w:sz w:val="28"/>
          <w:szCs w:val="28"/>
          <w:lang w:val="uk-UA"/>
        </w:rPr>
      </w:pPr>
    </w:p>
    <w:p w:rsidR="00B05FB1" w:rsidRPr="00B05FB1" w:rsidRDefault="00B05FB1" w:rsidP="00677990">
      <w:pPr>
        <w:spacing w:line="360" w:lineRule="auto"/>
        <w:ind w:firstLine="708"/>
        <w:jc w:val="both"/>
        <w:rPr>
          <w:rFonts w:ascii="Times New Roman" w:hAnsi="Times New Roman" w:cs="Times New Roman"/>
          <w:sz w:val="28"/>
          <w:szCs w:val="28"/>
        </w:rPr>
      </w:pPr>
      <w:r w:rsidRPr="00B05FB1">
        <w:rPr>
          <w:rFonts w:ascii="Times New Roman" w:hAnsi="Times New Roman" w:cs="Times New Roman"/>
          <w:sz w:val="28"/>
          <w:szCs w:val="28"/>
        </w:rPr>
        <w:t xml:space="preserve">Усиновлення </w:t>
      </w:r>
      <w:r w:rsidR="00DC192A" w:rsidRPr="00B63353">
        <w:rPr>
          <w:rFonts w:ascii="Times New Roman" w:hAnsi="Times New Roman" w:cs="Times New Roman"/>
          <w:sz w:val="28"/>
          <w:szCs w:val="28"/>
          <w:lang w:val="uk-UA"/>
        </w:rPr>
        <w:t>—</w:t>
      </w:r>
      <w:r w:rsidRPr="00B05FB1">
        <w:rPr>
          <w:rFonts w:ascii="Times New Roman" w:hAnsi="Times New Roman" w:cs="Times New Roman"/>
          <w:sz w:val="28"/>
          <w:szCs w:val="28"/>
        </w:rPr>
        <w:t xml:space="preserve"> здійснюване на </w:t>
      </w:r>
      <w:proofErr w:type="gramStart"/>
      <w:r w:rsidRPr="00B05FB1">
        <w:rPr>
          <w:rFonts w:ascii="Times New Roman" w:hAnsi="Times New Roman" w:cs="Times New Roman"/>
          <w:sz w:val="28"/>
          <w:szCs w:val="28"/>
        </w:rPr>
        <w:t>п</w:t>
      </w:r>
      <w:proofErr w:type="gramEnd"/>
      <w:r w:rsidRPr="00B05FB1">
        <w:rPr>
          <w:rFonts w:ascii="Times New Roman" w:hAnsi="Times New Roman" w:cs="Times New Roman"/>
          <w:sz w:val="28"/>
          <w:szCs w:val="28"/>
        </w:rPr>
        <w:t xml:space="preserve">ідставі рішення суду прийняття усиновлювачем у свою сім'ю особи на правах дочки чи сина (ч. 1 ст. 207 СК). Усиновлення проводиться виключно в інтересах дитини. Це юридичний факт, в результаті вчинення якого між усиновлювачем і його родичами, з одного боку, та усиновленою </w:t>
      </w:r>
      <w:proofErr w:type="gramStart"/>
      <w:r w:rsidRPr="00B05FB1">
        <w:rPr>
          <w:rFonts w:ascii="Times New Roman" w:hAnsi="Times New Roman" w:cs="Times New Roman"/>
          <w:sz w:val="28"/>
          <w:szCs w:val="28"/>
        </w:rPr>
        <w:t>особою</w:t>
      </w:r>
      <w:proofErr w:type="gramEnd"/>
      <w:r w:rsidRPr="00B05FB1">
        <w:rPr>
          <w:rFonts w:ascii="Times New Roman" w:hAnsi="Times New Roman" w:cs="Times New Roman"/>
          <w:sz w:val="28"/>
          <w:szCs w:val="28"/>
        </w:rPr>
        <w:t xml:space="preserve"> </w:t>
      </w:r>
      <w:r w:rsidR="00B63353" w:rsidRPr="00B63353">
        <w:rPr>
          <w:rFonts w:ascii="Times New Roman" w:hAnsi="Times New Roman" w:cs="Times New Roman"/>
          <w:sz w:val="28"/>
          <w:szCs w:val="28"/>
          <w:lang w:val="uk-UA"/>
        </w:rPr>
        <w:t>—</w:t>
      </w:r>
      <w:r w:rsidRPr="00B05FB1">
        <w:rPr>
          <w:rFonts w:ascii="Times New Roman" w:hAnsi="Times New Roman" w:cs="Times New Roman"/>
          <w:sz w:val="28"/>
          <w:szCs w:val="28"/>
        </w:rPr>
        <w:t xml:space="preserve"> з другого, виникають такі самі права й обов'язки, як і між батьками та дітьми, іншими родичами за походженням.</w:t>
      </w:r>
    </w:p>
    <w:p w:rsidR="00B05FB1" w:rsidRPr="00B05FB1" w:rsidRDefault="00B05FB1" w:rsidP="00677990">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sz w:val="28"/>
          <w:szCs w:val="28"/>
        </w:rPr>
        <w:t xml:space="preserve">Норми, які регулюють відносини, </w:t>
      </w:r>
      <w:proofErr w:type="gramStart"/>
      <w:r w:rsidRPr="00B05FB1">
        <w:rPr>
          <w:rFonts w:ascii="Times New Roman" w:hAnsi="Times New Roman" w:cs="Times New Roman"/>
          <w:sz w:val="28"/>
          <w:szCs w:val="28"/>
        </w:rPr>
        <w:t>пов'язан</w:t>
      </w:r>
      <w:proofErr w:type="gramEnd"/>
      <w:r w:rsidRPr="00B05FB1">
        <w:rPr>
          <w:rFonts w:ascii="Times New Roman" w:hAnsi="Times New Roman" w:cs="Times New Roman"/>
          <w:sz w:val="28"/>
          <w:szCs w:val="28"/>
        </w:rPr>
        <w:t>і з усиновленням, містяться у гл. 18 СК, у гл. 35-А ЦПК, в Законі України "Про охорону дитинства", у Конвенції про права дитини та інших нормативно-правових актах.</w:t>
      </w:r>
    </w:p>
    <w:p w:rsidR="00B05FB1" w:rsidRPr="00B05FB1" w:rsidRDefault="00B05FB1" w:rsidP="00677990">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sz w:val="28"/>
          <w:szCs w:val="28"/>
        </w:rPr>
        <w:t xml:space="preserve">Усиновлення на </w:t>
      </w:r>
      <w:proofErr w:type="gramStart"/>
      <w:r w:rsidRPr="00B05FB1">
        <w:rPr>
          <w:rFonts w:ascii="Times New Roman" w:hAnsi="Times New Roman" w:cs="Times New Roman"/>
          <w:sz w:val="28"/>
          <w:szCs w:val="28"/>
        </w:rPr>
        <w:t>п</w:t>
      </w:r>
      <w:proofErr w:type="gramEnd"/>
      <w:r w:rsidRPr="00B05FB1">
        <w:rPr>
          <w:rFonts w:ascii="Times New Roman" w:hAnsi="Times New Roman" w:cs="Times New Roman"/>
          <w:sz w:val="28"/>
          <w:szCs w:val="28"/>
        </w:rPr>
        <w:t>ідставі ріш</w:t>
      </w:r>
      <w:r>
        <w:rPr>
          <w:rFonts w:ascii="Times New Roman" w:hAnsi="Times New Roman" w:cs="Times New Roman"/>
          <w:sz w:val="28"/>
          <w:szCs w:val="28"/>
        </w:rPr>
        <w:t>ення суду охоплює такі випадки:</w:t>
      </w:r>
    </w:p>
    <w:p w:rsidR="00B05FB1" w:rsidRPr="00B05FB1" w:rsidRDefault="00B05FB1" w:rsidP="00677990">
      <w:pPr>
        <w:spacing w:line="360" w:lineRule="auto"/>
        <w:jc w:val="both"/>
        <w:rPr>
          <w:rFonts w:ascii="Times New Roman" w:hAnsi="Times New Roman" w:cs="Times New Roman"/>
          <w:sz w:val="28"/>
          <w:szCs w:val="28"/>
        </w:rPr>
      </w:pPr>
      <w:r w:rsidRPr="00B05FB1">
        <w:rPr>
          <w:rFonts w:ascii="Times New Roman" w:hAnsi="Times New Roman" w:cs="Times New Roman"/>
          <w:sz w:val="28"/>
          <w:szCs w:val="28"/>
        </w:rPr>
        <w:t>1) усиновлення в Україні її громадянами дитини, яка також є громадянином України;</w:t>
      </w:r>
    </w:p>
    <w:p w:rsidR="00B05FB1" w:rsidRPr="00B05FB1" w:rsidRDefault="00B05FB1" w:rsidP="00677990">
      <w:pPr>
        <w:spacing w:line="360" w:lineRule="auto"/>
        <w:jc w:val="both"/>
        <w:rPr>
          <w:rFonts w:ascii="Times New Roman" w:hAnsi="Times New Roman" w:cs="Times New Roman"/>
          <w:sz w:val="28"/>
          <w:szCs w:val="28"/>
        </w:rPr>
      </w:pPr>
      <w:r w:rsidRPr="00B05FB1">
        <w:rPr>
          <w:rFonts w:ascii="Times New Roman" w:hAnsi="Times New Roman" w:cs="Times New Roman"/>
          <w:sz w:val="28"/>
          <w:szCs w:val="28"/>
        </w:rPr>
        <w:lastRenderedPageBreak/>
        <w:t>2) усиновлення в Україні її громадянами повнолітньої особи, яка також є громадянином України;</w:t>
      </w:r>
    </w:p>
    <w:p w:rsidR="00B05FB1" w:rsidRPr="00B05FB1" w:rsidRDefault="00B05FB1" w:rsidP="00677990">
      <w:pPr>
        <w:spacing w:line="360" w:lineRule="auto"/>
        <w:jc w:val="both"/>
        <w:rPr>
          <w:rFonts w:ascii="Times New Roman" w:hAnsi="Times New Roman" w:cs="Times New Roman"/>
          <w:sz w:val="28"/>
          <w:szCs w:val="28"/>
        </w:rPr>
      </w:pPr>
      <w:r w:rsidRPr="00B05FB1">
        <w:rPr>
          <w:rFonts w:ascii="Times New Roman" w:hAnsi="Times New Roman" w:cs="Times New Roman"/>
          <w:sz w:val="28"/>
          <w:szCs w:val="28"/>
        </w:rPr>
        <w:t>3) усиновлення в Україні іноземцями та особами без громадянства дитини, яка є громадянином України;</w:t>
      </w:r>
    </w:p>
    <w:p w:rsidR="00B05FB1" w:rsidRPr="00B05FB1" w:rsidRDefault="00B05FB1" w:rsidP="00677990">
      <w:pPr>
        <w:spacing w:line="360" w:lineRule="auto"/>
        <w:jc w:val="both"/>
        <w:rPr>
          <w:rFonts w:ascii="Times New Roman" w:hAnsi="Times New Roman" w:cs="Times New Roman"/>
          <w:sz w:val="28"/>
          <w:szCs w:val="28"/>
        </w:rPr>
      </w:pPr>
      <w:r w:rsidRPr="00B05FB1">
        <w:rPr>
          <w:rFonts w:ascii="Times New Roman" w:hAnsi="Times New Roman" w:cs="Times New Roman"/>
          <w:sz w:val="28"/>
          <w:szCs w:val="28"/>
        </w:rPr>
        <w:t>4) усиновлення в Україні дитини, яка є іноземкою і проживає на території нашої держави, громадянами України або іноземцями та особами без громадянства.</w:t>
      </w:r>
    </w:p>
    <w:p w:rsidR="00B05FB1" w:rsidRPr="00B05FB1" w:rsidRDefault="00B05FB1" w:rsidP="00677990">
      <w:pPr>
        <w:spacing w:line="360" w:lineRule="auto"/>
        <w:ind w:firstLine="708"/>
        <w:jc w:val="both"/>
        <w:rPr>
          <w:rFonts w:ascii="Times New Roman" w:hAnsi="Times New Roman" w:cs="Times New Roman"/>
          <w:sz w:val="28"/>
          <w:szCs w:val="28"/>
          <w:lang w:val="uk-UA"/>
        </w:rPr>
      </w:pPr>
      <w:r w:rsidRPr="00B05FB1">
        <w:rPr>
          <w:rFonts w:ascii="Times New Roman" w:hAnsi="Times New Roman" w:cs="Times New Roman"/>
          <w:sz w:val="28"/>
          <w:szCs w:val="28"/>
          <w:lang w:val="uk-UA"/>
        </w:rPr>
        <w:t>Якщо усиновлювач не є громадянином України, для усиновлення дитини, яка є громадянином України, потрібен дозвіл Центру з усиновлення дітей.</w:t>
      </w:r>
    </w:p>
    <w:p w:rsidR="00B05FB1" w:rsidRPr="00B05FB1" w:rsidRDefault="00B05FB1" w:rsidP="00677990">
      <w:pPr>
        <w:spacing w:line="360" w:lineRule="auto"/>
        <w:ind w:firstLine="708"/>
        <w:jc w:val="both"/>
        <w:rPr>
          <w:rFonts w:ascii="Times New Roman" w:hAnsi="Times New Roman" w:cs="Times New Roman"/>
          <w:sz w:val="28"/>
          <w:szCs w:val="28"/>
        </w:rPr>
      </w:pPr>
      <w:r w:rsidRPr="00B05FB1">
        <w:rPr>
          <w:rFonts w:ascii="Times New Roman" w:hAnsi="Times New Roman" w:cs="Times New Roman"/>
          <w:sz w:val="28"/>
          <w:szCs w:val="28"/>
        </w:rPr>
        <w:t xml:space="preserve">Усиновлення, яке не відповідає інтересам дитини, може бути визнане недійсним або скасоване за </w:t>
      </w:r>
      <w:proofErr w:type="gramStart"/>
      <w:r w:rsidRPr="00B05FB1">
        <w:rPr>
          <w:rFonts w:ascii="Times New Roman" w:hAnsi="Times New Roman" w:cs="Times New Roman"/>
          <w:sz w:val="28"/>
          <w:szCs w:val="28"/>
        </w:rPr>
        <w:t>р</w:t>
      </w:r>
      <w:proofErr w:type="gramEnd"/>
      <w:r w:rsidRPr="00B05FB1">
        <w:rPr>
          <w:rFonts w:ascii="Times New Roman" w:hAnsi="Times New Roman" w:cs="Times New Roman"/>
          <w:sz w:val="28"/>
          <w:szCs w:val="28"/>
        </w:rPr>
        <w:t>ішенням суду (ст. 236</w:t>
      </w:r>
      <w:r w:rsidR="00D46C01" w:rsidRPr="003915FE">
        <w:rPr>
          <w:rFonts w:ascii="Times New Roman" w:hAnsi="Times New Roman" w:cs="Times New Roman"/>
          <w:sz w:val="28"/>
          <w:szCs w:val="28"/>
          <w:lang w:val="uk-UA"/>
        </w:rPr>
        <w:t>—</w:t>
      </w:r>
      <w:r w:rsidRPr="00B05FB1">
        <w:rPr>
          <w:rFonts w:ascii="Times New Roman" w:hAnsi="Times New Roman" w:cs="Times New Roman"/>
          <w:sz w:val="28"/>
          <w:szCs w:val="28"/>
        </w:rPr>
        <w:t>239 СК).</w:t>
      </w:r>
    </w:p>
    <w:p w:rsidR="00B05FB1" w:rsidRPr="00B05FB1" w:rsidRDefault="0007679A"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н</w:t>
      </w:r>
      <w:r w:rsidR="00B05FB1" w:rsidRPr="00B05FB1">
        <w:rPr>
          <w:rFonts w:ascii="Times New Roman" w:hAnsi="Times New Roman" w:cs="Times New Roman"/>
          <w:sz w:val="28"/>
          <w:szCs w:val="28"/>
        </w:rPr>
        <w:t xml:space="preserve">ове сімейне законодавство передбачає запровадження патронату над дітьми. За договором про патронат орган опіки і </w:t>
      </w:r>
      <w:proofErr w:type="gramStart"/>
      <w:r w:rsidR="00B05FB1" w:rsidRPr="00B05FB1">
        <w:rPr>
          <w:rFonts w:ascii="Times New Roman" w:hAnsi="Times New Roman" w:cs="Times New Roman"/>
          <w:sz w:val="28"/>
          <w:szCs w:val="28"/>
        </w:rPr>
        <w:t>п</w:t>
      </w:r>
      <w:proofErr w:type="gramEnd"/>
      <w:r w:rsidR="00B05FB1" w:rsidRPr="00B05FB1">
        <w:rPr>
          <w:rFonts w:ascii="Times New Roman" w:hAnsi="Times New Roman" w:cs="Times New Roman"/>
          <w:sz w:val="28"/>
          <w:szCs w:val="28"/>
        </w:rPr>
        <w:t>іклування передає дитину, яка є сиротою або з інших причини позбавлена батьківського догляду, на виховання в сім'ю іншої особи (патронатного вихователя) до</w:t>
      </w:r>
      <w:r w:rsidR="00B05FB1">
        <w:rPr>
          <w:rFonts w:ascii="Times New Roman" w:hAnsi="Times New Roman" w:cs="Times New Roman"/>
          <w:sz w:val="28"/>
          <w:szCs w:val="28"/>
        </w:rPr>
        <w:t xml:space="preserve"> досягнення дитиною повноліття.</w:t>
      </w:r>
    </w:p>
    <w:p w:rsidR="00B05FB1" w:rsidRPr="0007679A" w:rsidRDefault="00B05FB1"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Сімейний Кодекс</w:t>
      </w:r>
      <w:r w:rsidRPr="00B05FB1">
        <w:rPr>
          <w:rFonts w:ascii="Times New Roman" w:hAnsi="Times New Roman" w:cs="Times New Roman"/>
          <w:sz w:val="28"/>
          <w:szCs w:val="28"/>
        </w:rPr>
        <w:t xml:space="preserve"> визначає, що за виховання дитини патронатному вихователю встановлюється плата, розмір якої визначається за його домовленістю з органом опіки і піклування. На передачу дитини в сім'ю патронатного вихователя потрібна згода дитини,</w:t>
      </w:r>
      <w:r w:rsidR="0007679A">
        <w:rPr>
          <w:rFonts w:ascii="Times New Roman" w:hAnsi="Times New Roman" w:cs="Times New Roman"/>
          <w:sz w:val="28"/>
          <w:szCs w:val="28"/>
        </w:rPr>
        <w:t xml:space="preserve"> якщо вона досягла такого віку,</w:t>
      </w:r>
      <w:r w:rsidR="0007679A">
        <w:rPr>
          <w:rFonts w:ascii="Times New Roman" w:hAnsi="Times New Roman" w:cs="Times New Roman"/>
          <w:sz w:val="28"/>
          <w:szCs w:val="28"/>
          <w:lang w:val="uk-UA"/>
        </w:rPr>
        <w:t xml:space="preserve"> </w:t>
      </w:r>
      <w:r w:rsidR="0007679A">
        <w:rPr>
          <w:rFonts w:ascii="Times New Roman" w:hAnsi="Times New Roman" w:cs="Times New Roman"/>
          <w:sz w:val="28"/>
          <w:szCs w:val="28"/>
        </w:rPr>
        <w:t>при якому</w:t>
      </w:r>
      <w:r w:rsidR="0007679A">
        <w:rPr>
          <w:rFonts w:ascii="Times New Roman" w:hAnsi="Times New Roman" w:cs="Times New Roman"/>
          <w:sz w:val="28"/>
          <w:szCs w:val="28"/>
          <w:lang w:val="uk-UA"/>
        </w:rPr>
        <w:t xml:space="preserve"> може враховуватися вибі</w:t>
      </w:r>
      <w:proofErr w:type="gramStart"/>
      <w:r w:rsidR="0007679A">
        <w:rPr>
          <w:rFonts w:ascii="Times New Roman" w:hAnsi="Times New Roman" w:cs="Times New Roman"/>
          <w:sz w:val="28"/>
          <w:szCs w:val="28"/>
          <w:lang w:val="uk-UA"/>
        </w:rPr>
        <w:t>р</w:t>
      </w:r>
      <w:proofErr w:type="gramEnd"/>
      <w:r w:rsidR="0007679A">
        <w:rPr>
          <w:rFonts w:ascii="Times New Roman" w:hAnsi="Times New Roman" w:cs="Times New Roman"/>
          <w:sz w:val="28"/>
          <w:szCs w:val="28"/>
          <w:lang w:val="uk-UA"/>
        </w:rPr>
        <w:t xml:space="preserve"> дитини.</w:t>
      </w:r>
    </w:p>
    <w:p w:rsidR="00DC192A" w:rsidRPr="00B81B5B" w:rsidRDefault="00B05FB1" w:rsidP="00B81B5B">
      <w:pPr>
        <w:spacing w:line="360" w:lineRule="auto"/>
        <w:ind w:firstLine="708"/>
        <w:jc w:val="both"/>
        <w:rPr>
          <w:rFonts w:ascii="Times New Roman" w:hAnsi="Times New Roman" w:cs="Times New Roman"/>
          <w:sz w:val="28"/>
          <w:szCs w:val="28"/>
        </w:rPr>
      </w:pPr>
      <w:r w:rsidRPr="00B05FB1">
        <w:rPr>
          <w:rFonts w:ascii="Times New Roman" w:hAnsi="Times New Roman" w:cs="Times New Roman"/>
          <w:sz w:val="28"/>
          <w:szCs w:val="28"/>
        </w:rPr>
        <w:t>Догові</w:t>
      </w:r>
      <w:proofErr w:type="gramStart"/>
      <w:r w:rsidRPr="00B05FB1">
        <w:rPr>
          <w:rFonts w:ascii="Times New Roman" w:hAnsi="Times New Roman" w:cs="Times New Roman"/>
          <w:sz w:val="28"/>
          <w:szCs w:val="28"/>
        </w:rPr>
        <w:t>р</w:t>
      </w:r>
      <w:proofErr w:type="gramEnd"/>
      <w:r w:rsidRPr="00B05FB1">
        <w:rPr>
          <w:rFonts w:ascii="Times New Roman" w:hAnsi="Times New Roman" w:cs="Times New Roman"/>
          <w:sz w:val="28"/>
          <w:szCs w:val="28"/>
        </w:rPr>
        <w:t xml:space="preserve"> про патронат може бути розірваний за згодою сторін або за рішенням суду в разі невиконання вихователем своїх обов'язків або якщо між ним та дитиною склалися стосунки, які перешкоджають виконанню обов'язків за договором.</w:t>
      </w:r>
    </w:p>
    <w:p w:rsidR="004E10B5" w:rsidRPr="00DC192A" w:rsidRDefault="004E10B5" w:rsidP="00B81B5B">
      <w:pPr>
        <w:pStyle w:val="1"/>
        <w:jc w:val="center"/>
        <w:rPr>
          <w:b w:val="0"/>
          <w:sz w:val="28"/>
          <w:szCs w:val="28"/>
          <w:lang w:val="uk-UA"/>
        </w:rPr>
      </w:pPr>
      <w:bookmarkStart w:id="8" w:name="_Toc26706777"/>
      <w:r w:rsidRPr="00DC192A">
        <w:rPr>
          <w:b w:val="0"/>
          <w:sz w:val="28"/>
          <w:szCs w:val="28"/>
          <w:lang w:val="uk-UA"/>
        </w:rPr>
        <w:lastRenderedPageBreak/>
        <w:t>РОЗДІЛ 4. Проблеми сирітства в Україні.</w:t>
      </w:r>
      <w:bookmarkEnd w:id="8"/>
    </w:p>
    <w:p w:rsidR="004E10B5" w:rsidRDefault="004E10B5" w:rsidP="004E10B5">
      <w:pPr>
        <w:rPr>
          <w:rFonts w:ascii="Times New Roman" w:hAnsi="Times New Roman" w:cs="Times New Roman"/>
          <w:sz w:val="28"/>
          <w:szCs w:val="28"/>
          <w:lang w:val="uk-UA"/>
        </w:rPr>
      </w:pPr>
    </w:p>
    <w:p w:rsidR="000E7A63" w:rsidRDefault="000E7A63" w:rsidP="004E10B5">
      <w:pPr>
        <w:rPr>
          <w:rFonts w:ascii="Times New Roman" w:hAnsi="Times New Roman" w:cs="Times New Roman"/>
          <w:sz w:val="28"/>
          <w:szCs w:val="28"/>
          <w:lang w:val="uk-UA"/>
        </w:rPr>
      </w:pPr>
    </w:p>
    <w:p w:rsidR="004E10B5" w:rsidRPr="00DC192A" w:rsidRDefault="00677990" w:rsidP="00DC192A">
      <w:pPr>
        <w:pStyle w:val="2"/>
        <w:ind w:firstLine="708"/>
        <w:rPr>
          <w:rFonts w:ascii="Times New Roman" w:eastAsiaTheme="minorHAnsi" w:hAnsi="Times New Roman" w:cs="Times New Roman"/>
          <w:b w:val="0"/>
          <w:bCs w:val="0"/>
          <w:color w:val="auto"/>
          <w:sz w:val="28"/>
          <w:szCs w:val="28"/>
        </w:rPr>
      </w:pPr>
      <w:bookmarkStart w:id="9" w:name="_Toc26706778"/>
      <w:r w:rsidRPr="00DC192A">
        <w:rPr>
          <w:rFonts w:ascii="Times New Roman" w:eastAsiaTheme="minorHAnsi" w:hAnsi="Times New Roman" w:cs="Times New Roman"/>
          <w:b w:val="0"/>
          <w:bCs w:val="0"/>
          <w:color w:val="auto"/>
          <w:sz w:val="28"/>
          <w:szCs w:val="28"/>
        </w:rPr>
        <w:t>4.1.</w:t>
      </w:r>
      <w:r w:rsidR="004E10B5" w:rsidRPr="00DC192A">
        <w:rPr>
          <w:rFonts w:ascii="Times New Roman" w:eastAsiaTheme="minorHAnsi" w:hAnsi="Times New Roman" w:cs="Times New Roman"/>
          <w:b w:val="0"/>
          <w:bCs w:val="0"/>
          <w:color w:val="auto"/>
          <w:sz w:val="28"/>
          <w:szCs w:val="28"/>
        </w:rPr>
        <w:t xml:space="preserve">Причини </w:t>
      </w:r>
      <w:proofErr w:type="gramStart"/>
      <w:r w:rsidR="004E10B5" w:rsidRPr="00DC192A">
        <w:rPr>
          <w:rFonts w:ascii="Times New Roman" w:eastAsiaTheme="minorHAnsi" w:hAnsi="Times New Roman" w:cs="Times New Roman"/>
          <w:b w:val="0"/>
          <w:bCs w:val="0"/>
          <w:color w:val="auto"/>
          <w:sz w:val="28"/>
          <w:szCs w:val="28"/>
        </w:rPr>
        <w:t>соц</w:t>
      </w:r>
      <w:proofErr w:type="gramEnd"/>
      <w:r w:rsidR="004E10B5" w:rsidRPr="00DC192A">
        <w:rPr>
          <w:rFonts w:ascii="Times New Roman" w:eastAsiaTheme="minorHAnsi" w:hAnsi="Times New Roman" w:cs="Times New Roman"/>
          <w:b w:val="0"/>
          <w:bCs w:val="0"/>
          <w:color w:val="auto"/>
          <w:sz w:val="28"/>
          <w:szCs w:val="28"/>
        </w:rPr>
        <w:t>іального сирітства.</w:t>
      </w:r>
      <w:bookmarkEnd w:id="9"/>
    </w:p>
    <w:p w:rsidR="0045702D" w:rsidRDefault="0045702D" w:rsidP="00677990">
      <w:pPr>
        <w:pStyle w:val="a6"/>
        <w:spacing w:line="360" w:lineRule="auto"/>
        <w:rPr>
          <w:rFonts w:ascii="Times New Roman" w:hAnsi="Times New Roman" w:cs="Times New Roman"/>
          <w:sz w:val="28"/>
          <w:szCs w:val="28"/>
          <w:lang w:val="uk-UA"/>
        </w:rPr>
      </w:pPr>
    </w:p>
    <w:p w:rsidR="004E10B5" w:rsidRPr="004E10B5" w:rsidRDefault="004E10B5" w:rsidP="00677990">
      <w:pPr>
        <w:spacing w:line="360" w:lineRule="auto"/>
        <w:ind w:firstLine="708"/>
        <w:jc w:val="both"/>
        <w:rPr>
          <w:rFonts w:ascii="Times New Roman" w:hAnsi="Times New Roman" w:cs="Times New Roman"/>
          <w:sz w:val="28"/>
          <w:szCs w:val="28"/>
        </w:rPr>
      </w:pPr>
      <w:r w:rsidRPr="004E10B5">
        <w:rPr>
          <w:rFonts w:ascii="Times New Roman" w:hAnsi="Times New Roman" w:cs="Times New Roman"/>
          <w:sz w:val="28"/>
          <w:szCs w:val="28"/>
        </w:rPr>
        <w:t xml:space="preserve">Найпоширенішою причиною поширення </w:t>
      </w:r>
      <w:proofErr w:type="gramStart"/>
      <w:r w:rsidRPr="004E10B5">
        <w:rPr>
          <w:rFonts w:ascii="Times New Roman" w:hAnsi="Times New Roman" w:cs="Times New Roman"/>
          <w:sz w:val="28"/>
          <w:szCs w:val="28"/>
        </w:rPr>
        <w:t>соц</w:t>
      </w:r>
      <w:proofErr w:type="gramEnd"/>
      <w:r w:rsidRPr="004E10B5">
        <w:rPr>
          <w:rFonts w:ascii="Times New Roman" w:hAnsi="Times New Roman" w:cs="Times New Roman"/>
          <w:sz w:val="28"/>
          <w:szCs w:val="28"/>
        </w:rPr>
        <w:t xml:space="preserve">іального сирітства визначають злочинну діяльність батьків, залучення дітей до кримінальних та протиправних дій. Засудження батьків, перебування їх у </w:t>
      </w:r>
      <w:proofErr w:type="gramStart"/>
      <w:r w:rsidRPr="004E10B5">
        <w:rPr>
          <w:rFonts w:ascii="Times New Roman" w:hAnsi="Times New Roman" w:cs="Times New Roman"/>
          <w:sz w:val="28"/>
          <w:szCs w:val="28"/>
        </w:rPr>
        <w:t>м</w:t>
      </w:r>
      <w:proofErr w:type="gramEnd"/>
      <w:r w:rsidRPr="004E10B5">
        <w:rPr>
          <w:rFonts w:ascii="Times New Roman" w:hAnsi="Times New Roman" w:cs="Times New Roman"/>
          <w:sz w:val="28"/>
          <w:szCs w:val="28"/>
        </w:rPr>
        <w:t xml:space="preserve">ісцях позбавлення волі призводить до того, що дитина потребує влаштування, стає сиротою при живих батьках. Також фактором ризику позбавлення дитини </w:t>
      </w:r>
      <w:proofErr w:type="gramStart"/>
      <w:r w:rsidRPr="004E10B5">
        <w:rPr>
          <w:rFonts w:ascii="Times New Roman" w:hAnsi="Times New Roman" w:cs="Times New Roman"/>
          <w:sz w:val="28"/>
          <w:szCs w:val="28"/>
        </w:rPr>
        <w:t>п</w:t>
      </w:r>
      <w:proofErr w:type="gramEnd"/>
      <w:r w:rsidRPr="004E10B5">
        <w:rPr>
          <w:rFonts w:ascii="Times New Roman" w:hAnsi="Times New Roman" w:cs="Times New Roman"/>
          <w:sz w:val="28"/>
          <w:szCs w:val="28"/>
        </w:rPr>
        <w:t>іклування батьків є агресивна поведінка батьків, брутальне та жорстоке поводження з дітьми, що становить загрозу життю і здоров'ю дитини, психічні захворювання.</w:t>
      </w:r>
    </w:p>
    <w:p w:rsidR="004E10B5" w:rsidRPr="004E10B5" w:rsidRDefault="004E10B5" w:rsidP="00677990">
      <w:pPr>
        <w:spacing w:line="360" w:lineRule="auto"/>
        <w:ind w:firstLine="708"/>
        <w:jc w:val="both"/>
        <w:rPr>
          <w:rFonts w:ascii="Times New Roman" w:hAnsi="Times New Roman" w:cs="Times New Roman"/>
          <w:sz w:val="28"/>
          <w:szCs w:val="28"/>
        </w:rPr>
      </w:pPr>
      <w:r w:rsidRPr="004E10B5">
        <w:rPr>
          <w:rFonts w:ascii="Times New Roman" w:hAnsi="Times New Roman" w:cs="Times New Roman"/>
          <w:sz w:val="28"/>
          <w:szCs w:val="28"/>
        </w:rPr>
        <w:t xml:space="preserve">Розглядаючи фактори, які впливають на поширення </w:t>
      </w:r>
      <w:proofErr w:type="gramStart"/>
      <w:r w:rsidRPr="004E10B5">
        <w:rPr>
          <w:rFonts w:ascii="Times New Roman" w:hAnsi="Times New Roman" w:cs="Times New Roman"/>
          <w:sz w:val="28"/>
          <w:szCs w:val="28"/>
        </w:rPr>
        <w:t>соц</w:t>
      </w:r>
      <w:proofErr w:type="gramEnd"/>
      <w:r w:rsidRPr="004E10B5">
        <w:rPr>
          <w:rFonts w:ascii="Times New Roman" w:hAnsi="Times New Roman" w:cs="Times New Roman"/>
          <w:sz w:val="28"/>
          <w:szCs w:val="28"/>
        </w:rPr>
        <w:t>іального сирітства, їх можна згрупувати у дві категорії: внутрішньосімейні та загальнодержавні.</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rPr>
        <w:t>До внутрішньосімейних можна віднести такі:</w:t>
      </w:r>
    </w:p>
    <w:p w:rsidR="004E10B5" w:rsidRPr="004E10B5" w:rsidRDefault="004E10B5" w:rsidP="00677990">
      <w:pPr>
        <w:pStyle w:val="a6"/>
        <w:numPr>
          <w:ilvl w:val="0"/>
          <w:numId w:val="4"/>
        </w:numPr>
        <w:spacing w:line="360" w:lineRule="auto"/>
        <w:jc w:val="both"/>
        <w:rPr>
          <w:rFonts w:ascii="Times New Roman" w:hAnsi="Times New Roman" w:cs="Times New Roman"/>
          <w:sz w:val="28"/>
          <w:szCs w:val="28"/>
        </w:rPr>
      </w:pPr>
      <w:r w:rsidRPr="004E10B5">
        <w:rPr>
          <w:rFonts w:ascii="Times New Roman" w:hAnsi="Times New Roman" w:cs="Times New Roman"/>
          <w:sz w:val="28"/>
          <w:szCs w:val="28"/>
        </w:rPr>
        <w:t>безвідповідальне ставлення батьків до виконання своїх обов'язків,</w:t>
      </w:r>
    </w:p>
    <w:p w:rsidR="004E10B5" w:rsidRPr="004E10B5" w:rsidRDefault="004E10B5" w:rsidP="00677990">
      <w:pPr>
        <w:pStyle w:val="a6"/>
        <w:numPr>
          <w:ilvl w:val="0"/>
          <w:numId w:val="4"/>
        </w:numPr>
        <w:spacing w:line="360" w:lineRule="auto"/>
        <w:jc w:val="both"/>
        <w:rPr>
          <w:rFonts w:ascii="Times New Roman" w:hAnsi="Times New Roman" w:cs="Times New Roman"/>
          <w:sz w:val="28"/>
          <w:szCs w:val="28"/>
        </w:rPr>
      </w:pPr>
      <w:r w:rsidRPr="004E10B5">
        <w:rPr>
          <w:rFonts w:ascii="Times New Roman" w:hAnsi="Times New Roman" w:cs="Times New Roman"/>
          <w:sz w:val="28"/>
          <w:szCs w:val="28"/>
        </w:rPr>
        <w:t>вживання батьками алкоголю, наркотичних засобі</w:t>
      </w:r>
      <w:proofErr w:type="gramStart"/>
      <w:r w:rsidRPr="004E10B5">
        <w:rPr>
          <w:rFonts w:ascii="Times New Roman" w:hAnsi="Times New Roman" w:cs="Times New Roman"/>
          <w:sz w:val="28"/>
          <w:szCs w:val="28"/>
        </w:rPr>
        <w:t>в</w:t>
      </w:r>
      <w:proofErr w:type="gramEnd"/>
      <w:r w:rsidRPr="004E10B5">
        <w:rPr>
          <w:rFonts w:ascii="Times New Roman" w:hAnsi="Times New Roman" w:cs="Times New Roman"/>
          <w:sz w:val="28"/>
          <w:szCs w:val="28"/>
        </w:rPr>
        <w:t>,</w:t>
      </w:r>
    </w:p>
    <w:p w:rsidR="004E10B5" w:rsidRPr="00677990" w:rsidRDefault="004E10B5" w:rsidP="00677990">
      <w:pPr>
        <w:pStyle w:val="a6"/>
        <w:numPr>
          <w:ilvl w:val="0"/>
          <w:numId w:val="4"/>
        </w:numPr>
        <w:spacing w:line="360" w:lineRule="auto"/>
        <w:jc w:val="both"/>
        <w:rPr>
          <w:rFonts w:ascii="Times New Roman" w:hAnsi="Times New Roman" w:cs="Times New Roman"/>
          <w:sz w:val="28"/>
          <w:szCs w:val="28"/>
        </w:rPr>
      </w:pPr>
      <w:r w:rsidRPr="004E10B5">
        <w:rPr>
          <w:rFonts w:ascii="Times New Roman" w:hAnsi="Times New Roman" w:cs="Times New Roman"/>
          <w:sz w:val="28"/>
          <w:szCs w:val="28"/>
        </w:rPr>
        <w:t>злочинна діяльність та агресивна поведінка батькі</w:t>
      </w:r>
      <w:proofErr w:type="gramStart"/>
      <w:r w:rsidRPr="004E10B5">
        <w:rPr>
          <w:rFonts w:ascii="Times New Roman" w:hAnsi="Times New Roman" w:cs="Times New Roman"/>
          <w:sz w:val="28"/>
          <w:szCs w:val="28"/>
        </w:rPr>
        <w:t>в</w:t>
      </w:r>
      <w:proofErr w:type="gramEnd"/>
      <w:r w:rsidRPr="004E10B5">
        <w:rPr>
          <w:rFonts w:ascii="Times New Roman" w:hAnsi="Times New Roman" w:cs="Times New Roman"/>
          <w:sz w:val="28"/>
          <w:szCs w:val="28"/>
        </w:rPr>
        <w:t>.</w:t>
      </w:r>
    </w:p>
    <w:p w:rsidR="004E10B5" w:rsidRPr="00677990" w:rsidRDefault="004E10B5" w:rsidP="00677990">
      <w:pPr>
        <w:spacing w:line="360" w:lineRule="auto"/>
        <w:jc w:val="both"/>
        <w:rPr>
          <w:rFonts w:ascii="Times New Roman" w:hAnsi="Times New Roman" w:cs="Times New Roman"/>
          <w:sz w:val="28"/>
          <w:szCs w:val="28"/>
          <w:lang w:val="uk-UA"/>
        </w:rPr>
      </w:pPr>
      <w:r w:rsidRPr="00677990">
        <w:rPr>
          <w:rFonts w:ascii="Times New Roman" w:hAnsi="Times New Roman" w:cs="Times New Roman"/>
          <w:sz w:val="28"/>
          <w:szCs w:val="28"/>
        </w:rPr>
        <w:t>До причин, що мають загальнодержавний характер, можна віднести:</w:t>
      </w:r>
    </w:p>
    <w:p w:rsidR="004E10B5" w:rsidRPr="00677990" w:rsidRDefault="004E10B5" w:rsidP="00677990">
      <w:pPr>
        <w:pStyle w:val="a6"/>
        <w:numPr>
          <w:ilvl w:val="0"/>
          <w:numId w:val="5"/>
        </w:numPr>
        <w:spacing w:line="360" w:lineRule="auto"/>
        <w:jc w:val="both"/>
        <w:rPr>
          <w:rFonts w:ascii="Times New Roman" w:hAnsi="Times New Roman" w:cs="Times New Roman"/>
          <w:sz w:val="28"/>
          <w:szCs w:val="28"/>
          <w:lang w:val="uk-UA"/>
        </w:rPr>
      </w:pPr>
      <w:r w:rsidRPr="00677990">
        <w:rPr>
          <w:rFonts w:ascii="Times New Roman" w:hAnsi="Times New Roman" w:cs="Times New Roman"/>
          <w:sz w:val="28"/>
          <w:szCs w:val="28"/>
          <w:lang w:val="uk-UA"/>
        </w:rPr>
        <w:t>бідність сімей, які виховують неповнолітніх дітей,</w:t>
      </w:r>
    </w:p>
    <w:p w:rsidR="004E10B5" w:rsidRPr="004E10B5" w:rsidRDefault="004E10B5" w:rsidP="00677990">
      <w:pPr>
        <w:pStyle w:val="a6"/>
        <w:numPr>
          <w:ilvl w:val="0"/>
          <w:numId w:val="5"/>
        </w:numPr>
        <w:spacing w:line="360" w:lineRule="auto"/>
        <w:jc w:val="both"/>
        <w:rPr>
          <w:rFonts w:ascii="Times New Roman" w:hAnsi="Times New Roman" w:cs="Times New Roman"/>
          <w:sz w:val="28"/>
          <w:szCs w:val="28"/>
        </w:rPr>
      </w:pPr>
      <w:r w:rsidRPr="004E10B5">
        <w:rPr>
          <w:rFonts w:ascii="Times New Roman" w:hAnsi="Times New Roman" w:cs="Times New Roman"/>
          <w:sz w:val="28"/>
          <w:szCs w:val="28"/>
        </w:rPr>
        <w:t xml:space="preserve">відсутність дієвих </w:t>
      </w:r>
      <w:proofErr w:type="gramStart"/>
      <w:r w:rsidRPr="004E10B5">
        <w:rPr>
          <w:rFonts w:ascii="Times New Roman" w:hAnsi="Times New Roman" w:cs="Times New Roman"/>
          <w:sz w:val="28"/>
          <w:szCs w:val="28"/>
        </w:rPr>
        <w:t>соц</w:t>
      </w:r>
      <w:proofErr w:type="gramEnd"/>
      <w:r w:rsidRPr="004E10B5">
        <w:rPr>
          <w:rFonts w:ascii="Times New Roman" w:hAnsi="Times New Roman" w:cs="Times New Roman"/>
          <w:sz w:val="28"/>
          <w:szCs w:val="28"/>
        </w:rPr>
        <w:t>іальних програм підтримки сімей з дітьми,</w:t>
      </w:r>
    </w:p>
    <w:p w:rsidR="004E10B5" w:rsidRPr="004E10B5" w:rsidRDefault="004E10B5" w:rsidP="00677990">
      <w:pPr>
        <w:pStyle w:val="a6"/>
        <w:numPr>
          <w:ilvl w:val="0"/>
          <w:numId w:val="5"/>
        </w:numPr>
        <w:spacing w:line="360" w:lineRule="auto"/>
        <w:jc w:val="both"/>
        <w:rPr>
          <w:rFonts w:ascii="Times New Roman" w:hAnsi="Times New Roman" w:cs="Times New Roman"/>
          <w:sz w:val="28"/>
          <w:szCs w:val="28"/>
        </w:rPr>
      </w:pPr>
      <w:r w:rsidRPr="004E10B5">
        <w:rPr>
          <w:rFonts w:ascii="Times New Roman" w:hAnsi="Times New Roman" w:cs="Times New Roman"/>
          <w:sz w:val="28"/>
          <w:szCs w:val="28"/>
        </w:rPr>
        <w:t xml:space="preserve">зниження морального </w:t>
      </w:r>
      <w:proofErr w:type="gramStart"/>
      <w:r w:rsidRPr="004E10B5">
        <w:rPr>
          <w:rFonts w:ascii="Times New Roman" w:hAnsi="Times New Roman" w:cs="Times New Roman"/>
          <w:sz w:val="28"/>
          <w:szCs w:val="28"/>
        </w:rPr>
        <w:t>р</w:t>
      </w:r>
      <w:proofErr w:type="gramEnd"/>
      <w:r w:rsidRPr="004E10B5">
        <w:rPr>
          <w:rFonts w:ascii="Times New Roman" w:hAnsi="Times New Roman" w:cs="Times New Roman"/>
          <w:sz w:val="28"/>
          <w:szCs w:val="28"/>
        </w:rPr>
        <w:t>івня населення країни,</w:t>
      </w:r>
    </w:p>
    <w:p w:rsidR="004E10B5" w:rsidRPr="00677990" w:rsidRDefault="004E10B5" w:rsidP="00677990">
      <w:pPr>
        <w:pStyle w:val="a6"/>
        <w:numPr>
          <w:ilvl w:val="0"/>
          <w:numId w:val="5"/>
        </w:numPr>
        <w:spacing w:line="360" w:lineRule="auto"/>
        <w:jc w:val="both"/>
        <w:rPr>
          <w:rFonts w:ascii="Times New Roman" w:hAnsi="Times New Roman" w:cs="Times New Roman"/>
          <w:sz w:val="28"/>
          <w:szCs w:val="28"/>
        </w:rPr>
      </w:pPr>
      <w:proofErr w:type="gramStart"/>
      <w:r w:rsidRPr="004E10B5">
        <w:rPr>
          <w:rFonts w:ascii="Times New Roman" w:hAnsi="Times New Roman" w:cs="Times New Roman"/>
          <w:sz w:val="28"/>
          <w:szCs w:val="28"/>
        </w:rPr>
        <w:t>п</w:t>
      </w:r>
      <w:proofErr w:type="gramEnd"/>
      <w:r w:rsidRPr="004E10B5">
        <w:rPr>
          <w:rFonts w:ascii="Times New Roman" w:hAnsi="Times New Roman" w:cs="Times New Roman"/>
          <w:sz w:val="28"/>
          <w:szCs w:val="28"/>
        </w:rPr>
        <w:t>ідвищення рівня смертності та психічної захворюваності населення.</w:t>
      </w:r>
    </w:p>
    <w:p w:rsidR="004E10B5" w:rsidRPr="004E10B5" w:rsidRDefault="00B63353"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4E10B5" w:rsidRPr="004E10B5">
        <w:rPr>
          <w:rFonts w:ascii="Times New Roman" w:hAnsi="Times New Roman" w:cs="Times New Roman"/>
          <w:sz w:val="28"/>
          <w:szCs w:val="28"/>
          <w:lang w:val="uk-UA"/>
        </w:rPr>
        <w:t>Кількість усиновлень та кількість дітей із статусом сиріт зменшується, адже в Україні загало</w:t>
      </w:r>
      <w:r>
        <w:rPr>
          <w:rFonts w:ascii="Times New Roman" w:hAnsi="Times New Roman" w:cs="Times New Roman"/>
          <w:sz w:val="28"/>
          <w:szCs w:val="28"/>
          <w:lang w:val="uk-UA"/>
        </w:rPr>
        <w:t>м скорочується дитяче населення»,</w:t>
      </w:r>
      <w:r w:rsidR="004E10B5" w:rsidRPr="004E10B5">
        <w:rPr>
          <w:rFonts w:ascii="Times New Roman" w:hAnsi="Times New Roman" w:cs="Times New Roman"/>
          <w:sz w:val="28"/>
          <w:szCs w:val="28"/>
          <w:lang w:val="uk-UA"/>
        </w:rPr>
        <w:t xml:space="preserve"> </w:t>
      </w:r>
      <w:r w:rsidRPr="00B63353">
        <w:rPr>
          <w:rFonts w:ascii="Times New Roman" w:hAnsi="Times New Roman" w:cs="Times New Roman"/>
          <w:sz w:val="28"/>
          <w:szCs w:val="28"/>
          <w:lang w:val="uk-UA"/>
        </w:rPr>
        <w:t>—</w:t>
      </w:r>
      <w:r w:rsidR="004E10B5" w:rsidRPr="004E10B5">
        <w:rPr>
          <w:rFonts w:ascii="Times New Roman" w:hAnsi="Times New Roman" w:cs="Times New Roman"/>
          <w:sz w:val="28"/>
          <w:szCs w:val="28"/>
          <w:lang w:val="uk-UA"/>
        </w:rPr>
        <w:t xml:space="preserve"> розповідає Експрес-онлайн Світлана Харченко, речни</w:t>
      </w:r>
      <w:r>
        <w:rPr>
          <w:rFonts w:ascii="Times New Roman" w:hAnsi="Times New Roman" w:cs="Times New Roman"/>
          <w:sz w:val="28"/>
          <w:szCs w:val="28"/>
          <w:lang w:val="uk-UA"/>
        </w:rPr>
        <w:t>ця альянсу "Україна без сиріт".</w:t>
      </w:r>
      <w:r w:rsidR="004E10B5" w:rsidRPr="004E10B5">
        <w:rPr>
          <w:rFonts w:ascii="Times New Roman" w:hAnsi="Times New Roman" w:cs="Times New Roman"/>
          <w:sz w:val="28"/>
          <w:szCs w:val="28"/>
          <w:lang w:val="uk-UA"/>
        </w:rPr>
        <w:t xml:space="preserve"> Якщо ще кілька років тому у нас налічувалося близько 14 мільйонів дітей, то зараз їх є не більше, як 7,5 мільйона.</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 xml:space="preserve">Попри скорочення дитячого населення та зменшення кількості сиріт, яких можна усиновити, в інтернатних закладах побільшало дітей. Йдеться про "соціальних сиріт" </w:t>
      </w:r>
      <w:r w:rsidR="00B63353" w:rsidRPr="00B63353">
        <w:rPr>
          <w:rFonts w:ascii="Times New Roman" w:hAnsi="Times New Roman" w:cs="Times New Roman"/>
          <w:sz w:val="28"/>
          <w:szCs w:val="28"/>
          <w:lang w:val="uk-UA"/>
        </w:rPr>
        <w:t>—</w:t>
      </w:r>
      <w:r w:rsidRPr="004E10B5">
        <w:rPr>
          <w:rFonts w:ascii="Times New Roman" w:hAnsi="Times New Roman" w:cs="Times New Roman"/>
          <w:sz w:val="28"/>
          <w:szCs w:val="28"/>
          <w:lang w:val="uk-UA"/>
        </w:rPr>
        <w:t xml:space="preserve"> тих, хто опинився в інтернаті згідно з заявами батьків. У інтернатних закладах загалом перебуває </w:t>
      </w:r>
      <w:r w:rsidR="00077821">
        <w:rPr>
          <w:rFonts w:ascii="Times New Roman" w:hAnsi="Times New Roman" w:cs="Times New Roman"/>
          <w:sz w:val="28"/>
          <w:szCs w:val="28"/>
          <w:lang w:val="uk-UA"/>
        </w:rPr>
        <w:t xml:space="preserve">71 000 </w:t>
      </w:r>
      <w:r w:rsidRPr="004E10B5">
        <w:rPr>
          <w:rFonts w:ascii="Times New Roman" w:hAnsi="Times New Roman" w:cs="Times New Roman"/>
          <w:sz w:val="28"/>
          <w:szCs w:val="28"/>
          <w:lang w:val="uk-UA"/>
        </w:rPr>
        <w:t>дітей, із яких 8 174 дитини можуть бути усиновленими.</w:t>
      </w:r>
    </w:p>
    <w:p w:rsidR="004E10B5" w:rsidRPr="004E10B5" w:rsidRDefault="004E10B5" w:rsidP="00677990">
      <w:pPr>
        <w:spacing w:line="360" w:lineRule="auto"/>
        <w:ind w:firstLine="708"/>
        <w:jc w:val="both"/>
        <w:rPr>
          <w:rFonts w:ascii="Times New Roman" w:hAnsi="Times New Roman" w:cs="Times New Roman"/>
          <w:sz w:val="28"/>
          <w:szCs w:val="28"/>
          <w:lang w:val="uk-UA"/>
        </w:rPr>
      </w:pPr>
      <w:bookmarkStart w:id="10" w:name="_GoBack"/>
      <w:r w:rsidRPr="004E10B5">
        <w:rPr>
          <w:rFonts w:ascii="Times New Roman" w:hAnsi="Times New Roman" w:cs="Times New Roman"/>
          <w:sz w:val="28"/>
          <w:szCs w:val="28"/>
          <w:lang w:val="uk-UA"/>
        </w:rPr>
        <w:t>Сьогодні в Україні налічується близько 2 тисячі кандидатів-усиновлювачів. Більша частина з них бажає усиновити здорову одиноку дитину до п'яти років. Таких дітей практично немає.</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 xml:space="preserve">Близько 90% дітей із інтернатних закладів, які перебувають у базі усиновлення, </w:t>
      </w:r>
      <w:r w:rsidR="00B63353" w:rsidRPr="00B63353">
        <w:rPr>
          <w:rFonts w:ascii="Times New Roman" w:hAnsi="Times New Roman" w:cs="Times New Roman"/>
          <w:sz w:val="28"/>
          <w:szCs w:val="28"/>
          <w:lang w:val="uk-UA"/>
        </w:rPr>
        <w:t>—</w:t>
      </w:r>
      <w:r w:rsidRPr="004E10B5">
        <w:rPr>
          <w:rFonts w:ascii="Times New Roman" w:hAnsi="Times New Roman" w:cs="Times New Roman"/>
          <w:sz w:val="28"/>
          <w:szCs w:val="28"/>
          <w:lang w:val="uk-UA"/>
        </w:rPr>
        <w:t xml:space="preserve"> це підлітки, це великі родинні групи дітей й діти з інвалідністю чи особливими потребами. Українці не готові усиновлювати таких дітей. Адже у нас відсутня система належного медичного догляду та реабілітації.</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Немає також відповідного соціального супроводу сімей, які б усиновлювали таких діток. Адже останні часто потребують психологічної реабілітації.</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Щоб сироти та діти позбавлені батьківського піклування могли потрапити у сімейне середовище, слід створювати відповідні соціальні послуги. До прикладу, проводити для усиновлювачів курси, аби потенційні батьки могли зрозуміти чи готові вони до усиновлення. Адже у нас часто трапляється розусиновлення - дітей повертають.</w:t>
      </w:r>
    </w:p>
    <w:p w:rsidR="004E10B5" w:rsidRPr="004E10B5" w:rsidRDefault="004E10B5" w:rsidP="00677990">
      <w:pPr>
        <w:spacing w:line="360" w:lineRule="auto"/>
        <w:ind w:firstLine="708"/>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lastRenderedPageBreak/>
        <w:t>Крім цього, оскільки згідно з українським законодавством для іноземців ввели обмеження на усиновлення здорових одиноких дітей до 5 років, громадяни інших країн усиновлюють зазвичай дітей з проблемами із здоров'ям та вадами. Найбільше серед іноземців, які усиновлюють українських дітей, є громадян США, Італії, Канади, Ізраїлю та інших країн".</w:t>
      </w:r>
    </w:p>
    <w:bookmarkEnd w:id="10"/>
    <w:p w:rsidR="004E10B5" w:rsidRDefault="004E10B5" w:rsidP="000968FA">
      <w:pPr>
        <w:jc w:val="both"/>
        <w:rPr>
          <w:rFonts w:ascii="Times New Roman" w:hAnsi="Times New Roman" w:cs="Times New Roman"/>
          <w:sz w:val="28"/>
          <w:szCs w:val="28"/>
          <w:lang w:val="uk-UA"/>
        </w:rPr>
      </w:pPr>
    </w:p>
    <w:p w:rsidR="004A35AA" w:rsidRPr="00DC192A" w:rsidRDefault="00DC192A" w:rsidP="00DC192A">
      <w:pPr>
        <w:pStyle w:val="2"/>
        <w:rPr>
          <w:rFonts w:ascii="Times New Roman" w:eastAsiaTheme="minorHAnsi" w:hAnsi="Times New Roman" w:cs="Times New Roman"/>
          <w:b w:val="0"/>
          <w:bCs w:val="0"/>
          <w:color w:val="auto"/>
          <w:sz w:val="28"/>
          <w:szCs w:val="28"/>
        </w:rPr>
      </w:pPr>
      <w:bookmarkStart w:id="11" w:name="_Toc26706779"/>
      <w:r w:rsidRPr="00DC192A">
        <w:rPr>
          <w:rFonts w:ascii="Times New Roman" w:eastAsiaTheme="minorHAnsi" w:hAnsi="Times New Roman" w:cs="Times New Roman"/>
          <w:b w:val="0"/>
          <w:bCs w:val="0"/>
          <w:color w:val="auto"/>
          <w:sz w:val="28"/>
          <w:szCs w:val="28"/>
        </w:rPr>
        <w:t>4.2.</w:t>
      </w:r>
      <w:r w:rsidR="00677990" w:rsidRPr="00DC192A">
        <w:rPr>
          <w:rFonts w:ascii="Times New Roman" w:eastAsiaTheme="minorHAnsi" w:hAnsi="Times New Roman" w:cs="Times New Roman"/>
          <w:b w:val="0"/>
          <w:bCs w:val="0"/>
          <w:color w:val="auto"/>
          <w:sz w:val="28"/>
          <w:szCs w:val="28"/>
        </w:rPr>
        <w:t>Проблеми входження дитини-сироти в систему соціальних відносин</w:t>
      </w:r>
      <w:r w:rsidRPr="00DC192A">
        <w:rPr>
          <w:rFonts w:ascii="Times New Roman" w:eastAsiaTheme="minorHAnsi" w:hAnsi="Times New Roman" w:cs="Times New Roman"/>
          <w:b w:val="0"/>
          <w:bCs w:val="0"/>
          <w:color w:val="auto"/>
          <w:sz w:val="28"/>
          <w:szCs w:val="28"/>
        </w:rPr>
        <w:t>.</w:t>
      </w:r>
      <w:bookmarkEnd w:id="11"/>
    </w:p>
    <w:p w:rsidR="004E10B5" w:rsidRDefault="004E10B5" w:rsidP="004A35AA">
      <w:pPr>
        <w:pStyle w:val="a6"/>
        <w:rPr>
          <w:rFonts w:ascii="Times New Roman" w:hAnsi="Times New Roman" w:cs="Times New Roman"/>
          <w:sz w:val="28"/>
          <w:szCs w:val="28"/>
          <w:lang w:val="uk-UA"/>
        </w:rPr>
      </w:pPr>
    </w:p>
    <w:p w:rsidR="004A35AA" w:rsidRPr="004A35AA" w:rsidRDefault="004A35AA" w:rsidP="00677990">
      <w:pPr>
        <w:spacing w:line="360" w:lineRule="auto"/>
        <w:ind w:firstLine="708"/>
        <w:jc w:val="both"/>
        <w:rPr>
          <w:rFonts w:ascii="Times New Roman" w:hAnsi="Times New Roman" w:cs="Times New Roman"/>
          <w:sz w:val="28"/>
          <w:szCs w:val="28"/>
        </w:rPr>
      </w:pPr>
      <w:r w:rsidRPr="004A35AA">
        <w:rPr>
          <w:rFonts w:ascii="Times New Roman" w:hAnsi="Times New Roman" w:cs="Times New Roman"/>
          <w:sz w:val="28"/>
          <w:szCs w:val="28"/>
        </w:rPr>
        <w:t>Причини виникнення труднощів входження дит</w:t>
      </w:r>
      <w:r w:rsidR="00B63353">
        <w:rPr>
          <w:rFonts w:ascii="Times New Roman" w:hAnsi="Times New Roman" w:cs="Times New Roman"/>
          <w:sz w:val="28"/>
          <w:szCs w:val="28"/>
        </w:rPr>
        <w:t xml:space="preserve">ини в систему </w:t>
      </w:r>
      <w:proofErr w:type="gramStart"/>
      <w:r w:rsidR="00B63353">
        <w:rPr>
          <w:rFonts w:ascii="Times New Roman" w:hAnsi="Times New Roman" w:cs="Times New Roman"/>
          <w:sz w:val="28"/>
          <w:szCs w:val="28"/>
        </w:rPr>
        <w:t>соц</w:t>
      </w:r>
      <w:proofErr w:type="gramEnd"/>
      <w:r w:rsidR="00B63353">
        <w:rPr>
          <w:rFonts w:ascii="Times New Roman" w:hAnsi="Times New Roman" w:cs="Times New Roman"/>
          <w:sz w:val="28"/>
          <w:szCs w:val="28"/>
        </w:rPr>
        <w:t>і</w:t>
      </w:r>
      <w:r w:rsidRPr="004A35AA">
        <w:rPr>
          <w:rFonts w:ascii="Times New Roman" w:hAnsi="Times New Roman" w:cs="Times New Roman"/>
          <w:sz w:val="28"/>
          <w:szCs w:val="28"/>
        </w:rPr>
        <w:t>альних відносин можуть бути абсолютно різні. Перш за все вони пов’язані з неадекватним сприйняттям дітьми-сир</w:t>
      </w:r>
      <w:r w:rsidR="00B63353">
        <w:rPr>
          <w:rFonts w:ascii="Times New Roman" w:hAnsi="Times New Roman" w:cs="Times New Roman"/>
          <w:sz w:val="28"/>
          <w:szCs w:val="28"/>
        </w:rPr>
        <w:t>отами тих вимог, які ставить со</w:t>
      </w:r>
      <w:r w:rsidRPr="004A35AA">
        <w:rPr>
          <w:rFonts w:ascii="Times New Roman" w:hAnsi="Times New Roman" w:cs="Times New Roman"/>
          <w:sz w:val="28"/>
          <w:szCs w:val="28"/>
        </w:rPr>
        <w:t>ціум.</w:t>
      </w:r>
    </w:p>
    <w:p w:rsidR="004A35AA" w:rsidRPr="004A35AA" w:rsidRDefault="004A35AA" w:rsidP="00677990">
      <w:pPr>
        <w:spacing w:line="360" w:lineRule="auto"/>
        <w:ind w:firstLine="708"/>
        <w:jc w:val="both"/>
        <w:rPr>
          <w:rFonts w:ascii="Times New Roman" w:hAnsi="Times New Roman" w:cs="Times New Roman"/>
          <w:sz w:val="28"/>
          <w:szCs w:val="28"/>
        </w:rPr>
      </w:pPr>
      <w:r w:rsidRPr="004A35AA">
        <w:rPr>
          <w:rFonts w:ascii="Times New Roman" w:hAnsi="Times New Roman" w:cs="Times New Roman"/>
          <w:sz w:val="28"/>
          <w:szCs w:val="28"/>
        </w:rPr>
        <w:t xml:space="preserve">У зв’язку з обмеженням </w:t>
      </w:r>
      <w:proofErr w:type="gramStart"/>
      <w:r w:rsidRPr="004A35AA">
        <w:rPr>
          <w:rFonts w:ascii="Times New Roman" w:hAnsi="Times New Roman" w:cs="Times New Roman"/>
          <w:sz w:val="28"/>
          <w:szCs w:val="28"/>
        </w:rPr>
        <w:t>соц</w:t>
      </w:r>
      <w:proofErr w:type="gramEnd"/>
      <w:r w:rsidRPr="004A35AA">
        <w:rPr>
          <w:rFonts w:ascii="Times New Roman" w:hAnsi="Times New Roman" w:cs="Times New Roman"/>
          <w:sz w:val="28"/>
          <w:szCs w:val="28"/>
        </w:rPr>
        <w:t xml:space="preserve">іальних контактів дітей-сиріт процес їх соціалізації утруднений. Істотним чином він залежить від тих норм, прийнятих у соціальному оточенні дитини, які регулюють вимоги до неї і забезпечують формування її особистості. Вихованець дитячого будинку перш за все сприймає відносини між дітьми і </w:t>
      </w:r>
      <w:r w:rsidR="00B63353">
        <w:rPr>
          <w:rFonts w:ascii="Times New Roman" w:hAnsi="Times New Roman" w:cs="Times New Roman"/>
          <w:sz w:val="28"/>
          <w:szCs w:val="28"/>
        </w:rPr>
        <w:t xml:space="preserve">дорослими як </w:t>
      </w:r>
      <w:r w:rsidRPr="004A35AA">
        <w:rPr>
          <w:rFonts w:ascii="Times New Roman" w:hAnsi="Times New Roman" w:cs="Times New Roman"/>
          <w:sz w:val="28"/>
          <w:szCs w:val="28"/>
        </w:rPr>
        <w:t>етало</w:t>
      </w:r>
      <w:r w:rsidR="00B63353">
        <w:rPr>
          <w:rFonts w:ascii="Times New Roman" w:hAnsi="Times New Roman" w:cs="Times New Roman"/>
          <w:sz w:val="28"/>
          <w:szCs w:val="28"/>
        </w:rPr>
        <w:t xml:space="preserve">нні </w:t>
      </w:r>
      <w:r w:rsidRPr="004A35AA">
        <w:rPr>
          <w:rFonts w:ascii="Times New Roman" w:hAnsi="Times New Roman" w:cs="Times New Roman"/>
          <w:sz w:val="28"/>
          <w:szCs w:val="28"/>
        </w:rPr>
        <w:t xml:space="preserve">норми відносин, при цьому такою нормою виступає особливе становище дітей-сиріт у суспільстві, що якоюсь мірою деформує сприйняття цими дітьми інших </w:t>
      </w:r>
      <w:proofErr w:type="gramStart"/>
      <w:r w:rsidRPr="004A35AA">
        <w:rPr>
          <w:rFonts w:ascii="Times New Roman" w:hAnsi="Times New Roman" w:cs="Times New Roman"/>
          <w:sz w:val="28"/>
          <w:szCs w:val="28"/>
        </w:rPr>
        <w:t>соц</w:t>
      </w:r>
      <w:proofErr w:type="gramEnd"/>
      <w:r w:rsidRPr="004A35AA">
        <w:rPr>
          <w:rFonts w:ascii="Times New Roman" w:hAnsi="Times New Roman" w:cs="Times New Roman"/>
          <w:sz w:val="28"/>
          <w:szCs w:val="28"/>
        </w:rPr>
        <w:t>іальних норм і створює труднощі для адекватного соціального розвитку.</w:t>
      </w:r>
    </w:p>
    <w:p w:rsidR="004A35AA" w:rsidRPr="004A35AA" w:rsidRDefault="004A35AA" w:rsidP="00677990">
      <w:pPr>
        <w:spacing w:line="360" w:lineRule="auto"/>
        <w:ind w:firstLine="708"/>
        <w:rPr>
          <w:rFonts w:ascii="Times New Roman" w:hAnsi="Times New Roman" w:cs="Times New Roman"/>
          <w:sz w:val="28"/>
          <w:szCs w:val="28"/>
          <w:lang w:val="uk-UA"/>
        </w:rPr>
      </w:pPr>
      <w:r w:rsidRPr="004A35AA">
        <w:rPr>
          <w:rFonts w:ascii="Times New Roman" w:hAnsi="Times New Roman" w:cs="Times New Roman"/>
          <w:sz w:val="28"/>
          <w:szCs w:val="28"/>
          <w:lang w:val="uk-UA"/>
        </w:rPr>
        <w:t>Аналіз соціально-психологічної літератури дозволяє виділити факто- ри, що утруднюють соціалізацію вихованців таких установ:</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1)</w:t>
      </w:r>
      <w:r w:rsidRPr="004A35AA">
        <w:rPr>
          <w:rFonts w:ascii="Times New Roman" w:hAnsi="Times New Roman" w:cs="Times New Roman"/>
          <w:sz w:val="28"/>
          <w:szCs w:val="28"/>
        </w:rPr>
        <w:tab/>
        <w:t xml:space="preserve">особливий </w:t>
      </w:r>
      <w:proofErr w:type="gramStart"/>
      <w:r w:rsidRPr="004A35AA">
        <w:rPr>
          <w:rFonts w:ascii="Times New Roman" w:hAnsi="Times New Roman" w:cs="Times New Roman"/>
          <w:sz w:val="28"/>
          <w:szCs w:val="28"/>
        </w:rPr>
        <w:t>соц</w:t>
      </w:r>
      <w:proofErr w:type="gramEnd"/>
      <w:r w:rsidRPr="004A35AA">
        <w:rPr>
          <w:rFonts w:ascii="Times New Roman" w:hAnsi="Times New Roman" w:cs="Times New Roman"/>
          <w:sz w:val="28"/>
          <w:szCs w:val="28"/>
        </w:rPr>
        <w:t xml:space="preserve">іальний статус дитини </w:t>
      </w:r>
      <w:r w:rsidR="00B63353" w:rsidRPr="00B63353">
        <w:rPr>
          <w:rFonts w:ascii="Times New Roman" w:hAnsi="Times New Roman" w:cs="Times New Roman"/>
          <w:sz w:val="28"/>
          <w:szCs w:val="28"/>
          <w:lang w:val="uk-UA"/>
        </w:rPr>
        <w:t>—</w:t>
      </w:r>
      <w:r w:rsidR="00D46C01">
        <w:rPr>
          <w:rFonts w:ascii="Times New Roman" w:hAnsi="Times New Roman" w:cs="Times New Roman"/>
          <w:sz w:val="28"/>
          <w:szCs w:val="28"/>
          <w:lang w:val="uk-UA"/>
        </w:rPr>
        <w:t xml:space="preserve"> </w:t>
      </w:r>
      <w:r w:rsidRPr="004A35AA">
        <w:rPr>
          <w:rFonts w:ascii="Times New Roman" w:hAnsi="Times New Roman" w:cs="Times New Roman"/>
          <w:sz w:val="28"/>
          <w:szCs w:val="28"/>
        </w:rPr>
        <w:t>у неї нікого немає, ніхто нею не цікавиться й вона нікому не потрібна;</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2)</w:t>
      </w:r>
      <w:r w:rsidRPr="004A35AA">
        <w:rPr>
          <w:rFonts w:ascii="Times New Roman" w:hAnsi="Times New Roman" w:cs="Times New Roman"/>
          <w:sz w:val="28"/>
          <w:szCs w:val="28"/>
        </w:rPr>
        <w:tab/>
        <w:t xml:space="preserve">наявність у більшості вихованців </w:t>
      </w:r>
      <w:proofErr w:type="gramStart"/>
      <w:r w:rsidRPr="004A35AA">
        <w:rPr>
          <w:rFonts w:ascii="Times New Roman" w:hAnsi="Times New Roman" w:cs="Times New Roman"/>
          <w:sz w:val="28"/>
          <w:szCs w:val="28"/>
        </w:rPr>
        <w:t>в</w:t>
      </w:r>
      <w:proofErr w:type="gramEnd"/>
      <w:r w:rsidRPr="004A35AA">
        <w:rPr>
          <w:rFonts w:ascii="Times New Roman" w:hAnsi="Times New Roman" w:cs="Times New Roman"/>
          <w:sz w:val="28"/>
          <w:szCs w:val="28"/>
        </w:rPr>
        <w:t>ідхилень у стані здоров’я й пси- хічного розвитку, що найчастіше виникають через соціально-педагогічну занедбаність (найбільш часто проявляєт</w:t>
      </w:r>
      <w:r w:rsidR="00B63353">
        <w:rPr>
          <w:rFonts w:ascii="Times New Roman" w:hAnsi="Times New Roman" w:cs="Times New Roman"/>
          <w:sz w:val="28"/>
          <w:szCs w:val="28"/>
        </w:rPr>
        <w:t>ься затримка психічного розвит</w:t>
      </w:r>
      <w:r w:rsidRPr="004A35AA">
        <w:rPr>
          <w:rFonts w:ascii="Times New Roman" w:hAnsi="Times New Roman" w:cs="Times New Roman"/>
          <w:sz w:val="28"/>
          <w:szCs w:val="28"/>
        </w:rPr>
        <w:t>ку);</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lastRenderedPageBreak/>
        <w:t>3)</w:t>
      </w:r>
      <w:r w:rsidRPr="004A35AA">
        <w:rPr>
          <w:rFonts w:ascii="Times New Roman" w:hAnsi="Times New Roman" w:cs="Times New Roman"/>
          <w:sz w:val="28"/>
          <w:szCs w:val="28"/>
        </w:rPr>
        <w:tab/>
        <w:t>наявність дефіциту індивідуальн</w:t>
      </w:r>
      <w:r w:rsidR="00B63353">
        <w:rPr>
          <w:rFonts w:ascii="Times New Roman" w:hAnsi="Times New Roman" w:cs="Times New Roman"/>
          <w:sz w:val="28"/>
          <w:szCs w:val="28"/>
        </w:rPr>
        <w:t>ого спілкування з близькими до</w:t>
      </w:r>
      <w:r w:rsidRPr="004A35AA">
        <w:rPr>
          <w:rFonts w:ascii="Times New Roman" w:hAnsi="Times New Roman" w:cs="Times New Roman"/>
          <w:sz w:val="28"/>
          <w:szCs w:val="28"/>
        </w:rPr>
        <w:t>рослими;</w:t>
      </w:r>
    </w:p>
    <w:p w:rsidR="004A35AA" w:rsidRPr="00077821" w:rsidRDefault="004A35AA" w:rsidP="00677990">
      <w:pPr>
        <w:pStyle w:val="a6"/>
        <w:spacing w:line="360" w:lineRule="auto"/>
        <w:rPr>
          <w:rFonts w:ascii="Times New Roman" w:hAnsi="Times New Roman" w:cs="Times New Roman"/>
          <w:sz w:val="28"/>
          <w:szCs w:val="28"/>
          <w:lang w:val="uk-UA"/>
        </w:rPr>
      </w:pPr>
      <w:r w:rsidRPr="004A35AA">
        <w:rPr>
          <w:rFonts w:ascii="Times New Roman" w:hAnsi="Times New Roman" w:cs="Times New Roman"/>
          <w:sz w:val="28"/>
          <w:szCs w:val="28"/>
        </w:rPr>
        <w:t>4)</w:t>
      </w:r>
      <w:r w:rsidRPr="004A35AA">
        <w:rPr>
          <w:rFonts w:ascii="Times New Roman" w:hAnsi="Times New Roman" w:cs="Times New Roman"/>
          <w:sz w:val="28"/>
          <w:szCs w:val="28"/>
        </w:rPr>
        <w:tab/>
        <w:t>обмеженн</w:t>
      </w:r>
      <w:r w:rsidR="00077821">
        <w:rPr>
          <w:rFonts w:ascii="Times New Roman" w:hAnsi="Times New Roman" w:cs="Times New Roman"/>
          <w:sz w:val="28"/>
          <w:szCs w:val="28"/>
        </w:rPr>
        <w:t xml:space="preserve">я </w:t>
      </w:r>
      <w:proofErr w:type="gramStart"/>
      <w:r w:rsidR="00077821">
        <w:rPr>
          <w:rFonts w:ascii="Times New Roman" w:hAnsi="Times New Roman" w:cs="Times New Roman"/>
          <w:sz w:val="28"/>
          <w:szCs w:val="28"/>
        </w:rPr>
        <w:t>соц</w:t>
      </w:r>
      <w:proofErr w:type="gramEnd"/>
      <w:r w:rsidR="00077821">
        <w:rPr>
          <w:rFonts w:ascii="Times New Roman" w:hAnsi="Times New Roman" w:cs="Times New Roman"/>
          <w:sz w:val="28"/>
          <w:szCs w:val="28"/>
        </w:rPr>
        <w:t>іальної активності дитини;</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5)</w:t>
      </w:r>
      <w:r w:rsidRPr="004A35AA">
        <w:rPr>
          <w:rFonts w:ascii="Times New Roman" w:hAnsi="Times New Roman" w:cs="Times New Roman"/>
          <w:sz w:val="28"/>
          <w:szCs w:val="28"/>
        </w:rPr>
        <w:tab/>
        <w:t xml:space="preserve">наявність обмежень у сфері реалізації засвоєних </w:t>
      </w:r>
      <w:proofErr w:type="gramStart"/>
      <w:r w:rsidRPr="004A35AA">
        <w:rPr>
          <w:rFonts w:ascii="Times New Roman" w:hAnsi="Times New Roman" w:cs="Times New Roman"/>
          <w:sz w:val="28"/>
          <w:szCs w:val="28"/>
        </w:rPr>
        <w:t>соц</w:t>
      </w:r>
      <w:proofErr w:type="gramEnd"/>
      <w:r w:rsidRPr="004A35AA">
        <w:rPr>
          <w:rFonts w:ascii="Times New Roman" w:hAnsi="Times New Roman" w:cs="Times New Roman"/>
          <w:sz w:val="28"/>
          <w:szCs w:val="28"/>
        </w:rPr>
        <w:t>іальних норм і соціального досвіду;</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6)</w:t>
      </w:r>
      <w:r w:rsidRPr="004A35AA">
        <w:rPr>
          <w:rFonts w:ascii="Times New Roman" w:hAnsi="Times New Roman" w:cs="Times New Roman"/>
          <w:sz w:val="28"/>
          <w:szCs w:val="28"/>
        </w:rPr>
        <w:tab/>
        <w:t xml:space="preserve">тверда регламентація організації життя дітей і </w:t>
      </w:r>
      <w:proofErr w:type="gramStart"/>
      <w:r w:rsidRPr="004A35AA">
        <w:rPr>
          <w:rFonts w:ascii="Times New Roman" w:hAnsi="Times New Roman" w:cs="Times New Roman"/>
          <w:sz w:val="28"/>
          <w:szCs w:val="28"/>
        </w:rPr>
        <w:t>п</w:t>
      </w:r>
      <w:proofErr w:type="gramEnd"/>
      <w:r w:rsidRPr="004A35AA">
        <w:rPr>
          <w:rFonts w:ascii="Times New Roman" w:hAnsi="Times New Roman" w:cs="Times New Roman"/>
          <w:sz w:val="28"/>
          <w:szCs w:val="28"/>
        </w:rPr>
        <w:t>ідлітків, обмежен- ня особистісного вибору, придушення самостійності й ін</w:t>
      </w:r>
      <w:r w:rsidR="00B63353">
        <w:rPr>
          <w:rFonts w:ascii="Times New Roman" w:hAnsi="Times New Roman" w:cs="Times New Roman"/>
          <w:sz w:val="28"/>
          <w:szCs w:val="28"/>
        </w:rPr>
        <w:t>іціативності, не</w:t>
      </w:r>
      <w:r w:rsidRPr="004A35AA">
        <w:rPr>
          <w:rFonts w:ascii="Times New Roman" w:hAnsi="Times New Roman" w:cs="Times New Roman"/>
          <w:sz w:val="28"/>
          <w:szCs w:val="28"/>
        </w:rPr>
        <w:t>можливість проявляти саморегуляцію і внутрішній самоконтроль;</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7)</w:t>
      </w:r>
      <w:r w:rsidRPr="004A35AA">
        <w:rPr>
          <w:rFonts w:ascii="Times New Roman" w:hAnsi="Times New Roman" w:cs="Times New Roman"/>
          <w:sz w:val="28"/>
          <w:szCs w:val="28"/>
        </w:rPr>
        <w:tab/>
        <w:t>бідний вибі</w:t>
      </w:r>
      <w:proofErr w:type="gramStart"/>
      <w:r w:rsidRPr="004A35AA">
        <w:rPr>
          <w:rFonts w:ascii="Times New Roman" w:hAnsi="Times New Roman" w:cs="Times New Roman"/>
          <w:sz w:val="28"/>
          <w:szCs w:val="28"/>
        </w:rPr>
        <w:t>р</w:t>
      </w:r>
      <w:proofErr w:type="gramEnd"/>
      <w:r w:rsidRPr="004A35AA">
        <w:rPr>
          <w:rFonts w:ascii="Times New Roman" w:hAnsi="Times New Roman" w:cs="Times New Roman"/>
          <w:sz w:val="28"/>
          <w:szCs w:val="28"/>
        </w:rPr>
        <w:t xml:space="preserve"> зразків для наслідування, засвоєння соціальної по- ведінки, що призводить до утруднень у</w:t>
      </w:r>
      <w:r w:rsidR="00B63353">
        <w:rPr>
          <w:rFonts w:ascii="Times New Roman" w:hAnsi="Times New Roman" w:cs="Times New Roman"/>
          <w:sz w:val="28"/>
          <w:szCs w:val="28"/>
        </w:rPr>
        <w:t xml:space="preserve"> засвоєнні й відтворенні досві</w:t>
      </w:r>
      <w:r w:rsidRPr="004A35AA">
        <w:rPr>
          <w:rFonts w:ascii="Times New Roman" w:hAnsi="Times New Roman" w:cs="Times New Roman"/>
          <w:sz w:val="28"/>
          <w:szCs w:val="28"/>
        </w:rPr>
        <w:t>ду;</w:t>
      </w:r>
    </w:p>
    <w:p w:rsidR="004A35AA" w:rsidRPr="004A35AA" w:rsidRDefault="004A35AA" w:rsidP="00677990">
      <w:pPr>
        <w:pStyle w:val="a6"/>
        <w:spacing w:line="360" w:lineRule="auto"/>
        <w:rPr>
          <w:rFonts w:ascii="Times New Roman" w:hAnsi="Times New Roman" w:cs="Times New Roman"/>
          <w:sz w:val="28"/>
          <w:szCs w:val="28"/>
        </w:rPr>
      </w:pPr>
      <w:r w:rsidRPr="004A35AA">
        <w:rPr>
          <w:rFonts w:ascii="Times New Roman" w:hAnsi="Times New Roman" w:cs="Times New Roman"/>
          <w:sz w:val="28"/>
          <w:szCs w:val="28"/>
        </w:rPr>
        <w:t>8)</w:t>
      </w:r>
      <w:r w:rsidRPr="004A35AA">
        <w:rPr>
          <w:rFonts w:ascii="Times New Roman" w:hAnsi="Times New Roman" w:cs="Times New Roman"/>
          <w:sz w:val="28"/>
          <w:szCs w:val="28"/>
        </w:rPr>
        <w:tab/>
        <w:t xml:space="preserve">обмеженість контактів дітей, їх ізольованість, відстороненість від реального життя, які формують </w:t>
      </w:r>
      <w:r w:rsidR="00B63353">
        <w:rPr>
          <w:rFonts w:ascii="Times New Roman" w:hAnsi="Times New Roman" w:cs="Times New Roman"/>
          <w:sz w:val="28"/>
          <w:szCs w:val="28"/>
        </w:rPr>
        <w:t>утриманство й боязнь зовнішньо</w:t>
      </w:r>
      <w:r w:rsidRPr="004A35AA">
        <w:rPr>
          <w:rFonts w:ascii="Times New Roman" w:hAnsi="Times New Roman" w:cs="Times New Roman"/>
          <w:sz w:val="28"/>
          <w:szCs w:val="28"/>
        </w:rPr>
        <w:t xml:space="preserve">го </w:t>
      </w:r>
      <w:proofErr w:type="gramStart"/>
      <w:r w:rsidRPr="004A35AA">
        <w:rPr>
          <w:rFonts w:ascii="Times New Roman" w:hAnsi="Times New Roman" w:cs="Times New Roman"/>
          <w:sz w:val="28"/>
          <w:szCs w:val="28"/>
        </w:rPr>
        <w:t>св</w:t>
      </w:r>
      <w:proofErr w:type="gramEnd"/>
      <w:r w:rsidRPr="004A35AA">
        <w:rPr>
          <w:rFonts w:ascii="Times New Roman" w:hAnsi="Times New Roman" w:cs="Times New Roman"/>
          <w:sz w:val="28"/>
          <w:szCs w:val="28"/>
        </w:rPr>
        <w:t>іту.</w:t>
      </w:r>
    </w:p>
    <w:p w:rsidR="004A35AA" w:rsidRPr="004A35AA" w:rsidRDefault="004A35AA" w:rsidP="00677990">
      <w:pPr>
        <w:spacing w:line="360" w:lineRule="auto"/>
        <w:ind w:firstLine="708"/>
        <w:rPr>
          <w:rFonts w:ascii="Times New Roman" w:hAnsi="Times New Roman" w:cs="Times New Roman"/>
          <w:sz w:val="28"/>
          <w:szCs w:val="28"/>
          <w:lang w:val="uk-UA"/>
        </w:rPr>
      </w:pPr>
      <w:r w:rsidRPr="004A35AA">
        <w:rPr>
          <w:rFonts w:ascii="Times New Roman" w:hAnsi="Times New Roman" w:cs="Times New Roman"/>
          <w:sz w:val="28"/>
          <w:szCs w:val="28"/>
          <w:lang w:val="uk-UA"/>
        </w:rPr>
        <w:t>Усі перелічені причини визначають особливості соціалізації вихован- ців установ соціальної і психолого-педагогічної підтримки, які найбільш яскраво характеризують випускників інтернатних установ.</w:t>
      </w:r>
    </w:p>
    <w:p w:rsidR="004A35AA" w:rsidRPr="004A35AA" w:rsidRDefault="004A35AA" w:rsidP="00677990">
      <w:pPr>
        <w:spacing w:line="360" w:lineRule="auto"/>
        <w:ind w:firstLine="708"/>
        <w:rPr>
          <w:rFonts w:ascii="Times New Roman" w:hAnsi="Times New Roman" w:cs="Times New Roman"/>
          <w:sz w:val="28"/>
          <w:szCs w:val="28"/>
        </w:rPr>
      </w:pPr>
      <w:r w:rsidRPr="004A35AA">
        <w:rPr>
          <w:rFonts w:ascii="Times New Roman" w:hAnsi="Times New Roman" w:cs="Times New Roman"/>
          <w:sz w:val="28"/>
          <w:szCs w:val="28"/>
        </w:rPr>
        <w:t xml:space="preserve">Проблему </w:t>
      </w:r>
      <w:proofErr w:type="gramStart"/>
      <w:r w:rsidRPr="004A35AA">
        <w:rPr>
          <w:rFonts w:ascii="Times New Roman" w:hAnsi="Times New Roman" w:cs="Times New Roman"/>
          <w:sz w:val="28"/>
          <w:szCs w:val="28"/>
        </w:rPr>
        <w:t>соц</w:t>
      </w:r>
      <w:proofErr w:type="gramEnd"/>
      <w:r w:rsidRPr="004A35AA">
        <w:rPr>
          <w:rFonts w:ascii="Times New Roman" w:hAnsi="Times New Roman" w:cs="Times New Roman"/>
          <w:sz w:val="28"/>
          <w:szCs w:val="28"/>
        </w:rPr>
        <w:t>іалізації сиріт можна вирішувати в рамках вихова</w:t>
      </w:r>
      <w:r w:rsidR="00677990">
        <w:rPr>
          <w:rFonts w:ascii="Times New Roman" w:hAnsi="Times New Roman" w:cs="Times New Roman"/>
          <w:sz w:val="28"/>
          <w:szCs w:val="28"/>
        </w:rPr>
        <w:t>ння дітей у сім’ї і через сім’ю</w:t>
      </w:r>
      <w:r w:rsidR="00677990">
        <w:rPr>
          <w:rFonts w:ascii="Times New Roman" w:hAnsi="Times New Roman" w:cs="Times New Roman"/>
          <w:sz w:val="28"/>
          <w:szCs w:val="28"/>
          <w:lang w:val="uk-UA"/>
        </w:rPr>
        <w:t xml:space="preserve">. </w:t>
      </w:r>
      <w:r w:rsidRPr="004A35AA">
        <w:rPr>
          <w:rFonts w:ascii="Times New Roman" w:hAnsi="Times New Roman" w:cs="Times New Roman"/>
          <w:sz w:val="28"/>
          <w:szCs w:val="28"/>
        </w:rPr>
        <w:t>Актуальними при виході дітей з інтернату є проблеми:</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житла;</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матеріального забезпечення (спадок, засоби для існування);</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proofErr w:type="gramStart"/>
      <w:r w:rsidRPr="00677990">
        <w:rPr>
          <w:rFonts w:ascii="Times New Roman" w:hAnsi="Times New Roman" w:cs="Times New Roman"/>
          <w:sz w:val="28"/>
          <w:szCs w:val="28"/>
        </w:rPr>
        <w:t>оп</w:t>
      </w:r>
      <w:proofErr w:type="gramEnd"/>
      <w:r w:rsidRPr="00677990">
        <w:rPr>
          <w:rFonts w:ascii="Times New Roman" w:hAnsi="Times New Roman" w:cs="Times New Roman"/>
          <w:sz w:val="28"/>
          <w:szCs w:val="28"/>
        </w:rPr>
        <w:t>ікунства;</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взаємин з батьками та іншими родичами;</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 xml:space="preserve">відсутності необхідних документів, що </w:t>
      </w:r>
      <w:proofErr w:type="gramStart"/>
      <w:r w:rsidRPr="00677990">
        <w:rPr>
          <w:rFonts w:ascii="Times New Roman" w:hAnsi="Times New Roman" w:cs="Times New Roman"/>
          <w:sz w:val="28"/>
          <w:szCs w:val="28"/>
        </w:rPr>
        <w:t>п</w:t>
      </w:r>
      <w:proofErr w:type="gramEnd"/>
      <w:r w:rsidRPr="00677990">
        <w:rPr>
          <w:rFonts w:ascii="Times New Roman" w:hAnsi="Times New Roman" w:cs="Times New Roman"/>
          <w:sz w:val="28"/>
          <w:szCs w:val="28"/>
        </w:rPr>
        <w:t>ідтверджують сирітство;</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 xml:space="preserve">спілкування та формування нових </w:t>
      </w:r>
      <w:proofErr w:type="gramStart"/>
      <w:r w:rsidRPr="00677990">
        <w:rPr>
          <w:rFonts w:ascii="Times New Roman" w:hAnsi="Times New Roman" w:cs="Times New Roman"/>
          <w:sz w:val="28"/>
          <w:szCs w:val="28"/>
        </w:rPr>
        <w:t>соц</w:t>
      </w:r>
      <w:proofErr w:type="gramEnd"/>
      <w:r w:rsidRPr="00677990">
        <w:rPr>
          <w:rFonts w:ascii="Times New Roman" w:hAnsi="Times New Roman" w:cs="Times New Roman"/>
          <w:sz w:val="28"/>
          <w:szCs w:val="28"/>
        </w:rPr>
        <w:t>іальних зв’язків;</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освіти;</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lastRenderedPageBreak/>
        <w:t>пошуку роботи;</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створення власної сі</w:t>
      </w:r>
      <w:proofErr w:type="gramStart"/>
      <w:r w:rsidRPr="00677990">
        <w:rPr>
          <w:rFonts w:ascii="Times New Roman" w:hAnsi="Times New Roman" w:cs="Times New Roman"/>
          <w:sz w:val="28"/>
          <w:szCs w:val="28"/>
        </w:rPr>
        <w:t>м</w:t>
      </w:r>
      <w:proofErr w:type="gramEnd"/>
      <w:r w:rsidRPr="00677990">
        <w:rPr>
          <w:rFonts w:ascii="Times New Roman" w:hAnsi="Times New Roman" w:cs="Times New Roman"/>
          <w:sz w:val="28"/>
          <w:szCs w:val="28"/>
        </w:rPr>
        <w:t>’ї;</w:t>
      </w:r>
    </w:p>
    <w:p w:rsidR="004A35AA" w:rsidRPr="00677990" w:rsidRDefault="004A35AA" w:rsidP="00677990">
      <w:pPr>
        <w:pStyle w:val="a6"/>
        <w:numPr>
          <w:ilvl w:val="0"/>
          <w:numId w:val="27"/>
        </w:numPr>
        <w:spacing w:line="360" w:lineRule="auto"/>
        <w:rPr>
          <w:rFonts w:ascii="Times New Roman" w:hAnsi="Times New Roman" w:cs="Times New Roman"/>
          <w:sz w:val="28"/>
          <w:szCs w:val="28"/>
        </w:rPr>
      </w:pPr>
      <w:r w:rsidRPr="00677990">
        <w:rPr>
          <w:rFonts w:ascii="Times New Roman" w:hAnsi="Times New Roman" w:cs="Times New Roman"/>
          <w:sz w:val="28"/>
          <w:szCs w:val="28"/>
        </w:rPr>
        <w:t>браку побутових навичок (ведення домашнього господарства).</w:t>
      </w:r>
    </w:p>
    <w:tbl>
      <w:tblPr>
        <w:tblW w:w="5000" w:type="pct"/>
        <w:tblCellSpacing w:w="0" w:type="dxa"/>
        <w:tblCellMar>
          <w:left w:w="0" w:type="dxa"/>
          <w:right w:w="0" w:type="dxa"/>
        </w:tblCellMar>
        <w:tblLook w:val="04A0" w:firstRow="1" w:lastRow="0" w:firstColumn="1" w:lastColumn="0" w:noHBand="0" w:noVBand="1"/>
      </w:tblPr>
      <w:tblGrid>
        <w:gridCol w:w="9355"/>
      </w:tblGrid>
      <w:tr w:rsidR="00C93D49" w:rsidRPr="00C93D49" w:rsidTr="00C93D49">
        <w:trPr>
          <w:tblCellSpacing w:w="0" w:type="dxa"/>
        </w:trPr>
        <w:tc>
          <w:tcPr>
            <w:tcW w:w="2500" w:type="pct"/>
            <w:vAlign w:val="center"/>
            <w:hideMark/>
          </w:tcPr>
          <w:p w:rsidR="00C93D49" w:rsidRPr="008B7044" w:rsidRDefault="00C93D49" w:rsidP="008B7044">
            <w:pPr>
              <w:spacing w:after="0" w:line="240" w:lineRule="auto"/>
              <w:rPr>
                <w:rFonts w:ascii="Times New Roman" w:eastAsia="Times New Roman" w:hAnsi="Times New Roman" w:cs="Times New Roman"/>
                <w:sz w:val="24"/>
                <w:szCs w:val="24"/>
                <w:lang w:eastAsia="ru-RU"/>
              </w:rPr>
            </w:pPr>
            <w:r w:rsidRPr="008B7044">
              <w:rPr>
                <w:rFonts w:ascii="Times New Roman" w:eastAsia="Times New Roman" w:hAnsi="Times New Roman" w:cs="Times New Roman"/>
                <w:sz w:val="24"/>
                <w:szCs w:val="24"/>
                <w:lang w:eastAsia="ru-RU"/>
              </w:rPr>
              <w:br/>
              <w:t> </w:t>
            </w:r>
          </w:p>
        </w:tc>
      </w:tr>
    </w:tbl>
    <w:p w:rsidR="004E10B5" w:rsidRPr="00DC192A" w:rsidRDefault="00DC192A" w:rsidP="00DC192A">
      <w:pPr>
        <w:pStyle w:val="2"/>
        <w:ind w:firstLine="706"/>
        <w:rPr>
          <w:rFonts w:ascii="Times New Roman" w:eastAsiaTheme="minorHAnsi" w:hAnsi="Times New Roman" w:cs="Times New Roman"/>
          <w:b w:val="0"/>
          <w:bCs w:val="0"/>
          <w:color w:val="auto"/>
          <w:sz w:val="28"/>
          <w:szCs w:val="28"/>
          <w:lang w:val="uk-UA"/>
        </w:rPr>
      </w:pPr>
      <w:bookmarkStart w:id="12" w:name="_Toc26706780"/>
      <w:r w:rsidRPr="00DC192A">
        <w:rPr>
          <w:rFonts w:ascii="Times New Roman" w:eastAsiaTheme="minorHAnsi" w:hAnsi="Times New Roman" w:cs="Times New Roman"/>
          <w:b w:val="0"/>
          <w:bCs w:val="0"/>
          <w:color w:val="auto"/>
          <w:sz w:val="28"/>
          <w:szCs w:val="28"/>
          <w:lang w:val="uk-UA"/>
        </w:rPr>
        <w:t>4.3.</w:t>
      </w:r>
      <w:r w:rsidR="004E10B5" w:rsidRPr="00DC192A">
        <w:rPr>
          <w:rFonts w:ascii="Times New Roman" w:eastAsiaTheme="minorHAnsi" w:hAnsi="Times New Roman" w:cs="Times New Roman"/>
          <w:b w:val="0"/>
          <w:bCs w:val="0"/>
          <w:color w:val="auto"/>
          <w:sz w:val="28"/>
          <w:szCs w:val="28"/>
          <w:lang w:val="uk-UA"/>
        </w:rPr>
        <w:t>Заходи запобігання сирітству.</w:t>
      </w:r>
      <w:bookmarkEnd w:id="12"/>
    </w:p>
    <w:p w:rsidR="004E10B5" w:rsidRPr="004E10B5" w:rsidRDefault="004E10B5" w:rsidP="00677990">
      <w:pPr>
        <w:pStyle w:val="a6"/>
        <w:jc w:val="both"/>
        <w:rPr>
          <w:rFonts w:ascii="Times New Roman" w:hAnsi="Times New Roman" w:cs="Times New Roman"/>
          <w:sz w:val="28"/>
          <w:szCs w:val="28"/>
          <w:lang w:val="uk-UA"/>
        </w:rPr>
      </w:pPr>
    </w:p>
    <w:p w:rsidR="004E10B5" w:rsidRPr="004E10B5"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Динаміка сирітства в Україні до 2008 р. щороку зростала: десять років тому сиріт було понад 80 тисяч, а на 1 черв</w:t>
      </w:r>
      <w:r>
        <w:rPr>
          <w:rFonts w:ascii="Times New Roman" w:hAnsi="Times New Roman" w:cs="Times New Roman"/>
          <w:sz w:val="28"/>
          <w:szCs w:val="28"/>
          <w:lang w:val="uk-UA"/>
        </w:rPr>
        <w:t>ня 2007 року — уже понад 103.</w:t>
      </w:r>
    </w:p>
    <w:p w:rsidR="004E10B5"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Починаючи з 2009 року в Україні кількість дітей-сиріт має тенденцію зменшуватись. Проте, на жаль, зменшується також і кількість усиновлених дітей.</w:t>
      </w:r>
    </w:p>
    <w:p w:rsidR="004E10B5" w:rsidRPr="000E7A63" w:rsidRDefault="000E7A63" w:rsidP="000E7A63">
      <w:pPr>
        <w:spacing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існує багато б</w:t>
      </w:r>
      <w:r>
        <w:rPr>
          <w:rFonts w:ascii="Times New Roman" w:hAnsi="Times New Roman" w:cs="Times New Roman"/>
          <w:sz w:val="28"/>
          <w:szCs w:val="28"/>
        </w:rPr>
        <w:t>лагодійн</w:t>
      </w:r>
      <w:r>
        <w:rPr>
          <w:rFonts w:ascii="Times New Roman" w:hAnsi="Times New Roman" w:cs="Times New Roman"/>
          <w:sz w:val="28"/>
          <w:szCs w:val="28"/>
          <w:lang w:val="uk-UA"/>
        </w:rPr>
        <w:t>их</w:t>
      </w:r>
      <w:r>
        <w:rPr>
          <w:rFonts w:ascii="Times New Roman" w:hAnsi="Times New Roman" w:cs="Times New Roman"/>
          <w:sz w:val="28"/>
          <w:szCs w:val="28"/>
        </w:rPr>
        <w:t xml:space="preserve"> фонд</w:t>
      </w:r>
      <w:r>
        <w:rPr>
          <w:rFonts w:ascii="Times New Roman" w:hAnsi="Times New Roman" w:cs="Times New Roman"/>
          <w:sz w:val="28"/>
          <w:szCs w:val="28"/>
          <w:lang w:val="uk-UA"/>
        </w:rPr>
        <w:t>ів</w:t>
      </w:r>
      <w:r w:rsidR="004E10B5" w:rsidRPr="004E10B5">
        <w:rPr>
          <w:rFonts w:ascii="Times New Roman" w:hAnsi="Times New Roman" w:cs="Times New Roman"/>
          <w:sz w:val="28"/>
          <w:szCs w:val="28"/>
        </w:rPr>
        <w:t>, що турбуються проблемами сирітства</w:t>
      </w:r>
      <w:r>
        <w:rPr>
          <w:rFonts w:ascii="Times New Roman" w:hAnsi="Times New Roman" w:cs="Times New Roman"/>
          <w:sz w:val="28"/>
          <w:szCs w:val="28"/>
          <w:lang w:val="uk-UA"/>
        </w:rPr>
        <w:t xml:space="preserve">. Серед них досить відомий </w:t>
      </w:r>
      <w:r w:rsidR="004E10B5" w:rsidRPr="004E10B5">
        <w:rPr>
          <w:rFonts w:ascii="Times New Roman" w:hAnsi="Times New Roman" w:cs="Times New Roman"/>
          <w:sz w:val="28"/>
          <w:szCs w:val="28"/>
        </w:rPr>
        <w:t>Міжнародний благодійний фонд "Це</w:t>
      </w:r>
      <w:r w:rsidR="004E10B5">
        <w:rPr>
          <w:rFonts w:ascii="Times New Roman" w:hAnsi="Times New Roman" w:cs="Times New Roman"/>
          <w:sz w:val="28"/>
          <w:szCs w:val="28"/>
        </w:rPr>
        <w:t>нтр філантропії і фандрайзингу"</w:t>
      </w:r>
      <w:r w:rsidR="004E10B5">
        <w:rPr>
          <w:rFonts w:ascii="Times New Roman" w:hAnsi="Times New Roman" w:cs="Times New Roman"/>
          <w:sz w:val="28"/>
          <w:szCs w:val="28"/>
          <w:lang w:val="uk-UA"/>
        </w:rPr>
        <w:t xml:space="preserve">. </w:t>
      </w:r>
      <w:r w:rsidR="004E10B5" w:rsidRPr="004E10B5">
        <w:rPr>
          <w:rFonts w:ascii="Times New Roman" w:hAnsi="Times New Roman" w:cs="Times New Roman"/>
          <w:sz w:val="28"/>
          <w:szCs w:val="28"/>
        </w:rPr>
        <w:t>Створений у грудні 2013 року колишнім вихованцем школ</w:t>
      </w:r>
      <w:proofErr w:type="gramStart"/>
      <w:r w:rsidR="004E10B5" w:rsidRPr="004E10B5">
        <w:rPr>
          <w:rFonts w:ascii="Times New Roman" w:hAnsi="Times New Roman" w:cs="Times New Roman"/>
          <w:sz w:val="28"/>
          <w:szCs w:val="28"/>
        </w:rPr>
        <w:t>и-</w:t>
      </w:r>
      <w:proofErr w:type="gramEnd"/>
      <w:r w:rsidR="004E10B5" w:rsidRPr="004E10B5">
        <w:rPr>
          <w:rFonts w:ascii="Times New Roman" w:hAnsi="Times New Roman" w:cs="Times New Roman"/>
          <w:sz w:val="28"/>
          <w:szCs w:val="28"/>
        </w:rPr>
        <w:t>інтернату, автором книги спогадів про дитинство в інтернаті «Путівка 3507. Мозаїка пам'яті та путівника для випускників інтернатів "</w:t>
      </w:r>
      <w:proofErr w:type="gramStart"/>
      <w:r w:rsidR="004E10B5" w:rsidRPr="004E10B5">
        <w:rPr>
          <w:rFonts w:ascii="Times New Roman" w:hAnsi="Times New Roman" w:cs="Times New Roman"/>
          <w:sz w:val="28"/>
          <w:szCs w:val="28"/>
        </w:rPr>
        <w:t>З</w:t>
      </w:r>
      <w:proofErr w:type="gramEnd"/>
      <w:r w:rsidR="004E10B5" w:rsidRPr="004E10B5">
        <w:rPr>
          <w:rFonts w:ascii="Times New Roman" w:hAnsi="Times New Roman" w:cs="Times New Roman"/>
          <w:sz w:val="28"/>
          <w:szCs w:val="28"/>
        </w:rPr>
        <w:t xml:space="preserve"> інтернату - до</w:t>
      </w:r>
      <w:r w:rsidR="004E10B5">
        <w:rPr>
          <w:rFonts w:ascii="Times New Roman" w:hAnsi="Times New Roman" w:cs="Times New Roman"/>
          <w:sz w:val="28"/>
          <w:szCs w:val="28"/>
        </w:rPr>
        <w:t xml:space="preserve"> успіху" Ростиславом Галелюком.</w:t>
      </w:r>
    </w:p>
    <w:p w:rsidR="004E10B5" w:rsidRPr="00C6032E"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rPr>
        <w:t xml:space="preserve">У 2008 р. був заснований проект «Розвиток сімейних форм виховання». Фонд сприяє національному усиновленню, надає </w:t>
      </w:r>
      <w:proofErr w:type="gramStart"/>
      <w:r w:rsidRPr="004E10B5">
        <w:rPr>
          <w:rFonts w:ascii="Times New Roman" w:hAnsi="Times New Roman" w:cs="Times New Roman"/>
          <w:sz w:val="28"/>
          <w:szCs w:val="28"/>
        </w:rPr>
        <w:t>п</w:t>
      </w:r>
      <w:proofErr w:type="gramEnd"/>
      <w:r w:rsidRPr="004E10B5">
        <w:rPr>
          <w:rFonts w:ascii="Times New Roman" w:hAnsi="Times New Roman" w:cs="Times New Roman"/>
          <w:sz w:val="28"/>
          <w:szCs w:val="28"/>
        </w:rPr>
        <w:t>ідтримку прийомним сім'ям та дитячим будинкам сімейного типу, взаємодіє з ди</w:t>
      </w:r>
      <w:r w:rsidR="00C6032E">
        <w:rPr>
          <w:rFonts w:ascii="Times New Roman" w:hAnsi="Times New Roman" w:cs="Times New Roman"/>
          <w:sz w:val="28"/>
          <w:szCs w:val="28"/>
        </w:rPr>
        <w:t>тячими інтернатними установами.</w:t>
      </w:r>
    </w:p>
    <w:p w:rsidR="004E10B5" w:rsidRPr="004E10B5"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rPr>
        <w:t xml:space="preserve">У грудні 2009 року за </w:t>
      </w:r>
      <w:proofErr w:type="gramStart"/>
      <w:r w:rsidRPr="004E10B5">
        <w:rPr>
          <w:rFonts w:ascii="Times New Roman" w:hAnsi="Times New Roman" w:cs="Times New Roman"/>
          <w:sz w:val="28"/>
          <w:szCs w:val="28"/>
        </w:rPr>
        <w:t>п</w:t>
      </w:r>
      <w:proofErr w:type="gramEnd"/>
      <w:r w:rsidRPr="004E10B5">
        <w:rPr>
          <w:rFonts w:ascii="Times New Roman" w:hAnsi="Times New Roman" w:cs="Times New Roman"/>
          <w:sz w:val="28"/>
          <w:szCs w:val="28"/>
        </w:rPr>
        <w:t>ідтримки Фонду почав роботу Всеукраїнський Інтернет-портал з усиновл</w:t>
      </w:r>
      <w:r>
        <w:rPr>
          <w:rFonts w:ascii="Times New Roman" w:hAnsi="Times New Roman" w:cs="Times New Roman"/>
          <w:sz w:val="28"/>
          <w:szCs w:val="28"/>
        </w:rPr>
        <w:t>ення дітей-сиріт Сирітству-Ні!.</w:t>
      </w:r>
    </w:p>
    <w:p w:rsidR="004E10B5" w:rsidRPr="004E10B5"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lang w:val="uk-UA"/>
        </w:rPr>
        <w:t>Тернопільський обласний благодійний Фонд "Майбутнє сиріт"</w:t>
      </w:r>
      <w:r>
        <w:rPr>
          <w:rFonts w:ascii="Times New Roman" w:hAnsi="Times New Roman" w:cs="Times New Roman"/>
          <w:sz w:val="28"/>
          <w:szCs w:val="28"/>
          <w:lang w:val="uk-UA"/>
        </w:rPr>
        <w:t xml:space="preserve"> .</w:t>
      </w:r>
      <w:r w:rsidRPr="004E10B5">
        <w:rPr>
          <w:rFonts w:ascii="Times New Roman" w:hAnsi="Times New Roman" w:cs="Times New Roman"/>
          <w:sz w:val="28"/>
          <w:szCs w:val="28"/>
          <w:lang w:val="uk-UA"/>
        </w:rPr>
        <w:t>Метою діяльності фонду є допомога дітям-сиротам в адаптації до самостійного життя у відкритому соціумі, влаштуванні у прийомні сім'ї, сприяння сирітській молоді в отриманні якісної освіти.</w:t>
      </w:r>
    </w:p>
    <w:p w:rsidR="004E10B5" w:rsidRPr="004E10B5" w:rsidRDefault="004E10B5" w:rsidP="00677990">
      <w:pPr>
        <w:spacing w:line="360" w:lineRule="auto"/>
        <w:ind w:firstLine="706"/>
        <w:jc w:val="both"/>
        <w:rPr>
          <w:rFonts w:ascii="Times New Roman" w:hAnsi="Times New Roman" w:cs="Times New Roman"/>
          <w:sz w:val="28"/>
          <w:szCs w:val="28"/>
          <w:lang w:val="uk-UA"/>
        </w:rPr>
      </w:pPr>
      <w:r w:rsidRPr="004E10B5">
        <w:rPr>
          <w:rFonts w:ascii="Times New Roman" w:hAnsi="Times New Roman" w:cs="Times New Roman"/>
          <w:sz w:val="28"/>
          <w:szCs w:val="28"/>
        </w:rPr>
        <w:lastRenderedPageBreak/>
        <w:t xml:space="preserve">Фонд є ініціатором та спонсором проекту, за яким сиріт та позбавлених батьківського </w:t>
      </w:r>
      <w:proofErr w:type="gramStart"/>
      <w:r w:rsidRPr="004E10B5">
        <w:rPr>
          <w:rFonts w:ascii="Times New Roman" w:hAnsi="Times New Roman" w:cs="Times New Roman"/>
          <w:sz w:val="28"/>
          <w:szCs w:val="28"/>
        </w:rPr>
        <w:t>п</w:t>
      </w:r>
      <w:proofErr w:type="gramEnd"/>
      <w:r w:rsidRPr="004E10B5">
        <w:rPr>
          <w:rFonts w:ascii="Times New Roman" w:hAnsi="Times New Roman" w:cs="Times New Roman"/>
          <w:sz w:val="28"/>
          <w:szCs w:val="28"/>
        </w:rPr>
        <w:t>іклування, що проживають у сільських школах-інтернатах Тернопільської області навчатимуть</w:t>
      </w:r>
      <w:r>
        <w:rPr>
          <w:rFonts w:ascii="Times New Roman" w:hAnsi="Times New Roman" w:cs="Times New Roman"/>
          <w:sz w:val="28"/>
          <w:szCs w:val="28"/>
        </w:rPr>
        <w:t xml:space="preserve"> основам самостійного життя.</w:t>
      </w:r>
    </w:p>
    <w:p w:rsidR="004E10B5" w:rsidRPr="000E7A63" w:rsidRDefault="000E7A63" w:rsidP="00677990">
      <w:pPr>
        <w:spacing w:line="360" w:lineRule="auto"/>
        <w:ind w:firstLine="706"/>
        <w:jc w:val="both"/>
        <w:rPr>
          <w:rFonts w:ascii="Times New Roman" w:hAnsi="Times New Roman" w:cs="Times New Roman"/>
          <w:sz w:val="28"/>
          <w:szCs w:val="28"/>
          <w:lang w:val="uk-UA"/>
        </w:rPr>
      </w:pPr>
      <w:r>
        <w:rPr>
          <w:rFonts w:ascii="Times New Roman" w:hAnsi="Times New Roman" w:cs="Times New Roman"/>
          <w:sz w:val="28"/>
          <w:szCs w:val="28"/>
          <w:lang w:val="uk-UA"/>
        </w:rPr>
        <w:t>Еффективним заходом</w:t>
      </w:r>
      <w:r w:rsidR="004E10B5" w:rsidRPr="004E10B5">
        <w:rPr>
          <w:rFonts w:ascii="Times New Roman" w:hAnsi="Times New Roman" w:cs="Times New Roman"/>
          <w:sz w:val="28"/>
          <w:szCs w:val="28"/>
        </w:rPr>
        <w:t xml:space="preserve"> запобігання сиріт</w:t>
      </w:r>
      <w:r w:rsidR="004E10B5">
        <w:rPr>
          <w:rFonts w:ascii="Times New Roman" w:hAnsi="Times New Roman" w:cs="Times New Roman"/>
          <w:sz w:val="28"/>
          <w:szCs w:val="28"/>
        </w:rPr>
        <w:t>ству на державному рівні</w:t>
      </w:r>
      <w:r>
        <w:rPr>
          <w:rFonts w:ascii="Times New Roman" w:hAnsi="Times New Roman" w:cs="Times New Roman"/>
          <w:sz w:val="28"/>
          <w:szCs w:val="28"/>
          <w:lang w:val="uk-UA"/>
        </w:rPr>
        <w:t xml:space="preserve"> в країнах Євпропейськкого союзу є с</w:t>
      </w:r>
      <w:r w:rsidR="004E10B5" w:rsidRPr="004E10B5">
        <w:rPr>
          <w:rFonts w:ascii="Times New Roman" w:hAnsi="Times New Roman" w:cs="Times New Roman"/>
          <w:sz w:val="28"/>
          <w:szCs w:val="28"/>
        </w:rPr>
        <w:t>оціальна реклама проти сирітства</w:t>
      </w:r>
      <w:r>
        <w:rPr>
          <w:rFonts w:ascii="Times New Roman" w:hAnsi="Times New Roman" w:cs="Times New Roman"/>
          <w:sz w:val="28"/>
          <w:szCs w:val="28"/>
          <w:lang w:val="uk-UA"/>
        </w:rPr>
        <w:t>.</w:t>
      </w:r>
    </w:p>
    <w:p w:rsidR="004E10B5" w:rsidRPr="004E10B5" w:rsidRDefault="004E10B5" w:rsidP="00677990">
      <w:pPr>
        <w:spacing w:line="360" w:lineRule="auto"/>
        <w:ind w:firstLine="706"/>
        <w:jc w:val="both"/>
        <w:rPr>
          <w:rFonts w:ascii="Times New Roman" w:hAnsi="Times New Roman" w:cs="Times New Roman"/>
          <w:sz w:val="28"/>
          <w:szCs w:val="28"/>
        </w:rPr>
      </w:pPr>
      <w:r>
        <w:rPr>
          <w:rFonts w:ascii="Times New Roman" w:hAnsi="Times New Roman" w:cs="Times New Roman"/>
          <w:sz w:val="28"/>
          <w:szCs w:val="28"/>
        </w:rPr>
        <w:t>Закон</w:t>
      </w:r>
      <w:r w:rsidR="000E7A63">
        <w:rPr>
          <w:rFonts w:ascii="Times New Roman" w:hAnsi="Times New Roman" w:cs="Times New Roman"/>
          <w:sz w:val="28"/>
          <w:szCs w:val="28"/>
          <w:lang w:val="uk-UA"/>
        </w:rPr>
        <w:t>одавство України</w:t>
      </w:r>
      <w:r w:rsidRPr="004E10B5">
        <w:rPr>
          <w:rFonts w:ascii="Times New Roman" w:hAnsi="Times New Roman" w:cs="Times New Roman"/>
          <w:sz w:val="28"/>
          <w:szCs w:val="28"/>
        </w:rPr>
        <w:t xml:space="preserve"> визначає такі </w:t>
      </w:r>
      <w:proofErr w:type="gramStart"/>
      <w:r w:rsidRPr="004E10B5">
        <w:rPr>
          <w:rFonts w:ascii="Times New Roman" w:hAnsi="Times New Roman" w:cs="Times New Roman"/>
          <w:sz w:val="28"/>
          <w:szCs w:val="28"/>
        </w:rPr>
        <w:t>пр</w:t>
      </w:r>
      <w:proofErr w:type="gramEnd"/>
      <w:r w:rsidRPr="004E10B5">
        <w:rPr>
          <w:rFonts w:ascii="Times New Roman" w:hAnsi="Times New Roman" w:cs="Times New Roman"/>
          <w:sz w:val="28"/>
          <w:szCs w:val="28"/>
        </w:rPr>
        <w:t xml:space="preserve">іоритетні заходи щодо запобігання </w:t>
      </w:r>
      <w:r>
        <w:rPr>
          <w:rFonts w:ascii="Times New Roman" w:hAnsi="Times New Roman" w:cs="Times New Roman"/>
          <w:sz w:val="28"/>
          <w:szCs w:val="28"/>
        </w:rPr>
        <w:t>ранньому соціальному сирітству:</w:t>
      </w:r>
    </w:p>
    <w:p w:rsidR="004E10B5" w:rsidRPr="000E7A63" w:rsidRDefault="004E10B5" w:rsidP="000E7A63">
      <w:pPr>
        <w:pStyle w:val="a6"/>
        <w:numPr>
          <w:ilvl w:val="0"/>
          <w:numId w:val="29"/>
        </w:numPr>
        <w:spacing w:line="360" w:lineRule="auto"/>
        <w:jc w:val="both"/>
        <w:rPr>
          <w:rFonts w:ascii="Times New Roman" w:hAnsi="Times New Roman" w:cs="Times New Roman"/>
          <w:sz w:val="28"/>
          <w:szCs w:val="28"/>
        </w:rPr>
      </w:pPr>
      <w:r w:rsidRPr="000E7A63">
        <w:rPr>
          <w:rFonts w:ascii="Times New Roman" w:hAnsi="Times New Roman" w:cs="Times New Roman"/>
          <w:sz w:val="28"/>
          <w:szCs w:val="28"/>
          <w:lang w:val="uk-UA"/>
        </w:rPr>
        <w:t xml:space="preserve">Внесення змін до положення про консультативний пункт центрів соціальних служб для сім'ї, дітей та молоді у пологових стаціонарах та будинках дитини, з метою визначення механізму взаємодії консультативних пунктів та закладів соціального спрямування. </w:t>
      </w:r>
      <w:r w:rsidRPr="000E7A63">
        <w:rPr>
          <w:rFonts w:ascii="Times New Roman" w:hAnsi="Times New Roman" w:cs="Times New Roman"/>
          <w:sz w:val="28"/>
          <w:szCs w:val="28"/>
        </w:rPr>
        <w:t>Доповнення переліку категорій клієнтів консультативних пунктів категорією «Жінки, які народили дитину з функціональними обмеженнями».</w:t>
      </w:r>
    </w:p>
    <w:p w:rsidR="004E10B5" w:rsidRPr="000E7A63" w:rsidRDefault="004E10B5" w:rsidP="000E7A63">
      <w:pPr>
        <w:pStyle w:val="a6"/>
        <w:numPr>
          <w:ilvl w:val="0"/>
          <w:numId w:val="29"/>
        </w:numPr>
        <w:spacing w:line="360" w:lineRule="auto"/>
        <w:jc w:val="both"/>
        <w:rPr>
          <w:rFonts w:ascii="Times New Roman" w:hAnsi="Times New Roman" w:cs="Times New Roman"/>
          <w:sz w:val="28"/>
          <w:szCs w:val="28"/>
        </w:rPr>
      </w:pPr>
      <w:r w:rsidRPr="000E7A63">
        <w:rPr>
          <w:rFonts w:ascii="Times New Roman" w:hAnsi="Times New Roman" w:cs="Times New Roman"/>
          <w:sz w:val="28"/>
          <w:szCs w:val="28"/>
        </w:rPr>
        <w:t xml:space="preserve">Розвиток мережі консультативних пунктів центрів </w:t>
      </w:r>
      <w:proofErr w:type="gramStart"/>
      <w:r w:rsidRPr="000E7A63">
        <w:rPr>
          <w:rFonts w:ascii="Times New Roman" w:hAnsi="Times New Roman" w:cs="Times New Roman"/>
          <w:sz w:val="28"/>
          <w:szCs w:val="28"/>
        </w:rPr>
        <w:t>соц</w:t>
      </w:r>
      <w:proofErr w:type="gramEnd"/>
      <w:r w:rsidRPr="000E7A63">
        <w:rPr>
          <w:rFonts w:ascii="Times New Roman" w:hAnsi="Times New Roman" w:cs="Times New Roman"/>
          <w:sz w:val="28"/>
          <w:szCs w:val="28"/>
        </w:rPr>
        <w:t>іальних служб для сім'ї, дітей та молоді при пологових будинках, пологових відділеннях до 700, жіночих консультаціях та будинках дитини у залежності від потреби.</w:t>
      </w:r>
    </w:p>
    <w:p w:rsidR="004E10B5" w:rsidRPr="000E7A63" w:rsidRDefault="004E10B5" w:rsidP="000E7A63">
      <w:pPr>
        <w:pStyle w:val="a6"/>
        <w:numPr>
          <w:ilvl w:val="0"/>
          <w:numId w:val="29"/>
        </w:numPr>
        <w:spacing w:line="360" w:lineRule="auto"/>
        <w:jc w:val="both"/>
        <w:rPr>
          <w:rFonts w:ascii="Times New Roman" w:hAnsi="Times New Roman" w:cs="Times New Roman"/>
          <w:sz w:val="28"/>
          <w:szCs w:val="28"/>
        </w:rPr>
      </w:pPr>
      <w:r w:rsidRPr="000E7A63">
        <w:rPr>
          <w:rFonts w:ascii="Times New Roman" w:hAnsi="Times New Roman" w:cs="Times New Roman"/>
          <w:sz w:val="28"/>
          <w:szCs w:val="28"/>
        </w:rPr>
        <w:t xml:space="preserve">Відкриття закладів </w:t>
      </w:r>
      <w:proofErr w:type="gramStart"/>
      <w:r w:rsidRPr="000E7A63">
        <w:rPr>
          <w:rFonts w:ascii="Times New Roman" w:hAnsi="Times New Roman" w:cs="Times New Roman"/>
          <w:sz w:val="28"/>
          <w:szCs w:val="28"/>
        </w:rPr>
        <w:t>соц</w:t>
      </w:r>
      <w:proofErr w:type="gramEnd"/>
      <w:r w:rsidRPr="000E7A63">
        <w:rPr>
          <w:rFonts w:ascii="Times New Roman" w:hAnsi="Times New Roman" w:cs="Times New Roman"/>
          <w:sz w:val="28"/>
          <w:szCs w:val="28"/>
        </w:rPr>
        <w:t>іального спрямування — соці</w:t>
      </w:r>
      <w:r w:rsidR="000E7A63">
        <w:rPr>
          <w:rFonts w:ascii="Times New Roman" w:hAnsi="Times New Roman" w:cs="Times New Roman"/>
          <w:sz w:val="28"/>
          <w:szCs w:val="28"/>
        </w:rPr>
        <w:t>альних центрів матері та дитини</w:t>
      </w:r>
      <w:r w:rsidR="000E7A63">
        <w:rPr>
          <w:rFonts w:ascii="Times New Roman" w:hAnsi="Times New Roman" w:cs="Times New Roman"/>
          <w:sz w:val="28"/>
          <w:szCs w:val="28"/>
          <w:lang w:val="uk-UA"/>
        </w:rPr>
        <w:t>.</w:t>
      </w:r>
    </w:p>
    <w:p w:rsidR="004E10B5" w:rsidRPr="000E7A63" w:rsidRDefault="004E10B5" w:rsidP="000E7A63">
      <w:pPr>
        <w:pStyle w:val="a6"/>
        <w:numPr>
          <w:ilvl w:val="0"/>
          <w:numId w:val="29"/>
        </w:numPr>
        <w:spacing w:line="360" w:lineRule="auto"/>
        <w:jc w:val="both"/>
        <w:rPr>
          <w:rFonts w:ascii="Times New Roman" w:hAnsi="Times New Roman" w:cs="Times New Roman"/>
          <w:sz w:val="28"/>
          <w:szCs w:val="28"/>
        </w:rPr>
      </w:pPr>
      <w:r w:rsidRPr="000E7A63">
        <w:rPr>
          <w:rFonts w:ascii="Times New Roman" w:hAnsi="Times New Roman" w:cs="Times New Roman"/>
          <w:sz w:val="28"/>
          <w:szCs w:val="28"/>
        </w:rPr>
        <w:t xml:space="preserve">Проведення семінарів з метою </w:t>
      </w:r>
      <w:proofErr w:type="gramStart"/>
      <w:r w:rsidRPr="000E7A63">
        <w:rPr>
          <w:rFonts w:ascii="Times New Roman" w:hAnsi="Times New Roman" w:cs="Times New Roman"/>
          <w:sz w:val="28"/>
          <w:szCs w:val="28"/>
        </w:rPr>
        <w:t>п</w:t>
      </w:r>
      <w:proofErr w:type="gramEnd"/>
      <w:r w:rsidRPr="000E7A63">
        <w:rPr>
          <w:rFonts w:ascii="Times New Roman" w:hAnsi="Times New Roman" w:cs="Times New Roman"/>
          <w:sz w:val="28"/>
          <w:szCs w:val="28"/>
        </w:rPr>
        <w:t>ідготовки регіональних тренерів з питань соціальної роботи, спрямованої на попередження раннього соціального сирітства за участю медичних працівників.</w:t>
      </w:r>
    </w:p>
    <w:p w:rsidR="004E10B5" w:rsidRPr="000E7A63" w:rsidRDefault="004E10B5" w:rsidP="000E7A63">
      <w:pPr>
        <w:pStyle w:val="a6"/>
        <w:numPr>
          <w:ilvl w:val="0"/>
          <w:numId w:val="29"/>
        </w:numPr>
        <w:spacing w:line="360" w:lineRule="auto"/>
        <w:jc w:val="both"/>
        <w:rPr>
          <w:rFonts w:ascii="Times New Roman" w:hAnsi="Times New Roman" w:cs="Times New Roman"/>
          <w:sz w:val="28"/>
          <w:szCs w:val="28"/>
        </w:rPr>
      </w:pPr>
      <w:proofErr w:type="gramStart"/>
      <w:r w:rsidRPr="000E7A63">
        <w:rPr>
          <w:rFonts w:ascii="Times New Roman" w:hAnsi="Times New Roman" w:cs="Times New Roman"/>
          <w:sz w:val="28"/>
          <w:szCs w:val="28"/>
        </w:rPr>
        <w:t>П</w:t>
      </w:r>
      <w:proofErr w:type="gramEnd"/>
      <w:r w:rsidRPr="000E7A63">
        <w:rPr>
          <w:rFonts w:ascii="Times New Roman" w:hAnsi="Times New Roman" w:cs="Times New Roman"/>
          <w:sz w:val="28"/>
          <w:szCs w:val="28"/>
        </w:rPr>
        <w:t xml:space="preserve">ідготовка та видання методичного посібника для соціальних та медичних працівників з питань попередження </w:t>
      </w:r>
      <w:r w:rsidR="00677990" w:rsidRPr="000E7A63">
        <w:rPr>
          <w:rFonts w:ascii="Times New Roman" w:hAnsi="Times New Roman" w:cs="Times New Roman"/>
          <w:sz w:val="28"/>
          <w:szCs w:val="28"/>
        </w:rPr>
        <w:t>раннього соціального сирітства.</w:t>
      </w:r>
      <w:r w:rsidR="00677990" w:rsidRPr="000E7A63">
        <w:rPr>
          <w:rFonts w:ascii="Times New Roman" w:hAnsi="Times New Roman" w:cs="Times New Roman"/>
          <w:sz w:val="28"/>
          <w:szCs w:val="28"/>
          <w:lang w:val="uk-UA"/>
        </w:rPr>
        <w:t xml:space="preserve"> </w:t>
      </w:r>
      <w:r w:rsidRPr="000E7A63">
        <w:rPr>
          <w:rFonts w:ascii="Times New Roman" w:hAnsi="Times New Roman" w:cs="Times New Roman"/>
          <w:sz w:val="28"/>
          <w:szCs w:val="28"/>
        </w:rPr>
        <w:t xml:space="preserve">Розробка та розміщення </w:t>
      </w:r>
      <w:proofErr w:type="gramStart"/>
      <w:r w:rsidRPr="000E7A63">
        <w:rPr>
          <w:rFonts w:ascii="Times New Roman" w:hAnsi="Times New Roman" w:cs="Times New Roman"/>
          <w:sz w:val="28"/>
          <w:szCs w:val="28"/>
        </w:rPr>
        <w:t>соц</w:t>
      </w:r>
      <w:proofErr w:type="gramEnd"/>
      <w:r w:rsidRPr="000E7A63">
        <w:rPr>
          <w:rFonts w:ascii="Times New Roman" w:hAnsi="Times New Roman" w:cs="Times New Roman"/>
          <w:sz w:val="28"/>
          <w:szCs w:val="28"/>
        </w:rPr>
        <w:t>іальної реклами з питань попередження раннього соціального сирітства.</w:t>
      </w:r>
    </w:p>
    <w:p w:rsidR="00077821" w:rsidRPr="00077821" w:rsidRDefault="00077821" w:rsidP="004E10B5">
      <w:pPr>
        <w:ind w:firstLine="708"/>
        <w:rPr>
          <w:rFonts w:ascii="Times New Roman" w:hAnsi="Times New Roman" w:cs="Times New Roman"/>
          <w:sz w:val="28"/>
          <w:szCs w:val="28"/>
          <w:lang w:val="uk-UA"/>
        </w:rPr>
      </w:pPr>
    </w:p>
    <w:p w:rsidR="004E10B5" w:rsidRPr="00DC192A" w:rsidRDefault="00DC192A" w:rsidP="00DC192A">
      <w:pPr>
        <w:pStyle w:val="2"/>
        <w:ind w:firstLine="708"/>
        <w:rPr>
          <w:rFonts w:ascii="Times New Roman" w:eastAsiaTheme="minorHAnsi" w:hAnsi="Times New Roman" w:cs="Times New Roman"/>
          <w:b w:val="0"/>
          <w:bCs w:val="0"/>
          <w:color w:val="auto"/>
          <w:sz w:val="28"/>
          <w:szCs w:val="28"/>
          <w:lang w:val="uk-UA"/>
        </w:rPr>
      </w:pPr>
      <w:bookmarkStart w:id="13" w:name="_Toc26706781"/>
      <w:r w:rsidRPr="00DC192A">
        <w:rPr>
          <w:rFonts w:ascii="Times New Roman" w:eastAsiaTheme="minorHAnsi" w:hAnsi="Times New Roman" w:cs="Times New Roman"/>
          <w:b w:val="0"/>
          <w:bCs w:val="0"/>
          <w:color w:val="auto"/>
          <w:sz w:val="28"/>
          <w:szCs w:val="28"/>
          <w:lang w:val="uk-UA"/>
        </w:rPr>
        <w:lastRenderedPageBreak/>
        <w:t>4.4.</w:t>
      </w:r>
      <w:r w:rsidR="004E10B5" w:rsidRPr="00DC192A">
        <w:rPr>
          <w:rFonts w:ascii="Times New Roman" w:eastAsiaTheme="minorHAnsi" w:hAnsi="Times New Roman" w:cs="Times New Roman"/>
          <w:b w:val="0"/>
          <w:bCs w:val="0"/>
          <w:color w:val="auto"/>
          <w:sz w:val="28"/>
          <w:szCs w:val="28"/>
          <w:lang w:val="uk-UA"/>
        </w:rPr>
        <w:t>Перспективи вирішення проблеми сирітства.</w:t>
      </w:r>
      <w:bookmarkEnd w:id="13"/>
    </w:p>
    <w:p w:rsidR="002F108A" w:rsidRDefault="002F108A" w:rsidP="002F108A">
      <w:pPr>
        <w:pStyle w:val="a6"/>
        <w:rPr>
          <w:rFonts w:ascii="Times New Roman" w:hAnsi="Times New Roman" w:cs="Times New Roman"/>
          <w:sz w:val="28"/>
          <w:szCs w:val="28"/>
          <w:lang w:val="uk-UA"/>
        </w:rPr>
      </w:pP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 xml:space="preserve">Всього в Україні налічується близько </w:t>
      </w:r>
      <w:r w:rsidR="00077821">
        <w:rPr>
          <w:rFonts w:ascii="Times New Roman" w:hAnsi="Times New Roman" w:cs="Times New Roman"/>
          <w:sz w:val="28"/>
          <w:szCs w:val="28"/>
          <w:lang w:val="uk-UA"/>
        </w:rPr>
        <w:t>70</w:t>
      </w:r>
      <w:r w:rsidRPr="002F108A">
        <w:rPr>
          <w:rFonts w:ascii="Times New Roman" w:hAnsi="Times New Roman" w:cs="Times New Roman"/>
          <w:sz w:val="28"/>
          <w:szCs w:val="28"/>
          <w:lang w:val="uk-UA"/>
        </w:rPr>
        <w:t xml:space="preserve"> тис. дітей-сиріт та дітей, позбавлених батьківського піклування, з них близько 80,0 % </w:t>
      </w:r>
      <w:r w:rsidR="00B63353" w:rsidRPr="00B63353">
        <w:rPr>
          <w:rFonts w:ascii="Times New Roman" w:hAnsi="Times New Roman" w:cs="Times New Roman"/>
          <w:sz w:val="28"/>
          <w:szCs w:val="28"/>
          <w:lang w:val="uk-UA"/>
        </w:rPr>
        <w:t>—</w:t>
      </w:r>
      <w:r w:rsidRPr="002F108A">
        <w:rPr>
          <w:rFonts w:ascii="Times New Roman" w:hAnsi="Times New Roman" w:cs="Times New Roman"/>
          <w:sz w:val="28"/>
          <w:szCs w:val="28"/>
          <w:lang w:val="uk-UA"/>
        </w:rPr>
        <w:t xml:space="preserve"> це сироти при живих батьках, причиною сирітства яких є позбавлення батьків батьківських прав, відібрання у батьків, перебування батьків у місцях позбавлення волі, відмова від дітей</w:t>
      </w:r>
      <w:r w:rsidR="00F74BFE">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Серед факторів, які мають суттєвий вплив на виникнення та поширення цього явища, є також алкогольна та наркотична залежність батьків, яка, на думку деяких фахівців, є традиційно властивою для слов’янської народності, у тому числі українців. Вважається, що мало хто зі слов’ян має добрий імунітет до алкоголю. В Україні виявлено близько 800 тисяч хронічних алкоголіків, а генетично застрахованих проти виникненн</w:t>
      </w:r>
      <w:r w:rsidR="00C6032E">
        <w:rPr>
          <w:rFonts w:ascii="Times New Roman" w:hAnsi="Times New Roman" w:cs="Times New Roman"/>
          <w:sz w:val="28"/>
          <w:szCs w:val="28"/>
          <w:lang w:val="uk-UA"/>
        </w:rPr>
        <w:t xml:space="preserve">я алкоголізму менше ніж 37,0 % </w:t>
      </w:r>
      <w:r w:rsidRPr="00D305A0">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Реальна кількість залежних, запевняють наркологи, приблизно у вісім разів більша, ніж зареєстрована офіційно. Згідно з даними статистики, щороку алкогольна залежність забирає життя 40 тисяч українців. Причому алкоголізм є першим чинником ризику смерті серед нашого населення від 25 до 40 років. Перервати страшний спадковий ланцюжок здатні мінімум п’ять поколінь, які с</w:t>
      </w:r>
      <w:r w:rsidR="00077821">
        <w:rPr>
          <w:rFonts w:ascii="Times New Roman" w:hAnsi="Times New Roman" w:cs="Times New Roman"/>
          <w:sz w:val="28"/>
          <w:szCs w:val="28"/>
          <w:lang w:val="uk-UA"/>
        </w:rPr>
        <w:t>повідують тверезий спосіб життя</w:t>
      </w:r>
      <w:r w:rsidRPr="00D305A0">
        <w:rPr>
          <w:rFonts w:ascii="Times New Roman" w:hAnsi="Times New Roman" w:cs="Times New Roman"/>
          <w:sz w:val="28"/>
          <w:szCs w:val="28"/>
          <w:lang w:val="uk-UA"/>
        </w:rPr>
        <w:t>.</w:t>
      </w:r>
    </w:p>
    <w:p w:rsidR="00D305A0" w:rsidRPr="00D305A0" w:rsidRDefault="00D305A0" w:rsidP="000E7A63">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Водночас, слід відзначити певну регіональну диференціацію факторів соціального сирітства.</w:t>
      </w:r>
      <w:r w:rsidR="000E7A63">
        <w:rPr>
          <w:rFonts w:ascii="Times New Roman" w:hAnsi="Times New Roman" w:cs="Times New Roman"/>
          <w:sz w:val="28"/>
          <w:szCs w:val="28"/>
          <w:lang w:val="uk-UA"/>
        </w:rPr>
        <w:t xml:space="preserve"> </w:t>
      </w:r>
      <w:r w:rsidRPr="00D305A0">
        <w:rPr>
          <w:rFonts w:ascii="Times New Roman" w:hAnsi="Times New Roman" w:cs="Times New Roman"/>
          <w:sz w:val="28"/>
          <w:szCs w:val="28"/>
          <w:lang w:val="uk-UA"/>
        </w:rPr>
        <w:t xml:space="preserve">Так, за даними Державного комітету статистики України, впродовж 2012 року було зафіксовано найменше розлучень у західних областях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Волинській, Рівненській, Тернопільській, Івано-Франківській та Чернівецькій областях, а найбільше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у Донецькій, Луганській, Дніпропетровській, Запорізькій, Одеській, Харківській областях.</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Найбільший відсоток позашлюбних народжень у Кіровоградській (32,4 %), Миколаївській (30,5 %), Дніпропетровській (27,2 %), Донецькій (26,2 %), </w:t>
      </w:r>
      <w:r w:rsidRPr="00D305A0">
        <w:rPr>
          <w:rFonts w:ascii="Times New Roman" w:hAnsi="Times New Roman" w:cs="Times New Roman"/>
          <w:sz w:val="28"/>
          <w:szCs w:val="28"/>
          <w:lang w:val="uk-UA"/>
        </w:rPr>
        <w:lastRenderedPageBreak/>
        <w:t>Запорізькій (29,7 %), Луганській (25,3 %), Одеській (25,8 %), Харківській (25,4 %), Херсонській (32,1 %) областях, а найменший – у Волинській (10 %), Івано-Франківській (11,2 %), Рівненській (9 %), Тернопільській (7,9 %), Львівській (7,7 %) та</w:t>
      </w:r>
      <w:r w:rsidR="00077821">
        <w:rPr>
          <w:rFonts w:ascii="Times New Roman" w:hAnsi="Times New Roman" w:cs="Times New Roman"/>
          <w:sz w:val="28"/>
          <w:szCs w:val="28"/>
          <w:lang w:val="uk-UA"/>
        </w:rPr>
        <w:t xml:space="preserve"> Чернівецькій областях (12,6 %)</w:t>
      </w:r>
      <w:r w:rsidRPr="00D305A0">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Вищеперелічені фактори впливають на рівень сирітства в регіонах. Так, найменша чисельність дітей-сиріт та дітей, позбавлених батьківського піклування, до загальної кількості дитячого населення, що проживає на відповідній території, нараховується у західних областях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Львівській (0,6 %), Івано-Франківській (0,6 %), Тернопільській (0,6 %), Рівненській (0,7 %), Чернівецькій (0,7 %), Волинській (0,8 %), Закарпатській (0,8 %), а найбільше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у Миколаївській (2,0 %), Кіровоградській (2,0 %), Дніпропетровській (1,8 %), Херсонській (1,7 %), Чернігівській (1,6 %), Донецькій (1,6 %), Одеській (1,6 %)</w:t>
      </w:r>
      <w:r w:rsidR="002F108A">
        <w:rPr>
          <w:rFonts w:ascii="Times New Roman" w:hAnsi="Times New Roman" w:cs="Times New Roman"/>
          <w:sz w:val="28"/>
          <w:szCs w:val="28"/>
          <w:lang w:val="uk-UA"/>
        </w:rPr>
        <w:t>, Запорізькій (1,6 %) областях.</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Таким чином, ризик втратити дитиною батьківське піклування на сході країни в три-чотири рази вищий, ніж на заході, що свідчить про соціокультурні відмінності за цими мегарегіонами (культура, церква, родинні зв’язки, с</w:t>
      </w:r>
      <w:r w:rsidR="002F108A">
        <w:rPr>
          <w:rFonts w:ascii="Times New Roman" w:hAnsi="Times New Roman" w:cs="Times New Roman"/>
          <w:sz w:val="28"/>
          <w:szCs w:val="28"/>
          <w:lang w:val="uk-UA"/>
        </w:rPr>
        <w:t>оціальний контроль).</w:t>
      </w:r>
    </w:p>
    <w:p w:rsidR="000E7A63" w:rsidRDefault="00D305A0" w:rsidP="000E7A63">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Отже, сирітство є індикатором соціального благополуччя регіону. Там, де високий рівень злочинності, високий рівень розлучень, велика кількість позашлюбних народжень, великий рівень трудової міграції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спостерігається високий рівень сирітства.</w:t>
      </w:r>
      <w:r w:rsidR="000E7A63">
        <w:rPr>
          <w:rFonts w:ascii="Times New Roman" w:hAnsi="Times New Roman" w:cs="Times New Roman"/>
          <w:sz w:val="28"/>
          <w:szCs w:val="28"/>
          <w:lang w:val="uk-UA"/>
        </w:rPr>
        <w:t xml:space="preserve"> </w:t>
      </w:r>
    </w:p>
    <w:p w:rsidR="00D305A0" w:rsidRPr="00D305A0" w:rsidRDefault="00D305A0" w:rsidP="000E7A63">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Сучасне явище соціального сирітства має також</w:t>
      </w:r>
      <w:r w:rsidR="000E7A63">
        <w:rPr>
          <w:rFonts w:ascii="Times New Roman" w:hAnsi="Times New Roman" w:cs="Times New Roman"/>
          <w:sz w:val="28"/>
          <w:szCs w:val="28"/>
          <w:lang w:val="uk-UA"/>
        </w:rPr>
        <w:t xml:space="preserve"> тісний зв’язок з дитячою бездо</w:t>
      </w:r>
      <w:r w:rsidRPr="00D305A0">
        <w:rPr>
          <w:rFonts w:ascii="Times New Roman" w:hAnsi="Times New Roman" w:cs="Times New Roman"/>
          <w:sz w:val="28"/>
          <w:szCs w:val="28"/>
          <w:lang w:val="uk-UA"/>
        </w:rPr>
        <w:t>глядністю.</w:t>
      </w:r>
      <w:r w:rsidR="000E7A63">
        <w:rPr>
          <w:rFonts w:ascii="Times New Roman" w:hAnsi="Times New Roman" w:cs="Times New Roman"/>
          <w:sz w:val="28"/>
          <w:szCs w:val="28"/>
          <w:lang w:val="uk-UA"/>
        </w:rPr>
        <w:t xml:space="preserve"> </w:t>
      </w:r>
      <w:r w:rsidRPr="00D305A0">
        <w:rPr>
          <w:rFonts w:ascii="Times New Roman" w:hAnsi="Times New Roman" w:cs="Times New Roman"/>
          <w:sz w:val="28"/>
          <w:szCs w:val="28"/>
          <w:lang w:val="uk-UA"/>
        </w:rPr>
        <w:t>На жаль, у державі відсутні статистичні дані щодо кількості дітей цієї категорії. Однак деякі уявлення про чисельність бездоглядних та безпритульних дітей можна отримати з даних про кількість дітей, які виявлені під час профілактичних рейдів, а також за даними про кількість дітей, які перебували у притулках для дітей.</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lastRenderedPageBreak/>
        <w:t>Так, за відомостями Міністерства соціальної політики України службами у справах дітей спільно зі спеціалістами органів внутрішніх справ, освіти, центрів соціальних служб для сім’ї, дітей та молоді впродовж 2012 року було проведено понад 33 тис. рейдів «Вокзал», «Діти вулиці», «Підліток», під час яки</w:t>
      </w:r>
      <w:r w:rsidR="00077821">
        <w:rPr>
          <w:rFonts w:ascii="Times New Roman" w:hAnsi="Times New Roman" w:cs="Times New Roman"/>
          <w:sz w:val="28"/>
          <w:szCs w:val="28"/>
          <w:lang w:val="uk-UA"/>
        </w:rPr>
        <w:t>х виявлено майже 16 тис. дітей</w:t>
      </w:r>
      <w:r w:rsidRPr="00D305A0">
        <w:rPr>
          <w:rFonts w:ascii="Times New Roman" w:hAnsi="Times New Roman" w:cs="Times New Roman"/>
          <w:sz w:val="28"/>
          <w:szCs w:val="28"/>
          <w:lang w:val="uk-UA"/>
        </w:rPr>
        <w:t xml:space="preserve"> (проти 19 437 дітей у 2011 р.), у т. ч. вилучені із сімей, які опинились у складних життєвих обставинах, у зв’язку із загрозою життю і здоров’ю дитини, з комп’ютерних клубів та розважальних закладів, де діти перебували замість відвідування школи або перебували там у нічні години.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У 2012 році із загальної кількості дітей, виявлених під час цих заходів, лише 22,4 % були повернуті до родин, у решті випадків повернення дітей батькам могло становити ризик для їх життя та здоров’я. За підсумками 2011 року це було можливим майже для половини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49,5 % .</w:t>
      </w:r>
    </w:p>
    <w:p w:rsidR="00D305A0" w:rsidRPr="00D305A0" w:rsidRDefault="00D305A0" w:rsidP="000E7A63">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Протягом 2012 року в притулках для дітей отримали допомогу 7298 дітей.</w:t>
      </w:r>
      <w:r w:rsidR="000E7A63">
        <w:rPr>
          <w:rFonts w:ascii="Times New Roman" w:hAnsi="Times New Roman" w:cs="Times New Roman"/>
          <w:sz w:val="28"/>
          <w:szCs w:val="28"/>
          <w:lang w:val="uk-UA"/>
        </w:rPr>
        <w:t xml:space="preserve"> </w:t>
      </w:r>
      <w:r w:rsidRPr="00D305A0">
        <w:rPr>
          <w:rFonts w:ascii="Times New Roman" w:hAnsi="Times New Roman" w:cs="Times New Roman"/>
          <w:sz w:val="28"/>
          <w:szCs w:val="28"/>
          <w:lang w:val="uk-UA"/>
        </w:rPr>
        <w:t xml:space="preserve">Слід зазначити, що з року в рік зменшується кількість дітей, які доставлені у притулки з вулиці (33,5 % від загальної кількості дітей у цих закладах у 2011 році, 40,0 %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у 2009 році), та відповідно збільшується кількість дітей, які вилучені із сім’ї (54,8 % у 2011 році, 45,5 %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у 2009 році), що дає підстави говорити про те, що умови перебування значної кількості дітей у сім’ях становлять загрозу для їх життя та здоров’я, що призводить до необхідності їх вилучення із небезпечного середовища.</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З метою забезпечення більш довготривалих соціально-психологічних та реабілітаційних послуг дітям, які опинилися у складних життєвих ситуаціях, а також їх батькам здійснюється реформування притулків для дітей у центри соціально-психологічної реабілітації дітей.</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Реорганізація притулків у центри сприяла збільшенню кількості дітей, які отримали допомогу в цих закладах. Так, протягом 2012 року в центрах перебувала 5631 дитина, що на 66 % більше, ніж у 2011 році (3 389 дітей).</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lastRenderedPageBreak/>
        <w:t>Майже 62 % від загальної кількості дітей, які перебували в центрах, потрапили до них у зв’язку зі складними життєвими обставинами.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Більшість дітей, які потрапляють у заклади соціального захисту, мають сім’ю (у 2012 році у притулках для дітей 63,4 % загальної кількості вихованців мали неповну сім’ю, 26,0 %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повну; у центрах соціально-психологічної реабілітації дітей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52,0 % вихованців мали неповну сім’ю, 25 %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повну), 1719 дітей, або 30,5 % </w:t>
      </w:r>
      <w:r w:rsidR="00B6335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із сімей, де батьки ухиляються від виконання батьківських обов’язків .</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Про гостроту проблеми сімейного неблагополуччя свідчить також те, що впродовж 2012 року було виявлено майже 200 тис сімей у складних життєвих обставинах, що майже в </w:t>
      </w:r>
      <w:r w:rsidR="000E7A63">
        <w:rPr>
          <w:rFonts w:ascii="Times New Roman" w:hAnsi="Times New Roman" w:cs="Times New Roman"/>
          <w:sz w:val="28"/>
          <w:szCs w:val="28"/>
          <w:lang w:val="uk-UA"/>
        </w:rPr>
        <w:t>5 разів більше, ніж у 2011 році</w:t>
      </w:r>
      <w:r w:rsidRPr="00D305A0">
        <w:rPr>
          <w:rFonts w:ascii="Times New Roman" w:hAnsi="Times New Roman" w:cs="Times New Roman"/>
          <w:sz w:val="28"/>
          <w:szCs w:val="28"/>
          <w:lang w:val="uk-UA"/>
        </w:rPr>
        <w:t>. За даними Уповноваженого Президента з прав дитини, всього таких сімей в Україні близько 15,0 % .</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Як вже зазначалось вище, історично усталеною формою соціального сирітства є відмова батьків від дітей після їх народження (раннє соціальне сирітство).</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Незважаючи на те, що сучасне суспільство досить толерантно ставиться до поза­шлюбних дітей, таке неприродне явище, як відмова батьків від новонароджених дітей збереглося до цього часу, хоча і в значно меншій кількості. Нині причинами цього є особиста невлаштованість матерів, відсутність житла та засобів для існування, вроджені вади у дитини та інші складні життєві обставини.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Питома вага дітей, від яких відмовились батьки в акушерських стаціонарах, становить щороку близько 0,1 % до загальної кількості новонароджених дітей. Зокрема, у 2012 році батьки відмовилися від 566 дітей, у 2011 р.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599, у 2010 р.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719, у 2009 р.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865 .</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lastRenderedPageBreak/>
        <w:t>Одним із заходів щодо запобігання ранньому соціальному сирітству є попередження випадків відмов матерів від новонароджених дітей.</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У закладах системи Міністерства охорони здоров’я України профілактика соціального сирітства здійснюється практично на всіх етапах надання медичної допомоги, починаючи з дітей підліткового віку, у «Клініках, дружніх до молоді», у жіночих консультаціях, у школах відповідального батьківства, центрах планування сім’ї, акушерських стаціонарах, «Лікарнях, доброзичливих до дитини».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У цих закладах здійснюється підготовка майбутніх батьків до відповідального, усвідомленого батьківства, інформування їх про заходи соціального захисту, які гарантовані державою, у тому числі можливість тимчасового перебування дитини в будинку дитини, надання безоплатної медичної допомоги дітям із вродженими вадами розвитку, впровадження сучасних перинатальних технологій по ранньому виявленню патології у дитини.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Жінкам, які виявили намір відмовитися від новонародженої дитини, соціальні послуги надають центри соціальних служб для сім’ї, дітей та молоді та центри матері та дитини задля зміни їхнього наміру і залишення дітей у рідній сім’ї .</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У соціальних центрах матері та дитини такі жінки мають можливість стаціонарного перебування з дитиною до 18 місяців. Мережа таких центрів розширюється і на кінець 2013 року налічувала 19 (для порівняння: протягом 2007 року функціонувало всього 5 таких центрів). </w:t>
      </w:r>
      <w:r w:rsidR="00D46C01">
        <w:rPr>
          <w:rFonts w:ascii="Times New Roman" w:hAnsi="Times New Roman" w:cs="Times New Roman"/>
          <w:sz w:val="28"/>
          <w:szCs w:val="28"/>
          <w:lang w:val="uk-UA"/>
        </w:rPr>
        <w:t>П</w:t>
      </w:r>
      <w:r w:rsidRPr="00D305A0">
        <w:rPr>
          <w:rFonts w:ascii="Times New Roman" w:hAnsi="Times New Roman" w:cs="Times New Roman"/>
          <w:sz w:val="28"/>
          <w:szCs w:val="28"/>
          <w:lang w:val="uk-UA"/>
        </w:rPr>
        <w:t>ланується відкриття таких закладів в усіх регіонах країни.</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Крім центрів матері та дитини, профілактика раннього сирітства забезпечується діяльністю соціальних квартир для вагітних та матерів з дітьми раннього віку, які опинилися у складних життєвих обставинах (міні-</w:t>
      </w:r>
      <w:r w:rsidRPr="00D305A0">
        <w:rPr>
          <w:rFonts w:ascii="Times New Roman" w:hAnsi="Times New Roman" w:cs="Times New Roman"/>
          <w:sz w:val="28"/>
          <w:szCs w:val="28"/>
          <w:lang w:val="uk-UA"/>
        </w:rPr>
        <w:lastRenderedPageBreak/>
        <w:t>центр матері і дитини), проте такі заклади ще недостатньо розповсюджені, вони створюються переважно за кошти благодійних організацій та фондів.</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Прикладом такого державно-соціального партнерства є відкриття соціальної квартири в м. Києві, створеної МБФ «Українська фундація громадського здоров’я» у співпраці з представництвом міжнародної організації «Право на здоров’</w:t>
      </w:r>
      <w:r w:rsidR="00077821">
        <w:rPr>
          <w:rFonts w:ascii="Times New Roman" w:hAnsi="Times New Roman" w:cs="Times New Roman"/>
          <w:sz w:val="28"/>
          <w:szCs w:val="28"/>
          <w:lang w:val="uk-UA"/>
        </w:rPr>
        <w:t>я» та Київською місцевою владою.</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Контингент соціальних сиріт нині складають не тільки діти, від яких батьки відмовились з власної волі, а й діти, чиїх батьків в установленому законодавством порядку позбавили батьківських прав. Саме через позбавлення батьківських прав, інститут якого веде свій початок з 1918 року ("Кодекс законів про акти громадянського стану, шлюбне, сімейне і опікунське право РРФСР") сиротами при живих батьках продовжують залишатись </w:t>
      </w:r>
      <w:r w:rsidR="00077821">
        <w:rPr>
          <w:rFonts w:ascii="Times New Roman" w:hAnsi="Times New Roman" w:cs="Times New Roman"/>
          <w:sz w:val="28"/>
          <w:szCs w:val="28"/>
          <w:lang w:val="uk-UA"/>
        </w:rPr>
        <w:t>тисячі дітей</w:t>
      </w:r>
      <w:r w:rsidRPr="00D305A0">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Тривалий час цій проблемі не приділялось достатньо уваги. Примусове вилучення дітей у батьків та поміщення їх на виховання до державних інтернатних установ розглядалось як єдиний та оптимальний механізм захисту дітей, батьки яких ухиляються від виконання батьківських обов’язків. Проте з ратифікацією Конвенції ООН про права дитини (1991) в Україні розпочався процес імплементації у національне законодавство норм, які гарантують кожній дитині виховання та розвиток у сімейному середовищі.</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Незважаючи на зменшення впродовж останніх років судових рішень, пов’язаних із повним скасуванням батьківських прав, їх кількість все ще залишається стабільно високою. Так, впродовж 2010 р. судами було ухвалено 12 482 рішення про позбавлення батьківських прав, впродовж 2011 р. </w:t>
      </w:r>
      <w:r w:rsidR="00677990" w:rsidRPr="00677990">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11 </w:t>
      </w:r>
      <w:r w:rsidR="00077821">
        <w:rPr>
          <w:rFonts w:ascii="Times New Roman" w:hAnsi="Times New Roman" w:cs="Times New Roman"/>
          <w:sz w:val="28"/>
          <w:szCs w:val="28"/>
          <w:lang w:val="uk-UA"/>
        </w:rPr>
        <w:t xml:space="preserve">847; впродовж 2012 р. </w:t>
      </w:r>
      <w:r w:rsidR="00677990" w:rsidRPr="00677990">
        <w:rPr>
          <w:rFonts w:ascii="Times New Roman" w:hAnsi="Times New Roman" w:cs="Times New Roman"/>
          <w:sz w:val="28"/>
          <w:szCs w:val="28"/>
          <w:lang w:val="uk-UA"/>
        </w:rPr>
        <w:t>—</w:t>
      </w:r>
      <w:r w:rsidR="000E7A63">
        <w:rPr>
          <w:rFonts w:ascii="Times New Roman" w:hAnsi="Times New Roman" w:cs="Times New Roman"/>
          <w:sz w:val="28"/>
          <w:szCs w:val="28"/>
          <w:lang w:val="uk-UA"/>
        </w:rPr>
        <w:t xml:space="preserve"> </w:t>
      </w:r>
      <w:r w:rsidR="00077821">
        <w:rPr>
          <w:rFonts w:ascii="Times New Roman" w:hAnsi="Times New Roman" w:cs="Times New Roman"/>
          <w:sz w:val="28"/>
          <w:szCs w:val="28"/>
          <w:lang w:val="uk-UA"/>
        </w:rPr>
        <w:t>11 063</w:t>
      </w:r>
      <w:r w:rsidRPr="00D305A0">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Поряд з цим у державі спостерігається інша негативна тенденція</w:t>
      </w:r>
      <w:r w:rsidR="00677990">
        <w:rPr>
          <w:rFonts w:ascii="Times New Roman" w:hAnsi="Times New Roman" w:cs="Times New Roman"/>
          <w:sz w:val="28"/>
          <w:szCs w:val="28"/>
          <w:lang w:val="uk-UA"/>
        </w:rPr>
        <w:t xml:space="preserve"> </w:t>
      </w:r>
      <w:r w:rsidR="00677990" w:rsidRPr="00677990">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збільшення випадків влаштування дітей в інтернатні заклади за заявами </w:t>
      </w:r>
      <w:r w:rsidRPr="00D305A0">
        <w:rPr>
          <w:rFonts w:ascii="Times New Roman" w:hAnsi="Times New Roman" w:cs="Times New Roman"/>
          <w:sz w:val="28"/>
          <w:szCs w:val="28"/>
          <w:lang w:val="uk-UA"/>
        </w:rPr>
        <w:lastRenderedPageBreak/>
        <w:t>батьків. Особливо це стосується малозабезпечених сімей, де батьки за заявою, з огляду на неспроможність задовольнити потреби дітей через бідність чи безробіття, можуть влаштовувати їх до інтернатних закладів. У таких випадках перебування дітей у спеціалізованих закладах розглядається батьками як єдина можливість для їх дитини отримати належну медичну допомогу та освіту.</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Нині інтернатна система виховання залишається однією з найпоширеніших форм надання допомоги сім’ям, які опинились у складних життєвих обставинах, у вихованні дітей. На сьогодні в інтернатних закладах різного типу підпорядкування перебуває 65,0 % дітей за заявами батьків і лише 35,0 %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мають статус дітей-сиріт або дітей, позбавлених батьківського піклування .</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Фактично ці діти є позбавленими батьківського піклування, проте відсутність юридично визначеного статусу не дозволяє їм бути усиновленими, переданими на виховання до сімейних форм виховання, мати певні виплати та пільги, інші державні гарантії. Вони роками перебувають на утриманні держави та не мають можливості виховуватись в атмосфері сімейного затишку та любові.</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Слід зазначити також, що інтернатні заклади функціонують далеко не в кожному районі та, здебільшого, розташовані на відстані від біологічної родини дитини. Враховуючи низьке матеріальне становище цих сімей, батьки часто не мають можливості від­відувати дитину, внаслідок чого втрачається прив’язаність між дитиною та батьками, втрачається батьківський потенціал. Через недостатньо розвинуту систему соціального супроводження таких сімей є реальна загроза того, що вони не отримають необхідну допомогу і врешті-решт будуть позбавлені батьківських прав, а діти і надалі будуть виховуватись в інтернатах.</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lastRenderedPageBreak/>
        <w:t xml:space="preserve">Лише в 2013 році понад 4,5 тис. дітей влаштовано до інтернатних закладів системи освіти за заявою батьків або осіб, які їх замінюють, через бідність; понад 3 тис. дітей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через безробіття, понад 700 дітей </w:t>
      </w:r>
      <w:r w:rsidR="00D46C01" w:rsidRPr="003915FE">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через вживання батьками або особами, які їх замінюють, алкоголю, психоактивних речовин, понад 500 дітей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через ухиляння батьків, або осіб, які їх замінюють, своїх обов’язків по вихованню дітей, 1,1 тис. дітей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через відсутність на відстані понад 3 км іншого загальноосвітнього навчального закладу та організації підвезення, тобто через ті причини, які можуть бути подолані за умови якісної соціальної роботи з сім’ями, які перебувають у складних життєвих обставинах, та сприяння доступу кожної дитини до навчання без відриву від сім’ї.</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Всього в Україні розгалужена мережа інтернатних закладів налічує 967 дитячих закладів, у яких всього утримується 117 тис. 600 д</w:t>
      </w:r>
      <w:r w:rsidR="00D46C01">
        <w:rPr>
          <w:rFonts w:ascii="Times New Roman" w:hAnsi="Times New Roman" w:cs="Times New Roman"/>
          <w:sz w:val="28"/>
          <w:szCs w:val="28"/>
          <w:lang w:val="uk-UA"/>
        </w:rPr>
        <w:t xml:space="preserve">ітей, з яких лише 13 тисяч (10%) діти-сироти. Інші </w:t>
      </w:r>
      <w:r w:rsidR="00D46C01" w:rsidRPr="003915FE">
        <w:rPr>
          <w:rFonts w:ascii="Times New Roman" w:hAnsi="Times New Roman" w:cs="Times New Roman"/>
          <w:sz w:val="28"/>
          <w:szCs w:val="28"/>
          <w:lang w:val="uk-UA"/>
        </w:rPr>
        <w:t>—</w:t>
      </w:r>
      <w:r w:rsidR="00D46C01">
        <w:rPr>
          <w:rFonts w:ascii="Times New Roman" w:hAnsi="Times New Roman" w:cs="Times New Roman"/>
          <w:sz w:val="28"/>
          <w:szCs w:val="28"/>
          <w:lang w:val="uk-UA"/>
        </w:rPr>
        <w:t xml:space="preserve"> цу </w:t>
      </w:r>
      <w:r w:rsidRPr="00D305A0">
        <w:rPr>
          <w:rFonts w:ascii="Times New Roman" w:hAnsi="Times New Roman" w:cs="Times New Roman"/>
          <w:sz w:val="28"/>
          <w:szCs w:val="28"/>
          <w:lang w:val="uk-UA"/>
        </w:rPr>
        <w:t>діти, позбавлені батьківського піклування,</w:t>
      </w:r>
      <w:r w:rsidR="00D46C01">
        <w:rPr>
          <w:rFonts w:ascii="Times New Roman" w:hAnsi="Times New Roman" w:cs="Times New Roman"/>
          <w:sz w:val="28"/>
          <w:szCs w:val="28"/>
          <w:lang w:val="uk-UA"/>
        </w:rPr>
        <w:t xml:space="preserve"> та напівсироти яких залишили через бідність та інші причини</w:t>
      </w:r>
      <w:r w:rsidRPr="00D305A0">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З огляду на це необхідним є обмеження і зведення до мінімуму шляхів потрапляння нових контингентів вихованців до цих установ (зокрема підвищення якості соціальних послуг із підтримки сімей з дітьми, які перебувають у складних життєвих обставинах, збереження їх виховного потенціалу), посилення роботи над розширенням мережі закладів нового типу, які б мали можливість надавати допомогу сім’ї та дитині безпосередньо в громаді, не ізолюючи дитину від її близького оточення, батьків, родичів, друзів та однокласників.</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В Україні вже є досвід створення нових закладів соціальної підтримки дітей та сімей безпосередньо в громаді, прикладом є Центр соціальної підтримки дітей та сімей «Промінь надії» у Макарівському районі Київської області, створений за підтримки Міжнародної благодійної організації «Надія та житло для дітей», і така практика потребує подальшого поширення.</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lastRenderedPageBreak/>
        <w:t xml:space="preserve">Сучасні науковці виділяють ще одну негативну тенденцію у сфері дитинства, яка сприяє поширенню соціального сирітства </w:t>
      </w:r>
      <w:r w:rsidR="000E7A63"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 xml:space="preserve"> масова трудова міграція батьків, що поширена у західних українських областях Найбіль</w:t>
      </w:r>
      <w:r w:rsidR="001A7610">
        <w:rPr>
          <w:rFonts w:ascii="Times New Roman" w:hAnsi="Times New Roman" w:cs="Times New Roman"/>
          <w:sz w:val="28"/>
          <w:szCs w:val="28"/>
          <w:lang w:val="uk-UA"/>
        </w:rPr>
        <w:t xml:space="preserve">ше таких дітей у Закарпатській </w:t>
      </w:r>
      <w:r w:rsidRPr="00D305A0">
        <w:rPr>
          <w:rFonts w:ascii="Times New Roman" w:hAnsi="Times New Roman" w:cs="Times New Roman"/>
          <w:sz w:val="28"/>
          <w:szCs w:val="28"/>
          <w:lang w:val="uk-UA"/>
        </w:rPr>
        <w:t>, Чернівецькій, Львівській</w:t>
      </w:r>
      <w:r w:rsidR="001A7610">
        <w:rPr>
          <w:rFonts w:ascii="Times New Roman" w:hAnsi="Times New Roman" w:cs="Times New Roman"/>
          <w:sz w:val="28"/>
          <w:szCs w:val="28"/>
          <w:lang w:val="uk-UA"/>
        </w:rPr>
        <w:t>, Івано-Франківській областях</w:t>
      </w:r>
      <w:r w:rsidR="002F108A">
        <w:rPr>
          <w:rFonts w:ascii="Times New Roman" w:hAnsi="Times New Roman" w:cs="Times New Roman"/>
          <w:sz w:val="28"/>
          <w:szCs w:val="28"/>
          <w:lang w:val="uk-UA"/>
        </w:rPr>
        <w:t>.</w:t>
      </w:r>
    </w:p>
    <w:p w:rsidR="00D305A0" w:rsidRPr="00D305A0"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 xml:space="preserve">На думку фахівців, діти трудових мігрантів зазнають багато психологічних проблем через неможливість спілкування зі своїми батьками або одним із батьків, така дистантність є шкідливою для дитячо-батьківських стосунків і її психологічні наслідки </w:t>
      </w:r>
      <w:r>
        <w:rPr>
          <w:rFonts w:ascii="Times New Roman" w:hAnsi="Times New Roman" w:cs="Times New Roman"/>
          <w:sz w:val="28"/>
          <w:szCs w:val="28"/>
          <w:lang w:val="uk-UA"/>
        </w:rPr>
        <w:t>для дитини часто є негативними.</w:t>
      </w:r>
    </w:p>
    <w:p w:rsidR="004E10B5"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Експерти твердять, що з від’їздом батьків прояви девіантної поведінки у дітей частішають. Дитина стає агресивнішою, починає прогулювати школу, скоює дрібні правопорушення. Збільшуються випадки потрапляння в залежність від комп’ютерних ігор, що часто і є причиною пропуску занять у школі. Відомі випадки втягування дітей із сімей трудових мігрантів до алкоголізму</w:t>
      </w:r>
      <w:r>
        <w:rPr>
          <w:rFonts w:ascii="Times New Roman" w:hAnsi="Times New Roman" w:cs="Times New Roman"/>
          <w:sz w:val="28"/>
          <w:szCs w:val="28"/>
          <w:lang w:val="uk-UA"/>
        </w:rPr>
        <w:t>, наркоманії, бродяжництва.</w:t>
      </w:r>
    </w:p>
    <w:p w:rsidR="00677990" w:rsidRPr="004E10B5" w:rsidRDefault="00677990" w:rsidP="00677990">
      <w:pPr>
        <w:spacing w:line="360" w:lineRule="auto"/>
        <w:ind w:firstLine="708"/>
        <w:jc w:val="both"/>
        <w:rPr>
          <w:rFonts w:ascii="Times New Roman" w:hAnsi="Times New Roman" w:cs="Times New Roman"/>
          <w:sz w:val="28"/>
          <w:szCs w:val="28"/>
          <w:lang w:val="uk-UA"/>
        </w:rPr>
      </w:pPr>
    </w:p>
    <w:p w:rsidR="004E10B5" w:rsidRPr="00DC192A" w:rsidRDefault="00DC192A" w:rsidP="00DC192A">
      <w:pPr>
        <w:pStyle w:val="2"/>
        <w:rPr>
          <w:rFonts w:ascii="Times New Roman" w:eastAsiaTheme="minorHAnsi" w:hAnsi="Times New Roman" w:cs="Times New Roman"/>
          <w:b w:val="0"/>
          <w:bCs w:val="0"/>
          <w:color w:val="auto"/>
          <w:sz w:val="28"/>
          <w:szCs w:val="28"/>
          <w:lang w:val="uk-UA"/>
        </w:rPr>
      </w:pPr>
      <w:bookmarkStart w:id="14" w:name="_Toc26706782"/>
      <w:r w:rsidRPr="00DC192A">
        <w:rPr>
          <w:rFonts w:ascii="Times New Roman" w:eastAsiaTheme="minorHAnsi" w:hAnsi="Times New Roman" w:cs="Times New Roman"/>
          <w:b w:val="0"/>
          <w:bCs w:val="0"/>
          <w:color w:val="auto"/>
          <w:sz w:val="28"/>
          <w:szCs w:val="28"/>
          <w:lang w:val="uk-UA"/>
        </w:rPr>
        <w:t>4.5.</w:t>
      </w:r>
      <w:r w:rsidR="004E10B5" w:rsidRPr="00DC192A">
        <w:rPr>
          <w:rFonts w:ascii="Times New Roman" w:eastAsiaTheme="minorHAnsi" w:hAnsi="Times New Roman" w:cs="Times New Roman"/>
          <w:b w:val="0"/>
          <w:bCs w:val="0"/>
          <w:color w:val="auto"/>
          <w:sz w:val="28"/>
          <w:szCs w:val="28"/>
          <w:lang w:val="uk-UA"/>
        </w:rPr>
        <w:t>Зарубіжний досвід.</w:t>
      </w:r>
      <w:bookmarkEnd w:id="14"/>
    </w:p>
    <w:p w:rsidR="00677990" w:rsidRPr="00D05911" w:rsidRDefault="00677990" w:rsidP="00677990">
      <w:pPr>
        <w:pStyle w:val="a6"/>
        <w:spacing w:line="360" w:lineRule="auto"/>
        <w:ind w:left="1428"/>
        <w:rPr>
          <w:rFonts w:ascii="Times New Roman" w:hAnsi="Times New Roman" w:cs="Times New Roman"/>
          <w:sz w:val="28"/>
          <w:szCs w:val="28"/>
          <w:lang w:val="uk-UA"/>
        </w:rPr>
      </w:pP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У більшості країн світу в останні 20 років</w:t>
      </w:r>
      <w:r w:rsidR="00B63353">
        <w:rPr>
          <w:rFonts w:ascii="Times New Roman" w:hAnsi="Times New Roman" w:cs="Times New Roman"/>
          <w:sz w:val="28"/>
          <w:szCs w:val="28"/>
          <w:lang w:val="uk-UA"/>
        </w:rPr>
        <w:t xml:space="preserve"> спостерігається тенденція щодо </w:t>
      </w:r>
      <w:r w:rsidRPr="002F108A">
        <w:rPr>
          <w:rFonts w:ascii="Times New Roman" w:hAnsi="Times New Roman" w:cs="Times New Roman"/>
          <w:sz w:val="28"/>
          <w:szCs w:val="28"/>
          <w:lang w:val="uk-UA"/>
        </w:rPr>
        <w:t xml:space="preserve">відмови від великих дитячих установ і </w:t>
      </w:r>
      <w:r w:rsidR="00B63353">
        <w:rPr>
          <w:rFonts w:ascii="Times New Roman" w:hAnsi="Times New Roman" w:cs="Times New Roman"/>
          <w:sz w:val="28"/>
          <w:szCs w:val="28"/>
          <w:lang w:val="uk-UA"/>
        </w:rPr>
        <w:t xml:space="preserve">підтримка дітей в їх природному </w:t>
      </w:r>
      <w:r w:rsidRPr="002F108A">
        <w:rPr>
          <w:rFonts w:ascii="Times New Roman" w:hAnsi="Times New Roman" w:cs="Times New Roman"/>
          <w:sz w:val="28"/>
          <w:szCs w:val="28"/>
          <w:lang w:val="uk-UA"/>
        </w:rPr>
        <w:t>(сімейному) середовищі проживання, тому р</w:t>
      </w:r>
      <w:r w:rsidR="00B63353">
        <w:rPr>
          <w:rFonts w:ascii="Times New Roman" w:hAnsi="Times New Roman" w:cs="Times New Roman"/>
          <w:sz w:val="28"/>
          <w:szCs w:val="28"/>
          <w:lang w:val="uk-UA"/>
        </w:rPr>
        <w:t xml:space="preserve">озвиваються альтернативні форми </w:t>
      </w:r>
      <w:r w:rsidRPr="002F108A">
        <w:rPr>
          <w:rFonts w:ascii="Times New Roman" w:hAnsi="Times New Roman" w:cs="Times New Roman"/>
          <w:sz w:val="28"/>
          <w:szCs w:val="28"/>
          <w:lang w:val="uk-UA"/>
        </w:rPr>
        <w:t>сімейного виховання дітей. За пріоритет</w:t>
      </w:r>
      <w:r w:rsidR="00B63353">
        <w:rPr>
          <w:rFonts w:ascii="Times New Roman" w:hAnsi="Times New Roman" w:cs="Times New Roman"/>
          <w:sz w:val="28"/>
          <w:szCs w:val="28"/>
          <w:lang w:val="uk-UA"/>
        </w:rPr>
        <w:t>ністю форми опіки в міжнародній</w:t>
      </w:r>
      <w:r w:rsidRPr="002F108A">
        <w:rPr>
          <w:rFonts w:ascii="Times New Roman" w:hAnsi="Times New Roman" w:cs="Times New Roman"/>
          <w:sz w:val="28"/>
          <w:szCs w:val="28"/>
          <w:lang w:val="uk-UA"/>
        </w:rPr>
        <w:t>практиці визначаються таким чином:</w:t>
      </w:r>
    </w:p>
    <w:p w:rsidR="002F108A" w:rsidRPr="002F108A" w:rsidRDefault="002F108A" w:rsidP="00677990">
      <w:pPr>
        <w:spacing w:line="360" w:lineRule="auto"/>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1) усиновлення;</w:t>
      </w:r>
    </w:p>
    <w:p w:rsidR="002F108A" w:rsidRPr="002F108A" w:rsidRDefault="002F108A" w:rsidP="00677990">
      <w:pPr>
        <w:spacing w:line="360" w:lineRule="auto"/>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2) опіка в сім’ях родичів;</w:t>
      </w:r>
    </w:p>
    <w:p w:rsidR="002F108A" w:rsidRPr="002F108A" w:rsidRDefault="002F108A" w:rsidP="00677990">
      <w:pPr>
        <w:spacing w:line="360" w:lineRule="auto"/>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3) прийомна сім’я;</w:t>
      </w:r>
    </w:p>
    <w:p w:rsidR="004E10B5" w:rsidRDefault="002F108A" w:rsidP="00677990">
      <w:pPr>
        <w:spacing w:line="360" w:lineRule="auto"/>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lastRenderedPageBreak/>
        <w:t>4) інтернатний заклад.</w:t>
      </w:r>
    </w:p>
    <w:p w:rsidR="00C6032E"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rPr>
        <w:t xml:space="preserve">Європейська практика в деяких випадках залишає форму інтернатного закладу як державну установу утримання дітей-сиріт, дітей, позбавлених батьківського </w:t>
      </w:r>
      <w:proofErr w:type="gramStart"/>
      <w:r w:rsidRPr="002F108A">
        <w:rPr>
          <w:rFonts w:ascii="Times New Roman" w:hAnsi="Times New Roman" w:cs="Times New Roman"/>
          <w:sz w:val="28"/>
          <w:szCs w:val="28"/>
        </w:rPr>
        <w:t>п</w:t>
      </w:r>
      <w:proofErr w:type="gramEnd"/>
      <w:r w:rsidRPr="002F108A">
        <w:rPr>
          <w:rFonts w:ascii="Times New Roman" w:hAnsi="Times New Roman" w:cs="Times New Roman"/>
          <w:sz w:val="28"/>
          <w:szCs w:val="28"/>
        </w:rPr>
        <w:t>іклування. Але в процесі деінституці</w:t>
      </w:r>
      <w:proofErr w:type="gramStart"/>
      <w:r w:rsidRPr="002F108A">
        <w:rPr>
          <w:rFonts w:ascii="Times New Roman" w:hAnsi="Times New Roman" w:cs="Times New Roman"/>
          <w:sz w:val="28"/>
          <w:szCs w:val="28"/>
        </w:rPr>
        <w:t>ал</w:t>
      </w:r>
      <w:proofErr w:type="gramEnd"/>
      <w:r w:rsidRPr="002F108A">
        <w:rPr>
          <w:rFonts w:ascii="Times New Roman" w:hAnsi="Times New Roman" w:cs="Times New Roman"/>
          <w:sz w:val="28"/>
          <w:szCs w:val="28"/>
        </w:rPr>
        <w:t xml:space="preserve">ізації державні виховні установи зазнали структурної трансформації, у першу чергу, у зменшенні кількості вихованців (у середньому показник становить 10-50 осіб на одну установу). Досвід </w:t>
      </w:r>
      <w:proofErr w:type="gramStart"/>
      <w:r w:rsidRPr="002F108A">
        <w:rPr>
          <w:rFonts w:ascii="Times New Roman" w:hAnsi="Times New Roman" w:cs="Times New Roman"/>
          <w:sz w:val="28"/>
          <w:szCs w:val="28"/>
        </w:rPr>
        <w:t>Австр</w:t>
      </w:r>
      <w:proofErr w:type="gramEnd"/>
      <w:r w:rsidRPr="002F108A">
        <w:rPr>
          <w:rFonts w:ascii="Times New Roman" w:hAnsi="Times New Roman" w:cs="Times New Roman"/>
          <w:sz w:val="28"/>
          <w:szCs w:val="28"/>
        </w:rPr>
        <w:t>ії, Швейцарії, Польщі засвідчує збереження державних шкіл-інтернатів (дитячі будинки, притулки) як спеціалізованих закладів для 2 виховання дітей, які мають відхилення в поведінці, певні психологічні, фізичні проблеми. Найбільш поширеними типами інтернатів</w:t>
      </w:r>
      <w:proofErr w:type="gramStart"/>
      <w:r w:rsidRPr="002F108A">
        <w:rPr>
          <w:rFonts w:ascii="Times New Roman" w:hAnsi="Times New Roman" w:cs="Times New Roman"/>
          <w:sz w:val="28"/>
          <w:szCs w:val="28"/>
        </w:rPr>
        <w:t xml:space="preserve"> є:</w:t>
      </w:r>
      <w:proofErr w:type="gramEnd"/>
      <w:r w:rsidRPr="002F108A">
        <w:rPr>
          <w:rFonts w:ascii="Times New Roman" w:hAnsi="Times New Roman" w:cs="Times New Roman"/>
          <w:sz w:val="28"/>
          <w:szCs w:val="28"/>
        </w:rPr>
        <w:t xml:space="preserve"> лікувальні центри з цілодобовим перебуванням дітей; сімейні дитячі будинки; кризові та дитячі психіатричні центри. </w:t>
      </w:r>
      <w:proofErr w:type="gramStart"/>
      <w:r w:rsidRPr="002F108A">
        <w:rPr>
          <w:rFonts w:ascii="Times New Roman" w:hAnsi="Times New Roman" w:cs="Times New Roman"/>
          <w:sz w:val="28"/>
          <w:szCs w:val="28"/>
        </w:rPr>
        <w:t>У зах</w:t>
      </w:r>
      <w:proofErr w:type="gramEnd"/>
      <w:r w:rsidRPr="002F108A">
        <w:rPr>
          <w:rFonts w:ascii="Times New Roman" w:hAnsi="Times New Roman" w:cs="Times New Roman"/>
          <w:sz w:val="28"/>
          <w:szCs w:val="28"/>
        </w:rPr>
        <w:t xml:space="preserve">ідних європейських країнах поширеними є «fostering» і «mainstay» як особливий вид опікунства і передачі дитини в сім’ю на виховання. «Fostering» (фостерне виховання) </w:t>
      </w:r>
      <w:r w:rsidR="00D46C01" w:rsidRPr="00B63353">
        <w:rPr>
          <w:rFonts w:ascii="Times New Roman" w:hAnsi="Times New Roman" w:cs="Times New Roman"/>
          <w:sz w:val="28"/>
          <w:szCs w:val="28"/>
          <w:lang w:val="uk-UA"/>
        </w:rPr>
        <w:t>—</w:t>
      </w:r>
      <w:r w:rsidRPr="002F108A">
        <w:rPr>
          <w:rFonts w:ascii="Times New Roman" w:hAnsi="Times New Roman" w:cs="Times New Roman"/>
          <w:sz w:val="28"/>
          <w:szCs w:val="28"/>
        </w:rPr>
        <w:t xml:space="preserve"> це перебування в чужій сім’ї до повноліття, протягом тривалого часу в нормальних умовах при збереженні контакті</w:t>
      </w:r>
      <w:proofErr w:type="gramStart"/>
      <w:r w:rsidRPr="002F108A">
        <w:rPr>
          <w:rFonts w:ascii="Times New Roman" w:hAnsi="Times New Roman" w:cs="Times New Roman"/>
          <w:sz w:val="28"/>
          <w:szCs w:val="28"/>
        </w:rPr>
        <w:t>в</w:t>
      </w:r>
      <w:proofErr w:type="gramEnd"/>
      <w:r w:rsidRPr="002F108A">
        <w:rPr>
          <w:rFonts w:ascii="Times New Roman" w:hAnsi="Times New Roman" w:cs="Times New Roman"/>
          <w:sz w:val="28"/>
          <w:szCs w:val="28"/>
        </w:rPr>
        <w:t xml:space="preserve"> із справжньою сім’єю. «Mainstay» </w:t>
      </w:r>
      <w:r w:rsidR="00D46C01" w:rsidRPr="00B63353">
        <w:rPr>
          <w:rFonts w:ascii="Times New Roman" w:hAnsi="Times New Roman" w:cs="Times New Roman"/>
          <w:sz w:val="28"/>
          <w:szCs w:val="28"/>
          <w:lang w:val="uk-UA"/>
        </w:rPr>
        <w:t>—</w:t>
      </w:r>
      <w:r w:rsidRPr="002F108A">
        <w:rPr>
          <w:rFonts w:ascii="Times New Roman" w:hAnsi="Times New Roman" w:cs="Times New Roman"/>
          <w:sz w:val="28"/>
          <w:szCs w:val="28"/>
        </w:rPr>
        <w:t xml:space="preserve"> це догляд за дітьми від 11 до 17 років, який здійснюється кілька місяці</w:t>
      </w:r>
      <w:proofErr w:type="gramStart"/>
      <w:r w:rsidRPr="002F108A">
        <w:rPr>
          <w:rFonts w:ascii="Times New Roman" w:hAnsi="Times New Roman" w:cs="Times New Roman"/>
          <w:sz w:val="28"/>
          <w:szCs w:val="28"/>
        </w:rPr>
        <w:t>в</w:t>
      </w:r>
      <w:proofErr w:type="gramEnd"/>
      <w:r w:rsidRPr="002F108A">
        <w:rPr>
          <w:rFonts w:ascii="Times New Roman" w:hAnsi="Times New Roman" w:cs="Times New Roman"/>
          <w:sz w:val="28"/>
          <w:szCs w:val="28"/>
        </w:rPr>
        <w:t xml:space="preserve">, поки не налагоджуються обставини і умови життя в сім’ї. </w:t>
      </w:r>
    </w:p>
    <w:p w:rsidR="00D46C01" w:rsidRDefault="002F108A" w:rsidP="00677990">
      <w:pPr>
        <w:spacing w:line="360" w:lineRule="auto"/>
        <w:ind w:firstLine="708"/>
        <w:jc w:val="both"/>
        <w:rPr>
          <w:rFonts w:ascii="Times New Roman" w:hAnsi="Times New Roman" w:cs="Times New Roman"/>
          <w:sz w:val="28"/>
          <w:szCs w:val="28"/>
          <w:lang w:val="uk-UA"/>
        </w:rPr>
      </w:pPr>
      <w:r w:rsidRPr="00C6032E">
        <w:rPr>
          <w:rFonts w:ascii="Times New Roman" w:hAnsi="Times New Roman" w:cs="Times New Roman"/>
          <w:sz w:val="28"/>
          <w:szCs w:val="28"/>
          <w:lang w:val="uk-UA"/>
        </w:rPr>
        <w:t xml:space="preserve">Якщо труднощі зникають, дитина повертається в сім’ю, якщо ні </w:t>
      </w:r>
      <w:r w:rsidR="00D46C01" w:rsidRPr="00B63353">
        <w:rPr>
          <w:rFonts w:ascii="Times New Roman" w:hAnsi="Times New Roman" w:cs="Times New Roman"/>
          <w:sz w:val="28"/>
          <w:szCs w:val="28"/>
          <w:lang w:val="uk-UA"/>
        </w:rPr>
        <w:t>—</w:t>
      </w:r>
      <w:r w:rsidRPr="00C6032E">
        <w:rPr>
          <w:rFonts w:ascii="Times New Roman" w:hAnsi="Times New Roman" w:cs="Times New Roman"/>
          <w:sz w:val="28"/>
          <w:szCs w:val="28"/>
          <w:lang w:val="uk-UA"/>
        </w:rPr>
        <w:t>оформляється «</w:t>
      </w:r>
      <w:r w:rsidRPr="002F108A">
        <w:rPr>
          <w:rFonts w:ascii="Times New Roman" w:hAnsi="Times New Roman" w:cs="Times New Roman"/>
          <w:sz w:val="28"/>
          <w:szCs w:val="28"/>
        </w:rPr>
        <w:t>fostering</w:t>
      </w:r>
      <w:r w:rsidRPr="00C6032E">
        <w:rPr>
          <w:rFonts w:ascii="Times New Roman" w:hAnsi="Times New Roman" w:cs="Times New Roman"/>
          <w:sz w:val="28"/>
          <w:szCs w:val="28"/>
          <w:lang w:val="uk-UA"/>
        </w:rPr>
        <w:t xml:space="preserve">». </w:t>
      </w:r>
      <w:r w:rsidRPr="002F108A">
        <w:rPr>
          <w:rFonts w:ascii="Times New Roman" w:hAnsi="Times New Roman" w:cs="Times New Roman"/>
          <w:sz w:val="28"/>
          <w:szCs w:val="28"/>
        </w:rPr>
        <w:t xml:space="preserve">Заслуговує на увагу міжнародна практика фостерного виховання у Великобританії </w:t>
      </w:r>
      <w:r w:rsidR="00D46C01" w:rsidRPr="00B63353">
        <w:rPr>
          <w:rFonts w:ascii="Times New Roman" w:hAnsi="Times New Roman" w:cs="Times New Roman"/>
          <w:sz w:val="28"/>
          <w:szCs w:val="28"/>
          <w:lang w:val="uk-UA"/>
        </w:rPr>
        <w:t>—</w:t>
      </w:r>
      <w:r w:rsidRPr="002F108A">
        <w:rPr>
          <w:rFonts w:ascii="Times New Roman" w:hAnsi="Times New Roman" w:cs="Times New Roman"/>
          <w:sz w:val="28"/>
          <w:szCs w:val="28"/>
        </w:rPr>
        <w:t xml:space="preserve"> тут існує два види фостерного виховання: 1) фостерна </w:t>
      </w:r>
      <w:proofErr w:type="gramStart"/>
      <w:r w:rsidRPr="002F108A">
        <w:rPr>
          <w:rFonts w:ascii="Times New Roman" w:hAnsi="Times New Roman" w:cs="Times New Roman"/>
          <w:sz w:val="28"/>
          <w:szCs w:val="28"/>
        </w:rPr>
        <w:t>оп</w:t>
      </w:r>
      <w:proofErr w:type="gramEnd"/>
      <w:r w:rsidRPr="002F108A">
        <w:rPr>
          <w:rFonts w:ascii="Times New Roman" w:hAnsi="Times New Roman" w:cs="Times New Roman"/>
          <w:sz w:val="28"/>
          <w:szCs w:val="28"/>
        </w:rPr>
        <w:t xml:space="preserve">іка над дітьми; 2) приватна фостерна опіка над дітьми. Перший вид покладає усі функції з організації на місцеві органи влади, агентів </w:t>
      </w:r>
      <w:proofErr w:type="gramStart"/>
      <w:r w:rsidRPr="002F108A">
        <w:rPr>
          <w:rFonts w:ascii="Times New Roman" w:hAnsi="Times New Roman" w:cs="Times New Roman"/>
          <w:sz w:val="28"/>
          <w:szCs w:val="28"/>
        </w:rPr>
        <w:t>соц</w:t>
      </w:r>
      <w:proofErr w:type="gramEnd"/>
      <w:r w:rsidRPr="002F108A">
        <w:rPr>
          <w:rFonts w:ascii="Times New Roman" w:hAnsi="Times New Roman" w:cs="Times New Roman"/>
          <w:sz w:val="28"/>
          <w:szCs w:val="28"/>
        </w:rPr>
        <w:t xml:space="preserve">іальних служб. Другий вид фостерної опіки передбачає приватну домовленість </w:t>
      </w:r>
      <w:proofErr w:type="gramStart"/>
      <w:r w:rsidRPr="002F108A">
        <w:rPr>
          <w:rFonts w:ascii="Times New Roman" w:hAnsi="Times New Roman" w:cs="Times New Roman"/>
          <w:sz w:val="28"/>
          <w:szCs w:val="28"/>
        </w:rPr>
        <w:t>між</w:t>
      </w:r>
      <w:proofErr w:type="gramEnd"/>
      <w:r w:rsidRPr="002F108A">
        <w:rPr>
          <w:rFonts w:ascii="Times New Roman" w:hAnsi="Times New Roman" w:cs="Times New Roman"/>
          <w:sz w:val="28"/>
          <w:szCs w:val="28"/>
        </w:rPr>
        <w:t xml:space="preserve"> батьками та фостерними вихователями без залучення органів місцевої влади. </w:t>
      </w:r>
      <w:r w:rsidR="00D46C01">
        <w:rPr>
          <w:rFonts w:ascii="Times New Roman" w:hAnsi="Times New Roman" w:cs="Times New Roman"/>
          <w:sz w:val="28"/>
          <w:szCs w:val="28"/>
          <w:lang w:val="uk-UA"/>
        </w:rPr>
        <w:t>Також р</w:t>
      </w:r>
      <w:r w:rsidRPr="002F108A">
        <w:rPr>
          <w:rFonts w:ascii="Times New Roman" w:hAnsi="Times New Roman" w:cs="Times New Roman"/>
          <w:sz w:val="28"/>
          <w:szCs w:val="28"/>
        </w:rPr>
        <w:t>озроблені і діють</w:t>
      </w:r>
      <w:r w:rsidR="00D46C01">
        <w:rPr>
          <w:rFonts w:ascii="Times New Roman" w:hAnsi="Times New Roman" w:cs="Times New Roman"/>
          <w:sz w:val="28"/>
          <w:szCs w:val="28"/>
          <w:lang w:val="uk-UA"/>
        </w:rPr>
        <w:t>:</w:t>
      </w:r>
      <w:r w:rsidRPr="002F108A">
        <w:rPr>
          <w:rFonts w:ascii="Times New Roman" w:hAnsi="Times New Roman" w:cs="Times New Roman"/>
          <w:sz w:val="28"/>
          <w:szCs w:val="28"/>
        </w:rPr>
        <w:t xml:space="preserve"> «Національні стандарти фостерного виховання у Великобританії», в яких чітко регламентована вся процедура фостерної моделі виховання дітей. </w:t>
      </w:r>
    </w:p>
    <w:p w:rsidR="00D46C01" w:rsidRDefault="002F108A" w:rsidP="00677990">
      <w:pPr>
        <w:spacing w:line="360" w:lineRule="auto"/>
        <w:ind w:firstLine="708"/>
        <w:jc w:val="both"/>
        <w:rPr>
          <w:rFonts w:ascii="Times New Roman" w:hAnsi="Times New Roman" w:cs="Times New Roman"/>
          <w:sz w:val="28"/>
          <w:szCs w:val="28"/>
          <w:lang w:val="uk-UA"/>
        </w:rPr>
      </w:pPr>
      <w:r w:rsidRPr="00D46C01">
        <w:rPr>
          <w:rFonts w:ascii="Times New Roman" w:hAnsi="Times New Roman" w:cs="Times New Roman"/>
          <w:sz w:val="28"/>
          <w:szCs w:val="28"/>
          <w:lang w:val="uk-UA"/>
        </w:rPr>
        <w:lastRenderedPageBreak/>
        <w:t xml:space="preserve">Досвід розвитку фостерної моделі Великої Британії ефективно впроваджується в Угорщині як механізм поетапного переходу від державних шкіл-інтернатів та дитячих будинків до сімейних форм виховання. В Угорщині з початку процесу деінституціалізації паралельно створювалися державні курси по підготовці традиційних і професійних фостерних батьків. </w:t>
      </w:r>
    </w:p>
    <w:p w:rsidR="00B63353"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rPr>
        <w:t xml:space="preserve">До переваг фостерного виховання відносять: </w:t>
      </w:r>
    </w:p>
    <w:p w:rsidR="00B63353" w:rsidRPr="00B63353" w:rsidRDefault="002F108A" w:rsidP="00677990">
      <w:pPr>
        <w:pStyle w:val="a6"/>
        <w:numPr>
          <w:ilvl w:val="0"/>
          <w:numId w:val="24"/>
        </w:numPr>
        <w:spacing w:line="360" w:lineRule="auto"/>
        <w:jc w:val="both"/>
        <w:rPr>
          <w:rFonts w:ascii="Times New Roman" w:hAnsi="Times New Roman" w:cs="Times New Roman"/>
          <w:sz w:val="28"/>
          <w:szCs w:val="28"/>
          <w:lang w:val="uk-UA"/>
        </w:rPr>
      </w:pPr>
      <w:r w:rsidRPr="00B63353">
        <w:rPr>
          <w:rFonts w:ascii="Times New Roman" w:hAnsi="Times New Roman" w:cs="Times New Roman"/>
          <w:sz w:val="28"/>
          <w:szCs w:val="28"/>
          <w:lang w:val="uk-UA"/>
        </w:rPr>
        <w:t xml:space="preserve">Розширення кола дітей, які отримують наближену до біологічної сім'ї форму виховання, що замінює інтернатну установу. </w:t>
      </w:r>
    </w:p>
    <w:p w:rsidR="00B63353" w:rsidRDefault="002F108A" w:rsidP="00677990">
      <w:pPr>
        <w:pStyle w:val="a6"/>
        <w:numPr>
          <w:ilvl w:val="0"/>
          <w:numId w:val="24"/>
        </w:numPr>
        <w:spacing w:line="360" w:lineRule="auto"/>
        <w:jc w:val="both"/>
        <w:rPr>
          <w:rFonts w:ascii="Times New Roman" w:hAnsi="Times New Roman" w:cs="Times New Roman"/>
          <w:sz w:val="28"/>
          <w:szCs w:val="28"/>
          <w:lang w:val="uk-UA"/>
        </w:rPr>
      </w:pPr>
      <w:r w:rsidRPr="00B63353">
        <w:rPr>
          <w:rFonts w:ascii="Times New Roman" w:hAnsi="Times New Roman" w:cs="Times New Roman"/>
          <w:sz w:val="28"/>
          <w:szCs w:val="28"/>
        </w:rPr>
        <w:t>Попередній відбі</w:t>
      </w:r>
      <w:proofErr w:type="gramStart"/>
      <w:r w:rsidRPr="00B63353">
        <w:rPr>
          <w:rFonts w:ascii="Times New Roman" w:hAnsi="Times New Roman" w:cs="Times New Roman"/>
          <w:sz w:val="28"/>
          <w:szCs w:val="28"/>
        </w:rPr>
        <w:t>р</w:t>
      </w:r>
      <w:proofErr w:type="gramEnd"/>
      <w:r w:rsidRPr="00B63353">
        <w:rPr>
          <w:rFonts w:ascii="Times New Roman" w:hAnsi="Times New Roman" w:cs="Times New Roman"/>
          <w:sz w:val="28"/>
          <w:szCs w:val="28"/>
        </w:rPr>
        <w:t xml:space="preserve"> та професійна підготовка громадян, бажаючих усиновити дитину, або ж створити прийомну родину. </w:t>
      </w:r>
    </w:p>
    <w:p w:rsidR="00B63353" w:rsidRDefault="002F108A" w:rsidP="00677990">
      <w:pPr>
        <w:pStyle w:val="a6"/>
        <w:numPr>
          <w:ilvl w:val="0"/>
          <w:numId w:val="24"/>
        </w:numPr>
        <w:spacing w:line="360" w:lineRule="auto"/>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Гарантований на державному </w:t>
      </w:r>
      <w:proofErr w:type="gramStart"/>
      <w:r w:rsidRPr="00B63353">
        <w:rPr>
          <w:rFonts w:ascii="Times New Roman" w:hAnsi="Times New Roman" w:cs="Times New Roman"/>
          <w:sz w:val="28"/>
          <w:szCs w:val="28"/>
        </w:rPr>
        <w:t>р</w:t>
      </w:r>
      <w:proofErr w:type="gramEnd"/>
      <w:r w:rsidRPr="00B63353">
        <w:rPr>
          <w:rFonts w:ascii="Times New Roman" w:hAnsi="Times New Roman" w:cs="Times New Roman"/>
          <w:sz w:val="28"/>
          <w:szCs w:val="28"/>
        </w:rPr>
        <w:t xml:space="preserve">івні кваліфікований комплекс програм, що забезпечують супровід родини. </w:t>
      </w:r>
    </w:p>
    <w:p w:rsidR="00B63353" w:rsidRDefault="00D46C01" w:rsidP="00677990">
      <w:pPr>
        <w:pStyle w:val="a6"/>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2F108A" w:rsidRPr="00B63353">
        <w:rPr>
          <w:rFonts w:ascii="Times New Roman" w:hAnsi="Times New Roman" w:cs="Times New Roman"/>
          <w:sz w:val="28"/>
          <w:szCs w:val="28"/>
        </w:rPr>
        <w:t xml:space="preserve">озширення кола суб'єктів, які отримують право на виховання дитини. </w:t>
      </w:r>
    </w:p>
    <w:p w:rsidR="00B63353"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У цілому в західних країнах при збереженні інтернатних установ на державному </w:t>
      </w:r>
      <w:proofErr w:type="gramStart"/>
      <w:r w:rsidRPr="00B63353">
        <w:rPr>
          <w:rFonts w:ascii="Times New Roman" w:hAnsi="Times New Roman" w:cs="Times New Roman"/>
          <w:sz w:val="28"/>
          <w:szCs w:val="28"/>
        </w:rPr>
        <w:t>р</w:t>
      </w:r>
      <w:proofErr w:type="gramEnd"/>
      <w:r w:rsidRPr="00B63353">
        <w:rPr>
          <w:rFonts w:ascii="Times New Roman" w:hAnsi="Times New Roman" w:cs="Times New Roman"/>
          <w:sz w:val="28"/>
          <w:szCs w:val="28"/>
        </w:rPr>
        <w:t xml:space="preserve">івні розроблені, обов'язкові для всіх вихованців, курси «незалежного проживання», по закінченню яких видається державний сертифікат. Це є одним із дієвих механізмів </w:t>
      </w:r>
      <w:proofErr w:type="gramStart"/>
      <w:r w:rsidRPr="00B63353">
        <w:rPr>
          <w:rFonts w:ascii="Times New Roman" w:hAnsi="Times New Roman" w:cs="Times New Roman"/>
          <w:sz w:val="28"/>
          <w:szCs w:val="28"/>
        </w:rPr>
        <w:t>соц</w:t>
      </w:r>
      <w:proofErr w:type="gramEnd"/>
      <w:r w:rsidRPr="00B63353">
        <w:rPr>
          <w:rFonts w:ascii="Times New Roman" w:hAnsi="Times New Roman" w:cs="Times New Roman"/>
          <w:sz w:val="28"/>
          <w:szCs w:val="28"/>
        </w:rPr>
        <w:t xml:space="preserve">іальної адаптації дітей, що знаходилися під державною опікою. Для </w:t>
      </w:r>
      <w:proofErr w:type="gramStart"/>
      <w:r w:rsidRPr="00B63353">
        <w:rPr>
          <w:rFonts w:ascii="Times New Roman" w:hAnsi="Times New Roman" w:cs="Times New Roman"/>
          <w:sz w:val="28"/>
          <w:szCs w:val="28"/>
        </w:rPr>
        <w:t>проф</w:t>
      </w:r>
      <w:proofErr w:type="gramEnd"/>
      <w:r w:rsidRPr="00B63353">
        <w:rPr>
          <w:rFonts w:ascii="Times New Roman" w:hAnsi="Times New Roman" w:cs="Times New Roman"/>
          <w:sz w:val="28"/>
          <w:szCs w:val="28"/>
        </w:rPr>
        <w:t xml:space="preserve">ілактики соціального сирітства важливою є робота з батьками, які виховують дітей-інвалідів та медико-соціальна реабілітація останніх. Протягом останніх 30 років світова спільнота напрацювала певні підходи до вирішення проблем дітей-інвалідів, які відображені в багатьох документах ООН, деклараціях, програмах, </w:t>
      </w:r>
      <w:proofErr w:type="gramStart"/>
      <w:r w:rsidRPr="00B63353">
        <w:rPr>
          <w:rFonts w:ascii="Times New Roman" w:hAnsi="Times New Roman" w:cs="Times New Roman"/>
          <w:sz w:val="28"/>
          <w:szCs w:val="28"/>
        </w:rPr>
        <w:t>принципах</w:t>
      </w:r>
      <w:proofErr w:type="gramEnd"/>
      <w:r w:rsidRPr="00B63353">
        <w:rPr>
          <w:rFonts w:ascii="Times New Roman" w:hAnsi="Times New Roman" w:cs="Times New Roman"/>
          <w:sz w:val="28"/>
          <w:szCs w:val="28"/>
        </w:rPr>
        <w:t xml:space="preserve">, правилах. </w:t>
      </w:r>
    </w:p>
    <w:p w:rsidR="00B63353"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Головна мета в цьому напрямку </w:t>
      </w:r>
      <w:r w:rsidR="00B63353" w:rsidRPr="00B63353">
        <w:rPr>
          <w:rFonts w:ascii="Times New Roman" w:hAnsi="Times New Roman" w:cs="Times New Roman"/>
          <w:sz w:val="28"/>
          <w:szCs w:val="28"/>
          <w:lang w:val="uk-UA"/>
        </w:rPr>
        <w:t>—</w:t>
      </w:r>
      <w:r w:rsidRPr="00B63353">
        <w:rPr>
          <w:rFonts w:ascii="Times New Roman" w:hAnsi="Times New Roman" w:cs="Times New Roman"/>
          <w:sz w:val="28"/>
          <w:szCs w:val="28"/>
        </w:rPr>
        <w:t xml:space="preserve"> досягти такого становища, коли дитин</w:t>
      </w:r>
      <w:proofErr w:type="gramStart"/>
      <w:r w:rsidRPr="00B63353">
        <w:rPr>
          <w:rFonts w:ascii="Times New Roman" w:hAnsi="Times New Roman" w:cs="Times New Roman"/>
          <w:sz w:val="28"/>
          <w:szCs w:val="28"/>
        </w:rPr>
        <w:t>а-</w:t>
      </w:r>
      <w:proofErr w:type="gramEnd"/>
      <w:r w:rsidRPr="00B63353">
        <w:rPr>
          <w:rFonts w:ascii="Times New Roman" w:hAnsi="Times New Roman" w:cs="Times New Roman"/>
          <w:sz w:val="28"/>
          <w:szCs w:val="28"/>
        </w:rPr>
        <w:t xml:space="preserve">інвалід буде здатна реалізувати свою соціальну функцію так само, як </w:t>
      </w:r>
      <w:r w:rsidRPr="00B63353">
        <w:rPr>
          <w:rFonts w:ascii="Times New Roman" w:hAnsi="Times New Roman" w:cs="Times New Roman"/>
          <w:sz w:val="28"/>
          <w:szCs w:val="28"/>
        </w:rPr>
        <w:lastRenderedPageBreak/>
        <w:t xml:space="preserve">і здорова дитина (трудова діяльність, навчання, здатність до читання, писання, самостійного пересування, комунікативні здібності). У багатьох </w:t>
      </w:r>
      <w:proofErr w:type="gramStart"/>
      <w:r w:rsidRPr="00B63353">
        <w:rPr>
          <w:rFonts w:ascii="Times New Roman" w:hAnsi="Times New Roman" w:cs="Times New Roman"/>
          <w:sz w:val="28"/>
          <w:szCs w:val="28"/>
        </w:rPr>
        <w:t>країнах</w:t>
      </w:r>
      <w:proofErr w:type="gramEnd"/>
      <w:r w:rsidRPr="00B63353">
        <w:rPr>
          <w:rFonts w:ascii="Times New Roman" w:hAnsi="Times New Roman" w:cs="Times New Roman"/>
          <w:sz w:val="28"/>
          <w:szCs w:val="28"/>
        </w:rPr>
        <w:t xml:space="preserve"> це завдання забезпечують спецшколи чи спецкласи звичайних шкіл, ефективним є навчання на дому. Діти з деякими фізичними вадами можуть навчатися і за програмою для звичайних дітей, але для цього не завжди є необхідні можливості. </w:t>
      </w:r>
    </w:p>
    <w:p w:rsidR="00B63353"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У Болгарії організовано денні реабілітаційні стаціонари, в яких забезпечуються умови для проведення комплексу відновлювальних заході</w:t>
      </w:r>
      <w:proofErr w:type="gramStart"/>
      <w:r w:rsidRPr="00B63353">
        <w:rPr>
          <w:rFonts w:ascii="Times New Roman" w:hAnsi="Times New Roman" w:cs="Times New Roman"/>
          <w:sz w:val="28"/>
          <w:szCs w:val="28"/>
        </w:rPr>
        <w:t>в</w:t>
      </w:r>
      <w:proofErr w:type="gramEnd"/>
      <w:r w:rsidRPr="00B63353">
        <w:rPr>
          <w:rFonts w:ascii="Times New Roman" w:hAnsi="Times New Roman" w:cs="Times New Roman"/>
          <w:sz w:val="28"/>
          <w:szCs w:val="28"/>
        </w:rPr>
        <w:t xml:space="preserve">. </w:t>
      </w:r>
    </w:p>
    <w:p w:rsidR="00B63353"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В </w:t>
      </w:r>
      <w:proofErr w:type="gramStart"/>
      <w:r w:rsidRPr="00B63353">
        <w:rPr>
          <w:rFonts w:ascii="Times New Roman" w:hAnsi="Times New Roman" w:cs="Times New Roman"/>
          <w:sz w:val="28"/>
          <w:szCs w:val="28"/>
        </w:rPr>
        <w:t>Австр</w:t>
      </w:r>
      <w:proofErr w:type="gramEnd"/>
      <w:r w:rsidRPr="00B63353">
        <w:rPr>
          <w:rFonts w:ascii="Times New Roman" w:hAnsi="Times New Roman" w:cs="Times New Roman"/>
          <w:sz w:val="28"/>
          <w:szCs w:val="28"/>
        </w:rPr>
        <w:t xml:space="preserve">ії з 1993 р. діє закон, який дозволяє батькам обирати місце навчання: спецшколу чи загальноосвітню школу. А також у цій країні розроблена і діє експериментальна інтеграційна програма, основна ідея якої </w:t>
      </w:r>
      <w:r w:rsidR="001A7610" w:rsidRPr="00B63353">
        <w:rPr>
          <w:rFonts w:ascii="Times New Roman" w:hAnsi="Times New Roman" w:cs="Times New Roman"/>
          <w:sz w:val="28"/>
          <w:szCs w:val="28"/>
          <w:lang w:val="uk-UA"/>
        </w:rPr>
        <w:t>—</w:t>
      </w:r>
      <w:r w:rsidRPr="00B63353">
        <w:rPr>
          <w:rFonts w:ascii="Times New Roman" w:hAnsi="Times New Roman" w:cs="Times New Roman"/>
          <w:sz w:val="28"/>
          <w:szCs w:val="28"/>
        </w:rPr>
        <w:t xml:space="preserve"> </w:t>
      </w:r>
      <w:proofErr w:type="gramStart"/>
      <w:r w:rsidRPr="00B63353">
        <w:rPr>
          <w:rFonts w:ascii="Times New Roman" w:hAnsi="Times New Roman" w:cs="Times New Roman"/>
          <w:sz w:val="28"/>
          <w:szCs w:val="28"/>
        </w:rPr>
        <w:t>соц</w:t>
      </w:r>
      <w:proofErr w:type="gramEnd"/>
      <w:r w:rsidRPr="00B63353">
        <w:rPr>
          <w:rFonts w:ascii="Times New Roman" w:hAnsi="Times New Roman" w:cs="Times New Roman"/>
          <w:sz w:val="28"/>
          <w:szCs w:val="28"/>
        </w:rPr>
        <w:t xml:space="preserve">іальна інтеграція дітей-інвалідів. </w:t>
      </w:r>
    </w:p>
    <w:p w:rsidR="00C077A6"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У </w:t>
      </w:r>
      <w:proofErr w:type="gramStart"/>
      <w:r w:rsidRPr="00B63353">
        <w:rPr>
          <w:rFonts w:ascii="Times New Roman" w:hAnsi="Times New Roman" w:cs="Times New Roman"/>
          <w:sz w:val="28"/>
          <w:szCs w:val="28"/>
        </w:rPr>
        <w:t>Дан</w:t>
      </w:r>
      <w:proofErr w:type="gramEnd"/>
      <w:r w:rsidRPr="00B63353">
        <w:rPr>
          <w:rFonts w:ascii="Times New Roman" w:hAnsi="Times New Roman" w:cs="Times New Roman"/>
          <w:sz w:val="28"/>
          <w:szCs w:val="28"/>
        </w:rPr>
        <w:t xml:space="preserve">ії діє загальне положення щодо повного інформування про хворобу батьків дитини. </w:t>
      </w:r>
    </w:p>
    <w:p w:rsidR="00C077A6" w:rsidRDefault="002F108A" w:rsidP="00677990">
      <w:pPr>
        <w:spacing w:line="360" w:lineRule="auto"/>
        <w:ind w:firstLine="708"/>
        <w:jc w:val="both"/>
        <w:rPr>
          <w:rFonts w:ascii="Times New Roman" w:hAnsi="Times New Roman" w:cs="Times New Roman"/>
          <w:sz w:val="28"/>
          <w:szCs w:val="28"/>
          <w:lang w:val="uk-UA"/>
        </w:rPr>
      </w:pPr>
      <w:r w:rsidRPr="00C077A6">
        <w:rPr>
          <w:rFonts w:ascii="Times New Roman" w:hAnsi="Times New Roman" w:cs="Times New Roman"/>
          <w:sz w:val="28"/>
          <w:szCs w:val="28"/>
          <w:lang w:val="uk-UA"/>
        </w:rPr>
        <w:t xml:space="preserve">У Німеччині спостерігається тенденція переходу від медичного підходу до більш уніфікованого </w:t>
      </w:r>
      <w:r w:rsidR="00B63353" w:rsidRPr="00B63353">
        <w:rPr>
          <w:rFonts w:ascii="Times New Roman" w:hAnsi="Times New Roman" w:cs="Times New Roman"/>
          <w:sz w:val="28"/>
          <w:szCs w:val="28"/>
          <w:lang w:val="uk-UA"/>
        </w:rPr>
        <w:t>—</w:t>
      </w:r>
      <w:r w:rsidRPr="00C077A6">
        <w:rPr>
          <w:rFonts w:ascii="Times New Roman" w:hAnsi="Times New Roman" w:cs="Times New Roman"/>
          <w:sz w:val="28"/>
          <w:szCs w:val="28"/>
          <w:lang w:val="uk-UA"/>
        </w:rPr>
        <w:t xml:space="preserve"> ранньої стимуляції. </w:t>
      </w:r>
    </w:p>
    <w:p w:rsidR="00C077A6" w:rsidRPr="00D46C01" w:rsidRDefault="002F108A" w:rsidP="00677990">
      <w:pPr>
        <w:spacing w:line="360" w:lineRule="auto"/>
        <w:ind w:firstLine="708"/>
        <w:jc w:val="both"/>
        <w:rPr>
          <w:rFonts w:ascii="Times New Roman" w:hAnsi="Times New Roman" w:cs="Times New Roman"/>
          <w:sz w:val="28"/>
          <w:szCs w:val="28"/>
          <w:lang w:val="uk-UA"/>
        </w:rPr>
      </w:pPr>
      <w:r w:rsidRPr="00B63353">
        <w:rPr>
          <w:rFonts w:ascii="Times New Roman" w:hAnsi="Times New Roman" w:cs="Times New Roman"/>
          <w:sz w:val="28"/>
          <w:szCs w:val="28"/>
        </w:rPr>
        <w:t xml:space="preserve">У Нідерландах значну роль відіграють батьківські організації. </w:t>
      </w:r>
      <w:proofErr w:type="gramStart"/>
      <w:r w:rsidR="00D46C01">
        <w:rPr>
          <w:rFonts w:ascii="Times New Roman" w:hAnsi="Times New Roman" w:cs="Times New Roman"/>
          <w:sz w:val="28"/>
          <w:szCs w:val="28"/>
          <w:lang w:val="uk-UA"/>
        </w:rPr>
        <w:t>Вони</w:t>
      </w:r>
      <w:proofErr w:type="gramEnd"/>
      <w:r w:rsidR="00D46C01">
        <w:rPr>
          <w:rFonts w:ascii="Times New Roman" w:hAnsi="Times New Roman" w:cs="Times New Roman"/>
          <w:sz w:val="28"/>
          <w:szCs w:val="28"/>
          <w:lang w:val="uk-UA"/>
        </w:rPr>
        <w:t xml:space="preserve"> визначають тенденції щодо догляду за своїми дітьми і дітьми-сиротами</w:t>
      </w:r>
    </w:p>
    <w:p w:rsidR="00C077A6" w:rsidRPr="00C077A6" w:rsidRDefault="002F108A" w:rsidP="00677990">
      <w:pPr>
        <w:spacing w:line="360" w:lineRule="auto"/>
        <w:ind w:firstLine="708"/>
        <w:jc w:val="both"/>
        <w:rPr>
          <w:rFonts w:ascii="Times New Roman" w:hAnsi="Times New Roman" w:cs="Times New Roman"/>
          <w:sz w:val="28"/>
          <w:szCs w:val="28"/>
        </w:rPr>
      </w:pPr>
      <w:r w:rsidRPr="00C077A6">
        <w:rPr>
          <w:rFonts w:ascii="Times New Roman" w:hAnsi="Times New Roman" w:cs="Times New Roman"/>
          <w:sz w:val="28"/>
          <w:szCs w:val="28"/>
          <w:lang w:val="uk-UA"/>
        </w:rPr>
        <w:t xml:space="preserve">В Іспанії та Швеції діє система курсів для батьків, які мають дітей-інвалідів. </w:t>
      </w:r>
      <w:r w:rsidRPr="00B63353">
        <w:rPr>
          <w:rFonts w:ascii="Times New Roman" w:hAnsi="Times New Roman" w:cs="Times New Roman"/>
          <w:sz w:val="28"/>
          <w:szCs w:val="28"/>
        </w:rPr>
        <w:t xml:space="preserve">Поряд з цим важливе значення має питання доступності споруд і транспорту. У цьому напрямку найбільш суттєві зусилля зроблено у Франції та у країнах </w:t>
      </w:r>
      <w:proofErr w:type="gramStart"/>
      <w:r w:rsidRPr="00B63353">
        <w:rPr>
          <w:rFonts w:ascii="Times New Roman" w:hAnsi="Times New Roman" w:cs="Times New Roman"/>
          <w:sz w:val="28"/>
          <w:szCs w:val="28"/>
        </w:rPr>
        <w:t>П</w:t>
      </w:r>
      <w:proofErr w:type="gramEnd"/>
      <w:r w:rsidRPr="00B63353">
        <w:rPr>
          <w:rFonts w:ascii="Times New Roman" w:hAnsi="Times New Roman" w:cs="Times New Roman"/>
          <w:sz w:val="28"/>
          <w:szCs w:val="28"/>
        </w:rPr>
        <w:t>івнічної Європи.</w:t>
      </w:r>
      <w:r w:rsidR="00C077A6" w:rsidRPr="00C077A6">
        <w:rPr>
          <w:rFonts w:ascii="Times New Roman" w:hAnsi="Times New Roman" w:cs="Times New Roman"/>
          <w:sz w:val="28"/>
          <w:szCs w:val="28"/>
        </w:rPr>
        <w:t xml:space="preserve"> </w:t>
      </w:r>
      <w:r w:rsidR="00C077A6" w:rsidRPr="00B63353">
        <w:rPr>
          <w:rFonts w:ascii="Times New Roman" w:hAnsi="Times New Roman" w:cs="Times New Roman"/>
          <w:sz w:val="28"/>
          <w:szCs w:val="28"/>
        </w:rPr>
        <w:t xml:space="preserve">У </w:t>
      </w:r>
      <w:r w:rsidR="00C077A6">
        <w:rPr>
          <w:rFonts w:ascii="Times New Roman" w:hAnsi="Times New Roman" w:cs="Times New Roman"/>
          <w:sz w:val="28"/>
          <w:szCs w:val="28"/>
          <w:lang w:val="uk-UA"/>
        </w:rPr>
        <w:t xml:space="preserve">тій же </w:t>
      </w:r>
      <w:r w:rsidR="00C077A6" w:rsidRPr="00B63353">
        <w:rPr>
          <w:rFonts w:ascii="Times New Roman" w:hAnsi="Times New Roman" w:cs="Times New Roman"/>
          <w:sz w:val="28"/>
          <w:szCs w:val="28"/>
        </w:rPr>
        <w:t xml:space="preserve">Франції діють центри медико-соціальної допомоги, благодійні центри матері і дитини тощо. </w:t>
      </w:r>
    </w:p>
    <w:p w:rsidR="002F108A" w:rsidRPr="00B63353" w:rsidRDefault="002F108A" w:rsidP="00677990">
      <w:pPr>
        <w:spacing w:line="360" w:lineRule="auto"/>
        <w:ind w:firstLine="708"/>
        <w:jc w:val="both"/>
        <w:rPr>
          <w:rFonts w:ascii="Times New Roman" w:hAnsi="Times New Roman" w:cs="Times New Roman"/>
          <w:sz w:val="28"/>
          <w:szCs w:val="28"/>
          <w:lang w:val="uk-UA"/>
        </w:rPr>
      </w:pPr>
      <w:r w:rsidRPr="00C077A6">
        <w:rPr>
          <w:rFonts w:ascii="Times New Roman" w:hAnsi="Times New Roman" w:cs="Times New Roman"/>
          <w:sz w:val="28"/>
          <w:szCs w:val="28"/>
          <w:lang w:val="uk-UA"/>
        </w:rPr>
        <w:t xml:space="preserve"> Таким чином, слід зазначити, що проблема соціального сирітства, яка є найбільш актуальною для України і країн колишнього СРСР, що пов'язана з великою соціальною напруженістю в цих країнах, на даний момент для розвинених держав, таких як країни Європи, не стоїть. </w:t>
      </w:r>
      <w:r w:rsidRPr="00351396">
        <w:rPr>
          <w:rFonts w:ascii="Times New Roman" w:hAnsi="Times New Roman" w:cs="Times New Roman"/>
          <w:sz w:val="28"/>
          <w:szCs w:val="28"/>
          <w:lang w:val="uk-UA"/>
        </w:rPr>
        <w:t xml:space="preserve">Тому, слід переймати </w:t>
      </w:r>
      <w:r w:rsidRPr="00351396">
        <w:rPr>
          <w:rFonts w:ascii="Times New Roman" w:hAnsi="Times New Roman" w:cs="Times New Roman"/>
          <w:sz w:val="28"/>
          <w:szCs w:val="28"/>
          <w:lang w:val="uk-UA"/>
        </w:rPr>
        <w:lastRenderedPageBreak/>
        <w:t>європейський досвід як профілактику соціального сирітства оскільки розвиток цієї діяльності в Європейських країнах знаходяться на дуже високому рівні, а саме, робота з дітьми і сім'ями, організація дозвілля дітей і молоді.</w:t>
      </w:r>
    </w:p>
    <w:p w:rsidR="00D305A0" w:rsidRPr="00D305A0" w:rsidRDefault="00C077A6"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Білорусі налічується близько</w:t>
      </w:r>
      <w:r w:rsidR="00D305A0" w:rsidRPr="00D305A0">
        <w:rPr>
          <w:rFonts w:ascii="Times New Roman" w:hAnsi="Times New Roman" w:cs="Times New Roman"/>
          <w:sz w:val="28"/>
          <w:szCs w:val="28"/>
          <w:lang w:val="uk-UA"/>
        </w:rPr>
        <w:t xml:space="preserve"> 30 тис. дітей-сиріт і дітей, що залишилися без піклування батьків. З них 50% виховується в опікунських, прийомних сім'ях, дитячих будинках сімейного типу. Понад 32% дітей-сиріт перебувають під державною опікою в дитячих</w:t>
      </w:r>
      <w:r w:rsidR="00D305A0">
        <w:rPr>
          <w:rFonts w:ascii="Times New Roman" w:hAnsi="Times New Roman" w:cs="Times New Roman"/>
          <w:sz w:val="28"/>
          <w:szCs w:val="28"/>
          <w:lang w:val="uk-UA"/>
        </w:rPr>
        <w:t xml:space="preserve"> інтернатних установах.</w:t>
      </w:r>
      <w:r>
        <w:rPr>
          <w:rFonts w:ascii="Times New Roman" w:hAnsi="Times New Roman" w:cs="Times New Roman"/>
          <w:sz w:val="28"/>
          <w:szCs w:val="28"/>
          <w:lang w:val="uk-UA"/>
        </w:rPr>
        <w:t xml:space="preserve"> </w:t>
      </w:r>
      <w:r w:rsidRPr="00D305A0">
        <w:rPr>
          <w:rFonts w:ascii="Times New Roman" w:hAnsi="Times New Roman" w:cs="Times New Roman"/>
          <w:sz w:val="28"/>
          <w:szCs w:val="28"/>
          <w:lang w:val="uk-UA"/>
        </w:rPr>
        <w:t>За підтримки ЮНІСЕФ у державі починає розвиватися нова сімейна форма</w:t>
      </w:r>
      <w:r>
        <w:rPr>
          <w:rFonts w:ascii="Times New Roman" w:hAnsi="Times New Roman" w:cs="Times New Roman"/>
          <w:sz w:val="28"/>
          <w:szCs w:val="28"/>
          <w:lang w:val="uk-UA"/>
        </w:rPr>
        <w:t xml:space="preserve"> устрою сиріт — прийомна сім'я. </w:t>
      </w:r>
      <w:r w:rsidR="00D305A0" w:rsidRPr="00D305A0">
        <w:rPr>
          <w:rFonts w:ascii="Times New Roman" w:hAnsi="Times New Roman" w:cs="Times New Roman"/>
          <w:sz w:val="28"/>
          <w:szCs w:val="28"/>
          <w:lang w:val="uk-UA"/>
        </w:rPr>
        <w:t xml:space="preserve">Ці тенденції стимулювали закриття інтернатних закладів для дітей-сиріт у країні. </w:t>
      </w:r>
    </w:p>
    <w:p w:rsidR="00D305A0" w:rsidRPr="00D305A0" w:rsidRDefault="00C077A6"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Казахстані н</w:t>
      </w:r>
      <w:r w:rsidR="00D305A0" w:rsidRPr="00D305A0">
        <w:rPr>
          <w:rFonts w:ascii="Times New Roman" w:hAnsi="Times New Roman" w:cs="Times New Roman"/>
          <w:sz w:val="28"/>
          <w:szCs w:val="28"/>
          <w:lang w:val="uk-UA"/>
        </w:rPr>
        <w:t>а повному державному забезпеченні в 2005 р. перебувало 16 тис. дітей-сиріт і дітей, що залишилися без піклування батьків. Порівняно з 1999 р. у 2005 р. кількість дітей збільшилася вдвічі. За статистикою Комітету з охорони прав дітей Міністерства освіти і науки Казахстану у прийомних р</w:t>
      </w:r>
      <w:r w:rsidR="00D305A0">
        <w:rPr>
          <w:rFonts w:ascii="Times New Roman" w:hAnsi="Times New Roman" w:cs="Times New Roman"/>
          <w:sz w:val="28"/>
          <w:szCs w:val="28"/>
          <w:lang w:val="uk-UA"/>
        </w:rPr>
        <w:t>одинах виховуються 1531 дитина.</w:t>
      </w:r>
      <w:r>
        <w:rPr>
          <w:rFonts w:ascii="Times New Roman" w:hAnsi="Times New Roman" w:cs="Times New Roman"/>
          <w:sz w:val="28"/>
          <w:szCs w:val="28"/>
          <w:lang w:val="uk-UA"/>
        </w:rPr>
        <w:t xml:space="preserve"> </w:t>
      </w:r>
      <w:r w:rsidR="00D305A0" w:rsidRPr="00D305A0">
        <w:rPr>
          <w:rFonts w:ascii="Times New Roman" w:hAnsi="Times New Roman" w:cs="Times New Roman"/>
          <w:sz w:val="28"/>
          <w:szCs w:val="28"/>
          <w:lang w:val="uk-UA"/>
        </w:rPr>
        <w:t>За підтримки фонду «Євразія», ЮНІСЕФ у Казахстані розроблено комплексну державну програму, що гарантує соціальні пільги прийомним родинам й усиновителям. Патронатним батькам виплачується надаються встановлені пільги, вихованці забезпечуються предметами побуту. Виплати здійснюються за рахунок місцевого бюджету із розрахунку віку дитини.</w:t>
      </w:r>
    </w:p>
    <w:p w:rsidR="00D305A0" w:rsidRPr="00D305A0" w:rsidRDefault="00C077A6"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Грузії є п</w:t>
      </w:r>
      <w:r w:rsidR="00D305A0" w:rsidRPr="00D305A0">
        <w:rPr>
          <w:rFonts w:ascii="Times New Roman" w:hAnsi="Times New Roman" w:cs="Times New Roman"/>
          <w:sz w:val="28"/>
          <w:szCs w:val="28"/>
          <w:lang w:val="uk-UA"/>
        </w:rPr>
        <w:t>озитивна практика влаштування дітей-сиріт у прийомні родини стала поширюватися в Грузії. Прийомним родинам, що приймають дитину, випл</w:t>
      </w:r>
      <w:r w:rsidR="00D305A0">
        <w:rPr>
          <w:rFonts w:ascii="Times New Roman" w:hAnsi="Times New Roman" w:cs="Times New Roman"/>
          <w:sz w:val="28"/>
          <w:szCs w:val="28"/>
          <w:lang w:val="uk-UA"/>
        </w:rPr>
        <w:t>ачується щомісячна дотація.</w:t>
      </w:r>
      <w:r>
        <w:rPr>
          <w:rFonts w:ascii="Times New Roman" w:hAnsi="Times New Roman" w:cs="Times New Roman"/>
          <w:sz w:val="28"/>
          <w:szCs w:val="28"/>
          <w:lang w:val="uk-UA"/>
        </w:rPr>
        <w:t xml:space="preserve"> </w:t>
      </w:r>
    </w:p>
    <w:p w:rsidR="00D305A0" w:rsidRPr="00D305A0" w:rsidRDefault="00D46C01" w:rsidP="0067799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305A0" w:rsidRPr="00D305A0">
        <w:rPr>
          <w:rFonts w:ascii="Times New Roman" w:hAnsi="Times New Roman" w:cs="Times New Roman"/>
          <w:sz w:val="28"/>
          <w:szCs w:val="28"/>
          <w:lang w:val="uk-UA"/>
        </w:rPr>
        <w:t>оказники усиновлення в Росії засвідчують домінування негативних тенденцій. Із 270 тис. сиріт, що перебувають на вихованні у державних установах, показник усин</w:t>
      </w:r>
      <w:r w:rsidR="00D305A0">
        <w:rPr>
          <w:rFonts w:ascii="Times New Roman" w:hAnsi="Times New Roman" w:cs="Times New Roman"/>
          <w:sz w:val="28"/>
          <w:szCs w:val="28"/>
          <w:lang w:val="uk-UA"/>
        </w:rPr>
        <w:t>овлення становить лише 7 тис.</w:t>
      </w:r>
      <w:r w:rsidR="00D305A0" w:rsidRPr="00D305A0">
        <w:rPr>
          <w:rFonts w:ascii="Times New Roman" w:hAnsi="Times New Roman" w:cs="Times New Roman"/>
          <w:sz w:val="28"/>
          <w:szCs w:val="28"/>
          <w:lang w:val="uk-UA"/>
        </w:rPr>
        <w:t xml:space="preserve"> дітей у рамках національного усиновлення та понад 6</w:t>
      </w:r>
      <w:r w:rsidR="00D305A0">
        <w:rPr>
          <w:rFonts w:ascii="Times New Roman" w:hAnsi="Times New Roman" w:cs="Times New Roman"/>
          <w:sz w:val="28"/>
          <w:szCs w:val="28"/>
          <w:lang w:val="uk-UA"/>
        </w:rPr>
        <w:t xml:space="preserve"> тис. — міжнародне усиновлення.</w:t>
      </w:r>
      <w:r>
        <w:rPr>
          <w:rFonts w:ascii="Times New Roman" w:hAnsi="Times New Roman" w:cs="Times New Roman"/>
          <w:sz w:val="28"/>
          <w:szCs w:val="28"/>
          <w:lang w:val="uk-UA"/>
        </w:rPr>
        <w:t xml:space="preserve">У </w:t>
      </w:r>
      <w:r>
        <w:rPr>
          <w:rFonts w:ascii="Times New Roman" w:hAnsi="Times New Roman" w:cs="Times New Roman"/>
          <w:sz w:val="28"/>
          <w:szCs w:val="28"/>
          <w:lang w:val="uk-UA"/>
        </w:rPr>
        <w:lastRenderedPageBreak/>
        <w:t xml:space="preserve">одній лише </w:t>
      </w:r>
      <w:r w:rsidR="00D305A0" w:rsidRPr="00D305A0">
        <w:rPr>
          <w:rFonts w:ascii="Times New Roman" w:hAnsi="Times New Roman" w:cs="Times New Roman"/>
          <w:sz w:val="28"/>
          <w:szCs w:val="28"/>
          <w:lang w:val="uk-UA"/>
        </w:rPr>
        <w:t xml:space="preserve">Республіці Комі кількість дітей-сиріт та дітей, позбавлених батьківського піклування переданих на виховання в прийомні сім'ї за </w:t>
      </w:r>
      <w:r>
        <w:rPr>
          <w:rFonts w:ascii="Times New Roman" w:hAnsi="Times New Roman" w:cs="Times New Roman"/>
          <w:sz w:val="28"/>
          <w:szCs w:val="28"/>
          <w:lang w:val="uk-UA"/>
        </w:rPr>
        <w:t xml:space="preserve">кілька років </w:t>
      </w:r>
      <w:r w:rsidR="00D305A0">
        <w:rPr>
          <w:rFonts w:ascii="Times New Roman" w:hAnsi="Times New Roman" w:cs="Times New Roman"/>
          <w:sz w:val="28"/>
          <w:szCs w:val="28"/>
          <w:lang w:val="uk-UA"/>
        </w:rPr>
        <w:t>збільшилася вдвічі.</w:t>
      </w:r>
    </w:p>
    <w:p w:rsidR="00AF79D7" w:rsidRDefault="00D305A0" w:rsidP="00677990">
      <w:pPr>
        <w:spacing w:line="360" w:lineRule="auto"/>
        <w:ind w:firstLine="708"/>
        <w:jc w:val="both"/>
        <w:rPr>
          <w:rFonts w:ascii="Times New Roman" w:hAnsi="Times New Roman" w:cs="Times New Roman"/>
          <w:sz w:val="28"/>
          <w:szCs w:val="28"/>
          <w:lang w:val="uk-UA"/>
        </w:rPr>
      </w:pPr>
      <w:r w:rsidRPr="00D305A0">
        <w:rPr>
          <w:rFonts w:ascii="Times New Roman" w:hAnsi="Times New Roman" w:cs="Times New Roman"/>
          <w:sz w:val="28"/>
          <w:szCs w:val="28"/>
          <w:lang w:val="uk-UA"/>
        </w:rPr>
        <w:t>У Польщі реалізовується нова модель установ для дітей-сиріт, що з різних причин не можуть бути повернуті в біологічні родини чи влаштовані в сімейні форми виховання. У такому будинку одночасно проживають не більше 12</w:t>
      </w:r>
      <w:r w:rsidR="001A7610"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14 дітей, з якими працюють 4</w:t>
      </w:r>
      <w:r w:rsidR="001A7610" w:rsidRPr="00B63353">
        <w:rPr>
          <w:rFonts w:ascii="Times New Roman" w:hAnsi="Times New Roman" w:cs="Times New Roman"/>
          <w:sz w:val="28"/>
          <w:szCs w:val="28"/>
          <w:lang w:val="uk-UA"/>
        </w:rPr>
        <w:t>—</w:t>
      </w:r>
      <w:r w:rsidRPr="00D305A0">
        <w:rPr>
          <w:rFonts w:ascii="Times New Roman" w:hAnsi="Times New Roman" w:cs="Times New Roman"/>
          <w:sz w:val="28"/>
          <w:szCs w:val="28"/>
          <w:lang w:val="uk-UA"/>
        </w:rPr>
        <w:t>5 вихователів. Установа відіграє роль місця тимчасового перебування дітей на той період, поки не буде проведено роботу з їхньою біологічною родиною, чи знайдена нова родина для таких дітей (прийомна родина, родина опікунів, усиновлення).</w:t>
      </w:r>
    </w:p>
    <w:p w:rsidR="003F0ECD" w:rsidRDefault="003F0ECD" w:rsidP="000968FA">
      <w:pPr>
        <w:jc w:val="both"/>
        <w:rPr>
          <w:rFonts w:ascii="Times New Roman" w:hAnsi="Times New Roman" w:cs="Times New Roman"/>
          <w:sz w:val="28"/>
          <w:szCs w:val="28"/>
          <w:lang w:val="uk-UA"/>
        </w:rPr>
      </w:pPr>
    </w:p>
    <w:p w:rsidR="0066141F" w:rsidRDefault="0066141F" w:rsidP="000968FA">
      <w:pPr>
        <w:jc w:val="both"/>
        <w:rPr>
          <w:rFonts w:ascii="Times New Roman" w:hAnsi="Times New Roman" w:cs="Times New Roman"/>
          <w:sz w:val="28"/>
          <w:szCs w:val="28"/>
          <w:lang w:val="uk-UA"/>
        </w:rPr>
      </w:pPr>
    </w:p>
    <w:p w:rsidR="003F0ECD" w:rsidRDefault="003F0ECD" w:rsidP="000968FA">
      <w:pPr>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DC192A" w:rsidRDefault="00DC192A"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B81B5B" w:rsidRDefault="00B81B5B" w:rsidP="000968FA">
      <w:pPr>
        <w:jc w:val="both"/>
        <w:rPr>
          <w:rFonts w:ascii="Times New Roman" w:hAnsi="Times New Roman" w:cs="Times New Roman"/>
          <w:sz w:val="28"/>
          <w:szCs w:val="28"/>
          <w:lang w:val="uk-UA"/>
        </w:rPr>
      </w:pPr>
    </w:p>
    <w:p w:rsidR="005C6D83" w:rsidRDefault="002F108A" w:rsidP="00DC192A">
      <w:pPr>
        <w:pStyle w:val="1"/>
        <w:jc w:val="center"/>
        <w:rPr>
          <w:b w:val="0"/>
          <w:sz w:val="28"/>
          <w:szCs w:val="28"/>
          <w:lang w:val="uk-UA"/>
        </w:rPr>
      </w:pPr>
      <w:bookmarkStart w:id="15" w:name="_Toc26706783"/>
      <w:r w:rsidRPr="00DC192A">
        <w:rPr>
          <w:b w:val="0"/>
          <w:sz w:val="28"/>
          <w:szCs w:val="28"/>
          <w:lang w:val="uk-UA"/>
        </w:rPr>
        <w:lastRenderedPageBreak/>
        <w:t>ВИСНОВКИ</w:t>
      </w:r>
      <w:bookmarkEnd w:id="15"/>
    </w:p>
    <w:p w:rsidR="00DC192A" w:rsidRPr="00DC192A" w:rsidRDefault="00DC192A" w:rsidP="00DC192A">
      <w:pPr>
        <w:pStyle w:val="1"/>
        <w:jc w:val="center"/>
        <w:rPr>
          <w:b w:val="0"/>
          <w:sz w:val="28"/>
          <w:szCs w:val="28"/>
          <w:lang w:val="uk-UA"/>
        </w:rPr>
      </w:pPr>
    </w:p>
    <w:p w:rsidR="002F108A" w:rsidRDefault="002F108A" w:rsidP="000968FA">
      <w:pPr>
        <w:jc w:val="both"/>
        <w:rPr>
          <w:rFonts w:ascii="Times New Roman" w:hAnsi="Times New Roman" w:cs="Times New Roman"/>
          <w:sz w:val="28"/>
          <w:szCs w:val="28"/>
          <w:lang w:val="uk-UA"/>
        </w:rPr>
      </w:pP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 xml:space="preserve">Отже, беручи до уваги наявні загрози виникнення та поширення соціального сирітства, гостро стоїть питання його профілактики, під якою слід розуміти діяльність місцевих органів виконавчої влади та місцевого самоврядування </w:t>
      </w:r>
      <w:r w:rsidR="00351396" w:rsidRPr="00351396">
        <w:rPr>
          <w:rFonts w:ascii="Times New Roman" w:hAnsi="Times New Roman" w:cs="Times New Roman"/>
          <w:sz w:val="28"/>
          <w:szCs w:val="28"/>
          <w:lang w:val="uk-UA"/>
        </w:rPr>
        <w:t>—</w:t>
      </w:r>
      <w:r w:rsidRPr="002F108A">
        <w:rPr>
          <w:rFonts w:ascii="Times New Roman" w:hAnsi="Times New Roman" w:cs="Times New Roman"/>
          <w:sz w:val="28"/>
          <w:szCs w:val="28"/>
          <w:lang w:val="uk-UA"/>
        </w:rPr>
        <w:t xml:space="preserve"> органів опіки та піклування та неурядових організацій, яка спрямована на соціальну підтримку материнства та батьківства, захист прав дитини на проживання в сім’ї, виявлення та усунення причин, що зумовлюють сімейне неблагополуччя, невиконання батьківських обов’язків, позбавлення або обмеження батьківських прав, вилучення дітей із сімейного оточення, створення умов для реалізації позитивного батьківського потенціалу.</w:t>
      </w:r>
    </w:p>
    <w:p w:rsidR="00F74BFE"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 xml:space="preserve">Незважаючи на численні наукові дослідження проблеми соціального сирітства, нині відсутні точні статистичні дані щодо кількості дітей цієї категорії. На жаль, державна статистика містить дані щодо загальної кількості дітей-сиріт та дітей, позбавлених батьківського піклування, не розмежовуючи ці дві категорії між собою. </w:t>
      </w: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Враховуючи регіональну диференціацію рівня соціального сирітства, вибудовувати ефективну профілактичну роботу в цьому напрямку необхідно з урахуванням особливостей регіонів та аналізу соціально-демографічного стану в кожному з них. Місцеві органи влади мають забезпечити формування ринку соціальних послуг з урахуванням кількості дітей і сімей груп ризику та забезпечити якість надання цих послуг, заохочуючи при цьому діяльність громадських організацій у цій сфері. Питання, спрямовані на створення умов для забезпечення належного соціального захисту дітей і сімей з дітьми, що опинилися у складних життєвих обставинах, мають вирішуватися з урахуванням всіх чинників, що впливають на ситуацію.</w:t>
      </w: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lastRenderedPageBreak/>
        <w:t>Для більш ефективної діяльності у сфері запобігання соціальному сирітству, необхідно законодавчо визначити категорії дітей, які належать</w:t>
      </w:r>
      <w:r>
        <w:rPr>
          <w:rFonts w:ascii="Times New Roman" w:hAnsi="Times New Roman" w:cs="Times New Roman"/>
          <w:sz w:val="28"/>
          <w:szCs w:val="28"/>
          <w:lang w:val="uk-UA"/>
        </w:rPr>
        <w:t xml:space="preserve"> до категорії соціальних сиріт </w:t>
      </w:r>
      <w:r w:rsidRPr="002F108A">
        <w:rPr>
          <w:rFonts w:ascii="Times New Roman" w:hAnsi="Times New Roman" w:cs="Times New Roman"/>
          <w:sz w:val="28"/>
          <w:szCs w:val="28"/>
          <w:lang w:val="uk-UA"/>
        </w:rPr>
        <w:t>.</w:t>
      </w:r>
    </w:p>
    <w:p w:rsidR="002F108A" w:rsidRP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Водночас, проблему соціального сирітства неможливо вирішити тільки зусиллями держави. Необхідна активна підтримка дітям та сім’ям, які опинились у складних життєвих обставинах з боку громад і організацій громадянського суспільства.</w:t>
      </w:r>
    </w:p>
    <w:p w:rsidR="002F108A" w:rsidRDefault="002F108A" w:rsidP="00677990">
      <w:pPr>
        <w:spacing w:line="360" w:lineRule="auto"/>
        <w:ind w:firstLine="708"/>
        <w:jc w:val="both"/>
        <w:rPr>
          <w:rFonts w:ascii="Times New Roman" w:hAnsi="Times New Roman" w:cs="Times New Roman"/>
          <w:sz w:val="28"/>
          <w:szCs w:val="28"/>
          <w:lang w:val="uk-UA"/>
        </w:rPr>
      </w:pPr>
      <w:r w:rsidRPr="002F108A">
        <w:rPr>
          <w:rFonts w:ascii="Times New Roman" w:hAnsi="Times New Roman" w:cs="Times New Roman"/>
          <w:sz w:val="28"/>
          <w:szCs w:val="28"/>
          <w:lang w:val="uk-UA"/>
        </w:rPr>
        <w:t>Така взаємодія може полягати у формуванні державного замовлення інститутам громадянського суспільства послуг на надання допомоги батькам, діти яких перебувають в інтернатних закладах, надання соціальних, психологічних та реабілітаційних і реінтеграційних послуг дітям, які опинились у складних життєвих обставинах, та їх батькам, створення закладів соціальної підтримки сімей та дітей.</w:t>
      </w:r>
    </w:p>
    <w:p w:rsidR="004F1713" w:rsidRDefault="004F1713" w:rsidP="00351396">
      <w:pPr>
        <w:pStyle w:val="paragraph"/>
        <w:spacing w:before="0" w:beforeAutospacing="0" w:after="0" w:afterAutospacing="0" w:line="360" w:lineRule="auto"/>
        <w:ind w:firstLine="705"/>
        <w:jc w:val="both"/>
        <w:textAlignment w:val="baseline"/>
        <w:rPr>
          <w:rStyle w:val="normaltextrun"/>
          <w:sz w:val="28"/>
          <w:szCs w:val="28"/>
          <w:lang w:val="uk-UA"/>
        </w:rPr>
      </w:pPr>
      <w:r>
        <w:rPr>
          <w:rStyle w:val="normaltextrun"/>
          <w:sz w:val="28"/>
          <w:szCs w:val="28"/>
          <w:lang w:val="uk-UA"/>
        </w:rPr>
        <w:t>Як показує зарубіжний досвід, перехід від дитбудинків пішов тільк</w:t>
      </w:r>
      <w:r w:rsidR="00351396">
        <w:rPr>
          <w:rStyle w:val="normaltextrun"/>
          <w:sz w:val="28"/>
          <w:szCs w:val="28"/>
          <w:lang w:val="uk-UA"/>
        </w:rPr>
        <w:t>и</w:t>
      </w:r>
      <w:r>
        <w:rPr>
          <w:rStyle w:val="normaltextrun"/>
          <w:sz w:val="28"/>
          <w:szCs w:val="28"/>
          <w:lang w:val="uk-UA"/>
        </w:rPr>
        <w:t xml:space="preserve"> на користь</w:t>
      </w:r>
      <w:r w:rsidR="00351396">
        <w:rPr>
          <w:rStyle w:val="normaltextrun"/>
          <w:sz w:val="28"/>
          <w:szCs w:val="28"/>
          <w:lang w:val="uk-UA"/>
        </w:rPr>
        <w:t xml:space="preserve"> як бюджету країни так і сами дітям. Ці заощаджені кошти, </w:t>
      </w:r>
      <w:r>
        <w:rPr>
          <w:rStyle w:val="normaltextrun"/>
          <w:sz w:val="28"/>
          <w:szCs w:val="28"/>
          <w:lang w:val="uk-UA"/>
        </w:rPr>
        <w:t xml:space="preserve">отримують усиновлювачі та опікуни, а влаштування в родини є кращим шляхом для виховання дітей. </w:t>
      </w:r>
      <w:r w:rsidR="00351396">
        <w:rPr>
          <w:rStyle w:val="normaltextrun"/>
          <w:sz w:val="28"/>
          <w:szCs w:val="28"/>
          <w:lang w:val="uk-UA"/>
        </w:rPr>
        <w:t xml:space="preserve">В таких родинах діти стають повноцінними членами соціуму, отримують турботу яку ніколи не отримали би в дитбудинку або інтернаті. </w:t>
      </w:r>
      <w:r>
        <w:rPr>
          <w:rStyle w:val="normaltextrun"/>
          <w:sz w:val="28"/>
          <w:szCs w:val="28"/>
          <w:lang w:val="uk-UA"/>
        </w:rPr>
        <w:t>У прийомних родинах дитина набагато рідше виникають проблеми з дорослим життям, чого не скажеш про дітей-сиріт, що після вісімнадцяти ро</w:t>
      </w:r>
      <w:r w:rsidR="00351396">
        <w:rPr>
          <w:rStyle w:val="normaltextrun"/>
          <w:sz w:val="28"/>
          <w:szCs w:val="28"/>
          <w:lang w:val="uk-UA"/>
        </w:rPr>
        <w:t>ків у дитбудинку залишаються на</w:t>
      </w:r>
      <w:r>
        <w:rPr>
          <w:rStyle w:val="normaltextrun"/>
          <w:sz w:val="28"/>
          <w:szCs w:val="28"/>
          <w:lang w:val="uk-UA"/>
        </w:rPr>
        <w:t xml:space="preserve">призволяще без грошей, житла, освіти та </w:t>
      </w:r>
      <w:r w:rsidR="0045702D">
        <w:rPr>
          <w:rStyle w:val="normaltextrun"/>
          <w:sz w:val="28"/>
          <w:szCs w:val="28"/>
          <w:lang w:val="uk-UA"/>
        </w:rPr>
        <w:t xml:space="preserve">будь-якої </w:t>
      </w:r>
      <w:r>
        <w:rPr>
          <w:rStyle w:val="normaltextrun"/>
          <w:sz w:val="28"/>
          <w:szCs w:val="28"/>
          <w:lang w:val="uk-UA"/>
        </w:rPr>
        <w:t>допомоги.</w:t>
      </w:r>
    </w:p>
    <w:p w:rsidR="007670BF" w:rsidRPr="001A7610" w:rsidRDefault="00351396" w:rsidP="001A7610">
      <w:pPr>
        <w:pStyle w:val="paragraph"/>
        <w:spacing w:before="0" w:beforeAutospacing="0" w:after="0" w:afterAutospacing="0" w:line="360" w:lineRule="auto"/>
        <w:ind w:firstLine="705"/>
        <w:jc w:val="both"/>
        <w:textAlignment w:val="baseline"/>
        <w:rPr>
          <w:sz w:val="28"/>
          <w:szCs w:val="28"/>
        </w:rPr>
      </w:pPr>
      <w:r>
        <w:rPr>
          <w:rStyle w:val="normaltextrun"/>
          <w:sz w:val="28"/>
          <w:szCs w:val="28"/>
          <w:lang w:val="uk-UA"/>
        </w:rPr>
        <w:t>Саме тому необхідні серйозні зміни до законодавства, беручи за зразок досвід країн членів ЄС.</w:t>
      </w:r>
    </w:p>
    <w:p w:rsidR="007670BF" w:rsidRDefault="007670BF" w:rsidP="000968FA">
      <w:pPr>
        <w:jc w:val="both"/>
        <w:rPr>
          <w:noProof/>
          <w:lang w:val="uk-UA" w:eastAsia="ru-RU"/>
        </w:rPr>
      </w:pPr>
    </w:p>
    <w:p w:rsidR="00F74BFE" w:rsidRDefault="00F74BFE" w:rsidP="000968FA">
      <w:pPr>
        <w:jc w:val="both"/>
        <w:rPr>
          <w:noProof/>
          <w:lang w:val="uk-UA" w:eastAsia="ru-RU"/>
        </w:rPr>
      </w:pPr>
    </w:p>
    <w:p w:rsidR="00F74BFE" w:rsidRDefault="00F74BFE" w:rsidP="000968FA">
      <w:pPr>
        <w:jc w:val="both"/>
        <w:rPr>
          <w:noProof/>
          <w:lang w:val="uk-UA" w:eastAsia="ru-RU"/>
        </w:rPr>
      </w:pPr>
    </w:p>
    <w:p w:rsidR="00086560" w:rsidRDefault="00086560" w:rsidP="003F0ECD">
      <w:pPr>
        <w:jc w:val="center"/>
        <w:rPr>
          <w:rStyle w:val="normaltextrun"/>
          <w:rFonts w:ascii="Times New Roman" w:hAnsi="Times New Roman" w:cs="Times New Roman"/>
          <w:color w:val="000000"/>
          <w:sz w:val="28"/>
          <w:szCs w:val="28"/>
          <w:shd w:val="clear" w:color="auto" w:fill="FFFFFF"/>
          <w:lang w:val="uk-UA"/>
        </w:rPr>
      </w:pPr>
    </w:p>
    <w:p w:rsidR="007670BF" w:rsidRPr="00DC192A" w:rsidRDefault="007670BF" w:rsidP="00DC192A">
      <w:pPr>
        <w:pStyle w:val="1"/>
        <w:jc w:val="center"/>
        <w:rPr>
          <w:b w:val="0"/>
          <w:noProof/>
          <w:lang w:val="uk-UA"/>
        </w:rPr>
      </w:pPr>
      <w:bookmarkStart w:id="16" w:name="_Toc26706784"/>
      <w:r w:rsidRPr="00DC192A">
        <w:rPr>
          <w:rStyle w:val="normaltextrun"/>
          <w:b w:val="0"/>
          <w:color w:val="000000"/>
          <w:sz w:val="28"/>
          <w:szCs w:val="28"/>
          <w:shd w:val="clear" w:color="auto" w:fill="FFFFFF"/>
          <w:lang w:val="uk-UA"/>
        </w:rPr>
        <w:lastRenderedPageBreak/>
        <w:t>РОЗДІЛ 5. ПРАКТИЧНА ЧАСТИНА</w:t>
      </w:r>
      <w:bookmarkEnd w:id="16"/>
    </w:p>
    <w:p w:rsidR="00351396" w:rsidRDefault="00351396" w:rsidP="000968FA">
      <w:pPr>
        <w:jc w:val="both"/>
        <w:rPr>
          <w:noProof/>
          <w:lang w:val="uk-UA" w:eastAsia="ru-RU"/>
        </w:rPr>
      </w:pPr>
    </w:p>
    <w:p w:rsidR="005C6D83" w:rsidRDefault="00AF79D7" w:rsidP="000968FA">
      <w:pPr>
        <w:jc w:val="both"/>
        <w:rPr>
          <w:rFonts w:ascii="Times New Roman" w:hAnsi="Times New Roman" w:cs="Times New Roman"/>
          <w:sz w:val="28"/>
          <w:szCs w:val="28"/>
          <w:lang w:val="uk-UA"/>
        </w:rPr>
      </w:pPr>
      <w:r>
        <w:rPr>
          <w:noProof/>
          <w:lang w:eastAsia="ru-RU"/>
        </w:rPr>
        <w:drawing>
          <wp:inline distT="0" distB="0" distL="0" distR="0" wp14:anchorId="4D4234E1" wp14:editId="7FF382C3">
            <wp:extent cx="5908040" cy="7863840"/>
            <wp:effectExtent l="0" t="0" r="0" b="3810"/>
            <wp:docPr id="1" name="Рисунок 1" descr="Діти-сиро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ти-сирот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040" cy="7863840"/>
                    </a:xfrm>
                    <a:prstGeom prst="rect">
                      <a:avLst/>
                    </a:prstGeom>
                    <a:noFill/>
                    <a:ln>
                      <a:noFill/>
                    </a:ln>
                  </pic:spPr>
                </pic:pic>
              </a:graphicData>
            </a:graphic>
          </wp:inline>
        </w:drawing>
      </w:r>
    </w:p>
    <w:p w:rsidR="005C6D83" w:rsidRDefault="005C6D83" w:rsidP="000968FA">
      <w:pPr>
        <w:jc w:val="both"/>
        <w:rPr>
          <w:rFonts w:ascii="Times New Roman" w:hAnsi="Times New Roman" w:cs="Times New Roman"/>
          <w:sz w:val="28"/>
          <w:szCs w:val="28"/>
          <w:lang w:val="uk-UA"/>
        </w:rPr>
      </w:pPr>
    </w:p>
    <w:p w:rsidR="005C6D83" w:rsidRDefault="004E10B5" w:rsidP="000968FA">
      <w:pPr>
        <w:jc w:val="both"/>
        <w:rPr>
          <w:rFonts w:ascii="Times New Roman" w:hAnsi="Times New Roman" w:cs="Times New Roman"/>
          <w:sz w:val="28"/>
          <w:szCs w:val="28"/>
          <w:lang w:val="uk-UA"/>
        </w:rPr>
      </w:pPr>
      <w:r>
        <w:rPr>
          <w:noProof/>
          <w:lang w:eastAsia="ru-RU"/>
        </w:rPr>
        <w:lastRenderedPageBreak/>
        <w:drawing>
          <wp:inline distT="0" distB="0" distL="0" distR="0" wp14:anchorId="3BEC69AD" wp14:editId="779EEED5">
            <wp:extent cx="5808928" cy="4301655"/>
            <wp:effectExtent l="0" t="0" r="0" b="0"/>
            <wp:docPr id="2" name="Рисунок 2" descr="https://upload.wikimedia.org/wikipedia/uk/thumb/1/1c/Map_of_Ukraine_orphanhood.png/350px-Map_of_Ukraine_orphanho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uk/thumb/1/1c/Map_of_Ukraine_orphanhood.png/350px-Map_of_Ukraine_orphanhoo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028" cy="4306172"/>
                    </a:xfrm>
                    <a:prstGeom prst="rect">
                      <a:avLst/>
                    </a:prstGeom>
                    <a:noFill/>
                    <a:ln>
                      <a:noFill/>
                    </a:ln>
                  </pic:spPr>
                </pic:pic>
              </a:graphicData>
            </a:graphic>
          </wp:inline>
        </w:drawing>
      </w:r>
    </w:p>
    <w:p w:rsidR="005C6D83" w:rsidRPr="004E10B5" w:rsidRDefault="004E10B5" w:rsidP="003F0ECD">
      <w:pPr>
        <w:spacing w:line="360" w:lineRule="auto"/>
        <w:ind w:firstLine="708"/>
        <w:jc w:val="both"/>
        <w:rPr>
          <w:rFonts w:ascii="Times New Roman" w:hAnsi="Times New Roman" w:cs="Times New Roman"/>
          <w:sz w:val="28"/>
          <w:szCs w:val="28"/>
        </w:rPr>
      </w:pPr>
      <w:r w:rsidRPr="004E10B5">
        <w:rPr>
          <w:rFonts w:ascii="Times New Roman" w:hAnsi="Times New Roman" w:cs="Times New Roman"/>
          <w:sz w:val="28"/>
          <w:szCs w:val="28"/>
        </w:rPr>
        <w:t xml:space="preserve">Якщо в західних регіонах </w:t>
      </w:r>
      <w:proofErr w:type="gramStart"/>
      <w:r w:rsidRPr="004E10B5">
        <w:rPr>
          <w:rFonts w:ascii="Times New Roman" w:hAnsi="Times New Roman" w:cs="Times New Roman"/>
          <w:sz w:val="28"/>
          <w:szCs w:val="28"/>
        </w:rPr>
        <w:t>сир</w:t>
      </w:r>
      <w:proofErr w:type="gramEnd"/>
      <w:r w:rsidRPr="004E10B5">
        <w:rPr>
          <w:rFonts w:ascii="Times New Roman" w:hAnsi="Times New Roman" w:cs="Times New Roman"/>
          <w:sz w:val="28"/>
          <w:szCs w:val="28"/>
        </w:rPr>
        <w:t>іт 0,5% від загальної кількості дітей, то в східних — 1,8-2%. Рекордсменом у цій сумній статистиці є Миколаївська область — 2,2% (4,5 тисячі дітей).</w:t>
      </w:r>
      <w:r w:rsidR="001A7610">
        <w:rPr>
          <w:rFonts w:ascii="Times New Roman" w:hAnsi="Times New Roman" w:cs="Times New Roman"/>
          <w:sz w:val="28"/>
          <w:szCs w:val="28"/>
          <w:lang w:val="uk-UA"/>
        </w:rPr>
        <w:t xml:space="preserve"> </w:t>
      </w:r>
      <w:r w:rsidRPr="004E10B5">
        <w:rPr>
          <w:rFonts w:ascii="Times New Roman" w:hAnsi="Times New Roman" w:cs="Times New Roman"/>
          <w:sz w:val="28"/>
          <w:szCs w:val="28"/>
        </w:rPr>
        <w:t xml:space="preserve">Несприятлива ситуація також у Дніпропетровській та Донецькій </w:t>
      </w:r>
      <w:proofErr w:type="gramStart"/>
      <w:r w:rsidRPr="004E10B5">
        <w:rPr>
          <w:rFonts w:ascii="Times New Roman" w:hAnsi="Times New Roman" w:cs="Times New Roman"/>
          <w:sz w:val="28"/>
          <w:szCs w:val="28"/>
        </w:rPr>
        <w:t>областях</w:t>
      </w:r>
      <w:proofErr w:type="gramEnd"/>
      <w:r w:rsidRPr="004E10B5">
        <w:rPr>
          <w:rFonts w:ascii="Times New Roman" w:hAnsi="Times New Roman" w:cs="Times New Roman"/>
          <w:sz w:val="28"/>
          <w:szCs w:val="28"/>
        </w:rPr>
        <w:t>. Практично немає дітей-сиріт у Тернопільській, Черні</w:t>
      </w:r>
      <w:r w:rsidR="003F0ECD">
        <w:rPr>
          <w:rFonts w:ascii="Times New Roman" w:hAnsi="Times New Roman" w:cs="Times New Roman"/>
          <w:sz w:val="28"/>
          <w:szCs w:val="28"/>
        </w:rPr>
        <w:t xml:space="preserve">вецькій та Львівській </w:t>
      </w:r>
      <w:proofErr w:type="gramStart"/>
      <w:r w:rsidR="003F0ECD">
        <w:rPr>
          <w:rFonts w:ascii="Times New Roman" w:hAnsi="Times New Roman" w:cs="Times New Roman"/>
          <w:sz w:val="28"/>
          <w:szCs w:val="28"/>
        </w:rPr>
        <w:t>областях</w:t>
      </w:r>
      <w:proofErr w:type="gramEnd"/>
      <w:r w:rsidR="003F0ECD">
        <w:rPr>
          <w:rFonts w:ascii="Times New Roman" w:hAnsi="Times New Roman" w:cs="Times New Roman"/>
          <w:sz w:val="28"/>
          <w:szCs w:val="28"/>
        </w:rPr>
        <w:t>.</w:t>
      </w:r>
      <w:r w:rsidR="003F0ECD">
        <w:rPr>
          <w:rFonts w:ascii="Times New Roman" w:hAnsi="Times New Roman" w:cs="Times New Roman"/>
          <w:sz w:val="28"/>
          <w:szCs w:val="28"/>
          <w:lang w:val="uk-UA"/>
        </w:rPr>
        <w:t xml:space="preserve"> </w:t>
      </w:r>
    </w:p>
    <w:p w:rsidR="005C6D83" w:rsidRDefault="005C6D83" w:rsidP="003F0ECD">
      <w:pPr>
        <w:spacing w:line="360" w:lineRule="auto"/>
        <w:jc w:val="both"/>
        <w:rPr>
          <w:rFonts w:ascii="Times New Roman" w:hAnsi="Times New Roman" w:cs="Times New Roman"/>
          <w:sz w:val="28"/>
          <w:szCs w:val="28"/>
          <w:lang w:val="uk-UA"/>
        </w:rPr>
      </w:pPr>
    </w:p>
    <w:p w:rsidR="003F0ECD" w:rsidRPr="0066141F" w:rsidRDefault="003F0ECD" w:rsidP="003F0ECD">
      <w:pPr>
        <w:shd w:val="clear" w:color="auto" w:fill="FFFFFF"/>
        <w:spacing w:before="100" w:beforeAutospacing="1" w:after="100" w:afterAutospacing="1" w:line="240" w:lineRule="auto"/>
        <w:jc w:val="center"/>
        <w:rPr>
          <w:rFonts w:ascii="Helvetica" w:eastAsia="Times New Roman" w:hAnsi="Helvetica" w:cs="Times New Roman"/>
          <w:color w:val="445555"/>
          <w:sz w:val="32"/>
          <w:szCs w:val="32"/>
          <w:lang w:val="uk-UA" w:eastAsia="ru-RU"/>
        </w:rPr>
      </w:pPr>
      <w:r w:rsidRPr="0066141F">
        <w:rPr>
          <w:rFonts w:ascii="Times New Roman" w:eastAsia="Times New Roman" w:hAnsi="Times New Roman" w:cs="Times New Roman"/>
          <w:color w:val="000000" w:themeColor="text1"/>
          <w:sz w:val="32"/>
          <w:szCs w:val="32"/>
          <w:lang w:val="uk-UA" w:eastAsia="ru-RU"/>
        </w:rPr>
        <w:t>Таблиця «Причини сирітства»</w:t>
      </w:r>
    </w:p>
    <w:tbl>
      <w:tblPr>
        <w:tblW w:w="982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9"/>
        <w:gridCol w:w="1541"/>
        <w:gridCol w:w="51"/>
        <w:gridCol w:w="758"/>
        <w:gridCol w:w="698"/>
        <w:gridCol w:w="1667"/>
        <w:gridCol w:w="1956"/>
        <w:gridCol w:w="1516"/>
        <w:gridCol w:w="117"/>
      </w:tblGrid>
      <w:tr w:rsidR="00B30858" w:rsidRPr="005E0FFE" w:rsidTr="003F0ECD">
        <w:trPr>
          <w:gridBefore w:val="4"/>
          <w:gridAfter w:val="1"/>
          <w:wBefore w:w="3869" w:type="dxa"/>
          <w:wAfter w:w="117" w:type="dxa"/>
          <w:trHeight w:val="288"/>
        </w:trPr>
        <w:tc>
          <w:tcPr>
            <w:tcW w:w="5837" w:type="dxa"/>
            <w:gridSpan w:val="4"/>
            <w:tcBorders>
              <w:top w:val="nil"/>
              <w:left w:val="nil"/>
              <w:bottom w:val="nil"/>
              <w:right w:val="nil"/>
            </w:tcBorders>
          </w:tcPr>
          <w:p w:rsidR="00B30858" w:rsidRDefault="00B30858" w:rsidP="003F0ECD">
            <w:pPr>
              <w:shd w:val="clear" w:color="auto" w:fill="FFFFFF"/>
              <w:spacing w:before="100" w:beforeAutospacing="1" w:after="100" w:afterAutospacing="1" w:line="240" w:lineRule="auto"/>
              <w:rPr>
                <w:rFonts w:ascii="Times New Roman" w:eastAsia="Times New Roman" w:hAnsi="Times New Roman" w:cs="Times New Roman"/>
                <w:color w:val="445555"/>
                <w:sz w:val="24"/>
                <w:szCs w:val="24"/>
                <w:lang w:val="uk-UA" w:eastAsia="ru-RU"/>
              </w:rPr>
            </w:pPr>
          </w:p>
        </w:tc>
      </w:tr>
      <w:tr w:rsidR="006004FC" w:rsidTr="00900D21">
        <w:trPr>
          <w:trHeight w:val="561"/>
        </w:trPr>
        <w:tc>
          <w:tcPr>
            <w:tcW w:w="9823" w:type="dxa"/>
            <w:gridSpan w:val="9"/>
            <w:shd w:val="clear" w:color="auto" w:fill="A6A6A6" w:themeFill="background1" w:themeFillShade="A6"/>
          </w:tcPr>
          <w:p w:rsidR="006004FC" w:rsidRPr="00900D21" w:rsidRDefault="00900D21" w:rsidP="00900D21">
            <w:pPr>
              <w:shd w:val="clear" w:color="auto" w:fill="FFFFFF"/>
              <w:tabs>
                <w:tab w:val="left" w:pos="3018"/>
                <w:tab w:val="center" w:pos="4803"/>
              </w:tabs>
              <w:spacing w:before="100" w:beforeAutospacing="1" w:after="100" w:afterAutospacing="1" w:line="240" w:lineRule="auto"/>
              <w:rPr>
                <w:rFonts w:ascii="Times New Roman" w:eastAsia="Times New Roman" w:hAnsi="Times New Roman" w:cs="Times New Roman"/>
                <w:b/>
                <w:color w:val="445555"/>
                <w:sz w:val="48"/>
                <w:szCs w:val="48"/>
                <w:lang w:val="uk-UA" w:eastAsia="ru-RU"/>
              </w:rPr>
            </w:pPr>
            <w:r w:rsidRPr="00900D21">
              <w:rPr>
                <w:rFonts w:ascii="Times New Roman" w:eastAsia="Times New Roman" w:hAnsi="Times New Roman" w:cs="Times New Roman"/>
                <w:b/>
                <w:color w:val="445555"/>
                <w:sz w:val="48"/>
                <w:szCs w:val="48"/>
                <w:lang w:val="uk-UA" w:eastAsia="ru-RU"/>
              </w:rPr>
              <w:tab/>
            </w:r>
            <w:r w:rsidR="006004FC" w:rsidRPr="00900D21">
              <w:rPr>
                <w:rFonts w:ascii="Times New Roman" w:eastAsia="Times New Roman" w:hAnsi="Times New Roman" w:cs="Times New Roman"/>
                <w:b/>
                <w:color w:val="445555"/>
                <w:sz w:val="48"/>
                <w:szCs w:val="48"/>
                <w:lang w:val="uk-UA" w:eastAsia="ru-RU"/>
              </w:rPr>
              <w:t>Причини сирітства</w:t>
            </w:r>
          </w:p>
        </w:tc>
      </w:tr>
      <w:tr w:rsidR="006004FC" w:rsidTr="006004FC">
        <w:trPr>
          <w:trHeight w:val="738"/>
        </w:trPr>
        <w:tc>
          <w:tcPr>
            <w:tcW w:w="3060" w:type="dxa"/>
            <w:gridSpan w:val="2"/>
          </w:tcPr>
          <w:p w:rsidR="006004FC" w:rsidRPr="003F0ECD" w:rsidRDefault="006004FC" w:rsidP="006004FC">
            <w:pPr>
              <w:shd w:val="clear" w:color="auto" w:fill="FFFFFF"/>
              <w:spacing w:before="100" w:beforeAutospacing="1" w:after="100" w:afterAutospacing="1" w:line="240" w:lineRule="auto"/>
              <w:jc w:val="center"/>
              <w:rPr>
                <w:rFonts w:ascii="Times New Roman" w:eastAsia="Times New Roman" w:hAnsi="Times New Roman" w:cs="Times New Roman"/>
                <w:color w:val="445555"/>
                <w:sz w:val="56"/>
                <w:szCs w:val="56"/>
                <w:lang w:val="uk-UA" w:eastAsia="ru-RU"/>
              </w:rPr>
            </w:pPr>
            <w:r w:rsidRPr="003F0ECD">
              <w:rPr>
                <w:rFonts w:ascii="Times New Roman" w:eastAsia="Times New Roman" w:hAnsi="Times New Roman" w:cs="Times New Roman"/>
                <w:color w:val="445555"/>
                <w:sz w:val="56"/>
                <w:szCs w:val="56"/>
                <w:lang w:val="uk-UA" w:eastAsia="ru-RU"/>
              </w:rPr>
              <w:t>Базові</w:t>
            </w:r>
          </w:p>
        </w:tc>
        <w:tc>
          <w:tcPr>
            <w:tcW w:w="6763" w:type="dxa"/>
            <w:gridSpan w:val="7"/>
          </w:tcPr>
          <w:p w:rsidR="006004FC" w:rsidRPr="003F0ECD" w:rsidRDefault="003F0ECD" w:rsidP="003F0ECD">
            <w:pPr>
              <w:jc w:val="center"/>
              <w:rPr>
                <w:rFonts w:ascii="Times New Roman" w:eastAsia="Times New Roman" w:hAnsi="Times New Roman" w:cs="Times New Roman"/>
                <w:color w:val="445555"/>
                <w:sz w:val="72"/>
                <w:szCs w:val="72"/>
                <w:lang w:val="uk-UA" w:eastAsia="ru-RU"/>
              </w:rPr>
            </w:pPr>
            <w:r w:rsidRPr="003F0ECD">
              <w:rPr>
                <w:rFonts w:ascii="Times New Roman" w:eastAsia="Times New Roman" w:hAnsi="Times New Roman" w:cs="Times New Roman"/>
                <w:color w:val="445555"/>
                <w:sz w:val="72"/>
                <w:szCs w:val="72"/>
                <w:lang w:val="uk-UA" w:eastAsia="ru-RU"/>
              </w:rPr>
              <w:t>Похідні</w:t>
            </w:r>
          </w:p>
        </w:tc>
      </w:tr>
      <w:tr w:rsidR="006004FC" w:rsidTr="0040727E">
        <w:trPr>
          <w:trHeight w:val="626"/>
        </w:trPr>
        <w:tc>
          <w:tcPr>
            <w:tcW w:w="1519" w:type="dxa"/>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Соціально-політичні</w:t>
            </w:r>
          </w:p>
        </w:tc>
        <w:tc>
          <w:tcPr>
            <w:tcW w:w="1592" w:type="dxa"/>
            <w:gridSpan w:val="2"/>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Економічні</w:t>
            </w:r>
          </w:p>
        </w:tc>
        <w:tc>
          <w:tcPr>
            <w:tcW w:w="1456" w:type="dxa"/>
            <w:gridSpan w:val="2"/>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Етнічні</w:t>
            </w:r>
          </w:p>
        </w:tc>
        <w:tc>
          <w:tcPr>
            <w:tcW w:w="1667" w:type="dxa"/>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Соціальні</w:t>
            </w:r>
          </w:p>
        </w:tc>
        <w:tc>
          <w:tcPr>
            <w:tcW w:w="1956" w:type="dxa"/>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Психофізіологічні</w:t>
            </w:r>
          </w:p>
        </w:tc>
        <w:tc>
          <w:tcPr>
            <w:tcW w:w="1633" w:type="dxa"/>
            <w:gridSpan w:val="2"/>
          </w:tcPr>
          <w:p w:rsidR="006004FC" w:rsidRPr="003F0ECD" w:rsidRDefault="006004FC" w:rsidP="003F0ECD">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lang w:val="uk-UA" w:eastAsia="ru-RU"/>
              </w:rPr>
            </w:pPr>
            <w:r w:rsidRPr="003F0ECD">
              <w:rPr>
                <w:rFonts w:ascii="Times New Roman" w:eastAsia="Times New Roman" w:hAnsi="Times New Roman" w:cs="Times New Roman"/>
                <w:color w:val="000000" w:themeColor="text1"/>
                <w:sz w:val="28"/>
                <w:szCs w:val="28"/>
                <w:lang w:val="uk-UA" w:eastAsia="ru-RU"/>
              </w:rPr>
              <w:t>Медичні</w:t>
            </w:r>
          </w:p>
        </w:tc>
      </w:tr>
      <w:tr w:rsidR="006004FC" w:rsidTr="0040727E">
        <w:trPr>
          <w:trHeight w:val="431"/>
        </w:trPr>
        <w:tc>
          <w:tcPr>
            <w:tcW w:w="1519" w:type="dxa"/>
          </w:tcPr>
          <w:p w:rsidR="006004FC" w:rsidRDefault="006004FC" w:rsidP="006004FC">
            <w:pPr>
              <w:shd w:val="clear" w:color="auto" w:fill="FFFFFF"/>
              <w:spacing w:before="100" w:beforeAutospacing="1" w:after="100" w:afterAutospacing="1" w:line="240" w:lineRule="auto"/>
              <w:rPr>
                <w:rFonts w:ascii="Times New Roman" w:hAnsi="Times New Roman" w:cs="Times New Roman"/>
                <w:sz w:val="28"/>
                <w:szCs w:val="28"/>
                <w:lang w:val="uk-UA"/>
              </w:rPr>
            </w:pPr>
            <w:r>
              <w:rPr>
                <w:rFonts w:ascii="Times New Roman" w:hAnsi="Times New Roman" w:cs="Times New Roman"/>
                <w:sz w:val="28"/>
                <w:szCs w:val="28"/>
              </w:rPr>
              <w:t>Революці</w:t>
            </w:r>
            <w:r>
              <w:rPr>
                <w:rFonts w:ascii="Times New Roman" w:hAnsi="Times New Roman" w:cs="Times New Roman"/>
                <w:sz w:val="28"/>
                <w:szCs w:val="28"/>
                <w:lang w:val="uk-UA"/>
              </w:rPr>
              <w:t>я</w:t>
            </w:r>
          </w:p>
          <w:p w:rsidR="006004FC" w:rsidRDefault="006004FC" w:rsidP="006004FC">
            <w:pPr>
              <w:shd w:val="clear" w:color="auto" w:fill="FFFFFF"/>
              <w:spacing w:before="100" w:beforeAutospacing="1" w:after="100" w:afterAutospacing="1" w:line="240" w:lineRule="auto"/>
              <w:rPr>
                <w:rFonts w:ascii="Times New Roman" w:hAnsi="Times New Roman" w:cs="Times New Roman"/>
                <w:sz w:val="28"/>
                <w:szCs w:val="28"/>
                <w:lang w:val="uk-UA"/>
              </w:rPr>
            </w:pPr>
            <w:r>
              <w:rPr>
                <w:rFonts w:ascii="Times New Roman" w:hAnsi="Times New Roman" w:cs="Times New Roman"/>
                <w:sz w:val="28"/>
                <w:szCs w:val="28"/>
              </w:rPr>
              <w:lastRenderedPageBreak/>
              <w:t>війна</w:t>
            </w:r>
          </w:p>
          <w:p w:rsidR="006004FC" w:rsidRPr="006004FC" w:rsidRDefault="006004FC" w:rsidP="006004FC">
            <w:pPr>
              <w:shd w:val="clear" w:color="auto" w:fill="FFFFFF"/>
              <w:spacing w:before="100" w:beforeAutospacing="1" w:after="100" w:afterAutospacing="1" w:line="240" w:lineRule="auto"/>
              <w:rPr>
                <w:rFonts w:ascii="Times New Roman" w:hAnsi="Times New Roman" w:cs="Times New Roman"/>
                <w:sz w:val="28"/>
                <w:szCs w:val="28"/>
                <w:lang w:val="uk-UA"/>
              </w:rPr>
            </w:pPr>
            <w:r>
              <w:rPr>
                <w:rFonts w:ascii="Times New Roman" w:hAnsi="Times New Roman" w:cs="Times New Roman"/>
                <w:sz w:val="28"/>
                <w:szCs w:val="28"/>
              </w:rPr>
              <w:t>евакуація</w:t>
            </w:r>
          </w:p>
          <w:p w:rsidR="006004FC" w:rsidRPr="006004FC" w:rsidRDefault="006004FC" w:rsidP="006004FC">
            <w:pPr>
              <w:shd w:val="clear" w:color="auto" w:fill="FFFFFF"/>
              <w:spacing w:before="100" w:beforeAutospacing="1" w:after="100" w:afterAutospacing="1" w:line="240" w:lineRule="auto"/>
              <w:rPr>
                <w:rFonts w:ascii="Times New Roman" w:hAnsi="Times New Roman" w:cs="Times New Roman"/>
                <w:sz w:val="28"/>
                <w:szCs w:val="28"/>
                <w:lang w:val="uk-UA"/>
              </w:rPr>
            </w:pPr>
            <w:proofErr w:type="gramStart"/>
            <w:r w:rsidRPr="006004FC">
              <w:rPr>
                <w:rFonts w:ascii="Times New Roman" w:hAnsi="Times New Roman" w:cs="Times New Roman"/>
                <w:sz w:val="28"/>
                <w:szCs w:val="28"/>
              </w:rPr>
              <w:t>б</w:t>
            </w:r>
            <w:proofErr w:type="gramEnd"/>
            <w:r w:rsidRPr="006004FC">
              <w:rPr>
                <w:rFonts w:ascii="Times New Roman" w:hAnsi="Times New Roman" w:cs="Times New Roman"/>
                <w:sz w:val="28"/>
                <w:szCs w:val="28"/>
              </w:rPr>
              <w:t>іженство</w:t>
            </w: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tc>
        <w:tc>
          <w:tcPr>
            <w:tcW w:w="1592" w:type="dxa"/>
            <w:gridSpan w:val="2"/>
          </w:tcPr>
          <w:p w:rsidR="006004FC" w:rsidRPr="003F0ECD" w:rsidRDefault="003F0ECD">
            <w:pPr>
              <w:rPr>
                <w:rFonts w:ascii="Times New Roman" w:hAnsi="Times New Roman" w:cs="Times New Roman"/>
                <w:sz w:val="28"/>
                <w:szCs w:val="28"/>
                <w:lang w:val="uk-UA"/>
              </w:rPr>
            </w:pPr>
            <w:r>
              <w:rPr>
                <w:rFonts w:ascii="Times New Roman" w:hAnsi="Times New Roman" w:cs="Times New Roman"/>
                <w:sz w:val="28"/>
                <w:szCs w:val="28"/>
              </w:rPr>
              <w:lastRenderedPageBreak/>
              <w:t>Неврожай</w:t>
            </w:r>
          </w:p>
          <w:p w:rsidR="006004FC" w:rsidRPr="003F0ECD" w:rsidRDefault="006004FC">
            <w:pPr>
              <w:rPr>
                <w:rFonts w:ascii="Times New Roman" w:hAnsi="Times New Roman" w:cs="Times New Roman"/>
                <w:sz w:val="28"/>
                <w:szCs w:val="28"/>
                <w:lang w:val="uk-UA"/>
              </w:rPr>
            </w:pPr>
            <w:r w:rsidRPr="006004FC">
              <w:rPr>
                <w:rFonts w:ascii="Times New Roman" w:hAnsi="Times New Roman" w:cs="Times New Roman"/>
                <w:sz w:val="28"/>
                <w:szCs w:val="28"/>
              </w:rPr>
              <w:lastRenderedPageBreak/>
              <w:t>безробітт</w:t>
            </w:r>
            <w:r w:rsidR="003F0ECD">
              <w:rPr>
                <w:rFonts w:ascii="Times New Roman" w:hAnsi="Times New Roman" w:cs="Times New Roman"/>
                <w:sz w:val="28"/>
                <w:szCs w:val="28"/>
              </w:rPr>
              <w:t>я</w:t>
            </w:r>
          </w:p>
          <w:p w:rsidR="006004FC" w:rsidRDefault="006004FC">
            <w:pPr>
              <w:rPr>
                <w:rFonts w:ascii="Times New Roman" w:hAnsi="Times New Roman" w:cs="Times New Roman"/>
                <w:sz w:val="28"/>
                <w:szCs w:val="28"/>
                <w:lang w:val="uk-UA"/>
              </w:rPr>
            </w:pPr>
            <w:r>
              <w:rPr>
                <w:rFonts w:ascii="Times New Roman" w:hAnsi="Times New Roman" w:cs="Times New Roman"/>
                <w:sz w:val="28"/>
                <w:szCs w:val="28"/>
              </w:rPr>
              <w:t>голод</w:t>
            </w:r>
            <w:r w:rsidRPr="006004FC">
              <w:rPr>
                <w:rFonts w:ascii="Times New Roman" w:hAnsi="Times New Roman" w:cs="Times New Roman"/>
                <w:sz w:val="28"/>
                <w:szCs w:val="28"/>
              </w:rPr>
              <w:t xml:space="preserve"> </w:t>
            </w:r>
          </w:p>
          <w:p w:rsidR="006004FC" w:rsidRPr="006004FC" w:rsidRDefault="006004FC">
            <w:pPr>
              <w:rPr>
                <w:rFonts w:ascii="Times New Roman" w:eastAsia="Times New Roman" w:hAnsi="Times New Roman" w:cs="Times New Roman"/>
                <w:color w:val="445555"/>
                <w:sz w:val="28"/>
                <w:szCs w:val="28"/>
                <w:lang w:val="uk-UA" w:eastAsia="ru-RU"/>
              </w:rPr>
            </w:pPr>
            <w:r w:rsidRPr="006004FC">
              <w:rPr>
                <w:rFonts w:ascii="Times New Roman" w:hAnsi="Times New Roman" w:cs="Times New Roman"/>
                <w:sz w:val="28"/>
                <w:szCs w:val="28"/>
                <w:lang w:val="uk-UA"/>
              </w:rPr>
              <w:t>банкротсво</w:t>
            </w: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tc>
        <w:tc>
          <w:tcPr>
            <w:tcW w:w="1456" w:type="dxa"/>
            <w:gridSpan w:val="2"/>
          </w:tcPr>
          <w:p w:rsidR="006004FC" w:rsidRDefault="006004FC">
            <w:pPr>
              <w:rPr>
                <w:rFonts w:ascii="Times New Roman" w:hAnsi="Times New Roman" w:cs="Times New Roman"/>
                <w:sz w:val="28"/>
                <w:szCs w:val="28"/>
                <w:lang w:val="uk-UA"/>
              </w:rPr>
            </w:pPr>
            <w:r w:rsidRPr="006004FC">
              <w:rPr>
                <w:rFonts w:ascii="Times New Roman" w:hAnsi="Times New Roman" w:cs="Times New Roman"/>
                <w:sz w:val="28"/>
                <w:szCs w:val="28"/>
                <w:lang w:val="uk-UA"/>
              </w:rPr>
              <w:lastRenderedPageBreak/>
              <w:t>Громадян</w:t>
            </w:r>
            <w:r w:rsidRPr="006004FC">
              <w:rPr>
                <w:rFonts w:ascii="Times New Roman" w:hAnsi="Times New Roman" w:cs="Times New Roman"/>
                <w:sz w:val="28"/>
                <w:szCs w:val="28"/>
                <w:lang w:val="uk-UA"/>
              </w:rPr>
              <w:lastRenderedPageBreak/>
              <w:t>ська війна</w:t>
            </w:r>
          </w:p>
          <w:p w:rsidR="006004FC" w:rsidRDefault="006004FC">
            <w:pPr>
              <w:rPr>
                <w:rFonts w:ascii="Times New Roman" w:hAnsi="Times New Roman" w:cs="Times New Roman"/>
                <w:sz w:val="28"/>
                <w:szCs w:val="28"/>
                <w:lang w:val="uk-UA"/>
              </w:rPr>
            </w:pPr>
            <w:r>
              <w:rPr>
                <w:rFonts w:ascii="Times New Roman" w:hAnsi="Times New Roman" w:cs="Times New Roman"/>
                <w:sz w:val="28"/>
                <w:szCs w:val="28"/>
                <w:lang w:val="uk-UA"/>
              </w:rPr>
              <w:t>міграційні процеси</w:t>
            </w:r>
          </w:p>
          <w:p w:rsidR="006004FC" w:rsidRPr="006004FC" w:rsidRDefault="0040727E">
            <w:pPr>
              <w:rPr>
                <w:rFonts w:ascii="Times New Roman" w:eastAsia="Times New Roman" w:hAnsi="Times New Roman" w:cs="Times New Roman"/>
                <w:color w:val="445555"/>
                <w:sz w:val="28"/>
                <w:szCs w:val="28"/>
                <w:lang w:val="uk-UA" w:eastAsia="ru-RU"/>
              </w:rPr>
            </w:pPr>
            <w:r>
              <w:rPr>
                <w:rFonts w:ascii="Times New Roman" w:hAnsi="Times New Roman" w:cs="Times New Roman"/>
                <w:sz w:val="28"/>
                <w:szCs w:val="28"/>
                <w:lang w:val="uk-UA"/>
              </w:rPr>
              <w:t>трудова міграція</w:t>
            </w: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tc>
        <w:tc>
          <w:tcPr>
            <w:tcW w:w="1667" w:type="dxa"/>
          </w:tcPr>
          <w:p w:rsidR="0040727E" w:rsidRDefault="0040727E">
            <w:pPr>
              <w:rPr>
                <w:rFonts w:ascii="Times New Roman" w:hAnsi="Times New Roman" w:cs="Times New Roman"/>
                <w:sz w:val="28"/>
                <w:szCs w:val="28"/>
                <w:lang w:val="uk-UA"/>
              </w:rPr>
            </w:pPr>
            <w:r>
              <w:rPr>
                <w:rFonts w:ascii="Times New Roman" w:hAnsi="Times New Roman" w:cs="Times New Roman"/>
                <w:sz w:val="28"/>
                <w:szCs w:val="28"/>
                <w:lang w:val="uk-UA"/>
              </w:rPr>
              <w:lastRenderedPageBreak/>
              <w:t>Бездоглядні</w:t>
            </w:r>
            <w:r>
              <w:rPr>
                <w:rFonts w:ascii="Times New Roman" w:hAnsi="Times New Roman" w:cs="Times New Roman"/>
                <w:sz w:val="28"/>
                <w:szCs w:val="28"/>
                <w:lang w:val="uk-UA"/>
              </w:rPr>
              <w:lastRenderedPageBreak/>
              <w:t>сть</w:t>
            </w:r>
          </w:p>
          <w:p w:rsidR="0040727E" w:rsidRDefault="0040727E">
            <w:pPr>
              <w:rPr>
                <w:rFonts w:ascii="Times New Roman" w:hAnsi="Times New Roman" w:cs="Times New Roman"/>
                <w:sz w:val="28"/>
                <w:szCs w:val="28"/>
                <w:lang w:val="uk-UA"/>
              </w:rPr>
            </w:pPr>
            <w:r>
              <w:rPr>
                <w:rFonts w:ascii="Times New Roman" w:hAnsi="Times New Roman" w:cs="Times New Roman"/>
                <w:sz w:val="28"/>
                <w:szCs w:val="28"/>
                <w:lang w:val="uk-UA"/>
              </w:rPr>
              <w:t>напівсирітство</w:t>
            </w:r>
          </w:p>
          <w:p w:rsidR="0040727E" w:rsidRDefault="0040727E">
            <w:pPr>
              <w:rPr>
                <w:rFonts w:ascii="Times New Roman" w:hAnsi="Times New Roman" w:cs="Times New Roman"/>
                <w:sz w:val="28"/>
                <w:szCs w:val="28"/>
                <w:lang w:val="uk-UA"/>
              </w:rPr>
            </w:pPr>
            <w:r>
              <w:rPr>
                <w:rFonts w:ascii="Times New Roman" w:hAnsi="Times New Roman" w:cs="Times New Roman"/>
                <w:sz w:val="28"/>
                <w:szCs w:val="28"/>
                <w:lang w:val="uk-UA"/>
              </w:rPr>
              <w:t>криза сімейних стосунків</w:t>
            </w:r>
          </w:p>
          <w:p w:rsidR="0040727E" w:rsidRDefault="0040727E">
            <w:pPr>
              <w:rPr>
                <w:rFonts w:ascii="Times New Roman" w:hAnsi="Times New Roman" w:cs="Times New Roman"/>
                <w:sz w:val="28"/>
                <w:szCs w:val="28"/>
                <w:lang w:val="uk-UA"/>
              </w:rPr>
            </w:pPr>
            <w:r>
              <w:rPr>
                <w:rFonts w:ascii="Times New Roman" w:hAnsi="Times New Roman" w:cs="Times New Roman"/>
                <w:sz w:val="28"/>
                <w:szCs w:val="28"/>
                <w:lang w:val="uk-UA"/>
              </w:rPr>
              <w:t>жорстоке поводження</w:t>
            </w:r>
          </w:p>
          <w:p w:rsidR="0040727E" w:rsidRDefault="006004FC">
            <w:pPr>
              <w:rPr>
                <w:rFonts w:ascii="Times New Roman" w:hAnsi="Times New Roman" w:cs="Times New Roman"/>
                <w:sz w:val="28"/>
                <w:szCs w:val="28"/>
                <w:lang w:val="uk-UA"/>
              </w:rPr>
            </w:pPr>
            <w:r w:rsidRPr="006004FC">
              <w:rPr>
                <w:rFonts w:ascii="Times New Roman" w:hAnsi="Times New Roman" w:cs="Times New Roman"/>
                <w:sz w:val="28"/>
                <w:szCs w:val="28"/>
                <w:lang w:val="uk-UA"/>
              </w:rPr>
              <w:t>експл</w:t>
            </w:r>
            <w:r w:rsidR="0040727E">
              <w:rPr>
                <w:rFonts w:ascii="Times New Roman" w:hAnsi="Times New Roman" w:cs="Times New Roman"/>
                <w:sz w:val="28"/>
                <w:szCs w:val="28"/>
                <w:lang w:val="uk-UA"/>
              </w:rPr>
              <w:t>уатація</w:t>
            </w:r>
          </w:p>
          <w:p w:rsidR="003F0ECD" w:rsidRDefault="003F0ECD">
            <w:pPr>
              <w:rPr>
                <w:rFonts w:ascii="Times New Roman" w:hAnsi="Times New Roman" w:cs="Times New Roman"/>
                <w:sz w:val="28"/>
                <w:szCs w:val="28"/>
                <w:lang w:val="uk-UA"/>
              </w:rPr>
            </w:pPr>
            <w:r>
              <w:rPr>
                <w:rFonts w:ascii="Times New Roman" w:hAnsi="Times New Roman" w:cs="Times New Roman"/>
                <w:sz w:val="28"/>
                <w:szCs w:val="28"/>
                <w:lang w:val="uk-UA"/>
              </w:rPr>
              <w:t>вплив оточення</w:t>
            </w:r>
          </w:p>
          <w:p w:rsidR="006004FC" w:rsidRPr="006004FC" w:rsidRDefault="006004FC" w:rsidP="003F0ECD">
            <w:pPr>
              <w:rPr>
                <w:rFonts w:ascii="Times New Roman" w:eastAsia="Times New Roman" w:hAnsi="Times New Roman" w:cs="Times New Roman"/>
                <w:color w:val="445555"/>
                <w:sz w:val="28"/>
                <w:szCs w:val="28"/>
                <w:lang w:val="uk-UA" w:eastAsia="ru-RU"/>
              </w:rPr>
            </w:pPr>
            <w:r w:rsidRPr="006004FC">
              <w:rPr>
                <w:rFonts w:ascii="Times New Roman" w:hAnsi="Times New Roman" w:cs="Times New Roman"/>
                <w:sz w:val="28"/>
                <w:szCs w:val="28"/>
                <w:lang w:val="uk-UA"/>
              </w:rPr>
              <w:t>безробіття</w:t>
            </w:r>
          </w:p>
        </w:tc>
        <w:tc>
          <w:tcPr>
            <w:tcW w:w="1956" w:type="dxa"/>
          </w:tcPr>
          <w:p w:rsidR="0040727E" w:rsidRDefault="006004FC">
            <w:pPr>
              <w:rPr>
                <w:rFonts w:ascii="Times New Roman" w:hAnsi="Times New Roman" w:cs="Times New Roman"/>
                <w:sz w:val="28"/>
                <w:szCs w:val="28"/>
                <w:lang w:val="uk-UA"/>
              </w:rPr>
            </w:pPr>
            <w:r w:rsidRPr="006004FC">
              <w:rPr>
                <w:rFonts w:ascii="Times New Roman" w:hAnsi="Times New Roman" w:cs="Times New Roman"/>
                <w:sz w:val="28"/>
                <w:szCs w:val="28"/>
              </w:rPr>
              <w:lastRenderedPageBreak/>
              <w:t xml:space="preserve">Схильність до </w:t>
            </w:r>
            <w:r w:rsidRPr="006004FC">
              <w:rPr>
                <w:rFonts w:ascii="Times New Roman" w:hAnsi="Times New Roman" w:cs="Times New Roman"/>
                <w:sz w:val="28"/>
                <w:szCs w:val="28"/>
                <w:lang w:val="uk-UA"/>
              </w:rPr>
              <w:lastRenderedPageBreak/>
              <w:t>бродяжничиства</w:t>
            </w:r>
          </w:p>
          <w:p w:rsidR="0040727E" w:rsidRPr="003F0ECD" w:rsidRDefault="0040727E">
            <w:pPr>
              <w:rPr>
                <w:rFonts w:ascii="Times New Roman" w:hAnsi="Times New Roman" w:cs="Times New Roman"/>
                <w:sz w:val="28"/>
                <w:szCs w:val="28"/>
                <w:lang w:val="uk-UA"/>
              </w:rPr>
            </w:pPr>
            <w:r>
              <w:rPr>
                <w:rFonts w:ascii="Times New Roman" w:hAnsi="Times New Roman" w:cs="Times New Roman"/>
                <w:sz w:val="28"/>
                <w:szCs w:val="28"/>
              </w:rPr>
              <w:t>фізична дефективність</w:t>
            </w:r>
          </w:p>
          <w:p w:rsidR="006004FC" w:rsidRPr="006004FC" w:rsidRDefault="006004FC">
            <w:pPr>
              <w:rPr>
                <w:rFonts w:ascii="Times New Roman" w:hAnsi="Times New Roman" w:cs="Times New Roman"/>
                <w:sz w:val="28"/>
                <w:szCs w:val="28"/>
                <w:lang w:val="uk-UA"/>
              </w:rPr>
            </w:pPr>
            <w:r w:rsidRPr="006004FC">
              <w:rPr>
                <w:rFonts w:ascii="Times New Roman" w:hAnsi="Times New Roman" w:cs="Times New Roman"/>
                <w:sz w:val="28"/>
                <w:szCs w:val="28"/>
              </w:rPr>
              <w:t>розумова дефективність</w:t>
            </w: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tc>
        <w:tc>
          <w:tcPr>
            <w:tcW w:w="1633" w:type="dxa"/>
            <w:gridSpan w:val="2"/>
          </w:tcPr>
          <w:p w:rsidR="003F0ECD" w:rsidRPr="003F0ECD" w:rsidRDefault="0040727E">
            <w:pPr>
              <w:rPr>
                <w:rFonts w:ascii="Times New Roman" w:hAnsi="Times New Roman" w:cs="Times New Roman"/>
                <w:sz w:val="28"/>
                <w:szCs w:val="28"/>
                <w:lang w:val="uk-UA"/>
              </w:rPr>
            </w:pPr>
            <w:r>
              <w:rPr>
                <w:rFonts w:ascii="Times New Roman" w:hAnsi="Times New Roman" w:cs="Times New Roman"/>
                <w:sz w:val="28"/>
                <w:szCs w:val="28"/>
              </w:rPr>
              <w:lastRenderedPageBreak/>
              <w:t xml:space="preserve">Інфекційні </w:t>
            </w:r>
            <w:r>
              <w:rPr>
                <w:rFonts w:ascii="Times New Roman" w:hAnsi="Times New Roman" w:cs="Times New Roman"/>
                <w:sz w:val="28"/>
                <w:szCs w:val="28"/>
              </w:rPr>
              <w:lastRenderedPageBreak/>
              <w:t>хвороби</w:t>
            </w:r>
          </w:p>
          <w:p w:rsidR="003F0ECD" w:rsidRPr="003F0ECD" w:rsidRDefault="003F0ECD">
            <w:pPr>
              <w:rPr>
                <w:rFonts w:ascii="Times New Roman" w:hAnsi="Times New Roman" w:cs="Times New Roman"/>
                <w:sz w:val="28"/>
                <w:szCs w:val="28"/>
                <w:lang w:val="uk-UA"/>
              </w:rPr>
            </w:pPr>
            <w:r>
              <w:rPr>
                <w:rFonts w:ascii="Times New Roman" w:hAnsi="Times New Roman" w:cs="Times New Roman"/>
                <w:sz w:val="28"/>
                <w:szCs w:val="28"/>
              </w:rPr>
              <w:t>вживання алкоголю</w:t>
            </w:r>
          </w:p>
          <w:p w:rsidR="006004FC" w:rsidRDefault="006004FC">
            <w:pPr>
              <w:rPr>
                <w:rFonts w:ascii="Times New Roman" w:hAnsi="Times New Roman" w:cs="Times New Roman"/>
                <w:sz w:val="28"/>
                <w:szCs w:val="28"/>
                <w:lang w:val="uk-UA"/>
              </w:rPr>
            </w:pPr>
            <w:r w:rsidRPr="006004FC">
              <w:rPr>
                <w:rFonts w:ascii="Times New Roman" w:hAnsi="Times New Roman" w:cs="Times New Roman"/>
                <w:sz w:val="28"/>
                <w:szCs w:val="28"/>
              </w:rPr>
              <w:t>вживання наркотикі</w:t>
            </w:r>
            <w:proofErr w:type="gramStart"/>
            <w:r w:rsidRPr="006004FC">
              <w:rPr>
                <w:rFonts w:ascii="Times New Roman" w:hAnsi="Times New Roman" w:cs="Times New Roman"/>
                <w:sz w:val="28"/>
                <w:szCs w:val="28"/>
              </w:rPr>
              <w:t>в</w:t>
            </w:r>
            <w:proofErr w:type="gramEnd"/>
          </w:p>
          <w:p w:rsidR="003F0ECD" w:rsidRPr="003F0ECD" w:rsidRDefault="003F0ECD">
            <w:pPr>
              <w:rPr>
                <w:rFonts w:ascii="Times New Roman" w:eastAsia="Times New Roman" w:hAnsi="Times New Roman" w:cs="Times New Roman"/>
                <w:color w:val="445555"/>
                <w:sz w:val="28"/>
                <w:szCs w:val="28"/>
                <w:lang w:val="uk-UA" w:eastAsia="ru-RU"/>
              </w:rPr>
            </w:pPr>
            <w:r>
              <w:rPr>
                <w:rFonts w:ascii="Times New Roman" w:hAnsi="Times New Roman" w:cs="Times New Roman"/>
                <w:sz w:val="28"/>
                <w:szCs w:val="28"/>
                <w:lang w:val="uk-UA"/>
              </w:rPr>
              <w:t>психічні хвороби</w:t>
            </w: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pPr>
              <w:rPr>
                <w:rFonts w:ascii="Times New Roman" w:eastAsia="Times New Roman" w:hAnsi="Times New Roman" w:cs="Times New Roman"/>
                <w:color w:val="445555"/>
                <w:sz w:val="28"/>
                <w:szCs w:val="28"/>
                <w:lang w:val="uk-UA" w:eastAsia="ru-RU"/>
              </w:rPr>
            </w:pPr>
          </w:p>
          <w:p w:rsidR="006004FC" w:rsidRPr="006004FC" w:rsidRDefault="006004FC" w:rsidP="006004FC">
            <w:pPr>
              <w:shd w:val="clear" w:color="auto" w:fill="FFFFFF"/>
              <w:spacing w:before="100" w:beforeAutospacing="1" w:after="100" w:afterAutospacing="1" w:line="240" w:lineRule="auto"/>
              <w:rPr>
                <w:rFonts w:ascii="Times New Roman" w:eastAsia="Times New Roman" w:hAnsi="Times New Roman" w:cs="Times New Roman"/>
                <w:color w:val="445555"/>
                <w:sz w:val="28"/>
                <w:szCs w:val="28"/>
                <w:lang w:val="uk-UA" w:eastAsia="ru-RU"/>
              </w:rPr>
            </w:pPr>
          </w:p>
        </w:tc>
      </w:tr>
    </w:tbl>
    <w:p w:rsidR="003F0ECD" w:rsidRPr="003F0ECD" w:rsidRDefault="003F0ECD" w:rsidP="003F0ECD">
      <w:pPr>
        <w:rPr>
          <w:lang w:val="uk-UA"/>
        </w:rPr>
      </w:pPr>
    </w:p>
    <w:p w:rsidR="003F0ECD" w:rsidRDefault="003F0ECD" w:rsidP="000D0A36">
      <w:pPr>
        <w:pStyle w:val="3"/>
        <w:shd w:val="clear" w:color="auto" w:fill="FFFFFF"/>
        <w:spacing w:before="0" w:line="435" w:lineRule="atLeast"/>
        <w:jc w:val="center"/>
        <w:rPr>
          <w:rFonts w:ascii="Arial" w:hAnsi="Arial" w:cs="Arial"/>
          <w:b w:val="0"/>
          <w:bCs w:val="0"/>
          <w:color w:val="2A2928"/>
          <w:sz w:val="32"/>
          <w:szCs w:val="32"/>
          <w:lang w:val="uk-UA"/>
        </w:rPr>
      </w:pPr>
    </w:p>
    <w:p w:rsidR="000D0A36" w:rsidRDefault="000D0A36" w:rsidP="000D0A36">
      <w:pPr>
        <w:pStyle w:val="3"/>
        <w:shd w:val="clear" w:color="auto" w:fill="FFFFFF"/>
        <w:spacing w:before="0" w:line="435" w:lineRule="atLeast"/>
        <w:jc w:val="center"/>
        <w:rPr>
          <w:rFonts w:ascii="Arial" w:hAnsi="Arial" w:cs="Arial"/>
          <w:b w:val="0"/>
          <w:bCs w:val="0"/>
          <w:color w:val="2A2928"/>
          <w:sz w:val="32"/>
          <w:szCs w:val="32"/>
        </w:rPr>
      </w:pPr>
      <w:bookmarkStart w:id="17" w:name="_Toc26706670"/>
      <w:bookmarkStart w:id="18" w:name="_Toc26706785"/>
      <w:r>
        <w:rPr>
          <w:rFonts w:ascii="Arial" w:hAnsi="Arial" w:cs="Arial"/>
          <w:b w:val="0"/>
          <w:bCs w:val="0"/>
          <w:color w:val="2A2928"/>
          <w:sz w:val="32"/>
          <w:szCs w:val="32"/>
        </w:rPr>
        <w:t>РЕЄСТРАЦІЙНА КАРТКА</w:t>
      </w:r>
      <w:r>
        <w:rPr>
          <w:rFonts w:ascii="Arial" w:hAnsi="Arial" w:cs="Arial"/>
          <w:b w:val="0"/>
          <w:bCs w:val="0"/>
          <w:color w:val="2A2928"/>
          <w:sz w:val="32"/>
          <w:szCs w:val="32"/>
        </w:rPr>
        <w:br/>
        <w:t xml:space="preserve">особи, яка потребує опіки чи </w:t>
      </w:r>
      <w:proofErr w:type="gramStart"/>
      <w:r>
        <w:rPr>
          <w:rFonts w:ascii="Arial" w:hAnsi="Arial" w:cs="Arial"/>
          <w:b w:val="0"/>
          <w:bCs w:val="0"/>
          <w:color w:val="2A2928"/>
          <w:sz w:val="32"/>
          <w:szCs w:val="32"/>
        </w:rPr>
        <w:t>п</w:t>
      </w:r>
      <w:proofErr w:type="gramEnd"/>
      <w:r>
        <w:rPr>
          <w:rFonts w:ascii="Arial" w:hAnsi="Arial" w:cs="Arial"/>
          <w:b w:val="0"/>
          <w:bCs w:val="0"/>
          <w:color w:val="2A2928"/>
          <w:sz w:val="32"/>
          <w:szCs w:val="32"/>
        </w:rPr>
        <w:t>іклування</w:t>
      </w:r>
      <w:bookmarkEnd w:id="17"/>
      <w:bookmarkEnd w:id="18"/>
    </w:p>
    <w:p w:rsidR="000D0A36" w:rsidRDefault="00C6032E" w:rsidP="00C6032E">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lang w:val="uk-UA"/>
        </w:rPr>
        <w:t>1.</w:t>
      </w:r>
      <w:r w:rsidR="000D0A36">
        <w:rPr>
          <w:rFonts w:ascii="Arial" w:hAnsi="Arial" w:cs="Arial"/>
          <w:color w:val="2A2928"/>
        </w:rPr>
        <w:t>Прізвище, ім'я і по батьк</w:t>
      </w:r>
      <w:r>
        <w:rPr>
          <w:rFonts w:ascii="Arial" w:hAnsi="Arial" w:cs="Arial"/>
          <w:color w:val="2A2928"/>
        </w:rPr>
        <w:t>ові особи, що потребує опіки чи</w:t>
      </w:r>
      <w:r>
        <w:rPr>
          <w:rFonts w:ascii="Arial" w:hAnsi="Arial" w:cs="Arial"/>
          <w:color w:val="2A2928"/>
          <w:lang w:val="uk-UA"/>
        </w:rPr>
        <w:t xml:space="preserve"> </w:t>
      </w:r>
      <w:r w:rsidR="000D0A36">
        <w:rPr>
          <w:rFonts w:ascii="Arial" w:hAnsi="Arial" w:cs="Arial"/>
          <w:color w:val="2A2928"/>
        </w:rPr>
        <w:t>піклування</w:t>
      </w:r>
      <w:r>
        <w:rPr>
          <w:rFonts w:ascii="Arial" w:hAnsi="Arial" w:cs="Arial"/>
          <w:color w:val="2A2928"/>
          <w:lang w:val="uk-UA"/>
        </w:rPr>
        <w:t xml:space="preserve"> </w:t>
      </w:r>
      <w:r w:rsidR="000D0A36">
        <w:rPr>
          <w:rFonts w:ascii="Arial" w:hAnsi="Arial" w:cs="Arial"/>
          <w:color w:val="2A2928"/>
        </w:rPr>
        <w:t>___________</w:t>
      </w:r>
    </w:p>
    <w:p w:rsidR="00C6032E" w:rsidRPr="00C6032E" w:rsidRDefault="00C6032E" w:rsidP="00C6032E">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shd w:val="clear" w:color="auto" w:fill="FFFFFF"/>
        </w:rPr>
        <w:t>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xml:space="preserve">2. </w:t>
      </w:r>
      <w:r w:rsidR="00C6032E">
        <w:rPr>
          <w:rFonts w:ascii="Arial" w:hAnsi="Arial" w:cs="Arial"/>
          <w:color w:val="2A2928"/>
        </w:rPr>
        <w:t>Місце проживання (</w:t>
      </w:r>
      <w:proofErr w:type="gramStart"/>
      <w:r w:rsidR="00C6032E">
        <w:rPr>
          <w:rFonts w:ascii="Arial" w:hAnsi="Arial" w:cs="Arial"/>
          <w:color w:val="2A2928"/>
        </w:rPr>
        <w:t>точна</w:t>
      </w:r>
      <w:proofErr w:type="gramEnd"/>
      <w:r w:rsidR="00C6032E">
        <w:rPr>
          <w:rFonts w:ascii="Arial" w:hAnsi="Arial" w:cs="Arial"/>
          <w:color w:val="2A2928"/>
        </w:rPr>
        <w:t xml:space="preserve"> адреса)</w:t>
      </w:r>
      <w:r>
        <w:rPr>
          <w:rFonts w:ascii="Arial" w:hAnsi="Arial" w:cs="Arial"/>
          <w:color w:val="2A2928"/>
        </w:rPr>
        <w:t>_______________________________________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3.</w:t>
      </w:r>
      <w:r w:rsidR="00C6032E">
        <w:rPr>
          <w:rFonts w:ascii="Arial" w:hAnsi="Arial" w:cs="Arial"/>
          <w:color w:val="2A2928"/>
        </w:rPr>
        <w:t xml:space="preserve"> Число, місяць і </w:t>
      </w:r>
      <w:proofErr w:type="gramStart"/>
      <w:r w:rsidR="00C6032E">
        <w:rPr>
          <w:rFonts w:ascii="Arial" w:hAnsi="Arial" w:cs="Arial"/>
          <w:color w:val="2A2928"/>
        </w:rPr>
        <w:t>р</w:t>
      </w:r>
      <w:proofErr w:type="gramEnd"/>
      <w:r w:rsidR="00C6032E">
        <w:rPr>
          <w:rFonts w:ascii="Arial" w:hAnsi="Arial" w:cs="Arial"/>
          <w:color w:val="2A2928"/>
        </w:rPr>
        <w:t>ік народження</w:t>
      </w:r>
      <w:r w:rsidR="00C6032E">
        <w:rPr>
          <w:rFonts w:ascii="Arial" w:hAnsi="Arial" w:cs="Arial"/>
          <w:color w:val="2A2928"/>
          <w:shd w:val="clear" w:color="auto" w:fill="FFFFFF"/>
        </w:rPr>
        <w:t>__________________________________________</w:t>
      </w:r>
    </w:p>
    <w:p w:rsidR="000D0A36" w:rsidRDefault="00C6032E"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4. Місце народження</w:t>
      </w:r>
      <w:r w:rsidR="000D0A36">
        <w:rPr>
          <w:rFonts w:ascii="Arial" w:hAnsi="Arial" w:cs="Arial"/>
          <w:color w:val="2A2928"/>
        </w:rPr>
        <w:t>____________________________________________________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5. Сімейний стан: а) сирота; батьки безвісно відсутні; б) має батька і маті</w:t>
      </w:r>
      <w:proofErr w:type="gramStart"/>
      <w:r>
        <w:rPr>
          <w:rFonts w:ascii="Arial" w:hAnsi="Arial" w:cs="Arial"/>
          <w:color w:val="2A2928"/>
        </w:rPr>
        <w:t>р</w:t>
      </w:r>
      <w:proofErr w:type="gramEnd"/>
      <w:r>
        <w:rPr>
          <w:rFonts w:ascii="Arial" w:hAnsi="Arial" w:cs="Arial"/>
          <w:color w:val="2A2928"/>
        </w:rPr>
        <w:t>, чоловіка (дружину): їх прізвище, ім'я, по батькові, вік, заняття та місце проживання (але вони позбавлені батьківських прав або з інших причин не спроможні доглядати і виховувати дітей) __________________________________________</w:t>
      </w:r>
    </w:p>
    <w:p w:rsidR="000D0A36" w:rsidRDefault="000D0A36" w:rsidP="000D0A3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xml:space="preserve">6. Чим займається особа, яка потребує опіки чи </w:t>
      </w:r>
      <w:proofErr w:type="gramStart"/>
      <w:r>
        <w:rPr>
          <w:rFonts w:ascii="Arial" w:hAnsi="Arial" w:cs="Arial"/>
          <w:color w:val="2A2928"/>
        </w:rPr>
        <w:t>п</w:t>
      </w:r>
      <w:proofErr w:type="gramEnd"/>
      <w:r>
        <w:rPr>
          <w:rFonts w:ascii="Arial" w:hAnsi="Arial" w:cs="Arial"/>
          <w:color w:val="2A2928"/>
        </w:rPr>
        <w:t>іклування: відвідує дитячі ясла, дитячий садок; учиться в школі чи в іншому навчальному закладі (указати клас, групу); не вчиться (указати чому, якщо вчилась раніше, то скільки закінчила класів); працює (указати де і коли); не працює (указати, з якого часу і з якої причини) ______________________________________________________________________</w:t>
      </w:r>
    </w:p>
    <w:p w:rsidR="000D0A36" w:rsidRDefault="000D0A36" w:rsidP="000D0A3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lastRenderedPageBreak/>
        <w:t>7. Стан здоров'я ______________________________________________________________________</w:t>
      </w:r>
    </w:p>
    <w:p w:rsidR="000D0A36" w:rsidRDefault="000D0A36" w:rsidP="000D0A3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xml:space="preserve">8. Одержує державну пенсію __________грн. на </w:t>
      </w:r>
      <w:proofErr w:type="gramStart"/>
      <w:r>
        <w:rPr>
          <w:rFonts w:ascii="Arial" w:hAnsi="Arial" w:cs="Arial"/>
          <w:color w:val="2A2928"/>
        </w:rPr>
        <w:t>м</w:t>
      </w:r>
      <w:proofErr w:type="gramEnd"/>
      <w:r>
        <w:rPr>
          <w:rFonts w:ascii="Arial" w:hAnsi="Arial" w:cs="Arial"/>
          <w:color w:val="2A2928"/>
        </w:rPr>
        <w:t>ісяць; державну допомогу __________ грн. на місяць; аліменти (від кого) _________грн. на місяць; заробітну плату ______ грн. на місяць.</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9. Має свою житлову площу (указати її розмі</w:t>
      </w:r>
      <w:proofErr w:type="gramStart"/>
      <w:r>
        <w:rPr>
          <w:rFonts w:ascii="Arial" w:hAnsi="Arial" w:cs="Arial"/>
          <w:color w:val="2A2928"/>
        </w:rPr>
        <w:t>р</w:t>
      </w:r>
      <w:proofErr w:type="gramEnd"/>
      <w:r>
        <w:rPr>
          <w:rFonts w:ascii="Arial" w:hAnsi="Arial" w:cs="Arial"/>
          <w:color w:val="2A2928"/>
        </w:rPr>
        <w:t xml:space="preserve"> і адресу); не має своєї житлової площі (указати, де проживає і в яких умовах) ______________________________________________________________________</w:t>
      </w:r>
    </w:p>
    <w:p w:rsidR="000D0A36" w:rsidRPr="000D0A36" w:rsidRDefault="000D0A36" w:rsidP="000D0A36">
      <w:pPr>
        <w:pStyle w:val="tl"/>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______________________________________________________________________</w:t>
      </w:r>
    </w:p>
    <w:p w:rsidR="000D0A36" w:rsidRPr="000D0A36"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 xml:space="preserve">10. </w:t>
      </w:r>
      <w:proofErr w:type="gramStart"/>
      <w:r>
        <w:rPr>
          <w:rFonts w:ascii="Arial" w:hAnsi="Arial" w:cs="Arial"/>
          <w:color w:val="2A2928"/>
        </w:rPr>
        <w:t>Чи ма</w:t>
      </w:r>
      <w:proofErr w:type="gramEnd"/>
      <w:r>
        <w:rPr>
          <w:rFonts w:ascii="Arial" w:hAnsi="Arial" w:cs="Arial"/>
          <w:color w:val="2A2928"/>
        </w:rPr>
        <w:t xml:space="preserve">є на правах особистої власності майно? За наявності майна скласти його опис відповідно до вимог пункту 2.12 Правил і </w:t>
      </w:r>
      <w:proofErr w:type="gramStart"/>
      <w:r>
        <w:rPr>
          <w:rFonts w:ascii="Arial" w:hAnsi="Arial" w:cs="Arial"/>
          <w:color w:val="2A2928"/>
        </w:rPr>
        <w:t>п</w:t>
      </w:r>
      <w:proofErr w:type="gramEnd"/>
      <w:r>
        <w:rPr>
          <w:rFonts w:ascii="Arial" w:hAnsi="Arial" w:cs="Arial"/>
          <w:color w:val="2A2928"/>
        </w:rPr>
        <w:t xml:space="preserve">ідшити до справи. За наявності грошей, цінних паперів указати суму і де </w:t>
      </w:r>
      <w:proofErr w:type="gramStart"/>
      <w:r>
        <w:rPr>
          <w:rFonts w:ascii="Arial" w:hAnsi="Arial" w:cs="Arial"/>
          <w:color w:val="2A2928"/>
        </w:rPr>
        <w:t>вони</w:t>
      </w:r>
      <w:proofErr w:type="gramEnd"/>
      <w:r>
        <w:rPr>
          <w:rFonts w:ascii="Arial" w:hAnsi="Arial" w:cs="Arial"/>
          <w:color w:val="2A2928"/>
        </w:rPr>
        <w:t xml:space="preserve"> зберігаються </w:t>
      </w:r>
      <w:r>
        <w:rPr>
          <w:rFonts w:ascii="Arial" w:hAnsi="Arial" w:cs="Arial"/>
          <w:color w:val="2A2928"/>
          <w:lang w:val="uk-UA"/>
        </w:rPr>
        <w:t xml:space="preserve">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l"/>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 xml:space="preserve">Реєстраційна картка складається і </w:t>
      </w:r>
      <w:proofErr w:type="gramStart"/>
      <w:r>
        <w:rPr>
          <w:rFonts w:ascii="Arial" w:hAnsi="Arial" w:cs="Arial"/>
          <w:color w:val="2A2928"/>
        </w:rPr>
        <w:t>п</w:t>
      </w:r>
      <w:proofErr w:type="gramEnd"/>
      <w:r>
        <w:rPr>
          <w:rFonts w:ascii="Arial" w:hAnsi="Arial" w:cs="Arial"/>
          <w:color w:val="2A2928"/>
        </w:rPr>
        <w:t>ідписується особою (представником органу опіки і піклування), яка провела обстеження.</w:t>
      </w:r>
    </w:p>
    <w:p w:rsidR="003F0ECD" w:rsidRPr="003F0ECD" w:rsidRDefault="003F0ECD" w:rsidP="003F0ECD">
      <w:pPr>
        <w:pStyle w:val="tj"/>
        <w:shd w:val="clear" w:color="auto" w:fill="FFFFFF"/>
        <w:spacing w:after="0" w:line="360" w:lineRule="atLeast"/>
        <w:jc w:val="both"/>
        <w:rPr>
          <w:color w:val="2A2928"/>
          <w:sz w:val="28"/>
          <w:szCs w:val="28"/>
          <w:lang w:val="uk-UA"/>
        </w:rPr>
      </w:pPr>
    </w:p>
    <w:p w:rsidR="003F0ECD" w:rsidRPr="000D0A36" w:rsidRDefault="003F0ECD" w:rsidP="000D0A36">
      <w:pPr>
        <w:pStyle w:val="tj"/>
        <w:shd w:val="clear" w:color="auto" w:fill="FFFFFF"/>
        <w:spacing w:before="0" w:beforeAutospacing="0" w:after="0" w:afterAutospacing="0" w:line="360" w:lineRule="atLeast"/>
        <w:jc w:val="both"/>
        <w:rPr>
          <w:rFonts w:ascii="Arial" w:hAnsi="Arial" w:cs="Arial"/>
          <w:color w:val="2A2928"/>
          <w:lang w:val="uk-UA"/>
        </w:rPr>
      </w:pPr>
    </w:p>
    <w:p w:rsidR="000D0A36" w:rsidRDefault="000D0A36" w:rsidP="000D0A36">
      <w:pPr>
        <w:pStyle w:val="3"/>
        <w:shd w:val="clear" w:color="auto" w:fill="FFFFFF"/>
        <w:spacing w:before="0" w:line="435" w:lineRule="atLeast"/>
        <w:jc w:val="center"/>
        <w:rPr>
          <w:rFonts w:ascii="Arial" w:hAnsi="Arial" w:cs="Arial"/>
          <w:b w:val="0"/>
          <w:bCs w:val="0"/>
          <w:color w:val="2A2928"/>
          <w:sz w:val="32"/>
          <w:szCs w:val="32"/>
        </w:rPr>
      </w:pPr>
      <w:bookmarkStart w:id="19" w:name="_Toc26706671"/>
      <w:bookmarkStart w:id="20" w:name="_Toc26706786"/>
      <w:r>
        <w:rPr>
          <w:rFonts w:ascii="Arial" w:hAnsi="Arial" w:cs="Arial"/>
          <w:b w:val="0"/>
          <w:bCs w:val="0"/>
          <w:color w:val="2A2928"/>
          <w:sz w:val="32"/>
          <w:szCs w:val="32"/>
        </w:rPr>
        <w:t>АКТ ОПИСУ МАЙНА</w:t>
      </w:r>
      <w:r>
        <w:rPr>
          <w:rFonts w:ascii="Arial" w:hAnsi="Arial" w:cs="Arial"/>
          <w:b w:val="0"/>
          <w:bCs w:val="0"/>
          <w:color w:val="2A2928"/>
          <w:sz w:val="32"/>
          <w:szCs w:val="32"/>
        </w:rPr>
        <w:br/>
        <w:t xml:space="preserve">НЕПОВНОЛІТНЬОГО АБО ДОРОСЛОЇ ОСОБИ, ЯКІ ПОТРЕБУЮТЬ ОФОРМЛЕННЯ ОПІКИ ЧИ </w:t>
      </w:r>
      <w:proofErr w:type="gramStart"/>
      <w:r>
        <w:rPr>
          <w:rFonts w:ascii="Arial" w:hAnsi="Arial" w:cs="Arial"/>
          <w:b w:val="0"/>
          <w:bCs w:val="0"/>
          <w:color w:val="2A2928"/>
          <w:sz w:val="32"/>
          <w:szCs w:val="32"/>
        </w:rPr>
        <w:t>П</w:t>
      </w:r>
      <w:proofErr w:type="gramEnd"/>
      <w:r>
        <w:rPr>
          <w:rFonts w:ascii="Arial" w:hAnsi="Arial" w:cs="Arial"/>
          <w:b w:val="0"/>
          <w:bCs w:val="0"/>
          <w:color w:val="2A2928"/>
          <w:sz w:val="32"/>
          <w:szCs w:val="32"/>
        </w:rPr>
        <w:t>ІКЛУВАННЯ</w:t>
      </w:r>
      <w:bookmarkEnd w:id="19"/>
      <w:bookmarkEnd w:id="20"/>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Цей опис майна, що залишилося________________________________________ </w:t>
      </w:r>
    </w:p>
    <w:p w:rsidR="000D0A36" w:rsidRDefault="000D0A36" w:rsidP="000D0A36">
      <w:pPr>
        <w:pStyle w:val="tc"/>
        <w:shd w:val="clear" w:color="auto" w:fill="FFFFFF"/>
        <w:spacing w:before="0" w:beforeAutospacing="0" w:after="0" w:afterAutospacing="0" w:line="360" w:lineRule="atLeast"/>
        <w:rPr>
          <w:rFonts w:ascii="Arial" w:hAnsi="Arial" w:cs="Arial"/>
          <w:color w:val="2A2928"/>
        </w:rPr>
      </w:pPr>
      <w:r>
        <w:rPr>
          <w:rStyle w:val="fs2"/>
          <w:rFonts w:ascii="Arial" w:hAnsi="Arial" w:cs="Arial"/>
          <w:color w:val="2A2928"/>
        </w:rPr>
        <w:t>                                                                    (зазначити причину складання опису)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xml:space="preserve">______________________________________________________________________складено "___" ____________ 19__ року інспектором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c"/>
        <w:shd w:val="clear" w:color="auto" w:fill="FFFFFF"/>
        <w:spacing w:before="0" w:beforeAutospacing="0" w:after="0" w:afterAutospacing="0" w:line="360" w:lineRule="atLeast"/>
        <w:rPr>
          <w:rFonts w:ascii="Arial" w:hAnsi="Arial" w:cs="Arial"/>
          <w:color w:val="2A2928"/>
        </w:rPr>
      </w:pPr>
      <w:r>
        <w:rPr>
          <w:rStyle w:val="fs2"/>
          <w:rFonts w:ascii="Arial" w:hAnsi="Arial" w:cs="Arial"/>
          <w:color w:val="2A2928"/>
        </w:rPr>
        <w:t>  (назвати відповідний місцевий орган виконавчої влади або орган місцевого самоврядування)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 представником виконкому міської чи районної </w:t>
      </w:r>
      <w:r>
        <w:rPr>
          <w:rFonts w:ascii="Arial" w:hAnsi="Arial" w:cs="Arial"/>
          <w:color w:val="2A2928"/>
          <w:lang w:val="uk-UA"/>
        </w:rPr>
        <w:t xml:space="preserve"> </w:t>
      </w:r>
      <w:r>
        <w:rPr>
          <w:rFonts w:ascii="Arial" w:hAnsi="Arial" w:cs="Arial"/>
          <w:color w:val="2A2928"/>
        </w:rPr>
        <w:t>у мі</w:t>
      </w:r>
      <w:proofErr w:type="gramStart"/>
      <w:r>
        <w:rPr>
          <w:rFonts w:ascii="Arial" w:hAnsi="Arial" w:cs="Arial"/>
          <w:color w:val="2A2928"/>
        </w:rPr>
        <w:t>ст</w:t>
      </w:r>
      <w:proofErr w:type="gramEnd"/>
      <w:r>
        <w:rPr>
          <w:rFonts w:ascii="Arial" w:hAnsi="Arial" w:cs="Arial"/>
          <w:color w:val="2A2928"/>
        </w:rPr>
        <w:t>і, сільської, селищної ради_________________________ </w:t>
      </w:r>
    </w:p>
    <w:p w:rsidR="000D0A36" w:rsidRPr="000D0A36"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в присутності громадян (понятих)_________________________________________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Майно належить________________________________________________________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______________________________________________________________________</w:t>
      </w:r>
    </w:p>
    <w:p w:rsidR="000D0A36" w:rsidRDefault="000D0A36" w:rsidP="000D0A36">
      <w:pPr>
        <w:pStyle w:val="tc"/>
        <w:shd w:val="clear" w:color="auto" w:fill="FFFFFF"/>
        <w:spacing w:before="0" w:beforeAutospacing="0" w:after="0" w:afterAutospacing="0" w:line="360" w:lineRule="atLeast"/>
        <w:jc w:val="center"/>
        <w:rPr>
          <w:rFonts w:ascii="Arial" w:hAnsi="Arial" w:cs="Arial"/>
          <w:color w:val="2A2928"/>
        </w:rPr>
      </w:pPr>
      <w:r>
        <w:rPr>
          <w:rStyle w:val="fs2"/>
          <w:rFonts w:ascii="Arial" w:hAnsi="Arial" w:cs="Arial"/>
          <w:color w:val="2A2928"/>
        </w:rPr>
        <w:t>(</w:t>
      </w:r>
      <w:proofErr w:type="gramStart"/>
      <w:r>
        <w:rPr>
          <w:rStyle w:val="fs2"/>
          <w:rFonts w:ascii="Arial" w:hAnsi="Arial" w:cs="Arial"/>
          <w:color w:val="2A2928"/>
        </w:rPr>
        <w:t>пр</w:t>
      </w:r>
      <w:proofErr w:type="gramEnd"/>
      <w:r>
        <w:rPr>
          <w:rStyle w:val="fs2"/>
          <w:rFonts w:ascii="Arial" w:hAnsi="Arial" w:cs="Arial"/>
          <w:color w:val="2A2928"/>
        </w:rPr>
        <w:t>ізвище, ім'я, по батькові, вік дитини чи дорослої особи, яка обстежується)</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lastRenderedPageBreak/>
        <w:t>яка проживає_________________________________________________________</w:t>
      </w:r>
    </w:p>
    <w:p w:rsidR="000D0A36" w:rsidRDefault="000D0A36" w:rsidP="000D0A36">
      <w:pPr>
        <w:pStyle w:val="tc"/>
        <w:shd w:val="clear" w:color="auto" w:fill="FFFFFF"/>
        <w:spacing w:before="0" w:beforeAutospacing="0" w:after="0" w:afterAutospacing="0" w:line="360" w:lineRule="atLeast"/>
        <w:jc w:val="center"/>
        <w:rPr>
          <w:rFonts w:ascii="Arial" w:hAnsi="Arial" w:cs="Arial"/>
          <w:color w:val="2A2928"/>
        </w:rPr>
      </w:pPr>
      <w:r>
        <w:rPr>
          <w:rStyle w:val="fs2"/>
          <w:rFonts w:ascii="Arial" w:hAnsi="Arial" w:cs="Arial"/>
          <w:color w:val="2A2928"/>
        </w:rPr>
        <w:t>(</w:t>
      </w:r>
      <w:proofErr w:type="gramStart"/>
      <w:r>
        <w:rPr>
          <w:rStyle w:val="fs2"/>
          <w:rFonts w:ascii="Arial" w:hAnsi="Arial" w:cs="Arial"/>
          <w:color w:val="2A2928"/>
        </w:rPr>
        <w:t>точна</w:t>
      </w:r>
      <w:proofErr w:type="gramEnd"/>
      <w:r>
        <w:rPr>
          <w:rStyle w:val="fs2"/>
          <w:rFonts w:ascii="Arial" w:hAnsi="Arial" w:cs="Arial"/>
          <w:color w:val="2A2928"/>
        </w:rPr>
        <w:t xml:space="preserve"> адреса місця проживання)</w:t>
      </w:r>
    </w:p>
    <w:p w:rsidR="000D0A36" w:rsidRDefault="000D0A36" w:rsidP="000D0A36">
      <w:pPr>
        <w:pStyle w:val="tc"/>
        <w:shd w:val="clear" w:color="auto" w:fill="FFFFFF"/>
        <w:spacing w:before="0" w:beforeAutospacing="0" w:after="0" w:afterAutospacing="0" w:line="360" w:lineRule="atLeast"/>
        <w:jc w:val="center"/>
        <w:rPr>
          <w:rFonts w:ascii="Arial" w:hAnsi="Arial" w:cs="Arial"/>
          <w:color w:val="2A2928"/>
        </w:rPr>
      </w:pPr>
      <w:r>
        <w:rPr>
          <w:rFonts w:ascii="Arial" w:hAnsi="Arial" w:cs="Arial"/>
          <w:b/>
          <w:bCs/>
          <w:color w:val="2A2928"/>
        </w:rPr>
        <w:t>Перелі</w:t>
      </w:r>
      <w:proofErr w:type="gramStart"/>
      <w:r>
        <w:rPr>
          <w:rFonts w:ascii="Arial" w:hAnsi="Arial" w:cs="Arial"/>
          <w:b/>
          <w:bCs/>
          <w:color w:val="2A2928"/>
        </w:rPr>
        <w:t>к</w:t>
      </w:r>
      <w:proofErr w:type="gramEnd"/>
      <w:r>
        <w:rPr>
          <w:rFonts w:ascii="Arial" w:hAnsi="Arial" w:cs="Arial"/>
          <w:b/>
          <w:bCs/>
          <w:color w:val="2A2928"/>
        </w:rPr>
        <w:t xml:space="preserve"> майна:</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80" w:type="dxa"/>
          <w:left w:w="180" w:type="dxa"/>
          <w:bottom w:w="180" w:type="dxa"/>
          <w:right w:w="180" w:type="dxa"/>
        </w:tblCellMar>
        <w:tblLook w:val="04A0" w:firstRow="1" w:lastRow="0" w:firstColumn="1" w:lastColumn="0" w:noHBand="0" w:noVBand="1"/>
      </w:tblPr>
      <w:tblGrid>
        <w:gridCol w:w="561"/>
        <w:gridCol w:w="3655"/>
        <w:gridCol w:w="1218"/>
        <w:gridCol w:w="750"/>
        <w:gridCol w:w="750"/>
        <w:gridCol w:w="750"/>
        <w:gridCol w:w="750"/>
        <w:gridCol w:w="937"/>
      </w:tblGrid>
      <w:tr w:rsidR="000D0A36" w:rsidTr="000D0A36">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N</w:t>
            </w:r>
          </w:p>
          <w:p w:rsidR="000D0A36" w:rsidRDefault="000D0A36">
            <w:pPr>
              <w:pStyle w:val="tc"/>
              <w:spacing w:before="0" w:beforeAutospacing="0" w:after="0" w:afterAutospacing="0" w:line="360" w:lineRule="atLeast"/>
              <w:jc w:val="center"/>
            </w:pPr>
            <w:r>
              <w:t>з/</w:t>
            </w:r>
            <w:proofErr w:type="gramStart"/>
            <w:r>
              <w:t>п</w:t>
            </w:r>
            <w:proofErr w:type="gramEnd"/>
            <w:r>
              <w:t> </w:t>
            </w:r>
          </w:p>
        </w:tc>
        <w:tc>
          <w:tcPr>
            <w:tcW w:w="1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Назва предметів (зазначити характерні ознаки кожного предмета і ступінь їх зношення)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Кількість </w:t>
            </w:r>
          </w:p>
        </w:tc>
        <w:tc>
          <w:tcPr>
            <w:tcW w:w="7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Вартість </w:t>
            </w:r>
          </w:p>
        </w:tc>
        <w:tc>
          <w:tcPr>
            <w:tcW w:w="7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Сума </w:t>
            </w:r>
          </w:p>
        </w:tc>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Прим.</w:t>
            </w:r>
          </w:p>
        </w:tc>
      </w:tr>
      <w:tr w:rsidR="000D0A36" w:rsidTr="000D0A36">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0D0A36" w:rsidRDefault="000D0A36">
            <w:pPr>
              <w:rPr>
                <w:sz w:val="24"/>
                <w:szCs w:val="24"/>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0D0A36" w:rsidRDefault="000D0A36">
            <w:pPr>
              <w:rPr>
                <w:sz w:val="24"/>
                <w:szCs w:val="24"/>
              </w:rPr>
            </w:pP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предметі</w:t>
            </w:r>
            <w:proofErr w:type="gramStart"/>
            <w:r>
              <w:t>в</w:t>
            </w:r>
            <w:proofErr w:type="gramEnd"/>
            <w: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грн.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коп.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грн.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коп. </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rPr>
                <w:sz w:val="24"/>
                <w:szCs w:val="24"/>
              </w:rPr>
            </w:pPr>
          </w:p>
        </w:tc>
      </w:tr>
      <w:tr w:rsidR="000D0A36" w:rsidTr="000D0A36">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0D0A36" w:rsidRDefault="000D0A36">
            <w:pPr>
              <w:pStyle w:val="tc"/>
              <w:spacing w:before="0" w:beforeAutospacing="0" w:after="0" w:afterAutospacing="0" w:line="360" w:lineRule="atLeast"/>
              <w:jc w:val="center"/>
            </w:pPr>
            <w:r>
              <w:t> </w:t>
            </w:r>
          </w:p>
          <w:p w:rsidR="000D0A36" w:rsidRDefault="000D0A36">
            <w:pPr>
              <w:pStyle w:val="tc"/>
              <w:spacing w:before="0" w:beforeAutospacing="0" w:after="0" w:afterAutospacing="0" w:line="360" w:lineRule="atLeast"/>
              <w:jc w:val="center"/>
            </w:pPr>
            <w:r>
              <w:t>  </w:t>
            </w:r>
          </w:p>
        </w:tc>
      </w:tr>
    </w:tbl>
    <w:p w:rsidR="000D0A36" w:rsidRDefault="000D0A36" w:rsidP="000D0A36">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b/>
          <w:bCs/>
          <w:color w:val="2A2928"/>
        </w:rPr>
        <w:t>Усього:</w:t>
      </w:r>
    </w:p>
    <w:p w:rsidR="000D0A36" w:rsidRDefault="000D0A36" w:rsidP="000D0A36">
      <w:pPr>
        <w:pStyle w:val="tj"/>
        <w:shd w:val="clear" w:color="auto" w:fill="FFFFFF"/>
        <w:spacing w:before="0" w:beforeAutospacing="0" w:after="0" w:afterAutospacing="0" w:line="360" w:lineRule="atLeast"/>
        <w:jc w:val="both"/>
        <w:rPr>
          <w:rFonts w:ascii="Arial" w:hAnsi="Arial" w:cs="Arial"/>
          <w:color w:val="2A2928"/>
        </w:rPr>
      </w:pPr>
      <w:r>
        <w:rPr>
          <w:rFonts w:ascii="Arial" w:hAnsi="Arial" w:cs="Arial"/>
          <w:color w:val="2A2928"/>
        </w:rPr>
        <w:t xml:space="preserve">Акт </w:t>
      </w:r>
      <w:proofErr w:type="gramStart"/>
      <w:r>
        <w:rPr>
          <w:rFonts w:ascii="Arial" w:hAnsi="Arial" w:cs="Arial"/>
          <w:color w:val="2A2928"/>
        </w:rPr>
        <w:t>п</w:t>
      </w:r>
      <w:proofErr w:type="gramEnd"/>
      <w:r>
        <w:rPr>
          <w:rFonts w:ascii="Arial" w:hAnsi="Arial" w:cs="Arial"/>
          <w:color w:val="2A2928"/>
        </w:rPr>
        <w:t>ідписують представник відповідного місцевого органу виконавчої влади або органу місцевого самоврядування і особи, які були присутні під час опису майна</w:t>
      </w:r>
    </w:p>
    <w:p w:rsidR="000D0A36" w:rsidRDefault="000D0A36" w:rsidP="000D0A36">
      <w:pPr>
        <w:pStyle w:val="tj"/>
        <w:shd w:val="clear" w:color="auto" w:fill="FFFFFF"/>
        <w:spacing w:before="0" w:beforeAutospacing="0" w:after="0" w:afterAutospacing="0" w:line="360" w:lineRule="atLeast"/>
        <w:jc w:val="both"/>
        <w:rPr>
          <w:rFonts w:ascii="Arial" w:hAnsi="Arial" w:cs="Arial"/>
          <w:color w:val="2A2928"/>
        </w:rPr>
      </w:pPr>
      <w:proofErr w:type="gramStart"/>
      <w:r>
        <w:rPr>
          <w:rFonts w:ascii="Arial" w:hAnsi="Arial" w:cs="Arial"/>
          <w:color w:val="2A2928"/>
        </w:rPr>
        <w:t>П</w:t>
      </w:r>
      <w:proofErr w:type="gramEnd"/>
      <w:r>
        <w:rPr>
          <w:rFonts w:ascii="Arial" w:hAnsi="Arial" w:cs="Arial"/>
          <w:color w:val="2A2928"/>
        </w:rPr>
        <w:t>ісля прийняття рішення про опіку (піклування) на акті розписується опікун (піклувальник) в прийнятті майна на збереження</w:t>
      </w:r>
    </w:p>
    <w:p w:rsidR="000D0A36" w:rsidRPr="003F0ECD" w:rsidRDefault="003F0ECD" w:rsidP="003F0ECD">
      <w:pPr>
        <w:pStyle w:val="tj"/>
        <w:shd w:val="clear" w:color="auto" w:fill="FFFFFF"/>
        <w:spacing w:before="0" w:beforeAutospacing="0" w:after="0" w:afterAutospacing="0" w:line="360" w:lineRule="atLeast"/>
        <w:jc w:val="both"/>
        <w:rPr>
          <w:rStyle w:val="fs2"/>
          <w:rFonts w:ascii="Arial" w:hAnsi="Arial" w:cs="Arial"/>
          <w:color w:val="2A2928"/>
          <w:lang w:val="uk-UA"/>
        </w:rPr>
      </w:pPr>
      <w:r>
        <w:rPr>
          <w:rFonts w:ascii="Arial" w:hAnsi="Arial" w:cs="Arial"/>
          <w:color w:val="2A2928"/>
        </w:rPr>
        <w:t> </w:t>
      </w:r>
    </w:p>
    <w:p w:rsidR="000D0A36" w:rsidRDefault="00C6032E" w:rsidP="000D0A36">
      <w:pPr>
        <w:pStyle w:val="tc"/>
        <w:shd w:val="clear" w:color="auto" w:fill="FFFFFF"/>
        <w:spacing w:before="0" w:beforeAutospacing="0" w:after="0" w:afterAutospacing="0" w:line="360" w:lineRule="atLeast"/>
        <w:jc w:val="center"/>
        <w:rPr>
          <w:rStyle w:val="fs2"/>
          <w:rFonts w:ascii="Arial" w:hAnsi="Arial" w:cs="Arial"/>
          <w:color w:val="2A2928"/>
          <w:lang w:val="uk-UA"/>
        </w:rPr>
      </w:pPr>
      <w:r>
        <w:rPr>
          <w:rFonts w:ascii="Arial" w:hAnsi="Arial" w:cs="Arial"/>
          <w:color w:val="2A2928"/>
          <w:shd w:val="clear" w:color="auto" w:fill="FFFFFF"/>
        </w:rPr>
        <w:t>_______________________________________________________</w:t>
      </w:r>
    </w:p>
    <w:p w:rsidR="000D0A36" w:rsidRDefault="000D0A36" w:rsidP="000D0A36">
      <w:pPr>
        <w:pStyle w:val="tc"/>
        <w:shd w:val="clear" w:color="auto" w:fill="FFFFFF"/>
        <w:spacing w:before="0" w:beforeAutospacing="0" w:after="0" w:afterAutospacing="0" w:line="360" w:lineRule="atLeast"/>
        <w:jc w:val="center"/>
        <w:rPr>
          <w:rStyle w:val="fs2"/>
          <w:rFonts w:ascii="Arial" w:hAnsi="Arial" w:cs="Arial"/>
          <w:color w:val="2A2928"/>
          <w:lang w:val="uk-UA"/>
        </w:rPr>
      </w:pPr>
      <w:r>
        <w:rPr>
          <w:rStyle w:val="fs2"/>
          <w:rFonts w:ascii="Arial" w:hAnsi="Arial" w:cs="Arial"/>
          <w:color w:val="2A2928"/>
        </w:rPr>
        <w:t xml:space="preserve"> (повна назва місцевого органу виконавчої влади або органу місцевого самоврядування)</w:t>
      </w:r>
    </w:p>
    <w:p w:rsidR="003F0ECD" w:rsidRPr="003F0ECD" w:rsidRDefault="003F0ECD" w:rsidP="000D0A36">
      <w:pPr>
        <w:pStyle w:val="tc"/>
        <w:shd w:val="clear" w:color="auto" w:fill="FFFFFF"/>
        <w:spacing w:before="0" w:beforeAutospacing="0" w:after="0" w:afterAutospacing="0" w:line="360" w:lineRule="atLeast"/>
        <w:jc w:val="center"/>
        <w:rPr>
          <w:rStyle w:val="fs2"/>
          <w:rFonts w:ascii="Arial" w:hAnsi="Arial" w:cs="Arial"/>
          <w:color w:val="2A2928"/>
          <w:lang w:val="uk-UA"/>
        </w:rPr>
      </w:pPr>
    </w:p>
    <w:p w:rsidR="00C6032E" w:rsidRDefault="00C6032E" w:rsidP="000D0A36">
      <w:pPr>
        <w:pStyle w:val="tc"/>
        <w:shd w:val="clear" w:color="auto" w:fill="FFFFFF"/>
        <w:spacing w:before="0" w:beforeAutospacing="0" w:after="0" w:afterAutospacing="0" w:line="360" w:lineRule="atLeast"/>
        <w:jc w:val="center"/>
        <w:rPr>
          <w:rStyle w:val="fs2"/>
          <w:rFonts w:ascii="Arial" w:hAnsi="Arial" w:cs="Arial"/>
          <w:color w:val="2A2928"/>
          <w:lang w:val="uk-UA"/>
        </w:rPr>
      </w:pPr>
    </w:p>
    <w:p w:rsidR="00C6032E" w:rsidRPr="0066141F" w:rsidRDefault="003F0ECD" w:rsidP="000D0A36">
      <w:pPr>
        <w:pStyle w:val="tc"/>
        <w:shd w:val="clear" w:color="auto" w:fill="FFFFFF"/>
        <w:spacing w:before="0" w:beforeAutospacing="0" w:after="0" w:afterAutospacing="0" w:line="360" w:lineRule="atLeast"/>
        <w:jc w:val="center"/>
        <w:rPr>
          <w:color w:val="2A2928"/>
          <w:sz w:val="32"/>
          <w:szCs w:val="32"/>
          <w:lang w:val="uk-UA"/>
        </w:rPr>
      </w:pPr>
      <w:r w:rsidRPr="0066141F">
        <w:rPr>
          <w:color w:val="2A2928"/>
          <w:sz w:val="32"/>
          <w:szCs w:val="32"/>
          <w:lang w:val="uk-UA"/>
        </w:rPr>
        <w:t xml:space="preserve"> </w:t>
      </w:r>
    </w:p>
    <w:p w:rsidR="003F0ECD" w:rsidRPr="003F0ECD" w:rsidRDefault="003F0ECD" w:rsidP="000D0A36">
      <w:pPr>
        <w:pStyle w:val="tc"/>
        <w:shd w:val="clear" w:color="auto" w:fill="FFFFFF"/>
        <w:spacing w:before="0" w:beforeAutospacing="0" w:after="0" w:afterAutospacing="0" w:line="360" w:lineRule="atLeast"/>
        <w:jc w:val="center"/>
        <w:rPr>
          <w:color w:val="2A2928"/>
          <w:sz w:val="28"/>
          <w:szCs w:val="28"/>
          <w:lang w:val="uk-UA"/>
        </w:rPr>
      </w:pPr>
    </w:p>
    <w:p w:rsidR="003F0ECD" w:rsidRPr="00C6032E" w:rsidRDefault="003F0ECD" w:rsidP="000D0A36">
      <w:pPr>
        <w:pStyle w:val="tc"/>
        <w:shd w:val="clear" w:color="auto" w:fill="FFFFFF"/>
        <w:spacing w:before="0" w:beforeAutospacing="0" w:after="0" w:afterAutospacing="0" w:line="360" w:lineRule="atLeast"/>
        <w:jc w:val="center"/>
        <w:rPr>
          <w:rFonts w:ascii="Arial" w:hAnsi="Arial" w:cs="Arial"/>
          <w:color w:val="2A2928"/>
          <w:lang w:val="uk-UA"/>
        </w:rPr>
      </w:pPr>
    </w:p>
    <w:p w:rsidR="000D0A36" w:rsidRDefault="000D0A36" w:rsidP="000D0A36">
      <w:pPr>
        <w:pStyle w:val="3"/>
        <w:shd w:val="clear" w:color="auto" w:fill="FFFFFF"/>
        <w:spacing w:before="0" w:line="435" w:lineRule="atLeast"/>
        <w:jc w:val="center"/>
        <w:rPr>
          <w:rFonts w:ascii="Arial" w:hAnsi="Arial" w:cs="Arial"/>
          <w:b w:val="0"/>
          <w:bCs w:val="0"/>
          <w:color w:val="2A2928"/>
          <w:sz w:val="32"/>
          <w:szCs w:val="32"/>
        </w:rPr>
      </w:pPr>
      <w:bookmarkStart w:id="21" w:name="_Toc26706672"/>
      <w:bookmarkStart w:id="22" w:name="_Toc26706787"/>
      <w:r>
        <w:rPr>
          <w:rFonts w:ascii="Arial" w:hAnsi="Arial" w:cs="Arial"/>
          <w:b w:val="0"/>
          <w:bCs w:val="0"/>
          <w:color w:val="2A2928"/>
          <w:sz w:val="32"/>
          <w:szCs w:val="32"/>
        </w:rPr>
        <w:t>ПОСВІДЧЕННЯ N</w:t>
      </w:r>
      <w:bookmarkEnd w:id="21"/>
      <w:bookmarkEnd w:id="22"/>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Це посвідчення видано_________________________________________________,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який (яка) проживає____________________________________________________,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xml:space="preserve">про те, що він (вона) згідно з </w:t>
      </w:r>
      <w:proofErr w:type="gramStart"/>
      <w:r>
        <w:rPr>
          <w:rFonts w:ascii="Arial" w:hAnsi="Arial" w:cs="Arial"/>
          <w:color w:val="2A2928"/>
        </w:rPr>
        <w:t>р</w:t>
      </w:r>
      <w:proofErr w:type="gramEnd"/>
      <w:r>
        <w:rPr>
          <w:rFonts w:ascii="Arial" w:hAnsi="Arial" w:cs="Arial"/>
          <w:color w:val="2A2928"/>
        </w:rPr>
        <w:t>ішенням_____________________________________</w:t>
      </w:r>
      <w:r>
        <w:rPr>
          <w:rFonts w:ascii="Arial" w:hAnsi="Arial" w:cs="Arial"/>
          <w:color w:val="2A2928"/>
        </w:rPr>
        <w:br/>
        <w:t>______________________________________________________________________</w:t>
      </w:r>
    </w:p>
    <w:p w:rsidR="000D0A36" w:rsidRDefault="000D0A36" w:rsidP="000D0A36">
      <w:pPr>
        <w:pStyle w:val="tc"/>
        <w:shd w:val="clear" w:color="auto" w:fill="FFFFFF"/>
        <w:spacing w:before="0" w:beforeAutospacing="0" w:after="0" w:afterAutospacing="0" w:line="360" w:lineRule="atLeast"/>
        <w:jc w:val="center"/>
        <w:rPr>
          <w:rFonts w:ascii="Arial" w:hAnsi="Arial" w:cs="Arial"/>
          <w:color w:val="2A2928"/>
        </w:rPr>
      </w:pPr>
      <w:r>
        <w:rPr>
          <w:rStyle w:val="fs2"/>
          <w:rFonts w:ascii="Arial" w:hAnsi="Arial" w:cs="Arial"/>
          <w:color w:val="2A2928"/>
        </w:rPr>
        <w:t xml:space="preserve">(повне найменування органу, який прийняв </w:t>
      </w:r>
      <w:proofErr w:type="gramStart"/>
      <w:r>
        <w:rPr>
          <w:rStyle w:val="fs2"/>
          <w:rFonts w:ascii="Arial" w:hAnsi="Arial" w:cs="Arial"/>
          <w:color w:val="2A2928"/>
        </w:rPr>
        <w:t>р</w:t>
      </w:r>
      <w:proofErr w:type="gramEnd"/>
      <w:r>
        <w:rPr>
          <w:rStyle w:val="fs2"/>
          <w:rFonts w:ascii="Arial" w:hAnsi="Arial" w:cs="Arial"/>
          <w:color w:val="2A2928"/>
        </w:rPr>
        <w:t>ішення)</w:t>
      </w:r>
    </w:p>
    <w:p w:rsidR="00C6032E"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від "___"___________ 19 __ р. N________________________ призначений</w:t>
      </w:r>
      <w:r>
        <w:rPr>
          <w:rFonts w:ascii="Arial" w:hAnsi="Arial" w:cs="Arial"/>
          <w:color w:val="2A2928"/>
          <w:lang w:val="uk-UA"/>
        </w:rPr>
        <w:t xml:space="preserve"> </w:t>
      </w:r>
      <w:r>
        <w:rPr>
          <w:rFonts w:ascii="Arial" w:hAnsi="Arial" w:cs="Arial"/>
          <w:color w:val="2A2928"/>
        </w:rPr>
        <w:t>(призначена) опікуном </w:t>
      </w:r>
      <w:r>
        <w:rPr>
          <w:rFonts w:ascii="Arial" w:hAnsi="Arial" w:cs="Arial"/>
          <w:color w:val="2A2928"/>
          <w:lang w:val="uk-UA"/>
        </w:rPr>
        <w:t xml:space="preserve"> </w:t>
      </w:r>
      <w:r w:rsidR="00C6032E">
        <w:rPr>
          <w:rFonts w:ascii="Arial" w:hAnsi="Arial" w:cs="Arial"/>
          <w:color w:val="2A2928"/>
        </w:rPr>
        <w:t>(</w:t>
      </w:r>
      <w:proofErr w:type="gramStart"/>
      <w:r w:rsidR="00C6032E">
        <w:rPr>
          <w:rFonts w:ascii="Arial" w:hAnsi="Arial" w:cs="Arial"/>
          <w:color w:val="2A2928"/>
        </w:rPr>
        <w:t>п</w:t>
      </w:r>
      <w:proofErr w:type="gramEnd"/>
      <w:r w:rsidR="00C6032E">
        <w:rPr>
          <w:rFonts w:ascii="Arial" w:hAnsi="Arial" w:cs="Arial"/>
          <w:color w:val="2A2928"/>
        </w:rPr>
        <w:t>іклувальником)</w:t>
      </w:r>
      <w:r w:rsidR="00C6032E">
        <w:rPr>
          <w:rFonts w:ascii="Arial" w:hAnsi="Arial" w:cs="Arial"/>
          <w:color w:val="2A2928"/>
          <w:lang w:val="uk-UA"/>
        </w:rPr>
        <w:t xml:space="preserve"> </w:t>
      </w:r>
      <w:r>
        <w:rPr>
          <w:rFonts w:ascii="Arial" w:hAnsi="Arial" w:cs="Arial"/>
          <w:color w:val="2A2928"/>
        </w:rPr>
        <w:t xml:space="preserve">над________________________________, </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який (яка) народився </w:t>
      </w:r>
      <w:r w:rsidR="00C6032E">
        <w:rPr>
          <w:rFonts w:ascii="Arial" w:hAnsi="Arial" w:cs="Arial"/>
          <w:color w:val="2A2928"/>
          <w:lang w:val="uk-UA"/>
        </w:rPr>
        <w:t xml:space="preserve"> </w:t>
      </w:r>
      <w:r>
        <w:rPr>
          <w:rFonts w:ascii="Arial" w:hAnsi="Arial" w:cs="Arial"/>
          <w:color w:val="2A2928"/>
        </w:rPr>
        <w:t>(народилася) "___" ____________ 19 __ р., і над його</w:t>
      </w:r>
      <w:proofErr w:type="gramStart"/>
      <w:r>
        <w:rPr>
          <w:rFonts w:ascii="Arial" w:hAnsi="Arial" w:cs="Arial"/>
          <w:color w:val="2A2928"/>
        </w:rPr>
        <w:t xml:space="preserve"> (її) </w:t>
      </w:r>
      <w:proofErr w:type="gramEnd"/>
      <w:r>
        <w:rPr>
          <w:rFonts w:ascii="Arial" w:hAnsi="Arial" w:cs="Arial"/>
          <w:color w:val="2A2928"/>
        </w:rPr>
        <w:t>майном.</w:t>
      </w:r>
    </w:p>
    <w:p w:rsidR="000D0A36"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t> </w:t>
      </w:r>
    </w:p>
    <w:p w:rsidR="00C6032E" w:rsidRPr="00C6032E" w:rsidRDefault="00C6032E" w:rsidP="000D0A36">
      <w:pPr>
        <w:pStyle w:val="tj"/>
        <w:shd w:val="clear" w:color="auto" w:fill="FFFFFF"/>
        <w:spacing w:before="0" w:beforeAutospacing="0" w:after="0" w:afterAutospacing="0" w:line="360" w:lineRule="atLeast"/>
        <w:rPr>
          <w:rFonts w:ascii="Arial" w:hAnsi="Arial" w:cs="Arial"/>
          <w:color w:val="2A2928"/>
          <w:lang w:val="uk-UA"/>
        </w:rPr>
      </w:pP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____________________________________________________</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Style w:val="fs2"/>
          <w:rFonts w:ascii="Arial" w:hAnsi="Arial" w:cs="Arial"/>
          <w:color w:val="2A2928"/>
        </w:rPr>
        <w:t xml:space="preserve">(повне найменування органу, який прийняв </w:t>
      </w:r>
      <w:proofErr w:type="gramStart"/>
      <w:r>
        <w:rPr>
          <w:rStyle w:val="fs2"/>
          <w:rFonts w:ascii="Arial" w:hAnsi="Arial" w:cs="Arial"/>
          <w:color w:val="2A2928"/>
        </w:rPr>
        <w:t>р</w:t>
      </w:r>
      <w:proofErr w:type="gramEnd"/>
      <w:r>
        <w:rPr>
          <w:rStyle w:val="fs2"/>
          <w:rFonts w:ascii="Arial" w:hAnsi="Arial" w:cs="Arial"/>
          <w:color w:val="2A2928"/>
        </w:rPr>
        <w:t>ішення)</w:t>
      </w:r>
    </w:p>
    <w:p w:rsidR="000D0A36" w:rsidRDefault="000D0A36" w:rsidP="000D0A36">
      <w:pPr>
        <w:pStyle w:val="tj"/>
        <w:shd w:val="clear" w:color="auto" w:fill="FFFFFF"/>
        <w:spacing w:before="0" w:beforeAutospacing="0" w:after="0" w:afterAutospacing="0" w:line="360" w:lineRule="atLeast"/>
        <w:rPr>
          <w:rFonts w:ascii="Arial" w:hAnsi="Arial" w:cs="Arial"/>
          <w:color w:val="2A2928"/>
        </w:rPr>
      </w:pPr>
      <w:r>
        <w:rPr>
          <w:rFonts w:ascii="Arial" w:hAnsi="Arial" w:cs="Arial"/>
          <w:color w:val="2A2928"/>
        </w:rPr>
        <w:t> </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721"/>
        <w:gridCol w:w="4722"/>
      </w:tblGrid>
      <w:tr w:rsidR="000D0A36" w:rsidTr="000D0A36">
        <w:trPr>
          <w:tblCellSpacing w:w="22" w:type="dxa"/>
        </w:trPr>
        <w:tc>
          <w:tcPr>
            <w:tcW w:w="2500" w:type="pct"/>
            <w:shd w:val="clear" w:color="auto" w:fill="FFFFFF"/>
            <w:tcMar>
              <w:top w:w="0" w:type="dxa"/>
              <w:left w:w="0" w:type="dxa"/>
              <w:bottom w:w="0" w:type="dxa"/>
              <w:right w:w="0" w:type="dxa"/>
            </w:tcMar>
            <w:hideMark/>
          </w:tcPr>
          <w:p w:rsidR="000D0A36" w:rsidRDefault="000D0A36" w:rsidP="000D0A36">
            <w:pPr>
              <w:pStyle w:val="tc"/>
              <w:spacing w:before="0" w:beforeAutospacing="0" w:after="0" w:afterAutospacing="0" w:line="360" w:lineRule="atLeast"/>
              <w:rPr>
                <w:rFonts w:ascii="Arial" w:hAnsi="Arial" w:cs="Arial"/>
                <w:color w:val="2A2928"/>
              </w:rPr>
            </w:pPr>
            <w:r>
              <w:rPr>
                <w:rFonts w:ascii="Arial" w:hAnsi="Arial" w:cs="Arial"/>
                <w:color w:val="2A2928"/>
              </w:rPr>
              <w:t>_____________________________</w:t>
            </w:r>
            <w:r>
              <w:rPr>
                <w:rFonts w:ascii="Arial" w:hAnsi="Arial" w:cs="Arial"/>
                <w:color w:val="2A2928"/>
              </w:rPr>
              <w:br/>
            </w:r>
            <w:r>
              <w:rPr>
                <w:rStyle w:val="fs2"/>
                <w:rFonts w:ascii="Arial" w:hAnsi="Arial" w:cs="Arial"/>
                <w:color w:val="2A2928"/>
              </w:rPr>
              <w:t>(</w:t>
            </w:r>
            <w:proofErr w:type="gramStart"/>
            <w:r>
              <w:rPr>
                <w:rStyle w:val="fs2"/>
                <w:rFonts w:ascii="Arial" w:hAnsi="Arial" w:cs="Arial"/>
                <w:color w:val="2A2928"/>
              </w:rPr>
              <w:t>пр</w:t>
            </w:r>
            <w:proofErr w:type="gramEnd"/>
            <w:r>
              <w:rPr>
                <w:rStyle w:val="fs2"/>
                <w:rFonts w:ascii="Arial" w:hAnsi="Arial" w:cs="Arial"/>
                <w:color w:val="2A2928"/>
              </w:rPr>
              <w:t>ізвище, посада)</w:t>
            </w:r>
            <w:r>
              <w:rPr>
                <w:rFonts w:ascii="Arial" w:hAnsi="Arial" w:cs="Arial"/>
                <w:color w:val="2A2928"/>
              </w:rPr>
              <w:t> </w:t>
            </w:r>
          </w:p>
        </w:tc>
        <w:tc>
          <w:tcPr>
            <w:tcW w:w="2500" w:type="pct"/>
            <w:shd w:val="clear" w:color="auto" w:fill="FFFFFF"/>
            <w:tcMar>
              <w:top w:w="0" w:type="dxa"/>
              <w:left w:w="0" w:type="dxa"/>
              <w:bottom w:w="0" w:type="dxa"/>
              <w:right w:w="0" w:type="dxa"/>
            </w:tcMar>
            <w:hideMark/>
          </w:tcPr>
          <w:p w:rsidR="000D0A36" w:rsidRDefault="000D0A36" w:rsidP="000D0A36">
            <w:pPr>
              <w:pStyle w:val="tc"/>
              <w:spacing w:before="0" w:beforeAutospacing="0" w:after="0" w:afterAutospacing="0" w:line="360" w:lineRule="atLeast"/>
              <w:rPr>
                <w:rFonts w:ascii="Arial" w:hAnsi="Arial" w:cs="Arial"/>
                <w:color w:val="2A2928"/>
              </w:rPr>
            </w:pPr>
            <w:r>
              <w:rPr>
                <w:rFonts w:ascii="Arial" w:hAnsi="Arial" w:cs="Arial"/>
                <w:color w:val="2A2928"/>
              </w:rPr>
              <w:t>___________________________</w:t>
            </w:r>
            <w:r>
              <w:rPr>
                <w:rFonts w:ascii="Arial" w:hAnsi="Arial" w:cs="Arial"/>
                <w:color w:val="2A2928"/>
              </w:rPr>
              <w:br/>
            </w:r>
            <w:r>
              <w:rPr>
                <w:rStyle w:val="fs2"/>
                <w:rFonts w:ascii="Arial" w:hAnsi="Arial" w:cs="Arial"/>
                <w:color w:val="2A2928"/>
              </w:rPr>
              <w:t>(</w:t>
            </w:r>
            <w:proofErr w:type="gramStart"/>
            <w:r>
              <w:rPr>
                <w:rStyle w:val="fs2"/>
                <w:rFonts w:ascii="Arial" w:hAnsi="Arial" w:cs="Arial"/>
                <w:color w:val="2A2928"/>
              </w:rPr>
              <w:t>п</w:t>
            </w:r>
            <w:proofErr w:type="gramEnd"/>
            <w:r>
              <w:rPr>
                <w:rStyle w:val="fs2"/>
                <w:rFonts w:ascii="Arial" w:hAnsi="Arial" w:cs="Arial"/>
                <w:color w:val="2A2928"/>
              </w:rPr>
              <w:t>ідпис) </w:t>
            </w:r>
          </w:p>
        </w:tc>
      </w:tr>
    </w:tbl>
    <w:p w:rsidR="000D0A36" w:rsidRDefault="000D0A36" w:rsidP="000D0A36">
      <w:pPr>
        <w:pStyle w:val="tj"/>
        <w:shd w:val="clear" w:color="auto" w:fill="FFFFFF"/>
        <w:spacing w:before="0" w:beforeAutospacing="0" w:after="0" w:afterAutospacing="0" w:line="360" w:lineRule="atLeast"/>
        <w:rPr>
          <w:rFonts w:ascii="Arial" w:hAnsi="Arial" w:cs="Arial"/>
          <w:color w:val="2A2928"/>
          <w:lang w:val="uk-UA"/>
        </w:rPr>
      </w:pPr>
      <w:r>
        <w:rPr>
          <w:rFonts w:ascii="Arial" w:hAnsi="Arial" w:cs="Arial"/>
          <w:color w:val="2A2928"/>
        </w:rPr>
        <w:lastRenderedPageBreak/>
        <w:t> </w:t>
      </w:r>
    </w:p>
    <w:p w:rsidR="00166661" w:rsidRPr="00166661" w:rsidRDefault="00166661" w:rsidP="000D0A36">
      <w:pPr>
        <w:pStyle w:val="tj"/>
        <w:shd w:val="clear" w:color="auto" w:fill="FFFFFF"/>
        <w:spacing w:before="0" w:beforeAutospacing="0" w:after="0" w:afterAutospacing="0" w:line="360" w:lineRule="atLeast"/>
        <w:rPr>
          <w:rFonts w:ascii="Arial" w:hAnsi="Arial" w:cs="Arial"/>
          <w:color w:val="2A2928"/>
          <w:lang w:val="uk-UA"/>
        </w:rPr>
      </w:pPr>
    </w:p>
    <w:p w:rsidR="004A35AA" w:rsidRPr="0066141F" w:rsidRDefault="004A35AA" w:rsidP="003F0ECD">
      <w:pPr>
        <w:pStyle w:val="tj"/>
        <w:shd w:val="clear" w:color="auto" w:fill="FFFFFF"/>
        <w:spacing w:before="0" w:beforeAutospacing="0" w:after="0" w:afterAutospacing="0" w:line="360" w:lineRule="atLeast"/>
        <w:jc w:val="center"/>
        <w:rPr>
          <w:rFonts w:ascii="Arial" w:hAnsi="Arial" w:cs="Arial"/>
          <w:color w:val="2A2928"/>
          <w:sz w:val="32"/>
          <w:szCs w:val="32"/>
          <w:lang w:val="uk-UA"/>
        </w:rPr>
      </w:pPr>
    </w:p>
    <w:p w:rsidR="004A35AA" w:rsidRPr="0066141F" w:rsidRDefault="003F0ECD" w:rsidP="003F0ECD">
      <w:pPr>
        <w:spacing w:line="210" w:lineRule="exact"/>
        <w:ind w:left="214"/>
        <w:jc w:val="center"/>
        <w:rPr>
          <w:rFonts w:ascii="Times New Roman" w:hAnsi="Times New Roman" w:cs="Times New Roman"/>
          <w:sz w:val="32"/>
          <w:szCs w:val="32"/>
          <w:lang w:val="uk-UA"/>
        </w:rPr>
      </w:pPr>
      <w:r w:rsidRPr="0066141F">
        <w:rPr>
          <w:rFonts w:ascii="Times New Roman" w:hAnsi="Times New Roman" w:cs="Times New Roman"/>
          <w:color w:val="231F20"/>
          <w:sz w:val="32"/>
          <w:szCs w:val="32"/>
          <w:lang w:val="uk-UA"/>
        </w:rPr>
        <w:t xml:space="preserve"> Таблиця «</w:t>
      </w:r>
      <w:r w:rsidR="004A35AA" w:rsidRPr="0066141F">
        <w:rPr>
          <w:rFonts w:ascii="Times New Roman" w:hAnsi="Times New Roman" w:cs="Times New Roman"/>
          <w:color w:val="231F20"/>
          <w:sz w:val="32"/>
          <w:szCs w:val="32"/>
          <w:lang w:val="uk-UA"/>
        </w:rPr>
        <w:t>Соціальний статус дітей-сиріт та дітей, позбавлених батьківського піклування</w:t>
      </w:r>
      <w:r w:rsidRPr="0066141F">
        <w:rPr>
          <w:rFonts w:ascii="Times New Roman" w:hAnsi="Times New Roman" w:cs="Times New Roman"/>
          <w:color w:val="231F20"/>
          <w:sz w:val="32"/>
          <w:szCs w:val="32"/>
          <w:lang w:val="uk-UA"/>
        </w:rPr>
        <w:t>»</w:t>
      </w:r>
    </w:p>
    <w:p w:rsidR="004A35AA" w:rsidRPr="003F0ECD" w:rsidRDefault="004A35AA" w:rsidP="004A35AA">
      <w:pPr>
        <w:pStyle w:val="aa"/>
        <w:spacing w:before="3"/>
        <w:rPr>
          <w:b/>
          <w:sz w:val="7"/>
          <w:lang w:val="uk-UA"/>
        </w:rPr>
      </w:pPr>
    </w:p>
    <w:p w:rsidR="00C6032E" w:rsidRPr="003F0ECD" w:rsidRDefault="00C6032E" w:rsidP="000968FA">
      <w:pPr>
        <w:jc w:val="both"/>
        <w:rPr>
          <w:rFonts w:ascii="Times New Roman" w:hAnsi="Times New Roman" w:cs="Times New Roman"/>
          <w:sz w:val="28"/>
          <w:szCs w:val="28"/>
          <w:lang w:val="uk-UA"/>
        </w:rPr>
      </w:pPr>
    </w:p>
    <w:tbl>
      <w:tblPr>
        <w:tblStyle w:val="TableNormal"/>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6"/>
        <w:gridCol w:w="1747"/>
        <w:gridCol w:w="3757"/>
        <w:gridCol w:w="2050"/>
      </w:tblGrid>
      <w:tr w:rsidR="00C06D8C" w:rsidRPr="003F0ECD" w:rsidTr="00166661">
        <w:trPr>
          <w:trHeight w:val="1142"/>
        </w:trPr>
        <w:tc>
          <w:tcPr>
            <w:tcW w:w="1536" w:type="dxa"/>
          </w:tcPr>
          <w:p w:rsidR="00C06D8C" w:rsidRPr="0056796D" w:rsidRDefault="00C06D8C" w:rsidP="005F3B3F">
            <w:pPr>
              <w:jc w:val="center"/>
              <w:rPr>
                <w:rFonts w:ascii="Times New Roman" w:hAnsi="Times New Roman" w:cs="Times New Roman"/>
                <w:b/>
                <w:sz w:val="28"/>
                <w:szCs w:val="28"/>
                <w:lang w:val="uk-UA"/>
              </w:rPr>
            </w:pPr>
            <w:r w:rsidRPr="0056796D">
              <w:rPr>
                <w:rFonts w:ascii="Times New Roman" w:hAnsi="Times New Roman" w:cs="Times New Roman"/>
                <w:b/>
                <w:color w:val="231F20"/>
                <w:sz w:val="28"/>
                <w:szCs w:val="28"/>
                <w:lang w:val="uk-UA"/>
              </w:rPr>
              <w:t>Статус</w:t>
            </w:r>
          </w:p>
        </w:tc>
        <w:tc>
          <w:tcPr>
            <w:tcW w:w="1747" w:type="dxa"/>
          </w:tcPr>
          <w:p w:rsidR="00A14347" w:rsidRPr="0056796D" w:rsidRDefault="00A14347" w:rsidP="005F3B3F">
            <w:pPr>
              <w:jc w:val="center"/>
              <w:rPr>
                <w:rFonts w:ascii="Times New Roman" w:hAnsi="Times New Roman" w:cs="Times New Roman"/>
                <w:b/>
                <w:sz w:val="28"/>
                <w:szCs w:val="28"/>
                <w:lang w:val="uk-UA"/>
              </w:rPr>
            </w:pPr>
            <w:r w:rsidRPr="0056796D">
              <w:rPr>
                <w:rFonts w:ascii="Times New Roman" w:hAnsi="Times New Roman" w:cs="Times New Roman"/>
                <w:b/>
                <w:sz w:val="28"/>
                <w:szCs w:val="28"/>
                <w:lang w:val="uk-UA"/>
              </w:rPr>
              <w:t>Причини сирітства</w:t>
            </w:r>
          </w:p>
        </w:tc>
        <w:tc>
          <w:tcPr>
            <w:tcW w:w="3757" w:type="dxa"/>
          </w:tcPr>
          <w:p w:rsidR="00C06D8C" w:rsidRPr="0056796D" w:rsidRDefault="00C06D8C" w:rsidP="005F3B3F">
            <w:pPr>
              <w:jc w:val="center"/>
              <w:rPr>
                <w:rFonts w:ascii="Times New Roman" w:hAnsi="Times New Roman" w:cs="Times New Roman"/>
                <w:b/>
                <w:sz w:val="28"/>
                <w:szCs w:val="28"/>
                <w:lang w:val="uk-UA"/>
              </w:rPr>
            </w:pPr>
            <w:r w:rsidRPr="0056796D">
              <w:rPr>
                <w:rFonts w:ascii="Times New Roman" w:hAnsi="Times New Roman" w:cs="Times New Roman"/>
                <w:b/>
                <w:color w:val="231F20"/>
                <w:sz w:val="28"/>
                <w:szCs w:val="28"/>
                <w:lang w:val="uk-UA"/>
              </w:rPr>
              <w:t>Ю</w:t>
            </w:r>
            <w:r w:rsidR="00A14347" w:rsidRPr="0056796D">
              <w:rPr>
                <w:rFonts w:ascii="Times New Roman" w:hAnsi="Times New Roman" w:cs="Times New Roman"/>
                <w:b/>
                <w:color w:val="231F20"/>
                <w:sz w:val="28"/>
                <w:szCs w:val="28"/>
                <w:lang w:val="uk-UA"/>
              </w:rPr>
              <w:t>ридичні документи, які підтвер</w:t>
            </w:r>
            <w:r w:rsidRPr="0056796D">
              <w:rPr>
                <w:rFonts w:ascii="Times New Roman" w:hAnsi="Times New Roman" w:cs="Times New Roman"/>
                <w:b/>
                <w:color w:val="231F20"/>
                <w:sz w:val="28"/>
                <w:szCs w:val="28"/>
                <w:lang w:val="uk-UA"/>
              </w:rPr>
              <w:t>джують соціальний статус</w:t>
            </w:r>
          </w:p>
        </w:tc>
        <w:tc>
          <w:tcPr>
            <w:tcW w:w="2050" w:type="dxa"/>
          </w:tcPr>
          <w:p w:rsidR="00C06D8C" w:rsidRPr="0056796D" w:rsidRDefault="00C06D8C" w:rsidP="005F3B3F">
            <w:pPr>
              <w:jc w:val="center"/>
              <w:rPr>
                <w:rFonts w:ascii="Times New Roman" w:hAnsi="Times New Roman" w:cs="Times New Roman"/>
                <w:b/>
                <w:sz w:val="28"/>
                <w:szCs w:val="28"/>
                <w:lang w:val="uk-UA"/>
              </w:rPr>
            </w:pPr>
            <w:r w:rsidRPr="0056796D">
              <w:rPr>
                <w:rFonts w:ascii="Times New Roman" w:hAnsi="Times New Roman" w:cs="Times New Roman"/>
                <w:b/>
                <w:color w:val="231F20"/>
                <w:sz w:val="28"/>
                <w:szCs w:val="28"/>
                <w:lang w:val="uk-UA"/>
              </w:rPr>
              <w:t>Можлива форма виховання</w:t>
            </w:r>
          </w:p>
        </w:tc>
      </w:tr>
      <w:tr w:rsidR="00C06D8C" w:rsidRPr="00BC78C7" w:rsidTr="00166661">
        <w:trPr>
          <w:trHeight w:val="3446"/>
        </w:trPr>
        <w:tc>
          <w:tcPr>
            <w:tcW w:w="1536" w:type="dxa"/>
          </w:tcPr>
          <w:p w:rsidR="00C06D8C" w:rsidRPr="00C077A6" w:rsidRDefault="00A14347" w:rsidP="00166661">
            <w:pPr>
              <w:rPr>
                <w:rFonts w:ascii="Times New Roman" w:hAnsi="Times New Roman" w:cs="Times New Roman"/>
                <w:sz w:val="28"/>
                <w:szCs w:val="28"/>
                <w:lang w:val="uk-UA"/>
              </w:rPr>
            </w:pPr>
            <w:r w:rsidRPr="003F0ECD">
              <w:rPr>
                <w:rFonts w:ascii="Times New Roman" w:hAnsi="Times New Roman" w:cs="Times New Roman"/>
                <w:sz w:val="28"/>
                <w:szCs w:val="28"/>
                <w:lang w:val="uk-UA"/>
              </w:rPr>
              <w:t>Дитина- с</w:t>
            </w:r>
            <w:r w:rsidRPr="00C077A6">
              <w:rPr>
                <w:rFonts w:ascii="Times New Roman" w:hAnsi="Times New Roman" w:cs="Times New Roman"/>
                <w:sz w:val="28"/>
                <w:szCs w:val="28"/>
              </w:rPr>
              <w:t>ирот</w:t>
            </w:r>
            <w:r w:rsidRPr="00C077A6">
              <w:rPr>
                <w:rFonts w:ascii="Times New Roman" w:hAnsi="Times New Roman" w:cs="Times New Roman"/>
                <w:sz w:val="28"/>
                <w:szCs w:val="28"/>
                <w:lang w:val="uk-UA"/>
              </w:rPr>
              <w:t>а</w:t>
            </w:r>
          </w:p>
        </w:tc>
        <w:tc>
          <w:tcPr>
            <w:tcW w:w="1747" w:type="dxa"/>
          </w:tcPr>
          <w:p w:rsidR="00C06D8C" w:rsidRPr="00C077A6" w:rsidRDefault="00C06D8C" w:rsidP="00166661">
            <w:pPr>
              <w:rPr>
                <w:rFonts w:ascii="Times New Roman" w:hAnsi="Times New Roman" w:cs="Times New Roman"/>
                <w:sz w:val="28"/>
                <w:szCs w:val="28"/>
              </w:rPr>
            </w:pPr>
            <w:r w:rsidRPr="00C077A6">
              <w:rPr>
                <w:rFonts w:ascii="Times New Roman" w:hAnsi="Times New Roman" w:cs="Times New Roman"/>
                <w:sz w:val="28"/>
                <w:szCs w:val="28"/>
              </w:rPr>
              <w:t>Батьки померли або загинули</w:t>
            </w:r>
          </w:p>
        </w:tc>
        <w:tc>
          <w:tcPr>
            <w:tcW w:w="3757" w:type="dxa"/>
          </w:tcPr>
          <w:p w:rsidR="00C06D8C" w:rsidRPr="00C077A6" w:rsidRDefault="00C06D8C"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Свідоцтво про смерть обох батьків. Якщо дитину виховувала одинока мати, має бути </w:t>
            </w:r>
            <w:r w:rsidRPr="005F3B3F">
              <w:rPr>
                <w:rFonts w:ascii="Times New Roman" w:hAnsi="Times New Roman" w:cs="Times New Roman"/>
                <w:color w:val="231F20"/>
                <w:sz w:val="28"/>
                <w:szCs w:val="28"/>
                <w:lang w:val="uk-UA"/>
              </w:rPr>
              <w:t>свідоцтво про смерть матер</w:t>
            </w:r>
            <w:r w:rsidR="00A14347" w:rsidRPr="005F3B3F">
              <w:rPr>
                <w:rFonts w:ascii="Times New Roman" w:hAnsi="Times New Roman" w:cs="Times New Roman"/>
                <w:color w:val="231F20"/>
                <w:sz w:val="28"/>
                <w:szCs w:val="28"/>
                <w:lang w:val="uk-UA"/>
              </w:rPr>
              <w:t>і та довідка з органу, реєстра</w:t>
            </w:r>
            <w:r w:rsidRPr="005F3B3F">
              <w:rPr>
                <w:rFonts w:ascii="Times New Roman" w:hAnsi="Times New Roman" w:cs="Times New Roman"/>
                <w:color w:val="231F20"/>
                <w:sz w:val="28"/>
                <w:szCs w:val="28"/>
                <w:lang w:val="uk-UA"/>
              </w:rPr>
              <w:t>ції актів цивільного стану, що батько ди</w:t>
            </w:r>
            <w:r w:rsidR="00A14347" w:rsidRPr="005F3B3F">
              <w:rPr>
                <w:rFonts w:ascii="Times New Roman" w:hAnsi="Times New Roman" w:cs="Times New Roman"/>
                <w:color w:val="231F20"/>
                <w:sz w:val="28"/>
                <w:szCs w:val="28"/>
                <w:lang w:val="uk-UA"/>
              </w:rPr>
              <w:t>тини записаний за вказівкою ма</w:t>
            </w:r>
            <w:r w:rsidRPr="005F3B3F">
              <w:rPr>
                <w:rFonts w:ascii="Times New Roman" w:hAnsi="Times New Roman" w:cs="Times New Roman"/>
                <w:color w:val="231F20"/>
                <w:sz w:val="28"/>
                <w:szCs w:val="28"/>
                <w:lang w:val="uk-UA"/>
              </w:rPr>
              <w:t xml:space="preserve">тері, </w:t>
            </w:r>
            <w:r w:rsidR="00A14347" w:rsidRPr="005F3B3F">
              <w:rPr>
                <w:rFonts w:ascii="Times New Roman" w:hAnsi="Times New Roman" w:cs="Times New Roman"/>
                <w:color w:val="231F20"/>
                <w:sz w:val="28"/>
                <w:szCs w:val="28"/>
                <w:lang w:val="uk-UA"/>
              </w:rPr>
              <w:t>згідно зі ст. 135</w:t>
            </w:r>
            <w:proofErr w:type="gramStart"/>
            <w:r w:rsidR="00A14347" w:rsidRPr="005F3B3F">
              <w:rPr>
                <w:rFonts w:ascii="Times New Roman" w:hAnsi="Times New Roman" w:cs="Times New Roman"/>
                <w:color w:val="231F20"/>
                <w:sz w:val="28"/>
                <w:szCs w:val="28"/>
                <w:lang w:val="uk-UA"/>
              </w:rPr>
              <w:t xml:space="preserve"> С</w:t>
            </w:r>
            <w:proofErr w:type="gramEnd"/>
            <w:r w:rsidR="00A14347" w:rsidRPr="005F3B3F">
              <w:rPr>
                <w:rFonts w:ascii="Times New Roman" w:hAnsi="Times New Roman" w:cs="Times New Roman"/>
                <w:color w:val="231F20"/>
                <w:sz w:val="28"/>
                <w:szCs w:val="28"/>
                <w:lang w:val="uk-UA"/>
              </w:rPr>
              <w:t>імейного ко</w:t>
            </w:r>
            <w:r w:rsidRPr="005F3B3F">
              <w:rPr>
                <w:rFonts w:ascii="Times New Roman" w:hAnsi="Times New Roman" w:cs="Times New Roman"/>
                <w:color w:val="231F20"/>
                <w:sz w:val="28"/>
                <w:szCs w:val="28"/>
                <w:lang w:val="uk-UA"/>
              </w:rPr>
              <w:t>дексу України</w:t>
            </w:r>
          </w:p>
        </w:tc>
        <w:tc>
          <w:tcPr>
            <w:tcW w:w="2050" w:type="dxa"/>
          </w:tcPr>
          <w:p w:rsidR="00C06D8C" w:rsidRPr="00C077A6" w:rsidRDefault="00A14347"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Усиновлення, прийомна сім’я, ДБСТ, </w:t>
            </w:r>
            <w:r w:rsidR="00C06D8C" w:rsidRPr="00C077A6">
              <w:rPr>
                <w:rFonts w:ascii="Times New Roman" w:hAnsi="Times New Roman" w:cs="Times New Roman"/>
                <w:sz w:val="28"/>
                <w:szCs w:val="28"/>
                <w:lang w:val="ru-RU"/>
              </w:rPr>
              <w:t xml:space="preserve">опіка, </w:t>
            </w:r>
            <w:proofErr w:type="gramStart"/>
            <w:r w:rsidR="00C06D8C" w:rsidRPr="00C077A6">
              <w:rPr>
                <w:rFonts w:ascii="Times New Roman" w:hAnsi="Times New Roman" w:cs="Times New Roman"/>
                <w:sz w:val="28"/>
                <w:szCs w:val="28"/>
                <w:lang w:val="ru-RU"/>
              </w:rPr>
              <w:t>п</w:t>
            </w:r>
            <w:proofErr w:type="gramEnd"/>
            <w:r w:rsidR="00C06D8C" w:rsidRPr="00C077A6">
              <w:rPr>
                <w:rFonts w:ascii="Times New Roman" w:hAnsi="Times New Roman" w:cs="Times New Roman"/>
                <w:sz w:val="28"/>
                <w:szCs w:val="28"/>
                <w:lang w:val="ru-RU"/>
              </w:rPr>
              <w:t>іклування, інтернат</w:t>
            </w:r>
          </w:p>
        </w:tc>
      </w:tr>
      <w:tr w:rsidR="00C06D8C" w:rsidRPr="00C077A6" w:rsidTr="00166661">
        <w:trPr>
          <w:trHeight w:val="3455"/>
        </w:trPr>
        <w:tc>
          <w:tcPr>
            <w:tcW w:w="1536" w:type="dxa"/>
          </w:tcPr>
          <w:p w:rsidR="00C06D8C" w:rsidRPr="00C077A6" w:rsidRDefault="00C06D8C"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747" w:type="dxa"/>
          </w:tcPr>
          <w:p w:rsidR="00C06D8C" w:rsidRPr="00C077A6" w:rsidRDefault="00C06D8C" w:rsidP="00166661">
            <w:pPr>
              <w:rPr>
                <w:rFonts w:ascii="Times New Roman" w:hAnsi="Times New Roman" w:cs="Times New Roman"/>
                <w:sz w:val="28"/>
                <w:szCs w:val="28"/>
              </w:rPr>
            </w:pPr>
            <w:r w:rsidRPr="00C077A6">
              <w:rPr>
                <w:rFonts w:ascii="Times New Roman" w:hAnsi="Times New Roman" w:cs="Times New Roman"/>
                <w:sz w:val="28"/>
                <w:szCs w:val="28"/>
              </w:rPr>
              <w:t>Батьки оголошені померлим</w:t>
            </w:r>
          </w:p>
        </w:tc>
        <w:tc>
          <w:tcPr>
            <w:tcW w:w="3757" w:type="dxa"/>
          </w:tcPr>
          <w:p w:rsidR="00166661" w:rsidRPr="00166661" w:rsidRDefault="00C06D8C" w:rsidP="00166661">
            <w:pPr>
              <w:rPr>
                <w:rFonts w:ascii="Times New Roman" w:hAnsi="Times New Roman" w:cs="Times New Roman"/>
                <w:sz w:val="28"/>
                <w:szCs w:val="28"/>
                <w:lang w:val="uk-UA"/>
              </w:rPr>
            </w:pPr>
            <w:proofErr w:type="gramStart"/>
            <w:r w:rsidRPr="00C077A6">
              <w:rPr>
                <w:rFonts w:ascii="Times New Roman" w:hAnsi="Times New Roman" w:cs="Times New Roman"/>
                <w:sz w:val="28"/>
                <w:szCs w:val="28"/>
                <w:lang w:val="ru-RU"/>
              </w:rPr>
              <w:t>Р</w:t>
            </w:r>
            <w:proofErr w:type="gramEnd"/>
            <w:r w:rsidRPr="00C077A6">
              <w:rPr>
                <w:rFonts w:ascii="Times New Roman" w:hAnsi="Times New Roman" w:cs="Times New Roman"/>
                <w:sz w:val="28"/>
                <w:szCs w:val="28"/>
                <w:lang w:val="ru-RU"/>
              </w:rPr>
              <w:t>і</w:t>
            </w:r>
            <w:r w:rsidR="00A14347" w:rsidRPr="00C077A6">
              <w:rPr>
                <w:rFonts w:ascii="Times New Roman" w:hAnsi="Times New Roman" w:cs="Times New Roman"/>
                <w:sz w:val="28"/>
                <w:szCs w:val="28"/>
                <w:lang w:val="ru-RU"/>
              </w:rPr>
              <w:t>шення суду про оголошення бать</w:t>
            </w:r>
            <w:r w:rsidRPr="00C077A6">
              <w:rPr>
                <w:rFonts w:ascii="Times New Roman" w:hAnsi="Times New Roman" w:cs="Times New Roman"/>
                <w:sz w:val="28"/>
                <w:szCs w:val="28"/>
                <w:lang w:val="ru-RU"/>
              </w:rPr>
              <w:t>ків (фізичної особи) померлими та свідоцтво про смерть, яке видається органами</w:t>
            </w:r>
            <w:r w:rsidRPr="00C077A6">
              <w:rPr>
                <w:rFonts w:ascii="Times New Roman" w:hAnsi="Times New Roman" w:cs="Times New Roman"/>
                <w:spacing w:val="-12"/>
                <w:sz w:val="28"/>
                <w:szCs w:val="28"/>
                <w:lang w:val="ru-RU"/>
              </w:rPr>
              <w:t xml:space="preserve"> </w:t>
            </w:r>
            <w:r w:rsidRPr="00C077A6">
              <w:rPr>
                <w:rFonts w:ascii="Times New Roman" w:hAnsi="Times New Roman" w:cs="Times New Roman"/>
                <w:sz w:val="28"/>
                <w:szCs w:val="28"/>
                <w:lang w:val="ru-RU"/>
              </w:rPr>
              <w:t>реєстрації</w:t>
            </w:r>
            <w:r w:rsidRPr="00C077A6">
              <w:rPr>
                <w:rFonts w:ascii="Times New Roman" w:hAnsi="Times New Roman" w:cs="Times New Roman"/>
                <w:spacing w:val="-11"/>
                <w:sz w:val="28"/>
                <w:szCs w:val="28"/>
                <w:lang w:val="ru-RU"/>
              </w:rPr>
              <w:t xml:space="preserve"> </w:t>
            </w:r>
            <w:r w:rsidRPr="00C077A6">
              <w:rPr>
                <w:rFonts w:ascii="Times New Roman" w:hAnsi="Times New Roman" w:cs="Times New Roman"/>
                <w:sz w:val="28"/>
                <w:szCs w:val="28"/>
                <w:lang w:val="ru-RU"/>
              </w:rPr>
              <w:t>актів</w:t>
            </w:r>
            <w:r w:rsidRPr="00C077A6">
              <w:rPr>
                <w:rFonts w:ascii="Times New Roman" w:hAnsi="Times New Roman" w:cs="Times New Roman"/>
                <w:spacing w:val="-12"/>
                <w:sz w:val="28"/>
                <w:szCs w:val="28"/>
                <w:lang w:val="ru-RU"/>
              </w:rPr>
              <w:t xml:space="preserve"> </w:t>
            </w:r>
            <w:r w:rsidRPr="00C077A6">
              <w:rPr>
                <w:rFonts w:ascii="Times New Roman" w:hAnsi="Times New Roman" w:cs="Times New Roman"/>
                <w:sz w:val="28"/>
                <w:szCs w:val="28"/>
                <w:lang w:val="ru-RU"/>
              </w:rPr>
              <w:t xml:space="preserve">цивільного стану </w:t>
            </w:r>
            <w:r w:rsidR="00A14347" w:rsidRPr="00C077A6">
              <w:rPr>
                <w:rFonts w:ascii="Times New Roman" w:hAnsi="Times New Roman" w:cs="Times New Roman"/>
                <w:sz w:val="28"/>
                <w:szCs w:val="28"/>
                <w:lang w:val="ru-RU"/>
              </w:rPr>
              <w:t xml:space="preserve">на підставі рішення суду. </w:t>
            </w:r>
            <w:r w:rsidR="00166661">
              <w:rPr>
                <w:rFonts w:ascii="Times New Roman" w:hAnsi="Times New Roman" w:cs="Times New Roman"/>
                <w:sz w:val="28"/>
                <w:szCs w:val="28"/>
                <w:lang w:val="uk-UA"/>
              </w:rPr>
              <w:t>(статті 46-47 Цивільного Кодексу України)</w:t>
            </w:r>
          </w:p>
          <w:p w:rsidR="00C06D8C" w:rsidRPr="00C077A6" w:rsidRDefault="00C06D8C" w:rsidP="00166661">
            <w:pPr>
              <w:rPr>
                <w:rFonts w:ascii="Times New Roman" w:hAnsi="Times New Roman" w:cs="Times New Roman"/>
                <w:sz w:val="28"/>
                <w:szCs w:val="28"/>
                <w:lang w:val="ru-RU"/>
              </w:rPr>
            </w:pPr>
          </w:p>
        </w:tc>
        <w:tc>
          <w:tcPr>
            <w:tcW w:w="2050" w:type="dxa"/>
          </w:tcPr>
          <w:p w:rsidR="00C06D8C" w:rsidRPr="00C077A6" w:rsidRDefault="00C06D8C"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Усиновлення, 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bl>
    <w:tbl>
      <w:tblPr>
        <w:tblStyle w:val="TableNormal"/>
        <w:tblpPr w:leftFromText="180" w:rightFromText="180" w:vertAnchor="text" w:horzAnchor="margin" w:tblpY="1"/>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34"/>
        <w:gridCol w:w="1744"/>
        <w:gridCol w:w="3751"/>
        <w:gridCol w:w="2066"/>
      </w:tblGrid>
      <w:tr w:rsidR="00166661" w:rsidRPr="00C077A6" w:rsidTr="00166661">
        <w:trPr>
          <w:trHeight w:val="1221"/>
        </w:trPr>
        <w:tc>
          <w:tcPr>
            <w:tcW w:w="153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74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Батьки, позбавлені батьків</w:t>
            </w:r>
            <w:r w:rsidRPr="00C077A6">
              <w:rPr>
                <w:rFonts w:ascii="Times New Roman" w:hAnsi="Times New Roman" w:cs="Times New Roman"/>
                <w:sz w:val="28"/>
                <w:szCs w:val="28"/>
                <w:lang w:val="uk-UA"/>
              </w:rPr>
              <w:t>ських</w:t>
            </w:r>
            <w:r w:rsidRPr="00C077A6">
              <w:rPr>
                <w:rFonts w:ascii="Times New Roman" w:hAnsi="Times New Roman" w:cs="Times New Roman"/>
                <w:sz w:val="28"/>
                <w:szCs w:val="28"/>
              </w:rPr>
              <w:t xml:space="preserve"> прав</w:t>
            </w:r>
          </w:p>
        </w:tc>
        <w:tc>
          <w:tcPr>
            <w:tcW w:w="3751" w:type="dxa"/>
          </w:tcPr>
          <w:p w:rsidR="00166661" w:rsidRPr="00C077A6" w:rsidRDefault="00166661" w:rsidP="00166661">
            <w:pPr>
              <w:rPr>
                <w:rFonts w:ascii="Times New Roman" w:hAnsi="Times New Roman" w:cs="Times New Roman"/>
                <w:sz w:val="28"/>
                <w:szCs w:val="28"/>
                <w:lang w:val="ru-RU"/>
              </w:rPr>
            </w:pPr>
            <w:proofErr w:type="gramStart"/>
            <w:r w:rsidRPr="00C077A6">
              <w:rPr>
                <w:rFonts w:ascii="Times New Roman" w:hAnsi="Times New Roman" w:cs="Times New Roman"/>
                <w:spacing w:val="-3"/>
                <w:sz w:val="28"/>
                <w:szCs w:val="28"/>
                <w:lang w:val="ru-RU"/>
              </w:rPr>
              <w:t>Р</w:t>
            </w:r>
            <w:proofErr w:type="gramEnd"/>
            <w:r w:rsidRPr="00C077A6">
              <w:rPr>
                <w:rFonts w:ascii="Times New Roman" w:hAnsi="Times New Roman" w:cs="Times New Roman"/>
                <w:spacing w:val="-3"/>
                <w:sz w:val="28"/>
                <w:szCs w:val="28"/>
                <w:lang w:val="ru-RU"/>
              </w:rPr>
              <w:t xml:space="preserve">ішення суду про </w:t>
            </w:r>
            <w:r>
              <w:rPr>
                <w:rFonts w:ascii="Times New Roman" w:hAnsi="Times New Roman" w:cs="Times New Roman"/>
                <w:spacing w:val="-4"/>
                <w:sz w:val="28"/>
                <w:szCs w:val="28"/>
                <w:lang w:val="ru-RU"/>
              </w:rPr>
              <w:t>позбавлення бать</w:t>
            </w:r>
            <w:r w:rsidRPr="00C077A6">
              <w:rPr>
                <w:rFonts w:ascii="Times New Roman" w:hAnsi="Times New Roman" w:cs="Times New Roman"/>
                <w:spacing w:val="-4"/>
                <w:sz w:val="28"/>
                <w:szCs w:val="28"/>
                <w:lang w:val="ru-RU"/>
              </w:rPr>
              <w:t xml:space="preserve">ківських </w:t>
            </w:r>
            <w:r w:rsidRPr="00C077A6">
              <w:rPr>
                <w:rFonts w:ascii="Times New Roman" w:hAnsi="Times New Roman" w:cs="Times New Roman"/>
                <w:spacing w:val="-3"/>
                <w:sz w:val="28"/>
                <w:szCs w:val="28"/>
                <w:lang w:val="ru-RU"/>
              </w:rPr>
              <w:t xml:space="preserve">прав обох </w:t>
            </w:r>
            <w:r w:rsidRPr="00C077A6">
              <w:rPr>
                <w:rFonts w:ascii="Times New Roman" w:hAnsi="Times New Roman" w:cs="Times New Roman"/>
                <w:spacing w:val="-4"/>
                <w:sz w:val="28"/>
                <w:szCs w:val="28"/>
                <w:lang w:val="ru-RU"/>
              </w:rPr>
              <w:t xml:space="preserve">батьків </w:t>
            </w:r>
            <w:r w:rsidRPr="00C077A6">
              <w:rPr>
                <w:rFonts w:ascii="Times New Roman" w:hAnsi="Times New Roman" w:cs="Times New Roman"/>
                <w:spacing w:val="-3"/>
                <w:sz w:val="28"/>
                <w:szCs w:val="28"/>
                <w:lang w:val="ru-RU"/>
              </w:rPr>
              <w:t xml:space="preserve">(або </w:t>
            </w:r>
            <w:r w:rsidRPr="00C077A6">
              <w:rPr>
                <w:rFonts w:ascii="Times New Roman" w:hAnsi="Times New Roman" w:cs="Times New Roman"/>
                <w:spacing w:val="-4"/>
                <w:sz w:val="28"/>
                <w:szCs w:val="28"/>
                <w:lang w:val="ru-RU"/>
              </w:rPr>
              <w:t>одино</w:t>
            </w:r>
            <w:r w:rsidRPr="00C077A6">
              <w:rPr>
                <w:rFonts w:ascii="Times New Roman" w:hAnsi="Times New Roman" w:cs="Times New Roman"/>
                <w:spacing w:val="-3"/>
                <w:sz w:val="28"/>
                <w:szCs w:val="28"/>
                <w:lang w:val="ru-RU"/>
              </w:rPr>
              <w:t xml:space="preserve">кої </w:t>
            </w:r>
            <w:r w:rsidRPr="00C077A6">
              <w:rPr>
                <w:rFonts w:ascii="Times New Roman" w:hAnsi="Times New Roman" w:cs="Times New Roman"/>
                <w:spacing w:val="-4"/>
                <w:sz w:val="28"/>
                <w:szCs w:val="28"/>
                <w:lang w:val="ru-RU"/>
              </w:rPr>
              <w:t xml:space="preserve">матері). Підстави </w:t>
            </w:r>
            <w:r w:rsidRPr="00C077A6">
              <w:rPr>
                <w:rFonts w:ascii="Times New Roman" w:hAnsi="Times New Roman" w:cs="Times New Roman"/>
                <w:spacing w:val="-3"/>
                <w:sz w:val="28"/>
                <w:szCs w:val="28"/>
                <w:lang w:val="ru-RU"/>
              </w:rPr>
              <w:t xml:space="preserve">для </w:t>
            </w:r>
            <w:r w:rsidRPr="00C077A6">
              <w:rPr>
                <w:rFonts w:ascii="Times New Roman" w:hAnsi="Times New Roman" w:cs="Times New Roman"/>
                <w:spacing w:val="-4"/>
                <w:sz w:val="28"/>
                <w:szCs w:val="28"/>
                <w:lang w:val="ru-RU"/>
              </w:rPr>
              <w:t xml:space="preserve">позбавлення батьківських </w:t>
            </w:r>
            <w:r w:rsidRPr="00C077A6">
              <w:rPr>
                <w:rFonts w:ascii="Times New Roman" w:hAnsi="Times New Roman" w:cs="Times New Roman"/>
                <w:spacing w:val="-3"/>
                <w:sz w:val="28"/>
                <w:szCs w:val="28"/>
                <w:lang w:val="ru-RU"/>
              </w:rPr>
              <w:t xml:space="preserve">прав </w:t>
            </w:r>
            <w:r w:rsidRPr="00C077A6">
              <w:rPr>
                <w:rFonts w:ascii="Times New Roman" w:hAnsi="Times New Roman" w:cs="Times New Roman"/>
                <w:sz w:val="28"/>
                <w:szCs w:val="28"/>
                <w:lang w:val="ru-RU"/>
              </w:rPr>
              <w:t xml:space="preserve">та </w:t>
            </w:r>
            <w:r w:rsidRPr="00C077A6">
              <w:rPr>
                <w:rFonts w:ascii="Times New Roman" w:hAnsi="Times New Roman" w:cs="Times New Roman"/>
                <w:spacing w:val="-4"/>
                <w:sz w:val="28"/>
                <w:szCs w:val="28"/>
                <w:lang w:val="ru-RU"/>
              </w:rPr>
              <w:t>правові наслід</w:t>
            </w:r>
            <w:r w:rsidRPr="00C077A6">
              <w:rPr>
                <w:rFonts w:ascii="Times New Roman" w:hAnsi="Times New Roman" w:cs="Times New Roman"/>
                <w:sz w:val="28"/>
                <w:szCs w:val="28"/>
                <w:lang w:val="ru-RU"/>
              </w:rPr>
              <w:t xml:space="preserve">ки </w:t>
            </w:r>
            <w:r w:rsidRPr="00C077A6">
              <w:rPr>
                <w:rFonts w:ascii="Times New Roman" w:hAnsi="Times New Roman" w:cs="Times New Roman"/>
                <w:spacing w:val="-4"/>
                <w:sz w:val="28"/>
                <w:szCs w:val="28"/>
                <w:lang w:val="ru-RU"/>
              </w:rPr>
              <w:t xml:space="preserve">позбавлення </w:t>
            </w:r>
            <w:r>
              <w:rPr>
                <w:rFonts w:ascii="Times New Roman" w:hAnsi="Times New Roman" w:cs="Times New Roman"/>
                <w:spacing w:val="-4"/>
                <w:sz w:val="28"/>
                <w:szCs w:val="28"/>
                <w:lang w:val="uk-UA"/>
              </w:rPr>
              <w:t xml:space="preserve">в </w:t>
            </w:r>
            <w:r w:rsidRPr="00C077A6">
              <w:rPr>
                <w:rFonts w:ascii="Times New Roman" w:hAnsi="Times New Roman" w:cs="Times New Roman"/>
                <w:spacing w:val="-3"/>
                <w:sz w:val="28"/>
                <w:szCs w:val="28"/>
                <w:lang w:val="ru-RU"/>
              </w:rPr>
              <w:t>ст. 164, 166</w:t>
            </w:r>
            <w:proofErr w:type="gramStart"/>
            <w:r w:rsidRPr="00C077A6">
              <w:rPr>
                <w:rFonts w:ascii="Times New Roman" w:hAnsi="Times New Roman" w:cs="Times New Roman"/>
                <w:spacing w:val="-3"/>
                <w:sz w:val="28"/>
                <w:szCs w:val="28"/>
                <w:lang w:val="ru-RU"/>
              </w:rPr>
              <w:t xml:space="preserve"> </w:t>
            </w:r>
            <w:r w:rsidRPr="00C077A6">
              <w:rPr>
                <w:rFonts w:ascii="Times New Roman" w:hAnsi="Times New Roman" w:cs="Times New Roman"/>
                <w:spacing w:val="-4"/>
                <w:sz w:val="28"/>
                <w:szCs w:val="28"/>
                <w:lang w:val="ru-RU"/>
              </w:rPr>
              <w:t>С</w:t>
            </w:r>
            <w:proofErr w:type="gramEnd"/>
            <w:r w:rsidRPr="00C077A6">
              <w:rPr>
                <w:rFonts w:ascii="Times New Roman" w:hAnsi="Times New Roman" w:cs="Times New Roman"/>
                <w:spacing w:val="-4"/>
                <w:sz w:val="28"/>
                <w:szCs w:val="28"/>
                <w:lang w:val="ru-RU"/>
              </w:rPr>
              <w:t>імейного кодексу</w:t>
            </w:r>
            <w:r w:rsidRPr="00C077A6">
              <w:rPr>
                <w:rFonts w:ascii="Times New Roman" w:hAnsi="Times New Roman" w:cs="Times New Roman"/>
                <w:spacing w:val="-13"/>
                <w:sz w:val="28"/>
                <w:szCs w:val="28"/>
                <w:lang w:val="ru-RU"/>
              </w:rPr>
              <w:t xml:space="preserve"> </w:t>
            </w:r>
            <w:r w:rsidRPr="00C077A6">
              <w:rPr>
                <w:rFonts w:ascii="Times New Roman" w:hAnsi="Times New Roman" w:cs="Times New Roman"/>
                <w:spacing w:val="-4"/>
                <w:sz w:val="28"/>
                <w:szCs w:val="28"/>
                <w:lang w:val="ru-RU"/>
              </w:rPr>
              <w:t>України</w:t>
            </w:r>
          </w:p>
        </w:tc>
        <w:tc>
          <w:tcPr>
            <w:tcW w:w="206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Усиновлення, 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r w:rsidR="00166661" w:rsidRPr="00C077A6" w:rsidTr="00166661">
        <w:trPr>
          <w:trHeight w:val="3851"/>
        </w:trPr>
        <w:tc>
          <w:tcPr>
            <w:tcW w:w="153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lastRenderedPageBreak/>
              <w:t>Дитина, позбавлена батьківського піклування</w:t>
            </w:r>
          </w:p>
        </w:tc>
        <w:tc>
          <w:tcPr>
            <w:tcW w:w="1744"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Дитина вилучена із сі</w:t>
            </w:r>
            <w:proofErr w:type="gramStart"/>
            <w:r w:rsidRPr="00C077A6">
              <w:rPr>
                <w:rFonts w:ascii="Times New Roman" w:hAnsi="Times New Roman" w:cs="Times New Roman"/>
                <w:sz w:val="28"/>
                <w:szCs w:val="28"/>
                <w:lang w:val="ru-RU"/>
              </w:rPr>
              <w:t>м</w:t>
            </w:r>
            <w:proofErr w:type="gramEnd"/>
            <w:r w:rsidRPr="00C077A6">
              <w:rPr>
                <w:rFonts w:ascii="Times New Roman" w:hAnsi="Times New Roman" w:cs="Times New Roman"/>
                <w:sz w:val="28"/>
                <w:szCs w:val="28"/>
                <w:lang w:val="ru-RU"/>
              </w:rPr>
              <w:t>’ї без позбавлення батьків батьківських прав</w:t>
            </w:r>
          </w:p>
        </w:tc>
        <w:tc>
          <w:tcPr>
            <w:tcW w:w="3751" w:type="dxa"/>
          </w:tcPr>
          <w:p w:rsidR="00166661" w:rsidRPr="00C077A6" w:rsidRDefault="00166661" w:rsidP="00166661">
            <w:pPr>
              <w:rPr>
                <w:rFonts w:ascii="Times New Roman" w:hAnsi="Times New Roman" w:cs="Times New Roman"/>
                <w:sz w:val="28"/>
                <w:szCs w:val="28"/>
                <w:lang w:val="ru-RU"/>
              </w:rPr>
            </w:pPr>
            <w:proofErr w:type="gramStart"/>
            <w:r w:rsidRPr="00C077A6">
              <w:rPr>
                <w:rFonts w:ascii="Times New Roman" w:hAnsi="Times New Roman" w:cs="Times New Roman"/>
                <w:spacing w:val="-3"/>
                <w:sz w:val="28"/>
                <w:szCs w:val="28"/>
                <w:lang w:val="ru-RU"/>
              </w:rPr>
              <w:t>Р</w:t>
            </w:r>
            <w:proofErr w:type="gramEnd"/>
            <w:r w:rsidRPr="00C077A6">
              <w:rPr>
                <w:rFonts w:ascii="Times New Roman" w:hAnsi="Times New Roman" w:cs="Times New Roman"/>
                <w:spacing w:val="-3"/>
                <w:sz w:val="28"/>
                <w:szCs w:val="28"/>
                <w:lang w:val="ru-RU"/>
              </w:rPr>
              <w:t xml:space="preserve">ішення суду  про </w:t>
            </w:r>
            <w:r w:rsidRPr="00C077A6">
              <w:rPr>
                <w:rFonts w:ascii="Times New Roman" w:hAnsi="Times New Roman" w:cs="Times New Roman"/>
                <w:spacing w:val="-4"/>
                <w:sz w:val="28"/>
                <w:szCs w:val="28"/>
                <w:lang w:val="ru-RU"/>
              </w:rPr>
              <w:t>вилучення дити</w:t>
            </w:r>
            <w:r w:rsidRPr="00C077A6">
              <w:rPr>
                <w:rFonts w:ascii="Times New Roman" w:hAnsi="Times New Roman" w:cs="Times New Roman"/>
                <w:sz w:val="28"/>
                <w:szCs w:val="28"/>
                <w:lang w:val="ru-RU"/>
              </w:rPr>
              <w:t xml:space="preserve">ни </w:t>
            </w:r>
            <w:r w:rsidRPr="00C077A6">
              <w:rPr>
                <w:rFonts w:ascii="Times New Roman" w:hAnsi="Times New Roman" w:cs="Times New Roman"/>
                <w:spacing w:val="-3"/>
                <w:sz w:val="28"/>
                <w:szCs w:val="28"/>
                <w:lang w:val="ru-RU"/>
              </w:rPr>
              <w:t xml:space="preserve">без </w:t>
            </w:r>
            <w:r w:rsidRPr="00C077A6">
              <w:rPr>
                <w:rFonts w:ascii="Times New Roman" w:hAnsi="Times New Roman" w:cs="Times New Roman"/>
                <w:spacing w:val="-4"/>
                <w:sz w:val="28"/>
                <w:szCs w:val="28"/>
                <w:lang w:val="ru-RU"/>
              </w:rPr>
              <w:t xml:space="preserve">позбавлення батьків батьківських прав. </w:t>
            </w:r>
            <w:proofErr w:type="gramStart"/>
            <w:r w:rsidRPr="00C077A6">
              <w:rPr>
                <w:rFonts w:ascii="Times New Roman" w:hAnsi="Times New Roman" w:cs="Times New Roman"/>
                <w:spacing w:val="-4"/>
                <w:sz w:val="28"/>
                <w:szCs w:val="28"/>
                <w:lang w:val="ru-RU"/>
              </w:rPr>
              <w:t xml:space="preserve">Відібрання регламентується </w:t>
            </w:r>
            <w:r w:rsidRPr="00C077A6">
              <w:rPr>
                <w:rFonts w:ascii="Times New Roman" w:hAnsi="Times New Roman" w:cs="Times New Roman"/>
                <w:spacing w:val="-3"/>
                <w:sz w:val="28"/>
                <w:szCs w:val="28"/>
                <w:lang w:val="ru-RU"/>
              </w:rPr>
              <w:t xml:space="preserve">ст. 170 </w:t>
            </w:r>
            <w:r>
              <w:rPr>
                <w:rFonts w:ascii="Times New Roman" w:hAnsi="Times New Roman" w:cs="Times New Roman"/>
                <w:spacing w:val="-4"/>
                <w:sz w:val="28"/>
                <w:szCs w:val="28"/>
                <w:lang w:val="ru-RU"/>
              </w:rPr>
              <w:t>Сімейного кодексу Украї</w:t>
            </w:r>
            <w:r w:rsidRPr="00C077A6">
              <w:rPr>
                <w:rFonts w:ascii="Times New Roman" w:hAnsi="Times New Roman" w:cs="Times New Roman"/>
                <w:spacing w:val="-3"/>
                <w:sz w:val="28"/>
                <w:szCs w:val="28"/>
                <w:lang w:val="ru-RU"/>
              </w:rPr>
              <w:t xml:space="preserve">ни.. </w:t>
            </w:r>
            <w:r w:rsidRPr="00C077A6">
              <w:rPr>
                <w:rFonts w:ascii="Times New Roman" w:hAnsi="Times New Roman" w:cs="Times New Roman"/>
                <w:spacing w:val="-4"/>
                <w:sz w:val="28"/>
                <w:szCs w:val="28"/>
                <w:lang w:val="ru-RU"/>
              </w:rPr>
              <w:t xml:space="preserve">Також важливо врахувати, </w:t>
            </w:r>
            <w:r w:rsidRPr="00C077A6">
              <w:rPr>
                <w:rFonts w:ascii="Times New Roman" w:hAnsi="Times New Roman" w:cs="Times New Roman"/>
                <w:sz w:val="28"/>
                <w:szCs w:val="28"/>
                <w:lang w:val="ru-RU"/>
              </w:rPr>
              <w:t xml:space="preserve">що </w:t>
            </w:r>
            <w:r w:rsidRPr="00C077A6">
              <w:rPr>
                <w:rFonts w:ascii="Times New Roman" w:hAnsi="Times New Roman" w:cs="Times New Roman"/>
                <w:spacing w:val="-3"/>
                <w:sz w:val="28"/>
                <w:szCs w:val="28"/>
                <w:lang w:val="ru-RU"/>
              </w:rPr>
              <w:t xml:space="preserve">суд </w:t>
            </w:r>
            <w:r w:rsidRPr="00C077A6">
              <w:rPr>
                <w:rFonts w:ascii="Times New Roman" w:hAnsi="Times New Roman" w:cs="Times New Roman"/>
                <w:sz w:val="28"/>
                <w:szCs w:val="28"/>
                <w:lang w:val="ru-RU"/>
              </w:rPr>
              <w:t xml:space="preserve">у </w:t>
            </w:r>
            <w:r w:rsidRPr="00C077A6">
              <w:rPr>
                <w:rFonts w:ascii="Times New Roman" w:hAnsi="Times New Roman" w:cs="Times New Roman"/>
                <w:spacing w:val="-3"/>
                <w:sz w:val="28"/>
                <w:szCs w:val="28"/>
                <w:lang w:val="ru-RU"/>
              </w:rPr>
              <w:t xml:space="preserve">разі </w:t>
            </w:r>
            <w:r w:rsidRPr="00C077A6">
              <w:rPr>
                <w:rFonts w:ascii="Times New Roman" w:hAnsi="Times New Roman" w:cs="Times New Roman"/>
                <w:spacing w:val="-4"/>
                <w:sz w:val="28"/>
                <w:szCs w:val="28"/>
                <w:lang w:val="ru-RU"/>
              </w:rPr>
              <w:t xml:space="preserve">позбавлення батьківських </w:t>
            </w:r>
            <w:r w:rsidRPr="00C077A6">
              <w:rPr>
                <w:rFonts w:ascii="Times New Roman" w:hAnsi="Times New Roman" w:cs="Times New Roman"/>
                <w:spacing w:val="-3"/>
                <w:sz w:val="28"/>
                <w:szCs w:val="28"/>
                <w:lang w:val="ru-RU"/>
              </w:rPr>
              <w:t xml:space="preserve">прав має </w:t>
            </w:r>
            <w:r w:rsidRPr="00C077A6">
              <w:rPr>
                <w:rFonts w:ascii="Times New Roman" w:hAnsi="Times New Roman" w:cs="Times New Roman"/>
                <w:spacing w:val="-4"/>
                <w:sz w:val="28"/>
                <w:szCs w:val="28"/>
                <w:lang w:val="ru-RU"/>
              </w:rPr>
              <w:t xml:space="preserve">накласти заборону </w:t>
            </w:r>
            <w:r w:rsidRPr="00C077A6">
              <w:rPr>
                <w:rFonts w:ascii="Times New Roman" w:hAnsi="Times New Roman" w:cs="Times New Roman"/>
                <w:sz w:val="28"/>
                <w:szCs w:val="28"/>
                <w:lang w:val="ru-RU"/>
              </w:rPr>
              <w:t xml:space="preserve">на </w:t>
            </w:r>
            <w:r w:rsidRPr="00C077A6">
              <w:rPr>
                <w:rFonts w:ascii="Times New Roman" w:hAnsi="Times New Roman" w:cs="Times New Roman"/>
                <w:spacing w:val="-4"/>
                <w:sz w:val="28"/>
                <w:szCs w:val="28"/>
                <w:lang w:val="ru-RU"/>
              </w:rPr>
              <w:t>відчужен</w:t>
            </w:r>
            <w:r w:rsidRPr="00C077A6">
              <w:rPr>
                <w:rFonts w:ascii="Times New Roman" w:hAnsi="Times New Roman" w:cs="Times New Roman"/>
                <w:sz w:val="28"/>
                <w:szCs w:val="28"/>
                <w:lang w:val="ru-RU"/>
              </w:rPr>
              <w:t xml:space="preserve">ня </w:t>
            </w:r>
            <w:r w:rsidRPr="00C077A6">
              <w:rPr>
                <w:rFonts w:ascii="Times New Roman" w:hAnsi="Times New Roman" w:cs="Times New Roman"/>
                <w:spacing w:val="-4"/>
                <w:sz w:val="28"/>
                <w:szCs w:val="28"/>
                <w:lang w:val="ru-RU"/>
              </w:rPr>
              <w:t xml:space="preserve">майна </w:t>
            </w:r>
            <w:r w:rsidRPr="00C077A6">
              <w:rPr>
                <w:rFonts w:ascii="Times New Roman" w:hAnsi="Times New Roman" w:cs="Times New Roman"/>
                <w:sz w:val="28"/>
                <w:szCs w:val="28"/>
                <w:lang w:val="ru-RU"/>
              </w:rPr>
              <w:t xml:space="preserve">та </w:t>
            </w:r>
            <w:r w:rsidRPr="00C077A6">
              <w:rPr>
                <w:rFonts w:ascii="Times New Roman" w:hAnsi="Times New Roman" w:cs="Times New Roman"/>
                <w:spacing w:val="-4"/>
                <w:sz w:val="28"/>
                <w:szCs w:val="28"/>
                <w:lang w:val="ru-RU"/>
              </w:rPr>
              <w:t xml:space="preserve">житла дітей, </w:t>
            </w:r>
            <w:r w:rsidRPr="00C077A6">
              <w:rPr>
                <w:rFonts w:ascii="Times New Roman" w:hAnsi="Times New Roman" w:cs="Times New Roman"/>
                <w:spacing w:val="-3"/>
                <w:sz w:val="28"/>
                <w:szCs w:val="28"/>
                <w:lang w:val="ru-RU"/>
              </w:rPr>
              <w:t xml:space="preserve">про </w:t>
            </w:r>
            <w:r w:rsidRPr="00C077A6">
              <w:rPr>
                <w:rFonts w:ascii="Times New Roman" w:hAnsi="Times New Roman" w:cs="Times New Roman"/>
                <w:sz w:val="28"/>
                <w:szCs w:val="28"/>
                <w:lang w:val="ru-RU"/>
              </w:rPr>
              <w:t xml:space="preserve">що </w:t>
            </w:r>
            <w:r w:rsidRPr="00C077A6">
              <w:rPr>
                <w:rFonts w:ascii="Times New Roman" w:hAnsi="Times New Roman" w:cs="Times New Roman"/>
                <w:spacing w:val="-3"/>
                <w:sz w:val="28"/>
                <w:szCs w:val="28"/>
                <w:lang w:val="ru-RU"/>
              </w:rPr>
              <w:t>по</w:t>
            </w:r>
            <w:r w:rsidRPr="00C077A6">
              <w:rPr>
                <w:rFonts w:ascii="Times New Roman" w:hAnsi="Times New Roman" w:cs="Times New Roman"/>
                <w:spacing w:val="-4"/>
                <w:sz w:val="28"/>
                <w:szCs w:val="28"/>
                <w:lang w:val="ru-RU"/>
              </w:rPr>
              <w:t xml:space="preserve">відомляє нотаріальну контору </w:t>
            </w:r>
            <w:r w:rsidRPr="00C077A6">
              <w:rPr>
                <w:rFonts w:ascii="Times New Roman" w:hAnsi="Times New Roman" w:cs="Times New Roman"/>
                <w:sz w:val="28"/>
                <w:szCs w:val="28"/>
                <w:lang w:val="ru-RU"/>
              </w:rPr>
              <w:t xml:space="preserve">за </w:t>
            </w:r>
            <w:r w:rsidRPr="00C077A6">
              <w:rPr>
                <w:rFonts w:ascii="Times New Roman" w:hAnsi="Times New Roman" w:cs="Times New Roman"/>
                <w:spacing w:val="-3"/>
                <w:sz w:val="28"/>
                <w:szCs w:val="28"/>
                <w:lang w:val="ru-RU"/>
              </w:rPr>
              <w:t xml:space="preserve">місцем </w:t>
            </w:r>
            <w:r w:rsidRPr="00C077A6">
              <w:rPr>
                <w:rFonts w:ascii="Times New Roman" w:hAnsi="Times New Roman" w:cs="Times New Roman"/>
                <w:spacing w:val="-4"/>
                <w:sz w:val="28"/>
                <w:szCs w:val="28"/>
                <w:lang w:val="ru-RU"/>
              </w:rPr>
              <w:t xml:space="preserve">знаходження майна </w:t>
            </w:r>
            <w:r w:rsidRPr="00C077A6">
              <w:rPr>
                <w:rFonts w:ascii="Times New Roman" w:hAnsi="Times New Roman" w:cs="Times New Roman"/>
                <w:spacing w:val="-3"/>
                <w:sz w:val="28"/>
                <w:szCs w:val="28"/>
                <w:lang w:val="ru-RU"/>
              </w:rPr>
              <w:t xml:space="preserve">або </w:t>
            </w:r>
            <w:r w:rsidRPr="00C077A6">
              <w:rPr>
                <w:rFonts w:ascii="Times New Roman" w:hAnsi="Times New Roman" w:cs="Times New Roman"/>
                <w:spacing w:val="-4"/>
                <w:sz w:val="28"/>
                <w:szCs w:val="28"/>
                <w:lang w:val="ru-RU"/>
              </w:rPr>
              <w:t xml:space="preserve">житла </w:t>
            </w:r>
            <w:r w:rsidRPr="00C077A6">
              <w:rPr>
                <w:rFonts w:ascii="Times New Roman" w:hAnsi="Times New Roman" w:cs="Times New Roman"/>
                <w:spacing w:val="-3"/>
                <w:sz w:val="28"/>
                <w:szCs w:val="28"/>
                <w:lang w:val="ru-RU"/>
              </w:rPr>
              <w:t xml:space="preserve">(ст. </w:t>
            </w:r>
            <w:r w:rsidRPr="00C077A6">
              <w:rPr>
                <w:rFonts w:ascii="Times New Roman" w:hAnsi="Times New Roman" w:cs="Times New Roman"/>
                <w:sz w:val="28"/>
                <w:szCs w:val="28"/>
                <w:lang w:val="ru-RU"/>
              </w:rPr>
              <w:t xml:space="preserve">17 </w:t>
            </w:r>
            <w:r w:rsidRPr="00C077A6">
              <w:rPr>
                <w:rFonts w:ascii="Times New Roman" w:hAnsi="Times New Roman" w:cs="Times New Roman"/>
                <w:spacing w:val="-4"/>
                <w:sz w:val="28"/>
                <w:szCs w:val="28"/>
                <w:lang w:val="ru-RU"/>
              </w:rPr>
              <w:t xml:space="preserve">Закону України </w:t>
            </w:r>
            <w:r w:rsidRPr="00C077A6">
              <w:rPr>
                <w:rFonts w:ascii="Times New Roman" w:hAnsi="Times New Roman" w:cs="Times New Roman"/>
                <w:spacing w:val="-3"/>
                <w:sz w:val="28"/>
                <w:szCs w:val="28"/>
                <w:lang w:val="ru-RU"/>
              </w:rPr>
              <w:t xml:space="preserve">«Про </w:t>
            </w:r>
            <w:r w:rsidRPr="00C077A6">
              <w:rPr>
                <w:rFonts w:ascii="Times New Roman" w:hAnsi="Times New Roman" w:cs="Times New Roman"/>
                <w:spacing w:val="-4"/>
                <w:sz w:val="28"/>
                <w:szCs w:val="28"/>
                <w:lang w:val="ru-RU"/>
              </w:rPr>
              <w:t>охорону дитинства»)</w:t>
            </w:r>
            <w:proofErr w:type="gramEnd"/>
          </w:p>
        </w:tc>
        <w:tc>
          <w:tcPr>
            <w:tcW w:w="2066"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Інтернат</w:t>
            </w:r>
          </w:p>
        </w:tc>
      </w:tr>
      <w:tr w:rsidR="00166661" w:rsidRPr="00C077A6" w:rsidTr="00166661">
        <w:trPr>
          <w:trHeight w:val="2557"/>
        </w:trPr>
        <w:tc>
          <w:tcPr>
            <w:tcW w:w="153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74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Батьки визнані безвісти зниклими</w:t>
            </w:r>
          </w:p>
        </w:tc>
        <w:tc>
          <w:tcPr>
            <w:tcW w:w="3751" w:type="dxa"/>
          </w:tcPr>
          <w:p w:rsidR="00166661" w:rsidRPr="00C077A6" w:rsidRDefault="00166661" w:rsidP="00166661">
            <w:pPr>
              <w:rPr>
                <w:rFonts w:ascii="Times New Roman" w:hAnsi="Times New Roman" w:cs="Times New Roman"/>
                <w:sz w:val="28"/>
                <w:szCs w:val="28"/>
                <w:lang w:val="ru-RU"/>
              </w:rPr>
            </w:pPr>
            <w:proofErr w:type="gramStart"/>
            <w:r w:rsidRPr="00C077A6">
              <w:rPr>
                <w:rFonts w:ascii="Times New Roman" w:hAnsi="Times New Roman" w:cs="Times New Roman"/>
                <w:sz w:val="28"/>
                <w:szCs w:val="28"/>
                <w:lang w:val="ru-RU"/>
              </w:rPr>
              <w:t>Р</w:t>
            </w:r>
            <w:proofErr w:type="gramEnd"/>
            <w:r w:rsidRPr="00C077A6">
              <w:rPr>
                <w:rFonts w:ascii="Times New Roman" w:hAnsi="Times New Roman" w:cs="Times New Roman"/>
                <w:sz w:val="28"/>
                <w:szCs w:val="28"/>
                <w:lang w:val="ru-RU"/>
              </w:rPr>
              <w:t>ішення суду про визнання батьків безвісті зниклими. Згідно зі ст. 43 Цивільного кодексу України фізична</w:t>
            </w:r>
            <w:r>
              <w:rPr>
                <w:rFonts w:ascii="Times New Roman" w:hAnsi="Times New Roman" w:cs="Times New Roman"/>
                <w:sz w:val="28"/>
                <w:szCs w:val="28"/>
                <w:lang w:val="ru-RU"/>
              </w:rPr>
              <w:t xml:space="preserve"> особа може бути визнана безві</w:t>
            </w:r>
            <w:proofErr w:type="gramStart"/>
            <w:r w:rsidRPr="00C077A6">
              <w:rPr>
                <w:rFonts w:ascii="Times New Roman" w:hAnsi="Times New Roman" w:cs="Times New Roman"/>
                <w:sz w:val="28"/>
                <w:szCs w:val="28"/>
                <w:lang w:val="ru-RU"/>
              </w:rPr>
              <w:t>ст</w:t>
            </w:r>
            <w:proofErr w:type="gramEnd"/>
            <w:r w:rsidRPr="00C077A6">
              <w:rPr>
                <w:rFonts w:ascii="Times New Roman" w:hAnsi="Times New Roman" w:cs="Times New Roman"/>
                <w:sz w:val="28"/>
                <w:szCs w:val="28"/>
                <w:lang w:val="ru-RU"/>
              </w:rPr>
              <w:t>і зниклою, якщо протягом одного р</w:t>
            </w:r>
            <w:r>
              <w:rPr>
                <w:rFonts w:ascii="Times New Roman" w:hAnsi="Times New Roman" w:cs="Times New Roman"/>
                <w:sz w:val="28"/>
                <w:szCs w:val="28"/>
                <w:lang w:val="ru-RU"/>
              </w:rPr>
              <w:t>оку в місці її постійного прожи</w:t>
            </w:r>
            <w:r w:rsidRPr="00C077A6">
              <w:rPr>
                <w:rFonts w:ascii="Times New Roman" w:hAnsi="Times New Roman" w:cs="Times New Roman"/>
                <w:sz w:val="28"/>
                <w:szCs w:val="28"/>
                <w:lang w:val="ru-RU"/>
              </w:rPr>
              <w:t>вання немає відомостей про місце її пе</w:t>
            </w:r>
            <w:r>
              <w:rPr>
                <w:rFonts w:ascii="Times New Roman" w:hAnsi="Times New Roman" w:cs="Times New Roman"/>
                <w:sz w:val="28"/>
                <w:szCs w:val="28"/>
                <w:lang w:val="ru-RU"/>
              </w:rPr>
              <w:t>ребування, є заява про це і сві</w:t>
            </w:r>
            <w:r w:rsidRPr="00C077A6">
              <w:rPr>
                <w:rFonts w:ascii="Times New Roman" w:hAnsi="Times New Roman" w:cs="Times New Roman"/>
                <w:sz w:val="28"/>
                <w:szCs w:val="28"/>
                <w:lang w:val="ru-RU"/>
              </w:rPr>
              <w:t>доцтва про проведення пошукової роботи (акта). Порядок визнання фізичної особи безві</w:t>
            </w:r>
            <w:proofErr w:type="gramStart"/>
            <w:r w:rsidRPr="00C077A6">
              <w:rPr>
                <w:rFonts w:ascii="Times New Roman" w:hAnsi="Times New Roman" w:cs="Times New Roman"/>
                <w:sz w:val="28"/>
                <w:szCs w:val="28"/>
                <w:lang w:val="ru-RU"/>
              </w:rPr>
              <w:t>ст</w:t>
            </w:r>
            <w:proofErr w:type="gramEnd"/>
            <w:r w:rsidRPr="00C077A6">
              <w:rPr>
                <w:rFonts w:ascii="Times New Roman" w:hAnsi="Times New Roman" w:cs="Times New Roman"/>
                <w:sz w:val="28"/>
                <w:szCs w:val="28"/>
                <w:lang w:val="ru-RU"/>
              </w:rPr>
              <w:t>і зниклою встановлюється Цивільним процесуальним кодексом України</w:t>
            </w:r>
          </w:p>
        </w:tc>
        <w:tc>
          <w:tcPr>
            <w:tcW w:w="206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r w:rsidR="00166661" w:rsidRPr="00C077A6" w:rsidTr="00166661">
        <w:trPr>
          <w:trHeight w:val="2802"/>
        </w:trPr>
        <w:tc>
          <w:tcPr>
            <w:tcW w:w="153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744"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Батьки визнані недієздатними</w:t>
            </w:r>
          </w:p>
        </w:tc>
        <w:tc>
          <w:tcPr>
            <w:tcW w:w="3751" w:type="dxa"/>
          </w:tcPr>
          <w:p w:rsidR="00166661" w:rsidRPr="00C077A6" w:rsidRDefault="00166661" w:rsidP="00166661">
            <w:pPr>
              <w:rPr>
                <w:rFonts w:ascii="Times New Roman" w:hAnsi="Times New Roman" w:cs="Times New Roman"/>
                <w:sz w:val="28"/>
                <w:szCs w:val="28"/>
                <w:lang w:val="ru-RU"/>
              </w:rPr>
            </w:pP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 суду про визнання бать</w:t>
            </w:r>
            <w:r>
              <w:rPr>
                <w:rFonts w:ascii="Times New Roman" w:hAnsi="Times New Roman" w:cs="Times New Roman"/>
                <w:sz w:val="28"/>
                <w:szCs w:val="28"/>
                <w:lang w:val="uk-UA"/>
              </w:rPr>
              <w:t xml:space="preserve">ків </w:t>
            </w:r>
            <w:r w:rsidRPr="00C077A6">
              <w:rPr>
                <w:rFonts w:ascii="Times New Roman" w:hAnsi="Times New Roman" w:cs="Times New Roman"/>
                <w:sz w:val="28"/>
                <w:szCs w:val="28"/>
                <w:lang w:val="ru-RU"/>
              </w:rPr>
              <w:t>недієздатними. Обставини визнання фізичної особи недієздатною визначені ст. 39 Цивільного кодексу</w:t>
            </w:r>
          </w:p>
        </w:tc>
        <w:tc>
          <w:tcPr>
            <w:tcW w:w="206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bl>
    <w:p w:rsidR="00166661" w:rsidRPr="00C077A6" w:rsidRDefault="00166661" w:rsidP="00166661">
      <w:pPr>
        <w:rPr>
          <w:rFonts w:ascii="Times New Roman" w:hAnsi="Times New Roman" w:cs="Times New Roman"/>
          <w:sz w:val="28"/>
          <w:szCs w:val="28"/>
        </w:rPr>
      </w:pPr>
    </w:p>
    <w:tbl>
      <w:tblPr>
        <w:tblStyle w:val="TableNormal"/>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71"/>
        <w:gridCol w:w="1656"/>
        <w:gridCol w:w="3562"/>
        <w:gridCol w:w="2301"/>
      </w:tblGrid>
      <w:tr w:rsidR="00166661" w:rsidRPr="00C077A6" w:rsidTr="00DC192A">
        <w:trPr>
          <w:trHeight w:val="1043"/>
        </w:trPr>
        <w:tc>
          <w:tcPr>
            <w:tcW w:w="1571" w:type="dxa"/>
          </w:tcPr>
          <w:p w:rsidR="00166661" w:rsidRPr="0056796D" w:rsidRDefault="00166661" w:rsidP="00166661">
            <w:pPr>
              <w:rPr>
                <w:rFonts w:ascii="Times New Roman" w:hAnsi="Times New Roman" w:cs="Times New Roman"/>
                <w:b/>
                <w:sz w:val="28"/>
                <w:szCs w:val="28"/>
              </w:rPr>
            </w:pPr>
            <w:r w:rsidRPr="0056796D">
              <w:rPr>
                <w:rFonts w:ascii="Times New Roman" w:hAnsi="Times New Roman" w:cs="Times New Roman"/>
                <w:b/>
                <w:sz w:val="28"/>
                <w:szCs w:val="28"/>
              </w:rPr>
              <w:lastRenderedPageBreak/>
              <w:t>Статус</w:t>
            </w:r>
          </w:p>
        </w:tc>
        <w:tc>
          <w:tcPr>
            <w:tcW w:w="1656" w:type="dxa"/>
          </w:tcPr>
          <w:p w:rsidR="00166661" w:rsidRPr="0056796D" w:rsidRDefault="00166661" w:rsidP="0066141F">
            <w:pPr>
              <w:rPr>
                <w:rFonts w:ascii="Times New Roman" w:hAnsi="Times New Roman" w:cs="Times New Roman"/>
                <w:b/>
                <w:sz w:val="28"/>
                <w:szCs w:val="28"/>
              </w:rPr>
            </w:pPr>
            <w:r w:rsidRPr="0056796D">
              <w:rPr>
                <w:rFonts w:ascii="Times New Roman" w:hAnsi="Times New Roman" w:cs="Times New Roman"/>
                <w:b/>
                <w:sz w:val="28"/>
                <w:szCs w:val="28"/>
                <w:lang w:val="ru-RU"/>
              </w:rPr>
              <w:t>Причини</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сирітства</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і</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браку</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батьківської</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опіки</w:t>
            </w:r>
            <w:r w:rsidRPr="0056796D">
              <w:rPr>
                <w:rFonts w:ascii="Times New Roman" w:hAnsi="Times New Roman" w:cs="Times New Roman"/>
                <w:b/>
                <w:sz w:val="28"/>
                <w:szCs w:val="28"/>
              </w:rPr>
              <w:t xml:space="preserve"> </w:t>
            </w:r>
            <w:r w:rsidRPr="0056796D">
              <w:rPr>
                <w:rFonts w:ascii="Times New Roman" w:hAnsi="Times New Roman" w:cs="Times New Roman"/>
                <w:b/>
                <w:sz w:val="28"/>
                <w:szCs w:val="28"/>
                <w:lang w:val="ru-RU"/>
              </w:rPr>
              <w:t>та</w:t>
            </w:r>
            <w:r w:rsidRPr="0056796D">
              <w:rPr>
                <w:rFonts w:ascii="Times New Roman" w:hAnsi="Times New Roman" w:cs="Times New Roman"/>
                <w:b/>
                <w:sz w:val="28"/>
                <w:szCs w:val="28"/>
              </w:rPr>
              <w:t xml:space="preserve"> </w:t>
            </w:r>
            <w:proofErr w:type="gramStart"/>
            <w:r w:rsidRPr="0056796D">
              <w:rPr>
                <w:rFonts w:ascii="Times New Roman" w:hAnsi="Times New Roman" w:cs="Times New Roman"/>
                <w:b/>
                <w:sz w:val="28"/>
                <w:szCs w:val="28"/>
                <w:lang w:val="ru-RU"/>
              </w:rPr>
              <w:t>п</w:t>
            </w:r>
            <w:proofErr w:type="gramEnd"/>
            <w:r w:rsidRPr="0056796D">
              <w:rPr>
                <w:rFonts w:ascii="Times New Roman" w:hAnsi="Times New Roman" w:cs="Times New Roman"/>
                <w:b/>
                <w:sz w:val="28"/>
                <w:szCs w:val="28"/>
                <w:lang w:val="ru-RU"/>
              </w:rPr>
              <w:t>іклування</w:t>
            </w:r>
          </w:p>
        </w:tc>
        <w:tc>
          <w:tcPr>
            <w:tcW w:w="3562" w:type="dxa"/>
          </w:tcPr>
          <w:p w:rsidR="00166661" w:rsidRPr="0056796D" w:rsidRDefault="00166661" w:rsidP="00166661">
            <w:pPr>
              <w:rPr>
                <w:rFonts w:ascii="Times New Roman" w:hAnsi="Times New Roman" w:cs="Times New Roman"/>
                <w:b/>
                <w:sz w:val="28"/>
                <w:szCs w:val="28"/>
                <w:lang w:val="ru-RU"/>
              </w:rPr>
            </w:pPr>
            <w:r w:rsidRPr="0056796D">
              <w:rPr>
                <w:rFonts w:ascii="Times New Roman" w:hAnsi="Times New Roman" w:cs="Times New Roman"/>
                <w:b/>
                <w:sz w:val="28"/>
                <w:szCs w:val="28"/>
                <w:lang w:val="ru-RU"/>
              </w:rPr>
              <w:t xml:space="preserve">Юридичні документи, які </w:t>
            </w:r>
            <w:proofErr w:type="gramStart"/>
            <w:r w:rsidRPr="0056796D">
              <w:rPr>
                <w:rFonts w:ascii="Times New Roman" w:hAnsi="Times New Roman" w:cs="Times New Roman"/>
                <w:b/>
                <w:sz w:val="28"/>
                <w:szCs w:val="28"/>
                <w:lang w:val="ru-RU"/>
              </w:rPr>
              <w:t>п</w:t>
            </w:r>
            <w:proofErr w:type="gramEnd"/>
            <w:r w:rsidRPr="0056796D">
              <w:rPr>
                <w:rFonts w:ascii="Times New Roman" w:hAnsi="Times New Roman" w:cs="Times New Roman"/>
                <w:b/>
                <w:sz w:val="28"/>
                <w:szCs w:val="28"/>
                <w:lang w:val="ru-RU"/>
              </w:rPr>
              <w:t>ідтверджують соціальний статус</w:t>
            </w:r>
          </w:p>
        </w:tc>
        <w:tc>
          <w:tcPr>
            <w:tcW w:w="2301" w:type="dxa"/>
          </w:tcPr>
          <w:p w:rsidR="00166661" w:rsidRPr="0056796D" w:rsidRDefault="00166661" w:rsidP="00166661">
            <w:pPr>
              <w:rPr>
                <w:rFonts w:ascii="Times New Roman" w:hAnsi="Times New Roman" w:cs="Times New Roman"/>
                <w:b/>
                <w:sz w:val="28"/>
                <w:szCs w:val="28"/>
              </w:rPr>
            </w:pPr>
            <w:r w:rsidRPr="0056796D">
              <w:rPr>
                <w:rFonts w:ascii="Times New Roman" w:hAnsi="Times New Roman" w:cs="Times New Roman"/>
                <w:b/>
                <w:sz w:val="28"/>
                <w:szCs w:val="28"/>
              </w:rPr>
              <w:t>Можлива форма виховання</w:t>
            </w:r>
          </w:p>
        </w:tc>
      </w:tr>
      <w:tr w:rsidR="00166661" w:rsidRPr="00F74BFE" w:rsidTr="00DC192A">
        <w:trPr>
          <w:trHeight w:val="844"/>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Батьки відбувають покарання у </w:t>
            </w:r>
            <w:proofErr w:type="gramStart"/>
            <w:r w:rsidRPr="00C077A6">
              <w:rPr>
                <w:rFonts w:ascii="Times New Roman" w:hAnsi="Times New Roman" w:cs="Times New Roman"/>
                <w:sz w:val="28"/>
                <w:szCs w:val="28"/>
                <w:lang w:val="ru-RU"/>
              </w:rPr>
              <w:t>м</w:t>
            </w:r>
            <w:proofErr w:type="gramEnd"/>
            <w:r w:rsidRPr="00C077A6">
              <w:rPr>
                <w:rFonts w:ascii="Times New Roman" w:hAnsi="Times New Roman" w:cs="Times New Roman"/>
                <w:sz w:val="28"/>
                <w:szCs w:val="28"/>
                <w:lang w:val="ru-RU"/>
              </w:rPr>
              <w:t>ісцях позбавлення волі</w:t>
            </w:r>
          </w:p>
        </w:tc>
        <w:tc>
          <w:tcPr>
            <w:tcW w:w="3562"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Вирок суду</w:t>
            </w:r>
          </w:p>
        </w:tc>
        <w:tc>
          <w:tcPr>
            <w:tcW w:w="230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Опіка, піклування, інтернат, прийомна сім’я, ДБСТ</w:t>
            </w:r>
          </w:p>
        </w:tc>
      </w:tr>
      <w:tr w:rsidR="00166661" w:rsidRPr="00C077A6" w:rsidTr="00DC192A">
        <w:trPr>
          <w:trHeight w:val="844"/>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Батьки в </w:t>
            </w:r>
            <w:proofErr w:type="gramStart"/>
            <w:r w:rsidRPr="00C077A6">
              <w:rPr>
                <w:rFonts w:ascii="Times New Roman" w:hAnsi="Times New Roman" w:cs="Times New Roman"/>
                <w:sz w:val="28"/>
                <w:szCs w:val="28"/>
                <w:lang w:val="ru-RU"/>
              </w:rPr>
              <w:t>м</w:t>
            </w:r>
            <w:proofErr w:type="gramEnd"/>
            <w:r w:rsidRPr="00C077A6">
              <w:rPr>
                <w:rFonts w:ascii="Times New Roman" w:hAnsi="Times New Roman" w:cs="Times New Roman"/>
                <w:sz w:val="28"/>
                <w:szCs w:val="28"/>
                <w:lang w:val="ru-RU"/>
              </w:rPr>
              <w:t>ісцях позбавлення волі</w:t>
            </w:r>
          </w:p>
        </w:tc>
        <w:tc>
          <w:tcPr>
            <w:tcW w:w="3562"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Постанова слідчого, санкціонована судом (до 2001 р. — прокурором)</w:t>
            </w:r>
          </w:p>
        </w:tc>
        <w:tc>
          <w:tcPr>
            <w:tcW w:w="230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Опіка, піклування, інтернат</w:t>
            </w:r>
          </w:p>
        </w:tc>
      </w:tr>
      <w:tr w:rsidR="00166661" w:rsidRPr="00C077A6" w:rsidTr="00DC192A">
        <w:trPr>
          <w:trHeight w:val="2038"/>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pacing w:val="-5"/>
                <w:sz w:val="28"/>
                <w:szCs w:val="28"/>
                <w:lang w:val="ru-RU"/>
              </w:rPr>
              <w:t xml:space="preserve">Батьки </w:t>
            </w:r>
            <w:r w:rsidRPr="00C077A6">
              <w:rPr>
                <w:rFonts w:ascii="Times New Roman" w:hAnsi="Times New Roman" w:cs="Times New Roman"/>
                <w:spacing w:val="-6"/>
                <w:sz w:val="28"/>
                <w:szCs w:val="28"/>
                <w:lang w:val="ru-RU"/>
              </w:rPr>
              <w:t xml:space="preserve">перебувають </w:t>
            </w:r>
            <w:r w:rsidRPr="00C077A6">
              <w:rPr>
                <w:rFonts w:ascii="Times New Roman" w:hAnsi="Times New Roman" w:cs="Times New Roman"/>
                <w:sz w:val="28"/>
                <w:szCs w:val="28"/>
                <w:lang w:val="ru-RU"/>
              </w:rPr>
              <w:t xml:space="preserve">у </w:t>
            </w:r>
            <w:r w:rsidRPr="00C077A6">
              <w:rPr>
                <w:rFonts w:ascii="Times New Roman" w:hAnsi="Times New Roman" w:cs="Times New Roman"/>
                <w:spacing w:val="-6"/>
                <w:sz w:val="28"/>
                <w:szCs w:val="28"/>
                <w:lang w:val="ru-RU"/>
              </w:rPr>
              <w:t xml:space="preserve">розшуку </w:t>
            </w:r>
            <w:r w:rsidRPr="00C077A6">
              <w:rPr>
                <w:rFonts w:ascii="Times New Roman" w:hAnsi="Times New Roman" w:cs="Times New Roman"/>
                <w:spacing w:val="-7"/>
                <w:sz w:val="28"/>
                <w:szCs w:val="28"/>
                <w:lang w:val="ru-RU"/>
              </w:rPr>
              <w:t>органами</w:t>
            </w:r>
            <w:r w:rsidRPr="00C077A6">
              <w:rPr>
                <w:rFonts w:ascii="Times New Roman" w:hAnsi="Times New Roman" w:cs="Times New Roman"/>
                <w:spacing w:val="22"/>
                <w:sz w:val="28"/>
                <w:szCs w:val="28"/>
                <w:lang w:val="ru-RU"/>
              </w:rPr>
              <w:t xml:space="preserve"> </w:t>
            </w:r>
            <w:r w:rsidRPr="00C077A6">
              <w:rPr>
                <w:rFonts w:ascii="Times New Roman" w:hAnsi="Times New Roman" w:cs="Times New Roman"/>
                <w:spacing w:val="-6"/>
                <w:sz w:val="28"/>
                <w:szCs w:val="28"/>
                <w:lang w:val="ru-RU"/>
              </w:rPr>
              <w:t xml:space="preserve">внутрішніх </w:t>
            </w:r>
            <w:r w:rsidRPr="00C077A6">
              <w:rPr>
                <w:rFonts w:ascii="Times New Roman" w:hAnsi="Times New Roman" w:cs="Times New Roman"/>
                <w:spacing w:val="-8"/>
                <w:sz w:val="28"/>
                <w:szCs w:val="28"/>
                <w:lang w:val="ru-RU"/>
              </w:rPr>
              <w:t xml:space="preserve">справ, </w:t>
            </w:r>
            <w:r w:rsidRPr="00C077A6">
              <w:rPr>
                <w:rFonts w:ascii="Times New Roman" w:hAnsi="Times New Roman" w:cs="Times New Roman"/>
                <w:spacing w:val="-7"/>
                <w:sz w:val="28"/>
                <w:szCs w:val="28"/>
                <w:lang w:val="ru-RU"/>
              </w:rPr>
              <w:t>пов’язаному</w:t>
            </w:r>
            <w:r w:rsidRPr="00C077A6">
              <w:rPr>
                <w:rFonts w:ascii="Times New Roman" w:hAnsi="Times New Roman" w:cs="Times New Roman"/>
                <w:spacing w:val="12"/>
                <w:sz w:val="28"/>
                <w:szCs w:val="28"/>
                <w:lang w:val="ru-RU"/>
              </w:rPr>
              <w:t xml:space="preserve"> </w:t>
            </w:r>
            <w:r w:rsidRPr="00C077A6">
              <w:rPr>
                <w:rFonts w:ascii="Times New Roman" w:hAnsi="Times New Roman" w:cs="Times New Roman"/>
                <w:sz w:val="28"/>
                <w:szCs w:val="28"/>
                <w:lang w:val="ru-RU"/>
              </w:rPr>
              <w:t>з</w:t>
            </w:r>
          </w:p>
          <w:p w:rsidR="00166661" w:rsidRPr="00C077A6" w:rsidRDefault="00166661" w:rsidP="0056796D">
            <w:pPr>
              <w:rPr>
                <w:rFonts w:ascii="Times New Roman" w:hAnsi="Times New Roman" w:cs="Times New Roman"/>
                <w:sz w:val="28"/>
                <w:szCs w:val="28"/>
                <w:lang w:val="ru-RU"/>
              </w:rPr>
            </w:pPr>
            <w:r w:rsidRPr="00C077A6">
              <w:rPr>
                <w:rFonts w:ascii="Times New Roman" w:hAnsi="Times New Roman" w:cs="Times New Roman"/>
                <w:spacing w:val="-7"/>
                <w:sz w:val="28"/>
                <w:szCs w:val="28"/>
                <w:lang w:val="ru-RU"/>
              </w:rPr>
              <w:t xml:space="preserve">ухиленням </w:t>
            </w:r>
            <w:r w:rsidRPr="00C077A6">
              <w:rPr>
                <w:rFonts w:ascii="Times New Roman" w:hAnsi="Times New Roman" w:cs="Times New Roman"/>
                <w:spacing w:val="-9"/>
                <w:sz w:val="28"/>
                <w:szCs w:val="28"/>
                <w:lang w:val="ru-RU"/>
              </w:rPr>
              <w:t xml:space="preserve">від </w:t>
            </w:r>
            <w:r w:rsidRPr="00C077A6">
              <w:rPr>
                <w:rFonts w:ascii="Times New Roman" w:hAnsi="Times New Roman" w:cs="Times New Roman"/>
                <w:spacing w:val="-6"/>
                <w:sz w:val="28"/>
                <w:szCs w:val="28"/>
                <w:lang w:val="ru-RU"/>
              </w:rPr>
              <w:t xml:space="preserve">сплати </w:t>
            </w:r>
            <w:r w:rsidRPr="00C077A6">
              <w:rPr>
                <w:rFonts w:ascii="Times New Roman" w:hAnsi="Times New Roman" w:cs="Times New Roman"/>
                <w:spacing w:val="-7"/>
                <w:sz w:val="28"/>
                <w:szCs w:val="28"/>
                <w:lang w:val="ru-RU"/>
              </w:rPr>
              <w:t xml:space="preserve">аліментів </w:t>
            </w:r>
          </w:p>
        </w:tc>
        <w:tc>
          <w:tcPr>
            <w:tcW w:w="3562"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У</w:t>
            </w:r>
            <w:r>
              <w:rPr>
                <w:rFonts w:ascii="Times New Roman" w:hAnsi="Times New Roman" w:cs="Times New Roman"/>
                <w:sz w:val="28"/>
                <w:szCs w:val="28"/>
                <w:lang w:val="ru-RU"/>
              </w:rPr>
              <w:t>хвала суду про оголошення у роз</w:t>
            </w:r>
            <w:r w:rsidRPr="00C077A6">
              <w:rPr>
                <w:rFonts w:ascii="Times New Roman" w:hAnsi="Times New Roman" w:cs="Times New Roman"/>
                <w:sz w:val="28"/>
                <w:szCs w:val="28"/>
                <w:lang w:val="ru-RU"/>
              </w:rPr>
              <w:t>шук, довідка з органів внутрішніх справ про розшук</w:t>
            </w:r>
          </w:p>
        </w:tc>
        <w:tc>
          <w:tcPr>
            <w:tcW w:w="230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Опіка, піклування, інтернат</w:t>
            </w:r>
          </w:p>
        </w:tc>
      </w:tr>
      <w:tr w:rsidR="00166661" w:rsidRPr="00C077A6" w:rsidTr="00DC192A">
        <w:trPr>
          <w:trHeight w:val="844"/>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Тривала хвороба батьків</w:t>
            </w:r>
          </w:p>
        </w:tc>
        <w:tc>
          <w:tcPr>
            <w:tcW w:w="3562"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Довідка з медичної установи про тривалу хворобу батькі</w:t>
            </w:r>
            <w:proofErr w:type="gramStart"/>
            <w:r w:rsidRPr="00C077A6">
              <w:rPr>
                <w:rFonts w:ascii="Times New Roman" w:hAnsi="Times New Roman" w:cs="Times New Roman"/>
                <w:sz w:val="28"/>
                <w:szCs w:val="28"/>
                <w:lang w:val="ru-RU"/>
              </w:rPr>
              <w:t>в</w:t>
            </w:r>
            <w:proofErr w:type="gramEnd"/>
          </w:p>
        </w:tc>
        <w:tc>
          <w:tcPr>
            <w:tcW w:w="230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Опіка, піклування</w:t>
            </w:r>
          </w:p>
        </w:tc>
      </w:tr>
      <w:tr w:rsidR="00166661" w:rsidRPr="00C077A6" w:rsidTr="00DC192A">
        <w:trPr>
          <w:trHeight w:val="2237"/>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lang w:val="ru-RU"/>
              </w:rPr>
            </w:pP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ідкинуті діти, батьки яких невідомі</w:t>
            </w:r>
          </w:p>
        </w:tc>
        <w:tc>
          <w:tcPr>
            <w:tcW w:w="3562"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pacing w:val="-4"/>
                <w:sz w:val="28"/>
                <w:szCs w:val="28"/>
                <w:lang w:val="ru-RU"/>
              </w:rPr>
              <w:t xml:space="preserve">Наявність </w:t>
            </w:r>
            <w:r w:rsidRPr="00C077A6">
              <w:rPr>
                <w:rFonts w:ascii="Times New Roman" w:hAnsi="Times New Roman" w:cs="Times New Roman"/>
                <w:spacing w:val="-3"/>
                <w:sz w:val="28"/>
                <w:szCs w:val="28"/>
                <w:lang w:val="ru-RU"/>
              </w:rPr>
              <w:t xml:space="preserve">акта про </w:t>
            </w:r>
            <w:proofErr w:type="gramStart"/>
            <w:r w:rsidRPr="00C077A6">
              <w:rPr>
                <w:rFonts w:ascii="Times New Roman" w:hAnsi="Times New Roman" w:cs="Times New Roman"/>
                <w:spacing w:val="-4"/>
                <w:sz w:val="28"/>
                <w:szCs w:val="28"/>
                <w:lang w:val="ru-RU"/>
              </w:rPr>
              <w:t>п</w:t>
            </w:r>
            <w:proofErr w:type="gramEnd"/>
            <w:r w:rsidRPr="00C077A6">
              <w:rPr>
                <w:rFonts w:ascii="Times New Roman" w:hAnsi="Times New Roman" w:cs="Times New Roman"/>
                <w:spacing w:val="-4"/>
                <w:sz w:val="28"/>
                <w:szCs w:val="28"/>
                <w:lang w:val="ru-RU"/>
              </w:rPr>
              <w:t xml:space="preserve">ідкинуту дитину </w:t>
            </w:r>
            <w:r w:rsidRPr="00C077A6">
              <w:rPr>
                <w:rFonts w:ascii="Times New Roman" w:hAnsi="Times New Roman" w:cs="Times New Roman"/>
                <w:sz w:val="28"/>
                <w:szCs w:val="28"/>
                <w:lang w:val="ru-RU"/>
              </w:rPr>
              <w:t xml:space="preserve">за </w:t>
            </w:r>
            <w:r w:rsidRPr="00C077A6">
              <w:rPr>
                <w:rFonts w:ascii="Times New Roman" w:hAnsi="Times New Roman" w:cs="Times New Roman"/>
                <w:spacing w:val="-4"/>
                <w:sz w:val="28"/>
                <w:szCs w:val="28"/>
                <w:lang w:val="ru-RU"/>
              </w:rPr>
              <w:t xml:space="preserve">зразком «Акта </w:t>
            </w:r>
            <w:r w:rsidRPr="00C077A6">
              <w:rPr>
                <w:rFonts w:ascii="Times New Roman" w:hAnsi="Times New Roman" w:cs="Times New Roman"/>
                <w:spacing w:val="-3"/>
                <w:sz w:val="28"/>
                <w:szCs w:val="28"/>
                <w:lang w:val="ru-RU"/>
              </w:rPr>
              <w:t xml:space="preserve">про </w:t>
            </w:r>
            <w:r w:rsidRPr="00C077A6">
              <w:rPr>
                <w:rFonts w:ascii="Times New Roman" w:hAnsi="Times New Roman" w:cs="Times New Roman"/>
                <w:spacing w:val="-4"/>
                <w:sz w:val="28"/>
                <w:szCs w:val="28"/>
                <w:lang w:val="ru-RU"/>
              </w:rPr>
              <w:t>дитину, покину</w:t>
            </w:r>
            <w:r w:rsidRPr="00C077A6">
              <w:rPr>
                <w:rFonts w:ascii="Times New Roman" w:hAnsi="Times New Roman" w:cs="Times New Roman"/>
                <w:sz w:val="28"/>
                <w:szCs w:val="28"/>
                <w:lang w:val="ru-RU"/>
              </w:rPr>
              <w:t xml:space="preserve">ту в </w:t>
            </w:r>
            <w:r w:rsidRPr="00C077A6">
              <w:rPr>
                <w:rFonts w:ascii="Times New Roman" w:hAnsi="Times New Roman" w:cs="Times New Roman"/>
                <w:spacing w:val="-4"/>
                <w:sz w:val="28"/>
                <w:szCs w:val="28"/>
                <w:lang w:val="ru-RU"/>
              </w:rPr>
              <w:t xml:space="preserve">пологовому будинку, іншому </w:t>
            </w:r>
            <w:r w:rsidR="0056796D">
              <w:rPr>
                <w:rFonts w:ascii="Times New Roman" w:hAnsi="Times New Roman" w:cs="Times New Roman"/>
                <w:spacing w:val="-3"/>
                <w:sz w:val="28"/>
                <w:szCs w:val="28"/>
                <w:lang w:val="ru-RU"/>
              </w:rPr>
              <w:t>за</w:t>
            </w:r>
            <w:r w:rsidRPr="00C077A6">
              <w:rPr>
                <w:rFonts w:ascii="Times New Roman" w:hAnsi="Times New Roman" w:cs="Times New Roman"/>
                <w:spacing w:val="-4"/>
                <w:sz w:val="28"/>
                <w:szCs w:val="28"/>
                <w:lang w:val="ru-RU"/>
              </w:rPr>
              <w:t xml:space="preserve">кладі охорони здоров’я </w:t>
            </w:r>
            <w:r w:rsidRPr="00C077A6">
              <w:rPr>
                <w:rFonts w:ascii="Times New Roman" w:hAnsi="Times New Roman" w:cs="Times New Roman"/>
                <w:spacing w:val="-3"/>
                <w:sz w:val="28"/>
                <w:szCs w:val="28"/>
                <w:lang w:val="ru-RU"/>
              </w:rPr>
              <w:t xml:space="preserve">або яку </w:t>
            </w:r>
            <w:r w:rsidRPr="00C077A6">
              <w:rPr>
                <w:rFonts w:ascii="Times New Roman" w:hAnsi="Times New Roman" w:cs="Times New Roman"/>
                <w:spacing w:val="-4"/>
                <w:sz w:val="28"/>
                <w:szCs w:val="28"/>
                <w:lang w:val="ru-RU"/>
              </w:rPr>
              <w:t xml:space="preserve">відмовилися забрати батьки </w:t>
            </w:r>
            <w:r w:rsidRPr="00C077A6">
              <w:rPr>
                <w:rFonts w:ascii="Times New Roman" w:hAnsi="Times New Roman" w:cs="Times New Roman"/>
                <w:sz w:val="28"/>
                <w:szCs w:val="28"/>
                <w:lang w:val="ru-RU"/>
              </w:rPr>
              <w:t xml:space="preserve">чи </w:t>
            </w:r>
            <w:r w:rsidRPr="00C077A6">
              <w:rPr>
                <w:rFonts w:ascii="Times New Roman" w:hAnsi="Times New Roman" w:cs="Times New Roman"/>
                <w:spacing w:val="-3"/>
                <w:sz w:val="28"/>
                <w:szCs w:val="28"/>
                <w:lang w:val="ru-RU"/>
              </w:rPr>
              <w:t xml:space="preserve">інші </w:t>
            </w:r>
            <w:r w:rsidRPr="00C077A6">
              <w:rPr>
                <w:rFonts w:ascii="Times New Roman" w:hAnsi="Times New Roman" w:cs="Times New Roman"/>
                <w:spacing w:val="-4"/>
                <w:sz w:val="28"/>
                <w:szCs w:val="28"/>
                <w:lang w:val="ru-RU"/>
              </w:rPr>
              <w:t>роди</w:t>
            </w:r>
            <w:r w:rsidRPr="00C077A6">
              <w:rPr>
                <w:rFonts w:ascii="Times New Roman" w:hAnsi="Times New Roman" w:cs="Times New Roman"/>
                <w:spacing w:val="-3"/>
                <w:sz w:val="28"/>
                <w:szCs w:val="28"/>
                <w:lang w:val="ru-RU"/>
              </w:rPr>
              <w:t xml:space="preserve">чі, акт про </w:t>
            </w:r>
            <w:r w:rsidRPr="00C077A6">
              <w:rPr>
                <w:rFonts w:ascii="Times New Roman" w:hAnsi="Times New Roman" w:cs="Times New Roman"/>
                <w:spacing w:val="-4"/>
                <w:sz w:val="28"/>
                <w:szCs w:val="28"/>
                <w:lang w:val="ru-RU"/>
              </w:rPr>
              <w:t xml:space="preserve">підкинуту </w:t>
            </w:r>
            <w:r w:rsidRPr="00C077A6">
              <w:rPr>
                <w:rFonts w:ascii="Times New Roman" w:hAnsi="Times New Roman" w:cs="Times New Roman"/>
                <w:sz w:val="28"/>
                <w:szCs w:val="28"/>
                <w:lang w:val="ru-RU"/>
              </w:rPr>
              <w:t xml:space="preserve">чи </w:t>
            </w:r>
            <w:r w:rsidRPr="00C077A6">
              <w:rPr>
                <w:rFonts w:ascii="Times New Roman" w:hAnsi="Times New Roman" w:cs="Times New Roman"/>
                <w:spacing w:val="-4"/>
                <w:sz w:val="28"/>
                <w:szCs w:val="28"/>
                <w:lang w:val="ru-RU"/>
              </w:rPr>
              <w:t xml:space="preserve">знайдену </w:t>
            </w:r>
            <w:r w:rsidRPr="00C077A6">
              <w:rPr>
                <w:rFonts w:ascii="Times New Roman" w:hAnsi="Times New Roman" w:cs="Times New Roman"/>
                <w:spacing w:val="-3"/>
                <w:sz w:val="28"/>
                <w:szCs w:val="28"/>
                <w:lang w:val="ru-RU"/>
              </w:rPr>
              <w:t>ди</w:t>
            </w:r>
            <w:r w:rsidRPr="00C077A6">
              <w:rPr>
                <w:rFonts w:ascii="Times New Roman" w:hAnsi="Times New Roman" w:cs="Times New Roman"/>
                <w:spacing w:val="-4"/>
                <w:sz w:val="28"/>
                <w:szCs w:val="28"/>
                <w:lang w:val="ru-RU"/>
              </w:rPr>
              <w:t xml:space="preserve">тину». Форма акта, інструкція </w:t>
            </w:r>
            <w:r w:rsidRPr="00C077A6">
              <w:rPr>
                <w:rFonts w:ascii="Times New Roman" w:hAnsi="Times New Roman" w:cs="Times New Roman"/>
                <w:spacing w:val="-3"/>
                <w:sz w:val="28"/>
                <w:szCs w:val="28"/>
                <w:lang w:val="ru-RU"/>
              </w:rPr>
              <w:t xml:space="preserve">про його </w:t>
            </w:r>
            <w:r w:rsidRPr="00C077A6">
              <w:rPr>
                <w:rFonts w:ascii="Times New Roman" w:hAnsi="Times New Roman" w:cs="Times New Roman"/>
                <w:spacing w:val="-4"/>
                <w:sz w:val="28"/>
                <w:szCs w:val="28"/>
                <w:lang w:val="ru-RU"/>
              </w:rPr>
              <w:t xml:space="preserve">заповнення затверджена наказом </w:t>
            </w:r>
            <w:r w:rsidRPr="00C077A6">
              <w:rPr>
                <w:rFonts w:ascii="Times New Roman" w:hAnsi="Times New Roman" w:cs="Times New Roman"/>
                <w:spacing w:val="-3"/>
                <w:sz w:val="28"/>
                <w:szCs w:val="28"/>
                <w:lang w:val="ru-RU"/>
              </w:rPr>
              <w:t>Мі</w:t>
            </w:r>
            <w:r w:rsidRPr="00C077A6">
              <w:rPr>
                <w:rFonts w:ascii="Times New Roman" w:hAnsi="Times New Roman" w:cs="Times New Roman"/>
                <w:spacing w:val="-4"/>
                <w:sz w:val="28"/>
                <w:szCs w:val="28"/>
                <w:lang w:val="ru-RU"/>
              </w:rPr>
              <w:t xml:space="preserve">ністерства охорони здоров’я України, Міністерства внутрішніх </w:t>
            </w:r>
            <w:r w:rsidRPr="00C077A6">
              <w:rPr>
                <w:rFonts w:ascii="Times New Roman" w:hAnsi="Times New Roman" w:cs="Times New Roman"/>
                <w:spacing w:val="-4"/>
                <w:sz w:val="28"/>
                <w:szCs w:val="28"/>
                <w:lang w:val="ru-RU"/>
              </w:rPr>
              <w:lastRenderedPageBreak/>
              <w:t xml:space="preserve">справ України </w:t>
            </w:r>
            <w:r w:rsidRPr="00C077A6">
              <w:rPr>
                <w:rFonts w:ascii="Times New Roman" w:hAnsi="Times New Roman" w:cs="Times New Roman"/>
                <w:spacing w:val="-3"/>
                <w:sz w:val="28"/>
                <w:szCs w:val="28"/>
                <w:lang w:val="ru-RU"/>
              </w:rPr>
              <w:t xml:space="preserve">від </w:t>
            </w:r>
            <w:r w:rsidRPr="00C077A6">
              <w:rPr>
                <w:rFonts w:ascii="Times New Roman" w:hAnsi="Times New Roman" w:cs="Times New Roman"/>
                <w:spacing w:val="-4"/>
                <w:sz w:val="28"/>
                <w:szCs w:val="28"/>
                <w:lang w:val="ru-RU"/>
              </w:rPr>
              <w:t xml:space="preserve">17.03.2004 </w:t>
            </w:r>
            <w:r w:rsidRPr="00C077A6">
              <w:rPr>
                <w:rFonts w:ascii="Times New Roman" w:hAnsi="Times New Roman" w:cs="Times New Roman"/>
                <w:sz w:val="28"/>
                <w:szCs w:val="28"/>
                <w:lang w:val="ru-RU"/>
              </w:rPr>
              <w:t>р. №</w:t>
            </w:r>
            <w:r w:rsidRPr="00C077A6">
              <w:rPr>
                <w:rFonts w:ascii="Times New Roman" w:hAnsi="Times New Roman" w:cs="Times New Roman"/>
                <w:spacing w:val="-21"/>
                <w:sz w:val="28"/>
                <w:szCs w:val="28"/>
                <w:lang w:val="ru-RU"/>
              </w:rPr>
              <w:t xml:space="preserve"> </w:t>
            </w:r>
            <w:r w:rsidRPr="00C077A6">
              <w:rPr>
                <w:rFonts w:ascii="Times New Roman" w:hAnsi="Times New Roman" w:cs="Times New Roman"/>
                <w:spacing w:val="-4"/>
                <w:sz w:val="28"/>
                <w:szCs w:val="28"/>
                <w:lang w:val="ru-RU"/>
              </w:rPr>
              <w:t>142/275</w:t>
            </w:r>
          </w:p>
        </w:tc>
        <w:tc>
          <w:tcPr>
            <w:tcW w:w="2301"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lastRenderedPageBreak/>
              <w:t xml:space="preserve">Усиновлення, 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r w:rsidR="00166661" w:rsidRPr="00C077A6" w:rsidTr="0056796D">
        <w:trPr>
          <w:trHeight w:val="521"/>
        </w:trPr>
        <w:tc>
          <w:tcPr>
            <w:tcW w:w="1571" w:type="dxa"/>
          </w:tcPr>
          <w:p w:rsidR="00166661" w:rsidRPr="00C077A6" w:rsidRDefault="00166661" w:rsidP="00166661">
            <w:pPr>
              <w:rPr>
                <w:rFonts w:ascii="Times New Roman" w:hAnsi="Times New Roman" w:cs="Times New Roman"/>
                <w:sz w:val="28"/>
                <w:szCs w:val="28"/>
              </w:rPr>
            </w:pPr>
            <w:r w:rsidRPr="00C077A6">
              <w:rPr>
                <w:rFonts w:ascii="Times New Roman" w:hAnsi="Times New Roman" w:cs="Times New Roman"/>
                <w:sz w:val="28"/>
                <w:szCs w:val="28"/>
              </w:rPr>
              <w:lastRenderedPageBreak/>
              <w:t>Дитина, позбавлена батьківського піклування</w:t>
            </w:r>
          </w:p>
        </w:tc>
        <w:tc>
          <w:tcPr>
            <w:tcW w:w="1656"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Діти, від яких відмовилися батьки</w:t>
            </w:r>
          </w:p>
        </w:tc>
        <w:tc>
          <w:tcPr>
            <w:tcW w:w="3562" w:type="dxa"/>
          </w:tcPr>
          <w:p w:rsidR="00166661" w:rsidRPr="00C077A6" w:rsidRDefault="00166661"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Наявність акта про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 xml:space="preserve">ідкинуту </w:t>
            </w:r>
            <w:r>
              <w:rPr>
                <w:rFonts w:ascii="Times New Roman" w:hAnsi="Times New Roman" w:cs="Times New Roman"/>
                <w:spacing w:val="-4"/>
                <w:sz w:val="28"/>
                <w:szCs w:val="28"/>
                <w:lang w:val="ru-RU"/>
              </w:rPr>
              <w:t>дити</w:t>
            </w:r>
            <w:r w:rsidRPr="00C077A6">
              <w:rPr>
                <w:rFonts w:ascii="Times New Roman" w:hAnsi="Times New Roman" w:cs="Times New Roman"/>
                <w:sz w:val="28"/>
                <w:szCs w:val="28"/>
                <w:lang w:val="ru-RU"/>
              </w:rPr>
              <w:t>ну за зразком «Акта про дитину, по- ки</w:t>
            </w:r>
            <w:r>
              <w:rPr>
                <w:rFonts w:ascii="Times New Roman" w:hAnsi="Times New Roman" w:cs="Times New Roman"/>
                <w:sz w:val="28"/>
                <w:szCs w:val="28"/>
                <w:lang w:val="ru-RU"/>
              </w:rPr>
              <w:t>нуту в пологовому будинку, іншо</w:t>
            </w:r>
            <w:r w:rsidRPr="00C077A6">
              <w:rPr>
                <w:rFonts w:ascii="Times New Roman" w:hAnsi="Times New Roman" w:cs="Times New Roman"/>
                <w:sz w:val="28"/>
                <w:szCs w:val="28"/>
                <w:lang w:val="ru-RU"/>
              </w:rPr>
              <w:t>му закладі охорони здоров’я або</w:t>
            </w:r>
            <w:r w:rsidRPr="00C077A6">
              <w:rPr>
                <w:rFonts w:ascii="Times New Roman" w:hAnsi="Times New Roman" w:cs="Times New Roman"/>
                <w:spacing w:val="-17"/>
                <w:sz w:val="28"/>
                <w:szCs w:val="28"/>
                <w:lang w:val="ru-RU"/>
              </w:rPr>
              <w:t xml:space="preserve"> </w:t>
            </w:r>
            <w:r w:rsidRPr="00C077A6">
              <w:rPr>
                <w:rFonts w:ascii="Times New Roman" w:hAnsi="Times New Roman" w:cs="Times New Roman"/>
                <w:sz w:val="28"/>
                <w:szCs w:val="28"/>
                <w:lang w:val="ru-RU"/>
              </w:rPr>
              <w:t xml:space="preserve">яку відмовилися забрати батьки чи </w:t>
            </w:r>
            <w:r w:rsidRPr="00C077A6">
              <w:rPr>
                <w:rFonts w:ascii="Times New Roman" w:hAnsi="Times New Roman" w:cs="Times New Roman"/>
                <w:spacing w:val="-4"/>
                <w:sz w:val="28"/>
                <w:szCs w:val="28"/>
                <w:lang w:val="ru-RU"/>
              </w:rPr>
              <w:t xml:space="preserve">інші </w:t>
            </w:r>
            <w:r w:rsidRPr="00C077A6">
              <w:rPr>
                <w:rFonts w:ascii="Times New Roman" w:hAnsi="Times New Roman" w:cs="Times New Roman"/>
                <w:sz w:val="28"/>
                <w:szCs w:val="28"/>
                <w:lang w:val="ru-RU"/>
              </w:rPr>
              <w:t>родичі, акт про підкинуту чи знайдену дитину». Форма акта, інструкція про його заповнення затве</w:t>
            </w:r>
            <w:proofErr w:type="gramStart"/>
            <w:r w:rsidRPr="00C077A6">
              <w:rPr>
                <w:rFonts w:ascii="Times New Roman" w:hAnsi="Times New Roman" w:cs="Times New Roman"/>
                <w:sz w:val="28"/>
                <w:szCs w:val="28"/>
                <w:lang w:val="ru-RU"/>
              </w:rPr>
              <w:t>р-</w:t>
            </w:r>
            <w:proofErr w:type="gramEnd"/>
            <w:r w:rsidRPr="00C077A6">
              <w:rPr>
                <w:rFonts w:ascii="Times New Roman" w:hAnsi="Times New Roman" w:cs="Times New Roman"/>
                <w:sz w:val="28"/>
                <w:szCs w:val="28"/>
                <w:lang w:val="ru-RU"/>
              </w:rPr>
              <w:t xml:space="preserve"> джена наказом Міністерства охо- рони здоров’я України, Міністер- ства внутрішніх справ України від 17.03.2004 р. №</w:t>
            </w:r>
            <w:r w:rsidRPr="00C077A6">
              <w:rPr>
                <w:rFonts w:ascii="Times New Roman" w:hAnsi="Times New Roman" w:cs="Times New Roman"/>
                <w:spacing w:val="-2"/>
                <w:sz w:val="28"/>
                <w:szCs w:val="28"/>
                <w:lang w:val="ru-RU"/>
              </w:rPr>
              <w:t xml:space="preserve"> </w:t>
            </w:r>
            <w:r w:rsidRPr="00C077A6">
              <w:rPr>
                <w:rFonts w:ascii="Times New Roman" w:hAnsi="Times New Roman" w:cs="Times New Roman"/>
                <w:sz w:val="28"/>
                <w:szCs w:val="28"/>
                <w:lang w:val="ru-RU"/>
              </w:rPr>
              <w:t>142/275</w:t>
            </w:r>
          </w:p>
        </w:tc>
        <w:tc>
          <w:tcPr>
            <w:tcW w:w="2301" w:type="dxa"/>
          </w:tcPr>
          <w:p w:rsidR="00166661" w:rsidRPr="00C077A6" w:rsidRDefault="0056796D" w:rsidP="00166661">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Усиновлення, прийомна сім’я, ДБСТ, опіка,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інтернат</w:t>
            </w:r>
          </w:p>
        </w:tc>
      </w:tr>
    </w:tbl>
    <w:tbl>
      <w:tblPr>
        <w:tblStyle w:val="TableNormal"/>
        <w:tblpPr w:leftFromText="180" w:rightFromText="180" w:vertAnchor="text" w:horzAnchor="margin" w:tblpY="5"/>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574"/>
        <w:gridCol w:w="1671"/>
        <w:gridCol w:w="3870"/>
        <w:gridCol w:w="2093"/>
      </w:tblGrid>
      <w:tr w:rsidR="0056796D" w:rsidRPr="00BC78C7" w:rsidTr="0066141F">
        <w:trPr>
          <w:trHeight w:val="2366"/>
        </w:trPr>
        <w:tc>
          <w:tcPr>
            <w:tcW w:w="1574" w:type="dxa"/>
          </w:tcPr>
          <w:p w:rsidR="0056796D" w:rsidRPr="001B6663" w:rsidRDefault="0056796D" w:rsidP="0056796D">
            <w:pPr>
              <w:rPr>
                <w:rFonts w:ascii="Times New Roman" w:hAnsi="Times New Roman" w:cs="Times New Roman"/>
                <w:sz w:val="28"/>
                <w:szCs w:val="28"/>
              </w:rPr>
            </w:pPr>
            <w:r>
              <w:rPr>
                <w:rFonts w:ascii="Times New Roman" w:hAnsi="Times New Roman" w:cs="Times New Roman"/>
                <w:color w:val="231F20"/>
                <w:sz w:val="28"/>
                <w:szCs w:val="28"/>
              </w:rPr>
              <w:t>Безпритуль</w:t>
            </w:r>
            <w:r w:rsidRPr="001B6663">
              <w:rPr>
                <w:rFonts w:ascii="Times New Roman" w:hAnsi="Times New Roman" w:cs="Times New Roman"/>
                <w:color w:val="231F20"/>
                <w:sz w:val="28"/>
                <w:szCs w:val="28"/>
              </w:rPr>
              <w:t>ні діти</w:t>
            </w:r>
          </w:p>
        </w:tc>
        <w:tc>
          <w:tcPr>
            <w:tcW w:w="1671" w:type="dxa"/>
          </w:tcPr>
          <w:p w:rsidR="0056796D" w:rsidRPr="001B6663" w:rsidRDefault="0056796D" w:rsidP="0056796D">
            <w:pPr>
              <w:rPr>
                <w:rFonts w:ascii="Times New Roman" w:hAnsi="Times New Roman" w:cs="Times New Roman"/>
                <w:sz w:val="28"/>
                <w:szCs w:val="28"/>
                <w:lang w:val="ru-RU"/>
              </w:rPr>
            </w:pPr>
            <w:r w:rsidRPr="001B6663">
              <w:rPr>
                <w:rFonts w:ascii="Times New Roman" w:hAnsi="Times New Roman" w:cs="Times New Roman"/>
                <w:color w:val="231F20"/>
                <w:sz w:val="28"/>
                <w:szCs w:val="28"/>
                <w:lang w:val="ru-RU"/>
              </w:rPr>
              <w:t>Діти, які були покинуті батьками, самі залишили сі</w:t>
            </w:r>
            <w:proofErr w:type="gramStart"/>
            <w:r w:rsidRPr="001B6663">
              <w:rPr>
                <w:rFonts w:ascii="Times New Roman" w:hAnsi="Times New Roman" w:cs="Times New Roman"/>
                <w:color w:val="231F20"/>
                <w:sz w:val="28"/>
                <w:szCs w:val="28"/>
                <w:lang w:val="ru-RU"/>
              </w:rPr>
              <w:t>м’ю</w:t>
            </w:r>
            <w:proofErr w:type="gramEnd"/>
            <w:r w:rsidRPr="001B6663">
              <w:rPr>
                <w:rFonts w:ascii="Times New Roman" w:hAnsi="Times New Roman" w:cs="Times New Roman"/>
                <w:color w:val="231F20"/>
                <w:sz w:val="28"/>
                <w:szCs w:val="28"/>
                <w:lang w:val="ru-RU"/>
              </w:rPr>
              <w:t xml:space="preserve"> або дитячі заклади, де вони виховувалися, і не мають</w:t>
            </w:r>
            <w:r w:rsidRPr="001B6663">
              <w:rPr>
                <w:rFonts w:ascii="Times New Roman" w:hAnsi="Times New Roman" w:cs="Times New Roman"/>
                <w:color w:val="231F20"/>
                <w:spacing w:val="-4"/>
                <w:sz w:val="28"/>
                <w:szCs w:val="28"/>
                <w:lang w:val="ru-RU"/>
              </w:rPr>
              <w:t xml:space="preserve"> </w:t>
            </w:r>
            <w:r>
              <w:rPr>
                <w:rFonts w:ascii="Times New Roman" w:hAnsi="Times New Roman" w:cs="Times New Roman"/>
                <w:color w:val="231F20"/>
                <w:spacing w:val="-3"/>
                <w:sz w:val="28"/>
                <w:szCs w:val="28"/>
                <w:lang w:val="ru-RU"/>
              </w:rPr>
              <w:t>пев</w:t>
            </w:r>
            <w:r w:rsidRPr="001B6663">
              <w:rPr>
                <w:rFonts w:ascii="Times New Roman" w:hAnsi="Times New Roman" w:cs="Times New Roman"/>
                <w:color w:val="231F20"/>
                <w:sz w:val="28"/>
                <w:szCs w:val="28"/>
                <w:lang w:val="ru-RU"/>
              </w:rPr>
              <w:t>ного місця проживання</w:t>
            </w:r>
          </w:p>
        </w:tc>
        <w:tc>
          <w:tcPr>
            <w:tcW w:w="3870" w:type="dxa"/>
          </w:tcPr>
          <w:p w:rsidR="0056796D" w:rsidRPr="001B6663" w:rsidRDefault="0056796D" w:rsidP="0056796D">
            <w:pPr>
              <w:rPr>
                <w:rFonts w:ascii="Times New Roman" w:hAnsi="Times New Roman" w:cs="Times New Roman"/>
                <w:sz w:val="28"/>
                <w:szCs w:val="28"/>
                <w:lang w:val="ru-RU"/>
              </w:rPr>
            </w:pPr>
            <w:r w:rsidRPr="001B6663">
              <w:rPr>
                <w:rFonts w:ascii="Times New Roman" w:hAnsi="Times New Roman" w:cs="Times New Roman"/>
                <w:color w:val="231F20"/>
                <w:sz w:val="28"/>
                <w:szCs w:val="28"/>
                <w:lang w:val="ru-RU"/>
              </w:rPr>
              <w:t xml:space="preserve">Фактично «безпритульні діти» </w:t>
            </w:r>
            <w:r w:rsidRPr="00C077A6">
              <w:rPr>
                <w:rFonts w:ascii="Times New Roman" w:hAnsi="Times New Roman" w:cs="Times New Roman"/>
                <w:sz w:val="28"/>
                <w:szCs w:val="28"/>
                <w:lang w:val="ru-RU"/>
              </w:rPr>
              <w:t>—</w:t>
            </w:r>
            <w:r>
              <w:rPr>
                <w:rFonts w:ascii="Times New Roman" w:hAnsi="Times New Roman" w:cs="Times New Roman"/>
                <w:sz w:val="28"/>
                <w:szCs w:val="28"/>
                <w:lang w:val="uk-UA"/>
              </w:rPr>
              <w:t xml:space="preserve"> </w:t>
            </w:r>
            <w:proofErr w:type="gramStart"/>
            <w:r w:rsidRPr="001B6663">
              <w:rPr>
                <w:rFonts w:ascii="Times New Roman" w:hAnsi="Times New Roman" w:cs="Times New Roman"/>
                <w:color w:val="231F20"/>
                <w:sz w:val="28"/>
                <w:szCs w:val="28"/>
                <w:lang w:val="ru-RU"/>
              </w:rPr>
              <w:t>це не</w:t>
            </w:r>
            <w:proofErr w:type="gramEnd"/>
            <w:r w:rsidRPr="001B6663">
              <w:rPr>
                <w:rFonts w:ascii="Times New Roman" w:hAnsi="Times New Roman" w:cs="Times New Roman"/>
                <w:color w:val="231F20"/>
                <w:sz w:val="28"/>
                <w:szCs w:val="28"/>
                <w:lang w:val="ru-RU"/>
              </w:rPr>
              <w:t xml:space="preserve"> статус, а ознака дитини за місцем перебування (тобто відсутністю житла,</w:t>
            </w:r>
            <w:r>
              <w:rPr>
                <w:rFonts w:ascii="Times New Roman" w:hAnsi="Times New Roman" w:cs="Times New Roman"/>
                <w:color w:val="231F20"/>
                <w:sz w:val="28"/>
                <w:szCs w:val="28"/>
                <w:lang w:val="ru-RU"/>
              </w:rPr>
              <w:t xml:space="preserve"> певного місця проживання). </w:t>
            </w:r>
            <w:proofErr w:type="gramStart"/>
            <w:r>
              <w:rPr>
                <w:rFonts w:ascii="Times New Roman" w:hAnsi="Times New Roman" w:cs="Times New Roman"/>
                <w:color w:val="231F20"/>
                <w:sz w:val="28"/>
                <w:szCs w:val="28"/>
                <w:lang w:val="ru-RU"/>
              </w:rPr>
              <w:t>П</w:t>
            </w:r>
            <w:proofErr w:type="gramEnd"/>
            <w:r>
              <w:rPr>
                <w:rFonts w:ascii="Times New Roman" w:hAnsi="Times New Roman" w:cs="Times New Roman"/>
                <w:color w:val="231F20"/>
                <w:sz w:val="28"/>
                <w:szCs w:val="28"/>
                <w:lang w:val="uk-UA"/>
              </w:rPr>
              <w:t>іс</w:t>
            </w:r>
            <w:r w:rsidRPr="001B6663">
              <w:rPr>
                <w:rFonts w:ascii="Times New Roman" w:hAnsi="Times New Roman" w:cs="Times New Roman"/>
                <w:color w:val="231F20"/>
                <w:sz w:val="28"/>
                <w:szCs w:val="28"/>
                <w:lang w:val="ru-RU"/>
              </w:rPr>
              <w:t>ля влаштування таких дітей у притулок або лікарню, якщо за станом здоров’я це необхідно, відповідні органи виконавчої влади вживають заходів щодо встановлення особи дитини, її родинних зв’язків, пошуку документів тощо</w:t>
            </w:r>
          </w:p>
        </w:tc>
        <w:tc>
          <w:tcPr>
            <w:tcW w:w="2093" w:type="dxa"/>
          </w:tcPr>
          <w:p w:rsidR="0056796D" w:rsidRDefault="0056796D" w:rsidP="0056796D">
            <w:pPr>
              <w:rPr>
                <w:rFonts w:ascii="Times New Roman" w:hAnsi="Times New Roman" w:cs="Times New Roman"/>
                <w:sz w:val="28"/>
                <w:szCs w:val="28"/>
                <w:lang w:val="uk-UA"/>
              </w:rPr>
            </w:pPr>
            <w:r w:rsidRPr="001B6663">
              <w:rPr>
                <w:rFonts w:ascii="Times New Roman" w:hAnsi="Times New Roman" w:cs="Times New Roman"/>
                <w:sz w:val="28"/>
                <w:szCs w:val="28"/>
                <w:lang w:val="ru-RU"/>
              </w:rPr>
              <w:t xml:space="preserve">Опіка, </w:t>
            </w:r>
            <w:proofErr w:type="gramStart"/>
            <w:r w:rsidRPr="001B6663">
              <w:rPr>
                <w:rFonts w:ascii="Times New Roman" w:hAnsi="Times New Roman" w:cs="Times New Roman"/>
                <w:sz w:val="28"/>
                <w:szCs w:val="28"/>
                <w:lang w:val="ru-RU"/>
              </w:rPr>
              <w:t>п</w:t>
            </w:r>
            <w:proofErr w:type="gramEnd"/>
            <w:r w:rsidRPr="001B6663">
              <w:rPr>
                <w:rFonts w:ascii="Times New Roman" w:hAnsi="Times New Roman" w:cs="Times New Roman"/>
                <w:sz w:val="28"/>
                <w:szCs w:val="28"/>
                <w:lang w:val="ru-RU"/>
              </w:rPr>
              <w:t>іклування, інтернат</w:t>
            </w:r>
            <w:r>
              <w:rPr>
                <w:rFonts w:ascii="Times New Roman" w:hAnsi="Times New Roman" w:cs="Times New Roman"/>
                <w:sz w:val="28"/>
                <w:szCs w:val="28"/>
                <w:lang w:val="uk-UA"/>
              </w:rPr>
              <w:t xml:space="preserve">, </w:t>
            </w:r>
          </w:p>
          <w:p w:rsidR="0056796D" w:rsidRPr="001B6663" w:rsidRDefault="0056796D" w:rsidP="0056796D">
            <w:pPr>
              <w:rPr>
                <w:rFonts w:ascii="Times New Roman" w:hAnsi="Times New Roman" w:cs="Times New Roman"/>
                <w:sz w:val="28"/>
                <w:szCs w:val="28"/>
                <w:lang w:val="uk-UA"/>
              </w:rPr>
            </w:pPr>
            <w:r>
              <w:rPr>
                <w:rFonts w:ascii="Times New Roman" w:hAnsi="Times New Roman" w:cs="Times New Roman"/>
                <w:sz w:val="28"/>
                <w:szCs w:val="28"/>
                <w:lang w:val="uk-UA"/>
              </w:rPr>
              <w:t>ДБСТ</w:t>
            </w:r>
          </w:p>
        </w:tc>
      </w:tr>
    </w:tbl>
    <w:p w:rsidR="00C6032E" w:rsidRPr="00C077A6" w:rsidRDefault="00C6032E" w:rsidP="00C077A6">
      <w:pPr>
        <w:rPr>
          <w:rFonts w:ascii="Times New Roman" w:hAnsi="Times New Roman" w:cs="Times New Roman"/>
          <w:sz w:val="28"/>
          <w:szCs w:val="28"/>
        </w:rPr>
      </w:pPr>
    </w:p>
    <w:p w:rsidR="00C6032E" w:rsidRDefault="00C6032E" w:rsidP="0066141F">
      <w:pPr>
        <w:jc w:val="center"/>
        <w:rPr>
          <w:rFonts w:ascii="Times New Roman" w:hAnsi="Times New Roman" w:cs="Times New Roman"/>
          <w:sz w:val="28"/>
          <w:szCs w:val="28"/>
          <w:lang w:val="uk-UA"/>
        </w:rPr>
      </w:pPr>
    </w:p>
    <w:p w:rsidR="004A35AA" w:rsidRPr="0056796D" w:rsidRDefault="0056796D" w:rsidP="0066141F">
      <w:pPr>
        <w:spacing w:before="5" w:line="218" w:lineRule="auto"/>
        <w:ind w:right="1317"/>
        <w:jc w:val="center"/>
        <w:rPr>
          <w:sz w:val="36"/>
          <w:szCs w:val="36"/>
          <w:lang w:val="uk-UA"/>
        </w:rPr>
      </w:pPr>
      <w:r w:rsidRPr="0056796D">
        <w:rPr>
          <w:color w:val="231F20"/>
          <w:sz w:val="36"/>
          <w:szCs w:val="36"/>
          <w:lang w:val="uk-UA"/>
        </w:rPr>
        <w:t>Таблиця «</w:t>
      </w:r>
      <w:r>
        <w:rPr>
          <w:color w:val="231F20"/>
          <w:sz w:val="36"/>
          <w:szCs w:val="36"/>
        </w:rPr>
        <w:t>Причини, що призводять до</w:t>
      </w:r>
      <w:r>
        <w:rPr>
          <w:color w:val="231F20"/>
          <w:sz w:val="36"/>
          <w:szCs w:val="36"/>
          <w:lang w:val="uk-UA"/>
        </w:rPr>
        <w:t xml:space="preserve"> </w:t>
      </w:r>
      <w:r w:rsidR="004A35AA" w:rsidRPr="0056796D">
        <w:rPr>
          <w:color w:val="231F20"/>
          <w:sz w:val="36"/>
          <w:szCs w:val="36"/>
        </w:rPr>
        <w:t>влаштування дитин</w:t>
      </w:r>
      <w:r>
        <w:rPr>
          <w:color w:val="231F20"/>
          <w:sz w:val="36"/>
          <w:szCs w:val="36"/>
        </w:rPr>
        <w:t>и до державних закладів опіки в</w:t>
      </w:r>
      <w:r>
        <w:rPr>
          <w:color w:val="231F20"/>
          <w:sz w:val="36"/>
          <w:szCs w:val="36"/>
          <w:lang w:val="uk-UA"/>
        </w:rPr>
        <w:t xml:space="preserve"> </w:t>
      </w:r>
      <w:r w:rsidR="004A35AA" w:rsidRPr="0056796D">
        <w:rPr>
          <w:color w:val="231F20"/>
          <w:sz w:val="36"/>
          <w:szCs w:val="36"/>
        </w:rPr>
        <w:t>Україні</w:t>
      </w:r>
      <w:r w:rsidRPr="0056796D">
        <w:rPr>
          <w:color w:val="231F20"/>
          <w:sz w:val="36"/>
          <w:szCs w:val="36"/>
          <w:lang w:val="uk-UA"/>
        </w:rPr>
        <w:t>»</w:t>
      </w:r>
    </w:p>
    <w:p w:rsidR="00C6032E" w:rsidRDefault="00C6032E" w:rsidP="000968FA">
      <w:pPr>
        <w:jc w:val="both"/>
        <w:rPr>
          <w:rFonts w:ascii="Times New Roman" w:hAnsi="Times New Roman" w:cs="Times New Roman"/>
          <w:sz w:val="28"/>
          <w:szCs w:val="28"/>
          <w:lang w:val="uk-UA"/>
        </w:rPr>
      </w:pPr>
    </w:p>
    <w:tbl>
      <w:tblPr>
        <w:tblStyle w:val="TableNormal"/>
        <w:tblW w:w="0" w:type="auto"/>
        <w:tblInd w:w="-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393"/>
        <w:gridCol w:w="5869"/>
      </w:tblGrid>
      <w:tr w:rsidR="004A35AA" w:rsidRPr="0056796D" w:rsidTr="0056796D">
        <w:trPr>
          <w:trHeight w:val="971"/>
        </w:trPr>
        <w:tc>
          <w:tcPr>
            <w:tcW w:w="3393" w:type="dxa"/>
            <w:tcBorders>
              <w:top w:val="thickThinSmallGap" w:sz="24" w:space="0" w:color="auto"/>
              <w:left w:val="thickThinSmallGap" w:sz="24" w:space="0" w:color="auto"/>
              <w:bottom w:val="thickThinSmallGap" w:sz="24" w:space="0" w:color="auto"/>
              <w:right w:val="thickThinSmallGap" w:sz="24" w:space="0" w:color="auto"/>
            </w:tcBorders>
          </w:tcPr>
          <w:p w:rsidR="004A35AA" w:rsidRPr="0056796D" w:rsidRDefault="004A35AA" w:rsidP="0056796D">
            <w:pPr>
              <w:jc w:val="center"/>
              <w:rPr>
                <w:rFonts w:ascii="Times New Roman" w:hAnsi="Times New Roman" w:cs="Times New Roman"/>
                <w:b/>
                <w:sz w:val="28"/>
                <w:szCs w:val="28"/>
                <w:lang w:val="ru-RU"/>
              </w:rPr>
            </w:pPr>
            <w:r w:rsidRPr="0056796D">
              <w:rPr>
                <w:rFonts w:ascii="Times New Roman" w:hAnsi="Times New Roman" w:cs="Times New Roman"/>
                <w:b/>
                <w:sz w:val="28"/>
                <w:szCs w:val="28"/>
                <w:lang w:val="ru-RU"/>
              </w:rPr>
              <w:t>Діти, які потрапляють</w:t>
            </w:r>
          </w:p>
          <w:p w:rsidR="004A35AA" w:rsidRPr="0056796D" w:rsidRDefault="004A35AA" w:rsidP="0056796D">
            <w:pPr>
              <w:jc w:val="center"/>
              <w:rPr>
                <w:rFonts w:ascii="Times New Roman" w:hAnsi="Times New Roman" w:cs="Times New Roman"/>
                <w:b/>
                <w:sz w:val="28"/>
                <w:szCs w:val="28"/>
                <w:lang w:val="ru-RU"/>
              </w:rPr>
            </w:pPr>
            <w:r w:rsidRPr="0056796D">
              <w:rPr>
                <w:rFonts w:ascii="Times New Roman" w:hAnsi="Times New Roman" w:cs="Times New Roman"/>
                <w:b/>
                <w:sz w:val="28"/>
                <w:szCs w:val="28"/>
                <w:lang w:val="ru-RU"/>
              </w:rPr>
              <w:t>до державних закладі</w:t>
            </w:r>
            <w:proofErr w:type="gramStart"/>
            <w:r w:rsidRPr="0056796D">
              <w:rPr>
                <w:rFonts w:ascii="Times New Roman" w:hAnsi="Times New Roman" w:cs="Times New Roman"/>
                <w:b/>
                <w:sz w:val="28"/>
                <w:szCs w:val="28"/>
                <w:lang w:val="ru-RU"/>
              </w:rPr>
              <w:t>в</w:t>
            </w:r>
            <w:proofErr w:type="gramEnd"/>
            <w:r w:rsidRPr="0056796D">
              <w:rPr>
                <w:rFonts w:ascii="Times New Roman" w:hAnsi="Times New Roman" w:cs="Times New Roman"/>
                <w:b/>
                <w:sz w:val="28"/>
                <w:szCs w:val="28"/>
                <w:lang w:val="ru-RU"/>
              </w:rPr>
              <w:t xml:space="preserve"> опіки</w:t>
            </w:r>
          </w:p>
        </w:tc>
        <w:tc>
          <w:tcPr>
            <w:tcW w:w="5869" w:type="dxa"/>
            <w:tcBorders>
              <w:top w:val="thickThinSmallGap" w:sz="24" w:space="0" w:color="auto"/>
              <w:left w:val="thickThinSmallGap" w:sz="24" w:space="0" w:color="auto"/>
              <w:bottom w:val="thickThinSmallGap" w:sz="24" w:space="0" w:color="auto"/>
              <w:right w:val="thickThinSmallGap" w:sz="24" w:space="0" w:color="auto"/>
            </w:tcBorders>
          </w:tcPr>
          <w:p w:rsidR="004A35AA" w:rsidRPr="0056796D" w:rsidRDefault="004A35AA" w:rsidP="0056796D">
            <w:pPr>
              <w:jc w:val="center"/>
              <w:rPr>
                <w:rFonts w:ascii="Times New Roman" w:hAnsi="Times New Roman" w:cs="Times New Roman"/>
                <w:b/>
                <w:sz w:val="28"/>
                <w:szCs w:val="28"/>
                <w:lang w:val="ru-RU"/>
              </w:rPr>
            </w:pPr>
            <w:r w:rsidRPr="0056796D">
              <w:rPr>
                <w:rFonts w:ascii="Times New Roman" w:hAnsi="Times New Roman" w:cs="Times New Roman"/>
                <w:b/>
                <w:sz w:val="28"/>
                <w:szCs w:val="28"/>
                <w:lang w:val="ru-RU"/>
              </w:rPr>
              <w:t xml:space="preserve">Причини, які призводять до влаштування дитини в державні заклади </w:t>
            </w:r>
            <w:proofErr w:type="gramStart"/>
            <w:r w:rsidRPr="0056796D">
              <w:rPr>
                <w:rFonts w:ascii="Times New Roman" w:hAnsi="Times New Roman" w:cs="Times New Roman"/>
                <w:b/>
                <w:sz w:val="28"/>
                <w:szCs w:val="28"/>
                <w:lang w:val="ru-RU"/>
              </w:rPr>
              <w:t>оп</w:t>
            </w:r>
            <w:proofErr w:type="gramEnd"/>
            <w:r w:rsidRPr="0056796D">
              <w:rPr>
                <w:rFonts w:ascii="Times New Roman" w:hAnsi="Times New Roman" w:cs="Times New Roman"/>
                <w:b/>
                <w:sz w:val="28"/>
                <w:szCs w:val="28"/>
                <w:lang w:val="ru-RU"/>
              </w:rPr>
              <w:t>іки</w:t>
            </w:r>
          </w:p>
        </w:tc>
      </w:tr>
      <w:tr w:rsidR="004A35AA" w:rsidTr="0056796D">
        <w:trPr>
          <w:trHeight w:val="505"/>
        </w:trPr>
        <w:tc>
          <w:tcPr>
            <w:tcW w:w="3393" w:type="dxa"/>
            <w:tcBorders>
              <w:top w:val="thickThinSmallGap" w:sz="24" w:space="0" w:color="auto"/>
            </w:tcBorders>
          </w:tcPr>
          <w:p w:rsidR="004A35AA" w:rsidRPr="00C077A6" w:rsidRDefault="004A35AA" w:rsidP="00C077A6">
            <w:pPr>
              <w:rPr>
                <w:rFonts w:ascii="Times New Roman" w:hAnsi="Times New Roman" w:cs="Times New Roman"/>
                <w:sz w:val="28"/>
                <w:szCs w:val="28"/>
              </w:rPr>
            </w:pPr>
            <w:r w:rsidRPr="00C077A6">
              <w:rPr>
                <w:rFonts w:ascii="Times New Roman" w:hAnsi="Times New Roman" w:cs="Times New Roman"/>
                <w:sz w:val="28"/>
                <w:szCs w:val="28"/>
              </w:rPr>
              <w:t>Біологічні сироти</w:t>
            </w:r>
          </w:p>
        </w:tc>
        <w:tc>
          <w:tcPr>
            <w:tcW w:w="5869" w:type="dxa"/>
            <w:tcBorders>
              <w:top w:val="thickThinSmallGap" w:sz="24" w:space="0" w:color="auto"/>
            </w:tcBorders>
          </w:tcPr>
          <w:p w:rsidR="004A35AA" w:rsidRPr="00C077A6" w:rsidRDefault="004A35AA" w:rsidP="00C077A6">
            <w:pPr>
              <w:rPr>
                <w:rFonts w:ascii="Times New Roman" w:hAnsi="Times New Roman" w:cs="Times New Roman"/>
                <w:sz w:val="28"/>
                <w:szCs w:val="28"/>
              </w:rPr>
            </w:pPr>
            <w:r w:rsidRPr="00C077A6">
              <w:rPr>
                <w:rFonts w:ascii="Times New Roman" w:hAnsi="Times New Roman" w:cs="Times New Roman"/>
                <w:sz w:val="28"/>
                <w:szCs w:val="28"/>
              </w:rPr>
              <w:t>Смерть чи загибель батьків</w:t>
            </w:r>
          </w:p>
        </w:tc>
      </w:tr>
      <w:tr w:rsidR="004A35AA" w:rsidRPr="00BC78C7" w:rsidTr="0056796D">
        <w:trPr>
          <w:trHeight w:val="932"/>
        </w:trPr>
        <w:tc>
          <w:tcPr>
            <w:tcW w:w="3393"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Діти, від яких відмовилися батьки</w:t>
            </w:r>
          </w:p>
        </w:tc>
        <w:tc>
          <w:tcPr>
            <w:tcW w:w="5869"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Відмова матері від позашлюбної дитини чи дитини з важкими патологіями у пологовому будинку</w:t>
            </w:r>
          </w:p>
        </w:tc>
      </w:tr>
      <w:tr w:rsidR="004A35AA" w:rsidTr="0056796D">
        <w:trPr>
          <w:trHeight w:val="1097"/>
        </w:trPr>
        <w:tc>
          <w:tcPr>
            <w:tcW w:w="3393"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Діти, які залишилися без </w:t>
            </w:r>
            <w:proofErr w:type="gramStart"/>
            <w:r w:rsidRPr="00C077A6">
              <w:rPr>
                <w:rFonts w:ascii="Times New Roman" w:hAnsi="Times New Roman" w:cs="Times New Roman"/>
                <w:sz w:val="28"/>
                <w:szCs w:val="28"/>
                <w:lang w:val="ru-RU"/>
              </w:rPr>
              <w:t>п</w:t>
            </w:r>
            <w:proofErr w:type="gramEnd"/>
            <w:r w:rsidRPr="00C077A6">
              <w:rPr>
                <w:rFonts w:ascii="Times New Roman" w:hAnsi="Times New Roman" w:cs="Times New Roman"/>
                <w:sz w:val="28"/>
                <w:szCs w:val="28"/>
                <w:lang w:val="ru-RU"/>
              </w:rPr>
              <w:t>іклування батьків</w:t>
            </w:r>
          </w:p>
        </w:tc>
        <w:tc>
          <w:tcPr>
            <w:tcW w:w="5869" w:type="dxa"/>
          </w:tcPr>
          <w:p w:rsidR="004A35AA" w:rsidRPr="0056796D"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Позбавлення батьків батьківських прав внаслідок аморальної </w:t>
            </w:r>
            <w:r w:rsidR="0056796D">
              <w:rPr>
                <w:rFonts w:ascii="Times New Roman" w:hAnsi="Times New Roman" w:cs="Times New Roman"/>
                <w:sz w:val="28"/>
                <w:szCs w:val="28"/>
                <w:lang w:val="ru-RU"/>
              </w:rPr>
              <w:t>поведінки, жорстокого ставлення</w:t>
            </w:r>
            <w:r w:rsidRPr="0056796D">
              <w:rPr>
                <w:rFonts w:ascii="Times New Roman" w:hAnsi="Times New Roman" w:cs="Times New Roman"/>
                <w:sz w:val="28"/>
                <w:szCs w:val="28"/>
                <w:lang w:val="ru-RU"/>
              </w:rPr>
              <w:t>до дітей тощо</w:t>
            </w:r>
          </w:p>
        </w:tc>
      </w:tr>
      <w:tr w:rsidR="004A35AA" w:rsidRPr="00BC78C7" w:rsidTr="0056796D">
        <w:trPr>
          <w:trHeight w:val="932"/>
        </w:trPr>
        <w:tc>
          <w:tcPr>
            <w:tcW w:w="3393"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Діти, які тимчасово залиш</w:t>
            </w:r>
            <w:proofErr w:type="gramStart"/>
            <w:r w:rsidRPr="00C077A6">
              <w:rPr>
                <w:rFonts w:ascii="Times New Roman" w:hAnsi="Times New Roman" w:cs="Times New Roman"/>
                <w:sz w:val="28"/>
                <w:szCs w:val="28"/>
                <w:lang w:val="ru-RU"/>
              </w:rPr>
              <w:t>и-</w:t>
            </w:r>
            <w:proofErr w:type="gramEnd"/>
            <w:r w:rsidRPr="00C077A6">
              <w:rPr>
                <w:rFonts w:ascii="Times New Roman" w:hAnsi="Times New Roman" w:cs="Times New Roman"/>
                <w:sz w:val="28"/>
                <w:szCs w:val="28"/>
                <w:lang w:val="ru-RU"/>
              </w:rPr>
              <w:t xml:space="preserve"> лися без піклування батьків</w:t>
            </w:r>
          </w:p>
        </w:tc>
        <w:tc>
          <w:tcPr>
            <w:tcW w:w="5869"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Важка </w:t>
            </w:r>
            <w:proofErr w:type="gramStart"/>
            <w:r w:rsidRPr="00C077A6">
              <w:rPr>
                <w:rFonts w:ascii="Times New Roman" w:hAnsi="Times New Roman" w:cs="Times New Roman"/>
                <w:sz w:val="28"/>
                <w:szCs w:val="28"/>
                <w:lang w:val="ru-RU"/>
              </w:rPr>
              <w:t>хвороба</w:t>
            </w:r>
            <w:proofErr w:type="gramEnd"/>
            <w:r w:rsidRPr="00C077A6">
              <w:rPr>
                <w:rFonts w:ascii="Times New Roman" w:hAnsi="Times New Roman" w:cs="Times New Roman"/>
                <w:sz w:val="28"/>
                <w:szCs w:val="28"/>
                <w:lang w:val="ru-RU"/>
              </w:rPr>
              <w:t xml:space="preserve"> батьків або їх тривала відсутність (поїздка на заробітки, позбавлення волі)</w:t>
            </w:r>
          </w:p>
        </w:tc>
      </w:tr>
      <w:tr w:rsidR="004A35AA" w:rsidRPr="00BC78C7" w:rsidTr="0056796D">
        <w:trPr>
          <w:trHeight w:val="932"/>
        </w:trPr>
        <w:tc>
          <w:tcPr>
            <w:tcW w:w="3393"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Діти з функціонально неспроможних родин</w:t>
            </w:r>
          </w:p>
        </w:tc>
        <w:tc>
          <w:tcPr>
            <w:tcW w:w="5869"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pacing w:val="-4"/>
                <w:sz w:val="28"/>
                <w:szCs w:val="28"/>
                <w:lang w:val="ru-RU"/>
              </w:rPr>
              <w:t xml:space="preserve">Нездатність родини утримувати дитину через малозабезпеченість, багатодітність, відсутність одного </w:t>
            </w:r>
            <w:r w:rsidRPr="00C077A6">
              <w:rPr>
                <w:rFonts w:ascii="Times New Roman" w:hAnsi="Times New Roman" w:cs="Times New Roman"/>
                <w:sz w:val="28"/>
                <w:szCs w:val="28"/>
                <w:lang w:val="ru-RU"/>
              </w:rPr>
              <w:t>з</w:t>
            </w:r>
            <w:r w:rsidRPr="00C077A6">
              <w:rPr>
                <w:rFonts w:ascii="Times New Roman" w:hAnsi="Times New Roman" w:cs="Times New Roman"/>
                <w:spacing w:val="-4"/>
                <w:sz w:val="28"/>
                <w:szCs w:val="28"/>
                <w:lang w:val="ru-RU"/>
              </w:rPr>
              <w:t xml:space="preserve"> батькі</w:t>
            </w:r>
            <w:proofErr w:type="gramStart"/>
            <w:r w:rsidRPr="00C077A6">
              <w:rPr>
                <w:rFonts w:ascii="Times New Roman" w:hAnsi="Times New Roman" w:cs="Times New Roman"/>
                <w:spacing w:val="-4"/>
                <w:sz w:val="28"/>
                <w:szCs w:val="28"/>
                <w:lang w:val="ru-RU"/>
              </w:rPr>
              <w:t>в</w:t>
            </w:r>
            <w:proofErr w:type="gramEnd"/>
          </w:p>
        </w:tc>
      </w:tr>
      <w:tr w:rsidR="004A35AA" w:rsidRPr="00BC78C7" w:rsidTr="0056796D">
        <w:trPr>
          <w:trHeight w:val="932"/>
        </w:trPr>
        <w:tc>
          <w:tcPr>
            <w:tcW w:w="3393"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Діт</w:t>
            </w:r>
            <w:proofErr w:type="gramStart"/>
            <w:r w:rsidRPr="00C077A6">
              <w:rPr>
                <w:rFonts w:ascii="Times New Roman" w:hAnsi="Times New Roman" w:cs="Times New Roman"/>
                <w:sz w:val="28"/>
                <w:szCs w:val="28"/>
                <w:lang w:val="ru-RU"/>
              </w:rPr>
              <w:t>и-</w:t>
            </w:r>
            <w:proofErr w:type="gramEnd"/>
            <w:r w:rsidRPr="00C077A6">
              <w:rPr>
                <w:rFonts w:ascii="Times New Roman" w:hAnsi="Times New Roman" w:cs="Times New Roman"/>
                <w:sz w:val="28"/>
                <w:szCs w:val="28"/>
                <w:lang w:val="ru-RU"/>
              </w:rPr>
              <w:t>інваліди, що потребують спеціального навчання</w:t>
            </w:r>
          </w:p>
        </w:tc>
        <w:tc>
          <w:tcPr>
            <w:tcW w:w="5869"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 xml:space="preserve">Відсутність можливості якісного </w:t>
            </w:r>
            <w:proofErr w:type="gramStart"/>
            <w:r w:rsidRPr="00C077A6">
              <w:rPr>
                <w:rFonts w:ascii="Times New Roman" w:hAnsi="Times New Roman" w:cs="Times New Roman"/>
                <w:sz w:val="28"/>
                <w:szCs w:val="28"/>
                <w:lang w:val="ru-RU"/>
              </w:rPr>
              <w:t>надомного</w:t>
            </w:r>
            <w:proofErr w:type="gramEnd"/>
            <w:r w:rsidRPr="00C077A6">
              <w:rPr>
                <w:rFonts w:ascii="Times New Roman" w:hAnsi="Times New Roman" w:cs="Times New Roman"/>
                <w:sz w:val="28"/>
                <w:szCs w:val="28"/>
                <w:lang w:val="ru-RU"/>
              </w:rPr>
              <w:t xml:space="preserve"> навчання чи навчання в загальноосвітніх школах</w:t>
            </w:r>
          </w:p>
        </w:tc>
      </w:tr>
      <w:tr w:rsidR="004A35AA" w:rsidRPr="00BC78C7" w:rsidTr="0056796D">
        <w:trPr>
          <w:trHeight w:val="932"/>
        </w:trPr>
        <w:tc>
          <w:tcPr>
            <w:tcW w:w="3393" w:type="dxa"/>
          </w:tcPr>
          <w:p w:rsidR="004A35AA" w:rsidRPr="00C077A6" w:rsidRDefault="0056796D" w:rsidP="00C077A6">
            <w:pPr>
              <w:rPr>
                <w:rFonts w:ascii="Times New Roman" w:hAnsi="Times New Roman" w:cs="Times New Roman"/>
                <w:sz w:val="28"/>
                <w:szCs w:val="28"/>
                <w:lang w:val="ru-RU"/>
              </w:rPr>
            </w:pPr>
            <w:r>
              <w:rPr>
                <w:rFonts w:ascii="Times New Roman" w:hAnsi="Times New Roman" w:cs="Times New Roman"/>
                <w:sz w:val="28"/>
                <w:szCs w:val="28"/>
                <w:lang w:val="ru-RU"/>
              </w:rPr>
              <w:t>Діт</w:t>
            </w:r>
            <w:proofErr w:type="gramStart"/>
            <w:r>
              <w:rPr>
                <w:rFonts w:ascii="Times New Roman" w:hAnsi="Times New Roman" w:cs="Times New Roman"/>
                <w:sz w:val="28"/>
                <w:szCs w:val="28"/>
                <w:lang w:val="ru-RU"/>
              </w:rPr>
              <w:t>и-</w:t>
            </w:r>
            <w:proofErr w:type="gramEnd"/>
            <w:r>
              <w:rPr>
                <w:rFonts w:ascii="Times New Roman" w:hAnsi="Times New Roman" w:cs="Times New Roman"/>
                <w:sz w:val="28"/>
                <w:szCs w:val="28"/>
                <w:lang w:val="ru-RU"/>
              </w:rPr>
              <w:t>інваліди з малозабезпе</w:t>
            </w:r>
            <w:r w:rsidR="004A35AA" w:rsidRPr="00C077A6">
              <w:rPr>
                <w:rFonts w:ascii="Times New Roman" w:hAnsi="Times New Roman" w:cs="Times New Roman"/>
                <w:sz w:val="28"/>
                <w:szCs w:val="28"/>
                <w:lang w:val="ru-RU"/>
              </w:rPr>
              <w:t>чених сімей</w:t>
            </w:r>
          </w:p>
        </w:tc>
        <w:tc>
          <w:tcPr>
            <w:tcW w:w="5869" w:type="dxa"/>
          </w:tcPr>
          <w:p w:rsidR="004A35AA" w:rsidRPr="00C077A6" w:rsidRDefault="004A35AA" w:rsidP="00C077A6">
            <w:pPr>
              <w:rPr>
                <w:rFonts w:ascii="Times New Roman" w:hAnsi="Times New Roman" w:cs="Times New Roman"/>
                <w:sz w:val="28"/>
                <w:szCs w:val="28"/>
                <w:lang w:val="ru-RU"/>
              </w:rPr>
            </w:pPr>
            <w:r w:rsidRPr="00C077A6">
              <w:rPr>
                <w:rFonts w:ascii="Times New Roman" w:hAnsi="Times New Roman" w:cs="Times New Roman"/>
                <w:sz w:val="28"/>
                <w:szCs w:val="28"/>
                <w:lang w:val="ru-RU"/>
              </w:rPr>
              <w:t>Низька заробітна плата батьків, малі</w:t>
            </w:r>
            <w:proofErr w:type="gramStart"/>
            <w:r w:rsidRPr="00C077A6">
              <w:rPr>
                <w:rFonts w:ascii="Times New Roman" w:hAnsi="Times New Roman" w:cs="Times New Roman"/>
                <w:sz w:val="28"/>
                <w:szCs w:val="28"/>
                <w:lang w:val="ru-RU"/>
              </w:rPr>
              <w:t>соц</w:t>
            </w:r>
            <w:proofErr w:type="gramEnd"/>
            <w:r w:rsidRPr="00C077A6">
              <w:rPr>
                <w:rFonts w:ascii="Times New Roman" w:hAnsi="Times New Roman" w:cs="Times New Roman"/>
                <w:sz w:val="28"/>
                <w:szCs w:val="28"/>
                <w:lang w:val="ru-RU"/>
              </w:rPr>
              <w:t>іальні виплати на дитину</w:t>
            </w:r>
          </w:p>
        </w:tc>
      </w:tr>
    </w:tbl>
    <w:p w:rsidR="004A35AA" w:rsidRDefault="004A35AA" w:rsidP="000968FA">
      <w:pPr>
        <w:jc w:val="both"/>
        <w:rPr>
          <w:rFonts w:ascii="Times New Roman" w:hAnsi="Times New Roman" w:cs="Times New Roman"/>
          <w:sz w:val="28"/>
          <w:szCs w:val="28"/>
          <w:lang w:val="uk-UA"/>
        </w:rPr>
      </w:pPr>
    </w:p>
    <w:p w:rsidR="0056796D" w:rsidRPr="0056796D" w:rsidRDefault="0056796D" w:rsidP="000968FA">
      <w:pPr>
        <w:jc w:val="both"/>
        <w:rPr>
          <w:rFonts w:ascii="Times New Roman" w:hAnsi="Times New Roman" w:cs="Times New Roman"/>
          <w:sz w:val="28"/>
          <w:szCs w:val="28"/>
          <w:lang w:val="uk-UA"/>
        </w:rPr>
      </w:pPr>
    </w:p>
    <w:p w:rsidR="004A35AA" w:rsidRPr="0056796D" w:rsidRDefault="0056796D" w:rsidP="0056796D">
      <w:pPr>
        <w:spacing w:before="6" w:line="218" w:lineRule="auto"/>
        <w:ind w:right="1361" w:firstLine="708"/>
        <w:jc w:val="center"/>
        <w:rPr>
          <w:rFonts w:ascii="Times New Roman" w:hAnsi="Times New Roman" w:cs="Times New Roman"/>
          <w:color w:val="231F20"/>
          <w:sz w:val="32"/>
          <w:szCs w:val="32"/>
          <w:lang w:val="uk-UA"/>
        </w:rPr>
      </w:pPr>
      <w:r w:rsidRPr="0056796D">
        <w:rPr>
          <w:rFonts w:ascii="Times New Roman" w:hAnsi="Times New Roman" w:cs="Times New Roman"/>
          <w:color w:val="231F20"/>
          <w:sz w:val="32"/>
          <w:szCs w:val="32"/>
          <w:lang w:val="uk-UA"/>
        </w:rPr>
        <w:t>Таблиця «</w:t>
      </w:r>
      <w:r w:rsidRPr="0056796D">
        <w:rPr>
          <w:rFonts w:ascii="Times New Roman" w:hAnsi="Times New Roman" w:cs="Times New Roman"/>
          <w:color w:val="231F20"/>
          <w:sz w:val="32"/>
          <w:szCs w:val="32"/>
        </w:rPr>
        <w:t xml:space="preserve">Державна система </w:t>
      </w:r>
      <w:r w:rsidR="00E81804">
        <w:rPr>
          <w:rFonts w:ascii="Times New Roman" w:hAnsi="Times New Roman" w:cs="Times New Roman"/>
          <w:color w:val="231F20"/>
          <w:sz w:val="32"/>
          <w:szCs w:val="32"/>
          <w:lang w:val="uk-UA"/>
        </w:rPr>
        <w:t xml:space="preserve">органів </w:t>
      </w:r>
      <w:r w:rsidRPr="0056796D">
        <w:rPr>
          <w:rFonts w:ascii="Times New Roman" w:hAnsi="Times New Roman" w:cs="Times New Roman"/>
          <w:color w:val="231F20"/>
          <w:sz w:val="32"/>
          <w:szCs w:val="32"/>
        </w:rPr>
        <w:t>опіки</w:t>
      </w:r>
      <w:r w:rsidRPr="0056796D">
        <w:rPr>
          <w:rFonts w:ascii="Times New Roman" w:hAnsi="Times New Roman" w:cs="Times New Roman"/>
          <w:color w:val="231F20"/>
          <w:sz w:val="32"/>
          <w:szCs w:val="32"/>
          <w:lang w:val="uk-UA"/>
        </w:rPr>
        <w:t xml:space="preserve"> </w:t>
      </w:r>
      <w:r w:rsidR="004A35AA" w:rsidRPr="0056796D">
        <w:rPr>
          <w:rFonts w:ascii="Times New Roman" w:hAnsi="Times New Roman" w:cs="Times New Roman"/>
          <w:color w:val="231F20"/>
          <w:sz w:val="32"/>
          <w:szCs w:val="32"/>
        </w:rPr>
        <w:t xml:space="preserve">та </w:t>
      </w:r>
      <w:r w:rsidR="00E81804">
        <w:rPr>
          <w:rFonts w:ascii="Times New Roman" w:hAnsi="Times New Roman" w:cs="Times New Roman"/>
          <w:color w:val="231F20"/>
          <w:sz w:val="32"/>
          <w:szCs w:val="32"/>
          <w:lang w:val="uk-UA"/>
        </w:rPr>
        <w:t xml:space="preserve">піклування для </w:t>
      </w:r>
      <w:r w:rsidRPr="0056796D">
        <w:rPr>
          <w:rFonts w:ascii="Times New Roman" w:hAnsi="Times New Roman" w:cs="Times New Roman"/>
          <w:color w:val="231F20"/>
          <w:sz w:val="32"/>
          <w:szCs w:val="32"/>
        </w:rPr>
        <w:t>дітей-сиріт та дітей,</w:t>
      </w:r>
      <w:r w:rsidRPr="0056796D">
        <w:rPr>
          <w:rFonts w:ascii="Times New Roman" w:hAnsi="Times New Roman" w:cs="Times New Roman"/>
          <w:color w:val="231F20"/>
          <w:sz w:val="32"/>
          <w:szCs w:val="32"/>
          <w:lang w:val="uk-UA"/>
        </w:rPr>
        <w:t xml:space="preserve"> </w:t>
      </w:r>
      <w:r w:rsidR="004A35AA" w:rsidRPr="0056796D">
        <w:rPr>
          <w:rFonts w:ascii="Times New Roman" w:hAnsi="Times New Roman" w:cs="Times New Roman"/>
          <w:color w:val="231F20"/>
          <w:sz w:val="32"/>
          <w:szCs w:val="32"/>
        </w:rPr>
        <w:t>позбавлених батьківського піклування</w:t>
      </w:r>
      <w:r w:rsidRPr="0056796D">
        <w:rPr>
          <w:rFonts w:ascii="Times New Roman" w:hAnsi="Times New Roman" w:cs="Times New Roman"/>
          <w:color w:val="231F20"/>
          <w:sz w:val="32"/>
          <w:szCs w:val="32"/>
          <w:lang w:val="uk-UA"/>
        </w:rPr>
        <w:t>»</w:t>
      </w:r>
    </w:p>
    <w:p w:rsidR="0056796D" w:rsidRDefault="0056796D" w:rsidP="0056796D">
      <w:pPr>
        <w:spacing w:before="6" w:line="218" w:lineRule="auto"/>
        <w:ind w:right="1361" w:firstLine="708"/>
        <w:jc w:val="center"/>
        <w:rPr>
          <w:rFonts w:ascii="Times New Roman" w:hAnsi="Times New Roman" w:cs="Times New Roman"/>
          <w:b/>
          <w:sz w:val="32"/>
          <w:szCs w:val="32"/>
          <w:lang w:val="uk-UA"/>
        </w:rPr>
      </w:pPr>
    </w:p>
    <w:tbl>
      <w:tblPr>
        <w:tblStyle w:val="TableNormal"/>
        <w:tblW w:w="0" w:type="auto"/>
        <w:tblInd w:w="223"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CellMar>
          <w:left w:w="108" w:type="dxa"/>
          <w:right w:w="108" w:type="dxa"/>
        </w:tblCellMar>
        <w:tblLook w:val="0000" w:firstRow="0" w:lastRow="0" w:firstColumn="0" w:lastColumn="0" w:noHBand="0" w:noVBand="0"/>
      </w:tblPr>
      <w:tblGrid>
        <w:gridCol w:w="1785"/>
        <w:gridCol w:w="1785"/>
        <w:gridCol w:w="1785"/>
        <w:gridCol w:w="1785"/>
        <w:gridCol w:w="1785"/>
      </w:tblGrid>
      <w:tr w:rsidR="0056796D" w:rsidTr="0056796D">
        <w:trPr>
          <w:trHeight w:val="789"/>
        </w:trPr>
        <w:tc>
          <w:tcPr>
            <w:tcW w:w="8925" w:type="dxa"/>
            <w:gridSpan w:val="5"/>
          </w:tcPr>
          <w:p w:rsidR="0056796D" w:rsidRPr="0056796D" w:rsidRDefault="0056796D" w:rsidP="00E81804">
            <w:pPr>
              <w:spacing w:before="6" w:line="218" w:lineRule="auto"/>
              <w:ind w:right="1361" w:firstLine="708"/>
              <w:jc w:val="center"/>
              <w:rPr>
                <w:rFonts w:ascii="Times New Roman" w:hAnsi="Times New Roman" w:cs="Times New Roman"/>
                <w:b/>
                <w:sz w:val="44"/>
                <w:szCs w:val="44"/>
                <w:lang w:val="ru-RU"/>
              </w:rPr>
            </w:pPr>
            <w:r w:rsidRPr="0056796D">
              <w:rPr>
                <w:rFonts w:ascii="Times New Roman" w:hAnsi="Times New Roman" w:cs="Times New Roman"/>
                <w:b/>
                <w:sz w:val="44"/>
                <w:szCs w:val="44"/>
                <w:lang w:val="ru-RU"/>
              </w:rPr>
              <w:t xml:space="preserve">Державна система опіки та </w:t>
            </w:r>
            <w:proofErr w:type="gramStart"/>
            <w:r w:rsidR="00E81804">
              <w:rPr>
                <w:rFonts w:ascii="Times New Roman" w:hAnsi="Times New Roman" w:cs="Times New Roman"/>
                <w:b/>
                <w:sz w:val="44"/>
                <w:szCs w:val="44"/>
                <w:lang w:val="uk-UA"/>
              </w:rPr>
              <w:t>п</w:t>
            </w:r>
            <w:proofErr w:type="gramEnd"/>
            <w:r w:rsidR="00E81804">
              <w:rPr>
                <w:rFonts w:ascii="Times New Roman" w:hAnsi="Times New Roman" w:cs="Times New Roman"/>
                <w:b/>
                <w:sz w:val="44"/>
                <w:szCs w:val="44"/>
                <w:lang w:val="uk-UA"/>
              </w:rPr>
              <w:t xml:space="preserve">іклування </w:t>
            </w:r>
            <w:r w:rsidRPr="0056796D">
              <w:rPr>
                <w:rFonts w:ascii="Times New Roman" w:hAnsi="Times New Roman" w:cs="Times New Roman"/>
                <w:b/>
                <w:sz w:val="44"/>
                <w:szCs w:val="44"/>
                <w:lang w:val="ru-RU"/>
              </w:rPr>
              <w:t>дітей</w:t>
            </w:r>
            <w:r w:rsidRPr="0056796D">
              <w:rPr>
                <w:rFonts w:ascii="Times New Roman" w:hAnsi="Times New Roman" w:cs="Times New Roman"/>
                <w:b/>
                <w:sz w:val="44"/>
                <w:szCs w:val="44"/>
                <w:lang w:val="uk-UA"/>
              </w:rPr>
              <w:t>-</w:t>
            </w:r>
            <w:r w:rsidRPr="0056796D">
              <w:rPr>
                <w:rFonts w:ascii="Times New Roman" w:hAnsi="Times New Roman" w:cs="Times New Roman"/>
                <w:b/>
                <w:sz w:val="44"/>
                <w:szCs w:val="44"/>
                <w:lang w:val="ru-RU"/>
              </w:rPr>
              <w:t xml:space="preserve">сиріт </w:t>
            </w:r>
          </w:p>
        </w:tc>
      </w:tr>
      <w:tr w:rsidR="004A35AA" w:rsidTr="005679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1230"/>
        </w:trPr>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Прийомна сі</w:t>
            </w:r>
            <w:proofErr w:type="gramStart"/>
            <w:r w:rsidRPr="0056796D">
              <w:rPr>
                <w:rFonts w:ascii="Times New Roman" w:hAnsi="Times New Roman" w:cs="Times New Roman"/>
                <w:sz w:val="28"/>
                <w:szCs w:val="28"/>
                <w:lang w:val="ru-RU"/>
              </w:rPr>
              <w:t>м’я</w:t>
            </w:r>
            <w:proofErr w:type="gramEnd"/>
            <w:r w:rsidRPr="0056796D">
              <w:rPr>
                <w:rFonts w:ascii="Times New Roman" w:hAnsi="Times New Roman" w:cs="Times New Roman"/>
                <w:sz w:val="28"/>
                <w:szCs w:val="28"/>
                <w:lang w:val="ru-RU"/>
              </w:rPr>
              <w:t xml:space="preserve"> </w:t>
            </w:r>
            <w:r w:rsidR="00A14347" w:rsidRPr="0056796D">
              <w:rPr>
                <w:rFonts w:ascii="Times New Roman" w:hAnsi="Times New Roman" w:cs="Times New Roman"/>
                <w:sz w:val="28"/>
                <w:szCs w:val="28"/>
                <w:lang w:val="ru-RU"/>
              </w:rPr>
              <w:t>(вік до 18 років, у разі навчан</w:t>
            </w:r>
            <w:r w:rsidR="0056796D" w:rsidRPr="0056796D">
              <w:rPr>
                <w:rFonts w:ascii="Times New Roman" w:hAnsi="Times New Roman" w:cs="Times New Roman"/>
                <w:sz w:val="28"/>
                <w:szCs w:val="28"/>
                <w:lang w:val="ru-RU"/>
              </w:rPr>
              <w:t xml:space="preserve">ня </w:t>
            </w:r>
            <w:r w:rsidR="0056796D" w:rsidRPr="00C077A6">
              <w:rPr>
                <w:rFonts w:ascii="Times New Roman" w:hAnsi="Times New Roman" w:cs="Times New Roman"/>
                <w:sz w:val="28"/>
                <w:szCs w:val="28"/>
                <w:lang w:val="ru-RU"/>
              </w:rPr>
              <w:t>—</w:t>
            </w:r>
            <w:r w:rsidR="0056796D">
              <w:rPr>
                <w:rFonts w:ascii="Times New Roman" w:hAnsi="Times New Roman" w:cs="Times New Roman"/>
                <w:sz w:val="28"/>
                <w:szCs w:val="28"/>
                <w:lang w:val="uk-UA"/>
              </w:rPr>
              <w:t xml:space="preserve"> </w:t>
            </w:r>
            <w:r w:rsidR="0056796D" w:rsidRPr="0056796D">
              <w:rPr>
                <w:rFonts w:ascii="Times New Roman" w:hAnsi="Times New Roman" w:cs="Times New Roman"/>
                <w:sz w:val="28"/>
                <w:szCs w:val="28"/>
                <w:lang w:val="ru-RU"/>
              </w:rPr>
              <w:t>до закін</w:t>
            </w:r>
            <w:r w:rsidRPr="0056796D">
              <w:rPr>
                <w:rFonts w:ascii="Times New Roman" w:hAnsi="Times New Roman" w:cs="Times New Roman"/>
                <w:sz w:val="28"/>
                <w:szCs w:val="28"/>
                <w:lang w:val="ru-RU"/>
              </w:rPr>
              <w:t>чення закладу), 1</w:t>
            </w:r>
            <w:r w:rsidR="0056796D" w:rsidRPr="00C077A6">
              <w:rPr>
                <w:rFonts w:ascii="Times New Roman" w:hAnsi="Times New Roman" w:cs="Times New Roman"/>
                <w:sz w:val="28"/>
                <w:szCs w:val="28"/>
                <w:lang w:val="ru-RU"/>
              </w:rPr>
              <w:t>—</w:t>
            </w:r>
            <w:r w:rsidRPr="0056796D">
              <w:rPr>
                <w:rFonts w:ascii="Times New Roman" w:hAnsi="Times New Roman" w:cs="Times New Roman"/>
                <w:sz w:val="28"/>
                <w:szCs w:val="28"/>
                <w:lang w:val="ru-RU"/>
              </w:rPr>
              <w:t xml:space="preserve">4 </w:t>
            </w:r>
            <w:r w:rsidRPr="0056796D">
              <w:rPr>
                <w:rFonts w:ascii="Times New Roman" w:hAnsi="Times New Roman" w:cs="Times New Roman"/>
                <w:sz w:val="28"/>
                <w:szCs w:val="28"/>
                <w:lang w:val="ru-RU"/>
              </w:rPr>
              <w:lastRenderedPageBreak/>
              <w:t>дитини</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lastRenderedPageBreak/>
              <w:t xml:space="preserve">Дитячий </w:t>
            </w:r>
            <w:r w:rsidRPr="0056796D">
              <w:rPr>
                <w:rFonts w:ascii="Times New Roman" w:hAnsi="Times New Roman" w:cs="Times New Roman"/>
                <w:spacing w:val="-4"/>
                <w:sz w:val="28"/>
                <w:szCs w:val="28"/>
                <w:lang w:val="ru-RU"/>
              </w:rPr>
              <w:t>буди</w:t>
            </w:r>
            <w:r w:rsidRPr="0056796D">
              <w:rPr>
                <w:rFonts w:ascii="Times New Roman" w:hAnsi="Times New Roman" w:cs="Times New Roman"/>
                <w:sz w:val="28"/>
                <w:szCs w:val="28"/>
                <w:lang w:val="ru-RU"/>
              </w:rPr>
              <w:t>нок</w:t>
            </w:r>
          </w:p>
          <w:p w:rsidR="004A35AA" w:rsidRPr="0056796D" w:rsidRDefault="0056796D" w:rsidP="0056796D">
            <w:pPr>
              <w:rPr>
                <w:rFonts w:ascii="Times New Roman" w:hAnsi="Times New Roman" w:cs="Times New Roman"/>
                <w:sz w:val="28"/>
                <w:szCs w:val="28"/>
                <w:lang w:val="ru-RU"/>
              </w:rPr>
            </w:pPr>
            <w:r>
              <w:rPr>
                <w:rFonts w:ascii="Times New Roman" w:hAnsi="Times New Roman" w:cs="Times New Roman"/>
                <w:sz w:val="28"/>
                <w:szCs w:val="28"/>
                <w:lang w:val="ru-RU"/>
              </w:rPr>
              <w:t xml:space="preserve">(вік </w:t>
            </w:r>
            <w:r w:rsidR="00A14347" w:rsidRPr="0056796D">
              <w:rPr>
                <w:rFonts w:ascii="Times New Roman" w:hAnsi="Times New Roman" w:cs="Times New Roman"/>
                <w:sz w:val="28"/>
                <w:szCs w:val="28"/>
                <w:lang w:val="ru-RU"/>
              </w:rPr>
              <w:t>3</w:t>
            </w:r>
            <w:r w:rsidRPr="00C077A6">
              <w:rPr>
                <w:rFonts w:ascii="Times New Roman" w:hAnsi="Times New Roman" w:cs="Times New Roman"/>
                <w:sz w:val="28"/>
                <w:szCs w:val="28"/>
                <w:lang w:val="ru-RU"/>
              </w:rPr>
              <w:t>—</w:t>
            </w:r>
            <w:r w:rsidR="00A14347" w:rsidRPr="0056796D">
              <w:rPr>
                <w:rFonts w:ascii="Times New Roman" w:hAnsi="Times New Roman" w:cs="Times New Roman"/>
                <w:sz w:val="28"/>
                <w:szCs w:val="28"/>
                <w:lang w:val="ru-RU"/>
              </w:rPr>
              <w:t>7 ро</w:t>
            </w:r>
            <w:r w:rsidR="004A35AA" w:rsidRPr="0056796D">
              <w:rPr>
                <w:rFonts w:ascii="Times New Roman" w:hAnsi="Times New Roman" w:cs="Times New Roman"/>
                <w:sz w:val="28"/>
                <w:szCs w:val="28"/>
                <w:lang w:val="ru-RU"/>
              </w:rPr>
              <w:t>ків), 25</w:t>
            </w:r>
            <w:r w:rsidRPr="00C077A6">
              <w:rPr>
                <w:rFonts w:ascii="Times New Roman" w:hAnsi="Times New Roman" w:cs="Times New Roman"/>
                <w:sz w:val="28"/>
                <w:szCs w:val="28"/>
                <w:lang w:val="ru-RU"/>
              </w:rPr>
              <w:t>—</w:t>
            </w:r>
            <w:r w:rsidR="004A35AA" w:rsidRPr="0056796D">
              <w:rPr>
                <w:rFonts w:ascii="Times New Roman" w:hAnsi="Times New Roman" w:cs="Times New Roman"/>
                <w:sz w:val="28"/>
                <w:szCs w:val="28"/>
                <w:lang w:val="ru-RU"/>
              </w:rPr>
              <w:t xml:space="preserve">250 </w:t>
            </w:r>
            <w:r>
              <w:rPr>
                <w:rFonts w:ascii="Times New Roman" w:hAnsi="Times New Roman" w:cs="Times New Roman"/>
                <w:spacing w:val="-6"/>
                <w:sz w:val="28"/>
                <w:szCs w:val="28"/>
                <w:lang w:val="ru-RU"/>
              </w:rPr>
              <w:t>ді</w:t>
            </w:r>
            <w:r w:rsidR="004A35AA" w:rsidRPr="0056796D">
              <w:rPr>
                <w:rFonts w:ascii="Times New Roman" w:hAnsi="Times New Roman" w:cs="Times New Roman"/>
                <w:sz w:val="28"/>
                <w:szCs w:val="28"/>
                <w:lang w:val="ru-RU"/>
              </w:rPr>
              <w:t>тей</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Будинок дитини</w:t>
            </w:r>
          </w:p>
          <w:p w:rsidR="004A35AA" w:rsidRPr="0056796D" w:rsidRDefault="004A35AA" w:rsidP="0056796D">
            <w:pPr>
              <w:rPr>
                <w:rFonts w:ascii="Times New Roman" w:hAnsi="Times New Roman" w:cs="Times New Roman"/>
                <w:sz w:val="28"/>
                <w:szCs w:val="28"/>
                <w:lang w:val="ru-RU"/>
              </w:rPr>
            </w:pPr>
            <w:proofErr w:type="gramStart"/>
            <w:r w:rsidRPr="0056796D">
              <w:rPr>
                <w:rFonts w:ascii="Times New Roman" w:hAnsi="Times New Roman" w:cs="Times New Roman"/>
                <w:sz w:val="28"/>
                <w:szCs w:val="28"/>
                <w:lang w:val="ru-RU"/>
              </w:rPr>
              <w:t>(вік до 3</w:t>
            </w:r>
            <w:r w:rsidR="0056796D" w:rsidRPr="00C077A6">
              <w:rPr>
                <w:rFonts w:ascii="Times New Roman" w:hAnsi="Times New Roman" w:cs="Times New Roman"/>
                <w:sz w:val="28"/>
                <w:szCs w:val="28"/>
                <w:lang w:val="ru-RU"/>
              </w:rPr>
              <w:t>—</w:t>
            </w:r>
            <w:r w:rsidR="0056796D">
              <w:rPr>
                <w:rFonts w:ascii="Times New Roman" w:hAnsi="Times New Roman" w:cs="Times New Roman"/>
                <w:sz w:val="28"/>
                <w:szCs w:val="28"/>
                <w:lang w:val="uk-UA"/>
              </w:rPr>
              <w:t xml:space="preserve"> </w:t>
            </w:r>
            <w:r w:rsidRPr="0056796D">
              <w:rPr>
                <w:rFonts w:ascii="Times New Roman" w:hAnsi="Times New Roman" w:cs="Times New Roman"/>
                <w:sz w:val="28"/>
                <w:szCs w:val="28"/>
                <w:lang w:val="ru-RU"/>
              </w:rPr>
              <w:t>4</w:t>
            </w:r>
            <w:proofErr w:type="gramEnd"/>
          </w:p>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років), 50</w:t>
            </w:r>
            <w:r w:rsidR="0056796D" w:rsidRPr="00C077A6">
              <w:rPr>
                <w:rFonts w:ascii="Times New Roman" w:hAnsi="Times New Roman" w:cs="Times New Roman"/>
                <w:sz w:val="28"/>
                <w:szCs w:val="28"/>
                <w:lang w:val="ru-RU"/>
              </w:rPr>
              <w:t>—</w:t>
            </w:r>
            <w:r w:rsidRPr="0056796D">
              <w:rPr>
                <w:rFonts w:ascii="Times New Roman" w:hAnsi="Times New Roman" w:cs="Times New Roman"/>
                <w:sz w:val="28"/>
                <w:szCs w:val="28"/>
                <w:lang w:val="ru-RU"/>
              </w:rPr>
              <w:t>200 дітей</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Притулок (</w:t>
            </w:r>
            <w:r w:rsidR="001B6663" w:rsidRPr="0056796D">
              <w:rPr>
                <w:rFonts w:ascii="Times New Roman" w:hAnsi="Times New Roman" w:cs="Times New Roman"/>
                <w:sz w:val="28"/>
                <w:szCs w:val="28"/>
                <w:lang w:val="ru-RU"/>
              </w:rPr>
              <w:t>дитина з вулиці потрапляє в систему державної опіки відпові</w:t>
            </w:r>
            <w:proofErr w:type="gramStart"/>
            <w:r w:rsidR="001B6663" w:rsidRPr="0056796D">
              <w:rPr>
                <w:rFonts w:ascii="Times New Roman" w:hAnsi="Times New Roman" w:cs="Times New Roman"/>
                <w:sz w:val="28"/>
                <w:szCs w:val="28"/>
                <w:lang w:val="ru-RU"/>
              </w:rPr>
              <w:t>д</w:t>
            </w:r>
            <w:proofErr w:type="gramEnd"/>
            <w:r w:rsidRPr="0056796D">
              <w:rPr>
                <w:rFonts w:ascii="Times New Roman" w:hAnsi="Times New Roman" w:cs="Times New Roman"/>
                <w:sz w:val="28"/>
                <w:szCs w:val="28"/>
                <w:lang w:val="ru-RU"/>
              </w:rPr>
              <w:t xml:space="preserve"> </w:t>
            </w:r>
            <w:r w:rsidRPr="0056796D">
              <w:rPr>
                <w:rFonts w:ascii="Times New Roman" w:hAnsi="Times New Roman" w:cs="Times New Roman"/>
                <w:sz w:val="28"/>
                <w:szCs w:val="28"/>
                <w:lang w:val="ru-RU"/>
              </w:rPr>
              <w:lastRenderedPageBreak/>
              <w:t>но до віку)</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lastRenderedPageBreak/>
              <w:t xml:space="preserve">Усиновлення </w:t>
            </w:r>
          </w:p>
          <w:p w:rsidR="004A35AA" w:rsidRPr="0056796D" w:rsidRDefault="0056796D" w:rsidP="0056796D">
            <w:pPr>
              <w:rPr>
                <w:rFonts w:ascii="Times New Roman" w:hAnsi="Times New Roman" w:cs="Times New Roman"/>
                <w:sz w:val="28"/>
                <w:szCs w:val="28"/>
                <w:lang w:val="ru-RU"/>
              </w:rPr>
            </w:pPr>
            <w:r>
              <w:rPr>
                <w:rFonts w:ascii="Times New Roman" w:hAnsi="Times New Roman" w:cs="Times New Roman"/>
                <w:sz w:val="28"/>
                <w:szCs w:val="28"/>
                <w:lang w:val="uk-UA"/>
              </w:rPr>
              <w:t>і д</w:t>
            </w:r>
            <w:r>
              <w:rPr>
                <w:rFonts w:ascii="Times New Roman" w:hAnsi="Times New Roman" w:cs="Times New Roman"/>
                <w:sz w:val="28"/>
                <w:szCs w:val="28"/>
                <w:lang w:val="ru-RU"/>
              </w:rPr>
              <w:t>итина</w:t>
            </w:r>
            <w:r>
              <w:rPr>
                <w:rFonts w:ascii="Times New Roman" w:hAnsi="Times New Roman" w:cs="Times New Roman"/>
                <w:sz w:val="28"/>
                <w:szCs w:val="28"/>
                <w:lang w:val="uk-UA"/>
              </w:rPr>
              <w:t xml:space="preserve"> </w:t>
            </w:r>
            <w:r w:rsidR="004A35AA" w:rsidRPr="0056796D">
              <w:rPr>
                <w:rFonts w:ascii="Times New Roman" w:hAnsi="Times New Roman" w:cs="Times New Roman"/>
                <w:sz w:val="28"/>
                <w:szCs w:val="28"/>
                <w:lang w:val="ru-RU"/>
              </w:rPr>
              <w:t>вибуває із системи державної опіки</w:t>
            </w:r>
          </w:p>
        </w:tc>
      </w:tr>
      <w:tr w:rsidR="004A35AA" w:rsidTr="0056796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Ex>
        <w:trPr>
          <w:trHeight w:val="1846"/>
        </w:trPr>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lastRenderedPageBreak/>
              <w:t>Спеціальна школ</w:t>
            </w:r>
            <w:proofErr w:type="gramStart"/>
            <w:r w:rsidRPr="0056796D">
              <w:rPr>
                <w:rFonts w:ascii="Times New Roman" w:hAnsi="Times New Roman" w:cs="Times New Roman"/>
                <w:sz w:val="28"/>
                <w:szCs w:val="28"/>
                <w:lang w:val="ru-RU"/>
              </w:rPr>
              <w:t>а-</w:t>
            </w:r>
            <w:proofErr w:type="gramEnd"/>
            <w:r w:rsidRPr="0056796D">
              <w:rPr>
                <w:rFonts w:ascii="Times New Roman" w:hAnsi="Times New Roman" w:cs="Times New Roman"/>
                <w:sz w:val="28"/>
                <w:szCs w:val="28"/>
                <w:lang w:val="ru-RU"/>
              </w:rPr>
              <w:t>інтернат для дітей з ва- дами розвитку</w:t>
            </w:r>
          </w:p>
        </w:tc>
        <w:tc>
          <w:tcPr>
            <w:tcW w:w="1785" w:type="dxa"/>
          </w:tcPr>
          <w:p w:rsidR="004A35AA" w:rsidRPr="0056796D" w:rsidRDefault="004A35AA" w:rsidP="0056796D">
            <w:pPr>
              <w:rPr>
                <w:rFonts w:ascii="Times New Roman" w:hAnsi="Times New Roman" w:cs="Times New Roman"/>
                <w:sz w:val="28"/>
                <w:szCs w:val="28"/>
                <w:lang w:val="ru-RU"/>
              </w:rPr>
            </w:pPr>
            <w:proofErr w:type="gramStart"/>
            <w:r w:rsidRPr="0056796D">
              <w:rPr>
                <w:rFonts w:ascii="Times New Roman" w:hAnsi="Times New Roman" w:cs="Times New Roman"/>
                <w:sz w:val="28"/>
                <w:szCs w:val="28"/>
                <w:lang w:val="ru-RU"/>
              </w:rPr>
              <w:t>Дитячий будинок сімейного типу (вік від 2 до 18 років,</w:t>
            </w:r>
            <w:proofErr w:type="gramEnd"/>
          </w:p>
          <w:p w:rsidR="004A35AA" w:rsidRPr="0056796D" w:rsidRDefault="0056796D" w:rsidP="0056796D">
            <w:pPr>
              <w:rPr>
                <w:rFonts w:ascii="Times New Roman" w:hAnsi="Times New Roman" w:cs="Times New Roman"/>
                <w:sz w:val="28"/>
                <w:szCs w:val="28"/>
                <w:lang w:val="ru-RU"/>
              </w:rPr>
            </w:pPr>
            <w:proofErr w:type="gramStart"/>
            <w:r>
              <w:rPr>
                <w:rFonts w:ascii="Times New Roman" w:hAnsi="Times New Roman" w:cs="Times New Roman"/>
                <w:sz w:val="28"/>
                <w:szCs w:val="28"/>
                <w:lang w:val="ru-RU"/>
              </w:rPr>
              <w:t>у</w:t>
            </w:r>
            <w:proofErr w:type="gramEnd"/>
            <w:r>
              <w:rPr>
                <w:rFonts w:ascii="Times New Roman" w:hAnsi="Times New Roman" w:cs="Times New Roman"/>
                <w:sz w:val="28"/>
                <w:szCs w:val="28"/>
                <w:lang w:val="ru-RU"/>
              </w:rPr>
              <w:t xml:space="preserve"> разі навчання – до закінчення закла</w:t>
            </w:r>
            <w:r w:rsidR="004A35AA" w:rsidRPr="0056796D">
              <w:rPr>
                <w:rFonts w:ascii="Times New Roman" w:hAnsi="Times New Roman" w:cs="Times New Roman"/>
                <w:sz w:val="28"/>
                <w:szCs w:val="28"/>
                <w:lang w:val="ru-RU"/>
              </w:rPr>
              <w:t>ду), 5</w:t>
            </w:r>
            <w:r w:rsidRPr="00C077A6">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004A35AA" w:rsidRPr="0056796D">
              <w:rPr>
                <w:rFonts w:ascii="Times New Roman" w:hAnsi="Times New Roman" w:cs="Times New Roman"/>
                <w:sz w:val="28"/>
                <w:szCs w:val="28"/>
                <w:lang w:val="ru-RU"/>
              </w:rPr>
              <w:t>10 дітей</w:t>
            </w:r>
          </w:p>
          <w:p w:rsidR="004A35AA" w:rsidRPr="0056796D" w:rsidRDefault="004A35AA" w:rsidP="0056796D">
            <w:pPr>
              <w:rPr>
                <w:rFonts w:ascii="Times New Roman" w:hAnsi="Times New Roman" w:cs="Times New Roman"/>
                <w:sz w:val="28"/>
                <w:szCs w:val="28"/>
              </w:rPr>
            </w:pPr>
            <w:r w:rsidRPr="0056796D">
              <w:rPr>
                <w:rFonts w:ascii="Times New Roman" w:hAnsi="Times New Roman" w:cs="Times New Roman"/>
                <w:sz w:val="28"/>
                <w:szCs w:val="28"/>
              </w:rPr>
              <w:t>з власними</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Школ</w:t>
            </w:r>
            <w:proofErr w:type="gramStart"/>
            <w:r w:rsidRPr="0056796D">
              <w:rPr>
                <w:rFonts w:ascii="Times New Roman" w:hAnsi="Times New Roman" w:cs="Times New Roman"/>
                <w:sz w:val="28"/>
                <w:szCs w:val="28"/>
                <w:lang w:val="ru-RU"/>
              </w:rPr>
              <w:t>а-</w:t>
            </w:r>
            <w:proofErr w:type="gramEnd"/>
            <w:r w:rsidRPr="0056796D">
              <w:rPr>
                <w:rFonts w:ascii="Times New Roman" w:hAnsi="Times New Roman" w:cs="Times New Roman"/>
                <w:sz w:val="28"/>
                <w:szCs w:val="28"/>
                <w:lang w:val="ru-RU"/>
              </w:rPr>
              <w:t>інтернат (вік 7</w:t>
            </w:r>
            <w:r w:rsidR="0056796D" w:rsidRPr="00C077A6">
              <w:rPr>
                <w:rFonts w:ascii="Times New Roman" w:hAnsi="Times New Roman" w:cs="Times New Roman"/>
                <w:sz w:val="28"/>
                <w:szCs w:val="28"/>
                <w:lang w:val="ru-RU"/>
              </w:rPr>
              <w:t>—</w:t>
            </w:r>
            <w:r w:rsidR="0056796D">
              <w:rPr>
                <w:rFonts w:ascii="Times New Roman" w:hAnsi="Times New Roman" w:cs="Times New Roman"/>
                <w:sz w:val="28"/>
                <w:szCs w:val="28"/>
                <w:lang w:val="uk-UA"/>
              </w:rPr>
              <w:t xml:space="preserve"> </w:t>
            </w:r>
            <w:r w:rsidRPr="0056796D">
              <w:rPr>
                <w:rFonts w:ascii="Times New Roman" w:hAnsi="Times New Roman" w:cs="Times New Roman"/>
                <w:sz w:val="28"/>
                <w:szCs w:val="28"/>
                <w:lang w:val="ru-RU"/>
              </w:rPr>
              <w:t>17 років),</w:t>
            </w:r>
          </w:p>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350–450 дітей</w:t>
            </w:r>
          </w:p>
        </w:tc>
        <w:tc>
          <w:tcPr>
            <w:tcW w:w="1785" w:type="dxa"/>
          </w:tcPr>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Дитячий будино</w:t>
            </w:r>
            <w:proofErr w:type="gramStart"/>
            <w:r w:rsidRPr="0056796D">
              <w:rPr>
                <w:rFonts w:ascii="Times New Roman" w:hAnsi="Times New Roman" w:cs="Times New Roman"/>
                <w:sz w:val="28"/>
                <w:szCs w:val="28"/>
                <w:lang w:val="ru-RU"/>
              </w:rPr>
              <w:t>к-</w:t>
            </w:r>
            <w:proofErr w:type="gramEnd"/>
            <w:r w:rsidRPr="0056796D">
              <w:rPr>
                <w:rFonts w:ascii="Times New Roman" w:hAnsi="Times New Roman" w:cs="Times New Roman"/>
                <w:sz w:val="28"/>
                <w:szCs w:val="28"/>
                <w:lang w:val="ru-RU"/>
              </w:rPr>
              <w:t xml:space="preserve"> інтернат для дітей з вадами розвитку</w:t>
            </w:r>
          </w:p>
        </w:tc>
        <w:tc>
          <w:tcPr>
            <w:tcW w:w="1785" w:type="dxa"/>
          </w:tcPr>
          <w:p w:rsidR="004A35AA" w:rsidRPr="0056796D" w:rsidRDefault="004A35AA" w:rsidP="0056796D">
            <w:pPr>
              <w:rPr>
                <w:rFonts w:ascii="Times New Roman" w:hAnsi="Times New Roman" w:cs="Times New Roman"/>
                <w:sz w:val="28"/>
                <w:szCs w:val="28"/>
                <w:lang w:val="ru-RU"/>
              </w:rPr>
            </w:pPr>
            <w:proofErr w:type="gramStart"/>
            <w:r w:rsidRPr="0056796D">
              <w:rPr>
                <w:rFonts w:ascii="Times New Roman" w:hAnsi="Times New Roman" w:cs="Times New Roman"/>
                <w:sz w:val="28"/>
                <w:szCs w:val="28"/>
                <w:lang w:val="ru-RU"/>
              </w:rPr>
              <w:t>Дитячий</w:t>
            </w:r>
            <w:proofErr w:type="gramEnd"/>
            <w:r w:rsidRPr="0056796D">
              <w:rPr>
                <w:rFonts w:ascii="Times New Roman" w:hAnsi="Times New Roman" w:cs="Times New Roman"/>
                <w:sz w:val="28"/>
                <w:szCs w:val="28"/>
                <w:lang w:val="ru-RU"/>
              </w:rPr>
              <w:t xml:space="preserve"> буди</w:t>
            </w:r>
            <w:r w:rsidR="001B6663" w:rsidRPr="0056796D">
              <w:rPr>
                <w:rFonts w:ascii="Times New Roman" w:hAnsi="Times New Roman" w:cs="Times New Roman"/>
                <w:sz w:val="28"/>
                <w:szCs w:val="28"/>
                <w:lang w:val="ru-RU"/>
              </w:rPr>
              <w:t>нок змішано</w:t>
            </w:r>
            <w:r w:rsidRPr="0056796D">
              <w:rPr>
                <w:rFonts w:ascii="Times New Roman" w:hAnsi="Times New Roman" w:cs="Times New Roman"/>
                <w:sz w:val="28"/>
                <w:szCs w:val="28"/>
                <w:lang w:val="ru-RU"/>
              </w:rPr>
              <w:t>го типу</w:t>
            </w:r>
          </w:p>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(вік 3</w:t>
            </w:r>
            <w:r w:rsidR="0056796D" w:rsidRPr="00C077A6">
              <w:rPr>
                <w:rFonts w:ascii="Times New Roman" w:hAnsi="Times New Roman" w:cs="Times New Roman"/>
                <w:sz w:val="28"/>
                <w:szCs w:val="28"/>
                <w:lang w:val="ru-RU"/>
              </w:rPr>
              <w:t>—</w:t>
            </w:r>
            <w:r w:rsidR="0056796D">
              <w:rPr>
                <w:rFonts w:ascii="Times New Roman" w:hAnsi="Times New Roman" w:cs="Times New Roman"/>
                <w:sz w:val="28"/>
                <w:szCs w:val="28"/>
                <w:lang w:val="uk-UA"/>
              </w:rPr>
              <w:t xml:space="preserve"> </w:t>
            </w:r>
            <w:r w:rsidRPr="0056796D">
              <w:rPr>
                <w:rFonts w:ascii="Times New Roman" w:hAnsi="Times New Roman" w:cs="Times New Roman"/>
                <w:sz w:val="28"/>
                <w:szCs w:val="28"/>
                <w:lang w:val="ru-RU"/>
              </w:rPr>
              <w:t>17 років),</w:t>
            </w:r>
          </w:p>
          <w:p w:rsidR="004A35AA" w:rsidRPr="0056796D" w:rsidRDefault="004A35AA" w:rsidP="0056796D">
            <w:pPr>
              <w:rPr>
                <w:rFonts w:ascii="Times New Roman" w:hAnsi="Times New Roman" w:cs="Times New Roman"/>
                <w:sz w:val="28"/>
                <w:szCs w:val="28"/>
                <w:lang w:val="ru-RU"/>
              </w:rPr>
            </w:pPr>
            <w:r w:rsidRPr="0056796D">
              <w:rPr>
                <w:rFonts w:ascii="Times New Roman" w:hAnsi="Times New Roman" w:cs="Times New Roman"/>
                <w:sz w:val="28"/>
                <w:szCs w:val="28"/>
                <w:lang w:val="ru-RU"/>
              </w:rPr>
              <w:t>100</w:t>
            </w:r>
            <w:r w:rsidR="0056796D" w:rsidRPr="00C077A6">
              <w:rPr>
                <w:rFonts w:ascii="Times New Roman" w:hAnsi="Times New Roman" w:cs="Times New Roman"/>
                <w:sz w:val="28"/>
                <w:szCs w:val="28"/>
                <w:lang w:val="ru-RU"/>
              </w:rPr>
              <w:t>—</w:t>
            </w:r>
            <w:r w:rsidRPr="0056796D">
              <w:rPr>
                <w:rFonts w:ascii="Times New Roman" w:hAnsi="Times New Roman" w:cs="Times New Roman"/>
                <w:sz w:val="28"/>
                <w:szCs w:val="28"/>
                <w:lang w:val="ru-RU"/>
              </w:rPr>
              <w:t>400 дітей</w:t>
            </w:r>
          </w:p>
        </w:tc>
      </w:tr>
    </w:tbl>
    <w:p w:rsidR="004A35AA" w:rsidRDefault="004A35AA" w:rsidP="000968FA">
      <w:pPr>
        <w:jc w:val="both"/>
        <w:rPr>
          <w:rFonts w:ascii="Times New Roman" w:hAnsi="Times New Roman" w:cs="Times New Roman"/>
          <w:sz w:val="28"/>
          <w:szCs w:val="28"/>
          <w:lang w:val="uk-UA"/>
        </w:rPr>
      </w:pPr>
    </w:p>
    <w:p w:rsidR="00E81804" w:rsidRDefault="00E81804" w:rsidP="000968FA">
      <w:pPr>
        <w:jc w:val="both"/>
        <w:rPr>
          <w:rFonts w:ascii="Times New Roman" w:hAnsi="Times New Roman" w:cs="Times New Roman"/>
          <w:sz w:val="28"/>
          <w:szCs w:val="28"/>
          <w:lang w:val="uk-UA"/>
        </w:rPr>
      </w:pPr>
    </w:p>
    <w:p w:rsidR="004A35AA" w:rsidRPr="00E81804" w:rsidRDefault="00E81804" w:rsidP="00E81804">
      <w:pPr>
        <w:spacing w:before="5" w:line="218" w:lineRule="auto"/>
        <w:ind w:right="1344" w:firstLine="708"/>
        <w:jc w:val="center"/>
        <w:rPr>
          <w:rFonts w:ascii="Times New Roman" w:hAnsi="Times New Roman" w:cs="Times New Roman"/>
          <w:color w:val="231F20"/>
          <w:sz w:val="32"/>
          <w:szCs w:val="32"/>
          <w:lang w:val="uk-UA"/>
        </w:rPr>
      </w:pPr>
      <w:r w:rsidRPr="00E81804">
        <w:rPr>
          <w:rFonts w:ascii="Times New Roman" w:hAnsi="Times New Roman" w:cs="Times New Roman"/>
          <w:color w:val="231F20"/>
          <w:sz w:val="32"/>
          <w:szCs w:val="32"/>
          <w:lang w:val="uk-UA"/>
        </w:rPr>
        <w:t xml:space="preserve">Таблиця «Сімейні форми </w:t>
      </w:r>
      <w:r w:rsidR="004A35AA" w:rsidRPr="00E81804">
        <w:rPr>
          <w:rFonts w:ascii="Times New Roman" w:hAnsi="Times New Roman" w:cs="Times New Roman"/>
          <w:color w:val="231F20"/>
          <w:sz w:val="32"/>
          <w:szCs w:val="32"/>
          <w:lang w:val="uk-UA"/>
        </w:rPr>
        <w:t>влаштування ді</w:t>
      </w:r>
      <w:r w:rsidRPr="00E81804">
        <w:rPr>
          <w:rFonts w:ascii="Times New Roman" w:hAnsi="Times New Roman" w:cs="Times New Roman"/>
          <w:color w:val="231F20"/>
          <w:sz w:val="32"/>
          <w:szCs w:val="32"/>
          <w:lang w:val="uk-UA"/>
        </w:rPr>
        <w:t xml:space="preserve">тей-сиріт та дітей, позбавлених </w:t>
      </w:r>
      <w:r w:rsidR="004A35AA" w:rsidRPr="00E81804">
        <w:rPr>
          <w:rFonts w:ascii="Times New Roman" w:hAnsi="Times New Roman" w:cs="Times New Roman"/>
          <w:color w:val="231F20"/>
          <w:sz w:val="32"/>
          <w:szCs w:val="32"/>
          <w:lang w:val="uk-UA"/>
        </w:rPr>
        <w:t>батьківського піклування</w:t>
      </w:r>
      <w:r w:rsidRPr="00E81804">
        <w:rPr>
          <w:rFonts w:ascii="Times New Roman" w:hAnsi="Times New Roman" w:cs="Times New Roman"/>
          <w:color w:val="231F20"/>
          <w:sz w:val="32"/>
          <w:szCs w:val="32"/>
          <w:lang w:val="uk-UA"/>
        </w:rPr>
        <w:t>»</w:t>
      </w:r>
    </w:p>
    <w:p w:rsidR="00E81804" w:rsidRPr="00E81804" w:rsidRDefault="00E81804" w:rsidP="00E81804">
      <w:pPr>
        <w:spacing w:before="5" w:line="218" w:lineRule="auto"/>
        <w:ind w:right="1344" w:firstLine="708"/>
        <w:jc w:val="center"/>
        <w:rPr>
          <w:rFonts w:ascii="Times New Roman" w:hAnsi="Times New Roman" w:cs="Times New Roman"/>
          <w:b/>
          <w:sz w:val="32"/>
          <w:szCs w:val="32"/>
          <w:lang w:val="uk-UA"/>
        </w:rPr>
      </w:pPr>
    </w:p>
    <w:tbl>
      <w:tblPr>
        <w:tblStyle w:val="TableNormal"/>
        <w:tblpPr w:leftFromText="180" w:rightFromText="180" w:vertAnchor="text" w:horzAnchor="margin" w:tblpY="39"/>
        <w:tblW w:w="95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768"/>
        <w:gridCol w:w="2818"/>
        <w:gridCol w:w="3951"/>
      </w:tblGrid>
      <w:tr w:rsidR="004A35AA" w:rsidTr="004A35AA">
        <w:trPr>
          <w:trHeight w:val="536"/>
        </w:trPr>
        <w:tc>
          <w:tcPr>
            <w:tcW w:w="2768" w:type="dxa"/>
          </w:tcPr>
          <w:p w:rsidR="004A35AA" w:rsidRPr="00E81804" w:rsidRDefault="004A35AA" w:rsidP="00E81804">
            <w:pPr>
              <w:jc w:val="center"/>
              <w:rPr>
                <w:rFonts w:ascii="Times New Roman" w:hAnsi="Times New Roman" w:cs="Times New Roman"/>
                <w:b/>
                <w:sz w:val="28"/>
                <w:szCs w:val="28"/>
              </w:rPr>
            </w:pPr>
            <w:r w:rsidRPr="00E81804">
              <w:rPr>
                <w:rFonts w:ascii="Times New Roman" w:hAnsi="Times New Roman" w:cs="Times New Roman"/>
                <w:b/>
                <w:sz w:val="28"/>
                <w:szCs w:val="28"/>
              </w:rPr>
              <w:t>Показник</w:t>
            </w:r>
          </w:p>
        </w:tc>
        <w:tc>
          <w:tcPr>
            <w:tcW w:w="2818" w:type="dxa"/>
          </w:tcPr>
          <w:p w:rsidR="004A35AA" w:rsidRPr="00E81804" w:rsidRDefault="004A35AA" w:rsidP="00E81804">
            <w:pPr>
              <w:jc w:val="center"/>
              <w:rPr>
                <w:rFonts w:ascii="Times New Roman" w:hAnsi="Times New Roman" w:cs="Times New Roman"/>
                <w:b/>
                <w:sz w:val="28"/>
                <w:szCs w:val="28"/>
              </w:rPr>
            </w:pPr>
            <w:r w:rsidRPr="00E81804">
              <w:rPr>
                <w:rFonts w:ascii="Times New Roman" w:hAnsi="Times New Roman" w:cs="Times New Roman"/>
                <w:b/>
                <w:sz w:val="28"/>
                <w:szCs w:val="28"/>
              </w:rPr>
              <w:t>ДБСТ</w:t>
            </w:r>
          </w:p>
        </w:tc>
        <w:tc>
          <w:tcPr>
            <w:tcW w:w="3951" w:type="dxa"/>
          </w:tcPr>
          <w:p w:rsidR="004A35AA" w:rsidRPr="00E81804" w:rsidRDefault="004A35AA" w:rsidP="00E81804">
            <w:pPr>
              <w:jc w:val="center"/>
              <w:rPr>
                <w:rFonts w:ascii="Times New Roman" w:hAnsi="Times New Roman" w:cs="Times New Roman"/>
                <w:b/>
                <w:sz w:val="28"/>
                <w:szCs w:val="28"/>
              </w:rPr>
            </w:pPr>
            <w:r w:rsidRPr="00E81804">
              <w:rPr>
                <w:rFonts w:ascii="Times New Roman" w:hAnsi="Times New Roman" w:cs="Times New Roman"/>
                <w:b/>
                <w:sz w:val="28"/>
                <w:szCs w:val="28"/>
              </w:rPr>
              <w:t>Прийомна сім’я</w:t>
            </w:r>
          </w:p>
        </w:tc>
      </w:tr>
      <w:tr w:rsidR="004A35AA" w:rsidTr="004A35AA">
        <w:trPr>
          <w:trHeight w:val="536"/>
        </w:trPr>
        <w:tc>
          <w:tcPr>
            <w:tcW w:w="2768"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Кількість дітей у родині разом з</w:t>
            </w:r>
            <w:r w:rsidR="001B6663">
              <w:rPr>
                <w:rFonts w:ascii="Times New Roman" w:hAnsi="Times New Roman" w:cs="Times New Roman"/>
                <w:sz w:val="28"/>
                <w:szCs w:val="28"/>
                <w:lang w:val="uk-UA"/>
              </w:rPr>
              <w:t xml:space="preserve"> </w:t>
            </w:r>
            <w:r w:rsidRPr="001B6663">
              <w:rPr>
                <w:rFonts w:ascii="Times New Roman" w:hAnsi="Times New Roman" w:cs="Times New Roman"/>
                <w:sz w:val="28"/>
                <w:szCs w:val="28"/>
                <w:lang w:val="ru-RU"/>
              </w:rPr>
              <w:t>прийомними</w:t>
            </w:r>
          </w:p>
        </w:tc>
        <w:tc>
          <w:tcPr>
            <w:tcW w:w="281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10</w:t>
            </w:r>
          </w:p>
        </w:tc>
        <w:tc>
          <w:tcPr>
            <w:tcW w:w="3951"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5</w:t>
            </w:r>
          </w:p>
        </w:tc>
      </w:tr>
      <w:tr w:rsidR="004A35AA" w:rsidTr="004A35AA">
        <w:trPr>
          <w:trHeight w:val="536"/>
        </w:trPr>
        <w:tc>
          <w:tcPr>
            <w:tcW w:w="276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Кількість прийомних дітей</w:t>
            </w:r>
          </w:p>
        </w:tc>
        <w:tc>
          <w:tcPr>
            <w:tcW w:w="281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Більше 5</w:t>
            </w:r>
          </w:p>
        </w:tc>
        <w:tc>
          <w:tcPr>
            <w:tcW w:w="3951"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1–4</w:t>
            </w:r>
          </w:p>
        </w:tc>
      </w:tr>
      <w:tr w:rsidR="004A35AA" w:rsidRPr="00BC78C7" w:rsidTr="004A35AA">
        <w:trPr>
          <w:trHeight w:val="1949"/>
        </w:trPr>
        <w:tc>
          <w:tcPr>
            <w:tcW w:w="2768" w:type="dxa"/>
          </w:tcPr>
          <w:p w:rsidR="004A35AA" w:rsidRPr="001B6663" w:rsidRDefault="004A35AA" w:rsidP="00C077A6">
            <w:pPr>
              <w:rPr>
                <w:rFonts w:ascii="Times New Roman" w:hAnsi="Times New Roman" w:cs="Times New Roman"/>
                <w:sz w:val="28"/>
                <w:szCs w:val="28"/>
                <w:lang w:val="ru-RU"/>
              </w:rPr>
            </w:pPr>
            <w:r w:rsidRPr="001B6663">
              <w:rPr>
                <w:rFonts w:ascii="Times New Roman" w:hAnsi="Times New Roman" w:cs="Times New Roman"/>
                <w:sz w:val="28"/>
                <w:szCs w:val="28"/>
                <w:lang w:val="ru-RU"/>
              </w:rPr>
              <w:t>Фінансове утримання дітей (харчування, одяг та ін., комунальні послуги)</w:t>
            </w:r>
          </w:p>
        </w:tc>
        <w:tc>
          <w:tcPr>
            <w:tcW w:w="2818"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Виплати з бюджету на утримання</w:t>
            </w:r>
            <w:r w:rsidRPr="001B6663">
              <w:rPr>
                <w:rFonts w:ascii="Times New Roman" w:hAnsi="Times New Roman" w:cs="Times New Roman"/>
                <w:spacing w:val="-7"/>
                <w:sz w:val="28"/>
                <w:szCs w:val="28"/>
                <w:lang w:val="ru-RU"/>
              </w:rPr>
              <w:t xml:space="preserve"> </w:t>
            </w:r>
            <w:r w:rsidRPr="001B6663">
              <w:rPr>
                <w:rFonts w:ascii="Times New Roman" w:hAnsi="Times New Roman" w:cs="Times New Roman"/>
                <w:sz w:val="28"/>
                <w:szCs w:val="28"/>
                <w:lang w:val="ru-RU"/>
              </w:rPr>
              <w:t>дитини,</w:t>
            </w:r>
          </w:p>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згідно з нормами утримання в закладах для дітей-сиріт та дітей, по</w:t>
            </w:r>
            <w:r w:rsidR="001B6663">
              <w:rPr>
                <w:rFonts w:ascii="Times New Roman" w:hAnsi="Times New Roman" w:cs="Times New Roman"/>
                <w:sz w:val="28"/>
                <w:szCs w:val="28"/>
                <w:lang w:val="ru-RU"/>
              </w:rPr>
              <w:t>збавлених батьківсько</w:t>
            </w:r>
            <w:r w:rsidRPr="001B6663">
              <w:rPr>
                <w:rFonts w:ascii="Times New Roman" w:hAnsi="Times New Roman" w:cs="Times New Roman"/>
                <w:sz w:val="28"/>
                <w:szCs w:val="28"/>
                <w:lang w:val="ru-RU"/>
              </w:rPr>
              <w:t xml:space="preserve">го </w:t>
            </w:r>
            <w:proofErr w:type="gramStart"/>
            <w:r w:rsidRPr="001B6663">
              <w:rPr>
                <w:rFonts w:ascii="Times New Roman" w:hAnsi="Times New Roman" w:cs="Times New Roman"/>
                <w:sz w:val="28"/>
                <w:szCs w:val="28"/>
                <w:lang w:val="ru-RU"/>
              </w:rPr>
              <w:t>п</w:t>
            </w:r>
            <w:proofErr w:type="gramEnd"/>
            <w:r w:rsidRPr="001B6663">
              <w:rPr>
                <w:rFonts w:ascii="Times New Roman" w:hAnsi="Times New Roman" w:cs="Times New Roman"/>
                <w:sz w:val="28"/>
                <w:szCs w:val="28"/>
                <w:lang w:val="ru-RU"/>
              </w:rPr>
              <w:t>іклування</w:t>
            </w:r>
          </w:p>
        </w:tc>
        <w:tc>
          <w:tcPr>
            <w:tcW w:w="3951"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pacing w:val="-4"/>
                <w:sz w:val="28"/>
                <w:szCs w:val="28"/>
                <w:lang w:val="ru-RU"/>
              </w:rPr>
              <w:t>Одному</w:t>
            </w:r>
            <w:r w:rsidRPr="001B6663">
              <w:rPr>
                <w:rFonts w:ascii="Times New Roman" w:hAnsi="Times New Roman" w:cs="Times New Roman"/>
                <w:spacing w:val="-11"/>
                <w:sz w:val="28"/>
                <w:szCs w:val="28"/>
                <w:lang w:val="ru-RU"/>
              </w:rPr>
              <w:t xml:space="preserve"> </w:t>
            </w:r>
            <w:r w:rsidRPr="001B6663">
              <w:rPr>
                <w:rFonts w:ascii="Times New Roman" w:hAnsi="Times New Roman" w:cs="Times New Roman"/>
                <w:sz w:val="28"/>
                <w:szCs w:val="28"/>
                <w:lang w:val="ru-RU"/>
              </w:rPr>
              <w:t>з</w:t>
            </w:r>
            <w:r w:rsidRPr="001B6663">
              <w:rPr>
                <w:rFonts w:ascii="Times New Roman" w:hAnsi="Times New Roman" w:cs="Times New Roman"/>
                <w:spacing w:val="-11"/>
                <w:sz w:val="28"/>
                <w:szCs w:val="28"/>
                <w:lang w:val="ru-RU"/>
              </w:rPr>
              <w:t xml:space="preserve"> </w:t>
            </w:r>
            <w:r w:rsidRPr="001B6663">
              <w:rPr>
                <w:rFonts w:ascii="Times New Roman" w:hAnsi="Times New Roman" w:cs="Times New Roman"/>
                <w:spacing w:val="-4"/>
                <w:sz w:val="28"/>
                <w:szCs w:val="28"/>
                <w:lang w:val="ru-RU"/>
              </w:rPr>
              <w:t>прийомних</w:t>
            </w:r>
            <w:r w:rsidRPr="001B6663">
              <w:rPr>
                <w:rFonts w:ascii="Times New Roman" w:hAnsi="Times New Roman" w:cs="Times New Roman"/>
                <w:spacing w:val="-10"/>
                <w:sz w:val="28"/>
                <w:szCs w:val="28"/>
                <w:lang w:val="ru-RU"/>
              </w:rPr>
              <w:t xml:space="preserve"> </w:t>
            </w:r>
            <w:r w:rsidRPr="001B6663">
              <w:rPr>
                <w:rFonts w:ascii="Times New Roman" w:hAnsi="Times New Roman" w:cs="Times New Roman"/>
                <w:spacing w:val="-4"/>
                <w:sz w:val="28"/>
                <w:szCs w:val="28"/>
                <w:lang w:val="ru-RU"/>
              </w:rPr>
              <w:t>батьків</w:t>
            </w:r>
            <w:r w:rsidRPr="001B6663">
              <w:rPr>
                <w:rFonts w:ascii="Times New Roman" w:hAnsi="Times New Roman" w:cs="Times New Roman"/>
                <w:spacing w:val="-11"/>
                <w:sz w:val="28"/>
                <w:szCs w:val="28"/>
                <w:lang w:val="ru-RU"/>
              </w:rPr>
              <w:t xml:space="preserve"> </w:t>
            </w:r>
            <w:r w:rsidRPr="001B6663">
              <w:rPr>
                <w:rFonts w:ascii="Times New Roman" w:hAnsi="Times New Roman" w:cs="Times New Roman"/>
                <w:spacing w:val="-4"/>
                <w:sz w:val="28"/>
                <w:szCs w:val="28"/>
                <w:lang w:val="ru-RU"/>
              </w:rPr>
              <w:t xml:space="preserve">виплачується </w:t>
            </w:r>
            <w:r w:rsidRPr="001B6663">
              <w:rPr>
                <w:rFonts w:ascii="Times New Roman" w:hAnsi="Times New Roman" w:cs="Times New Roman"/>
                <w:spacing w:val="-3"/>
                <w:sz w:val="28"/>
                <w:szCs w:val="28"/>
                <w:lang w:val="ru-RU"/>
              </w:rPr>
              <w:t xml:space="preserve">два </w:t>
            </w:r>
            <w:r w:rsidRPr="001B6663">
              <w:rPr>
                <w:rFonts w:ascii="Times New Roman" w:hAnsi="Times New Roman" w:cs="Times New Roman"/>
                <w:spacing w:val="-4"/>
                <w:sz w:val="28"/>
                <w:szCs w:val="28"/>
                <w:lang w:val="ru-RU"/>
              </w:rPr>
              <w:t xml:space="preserve">прожиткових мінімуми </w:t>
            </w:r>
            <w:r w:rsidRPr="001B6663">
              <w:rPr>
                <w:rFonts w:ascii="Times New Roman" w:hAnsi="Times New Roman" w:cs="Times New Roman"/>
                <w:sz w:val="28"/>
                <w:szCs w:val="28"/>
                <w:lang w:val="ru-RU"/>
              </w:rPr>
              <w:t xml:space="preserve">на </w:t>
            </w:r>
            <w:r w:rsidRPr="001B6663">
              <w:rPr>
                <w:rFonts w:ascii="Times New Roman" w:hAnsi="Times New Roman" w:cs="Times New Roman"/>
                <w:spacing w:val="-4"/>
                <w:sz w:val="28"/>
                <w:szCs w:val="28"/>
                <w:lang w:val="ru-RU"/>
              </w:rPr>
              <w:t>утримання, виховання, навчан</w:t>
            </w:r>
            <w:r w:rsidRPr="001B6663">
              <w:rPr>
                <w:rFonts w:ascii="Times New Roman" w:hAnsi="Times New Roman" w:cs="Times New Roman"/>
                <w:spacing w:val="-3"/>
                <w:sz w:val="28"/>
                <w:szCs w:val="28"/>
                <w:lang w:val="ru-RU"/>
              </w:rPr>
              <w:t xml:space="preserve">ня, </w:t>
            </w:r>
            <w:r w:rsidRPr="001B6663">
              <w:rPr>
                <w:rFonts w:ascii="Times New Roman" w:hAnsi="Times New Roman" w:cs="Times New Roman"/>
                <w:spacing w:val="-4"/>
                <w:sz w:val="28"/>
                <w:szCs w:val="28"/>
                <w:lang w:val="ru-RU"/>
              </w:rPr>
              <w:t xml:space="preserve">лікування,  харчування  </w:t>
            </w:r>
            <w:r w:rsidRPr="001B6663">
              <w:rPr>
                <w:rFonts w:ascii="Times New Roman" w:hAnsi="Times New Roman" w:cs="Times New Roman"/>
                <w:spacing w:val="-3"/>
                <w:sz w:val="28"/>
                <w:szCs w:val="28"/>
                <w:lang w:val="ru-RU"/>
              </w:rPr>
              <w:t xml:space="preserve">дити </w:t>
            </w:r>
            <w:r w:rsidRPr="001B6663">
              <w:rPr>
                <w:rFonts w:ascii="Times New Roman" w:hAnsi="Times New Roman" w:cs="Times New Roman"/>
                <w:sz w:val="28"/>
                <w:szCs w:val="28"/>
                <w:lang w:val="ru-RU"/>
              </w:rPr>
              <w:t xml:space="preserve">ни та </w:t>
            </w:r>
            <w:r w:rsidRPr="001B6663">
              <w:rPr>
                <w:rFonts w:ascii="Times New Roman" w:hAnsi="Times New Roman" w:cs="Times New Roman"/>
                <w:spacing w:val="-4"/>
                <w:sz w:val="28"/>
                <w:szCs w:val="28"/>
                <w:lang w:val="ru-RU"/>
              </w:rPr>
              <w:t xml:space="preserve">грошове забезпечення </w:t>
            </w:r>
            <w:r w:rsidRPr="001B6663">
              <w:rPr>
                <w:rFonts w:ascii="Times New Roman" w:hAnsi="Times New Roman" w:cs="Times New Roman"/>
                <w:sz w:val="28"/>
                <w:szCs w:val="28"/>
                <w:lang w:val="ru-RU"/>
              </w:rPr>
              <w:t xml:space="preserve">у </w:t>
            </w:r>
            <w:r w:rsidRPr="001B6663">
              <w:rPr>
                <w:rFonts w:ascii="Times New Roman" w:hAnsi="Times New Roman" w:cs="Times New Roman"/>
                <w:spacing w:val="-3"/>
                <w:sz w:val="28"/>
                <w:szCs w:val="28"/>
                <w:lang w:val="ru-RU"/>
              </w:rPr>
              <w:t>розмі</w:t>
            </w:r>
            <w:proofErr w:type="gramStart"/>
            <w:r w:rsidRPr="001B6663">
              <w:rPr>
                <w:rFonts w:ascii="Times New Roman" w:hAnsi="Times New Roman" w:cs="Times New Roman"/>
                <w:spacing w:val="-3"/>
                <w:sz w:val="28"/>
                <w:szCs w:val="28"/>
                <w:lang w:val="ru-RU"/>
              </w:rPr>
              <w:t>р</w:t>
            </w:r>
            <w:proofErr w:type="gramEnd"/>
            <w:r w:rsidRPr="001B6663">
              <w:rPr>
                <w:rFonts w:ascii="Times New Roman" w:hAnsi="Times New Roman" w:cs="Times New Roman"/>
                <w:spacing w:val="-3"/>
                <w:sz w:val="28"/>
                <w:szCs w:val="28"/>
                <w:lang w:val="ru-RU"/>
              </w:rPr>
              <w:t xml:space="preserve">і 35% </w:t>
            </w:r>
            <w:r w:rsidRPr="001B6663">
              <w:rPr>
                <w:rFonts w:ascii="Times New Roman" w:hAnsi="Times New Roman" w:cs="Times New Roman"/>
                <w:spacing w:val="-4"/>
                <w:sz w:val="28"/>
                <w:szCs w:val="28"/>
                <w:lang w:val="ru-RU"/>
              </w:rPr>
              <w:t xml:space="preserve">відрахувань </w:t>
            </w:r>
            <w:r w:rsidRPr="001B6663">
              <w:rPr>
                <w:rFonts w:ascii="Times New Roman" w:hAnsi="Times New Roman" w:cs="Times New Roman"/>
                <w:spacing w:val="-3"/>
                <w:sz w:val="28"/>
                <w:szCs w:val="28"/>
                <w:lang w:val="ru-RU"/>
              </w:rPr>
              <w:t xml:space="preserve">від </w:t>
            </w:r>
            <w:r w:rsidRPr="001B6663">
              <w:rPr>
                <w:rFonts w:ascii="Times New Roman" w:hAnsi="Times New Roman" w:cs="Times New Roman"/>
                <w:spacing w:val="-4"/>
                <w:sz w:val="28"/>
                <w:szCs w:val="28"/>
                <w:lang w:val="ru-RU"/>
              </w:rPr>
              <w:t xml:space="preserve">загальної </w:t>
            </w:r>
            <w:r w:rsidRPr="001B6663">
              <w:rPr>
                <w:rFonts w:ascii="Times New Roman" w:hAnsi="Times New Roman" w:cs="Times New Roman"/>
                <w:spacing w:val="-3"/>
                <w:sz w:val="28"/>
                <w:szCs w:val="28"/>
                <w:lang w:val="ru-RU"/>
              </w:rPr>
              <w:t xml:space="preserve">суми </w:t>
            </w:r>
            <w:r w:rsidRPr="001B6663">
              <w:rPr>
                <w:rFonts w:ascii="Times New Roman" w:hAnsi="Times New Roman" w:cs="Times New Roman"/>
                <w:spacing w:val="-4"/>
                <w:sz w:val="28"/>
                <w:szCs w:val="28"/>
                <w:lang w:val="ru-RU"/>
              </w:rPr>
              <w:t xml:space="preserve">виплат </w:t>
            </w:r>
            <w:r w:rsidRPr="001B6663">
              <w:rPr>
                <w:rFonts w:ascii="Times New Roman" w:hAnsi="Times New Roman" w:cs="Times New Roman"/>
                <w:sz w:val="28"/>
                <w:szCs w:val="28"/>
                <w:lang w:val="ru-RU"/>
              </w:rPr>
              <w:t xml:space="preserve">на </w:t>
            </w:r>
            <w:r w:rsidRPr="001B6663">
              <w:rPr>
                <w:rFonts w:ascii="Times New Roman" w:hAnsi="Times New Roman" w:cs="Times New Roman"/>
                <w:spacing w:val="-4"/>
                <w:sz w:val="28"/>
                <w:szCs w:val="28"/>
                <w:lang w:val="ru-RU"/>
              </w:rPr>
              <w:t xml:space="preserve">дітей </w:t>
            </w:r>
            <w:r w:rsidRPr="001B6663">
              <w:rPr>
                <w:rFonts w:ascii="Times New Roman" w:hAnsi="Times New Roman" w:cs="Times New Roman"/>
                <w:sz w:val="28"/>
                <w:szCs w:val="28"/>
                <w:lang w:val="ru-RU"/>
              </w:rPr>
              <w:t xml:space="preserve">за </w:t>
            </w:r>
            <w:r w:rsidRPr="001B6663">
              <w:rPr>
                <w:rFonts w:ascii="Times New Roman" w:hAnsi="Times New Roman" w:cs="Times New Roman"/>
                <w:spacing w:val="-4"/>
                <w:sz w:val="28"/>
                <w:szCs w:val="28"/>
                <w:lang w:val="ru-RU"/>
              </w:rPr>
              <w:t>виконання обов’язків прийомних</w:t>
            </w:r>
            <w:r w:rsidRPr="001B6663">
              <w:rPr>
                <w:rFonts w:ascii="Times New Roman" w:hAnsi="Times New Roman" w:cs="Times New Roman"/>
                <w:spacing w:val="-9"/>
                <w:sz w:val="28"/>
                <w:szCs w:val="28"/>
                <w:lang w:val="ru-RU"/>
              </w:rPr>
              <w:t xml:space="preserve"> </w:t>
            </w:r>
            <w:r w:rsidRPr="001B6663">
              <w:rPr>
                <w:rFonts w:ascii="Times New Roman" w:hAnsi="Times New Roman" w:cs="Times New Roman"/>
                <w:spacing w:val="-4"/>
                <w:sz w:val="28"/>
                <w:szCs w:val="28"/>
                <w:lang w:val="ru-RU"/>
              </w:rPr>
              <w:t>батьків</w:t>
            </w:r>
          </w:p>
        </w:tc>
      </w:tr>
      <w:tr w:rsidR="004A35AA" w:rsidTr="004A35AA">
        <w:trPr>
          <w:trHeight w:val="1008"/>
        </w:trPr>
        <w:tc>
          <w:tcPr>
            <w:tcW w:w="276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Фінансова підтримка батьків-вихователів</w:t>
            </w:r>
          </w:p>
        </w:tc>
        <w:tc>
          <w:tcPr>
            <w:tcW w:w="2818"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3 місцевого бюджету, порядок визначення розміру якого встановлюється МОН</w:t>
            </w:r>
          </w:p>
        </w:tc>
        <w:tc>
          <w:tcPr>
            <w:tcW w:w="3951"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Немає</w:t>
            </w:r>
          </w:p>
        </w:tc>
      </w:tr>
      <w:tr w:rsidR="004A35AA" w:rsidTr="004A35AA">
        <w:trPr>
          <w:trHeight w:val="1008"/>
        </w:trPr>
        <w:tc>
          <w:tcPr>
            <w:tcW w:w="276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lastRenderedPageBreak/>
              <w:t>Житло</w:t>
            </w:r>
          </w:p>
        </w:tc>
        <w:tc>
          <w:tcPr>
            <w:tcW w:w="2818" w:type="dxa"/>
          </w:tcPr>
          <w:p w:rsidR="004A35AA" w:rsidRPr="001B6663" w:rsidRDefault="004A35AA" w:rsidP="006F459B">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Виділяється державою, оплата комунальних послуг </w:t>
            </w:r>
            <w:r w:rsidR="00C077A6" w:rsidRPr="00C077A6">
              <w:rPr>
                <w:rFonts w:ascii="Times New Roman" w:hAnsi="Times New Roman" w:cs="Times New Roman"/>
                <w:sz w:val="28"/>
                <w:szCs w:val="28"/>
                <w:lang w:val="ru-RU"/>
              </w:rPr>
              <w:t>—</w:t>
            </w:r>
            <w:r w:rsidRPr="001B6663">
              <w:rPr>
                <w:rFonts w:ascii="Times New Roman" w:hAnsi="Times New Roman" w:cs="Times New Roman"/>
                <w:sz w:val="28"/>
                <w:szCs w:val="28"/>
                <w:lang w:val="ru-RU"/>
              </w:rPr>
              <w:t xml:space="preserve"> з місцевого бюджету</w:t>
            </w:r>
          </w:p>
        </w:tc>
        <w:tc>
          <w:tcPr>
            <w:tcW w:w="3951"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Власне житло</w:t>
            </w:r>
          </w:p>
        </w:tc>
      </w:tr>
      <w:tr w:rsidR="004A35AA" w:rsidRPr="00BC78C7" w:rsidTr="004A35AA">
        <w:trPr>
          <w:trHeight w:val="773"/>
        </w:trPr>
        <w:tc>
          <w:tcPr>
            <w:tcW w:w="276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Оздоровлення дітей</w:t>
            </w:r>
          </w:p>
        </w:tc>
        <w:tc>
          <w:tcPr>
            <w:tcW w:w="2818"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За сприяння відділів у справах сім’ї та </w:t>
            </w:r>
            <w:proofErr w:type="gramStart"/>
            <w:r w:rsidRPr="001B6663">
              <w:rPr>
                <w:rFonts w:ascii="Times New Roman" w:hAnsi="Times New Roman" w:cs="Times New Roman"/>
                <w:sz w:val="28"/>
                <w:szCs w:val="28"/>
                <w:lang w:val="ru-RU"/>
              </w:rPr>
              <w:t>молод</w:t>
            </w:r>
            <w:proofErr w:type="gramEnd"/>
            <w:r w:rsidRPr="001B6663">
              <w:rPr>
                <w:rFonts w:ascii="Times New Roman" w:hAnsi="Times New Roman" w:cs="Times New Roman"/>
                <w:sz w:val="28"/>
                <w:szCs w:val="28"/>
                <w:lang w:val="ru-RU"/>
              </w:rPr>
              <w:t>і, безкоштовно</w:t>
            </w:r>
          </w:p>
        </w:tc>
        <w:tc>
          <w:tcPr>
            <w:tcW w:w="3951"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За сприяння відділів у справах сім’ї та </w:t>
            </w:r>
            <w:proofErr w:type="gramStart"/>
            <w:r w:rsidRPr="001B6663">
              <w:rPr>
                <w:rFonts w:ascii="Times New Roman" w:hAnsi="Times New Roman" w:cs="Times New Roman"/>
                <w:sz w:val="28"/>
                <w:szCs w:val="28"/>
                <w:lang w:val="ru-RU"/>
              </w:rPr>
              <w:t>молод</w:t>
            </w:r>
            <w:proofErr w:type="gramEnd"/>
            <w:r w:rsidRPr="001B6663">
              <w:rPr>
                <w:rFonts w:ascii="Times New Roman" w:hAnsi="Times New Roman" w:cs="Times New Roman"/>
                <w:sz w:val="28"/>
                <w:szCs w:val="28"/>
                <w:lang w:val="ru-RU"/>
              </w:rPr>
              <w:t>і, безкоштовно</w:t>
            </w:r>
          </w:p>
        </w:tc>
      </w:tr>
      <w:tr w:rsidR="004A35AA" w:rsidTr="004A35AA">
        <w:trPr>
          <w:trHeight w:val="773"/>
        </w:trPr>
        <w:tc>
          <w:tcPr>
            <w:tcW w:w="2768"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Права дітей на</w:t>
            </w:r>
            <w:r w:rsidRPr="001B6663">
              <w:rPr>
                <w:rFonts w:ascii="Times New Roman" w:hAnsi="Times New Roman" w:cs="Times New Roman"/>
                <w:spacing w:val="-8"/>
                <w:sz w:val="28"/>
                <w:szCs w:val="28"/>
                <w:lang w:val="ru-RU"/>
              </w:rPr>
              <w:t xml:space="preserve"> </w:t>
            </w:r>
            <w:r w:rsidRPr="001B6663">
              <w:rPr>
                <w:rFonts w:ascii="Times New Roman" w:hAnsi="Times New Roman" w:cs="Times New Roman"/>
                <w:sz w:val="28"/>
                <w:szCs w:val="28"/>
                <w:lang w:val="ru-RU"/>
              </w:rPr>
              <w:t>майно прийомних батьків/ батьків-вихователі</w:t>
            </w:r>
            <w:proofErr w:type="gramStart"/>
            <w:r w:rsidRPr="001B6663">
              <w:rPr>
                <w:rFonts w:ascii="Times New Roman" w:hAnsi="Times New Roman" w:cs="Times New Roman"/>
                <w:sz w:val="28"/>
                <w:szCs w:val="28"/>
                <w:lang w:val="ru-RU"/>
              </w:rPr>
              <w:t>в</w:t>
            </w:r>
            <w:proofErr w:type="gramEnd"/>
          </w:p>
        </w:tc>
        <w:tc>
          <w:tcPr>
            <w:tcW w:w="281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Немає</w:t>
            </w:r>
          </w:p>
        </w:tc>
        <w:tc>
          <w:tcPr>
            <w:tcW w:w="3951"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Немає</w:t>
            </w:r>
          </w:p>
        </w:tc>
      </w:tr>
      <w:tr w:rsidR="004A35AA" w:rsidRPr="00BC78C7" w:rsidTr="004A35AA">
        <w:trPr>
          <w:trHeight w:val="1715"/>
        </w:trPr>
        <w:tc>
          <w:tcPr>
            <w:tcW w:w="2768" w:type="dxa"/>
          </w:tcPr>
          <w:p w:rsidR="004A35AA" w:rsidRPr="001B6663" w:rsidRDefault="004A35AA" w:rsidP="001B6663">
            <w:pPr>
              <w:rPr>
                <w:rFonts w:ascii="Times New Roman" w:hAnsi="Times New Roman" w:cs="Times New Roman"/>
                <w:sz w:val="28"/>
                <w:szCs w:val="28"/>
              </w:rPr>
            </w:pPr>
            <w:r w:rsidRPr="001B6663">
              <w:rPr>
                <w:rFonts w:ascii="Times New Roman" w:hAnsi="Times New Roman" w:cs="Times New Roman"/>
                <w:sz w:val="28"/>
                <w:szCs w:val="28"/>
              </w:rPr>
              <w:t>Створення</w:t>
            </w:r>
          </w:p>
        </w:tc>
        <w:tc>
          <w:tcPr>
            <w:tcW w:w="2818"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pacing w:val="-3"/>
                <w:sz w:val="28"/>
                <w:szCs w:val="28"/>
                <w:lang w:val="ru-RU"/>
              </w:rPr>
              <w:t xml:space="preserve">На </w:t>
            </w:r>
            <w:proofErr w:type="gramStart"/>
            <w:r w:rsidRPr="001B6663">
              <w:rPr>
                <w:rFonts w:ascii="Times New Roman" w:hAnsi="Times New Roman" w:cs="Times New Roman"/>
                <w:spacing w:val="-6"/>
                <w:sz w:val="28"/>
                <w:szCs w:val="28"/>
                <w:lang w:val="ru-RU"/>
              </w:rPr>
              <w:t>п</w:t>
            </w:r>
            <w:proofErr w:type="gramEnd"/>
            <w:r w:rsidRPr="001B6663">
              <w:rPr>
                <w:rFonts w:ascii="Times New Roman" w:hAnsi="Times New Roman" w:cs="Times New Roman"/>
                <w:spacing w:val="-6"/>
                <w:sz w:val="28"/>
                <w:szCs w:val="28"/>
                <w:lang w:val="ru-RU"/>
              </w:rPr>
              <w:t xml:space="preserve">ідставі рішення </w:t>
            </w:r>
            <w:r w:rsidRPr="001B6663">
              <w:rPr>
                <w:rFonts w:ascii="Times New Roman" w:hAnsi="Times New Roman" w:cs="Times New Roman"/>
                <w:spacing w:val="-5"/>
                <w:sz w:val="28"/>
                <w:szCs w:val="28"/>
                <w:lang w:val="ru-RU"/>
              </w:rPr>
              <w:t xml:space="preserve">місцевого органу </w:t>
            </w:r>
            <w:r w:rsidRPr="001B6663">
              <w:rPr>
                <w:rFonts w:ascii="Times New Roman" w:hAnsi="Times New Roman" w:cs="Times New Roman"/>
                <w:spacing w:val="-6"/>
                <w:sz w:val="28"/>
                <w:szCs w:val="28"/>
                <w:lang w:val="ru-RU"/>
              </w:rPr>
              <w:t xml:space="preserve">виконавчої </w:t>
            </w:r>
            <w:r w:rsidRPr="001B6663">
              <w:rPr>
                <w:rFonts w:ascii="Times New Roman" w:hAnsi="Times New Roman" w:cs="Times New Roman"/>
                <w:spacing w:val="-5"/>
                <w:sz w:val="28"/>
                <w:szCs w:val="28"/>
                <w:lang w:val="ru-RU"/>
              </w:rPr>
              <w:t xml:space="preserve">влади шляхом </w:t>
            </w:r>
            <w:r w:rsidRPr="001B6663">
              <w:rPr>
                <w:rFonts w:ascii="Times New Roman" w:hAnsi="Times New Roman" w:cs="Times New Roman"/>
                <w:spacing w:val="-6"/>
                <w:sz w:val="28"/>
                <w:szCs w:val="28"/>
                <w:lang w:val="ru-RU"/>
              </w:rPr>
              <w:t xml:space="preserve">укладання договору </w:t>
            </w:r>
            <w:r w:rsidRPr="001B6663">
              <w:rPr>
                <w:rFonts w:ascii="Times New Roman" w:hAnsi="Times New Roman" w:cs="Times New Roman"/>
                <w:spacing w:val="-4"/>
                <w:sz w:val="28"/>
                <w:szCs w:val="28"/>
                <w:lang w:val="ru-RU"/>
              </w:rPr>
              <w:t xml:space="preserve">між </w:t>
            </w:r>
            <w:r w:rsidRPr="001B6663">
              <w:rPr>
                <w:rFonts w:ascii="Times New Roman" w:hAnsi="Times New Roman" w:cs="Times New Roman"/>
                <w:spacing w:val="-6"/>
                <w:sz w:val="28"/>
                <w:szCs w:val="28"/>
                <w:lang w:val="ru-RU"/>
              </w:rPr>
              <w:t xml:space="preserve">органом, </w:t>
            </w:r>
            <w:r w:rsidRPr="001B6663">
              <w:rPr>
                <w:rFonts w:ascii="Times New Roman" w:hAnsi="Times New Roman" w:cs="Times New Roman"/>
                <w:spacing w:val="-5"/>
                <w:sz w:val="28"/>
                <w:szCs w:val="28"/>
                <w:lang w:val="ru-RU"/>
              </w:rPr>
              <w:t xml:space="preserve">який </w:t>
            </w:r>
            <w:r w:rsidRPr="001B6663">
              <w:rPr>
                <w:rFonts w:ascii="Times New Roman" w:hAnsi="Times New Roman" w:cs="Times New Roman"/>
                <w:spacing w:val="-6"/>
                <w:sz w:val="28"/>
                <w:szCs w:val="28"/>
                <w:lang w:val="ru-RU"/>
              </w:rPr>
              <w:t xml:space="preserve">приймає рішення </w:t>
            </w:r>
            <w:r w:rsidRPr="001B6663">
              <w:rPr>
                <w:rFonts w:ascii="Times New Roman" w:hAnsi="Times New Roman" w:cs="Times New Roman"/>
                <w:spacing w:val="-4"/>
                <w:sz w:val="28"/>
                <w:szCs w:val="28"/>
                <w:lang w:val="ru-RU"/>
              </w:rPr>
              <w:t xml:space="preserve">про </w:t>
            </w:r>
            <w:r w:rsidRPr="001B6663">
              <w:rPr>
                <w:rFonts w:ascii="Times New Roman" w:hAnsi="Times New Roman" w:cs="Times New Roman"/>
                <w:spacing w:val="-6"/>
                <w:sz w:val="28"/>
                <w:szCs w:val="28"/>
                <w:lang w:val="ru-RU"/>
              </w:rPr>
              <w:t xml:space="preserve">створення </w:t>
            </w:r>
            <w:r w:rsidRPr="001B6663">
              <w:rPr>
                <w:rFonts w:ascii="Times New Roman" w:hAnsi="Times New Roman" w:cs="Times New Roman"/>
                <w:spacing w:val="-5"/>
                <w:sz w:val="28"/>
                <w:szCs w:val="28"/>
                <w:lang w:val="ru-RU"/>
              </w:rPr>
              <w:t xml:space="preserve">сім’ї, </w:t>
            </w:r>
            <w:r w:rsidRPr="001B6663">
              <w:rPr>
                <w:rFonts w:ascii="Times New Roman" w:hAnsi="Times New Roman" w:cs="Times New Roman"/>
                <w:spacing w:val="-3"/>
                <w:sz w:val="28"/>
                <w:szCs w:val="28"/>
                <w:lang w:val="ru-RU"/>
              </w:rPr>
              <w:t xml:space="preserve">та </w:t>
            </w:r>
            <w:r w:rsidRPr="001B6663">
              <w:rPr>
                <w:rFonts w:ascii="Times New Roman" w:hAnsi="Times New Roman" w:cs="Times New Roman"/>
                <w:spacing w:val="-6"/>
                <w:sz w:val="28"/>
                <w:szCs w:val="28"/>
                <w:lang w:val="ru-RU"/>
              </w:rPr>
              <w:t>батьками-вихователями</w:t>
            </w:r>
          </w:p>
        </w:tc>
        <w:tc>
          <w:tcPr>
            <w:tcW w:w="3951" w:type="dxa"/>
          </w:tcPr>
          <w:p w:rsidR="004A35AA" w:rsidRPr="001B6663" w:rsidRDefault="004A35AA" w:rsidP="001B6663">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На </w:t>
            </w:r>
            <w:proofErr w:type="gramStart"/>
            <w:r w:rsidRPr="001B6663">
              <w:rPr>
                <w:rFonts w:ascii="Times New Roman" w:hAnsi="Times New Roman" w:cs="Times New Roman"/>
                <w:sz w:val="28"/>
                <w:szCs w:val="28"/>
                <w:lang w:val="ru-RU"/>
              </w:rPr>
              <w:t>п</w:t>
            </w:r>
            <w:proofErr w:type="gramEnd"/>
            <w:r w:rsidRPr="001B6663">
              <w:rPr>
                <w:rFonts w:ascii="Times New Roman" w:hAnsi="Times New Roman" w:cs="Times New Roman"/>
                <w:sz w:val="28"/>
                <w:szCs w:val="28"/>
                <w:lang w:val="ru-RU"/>
              </w:rPr>
              <w:t>ідставі рішення місцевого органу виконавчої влади шляхом укладання договору між органом, який приймає рішення про створення сім’ї, та прийомними батьками</w:t>
            </w:r>
          </w:p>
        </w:tc>
      </w:tr>
    </w:tbl>
    <w:p w:rsidR="004A35AA" w:rsidRPr="004A35AA" w:rsidRDefault="004A35AA" w:rsidP="004A35AA">
      <w:pPr>
        <w:pStyle w:val="aa"/>
        <w:spacing w:before="7"/>
        <w:rPr>
          <w:b/>
          <w:sz w:val="7"/>
          <w:lang w:val="uk-UA"/>
        </w:rPr>
      </w:pPr>
    </w:p>
    <w:p w:rsidR="004A35AA" w:rsidRPr="00E81804" w:rsidRDefault="004A35AA" w:rsidP="00E81804">
      <w:pPr>
        <w:spacing w:before="5" w:line="218" w:lineRule="auto"/>
        <w:ind w:right="1344" w:firstLine="708"/>
        <w:jc w:val="center"/>
        <w:rPr>
          <w:rFonts w:ascii="Times New Roman" w:hAnsi="Times New Roman" w:cs="Times New Roman"/>
          <w:color w:val="231F20"/>
          <w:sz w:val="32"/>
          <w:szCs w:val="32"/>
          <w:lang w:val="uk-UA"/>
        </w:rPr>
      </w:pPr>
    </w:p>
    <w:p w:rsidR="004A35AA" w:rsidRPr="00E81804" w:rsidRDefault="00E81804" w:rsidP="00E81804">
      <w:pPr>
        <w:spacing w:before="5" w:line="218" w:lineRule="auto"/>
        <w:ind w:right="1344" w:firstLine="708"/>
        <w:jc w:val="center"/>
        <w:rPr>
          <w:rFonts w:ascii="Times New Roman" w:hAnsi="Times New Roman" w:cs="Times New Roman"/>
          <w:color w:val="231F20"/>
          <w:sz w:val="32"/>
          <w:szCs w:val="32"/>
          <w:lang w:val="uk-UA"/>
        </w:rPr>
      </w:pPr>
      <w:r>
        <w:rPr>
          <w:rFonts w:ascii="Times New Roman" w:hAnsi="Times New Roman" w:cs="Times New Roman"/>
          <w:color w:val="231F20"/>
          <w:sz w:val="32"/>
          <w:szCs w:val="32"/>
          <w:lang w:val="uk-UA"/>
        </w:rPr>
        <w:t>Таблиця «</w:t>
      </w:r>
      <w:r w:rsidR="004A35AA" w:rsidRPr="00E81804">
        <w:rPr>
          <w:rFonts w:ascii="Times New Roman" w:hAnsi="Times New Roman" w:cs="Times New Roman"/>
          <w:color w:val="231F20"/>
          <w:sz w:val="32"/>
          <w:szCs w:val="32"/>
          <w:lang w:val="uk-UA"/>
        </w:rPr>
        <w:t>Вікові особливості розвитку</w:t>
      </w:r>
      <w:r>
        <w:rPr>
          <w:rFonts w:ascii="Times New Roman" w:hAnsi="Times New Roman" w:cs="Times New Roman"/>
          <w:color w:val="231F20"/>
          <w:sz w:val="32"/>
          <w:szCs w:val="32"/>
          <w:lang w:val="uk-UA"/>
        </w:rPr>
        <w:t xml:space="preserve"> </w:t>
      </w:r>
      <w:r w:rsidR="004A35AA" w:rsidRPr="00E81804">
        <w:rPr>
          <w:rFonts w:ascii="Times New Roman" w:hAnsi="Times New Roman" w:cs="Times New Roman"/>
          <w:color w:val="231F20"/>
          <w:sz w:val="32"/>
          <w:szCs w:val="32"/>
          <w:lang w:val="uk-UA"/>
        </w:rPr>
        <w:t>дітей-сиріт та д</w:t>
      </w:r>
      <w:r>
        <w:rPr>
          <w:rFonts w:ascii="Times New Roman" w:hAnsi="Times New Roman" w:cs="Times New Roman"/>
          <w:color w:val="231F20"/>
          <w:sz w:val="32"/>
          <w:szCs w:val="32"/>
          <w:lang w:val="uk-UA"/>
        </w:rPr>
        <w:t xml:space="preserve">ітей, позбавлених батьківського </w:t>
      </w:r>
      <w:r w:rsidR="004A35AA" w:rsidRPr="00E81804">
        <w:rPr>
          <w:rFonts w:ascii="Times New Roman" w:hAnsi="Times New Roman" w:cs="Times New Roman"/>
          <w:color w:val="231F20"/>
          <w:sz w:val="32"/>
          <w:szCs w:val="32"/>
          <w:lang w:val="uk-UA"/>
        </w:rPr>
        <w:t>піклування</w:t>
      </w:r>
      <w:r>
        <w:rPr>
          <w:rFonts w:ascii="Times New Roman" w:hAnsi="Times New Roman" w:cs="Times New Roman"/>
          <w:color w:val="231F20"/>
          <w:sz w:val="32"/>
          <w:szCs w:val="32"/>
          <w:lang w:val="uk-UA"/>
        </w:rPr>
        <w:t>»</w:t>
      </w:r>
    </w:p>
    <w:p w:rsidR="00E81804" w:rsidRDefault="00E81804" w:rsidP="001B6663">
      <w:pPr>
        <w:spacing w:line="210" w:lineRule="exact"/>
        <w:ind w:left="572" w:right="198"/>
        <w:jc w:val="center"/>
        <w:rPr>
          <w:b/>
          <w:color w:val="231F20"/>
          <w:sz w:val="32"/>
          <w:szCs w:val="32"/>
          <w:lang w:val="uk-UA"/>
        </w:rPr>
      </w:pPr>
    </w:p>
    <w:p w:rsidR="004A35AA" w:rsidRPr="00E81804" w:rsidRDefault="004A35AA" w:rsidP="004A35AA">
      <w:pPr>
        <w:pStyle w:val="aa"/>
        <w:spacing w:before="2"/>
        <w:rPr>
          <w:b/>
          <w:sz w:val="7"/>
          <w:lang w:val="uk-UA"/>
        </w:rPr>
      </w:pPr>
    </w:p>
    <w:tbl>
      <w:tblPr>
        <w:tblStyle w:val="TableNormal"/>
        <w:tblW w:w="9636"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007"/>
        <w:gridCol w:w="6629"/>
      </w:tblGrid>
      <w:tr w:rsidR="004A35AA" w:rsidTr="00E81804">
        <w:trPr>
          <w:trHeight w:val="710"/>
        </w:trPr>
        <w:tc>
          <w:tcPr>
            <w:tcW w:w="3007" w:type="dxa"/>
          </w:tcPr>
          <w:p w:rsidR="004A35AA" w:rsidRPr="00E81804" w:rsidRDefault="004A35AA" w:rsidP="00E81804">
            <w:pPr>
              <w:jc w:val="center"/>
              <w:rPr>
                <w:rFonts w:ascii="Times New Roman" w:hAnsi="Times New Roman" w:cs="Times New Roman"/>
                <w:b/>
                <w:sz w:val="36"/>
                <w:szCs w:val="36"/>
              </w:rPr>
            </w:pPr>
            <w:r w:rsidRPr="00E81804">
              <w:rPr>
                <w:rFonts w:ascii="Times New Roman" w:hAnsi="Times New Roman" w:cs="Times New Roman"/>
                <w:b/>
                <w:sz w:val="36"/>
                <w:szCs w:val="36"/>
              </w:rPr>
              <w:t>Віковий період</w:t>
            </w:r>
          </w:p>
        </w:tc>
        <w:tc>
          <w:tcPr>
            <w:tcW w:w="6629" w:type="dxa"/>
          </w:tcPr>
          <w:p w:rsidR="004A35AA" w:rsidRPr="00E81804" w:rsidRDefault="004A35AA" w:rsidP="00E81804">
            <w:pPr>
              <w:jc w:val="center"/>
              <w:rPr>
                <w:rFonts w:ascii="Times New Roman" w:hAnsi="Times New Roman" w:cs="Times New Roman"/>
                <w:b/>
                <w:sz w:val="36"/>
                <w:szCs w:val="36"/>
              </w:rPr>
            </w:pPr>
            <w:r w:rsidRPr="00E81804">
              <w:rPr>
                <w:rFonts w:ascii="Times New Roman" w:hAnsi="Times New Roman" w:cs="Times New Roman"/>
                <w:b/>
                <w:sz w:val="36"/>
                <w:szCs w:val="36"/>
              </w:rPr>
              <w:t>Характерні особливості</w:t>
            </w:r>
          </w:p>
        </w:tc>
      </w:tr>
      <w:tr w:rsidR="004A35AA" w:rsidRPr="00BC78C7" w:rsidTr="004A35AA">
        <w:trPr>
          <w:trHeight w:val="2448"/>
        </w:trPr>
        <w:tc>
          <w:tcPr>
            <w:tcW w:w="3007" w:type="dxa"/>
          </w:tcPr>
          <w:p w:rsidR="004A35AA" w:rsidRPr="00E81804" w:rsidRDefault="004A35AA" w:rsidP="00E81804">
            <w:pPr>
              <w:jc w:val="center"/>
              <w:rPr>
                <w:rFonts w:ascii="Times New Roman" w:hAnsi="Times New Roman" w:cs="Times New Roman"/>
                <w:sz w:val="36"/>
                <w:szCs w:val="36"/>
              </w:rPr>
            </w:pPr>
            <w:r w:rsidRPr="00E81804">
              <w:rPr>
                <w:rFonts w:ascii="Times New Roman" w:hAnsi="Times New Roman" w:cs="Times New Roman"/>
                <w:sz w:val="36"/>
                <w:szCs w:val="36"/>
              </w:rPr>
              <w:t>Дошкільний вік</w:t>
            </w:r>
          </w:p>
        </w:tc>
        <w:tc>
          <w:tcPr>
            <w:tcW w:w="6629" w:type="dxa"/>
          </w:tcPr>
          <w:p w:rsidR="004A35AA" w:rsidRPr="00E81804" w:rsidRDefault="004A35AA" w:rsidP="00E81804">
            <w:pPr>
              <w:pStyle w:val="a6"/>
              <w:numPr>
                <w:ilvl w:val="0"/>
                <w:numId w:val="30"/>
              </w:numPr>
              <w:rPr>
                <w:rFonts w:ascii="Times New Roman" w:hAnsi="Times New Roman" w:cs="Times New Roman"/>
                <w:sz w:val="28"/>
                <w:szCs w:val="28"/>
                <w:lang w:val="ru-RU"/>
              </w:rPr>
            </w:pPr>
            <w:r w:rsidRPr="00E81804">
              <w:rPr>
                <w:rFonts w:ascii="Times New Roman" w:hAnsi="Times New Roman" w:cs="Times New Roman"/>
                <w:sz w:val="28"/>
                <w:szCs w:val="28"/>
                <w:lang w:val="ru-RU"/>
              </w:rPr>
              <w:t>Домінує потреба у доброзичливому ставленні, увазі з боку дорослих</w:t>
            </w:r>
          </w:p>
          <w:p w:rsidR="004A35AA" w:rsidRPr="00E81804" w:rsidRDefault="004A35AA" w:rsidP="00E81804">
            <w:pPr>
              <w:pStyle w:val="a6"/>
              <w:numPr>
                <w:ilvl w:val="0"/>
                <w:numId w:val="30"/>
              </w:numPr>
              <w:rPr>
                <w:rFonts w:ascii="Times New Roman" w:hAnsi="Times New Roman" w:cs="Times New Roman"/>
                <w:sz w:val="28"/>
                <w:szCs w:val="28"/>
                <w:lang w:val="ru-RU"/>
              </w:rPr>
            </w:pPr>
            <w:r w:rsidRPr="00E81804">
              <w:rPr>
                <w:rFonts w:ascii="Times New Roman" w:hAnsi="Times New Roman" w:cs="Times New Roman"/>
                <w:sz w:val="28"/>
                <w:szCs w:val="28"/>
                <w:lang w:val="ru-RU"/>
              </w:rPr>
              <w:t>Знижена пізнавальна активність</w:t>
            </w:r>
            <w:proofErr w:type="gramStart"/>
            <w:r w:rsidRPr="00E81804">
              <w:rPr>
                <w:rFonts w:ascii="Times New Roman" w:hAnsi="Times New Roman" w:cs="Times New Roman"/>
                <w:sz w:val="28"/>
                <w:szCs w:val="28"/>
                <w:lang w:val="ru-RU"/>
              </w:rPr>
              <w:t xml:space="preserve"> В</w:t>
            </w:r>
            <w:proofErr w:type="gramEnd"/>
            <w:r w:rsidRPr="00E81804">
              <w:rPr>
                <w:rFonts w:ascii="Times New Roman" w:hAnsi="Times New Roman" w:cs="Times New Roman"/>
                <w:sz w:val="28"/>
                <w:szCs w:val="28"/>
                <w:lang w:val="ru-RU"/>
              </w:rPr>
              <w:t>ідставання у розвитку мовлення Затримка психічного розвитку Відсутність навичок спілкування</w:t>
            </w:r>
          </w:p>
          <w:p w:rsidR="004A35AA" w:rsidRPr="00E81804" w:rsidRDefault="004A35AA" w:rsidP="00E81804">
            <w:pPr>
              <w:pStyle w:val="a6"/>
              <w:numPr>
                <w:ilvl w:val="0"/>
                <w:numId w:val="30"/>
              </w:numPr>
              <w:rPr>
                <w:rFonts w:ascii="Times New Roman" w:hAnsi="Times New Roman" w:cs="Times New Roman"/>
                <w:sz w:val="28"/>
                <w:szCs w:val="28"/>
                <w:lang w:val="ru-RU"/>
              </w:rPr>
            </w:pPr>
            <w:r w:rsidRPr="00E81804">
              <w:rPr>
                <w:rFonts w:ascii="Times New Roman" w:hAnsi="Times New Roman" w:cs="Times New Roman"/>
                <w:sz w:val="28"/>
                <w:szCs w:val="28"/>
                <w:lang w:val="ru-RU"/>
              </w:rPr>
              <w:t>Конфліктність у взає</w:t>
            </w:r>
            <w:proofErr w:type="gramStart"/>
            <w:r w:rsidRPr="00E81804">
              <w:rPr>
                <w:rFonts w:ascii="Times New Roman" w:hAnsi="Times New Roman" w:cs="Times New Roman"/>
                <w:sz w:val="28"/>
                <w:szCs w:val="28"/>
                <w:lang w:val="ru-RU"/>
              </w:rPr>
              <w:t>минах</w:t>
            </w:r>
            <w:proofErr w:type="gramEnd"/>
            <w:r w:rsidRPr="00E81804">
              <w:rPr>
                <w:rFonts w:ascii="Times New Roman" w:hAnsi="Times New Roman" w:cs="Times New Roman"/>
                <w:sz w:val="28"/>
                <w:szCs w:val="28"/>
                <w:lang w:val="ru-RU"/>
              </w:rPr>
              <w:t xml:space="preserve"> з однолітками</w:t>
            </w:r>
          </w:p>
        </w:tc>
      </w:tr>
      <w:tr w:rsidR="004A35AA" w:rsidRPr="00BC78C7" w:rsidTr="004A35AA">
        <w:trPr>
          <w:trHeight w:val="2448"/>
        </w:trPr>
        <w:tc>
          <w:tcPr>
            <w:tcW w:w="3007" w:type="dxa"/>
          </w:tcPr>
          <w:p w:rsidR="004A35AA" w:rsidRPr="00E81804" w:rsidRDefault="004A35AA" w:rsidP="00E81804">
            <w:pPr>
              <w:jc w:val="center"/>
              <w:rPr>
                <w:rFonts w:ascii="Times New Roman" w:hAnsi="Times New Roman" w:cs="Times New Roman"/>
                <w:sz w:val="36"/>
                <w:szCs w:val="36"/>
              </w:rPr>
            </w:pPr>
            <w:r w:rsidRPr="00E81804">
              <w:rPr>
                <w:rFonts w:ascii="Times New Roman" w:hAnsi="Times New Roman" w:cs="Times New Roman"/>
                <w:sz w:val="36"/>
                <w:szCs w:val="36"/>
              </w:rPr>
              <w:t>Молодший шкільний вік</w:t>
            </w:r>
          </w:p>
        </w:tc>
        <w:tc>
          <w:tcPr>
            <w:tcW w:w="6629" w:type="dxa"/>
          </w:tcPr>
          <w:p w:rsidR="004A35AA" w:rsidRPr="00E81804" w:rsidRDefault="004A35AA" w:rsidP="00E81804">
            <w:pPr>
              <w:pStyle w:val="a6"/>
              <w:numPr>
                <w:ilvl w:val="0"/>
                <w:numId w:val="31"/>
              </w:numPr>
              <w:rPr>
                <w:rFonts w:ascii="Times New Roman" w:hAnsi="Times New Roman" w:cs="Times New Roman"/>
                <w:sz w:val="28"/>
                <w:szCs w:val="28"/>
                <w:lang w:val="ru-RU"/>
              </w:rPr>
            </w:pPr>
            <w:r w:rsidRPr="00E81804">
              <w:rPr>
                <w:rFonts w:ascii="Times New Roman" w:hAnsi="Times New Roman" w:cs="Times New Roman"/>
                <w:sz w:val="28"/>
                <w:szCs w:val="28"/>
                <w:lang w:val="ru-RU"/>
              </w:rPr>
              <w:t>Специфічні відхилення у розвитку</w:t>
            </w:r>
            <w:r w:rsidRPr="00E81804">
              <w:rPr>
                <w:rFonts w:ascii="Times New Roman" w:hAnsi="Times New Roman" w:cs="Times New Roman"/>
                <w:spacing w:val="-29"/>
                <w:sz w:val="28"/>
                <w:szCs w:val="28"/>
                <w:lang w:val="ru-RU"/>
              </w:rPr>
              <w:t xml:space="preserve"> </w:t>
            </w:r>
            <w:r w:rsidRPr="00E81804">
              <w:rPr>
                <w:rFonts w:ascii="Times New Roman" w:hAnsi="Times New Roman" w:cs="Times New Roman"/>
                <w:sz w:val="28"/>
                <w:szCs w:val="28"/>
                <w:lang w:val="ru-RU"/>
              </w:rPr>
              <w:t>інтелектуальної та мотиваційної</w:t>
            </w:r>
            <w:r w:rsidRPr="00E81804">
              <w:rPr>
                <w:rFonts w:ascii="Times New Roman" w:hAnsi="Times New Roman" w:cs="Times New Roman"/>
                <w:spacing w:val="-3"/>
                <w:sz w:val="28"/>
                <w:szCs w:val="28"/>
                <w:lang w:val="ru-RU"/>
              </w:rPr>
              <w:t xml:space="preserve"> </w:t>
            </w:r>
            <w:r w:rsidRPr="00E81804">
              <w:rPr>
                <w:rFonts w:ascii="Times New Roman" w:hAnsi="Times New Roman" w:cs="Times New Roman"/>
                <w:sz w:val="28"/>
                <w:szCs w:val="28"/>
                <w:lang w:val="ru-RU"/>
              </w:rPr>
              <w:t>сфер</w:t>
            </w:r>
          </w:p>
          <w:p w:rsidR="004A35AA" w:rsidRPr="00E81804" w:rsidRDefault="004A35AA" w:rsidP="00E81804">
            <w:pPr>
              <w:pStyle w:val="a6"/>
              <w:numPr>
                <w:ilvl w:val="0"/>
                <w:numId w:val="31"/>
              </w:numPr>
              <w:rPr>
                <w:rFonts w:ascii="Times New Roman" w:hAnsi="Times New Roman" w:cs="Times New Roman"/>
                <w:sz w:val="28"/>
                <w:szCs w:val="28"/>
                <w:lang w:val="ru-RU"/>
              </w:rPr>
            </w:pPr>
            <w:r w:rsidRPr="00E81804">
              <w:rPr>
                <w:rFonts w:ascii="Times New Roman" w:hAnsi="Times New Roman" w:cs="Times New Roman"/>
                <w:sz w:val="28"/>
                <w:szCs w:val="28"/>
                <w:lang w:val="ru-RU"/>
              </w:rPr>
              <w:t>Нерозвинена здатність до саморегуляції, планування своїх</w:t>
            </w:r>
            <w:r w:rsidRPr="00E81804">
              <w:rPr>
                <w:rFonts w:ascii="Times New Roman" w:hAnsi="Times New Roman" w:cs="Times New Roman"/>
                <w:spacing w:val="-1"/>
                <w:sz w:val="28"/>
                <w:szCs w:val="28"/>
                <w:lang w:val="ru-RU"/>
              </w:rPr>
              <w:t xml:space="preserve"> </w:t>
            </w:r>
            <w:r w:rsidRPr="00E81804">
              <w:rPr>
                <w:rFonts w:ascii="Times New Roman" w:hAnsi="Times New Roman" w:cs="Times New Roman"/>
                <w:sz w:val="28"/>
                <w:szCs w:val="28"/>
                <w:lang w:val="ru-RU"/>
              </w:rPr>
              <w:t>дій</w:t>
            </w:r>
          </w:p>
          <w:p w:rsidR="004A35AA" w:rsidRPr="00E81804" w:rsidRDefault="004A35AA" w:rsidP="00E81804">
            <w:pPr>
              <w:pStyle w:val="a6"/>
              <w:numPr>
                <w:ilvl w:val="0"/>
                <w:numId w:val="31"/>
              </w:numPr>
              <w:rPr>
                <w:rFonts w:ascii="Times New Roman" w:hAnsi="Times New Roman" w:cs="Times New Roman"/>
                <w:sz w:val="28"/>
                <w:szCs w:val="28"/>
                <w:lang w:val="ru-RU"/>
              </w:rPr>
            </w:pPr>
            <w:r w:rsidRPr="00E81804">
              <w:rPr>
                <w:rFonts w:ascii="Times New Roman" w:hAnsi="Times New Roman" w:cs="Times New Roman"/>
                <w:sz w:val="28"/>
                <w:szCs w:val="28"/>
                <w:lang w:val="ru-RU"/>
              </w:rPr>
              <w:t>Відставання в оволодінні навичками читання й письма Байдуже ставлення до оточуючих</w:t>
            </w:r>
          </w:p>
          <w:p w:rsidR="004A35AA" w:rsidRPr="00E81804" w:rsidRDefault="004A35AA" w:rsidP="00E81804">
            <w:pPr>
              <w:pStyle w:val="a6"/>
              <w:numPr>
                <w:ilvl w:val="0"/>
                <w:numId w:val="31"/>
              </w:numPr>
              <w:rPr>
                <w:rFonts w:ascii="Times New Roman" w:hAnsi="Times New Roman" w:cs="Times New Roman"/>
                <w:sz w:val="28"/>
                <w:szCs w:val="28"/>
                <w:lang w:val="ru-RU"/>
              </w:rPr>
            </w:pPr>
            <w:r w:rsidRPr="00E81804">
              <w:rPr>
                <w:rFonts w:ascii="Times New Roman" w:hAnsi="Times New Roman" w:cs="Times New Roman"/>
                <w:sz w:val="28"/>
                <w:szCs w:val="28"/>
                <w:lang w:val="ru-RU"/>
              </w:rPr>
              <w:t>Відсутність адекватного ставлення учня до вчителя</w:t>
            </w:r>
          </w:p>
        </w:tc>
      </w:tr>
      <w:tr w:rsidR="004A35AA" w:rsidRPr="00BC78C7" w:rsidTr="004A35AA">
        <w:trPr>
          <w:trHeight w:val="1776"/>
        </w:trPr>
        <w:tc>
          <w:tcPr>
            <w:tcW w:w="3007" w:type="dxa"/>
          </w:tcPr>
          <w:p w:rsidR="004A35AA" w:rsidRPr="00E81804" w:rsidRDefault="004A35AA" w:rsidP="00E81804">
            <w:pPr>
              <w:jc w:val="center"/>
              <w:rPr>
                <w:rFonts w:ascii="Times New Roman" w:hAnsi="Times New Roman" w:cs="Times New Roman"/>
                <w:sz w:val="40"/>
                <w:szCs w:val="40"/>
              </w:rPr>
            </w:pPr>
            <w:r w:rsidRPr="00E81804">
              <w:rPr>
                <w:rFonts w:ascii="Times New Roman" w:hAnsi="Times New Roman" w:cs="Times New Roman"/>
                <w:sz w:val="40"/>
                <w:szCs w:val="40"/>
              </w:rPr>
              <w:lastRenderedPageBreak/>
              <w:t>Підлітковий вік</w:t>
            </w:r>
          </w:p>
        </w:tc>
        <w:tc>
          <w:tcPr>
            <w:tcW w:w="6629" w:type="dxa"/>
          </w:tcPr>
          <w:p w:rsidR="004A35AA" w:rsidRPr="00E81804" w:rsidRDefault="004A35AA" w:rsidP="00E81804">
            <w:pPr>
              <w:pStyle w:val="a6"/>
              <w:numPr>
                <w:ilvl w:val="0"/>
                <w:numId w:val="32"/>
              </w:numPr>
              <w:rPr>
                <w:rFonts w:ascii="Times New Roman" w:hAnsi="Times New Roman" w:cs="Times New Roman"/>
                <w:sz w:val="28"/>
                <w:szCs w:val="28"/>
                <w:lang w:val="uk-UA"/>
              </w:rPr>
            </w:pPr>
            <w:r w:rsidRPr="00E81804">
              <w:rPr>
                <w:rFonts w:ascii="Times New Roman" w:hAnsi="Times New Roman" w:cs="Times New Roman"/>
                <w:sz w:val="28"/>
                <w:szCs w:val="28"/>
              </w:rPr>
              <w:t xml:space="preserve">Жорстокість, агресивність, апатія, дипресивність </w:t>
            </w:r>
          </w:p>
          <w:p w:rsidR="004A35AA" w:rsidRPr="00E81804" w:rsidRDefault="004A35AA" w:rsidP="00E81804">
            <w:pPr>
              <w:pStyle w:val="a6"/>
              <w:numPr>
                <w:ilvl w:val="0"/>
                <w:numId w:val="32"/>
              </w:numPr>
              <w:rPr>
                <w:rFonts w:ascii="Times New Roman" w:hAnsi="Times New Roman" w:cs="Times New Roman"/>
                <w:sz w:val="28"/>
                <w:szCs w:val="28"/>
              </w:rPr>
            </w:pPr>
            <w:r w:rsidRPr="00E81804">
              <w:rPr>
                <w:rFonts w:ascii="Times New Roman" w:hAnsi="Times New Roman" w:cs="Times New Roman"/>
                <w:sz w:val="28"/>
                <w:szCs w:val="28"/>
              </w:rPr>
              <w:t>Порушення дисципліни</w:t>
            </w:r>
          </w:p>
          <w:p w:rsidR="004A35AA" w:rsidRPr="00E81804" w:rsidRDefault="004A35AA" w:rsidP="00E81804">
            <w:pPr>
              <w:pStyle w:val="a6"/>
              <w:numPr>
                <w:ilvl w:val="0"/>
                <w:numId w:val="32"/>
              </w:numPr>
              <w:rPr>
                <w:rFonts w:ascii="Times New Roman" w:hAnsi="Times New Roman" w:cs="Times New Roman"/>
                <w:sz w:val="28"/>
                <w:szCs w:val="28"/>
                <w:lang w:val="ru-RU"/>
              </w:rPr>
            </w:pPr>
            <w:r w:rsidRPr="00E81804">
              <w:rPr>
                <w:rFonts w:ascii="Times New Roman" w:hAnsi="Times New Roman" w:cs="Times New Roman"/>
                <w:sz w:val="28"/>
                <w:szCs w:val="28"/>
                <w:lang w:val="ru-RU"/>
              </w:rPr>
              <w:t>Інтелектуальна недостатність</w:t>
            </w:r>
          </w:p>
          <w:p w:rsidR="004A35AA" w:rsidRPr="00E81804" w:rsidRDefault="004A35AA" w:rsidP="00E81804">
            <w:pPr>
              <w:pStyle w:val="a6"/>
              <w:numPr>
                <w:ilvl w:val="0"/>
                <w:numId w:val="32"/>
              </w:numPr>
              <w:rPr>
                <w:rFonts w:ascii="Times New Roman" w:hAnsi="Times New Roman" w:cs="Times New Roman"/>
                <w:sz w:val="28"/>
                <w:szCs w:val="28"/>
                <w:lang w:val="ru-RU"/>
              </w:rPr>
            </w:pPr>
            <w:proofErr w:type="gramStart"/>
            <w:r w:rsidRPr="00E81804">
              <w:rPr>
                <w:rFonts w:ascii="Times New Roman" w:hAnsi="Times New Roman" w:cs="Times New Roman"/>
                <w:sz w:val="28"/>
                <w:szCs w:val="28"/>
                <w:lang w:val="ru-RU"/>
              </w:rPr>
              <w:t>П</w:t>
            </w:r>
            <w:proofErr w:type="gramEnd"/>
            <w:r w:rsidRPr="00E81804">
              <w:rPr>
                <w:rFonts w:ascii="Times New Roman" w:hAnsi="Times New Roman" w:cs="Times New Roman"/>
                <w:sz w:val="28"/>
                <w:szCs w:val="28"/>
                <w:lang w:val="ru-RU"/>
              </w:rPr>
              <w:t xml:space="preserve">ідвищений дефіцит спілкування з дорослими </w:t>
            </w:r>
          </w:p>
          <w:p w:rsidR="004A35AA" w:rsidRPr="00E81804" w:rsidRDefault="004A35AA" w:rsidP="00E81804">
            <w:pPr>
              <w:pStyle w:val="a6"/>
              <w:numPr>
                <w:ilvl w:val="0"/>
                <w:numId w:val="32"/>
              </w:numPr>
              <w:rPr>
                <w:rFonts w:ascii="Times New Roman" w:hAnsi="Times New Roman" w:cs="Times New Roman"/>
                <w:sz w:val="28"/>
                <w:szCs w:val="28"/>
                <w:lang w:val="ru-RU"/>
              </w:rPr>
            </w:pPr>
            <w:r w:rsidRPr="00E81804">
              <w:rPr>
                <w:rFonts w:ascii="Times New Roman" w:hAnsi="Times New Roman" w:cs="Times New Roman"/>
                <w:sz w:val="28"/>
                <w:szCs w:val="28"/>
                <w:lang w:val="ru-RU"/>
              </w:rPr>
              <w:t>Стан безпорадності</w:t>
            </w:r>
          </w:p>
        </w:tc>
      </w:tr>
    </w:tbl>
    <w:p w:rsidR="004A35AA" w:rsidRPr="004A35AA" w:rsidRDefault="004A35AA" w:rsidP="000968FA">
      <w:pPr>
        <w:jc w:val="both"/>
        <w:rPr>
          <w:rFonts w:ascii="Times New Roman" w:hAnsi="Times New Roman" w:cs="Times New Roman"/>
          <w:sz w:val="28"/>
          <w:szCs w:val="28"/>
        </w:rPr>
      </w:pPr>
    </w:p>
    <w:p w:rsidR="004A35AA" w:rsidRPr="005F3B3F" w:rsidRDefault="00E81804" w:rsidP="00E81804">
      <w:pPr>
        <w:spacing w:before="5" w:line="218" w:lineRule="auto"/>
        <w:ind w:left="904" w:right="517"/>
        <w:jc w:val="center"/>
        <w:rPr>
          <w:rFonts w:ascii="Times New Roman" w:hAnsi="Times New Roman" w:cs="Times New Roman"/>
          <w:sz w:val="32"/>
          <w:szCs w:val="32"/>
          <w:lang w:val="uk-UA"/>
        </w:rPr>
      </w:pPr>
      <w:r w:rsidRPr="005F3B3F">
        <w:rPr>
          <w:rFonts w:ascii="Times New Roman" w:hAnsi="Times New Roman" w:cs="Times New Roman"/>
          <w:color w:val="231F20"/>
          <w:sz w:val="32"/>
          <w:szCs w:val="32"/>
          <w:lang w:val="uk-UA"/>
        </w:rPr>
        <w:t xml:space="preserve"> Таблиця «</w:t>
      </w:r>
      <w:r w:rsidR="004A35AA" w:rsidRPr="005F3B3F">
        <w:rPr>
          <w:rFonts w:ascii="Times New Roman" w:hAnsi="Times New Roman" w:cs="Times New Roman"/>
          <w:color w:val="231F20"/>
          <w:sz w:val="32"/>
          <w:szCs w:val="32"/>
          <w:lang w:val="uk-UA"/>
        </w:rPr>
        <w:t>Фізіологічні, психологічні та емоційні особливості дітей-сиріт та дітей, позбавлених батьківського піклування</w:t>
      </w:r>
      <w:r w:rsidRPr="005F3B3F">
        <w:rPr>
          <w:rFonts w:ascii="Times New Roman" w:hAnsi="Times New Roman" w:cs="Times New Roman"/>
          <w:color w:val="231F20"/>
          <w:sz w:val="32"/>
          <w:szCs w:val="32"/>
          <w:lang w:val="uk-UA"/>
        </w:rPr>
        <w:t>»</w:t>
      </w:r>
    </w:p>
    <w:p w:rsidR="004A35AA" w:rsidRPr="004A35AA" w:rsidRDefault="004A35AA" w:rsidP="004A35AA">
      <w:pPr>
        <w:pStyle w:val="aa"/>
        <w:spacing w:before="8"/>
        <w:rPr>
          <w:b/>
          <w:sz w:val="7"/>
          <w:lang w:val="uk-UA"/>
        </w:rPr>
      </w:pPr>
    </w:p>
    <w:tbl>
      <w:tblPr>
        <w:tblStyle w:val="TableNormal"/>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4174"/>
        <w:gridCol w:w="5099"/>
      </w:tblGrid>
      <w:tr w:rsidR="004A35AA" w:rsidTr="00E81804">
        <w:trPr>
          <w:trHeight w:val="566"/>
        </w:trPr>
        <w:tc>
          <w:tcPr>
            <w:tcW w:w="4174" w:type="dxa"/>
          </w:tcPr>
          <w:p w:rsidR="004A35AA" w:rsidRPr="00E81804" w:rsidRDefault="004A35AA" w:rsidP="00E81804">
            <w:pPr>
              <w:jc w:val="center"/>
              <w:rPr>
                <w:rFonts w:ascii="Times New Roman" w:hAnsi="Times New Roman" w:cs="Times New Roman"/>
                <w:b/>
                <w:sz w:val="32"/>
                <w:szCs w:val="32"/>
              </w:rPr>
            </w:pPr>
            <w:r w:rsidRPr="00E81804">
              <w:rPr>
                <w:rFonts w:ascii="Times New Roman" w:hAnsi="Times New Roman" w:cs="Times New Roman"/>
                <w:b/>
                <w:sz w:val="32"/>
                <w:szCs w:val="32"/>
              </w:rPr>
              <w:t>Негативні особливості</w:t>
            </w:r>
          </w:p>
        </w:tc>
        <w:tc>
          <w:tcPr>
            <w:tcW w:w="5099" w:type="dxa"/>
          </w:tcPr>
          <w:p w:rsidR="004A35AA" w:rsidRPr="00E81804" w:rsidRDefault="004A35AA" w:rsidP="00E81804">
            <w:pPr>
              <w:jc w:val="center"/>
              <w:rPr>
                <w:rFonts w:ascii="Times New Roman" w:hAnsi="Times New Roman" w:cs="Times New Roman"/>
                <w:b/>
                <w:sz w:val="32"/>
                <w:szCs w:val="32"/>
              </w:rPr>
            </w:pPr>
            <w:r w:rsidRPr="00E81804">
              <w:rPr>
                <w:rFonts w:ascii="Times New Roman" w:hAnsi="Times New Roman" w:cs="Times New Roman"/>
                <w:b/>
                <w:sz w:val="32"/>
                <w:szCs w:val="32"/>
              </w:rPr>
              <w:t>Причини негативних проявів</w:t>
            </w:r>
          </w:p>
        </w:tc>
      </w:tr>
      <w:tr w:rsidR="004A35AA" w:rsidRPr="00F74BFE" w:rsidTr="004A35AA">
        <w:trPr>
          <w:trHeight w:val="751"/>
        </w:trPr>
        <w:tc>
          <w:tcPr>
            <w:tcW w:w="4174"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Проблеми внутрішньоутробного розвитку дитини</w:t>
            </w:r>
          </w:p>
        </w:tc>
        <w:tc>
          <w:tcPr>
            <w:tcW w:w="5099"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Небажана вагітність, спотворення життєво важливої вза</w:t>
            </w:r>
            <w:r w:rsidR="00E81804">
              <w:rPr>
                <w:rFonts w:ascii="Times New Roman" w:hAnsi="Times New Roman" w:cs="Times New Roman"/>
                <w:sz w:val="28"/>
                <w:szCs w:val="28"/>
              </w:rPr>
              <w:t>ємодії під час внутрішньоутроб</w:t>
            </w:r>
            <w:r w:rsidRPr="001B6663">
              <w:rPr>
                <w:rFonts w:ascii="Times New Roman" w:hAnsi="Times New Roman" w:cs="Times New Roman"/>
                <w:sz w:val="28"/>
                <w:szCs w:val="28"/>
              </w:rPr>
              <w:t>ного розвитку між матір’ю та дитиною</w:t>
            </w:r>
          </w:p>
        </w:tc>
      </w:tr>
      <w:tr w:rsidR="004A35AA" w:rsidTr="004A35AA">
        <w:trPr>
          <w:trHeight w:val="751"/>
        </w:trPr>
        <w:tc>
          <w:tcPr>
            <w:tcW w:w="4174"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Наслідкові фактори та анатомо</w:t>
            </w:r>
            <w:r w:rsidR="001B6663">
              <w:rPr>
                <w:rFonts w:ascii="Times New Roman" w:hAnsi="Times New Roman" w:cs="Times New Roman"/>
                <w:sz w:val="28"/>
                <w:szCs w:val="28"/>
                <w:lang w:val="uk-UA"/>
              </w:rPr>
              <w:t xml:space="preserve"> </w:t>
            </w:r>
            <w:r w:rsidRPr="001B6663">
              <w:rPr>
                <w:rFonts w:ascii="Times New Roman" w:hAnsi="Times New Roman" w:cs="Times New Roman"/>
                <w:sz w:val="28"/>
                <w:szCs w:val="28"/>
                <w:lang w:val="ru-RU"/>
              </w:rPr>
              <w:t>фізіологічні порушення центральної нервової системи</w:t>
            </w:r>
          </w:p>
        </w:tc>
        <w:tc>
          <w:tcPr>
            <w:tcW w:w="5099"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Спадкова обтяжливість алкоголізмом, наркоманією</w:t>
            </w:r>
          </w:p>
        </w:tc>
      </w:tr>
      <w:tr w:rsidR="004A35AA" w:rsidRPr="00BC78C7" w:rsidTr="004A35AA">
        <w:trPr>
          <w:trHeight w:val="522"/>
        </w:trPr>
        <w:tc>
          <w:tcPr>
            <w:tcW w:w="4174"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З</w:t>
            </w:r>
            <w:r w:rsidR="00E81804">
              <w:rPr>
                <w:rFonts w:ascii="Times New Roman" w:hAnsi="Times New Roman" w:cs="Times New Roman"/>
                <w:sz w:val="28"/>
                <w:szCs w:val="28"/>
                <w:lang w:val="ru-RU"/>
              </w:rPr>
              <w:t>ниження антропометричних показ</w:t>
            </w:r>
            <w:r w:rsidRPr="001B6663">
              <w:rPr>
                <w:rFonts w:ascii="Times New Roman" w:hAnsi="Times New Roman" w:cs="Times New Roman"/>
                <w:sz w:val="28"/>
                <w:szCs w:val="28"/>
                <w:lang w:val="ru-RU"/>
              </w:rPr>
              <w:t>ників фізичного розвитку</w:t>
            </w:r>
          </w:p>
        </w:tc>
        <w:tc>
          <w:tcPr>
            <w:tcW w:w="5099"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Дизонтогенетичний розвиток, неврологічні та соматичні патології</w:t>
            </w:r>
          </w:p>
        </w:tc>
      </w:tr>
      <w:tr w:rsidR="004A35AA" w:rsidTr="004A35AA">
        <w:trPr>
          <w:trHeight w:val="1210"/>
        </w:trPr>
        <w:tc>
          <w:tcPr>
            <w:tcW w:w="4174"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Депривіація (материнська, сенсорна, психологічна, емоційна, </w:t>
            </w:r>
            <w:proofErr w:type="gramStart"/>
            <w:r w:rsidRPr="001B6663">
              <w:rPr>
                <w:rFonts w:ascii="Times New Roman" w:hAnsi="Times New Roman" w:cs="Times New Roman"/>
                <w:sz w:val="28"/>
                <w:szCs w:val="28"/>
                <w:lang w:val="ru-RU"/>
              </w:rPr>
              <w:t>соц</w:t>
            </w:r>
            <w:proofErr w:type="gramEnd"/>
            <w:r w:rsidRPr="001B6663">
              <w:rPr>
                <w:rFonts w:ascii="Times New Roman" w:hAnsi="Times New Roman" w:cs="Times New Roman"/>
                <w:sz w:val="28"/>
                <w:szCs w:val="28"/>
                <w:lang w:val="ru-RU"/>
              </w:rPr>
              <w:t>іальна тощо)</w:t>
            </w:r>
          </w:p>
        </w:tc>
        <w:tc>
          <w:tcPr>
            <w:tcW w:w="5099"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Неможливість задоволення основних життєвих потреб; відсутність</w:t>
            </w:r>
            <w:r w:rsidRPr="001B6663">
              <w:rPr>
                <w:rFonts w:ascii="Times New Roman" w:hAnsi="Times New Roman" w:cs="Times New Roman"/>
                <w:spacing w:val="-16"/>
                <w:sz w:val="28"/>
                <w:szCs w:val="28"/>
                <w:lang w:val="ru-RU"/>
              </w:rPr>
              <w:t xml:space="preserve"> </w:t>
            </w:r>
            <w:r w:rsidRPr="001B6663">
              <w:rPr>
                <w:rFonts w:ascii="Times New Roman" w:hAnsi="Times New Roman" w:cs="Times New Roman"/>
                <w:sz w:val="28"/>
                <w:szCs w:val="28"/>
                <w:lang w:val="ru-RU"/>
              </w:rPr>
              <w:t>спілкування</w:t>
            </w:r>
            <w:r w:rsidR="001B6663">
              <w:rPr>
                <w:rFonts w:ascii="Times New Roman" w:hAnsi="Times New Roman" w:cs="Times New Roman"/>
                <w:sz w:val="28"/>
                <w:szCs w:val="28"/>
                <w:lang w:val="uk-UA"/>
              </w:rPr>
              <w:t xml:space="preserve"> </w:t>
            </w:r>
            <w:r w:rsidRPr="001B6663">
              <w:rPr>
                <w:rFonts w:ascii="Times New Roman" w:hAnsi="Times New Roman" w:cs="Times New Roman"/>
                <w:sz w:val="28"/>
                <w:szCs w:val="28"/>
                <w:lang w:val="ru-RU"/>
              </w:rPr>
              <w:t>з біологіч</w:t>
            </w:r>
            <w:r w:rsidR="001B6663">
              <w:rPr>
                <w:rFonts w:ascii="Times New Roman" w:hAnsi="Times New Roman" w:cs="Times New Roman"/>
                <w:sz w:val="28"/>
                <w:szCs w:val="28"/>
                <w:lang w:val="ru-RU"/>
              </w:rPr>
              <w:t>ними батьками; деформація родин</w:t>
            </w:r>
            <w:r w:rsidRPr="001B6663">
              <w:rPr>
                <w:rFonts w:ascii="Times New Roman" w:hAnsi="Times New Roman" w:cs="Times New Roman"/>
                <w:sz w:val="28"/>
                <w:szCs w:val="28"/>
                <w:lang w:val="ru-RU"/>
              </w:rPr>
              <w:t>них зв’язків через важке минуле;</w:t>
            </w:r>
            <w:r w:rsidRPr="001B6663">
              <w:rPr>
                <w:rFonts w:ascii="Times New Roman" w:hAnsi="Times New Roman" w:cs="Times New Roman"/>
                <w:spacing w:val="-8"/>
                <w:sz w:val="28"/>
                <w:szCs w:val="28"/>
                <w:lang w:val="ru-RU"/>
              </w:rPr>
              <w:t xml:space="preserve"> </w:t>
            </w:r>
            <w:r w:rsidRPr="001B6663">
              <w:rPr>
                <w:rFonts w:ascii="Times New Roman" w:hAnsi="Times New Roman" w:cs="Times New Roman"/>
                <w:sz w:val="28"/>
                <w:szCs w:val="28"/>
                <w:lang w:val="ru-RU"/>
              </w:rPr>
              <w:t>дефіцит</w:t>
            </w:r>
            <w:r w:rsidR="001B6663">
              <w:rPr>
                <w:rFonts w:ascii="Times New Roman" w:hAnsi="Times New Roman" w:cs="Times New Roman"/>
                <w:sz w:val="28"/>
                <w:szCs w:val="28"/>
                <w:lang w:val="uk-UA"/>
              </w:rPr>
              <w:t xml:space="preserve"> </w:t>
            </w:r>
            <w:r w:rsidRPr="001B6663">
              <w:rPr>
                <w:rFonts w:ascii="Times New Roman" w:hAnsi="Times New Roman" w:cs="Times New Roman"/>
                <w:sz w:val="28"/>
                <w:szCs w:val="28"/>
                <w:lang w:val="ru-RU"/>
              </w:rPr>
              <w:t>любові, ласки, уваги</w:t>
            </w:r>
          </w:p>
        </w:tc>
      </w:tr>
      <w:tr w:rsidR="004A35AA" w:rsidTr="004A35AA">
        <w:trPr>
          <w:trHeight w:val="751"/>
        </w:trPr>
        <w:tc>
          <w:tcPr>
            <w:tcW w:w="4174" w:type="dxa"/>
          </w:tcPr>
          <w:p w:rsidR="004A35AA" w:rsidRPr="00E81804" w:rsidRDefault="004A35AA" w:rsidP="00E81804">
            <w:pPr>
              <w:rPr>
                <w:rFonts w:ascii="Times New Roman" w:hAnsi="Times New Roman" w:cs="Times New Roman"/>
                <w:sz w:val="28"/>
                <w:szCs w:val="28"/>
                <w:lang w:val="uk-UA"/>
              </w:rPr>
            </w:pPr>
            <w:r w:rsidRPr="001B6663">
              <w:rPr>
                <w:rFonts w:ascii="Times New Roman" w:hAnsi="Times New Roman" w:cs="Times New Roman"/>
                <w:sz w:val="28"/>
                <w:szCs w:val="28"/>
                <w:lang w:val="ru-RU"/>
              </w:rPr>
              <w:t>Специфічні поруше</w:t>
            </w:r>
            <w:r w:rsidR="00E81804">
              <w:rPr>
                <w:rFonts w:ascii="Times New Roman" w:hAnsi="Times New Roman" w:cs="Times New Roman"/>
                <w:sz w:val="28"/>
                <w:szCs w:val="28"/>
                <w:lang w:val="ru-RU"/>
              </w:rPr>
              <w:t>ння розвитку шкільних навичок</w:t>
            </w:r>
          </w:p>
        </w:tc>
        <w:tc>
          <w:tcPr>
            <w:tcW w:w="5099"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Граничні інтелектуальні розлади</w:t>
            </w:r>
          </w:p>
        </w:tc>
      </w:tr>
      <w:tr w:rsidR="004A35AA" w:rsidRPr="00BC78C7" w:rsidTr="004A35AA">
        <w:trPr>
          <w:trHeight w:val="751"/>
        </w:trPr>
        <w:tc>
          <w:tcPr>
            <w:tcW w:w="4174"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Знижені комунікативні можливості</w:t>
            </w:r>
          </w:p>
        </w:tc>
        <w:tc>
          <w:tcPr>
            <w:tcW w:w="5099"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 xml:space="preserve">Дефіцит </w:t>
            </w:r>
            <w:proofErr w:type="gramStart"/>
            <w:r w:rsidRPr="001B6663">
              <w:rPr>
                <w:rFonts w:ascii="Times New Roman" w:hAnsi="Times New Roman" w:cs="Times New Roman"/>
                <w:sz w:val="28"/>
                <w:szCs w:val="28"/>
                <w:lang w:val="ru-RU"/>
              </w:rPr>
              <w:t>ад</w:t>
            </w:r>
            <w:r w:rsidR="001B6663">
              <w:rPr>
                <w:rFonts w:ascii="Times New Roman" w:hAnsi="Times New Roman" w:cs="Times New Roman"/>
                <w:sz w:val="28"/>
                <w:szCs w:val="28"/>
                <w:lang w:val="ru-RU"/>
              </w:rPr>
              <w:t>екватного</w:t>
            </w:r>
            <w:proofErr w:type="gramEnd"/>
            <w:r w:rsidR="001B6663">
              <w:rPr>
                <w:rFonts w:ascii="Times New Roman" w:hAnsi="Times New Roman" w:cs="Times New Roman"/>
                <w:sz w:val="28"/>
                <w:szCs w:val="28"/>
                <w:lang w:val="ru-RU"/>
              </w:rPr>
              <w:t xml:space="preserve"> спілкування з доросли</w:t>
            </w:r>
            <w:r w:rsidRPr="001B6663">
              <w:rPr>
                <w:rFonts w:ascii="Times New Roman" w:hAnsi="Times New Roman" w:cs="Times New Roman"/>
                <w:sz w:val="28"/>
                <w:szCs w:val="28"/>
                <w:lang w:val="ru-RU"/>
              </w:rPr>
              <w:t>ми; закритий колектив; постійне перебування у вузькому комунікативному просторі</w:t>
            </w:r>
          </w:p>
        </w:tc>
      </w:tr>
      <w:tr w:rsidR="004A35AA" w:rsidRPr="00F74BFE" w:rsidTr="004A35AA">
        <w:trPr>
          <w:trHeight w:val="522"/>
        </w:trPr>
        <w:tc>
          <w:tcPr>
            <w:tcW w:w="4174"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Почуття відчудження, байдужості</w:t>
            </w:r>
          </w:p>
        </w:tc>
        <w:tc>
          <w:tcPr>
            <w:tcW w:w="5099"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Гальмування фізичної, розумової та емоційної активності</w:t>
            </w:r>
          </w:p>
        </w:tc>
      </w:tr>
      <w:tr w:rsidR="004A35AA" w:rsidRPr="00E81804" w:rsidTr="004A35AA">
        <w:trPr>
          <w:trHeight w:val="1439"/>
        </w:trPr>
        <w:tc>
          <w:tcPr>
            <w:tcW w:w="4174"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Нес</w:t>
            </w:r>
            <w:r w:rsidR="00E81804">
              <w:rPr>
                <w:rFonts w:ascii="Times New Roman" w:hAnsi="Times New Roman" w:cs="Times New Roman"/>
                <w:sz w:val="28"/>
                <w:szCs w:val="28"/>
                <w:lang w:val="ru-RU"/>
              </w:rPr>
              <w:t xml:space="preserve">формованість </w:t>
            </w:r>
            <w:r w:rsidR="00E81804">
              <w:rPr>
                <w:rFonts w:ascii="Times New Roman" w:hAnsi="Times New Roman" w:cs="Times New Roman"/>
                <w:sz w:val="28"/>
                <w:szCs w:val="28"/>
                <w:lang w:val="uk-UA"/>
              </w:rPr>
              <w:t>оособистого</w:t>
            </w:r>
            <w:r w:rsidR="00E81804">
              <w:rPr>
                <w:rFonts w:ascii="Times New Roman" w:hAnsi="Times New Roman" w:cs="Times New Roman"/>
                <w:sz w:val="28"/>
                <w:szCs w:val="28"/>
                <w:lang w:val="ru-RU"/>
              </w:rPr>
              <w:t xml:space="preserve"> «Я», що за</w:t>
            </w:r>
            <w:r w:rsidRPr="001B6663">
              <w:rPr>
                <w:rFonts w:ascii="Times New Roman" w:hAnsi="Times New Roman" w:cs="Times New Roman"/>
                <w:sz w:val="28"/>
                <w:szCs w:val="28"/>
                <w:lang w:val="ru-RU"/>
              </w:rPr>
              <w:t>мінений феноменом «Ми»</w:t>
            </w:r>
          </w:p>
        </w:tc>
        <w:tc>
          <w:tcPr>
            <w:tcW w:w="5099" w:type="dxa"/>
          </w:tcPr>
          <w:p w:rsidR="004A35AA" w:rsidRPr="00E81804" w:rsidRDefault="004A35AA" w:rsidP="00E81804">
            <w:pPr>
              <w:rPr>
                <w:rFonts w:ascii="Times New Roman" w:hAnsi="Times New Roman" w:cs="Times New Roman"/>
                <w:sz w:val="28"/>
                <w:szCs w:val="28"/>
                <w:lang w:val="uk-UA"/>
              </w:rPr>
            </w:pPr>
            <w:r w:rsidRPr="00E81804">
              <w:rPr>
                <w:rFonts w:ascii="Times New Roman" w:hAnsi="Times New Roman" w:cs="Times New Roman"/>
                <w:sz w:val="28"/>
                <w:szCs w:val="28"/>
                <w:lang w:val="uk-UA"/>
              </w:rPr>
              <w:t>Низькорозвин</w:t>
            </w:r>
            <w:r w:rsidR="00E81804" w:rsidRPr="00E81804">
              <w:rPr>
                <w:rFonts w:ascii="Times New Roman" w:hAnsi="Times New Roman" w:cs="Times New Roman"/>
                <w:sz w:val="28"/>
                <w:szCs w:val="28"/>
                <w:lang w:val="uk-UA"/>
              </w:rPr>
              <w:t>ений механізм активної, ініціа</w:t>
            </w:r>
            <w:r w:rsidRPr="00E81804">
              <w:rPr>
                <w:rFonts w:ascii="Times New Roman" w:hAnsi="Times New Roman" w:cs="Times New Roman"/>
                <w:sz w:val="28"/>
                <w:szCs w:val="28"/>
                <w:lang w:val="uk-UA"/>
              </w:rPr>
              <w:t>тивної, вільної поведінки, відсутність власних речей (крім од</w:t>
            </w:r>
            <w:r w:rsidR="001B6663" w:rsidRPr="00E81804">
              <w:rPr>
                <w:rFonts w:ascii="Times New Roman" w:hAnsi="Times New Roman" w:cs="Times New Roman"/>
                <w:sz w:val="28"/>
                <w:szCs w:val="28"/>
                <w:lang w:val="uk-UA"/>
              </w:rPr>
              <w:t>ягу та предметів особистої гігі</w:t>
            </w:r>
            <w:r w:rsidRPr="00E81804">
              <w:rPr>
                <w:rFonts w:ascii="Times New Roman" w:hAnsi="Times New Roman" w:cs="Times New Roman"/>
                <w:sz w:val="28"/>
                <w:szCs w:val="28"/>
                <w:lang w:val="uk-UA"/>
              </w:rPr>
              <w:t>єни); підвищ</w:t>
            </w:r>
            <w:r w:rsidR="00677990" w:rsidRPr="00E81804">
              <w:rPr>
                <w:rFonts w:ascii="Times New Roman" w:hAnsi="Times New Roman" w:cs="Times New Roman"/>
                <w:sz w:val="28"/>
                <w:szCs w:val="28"/>
                <w:lang w:val="uk-UA"/>
              </w:rPr>
              <w:t>ення почуття тривожності, орієн</w:t>
            </w:r>
            <w:r w:rsidRPr="00E81804">
              <w:rPr>
                <w:rFonts w:ascii="Times New Roman" w:hAnsi="Times New Roman" w:cs="Times New Roman"/>
                <w:sz w:val="28"/>
                <w:szCs w:val="28"/>
                <w:lang w:val="uk-UA"/>
              </w:rPr>
              <w:t>тація на в</w:t>
            </w:r>
            <w:r w:rsidR="00E81804" w:rsidRPr="00E81804">
              <w:rPr>
                <w:rFonts w:ascii="Times New Roman" w:hAnsi="Times New Roman" w:cs="Times New Roman"/>
                <w:sz w:val="28"/>
                <w:szCs w:val="28"/>
                <w:lang w:val="uk-UA"/>
              </w:rPr>
              <w:t>орожість соціуму; закомплексова</w:t>
            </w:r>
            <w:r w:rsidRPr="00E81804">
              <w:rPr>
                <w:rFonts w:ascii="Times New Roman" w:hAnsi="Times New Roman" w:cs="Times New Roman"/>
                <w:sz w:val="28"/>
                <w:szCs w:val="28"/>
                <w:lang w:val="uk-UA"/>
              </w:rPr>
              <w:t>ність, емоційне незадоволення</w:t>
            </w:r>
          </w:p>
        </w:tc>
      </w:tr>
      <w:tr w:rsidR="004A35AA" w:rsidRPr="00F74BFE" w:rsidTr="004A35AA">
        <w:trPr>
          <w:trHeight w:val="980"/>
        </w:trPr>
        <w:tc>
          <w:tcPr>
            <w:tcW w:w="4174"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lastRenderedPageBreak/>
              <w:t>Неадекватна самооцінка</w:t>
            </w:r>
          </w:p>
        </w:tc>
        <w:tc>
          <w:tcPr>
            <w:tcW w:w="5099" w:type="dxa"/>
          </w:tcPr>
          <w:p w:rsidR="004A35AA" w:rsidRPr="00C077A6" w:rsidRDefault="004A35AA" w:rsidP="00E81804">
            <w:pPr>
              <w:rPr>
                <w:rFonts w:ascii="Times New Roman" w:hAnsi="Times New Roman" w:cs="Times New Roman"/>
                <w:sz w:val="28"/>
                <w:szCs w:val="28"/>
              </w:rPr>
            </w:pPr>
            <w:proofErr w:type="gramStart"/>
            <w:r w:rsidRPr="001B6663">
              <w:rPr>
                <w:rFonts w:ascii="Times New Roman" w:hAnsi="Times New Roman" w:cs="Times New Roman"/>
                <w:sz w:val="28"/>
                <w:szCs w:val="28"/>
                <w:lang w:val="ru-RU"/>
              </w:rPr>
              <w:t>Ослаблен</w:t>
            </w:r>
            <w:proofErr w:type="gramEnd"/>
            <w:r w:rsidRPr="001B6663">
              <w:rPr>
                <w:rFonts w:ascii="Times New Roman" w:hAnsi="Times New Roman" w:cs="Times New Roman"/>
                <w:sz w:val="28"/>
                <w:szCs w:val="28"/>
                <w:lang w:val="ru-RU"/>
              </w:rPr>
              <w:t>ість</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внутрішньої</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позиції</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емоційна</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спрощеність</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звуженіть</w:t>
            </w:r>
            <w:r w:rsidRPr="001B6663">
              <w:rPr>
                <w:rFonts w:ascii="Times New Roman" w:hAnsi="Times New Roman" w:cs="Times New Roman"/>
                <w:sz w:val="28"/>
                <w:szCs w:val="28"/>
              </w:rPr>
              <w:t xml:space="preserve"> </w:t>
            </w:r>
            <w:r w:rsidRPr="001B6663">
              <w:rPr>
                <w:rFonts w:ascii="Times New Roman" w:hAnsi="Times New Roman" w:cs="Times New Roman"/>
                <w:sz w:val="28"/>
                <w:szCs w:val="28"/>
                <w:lang w:val="ru-RU"/>
              </w:rPr>
              <w:t>бачення</w:t>
            </w:r>
            <w:r w:rsidRPr="001B6663">
              <w:rPr>
                <w:rFonts w:ascii="Times New Roman" w:hAnsi="Times New Roman" w:cs="Times New Roman"/>
                <w:spacing w:val="7"/>
                <w:sz w:val="28"/>
                <w:szCs w:val="28"/>
              </w:rPr>
              <w:t xml:space="preserve"> </w:t>
            </w:r>
            <w:r w:rsidRPr="001B6663">
              <w:rPr>
                <w:rFonts w:ascii="Times New Roman" w:hAnsi="Times New Roman" w:cs="Times New Roman"/>
                <w:spacing w:val="-3"/>
                <w:sz w:val="28"/>
                <w:szCs w:val="28"/>
                <w:lang w:val="ru-RU"/>
              </w:rPr>
              <w:t>перспек</w:t>
            </w:r>
            <w:r w:rsidRPr="001B6663">
              <w:rPr>
                <w:rFonts w:ascii="Times New Roman" w:hAnsi="Times New Roman" w:cs="Times New Roman"/>
                <w:sz w:val="28"/>
                <w:szCs w:val="28"/>
                <w:lang w:val="ru-RU"/>
              </w:rPr>
              <w:t>тив</w:t>
            </w:r>
            <w:r w:rsidRPr="00C077A6">
              <w:rPr>
                <w:rFonts w:ascii="Times New Roman" w:hAnsi="Times New Roman" w:cs="Times New Roman"/>
                <w:sz w:val="28"/>
                <w:szCs w:val="28"/>
              </w:rPr>
              <w:t xml:space="preserve">, </w:t>
            </w:r>
            <w:r w:rsidRPr="001B6663">
              <w:rPr>
                <w:rFonts w:ascii="Times New Roman" w:hAnsi="Times New Roman" w:cs="Times New Roman"/>
                <w:sz w:val="28"/>
                <w:szCs w:val="28"/>
                <w:lang w:val="ru-RU"/>
              </w:rPr>
              <w:t>прояв</w:t>
            </w:r>
            <w:r w:rsidRPr="00C077A6">
              <w:rPr>
                <w:rFonts w:ascii="Times New Roman" w:hAnsi="Times New Roman" w:cs="Times New Roman"/>
                <w:sz w:val="28"/>
                <w:szCs w:val="28"/>
              </w:rPr>
              <w:t xml:space="preserve"> </w:t>
            </w:r>
            <w:r w:rsidRPr="001B6663">
              <w:rPr>
                <w:rFonts w:ascii="Times New Roman" w:hAnsi="Times New Roman" w:cs="Times New Roman"/>
                <w:sz w:val="28"/>
                <w:szCs w:val="28"/>
                <w:lang w:val="ru-RU"/>
              </w:rPr>
              <w:t>залежності</w:t>
            </w:r>
            <w:r w:rsidRPr="00C077A6">
              <w:rPr>
                <w:rFonts w:ascii="Times New Roman" w:hAnsi="Times New Roman" w:cs="Times New Roman"/>
                <w:sz w:val="28"/>
                <w:szCs w:val="28"/>
              </w:rPr>
              <w:t xml:space="preserve"> </w:t>
            </w:r>
            <w:r w:rsidRPr="001B6663">
              <w:rPr>
                <w:rFonts w:ascii="Times New Roman" w:hAnsi="Times New Roman" w:cs="Times New Roman"/>
                <w:sz w:val="28"/>
                <w:szCs w:val="28"/>
                <w:lang w:val="ru-RU"/>
              </w:rPr>
              <w:t>та</w:t>
            </w:r>
            <w:r w:rsidRPr="00C077A6">
              <w:rPr>
                <w:rFonts w:ascii="Times New Roman" w:hAnsi="Times New Roman" w:cs="Times New Roman"/>
                <w:sz w:val="28"/>
                <w:szCs w:val="28"/>
              </w:rPr>
              <w:t xml:space="preserve"> </w:t>
            </w:r>
            <w:r w:rsidRPr="001B6663">
              <w:rPr>
                <w:rFonts w:ascii="Times New Roman" w:hAnsi="Times New Roman" w:cs="Times New Roman"/>
                <w:sz w:val="28"/>
                <w:szCs w:val="28"/>
                <w:lang w:val="ru-RU"/>
              </w:rPr>
              <w:t>імпульсивності</w:t>
            </w:r>
            <w:r w:rsidRPr="00C077A6">
              <w:rPr>
                <w:rFonts w:ascii="Times New Roman" w:hAnsi="Times New Roman" w:cs="Times New Roman"/>
                <w:sz w:val="28"/>
                <w:szCs w:val="28"/>
              </w:rPr>
              <w:t xml:space="preserve"> </w:t>
            </w:r>
            <w:r w:rsidRPr="001B6663">
              <w:rPr>
                <w:rFonts w:ascii="Times New Roman" w:hAnsi="Times New Roman" w:cs="Times New Roman"/>
                <w:sz w:val="28"/>
                <w:szCs w:val="28"/>
                <w:lang w:val="ru-RU"/>
              </w:rPr>
              <w:t>у</w:t>
            </w:r>
            <w:r w:rsidRPr="00C077A6">
              <w:rPr>
                <w:rFonts w:ascii="Times New Roman" w:hAnsi="Times New Roman" w:cs="Times New Roman"/>
                <w:spacing w:val="-20"/>
                <w:sz w:val="28"/>
                <w:szCs w:val="28"/>
              </w:rPr>
              <w:t xml:space="preserve"> </w:t>
            </w:r>
            <w:r w:rsidRPr="001B6663">
              <w:rPr>
                <w:rFonts w:ascii="Times New Roman" w:hAnsi="Times New Roman" w:cs="Times New Roman"/>
                <w:sz w:val="28"/>
                <w:szCs w:val="28"/>
                <w:lang w:val="ru-RU"/>
              </w:rPr>
              <w:t>поведінці</w:t>
            </w:r>
          </w:p>
        </w:tc>
      </w:tr>
      <w:tr w:rsidR="004A35AA" w:rsidTr="004A35AA">
        <w:trPr>
          <w:trHeight w:val="751"/>
        </w:trPr>
        <w:tc>
          <w:tcPr>
            <w:tcW w:w="4174"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Домінування захисних форм поведінки, поді</w:t>
            </w:r>
            <w:proofErr w:type="gramStart"/>
            <w:r w:rsidRPr="001B6663">
              <w:rPr>
                <w:rFonts w:ascii="Times New Roman" w:hAnsi="Times New Roman" w:cs="Times New Roman"/>
                <w:sz w:val="28"/>
                <w:szCs w:val="28"/>
                <w:lang w:val="ru-RU"/>
              </w:rPr>
              <w:t>л</w:t>
            </w:r>
            <w:proofErr w:type="gramEnd"/>
            <w:r w:rsidRPr="001B6663">
              <w:rPr>
                <w:rFonts w:ascii="Times New Roman" w:hAnsi="Times New Roman" w:cs="Times New Roman"/>
                <w:sz w:val="28"/>
                <w:szCs w:val="28"/>
                <w:lang w:val="ru-RU"/>
              </w:rPr>
              <w:t xml:space="preserve"> оточуючих на «своїх» і</w:t>
            </w:r>
            <w:r w:rsidR="001B6663">
              <w:rPr>
                <w:rFonts w:ascii="Times New Roman" w:hAnsi="Times New Roman" w:cs="Times New Roman"/>
                <w:sz w:val="28"/>
                <w:szCs w:val="28"/>
                <w:lang w:val="uk-UA"/>
              </w:rPr>
              <w:t xml:space="preserve"> </w:t>
            </w:r>
            <w:r w:rsidRPr="001B6663">
              <w:rPr>
                <w:rFonts w:ascii="Times New Roman" w:hAnsi="Times New Roman" w:cs="Times New Roman"/>
                <w:sz w:val="28"/>
                <w:szCs w:val="28"/>
                <w:lang w:val="ru-RU"/>
              </w:rPr>
              <w:t>«чужих»</w:t>
            </w:r>
          </w:p>
        </w:tc>
        <w:tc>
          <w:tcPr>
            <w:tcW w:w="5099"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Бідна емоційна сфера</w:t>
            </w:r>
          </w:p>
        </w:tc>
      </w:tr>
      <w:tr w:rsidR="004A35AA" w:rsidRPr="00BC78C7" w:rsidTr="004A35AA">
        <w:trPr>
          <w:trHeight w:val="522"/>
        </w:trPr>
        <w:tc>
          <w:tcPr>
            <w:tcW w:w="4174" w:type="dxa"/>
          </w:tcPr>
          <w:p w:rsidR="004A35AA" w:rsidRPr="001B6663" w:rsidRDefault="004A35AA" w:rsidP="00E81804">
            <w:pPr>
              <w:rPr>
                <w:rFonts w:ascii="Times New Roman" w:hAnsi="Times New Roman" w:cs="Times New Roman"/>
                <w:sz w:val="28"/>
                <w:szCs w:val="28"/>
              </w:rPr>
            </w:pPr>
            <w:r w:rsidRPr="001B6663">
              <w:rPr>
                <w:rFonts w:ascii="Times New Roman" w:hAnsi="Times New Roman" w:cs="Times New Roman"/>
                <w:sz w:val="28"/>
                <w:szCs w:val="28"/>
              </w:rPr>
              <w:t>Педагогічна занедбаність</w:t>
            </w:r>
          </w:p>
        </w:tc>
        <w:tc>
          <w:tcPr>
            <w:tcW w:w="5099" w:type="dxa"/>
          </w:tcPr>
          <w:p w:rsidR="004A35AA" w:rsidRPr="001B6663" w:rsidRDefault="004A35AA" w:rsidP="00E81804">
            <w:pPr>
              <w:rPr>
                <w:rFonts w:ascii="Times New Roman" w:hAnsi="Times New Roman" w:cs="Times New Roman"/>
                <w:sz w:val="28"/>
                <w:szCs w:val="28"/>
                <w:lang w:val="ru-RU"/>
              </w:rPr>
            </w:pPr>
            <w:r w:rsidRPr="001B6663">
              <w:rPr>
                <w:rFonts w:ascii="Times New Roman" w:hAnsi="Times New Roman" w:cs="Times New Roman"/>
                <w:sz w:val="28"/>
                <w:szCs w:val="28"/>
                <w:lang w:val="ru-RU"/>
              </w:rPr>
              <w:t>Вплив сер</w:t>
            </w:r>
            <w:r w:rsidR="00E81804">
              <w:rPr>
                <w:rFonts w:ascii="Times New Roman" w:hAnsi="Times New Roman" w:cs="Times New Roman"/>
                <w:sz w:val="28"/>
                <w:szCs w:val="28"/>
                <w:lang w:val="ru-RU"/>
              </w:rPr>
              <w:t>едовища, де виховується дитина-</w:t>
            </w:r>
            <w:r w:rsidRPr="001B6663">
              <w:rPr>
                <w:rFonts w:ascii="Times New Roman" w:hAnsi="Times New Roman" w:cs="Times New Roman"/>
                <w:sz w:val="28"/>
                <w:szCs w:val="28"/>
                <w:lang w:val="ru-RU"/>
              </w:rPr>
              <w:t>сирота</w:t>
            </w:r>
          </w:p>
        </w:tc>
      </w:tr>
    </w:tbl>
    <w:p w:rsidR="004A35AA" w:rsidRPr="004A35AA" w:rsidRDefault="004A35AA" w:rsidP="000968FA">
      <w:pPr>
        <w:jc w:val="both"/>
        <w:rPr>
          <w:rFonts w:ascii="Times New Roman" w:hAnsi="Times New Roman" w:cs="Times New Roman"/>
          <w:sz w:val="28"/>
          <w:szCs w:val="28"/>
        </w:rPr>
      </w:pPr>
    </w:p>
    <w:p w:rsidR="004A35AA" w:rsidRDefault="00F429EB" w:rsidP="001B6663">
      <w:pPr>
        <w:jc w:val="center"/>
        <w:rPr>
          <w:rFonts w:ascii="Times New Roman" w:hAnsi="Times New Roman" w:cs="Times New Roman"/>
          <w:sz w:val="32"/>
          <w:szCs w:val="32"/>
          <w:lang w:val="uk-UA"/>
        </w:rPr>
      </w:pPr>
      <w:r>
        <w:rPr>
          <w:rFonts w:ascii="Times New Roman" w:hAnsi="Times New Roman" w:cs="Times New Roman"/>
          <w:sz w:val="32"/>
          <w:szCs w:val="32"/>
          <w:lang w:val="uk-UA"/>
        </w:rPr>
        <w:t>Таблиця «</w:t>
      </w:r>
      <w:r w:rsidR="004A35AA" w:rsidRPr="001B6663">
        <w:rPr>
          <w:rFonts w:ascii="Times New Roman" w:hAnsi="Times New Roman" w:cs="Times New Roman"/>
          <w:sz w:val="32"/>
          <w:szCs w:val="32"/>
        </w:rPr>
        <w:t>Проблеми соціалізації сиріт та шляхи вирішення цих проблем через сім’ю</w:t>
      </w:r>
      <w:r>
        <w:rPr>
          <w:rFonts w:ascii="Times New Roman" w:hAnsi="Times New Roman" w:cs="Times New Roman"/>
          <w:sz w:val="32"/>
          <w:szCs w:val="32"/>
          <w:lang w:val="uk-UA"/>
        </w:rPr>
        <w:t>»</w:t>
      </w:r>
    </w:p>
    <w:p w:rsidR="00F429EB" w:rsidRPr="00F429EB" w:rsidRDefault="00F429EB" w:rsidP="001B6663">
      <w:pPr>
        <w:jc w:val="center"/>
        <w:rPr>
          <w:rFonts w:ascii="Times New Roman" w:hAnsi="Times New Roman" w:cs="Times New Roman"/>
          <w:sz w:val="32"/>
          <w:szCs w:val="32"/>
          <w:lang w:val="uk-UA"/>
        </w:rPr>
      </w:pPr>
    </w:p>
    <w:tbl>
      <w:tblPr>
        <w:tblStyle w:val="TableNormal"/>
        <w:tblpPr w:leftFromText="180" w:rightFromText="180" w:vertAnchor="text" w:tblpY="1"/>
        <w:tblOverlap w:val="never"/>
        <w:tblW w:w="0" w:type="auto"/>
        <w:tblInd w:w="9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7"/>
        <w:gridCol w:w="2063"/>
        <w:gridCol w:w="2790"/>
        <w:gridCol w:w="2700"/>
      </w:tblGrid>
      <w:tr w:rsidR="00F429EB" w:rsidRPr="001B6663" w:rsidTr="00DC192A">
        <w:trPr>
          <w:trHeight w:val="516"/>
        </w:trPr>
        <w:tc>
          <w:tcPr>
            <w:tcW w:w="8820" w:type="dxa"/>
            <w:gridSpan w:val="4"/>
          </w:tcPr>
          <w:p w:rsidR="00F429EB" w:rsidRPr="00F429EB" w:rsidRDefault="00F429EB" w:rsidP="00F429EB">
            <w:pPr>
              <w:jc w:val="center"/>
              <w:rPr>
                <w:rFonts w:ascii="Times New Roman" w:hAnsi="Times New Roman" w:cs="Times New Roman"/>
                <w:b/>
                <w:sz w:val="32"/>
                <w:szCs w:val="32"/>
              </w:rPr>
            </w:pPr>
            <w:r w:rsidRPr="00F429EB">
              <w:rPr>
                <w:rFonts w:ascii="Times New Roman" w:hAnsi="Times New Roman" w:cs="Times New Roman"/>
                <w:b/>
                <w:color w:val="231F20"/>
                <w:sz w:val="32"/>
                <w:szCs w:val="32"/>
              </w:rPr>
              <w:t>Шляхи вирішення проблем</w:t>
            </w:r>
          </w:p>
        </w:tc>
      </w:tr>
      <w:tr w:rsidR="004A35AA" w:rsidRPr="00F74BFE" w:rsidTr="00F429EB">
        <w:trPr>
          <w:trHeight w:val="2383"/>
        </w:trPr>
        <w:tc>
          <w:tcPr>
            <w:tcW w:w="1267" w:type="dxa"/>
          </w:tcPr>
          <w:p w:rsidR="004A35AA" w:rsidRPr="00F429EB" w:rsidRDefault="004A35AA" w:rsidP="001B6663">
            <w:pPr>
              <w:rPr>
                <w:rFonts w:ascii="Times New Roman" w:hAnsi="Times New Roman" w:cs="Times New Roman"/>
                <w:sz w:val="28"/>
                <w:szCs w:val="28"/>
              </w:rPr>
            </w:pPr>
            <w:r w:rsidRPr="00F429EB">
              <w:rPr>
                <w:rFonts w:ascii="Times New Roman" w:hAnsi="Times New Roman" w:cs="Times New Roman"/>
                <w:color w:val="231F20"/>
                <w:sz w:val="28"/>
                <w:szCs w:val="28"/>
              </w:rPr>
              <w:t>Види сімейного влаштування дітей</w:t>
            </w:r>
          </w:p>
        </w:tc>
        <w:tc>
          <w:tcPr>
            <w:tcW w:w="2063" w:type="dxa"/>
          </w:tcPr>
          <w:p w:rsidR="004A35AA" w:rsidRPr="00F429EB" w:rsidRDefault="004A35AA" w:rsidP="00F429EB">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Аксіологічний напрям (формування вміння приймати самого себе та інших людей, при цьому адек</w:t>
            </w:r>
            <w:r w:rsidR="00F429EB" w:rsidRPr="00F429EB">
              <w:rPr>
                <w:rFonts w:ascii="Times New Roman" w:hAnsi="Times New Roman" w:cs="Times New Roman"/>
                <w:color w:val="231F20"/>
                <w:sz w:val="28"/>
                <w:szCs w:val="28"/>
                <w:lang w:val="ru-RU"/>
              </w:rPr>
              <w:t xml:space="preserve">ватно усвідомлюючи свої </w:t>
            </w:r>
            <w:r w:rsidR="00F429EB" w:rsidRPr="00F429EB">
              <w:rPr>
                <w:rFonts w:ascii="Times New Roman" w:hAnsi="Times New Roman" w:cs="Times New Roman"/>
                <w:color w:val="231F20"/>
                <w:sz w:val="28"/>
                <w:szCs w:val="28"/>
                <w:lang w:val="uk-UA"/>
              </w:rPr>
              <w:t>переваги</w:t>
            </w:r>
            <w:r w:rsidRPr="00F429EB">
              <w:rPr>
                <w:rFonts w:ascii="Times New Roman" w:hAnsi="Times New Roman" w:cs="Times New Roman"/>
                <w:color w:val="231F20"/>
                <w:sz w:val="28"/>
                <w:szCs w:val="28"/>
                <w:lang w:val="ru-RU"/>
              </w:rPr>
              <w:t xml:space="preserve"> і недоліки)</w:t>
            </w:r>
          </w:p>
        </w:tc>
        <w:tc>
          <w:tcPr>
            <w:tcW w:w="2790" w:type="dxa"/>
          </w:tcPr>
          <w:p w:rsidR="004A35AA" w:rsidRPr="00F429EB" w:rsidRDefault="00C077A6" w:rsidP="00F429EB">
            <w:pPr>
              <w:rPr>
                <w:rFonts w:ascii="Times New Roman" w:hAnsi="Times New Roman" w:cs="Times New Roman"/>
                <w:sz w:val="28"/>
                <w:szCs w:val="28"/>
                <w:lang w:val="uk-UA"/>
              </w:rPr>
            </w:pPr>
            <w:r w:rsidRPr="00F429EB">
              <w:rPr>
                <w:rFonts w:ascii="Times New Roman" w:hAnsi="Times New Roman" w:cs="Times New Roman"/>
                <w:color w:val="231F20"/>
                <w:sz w:val="28"/>
                <w:szCs w:val="28"/>
                <w:lang w:val="ru-RU"/>
              </w:rPr>
              <w:t>Потребнісн</w:t>
            </w:r>
            <w:proofErr w:type="gramStart"/>
            <w:r w:rsidRPr="00F429EB">
              <w:rPr>
                <w:rFonts w:ascii="Times New Roman" w:hAnsi="Times New Roman" w:cs="Times New Roman"/>
                <w:color w:val="231F20"/>
                <w:sz w:val="28"/>
                <w:szCs w:val="28"/>
                <w:lang w:val="ru-RU"/>
              </w:rPr>
              <w:t>о-</w:t>
            </w:r>
            <w:proofErr w:type="gramEnd"/>
            <w:r w:rsidRPr="00F429EB">
              <w:rPr>
                <w:rFonts w:ascii="Times New Roman" w:hAnsi="Times New Roman" w:cs="Times New Roman"/>
                <w:color w:val="231F20"/>
                <w:sz w:val="28"/>
                <w:szCs w:val="28"/>
                <w:lang w:val="ru-RU"/>
              </w:rPr>
              <w:t xml:space="preserve"> мотиваційний на</w:t>
            </w:r>
            <w:r w:rsidR="004A35AA" w:rsidRPr="00F429EB">
              <w:rPr>
                <w:rFonts w:ascii="Times New Roman" w:hAnsi="Times New Roman" w:cs="Times New Roman"/>
                <w:color w:val="231F20"/>
                <w:sz w:val="28"/>
                <w:szCs w:val="28"/>
                <w:lang w:val="ru-RU"/>
              </w:rPr>
              <w:t>прям</w:t>
            </w:r>
            <w:r w:rsidR="00F429EB" w:rsidRPr="00F429EB">
              <w:rPr>
                <w:rFonts w:ascii="Times New Roman" w:hAnsi="Times New Roman" w:cs="Times New Roman"/>
                <w:color w:val="231F20"/>
                <w:sz w:val="28"/>
                <w:szCs w:val="28"/>
                <w:lang w:val="uk-UA"/>
              </w:rPr>
              <w:t xml:space="preserve"> </w:t>
            </w:r>
            <w:r w:rsidR="004A35AA" w:rsidRPr="00F429EB">
              <w:rPr>
                <w:rFonts w:ascii="Times New Roman" w:hAnsi="Times New Roman" w:cs="Times New Roman"/>
                <w:color w:val="231F20"/>
                <w:sz w:val="28"/>
                <w:szCs w:val="28"/>
                <w:lang w:val="ru-RU"/>
              </w:rPr>
              <w:t>(вміння знаходити у важких ситуаціях сили всередині самого себе, приймати відпов</w:t>
            </w:r>
            <w:r w:rsidR="001B6663" w:rsidRPr="00F429EB">
              <w:rPr>
                <w:rFonts w:ascii="Times New Roman" w:hAnsi="Times New Roman" w:cs="Times New Roman"/>
                <w:color w:val="231F20"/>
                <w:sz w:val="28"/>
                <w:szCs w:val="28"/>
                <w:lang w:val="uk-UA"/>
              </w:rPr>
              <w:t>і</w:t>
            </w:r>
            <w:r w:rsidR="004A35AA" w:rsidRPr="00F429EB">
              <w:rPr>
                <w:rFonts w:ascii="Times New Roman" w:hAnsi="Times New Roman" w:cs="Times New Roman"/>
                <w:color w:val="231F20"/>
                <w:sz w:val="28"/>
                <w:szCs w:val="28"/>
                <w:lang w:val="ru-RU"/>
              </w:rPr>
              <w:t xml:space="preserve">дальність за </w:t>
            </w:r>
            <w:r w:rsidR="00F429EB" w:rsidRPr="00F429EB">
              <w:rPr>
                <w:rFonts w:ascii="Times New Roman" w:hAnsi="Times New Roman" w:cs="Times New Roman"/>
                <w:color w:val="231F20"/>
                <w:sz w:val="28"/>
                <w:szCs w:val="28"/>
                <w:lang w:val="uk-UA"/>
              </w:rPr>
              <w:t>себе та інших)</w:t>
            </w:r>
          </w:p>
        </w:tc>
        <w:tc>
          <w:tcPr>
            <w:tcW w:w="2700" w:type="dxa"/>
          </w:tcPr>
          <w:p w:rsidR="004A35AA" w:rsidRPr="00F429EB" w:rsidRDefault="004A35AA" w:rsidP="006F459B">
            <w:pPr>
              <w:rPr>
                <w:rFonts w:ascii="Times New Roman" w:hAnsi="Times New Roman" w:cs="Times New Roman"/>
                <w:sz w:val="28"/>
                <w:szCs w:val="28"/>
                <w:lang w:val="uk-UA"/>
              </w:rPr>
            </w:pPr>
            <w:r w:rsidRPr="00F429EB">
              <w:rPr>
                <w:rFonts w:ascii="Times New Roman" w:hAnsi="Times New Roman" w:cs="Times New Roman"/>
                <w:color w:val="231F20"/>
                <w:sz w:val="28"/>
                <w:szCs w:val="28"/>
                <w:lang w:val="uk-UA"/>
              </w:rPr>
              <w:t>Розвиваючий напрям (адекватний рольовий розвиток, формування емоц</w:t>
            </w:r>
            <w:r w:rsidR="006F459B" w:rsidRPr="00F429EB">
              <w:rPr>
                <w:rFonts w:ascii="Times New Roman" w:hAnsi="Times New Roman" w:cs="Times New Roman"/>
                <w:color w:val="231F20"/>
                <w:sz w:val="28"/>
                <w:szCs w:val="28"/>
                <w:lang w:val="uk-UA"/>
              </w:rPr>
              <w:t>ійної децентрації (вміння бра</w:t>
            </w:r>
            <w:r w:rsidRPr="00F429EB">
              <w:rPr>
                <w:rFonts w:ascii="Times New Roman" w:hAnsi="Times New Roman" w:cs="Times New Roman"/>
                <w:color w:val="231F20"/>
                <w:sz w:val="28"/>
                <w:szCs w:val="28"/>
                <w:lang w:val="uk-UA"/>
              </w:rPr>
              <w:t>ти до уваги почуття</w:t>
            </w:r>
            <w:r w:rsidR="00F429EB" w:rsidRPr="00F429EB">
              <w:rPr>
                <w:rFonts w:ascii="Times New Roman" w:hAnsi="Times New Roman" w:cs="Times New Roman"/>
                <w:sz w:val="28"/>
                <w:szCs w:val="28"/>
                <w:lang w:val="uk-UA"/>
              </w:rPr>
              <w:t xml:space="preserve"> </w:t>
            </w:r>
            <w:r w:rsidRPr="00F429EB">
              <w:rPr>
                <w:rFonts w:ascii="Times New Roman" w:hAnsi="Times New Roman" w:cs="Times New Roman"/>
                <w:color w:val="231F20"/>
                <w:sz w:val="28"/>
                <w:szCs w:val="28"/>
                <w:lang w:val="uk-UA"/>
              </w:rPr>
              <w:t>й думки іншої людини), довільної регуляції поведінки)</w:t>
            </w:r>
          </w:p>
        </w:tc>
      </w:tr>
    </w:tbl>
    <w:tbl>
      <w:tblPr>
        <w:tblStyle w:val="TableNormal1"/>
        <w:tblW w:w="0" w:type="auto"/>
        <w:tblInd w:w="9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60"/>
        <w:gridCol w:w="2070"/>
        <w:gridCol w:w="2790"/>
        <w:gridCol w:w="2700"/>
      </w:tblGrid>
      <w:tr w:rsidR="004A35AA" w:rsidRPr="00F429EB" w:rsidTr="00F429EB">
        <w:trPr>
          <w:trHeight w:val="1843"/>
        </w:trPr>
        <w:tc>
          <w:tcPr>
            <w:tcW w:w="1260" w:type="dxa"/>
          </w:tcPr>
          <w:p w:rsidR="004A35AA" w:rsidRPr="00F429EB" w:rsidRDefault="004A35AA" w:rsidP="001B6663">
            <w:pPr>
              <w:rPr>
                <w:rFonts w:ascii="Times New Roman" w:hAnsi="Times New Roman" w:cs="Times New Roman"/>
                <w:sz w:val="28"/>
                <w:szCs w:val="28"/>
              </w:rPr>
            </w:pPr>
            <w:r w:rsidRPr="00F429EB">
              <w:rPr>
                <w:rFonts w:ascii="Times New Roman" w:hAnsi="Times New Roman" w:cs="Times New Roman"/>
                <w:color w:val="231F20"/>
                <w:sz w:val="28"/>
                <w:szCs w:val="28"/>
              </w:rPr>
              <w:t>Усиновлення</w:t>
            </w:r>
          </w:p>
        </w:tc>
        <w:tc>
          <w:tcPr>
            <w:tcW w:w="2070" w:type="dxa"/>
          </w:tcPr>
          <w:p w:rsidR="004A35AA" w:rsidRPr="00F429EB" w:rsidRDefault="001B6663"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Диференційована діа</w:t>
            </w:r>
            <w:r w:rsidR="004A35AA" w:rsidRPr="00F429EB">
              <w:rPr>
                <w:rFonts w:ascii="Times New Roman" w:hAnsi="Times New Roman" w:cs="Times New Roman"/>
                <w:color w:val="231F20"/>
                <w:sz w:val="28"/>
                <w:szCs w:val="28"/>
                <w:lang w:val="ru-RU"/>
              </w:rPr>
              <w:t>гностика дітей.</w:t>
            </w:r>
          </w:p>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Моніторинг потреб батьків </w:t>
            </w:r>
            <w:proofErr w:type="gramStart"/>
            <w:r w:rsidRPr="00F429EB">
              <w:rPr>
                <w:rFonts w:ascii="Times New Roman" w:hAnsi="Times New Roman" w:cs="Times New Roman"/>
                <w:color w:val="231F20"/>
                <w:sz w:val="28"/>
                <w:szCs w:val="28"/>
                <w:lang w:val="ru-RU"/>
              </w:rPr>
              <w:t>в</w:t>
            </w:r>
            <w:proofErr w:type="gramEnd"/>
            <w:r w:rsidR="00422704" w:rsidRPr="00F429EB">
              <w:rPr>
                <w:rFonts w:ascii="Times New Roman" w:hAnsi="Times New Roman" w:cs="Times New Roman"/>
                <w:color w:val="231F20"/>
                <w:sz w:val="28"/>
                <w:szCs w:val="28"/>
                <w:lang w:val="ru-RU"/>
              </w:rPr>
              <w:t xml:space="preserve"> усиновленні. Сімейні консульта</w:t>
            </w:r>
            <w:r w:rsidRPr="00F429EB">
              <w:rPr>
                <w:rFonts w:ascii="Times New Roman" w:hAnsi="Times New Roman" w:cs="Times New Roman"/>
                <w:color w:val="231F20"/>
                <w:sz w:val="28"/>
                <w:szCs w:val="28"/>
                <w:lang w:val="ru-RU"/>
              </w:rPr>
              <w:t>ції та тренінги дитячо</w:t>
            </w:r>
            <w:r w:rsidR="001B6663" w:rsidRPr="00F429EB">
              <w:rPr>
                <w:rFonts w:ascii="Times New Roman" w:hAnsi="Times New Roman" w:cs="Times New Roman"/>
                <w:color w:val="231F20"/>
                <w:sz w:val="28"/>
                <w:szCs w:val="28"/>
                <w:lang w:val="uk-UA"/>
              </w:rPr>
              <w:t>-</w:t>
            </w:r>
            <w:r w:rsidRPr="00F429EB">
              <w:rPr>
                <w:rFonts w:ascii="Times New Roman" w:hAnsi="Times New Roman" w:cs="Times New Roman"/>
                <w:color w:val="231F20"/>
                <w:sz w:val="28"/>
                <w:szCs w:val="28"/>
                <w:lang w:val="ru-RU"/>
              </w:rPr>
              <w:t>батьківських відносин (у період уси</w:t>
            </w:r>
            <w:r w:rsidR="006F459B" w:rsidRPr="00F429EB">
              <w:rPr>
                <w:rFonts w:ascii="Times New Roman" w:hAnsi="Times New Roman" w:cs="Times New Roman"/>
                <w:color w:val="231F20"/>
                <w:sz w:val="28"/>
                <w:szCs w:val="28"/>
                <w:lang w:val="ru-RU"/>
              </w:rPr>
              <w:t>новлення і в кожний кризовий пе</w:t>
            </w:r>
            <w:r w:rsidRPr="00F429EB">
              <w:rPr>
                <w:rFonts w:ascii="Times New Roman" w:hAnsi="Times New Roman" w:cs="Times New Roman"/>
                <w:color w:val="231F20"/>
                <w:sz w:val="28"/>
                <w:szCs w:val="28"/>
                <w:lang w:val="ru-RU"/>
              </w:rPr>
              <w:t>ріод)</w:t>
            </w:r>
          </w:p>
        </w:tc>
        <w:tc>
          <w:tcPr>
            <w:tcW w:w="2790" w:type="dxa"/>
          </w:tcPr>
          <w:p w:rsidR="004A35AA" w:rsidRPr="00F429EB" w:rsidRDefault="001B6663"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Створення батьків</w:t>
            </w:r>
            <w:r w:rsidR="004A35AA" w:rsidRPr="00F429EB">
              <w:rPr>
                <w:rFonts w:ascii="Times New Roman" w:hAnsi="Times New Roman" w:cs="Times New Roman"/>
                <w:color w:val="231F20"/>
                <w:sz w:val="28"/>
                <w:szCs w:val="28"/>
                <w:lang w:val="ru-RU"/>
              </w:rPr>
              <w:t>ських клубів і телефоні</w:t>
            </w:r>
            <w:proofErr w:type="gramStart"/>
            <w:r w:rsidR="004A35AA" w:rsidRPr="00F429EB">
              <w:rPr>
                <w:rFonts w:ascii="Times New Roman" w:hAnsi="Times New Roman" w:cs="Times New Roman"/>
                <w:color w:val="231F20"/>
                <w:sz w:val="28"/>
                <w:szCs w:val="28"/>
                <w:lang w:val="ru-RU"/>
              </w:rPr>
              <w:t>в дов</w:t>
            </w:r>
            <w:proofErr w:type="gramEnd"/>
            <w:r w:rsidR="004A35AA" w:rsidRPr="00F429EB">
              <w:rPr>
                <w:rFonts w:ascii="Times New Roman" w:hAnsi="Times New Roman" w:cs="Times New Roman"/>
                <w:color w:val="231F20"/>
                <w:sz w:val="28"/>
                <w:szCs w:val="28"/>
                <w:lang w:val="ru-RU"/>
              </w:rPr>
              <w:t>іри</w:t>
            </w:r>
          </w:p>
        </w:tc>
        <w:tc>
          <w:tcPr>
            <w:tcW w:w="2700" w:type="dxa"/>
          </w:tcPr>
          <w:p w:rsidR="004A35AA" w:rsidRPr="00F429EB" w:rsidRDefault="004A35AA" w:rsidP="006F459B">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Відвідування </w:t>
            </w:r>
            <w:r w:rsidRPr="00F429EB">
              <w:rPr>
                <w:rFonts w:ascii="Times New Roman" w:hAnsi="Times New Roman" w:cs="Times New Roman"/>
                <w:color w:val="231F20"/>
                <w:spacing w:val="-3"/>
                <w:sz w:val="28"/>
                <w:szCs w:val="28"/>
                <w:lang w:val="ru-RU"/>
              </w:rPr>
              <w:t xml:space="preserve">дитиною </w:t>
            </w:r>
            <w:r w:rsidRPr="00F429EB">
              <w:rPr>
                <w:rFonts w:ascii="Times New Roman" w:hAnsi="Times New Roman" w:cs="Times New Roman"/>
                <w:color w:val="231F20"/>
                <w:sz w:val="28"/>
                <w:szCs w:val="28"/>
                <w:lang w:val="ru-RU"/>
              </w:rPr>
              <w:t xml:space="preserve">груп короткотривалого перебування дітей </w:t>
            </w:r>
            <w:r w:rsidR="006F459B" w:rsidRPr="00F429EB">
              <w:rPr>
                <w:rFonts w:ascii="Times New Roman" w:hAnsi="Times New Roman" w:cs="Times New Roman"/>
                <w:color w:val="231F20"/>
                <w:sz w:val="28"/>
                <w:szCs w:val="28"/>
                <w:lang w:val="ru-RU"/>
              </w:rPr>
              <w:t>у дошкільних освітніх установах</w:t>
            </w:r>
            <w:r w:rsidR="006F459B" w:rsidRPr="00F429EB">
              <w:rPr>
                <w:rFonts w:ascii="Times New Roman" w:hAnsi="Times New Roman" w:cs="Times New Roman"/>
                <w:color w:val="231F20"/>
                <w:sz w:val="28"/>
                <w:szCs w:val="28"/>
                <w:lang w:val="uk-UA"/>
              </w:rPr>
              <w:t>, з</w:t>
            </w:r>
            <w:r w:rsidRPr="00F429EB">
              <w:rPr>
                <w:rFonts w:ascii="Times New Roman" w:hAnsi="Times New Roman" w:cs="Times New Roman"/>
                <w:color w:val="231F20"/>
                <w:sz w:val="28"/>
                <w:szCs w:val="28"/>
                <w:lang w:val="ru-RU"/>
              </w:rPr>
              <w:t>аняття з дефектоло</w:t>
            </w:r>
            <w:r w:rsidR="001B6663" w:rsidRPr="00F429EB">
              <w:rPr>
                <w:rFonts w:ascii="Times New Roman" w:hAnsi="Times New Roman" w:cs="Times New Roman"/>
                <w:color w:val="231F20"/>
                <w:sz w:val="28"/>
                <w:szCs w:val="28"/>
                <w:lang w:val="ru-RU"/>
              </w:rPr>
              <w:t>гом, логопедом і пси</w:t>
            </w:r>
            <w:r w:rsidRPr="00F429EB">
              <w:rPr>
                <w:rFonts w:ascii="Times New Roman" w:hAnsi="Times New Roman" w:cs="Times New Roman"/>
                <w:color w:val="231F20"/>
                <w:sz w:val="28"/>
                <w:szCs w:val="28"/>
                <w:lang w:val="ru-RU"/>
              </w:rPr>
              <w:t>хологом</w:t>
            </w:r>
          </w:p>
        </w:tc>
      </w:tr>
      <w:tr w:rsidR="004A35AA" w:rsidRPr="00F429EB" w:rsidTr="00F429EB">
        <w:trPr>
          <w:trHeight w:val="611"/>
        </w:trPr>
        <w:tc>
          <w:tcPr>
            <w:tcW w:w="1260" w:type="dxa"/>
          </w:tcPr>
          <w:p w:rsidR="004A35AA" w:rsidRPr="00F429EB" w:rsidRDefault="004A35AA" w:rsidP="001B6663">
            <w:pPr>
              <w:rPr>
                <w:rFonts w:ascii="Times New Roman" w:hAnsi="Times New Roman" w:cs="Times New Roman"/>
                <w:sz w:val="28"/>
                <w:szCs w:val="28"/>
              </w:rPr>
            </w:pPr>
            <w:r w:rsidRPr="00F429EB">
              <w:rPr>
                <w:rFonts w:ascii="Times New Roman" w:hAnsi="Times New Roman" w:cs="Times New Roman"/>
                <w:color w:val="231F20"/>
                <w:sz w:val="28"/>
                <w:szCs w:val="28"/>
              </w:rPr>
              <w:lastRenderedPageBreak/>
              <w:t>Опіка</w:t>
            </w:r>
          </w:p>
        </w:tc>
        <w:tc>
          <w:tcPr>
            <w:tcW w:w="207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Гостьова практика. Консультації та бесіди з людьми, які взяли дітей </w:t>
            </w:r>
            <w:proofErr w:type="gramStart"/>
            <w:r w:rsidRPr="00F429EB">
              <w:rPr>
                <w:rFonts w:ascii="Times New Roman" w:hAnsi="Times New Roman" w:cs="Times New Roman"/>
                <w:color w:val="231F20"/>
                <w:sz w:val="28"/>
                <w:szCs w:val="28"/>
                <w:lang w:val="ru-RU"/>
              </w:rPr>
              <w:t>п</w:t>
            </w:r>
            <w:proofErr w:type="gramEnd"/>
            <w:r w:rsidRPr="00F429EB">
              <w:rPr>
                <w:rFonts w:ascii="Times New Roman" w:hAnsi="Times New Roman" w:cs="Times New Roman"/>
                <w:color w:val="231F20"/>
                <w:sz w:val="28"/>
                <w:szCs w:val="28"/>
                <w:lang w:val="ru-RU"/>
              </w:rPr>
              <w:t>ід опіку.</w:t>
            </w:r>
          </w:p>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Збереження зв’язків з родичами дитини, якщо це можливо</w:t>
            </w:r>
          </w:p>
        </w:tc>
        <w:tc>
          <w:tcPr>
            <w:tcW w:w="279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Створення батьківських клубів і</w:t>
            </w:r>
            <w:r w:rsidRPr="00F429EB">
              <w:rPr>
                <w:rFonts w:ascii="Times New Roman" w:hAnsi="Times New Roman" w:cs="Times New Roman"/>
                <w:color w:val="231F20"/>
                <w:spacing w:val="-16"/>
                <w:sz w:val="28"/>
                <w:szCs w:val="28"/>
                <w:lang w:val="ru-RU"/>
              </w:rPr>
              <w:t xml:space="preserve"> </w:t>
            </w:r>
            <w:r w:rsidR="001B6663" w:rsidRPr="00F429EB">
              <w:rPr>
                <w:rFonts w:ascii="Times New Roman" w:hAnsi="Times New Roman" w:cs="Times New Roman"/>
                <w:color w:val="231F20"/>
                <w:sz w:val="28"/>
                <w:szCs w:val="28"/>
                <w:lang w:val="ru-RU"/>
              </w:rPr>
              <w:t>телефо</w:t>
            </w:r>
            <w:r w:rsidRPr="00F429EB">
              <w:rPr>
                <w:rFonts w:ascii="Times New Roman" w:hAnsi="Times New Roman" w:cs="Times New Roman"/>
                <w:color w:val="231F20"/>
                <w:sz w:val="28"/>
                <w:szCs w:val="28"/>
                <w:lang w:val="ru-RU"/>
              </w:rPr>
              <w:t>ні</w:t>
            </w:r>
            <w:proofErr w:type="gramStart"/>
            <w:r w:rsidRPr="00F429EB">
              <w:rPr>
                <w:rFonts w:ascii="Times New Roman" w:hAnsi="Times New Roman" w:cs="Times New Roman"/>
                <w:color w:val="231F20"/>
                <w:sz w:val="28"/>
                <w:szCs w:val="28"/>
                <w:lang w:val="ru-RU"/>
              </w:rPr>
              <w:t>в</w:t>
            </w:r>
            <w:r w:rsidRPr="00F429EB">
              <w:rPr>
                <w:rFonts w:ascii="Times New Roman" w:hAnsi="Times New Roman" w:cs="Times New Roman"/>
                <w:color w:val="231F20"/>
                <w:spacing w:val="-1"/>
                <w:sz w:val="28"/>
                <w:szCs w:val="28"/>
                <w:lang w:val="ru-RU"/>
              </w:rPr>
              <w:t xml:space="preserve"> </w:t>
            </w:r>
            <w:r w:rsidRPr="00F429EB">
              <w:rPr>
                <w:rFonts w:ascii="Times New Roman" w:hAnsi="Times New Roman" w:cs="Times New Roman"/>
                <w:color w:val="231F20"/>
                <w:sz w:val="28"/>
                <w:szCs w:val="28"/>
                <w:lang w:val="ru-RU"/>
              </w:rPr>
              <w:t>дов</w:t>
            </w:r>
            <w:proofErr w:type="gramEnd"/>
            <w:r w:rsidRPr="00F429EB">
              <w:rPr>
                <w:rFonts w:ascii="Times New Roman" w:hAnsi="Times New Roman" w:cs="Times New Roman"/>
                <w:color w:val="231F20"/>
                <w:sz w:val="28"/>
                <w:szCs w:val="28"/>
                <w:lang w:val="ru-RU"/>
              </w:rPr>
              <w:t>іри</w:t>
            </w:r>
          </w:p>
        </w:tc>
        <w:tc>
          <w:tcPr>
            <w:tcW w:w="270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Інтеграція дітей-сиріт у групи </w:t>
            </w:r>
            <w:r w:rsidR="001B6663" w:rsidRPr="00F429EB">
              <w:rPr>
                <w:rFonts w:ascii="Times New Roman" w:hAnsi="Times New Roman" w:cs="Times New Roman"/>
                <w:color w:val="231F20"/>
                <w:spacing w:val="-3"/>
                <w:sz w:val="28"/>
                <w:szCs w:val="28"/>
                <w:lang w:val="ru-RU"/>
              </w:rPr>
              <w:t>загальнороз</w:t>
            </w:r>
            <w:r w:rsidR="00893CA7" w:rsidRPr="00F429EB">
              <w:rPr>
                <w:rFonts w:ascii="Times New Roman" w:hAnsi="Times New Roman" w:cs="Times New Roman"/>
                <w:color w:val="231F20"/>
                <w:sz w:val="28"/>
                <w:szCs w:val="28"/>
                <w:lang w:val="ru-RU"/>
              </w:rPr>
              <w:t>виваючих</w:t>
            </w:r>
            <w:r w:rsidRPr="00F429EB">
              <w:rPr>
                <w:rFonts w:ascii="Times New Roman" w:hAnsi="Times New Roman" w:cs="Times New Roman"/>
                <w:color w:val="231F20"/>
                <w:sz w:val="28"/>
                <w:szCs w:val="28"/>
                <w:lang w:val="ru-RU"/>
              </w:rPr>
              <w:t xml:space="preserve">, в яких </w:t>
            </w:r>
            <w:r w:rsidRPr="00F429EB">
              <w:rPr>
                <w:rFonts w:ascii="Times New Roman" w:hAnsi="Times New Roman" w:cs="Times New Roman"/>
                <w:color w:val="231F20"/>
                <w:spacing w:val="-4"/>
                <w:sz w:val="28"/>
                <w:szCs w:val="28"/>
                <w:lang w:val="ru-RU"/>
              </w:rPr>
              <w:t xml:space="preserve">вони </w:t>
            </w:r>
            <w:r w:rsidRPr="00F429EB">
              <w:rPr>
                <w:rFonts w:ascii="Times New Roman" w:hAnsi="Times New Roman" w:cs="Times New Roman"/>
                <w:color w:val="231F20"/>
                <w:sz w:val="28"/>
                <w:szCs w:val="28"/>
                <w:lang w:val="ru-RU"/>
              </w:rPr>
              <w:t xml:space="preserve">перебували б у </w:t>
            </w:r>
            <w:r w:rsidRPr="00F429EB">
              <w:rPr>
                <w:rFonts w:ascii="Times New Roman" w:hAnsi="Times New Roman" w:cs="Times New Roman"/>
                <w:color w:val="231F20"/>
                <w:spacing w:val="-5"/>
                <w:sz w:val="28"/>
                <w:szCs w:val="28"/>
                <w:lang w:val="ru-RU"/>
              </w:rPr>
              <w:t>ден</w:t>
            </w:r>
            <w:r w:rsidRPr="00F429EB">
              <w:rPr>
                <w:rFonts w:ascii="Times New Roman" w:hAnsi="Times New Roman" w:cs="Times New Roman"/>
                <w:color w:val="231F20"/>
                <w:sz w:val="28"/>
                <w:szCs w:val="28"/>
                <w:lang w:val="ru-RU"/>
              </w:rPr>
              <w:t xml:space="preserve">ний час з дітьми з </w:t>
            </w:r>
            <w:r w:rsidRPr="00F429EB">
              <w:rPr>
                <w:rFonts w:ascii="Times New Roman" w:hAnsi="Times New Roman" w:cs="Times New Roman"/>
                <w:color w:val="231F20"/>
                <w:spacing w:val="-3"/>
                <w:sz w:val="28"/>
                <w:szCs w:val="28"/>
                <w:lang w:val="ru-RU"/>
              </w:rPr>
              <w:t>пов</w:t>
            </w:r>
            <w:r w:rsidRPr="00F429EB">
              <w:rPr>
                <w:rFonts w:ascii="Times New Roman" w:hAnsi="Times New Roman" w:cs="Times New Roman"/>
                <w:color w:val="231F20"/>
                <w:sz w:val="28"/>
                <w:szCs w:val="28"/>
                <w:lang w:val="ru-RU"/>
              </w:rPr>
              <w:t xml:space="preserve">них і неповних </w:t>
            </w:r>
            <w:proofErr w:type="gramStart"/>
            <w:r w:rsidRPr="00F429EB">
              <w:rPr>
                <w:rFonts w:ascii="Times New Roman" w:hAnsi="Times New Roman" w:cs="Times New Roman"/>
                <w:color w:val="231F20"/>
                <w:sz w:val="28"/>
                <w:szCs w:val="28"/>
                <w:lang w:val="ru-RU"/>
              </w:rPr>
              <w:t>сімей</w:t>
            </w:r>
            <w:proofErr w:type="gramEnd"/>
            <w:r w:rsidRPr="00F429EB">
              <w:rPr>
                <w:rFonts w:ascii="Times New Roman" w:hAnsi="Times New Roman" w:cs="Times New Roman"/>
                <w:color w:val="231F20"/>
                <w:sz w:val="28"/>
                <w:szCs w:val="28"/>
                <w:lang w:val="ru-RU"/>
              </w:rPr>
              <w:t>. Заняття з дефектологом, логопедом і психологом</w:t>
            </w:r>
          </w:p>
        </w:tc>
      </w:tr>
      <w:tr w:rsidR="004A35AA" w:rsidRPr="00F429EB" w:rsidTr="00F429EB">
        <w:trPr>
          <w:trHeight w:val="763"/>
        </w:trPr>
        <w:tc>
          <w:tcPr>
            <w:tcW w:w="1260" w:type="dxa"/>
          </w:tcPr>
          <w:p w:rsidR="004A35AA" w:rsidRPr="00F429EB" w:rsidRDefault="004A35AA" w:rsidP="001B6663">
            <w:pPr>
              <w:rPr>
                <w:rFonts w:ascii="Times New Roman" w:hAnsi="Times New Roman" w:cs="Times New Roman"/>
                <w:sz w:val="28"/>
                <w:szCs w:val="28"/>
              </w:rPr>
            </w:pPr>
            <w:r w:rsidRPr="00F429EB">
              <w:rPr>
                <w:rFonts w:ascii="Times New Roman" w:hAnsi="Times New Roman" w:cs="Times New Roman"/>
                <w:color w:val="231F20"/>
                <w:sz w:val="28"/>
                <w:szCs w:val="28"/>
              </w:rPr>
              <w:t>Прийомна сім’я</w:t>
            </w:r>
          </w:p>
        </w:tc>
        <w:tc>
          <w:tcPr>
            <w:tcW w:w="207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Діагностика педагогічної компетенції батьків та розробка програми с</w:t>
            </w:r>
            <w:proofErr w:type="gramStart"/>
            <w:r w:rsidRPr="00F429EB">
              <w:rPr>
                <w:rFonts w:ascii="Times New Roman" w:hAnsi="Times New Roman" w:cs="Times New Roman"/>
                <w:color w:val="231F20"/>
                <w:sz w:val="28"/>
                <w:szCs w:val="28"/>
                <w:lang w:val="ru-RU"/>
              </w:rPr>
              <w:t>а-</w:t>
            </w:r>
            <w:proofErr w:type="gramEnd"/>
            <w:r w:rsidRPr="00F429EB">
              <w:rPr>
                <w:rFonts w:ascii="Times New Roman" w:hAnsi="Times New Roman" w:cs="Times New Roman"/>
                <w:color w:val="231F20"/>
                <w:sz w:val="28"/>
                <w:szCs w:val="28"/>
                <w:lang w:val="ru-RU"/>
              </w:rPr>
              <w:t xml:space="preserve"> морозвитку</w:t>
            </w:r>
          </w:p>
        </w:tc>
        <w:tc>
          <w:tcPr>
            <w:tcW w:w="279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Фінансова </w:t>
            </w:r>
            <w:proofErr w:type="gramStart"/>
            <w:r w:rsidRPr="00F429EB">
              <w:rPr>
                <w:rFonts w:ascii="Times New Roman" w:hAnsi="Times New Roman" w:cs="Times New Roman"/>
                <w:color w:val="231F20"/>
                <w:sz w:val="28"/>
                <w:szCs w:val="28"/>
                <w:lang w:val="ru-RU"/>
              </w:rPr>
              <w:t>п</w:t>
            </w:r>
            <w:proofErr w:type="gramEnd"/>
            <w:r w:rsidRPr="00F429EB">
              <w:rPr>
                <w:rFonts w:ascii="Times New Roman" w:hAnsi="Times New Roman" w:cs="Times New Roman"/>
                <w:color w:val="231F20"/>
                <w:sz w:val="28"/>
                <w:szCs w:val="28"/>
                <w:lang w:val="ru-RU"/>
              </w:rPr>
              <w:t>ідтримка сімей з боку муніципалітету</w:t>
            </w:r>
          </w:p>
        </w:tc>
        <w:tc>
          <w:tcPr>
            <w:tcW w:w="2700" w:type="dxa"/>
          </w:tcPr>
          <w:p w:rsidR="004A35AA" w:rsidRPr="00F429EB" w:rsidRDefault="00F429EB" w:rsidP="001B6663">
            <w:pPr>
              <w:rPr>
                <w:rFonts w:ascii="Times New Roman" w:hAnsi="Times New Roman" w:cs="Times New Roman"/>
                <w:sz w:val="28"/>
                <w:szCs w:val="28"/>
                <w:lang w:val="uk-UA"/>
              </w:rPr>
            </w:pPr>
            <w:r>
              <w:rPr>
                <w:rFonts w:ascii="Times New Roman" w:hAnsi="Times New Roman" w:cs="Times New Roman"/>
                <w:sz w:val="28"/>
                <w:szCs w:val="28"/>
                <w:lang w:val="uk-UA"/>
              </w:rPr>
              <w:t>На вибір прийомної родини</w:t>
            </w:r>
          </w:p>
          <w:p w:rsidR="004A35AA" w:rsidRPr="00F429EB" w:rsidRDefault="004A35AA" w:rsidP="001B6663">
            <w:pPr>
              <w:rPr>
                <w:rFonts w:ascii="Times New Roman" w:hAnsi="Times New Roman" w:cs="Times New Roman"/>
                <w:sz w:val="28"/>
                <w:szCs w:val="28"/>
                <w:lang w:val="uk-UA"/>
              </w:rPr>
            </w:pPr>
          </w:p>
        </w:tc>
      </w:tr>
      <w:tr w:rsidR="004A35AA" w:rsidRPr="00F429EB" w:rsidTr="00F429EB">
        <w:trPr>
          <w:trHeight w:val="763"/>
        </w:trPr>
        <w:tc>
          <w:tcPr>
            <w:tcW w:w="1260" w:type="dxa"/>
          </w:tcPr>
          <w:p w:rsidR="004A35AA" w:rsidRPr="00F429EB" w:rsidRDefault="004A35AA" w:rsidP="001B6663">
            <w:pPr>
              <w:rPr>
                <w:rFonts w:ascii="Times New Roman" w:hAnsi="Times New Roman" w:cs="Times New Roman"/>
                <w:sz w:val="28"/>
                <w:szCs w:val="28"/>
              </w:rPr>
            </w:pPr>
            <w:r w:rsidRPr="00F429EB">
              <w:rPr>
                <w:rFonts w:ascii="Times New Roman" w:hAnsi="Times New Roman" w:cs="Times New Roman"/>
                <w:color w:val="231F20"/>
                <w:sz w:val="28"/>
                <w:szCs w:val="28"/>
              </w:rPr>
              <w:t>Патронат</w:t>
            </w:r>
          </w:p>
        </w:tc>
        <w:tc>
          <w:tcPr>
            <w:tcW w:w="2070" w:type="dxa"/>
          </w:tcPr>
          <w:p w:rsidR="004A35AA" w:rsidRPr="00F429EB" w:rsidRDefault="004A35AA" w:rsidP="001B6663">
            <w:pPr>
              <w:rPr>
                <w:rFonts w:ascii="Times New Roman" w:hAnsi="Times New Roman" w:cs="Times New Roman"/>
                <w:sz w:val="28"/>
                <w:szCs w:val="28"/>
                <w:lang w:val="ru-RU"/>
              </w:rPr>
            </w:pPr>
            <w:r w:rsidRPr="00F429EB">
              <w:rPr>
                <w:rFonts w:ascii="Times New Roman" w:hAnsi="Times New Roman" w:cs="Times New Roman"/>
                <w:color w:val="231F20"/>
                <w:sz w:val="28"/>
                <w:szCs w:val="28"/>
                <w:lang w:val="ru-RU"/>
              </w:rPr>
              <w:t xml:space="preserve">Збереження зв’язків </w:t>
            </w:r>
            <w:r w:rsidRPr="00F429EB">
              <w:rPr>
                <w:rFonts w:ascii="Times New Roman" w:hAnsi="Times New Roman" w:cs="Times New Roman"/>
                <w:color w:val="231F20"/>
                <w:spacing w:val="-15"/>
                <w:sz w:val="28"/>
                <w:szCs w:val="28"/>
                <w:lang w:val="ru-RU"/>
              </w:rPr>
              <w:t xml:space="preserve">з </w:t>
            </w:r>
            <w:r w:rsidRPr="00F429EB">
              <w:rPr>
                <w:rFonts w:ascii="Times New Roman" w:hAnsi="Times New Roman" w:cs="Times New Roman"/>
                <w:color w:val="231F20"/>
                <w:spacing w:val="-3"/>
                <w:sz w:val="28"/>
                <w:szCs w:val="28"/>
                <w:lang w:val="ru-RU"/>
              </w:rPr>
              <w:t xml:space="preserve">дітьми </w:t>
            </w:r>
            <w:r w:rsidRPr="00F429EB">
              <w:rPr>
                <w:rFonts w:ascii="Times New Roman" w:hAnsi="Times New Roman" w:cs="Times New Roman"/>
                <w:color w:val="231F20"/>
                <w:sz w:val="28"/>
                <w:szCs w:val="28"/>
                <w:lang w:val="ru-RU"/>
              </w:rPr>
              <w:t xml:space="preserve">з </w:t>
            </w:r>
            <w:r w:rsidRPr="00F429EB">
              <w:rPr>
                <w:rFonts w:ascii="Times New Roman" w:hAnsi="Times New Roman" w:cs="Times New Roman"/>
                <w:color w:val="231F20"/>
                <w:spacing w:val="-5"/>
                <w:sz w:val="28"/>
                <w:szCs w:val="28"/>
                <w:lang w:val="ru-RU"/>
              </w:rPr>
              <w:t>дитячого будин</w:t>
            </w:r>
            <w:r w:rsidRPr="00F429EB">
              <w:rPr>
                <w:rFonts w:ascii="Times New Roman" w:hAnsi="Times New Roman" w:cs="Times New Roman"/>
                <w:color w:val="231F20"/>
                <w:spacing w:val="-3"/>
                <w:sz w:val="28"/>
                <w:szCs w:val="28"/>
                <w:lang w:val="ru-RU"/>
              </w:rPr>
              <w:t xml:space="preserve">ку </w:t>
            </w:r>
            <w:r w:rsidRPr="00F429EB">
              <w:rPr>
                <w:rFonts w:ascii="Times New Roman" w:hAnsi="Times New Roman" w:cs="Times New Roman"/>
                <w:color w:val="231F20"/>
                <w:spacing w:val="-5"/>
                <w:sz w:val="28"/>
                <w:szCs w:val="28"/>
                <w:lang w:val="ru-RU"/>
              </w:rPr>
              <w:t xml:space="preserve">(відвідування </w:t>
            </w:r>
            <w:r w:rsidRPr="00F429EB">
              <w:rPr>
                <w:rFonts w:ascii="Times New Roman" w:hAnsi="Times New Roman" w:cs="Times New Roman"/>
                <w:color w:val="231F20"/>
                <w:spacing w:val="-7"/>
                <w:sz w:val="28"/>
                <w:szCs w:val="28"/>
                <w:lang w:val="ru-RU"/>
              </w:rPr>
              <w:t xml:space="preserve">заходів, </w:t>
            </w:r>
            <w:r w:rsidRPr="00F429EB">
              <w:rPr>
                <w:rFonts w:ascii="Times New Roman" w:hAnsi="Times New Roman" w:cs="Times New Roman"/>
                <w:color w:val="231F20"/>
                <w:spacing w:val="-5"/>
                <w:sz w:val="28"/>
                <w:szCs w:val="28"/>
                <w:lang w:val="ru-RU"/>
              </w:rPr>
              <w:t>гостьова практика)</w:t>
            </w:r>
          </w:p>
        </w:tc>
        <w:tc>
          <w:tcPr>
            <w:tcW w:w="2790" w:type="dxa"/>
          </w:tcPr>
          <w:p w:rsidR="004A35AA" w:rsidRPr="00F429EB" w:rsidRDefault="00F429EB" w:rsidP="001B6663">
            <w:pPr>
              <w:rPr>
                <w:rFonts w:ascii="Times New Roman" w:hAnsi="Times New Roman" w:cs="Times New Roman"/>
                <w:sz w:val="28"/>
                <w:szCs w:val="28"/>
                <w:lang w:val="uk-UA"/>
              </w:rPr>
            </w:pPr>
            <w:r>
              <w:rPr>
                <w:rFonts w:ascii="Times New Roman" w:hAnsi="Times New Roman" w:cs="Times New Roman"/>
                <w:sz w:val="28"/>
                <w:szCs w:val="28"/>
                <w:lang w:val="uk-UA"/>
              </w:rPr>
              <w:t>Фінансова підтримка дитячого будинку</w:t>
            </w:r>
          </w:p>
          <w:p w:rsidR="004A35AA" w:rsidRPr="00F429EB" w:rsidRDefault="004A35AA" w:rsidP="001B6663">
            <w:pPr>
              <w:rPr>
                <w:rFonts w:ascii="Times New Roman" w:hAnsi="Times New Roman" w:cs="Times New Roman"/>
                <w:sz w:val="28"/>
                <w:szCs w:val="28"/>
                <w:lang w:val="uk-UA"/>
              </w:rPr>
            </w:pPr>
          </w:p>
        </w:tc>
        <w:tc>
          <w:tcPr>
            <w:tcW w:w="2700" w:type="dxa"/>
          </w:tcPr>
          <w:tbl>
            <w:tblPr>
              <w:tblpPr w:leftFromText="180" w:rightFromText="180" w:vertAnchor="text" w:tblpX="8824" w:tblpY="-1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
            </w:tblGrid>
            <w:tr w:rsidR="00677990" w:rsidRPr="00F429EB" w:rsidTr="00677990">
              <w:trPr>
                <w:trHeight w:val="260"/>
              </w:trPr>
              <w:tc>
                <w:tcPr>
                  <w:tcW w:w="324" w:type="dxa"/>
                  <w:tcBorders>
                    <w:left w:val="nil"/>
                    <w:right w:val="nil"/>
                  </w:tcBorders>
                </w:tcPr>
                <w:p w:rsidR="00677990" w:rsidRPr="00F429EB" w:rsidRDefault="00677990" w:rsidP="00677990">
                  <w:pPr>
                    <w:rPr>
                      <w:rFonts w:ascii="Times New Roman" w:hAnsi="Times New Roman" w:cs="Times New Roman"/>
                      <w:sz w:val="28"/>
                      <w:szCs w:val="28"/>
                      <w:lang w:val="uk-UA"/>
                    </w:rPr>
                  </w:pPr>
                </w:p>
              </w:tc>
            </w:tr>
          </w:tbl>
          <w:p w:rsidR="004A35AA" w:rsidRPr="00F429EB" w:rsidRDefault="00F429EB" w:rsidP="001B6663">
            <w:pPr>
              <w:rPr>
                <w:rFonts w:ascii="Times New Roman" w:hAnsi="Times New Roman" w:cs="Times New Roman"/>
                <w:sz w:val="28"/>
                <w:szCs w:val="28"/>
                <w:lang w:val="uk-UA"/>
              </w:rPr>
            </w:pPr>
            <w:r>
              <w:rPr>
                <w:rFonts w:ascii="Times New Roman" w:hAnsi="Times New Roman" w:cs="Times New Roman"/>
                <w:sz w:val="28"/>
                <w:szCs w:val="28"/>
                <w:lang w:val="uk-UA"/>
              </w:rPr>
              <w:t>На вибір патрона</w:t>
            </w:r>
          </w:p>
        </w:tc>
      </w:tr>
    </w:tbl>
    <w:p w:rsidR="004A35AA" w:rsidRDefault="004A35AA" w:rsidP="000968FA">
      <w:pPr>
        <w:jc w:val="both"/>
        <w:rPr>
          <w:rFonts w:ascii="Times New Roman" w:hAnsi="Times New Roman" w:cs="Times New Roman"/>
          <w:sz w:val="28"/>
          <w:szCs w:val="28"/>
          <w:lang w:val="uk-UA"/>
        </w:rPr>
      </w:pPr>
    </w:p>
    <w:p w:rsidR="00F429EB" w:rsidRDefault="00F429EB" w:rsidP="000968FA">
      <w:pPr>
        <w:jc w:val="both"/>
        <w:rPr>
          <w:rFonts w:ascii="Times New Roman" w:hAnsi="Times New Roman" w:cs="Times New Roman"/>
          <w:sz w:val="28"/>
          <w:szCs w:val="28"/>
          <w:lang w:val="uk-UA"/>
        </w:rPr>
      </w:pPr>
    </w:p>
    <w:p w:rsidR="00F429EB" w:rsidRPr="005F3B3F" w:rsidRDefault="00F429EB" w:rsidP="00F429EB">
      <w:pPr>
        <w:jc w:val="center"/>
        <w:rPr>
          <w:rFonts w:ascii="Times New Roman" w:hAnsi="Times New Roman" w:cs="Times New Roman"/>
          <w:sz w:val="32"/>
          <w:szCs w:val="32"/>
          <w:lang w:val="uk-UA"/>
        </w:rPr>
      </w:pPr>
      <w:r w:rsidRPr="005F3B3F">
        <w:rPr>
          <w:rFonts w:ascii="Times New Roman" w:hAnsi="Times New Roman" w:cs="Times New Roman"/>
          <w:sz w:val="32"/>
          <w:szCs w:val="32"/>
          <w:lang w:val="uk-UA"/>
        </w:rPr>
        <w:t>Таблиця «Шляхи педагогічного вирішення проблем дітей-сиріт та осіб, позбавлених батьківського піклування»</w:t>
      </w:r>
    </w:p>
    <w:tbl>
      <w:tblPr>
        <w:tblStyle w:val="TableNormal"/>
        <w:tblpPr w:leftFromText="180" w:rightFromText="180" w:vertAnchor="text" w:horzAnchor="margin" w:tblpY="1383"/>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16"/>
        <w:gridCol w:w="6238"/>
      </w:tblGrid>
      <w:tr w:rsidR="00B0274E" w:rsidRPr="00B0274E" w:rsidTr="00F429EB">
        <w:trPr>
          <w:trHeight w:val="441"/>
        </w:trPr>
        <w:tc>
          <w:tcPr>
            <w:tcW w:w="2816" w:type="dxa"/>
          </w:tcPr>
          <w:p w:rsidR="00B0274E" w:rsidRPr="00F429EB" w:rsidRDefault="00B0274E" w:rsidP="00F429EB">
            <w:pPr>
              <w:jc w:val="center"/>
              <w:rPr>
                <w:rFonts w:ascii="Times New Roman" w:hAnsi="Times New Roman" w:cs="Times New Roman"/>
                <w:b/>
                <w:sz w:val="32"/>
                <w:szCs w:val="32"/>
              </w:rPr>
            </w:pPr>
            <w:r w:rsidRPr="00F429EB">
              <w:rPr>
                <w:rFonts w:ascii="Times New Roman" w:hAnsi="Times New Roman" w:cs="Times New Roman"/>
                <w:b/>
                <w:sz w:val="32"/>
                <w:szCs w:val="32"/>
              </w:rPr>
              <w:t>Напрям діяльності</w:t>
            </w:r>
          </w:p>
        </w:tc>
        <w:tc>
          <w:tcPr>
            <w:tcW w:w="6238" w:type="dxa"/>
          </w:tcPr>
          <w:p w:rsidR="00B0274E" w:rsidRPr="00F429EB" w:rsidRDefault="00B0274E" w:rsidP="00F429EB">
            <w:pPr>
              <w:jc w:val="center"/>
              <w:rPr>
                <w:rFonts w:ascii="Times New Roman" w:hAnsi="Times New Roman" w:cs="Times New Roman"/>
                <w:b/>
                <w:sz w:val="32"/>
                <w:szCs w:val="32"/>
              </w:rPr>
            </w:pPr>
            <w:r w:rsidRPr="00F429EB">
              <w:rPr>
                <w:rFonts w:ascii="Times New Roman" w:hAnsi="Times New Roman" w:cs="Times New Roman"/>
                <w:b/>
                <w:sz w:val="32"/>
                <w:szCs w:val="32"/>
              </w:rPr>
              <w:t>Зміст роботи</w:t>
            </w:r>
          </w:p>
        </w:tc>
      </w:tr>
      <w:tr w:rsidR="00B0274E" w:rsidRPr="00B0274E" w:rsidTr="00B0274E">
        <w:trPr>
          <w:trHeight w:val="1341"/>
        </w:trPr>
        <w:tc>
          <w:tcPr>
            <w:tcW w:w="2816" w:type="dxa"/>
          </w:tcPr>
          <w:p w:rsidR="00B0274E" w:rsidRPr="00B0274E" w:rsidRDefault="00B0274E" w:rsidP="00F429EB">
            <w:pPr>
              <w:rPr>
                <w:rFonts w:ascii="Times New Roman" w:hAnsi="Times New Roman" w:cs="Times New Roman"/>
                <w:sz w:val="28"/>
                <w:szCs w:val="28"/>
                <w:lang w:val="ru-RU"/>
              </w:rPr>
            </w:pPr>
            <w:proofErr w:type="gramStart"/>
            <w:r w:rsidRPr="00B0274E">
              <w:rPr>
                <w:rFonts w:ascii="Times New Roman" w:hAnsi="Times New Roman" w:cs="Times New Roman"/>
                <w:sz w:val="28"/>
                <w:szCs w:val="28"/>
                <w:lang w:val="ru-RU"/>
              </w:rPr>
              <w:t>Соц</w:t>
            </w:r>
            <w:proofErr w:type="gramEnd"/>
            <w:r w:rsidRPr="00B0274E">
              <w:rPr>
                <w:rFonts w:ascii="Times New Roman" w:hAnsi="Times New Roman" w:cs="Times New Roman"/>
                <w:sz w:val="28"/>
                <w:szCs w:val="28"/>
                <w:lang w:val="ru-RU"/>
              </w:rPr>
              <w:t>іально-педагогічне дослідження</w:t>
            </w:r>
            <w:r>
              <w:rPr>
                <w:rFonts w:ascii="Times New Roman" w:hAnsi="Times New Roman" w:cs="Times New Roman"/>
                <w:sz w:val="28"/>
                <w:szCs w:val="28"/>
                <w:lang w:val="uk-UA"/>
              </w:rPr>
              <w:t xml:space="preserve"> </w:t>
            </w:r>
            <w:r w:rsidRPr="00B0274E">
              <w:rPr>
                <w:rFonts w:ascii="Times New Roman" w:hAnsi="Times New Roman" w:cs="Times New Roman"/>
                <w:sz w:val="28"/>
                <w:szCs w:val="28"/>
                <w:lang w:val="ru-RU"/>
              </w:rPr>
              <w:t>з метою виявлення соціальних та особистісних проблем дітей</w:t>
            </w:r>
          </w:p>
        </w:tc>
        <w:tc>
          <w:tcPr>
            <w:tcW w:w="6238" w:type="dxa"/>
          </w:tcPr>
          <w:p w:rsidR="00B0274E" w:rsidRPr="00B0274E" w:rsidRDefault="00B0274E"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 xml:space="preserve">Вивчення та аналіз морально-психологічного фону навчального закладу з метою виявлення його впливу на особистість учня і розробка заходів щодо його оптимізації; визначення центрів соціально-культурного впливу на учнів </w:t>
            </w:r>
            <w:proofErr w:type="gramStart"/>
            <w:r w:rsidRPr="00B0274E">
              <w:rPr>
                <w:rFonts w:ascii="Times New Roman" w:hAnsi="Times New Roman" w:cs="Times New Roman"/>
                <w:sz w:val="28"/>
                <w:szCs w:val="28"/>
                <w:lang w:val="ru-RU"/>
              </w:rPr>
              <w:t>в</w:t>
            </w:r>
            <w:proofErr w:type="gramEnd"/>
            <w:r w:rsidRPr="00B0274E">
              <w:rPr>
                <w:rFonts w:ascii="Times New Roman" w:hAnsi="Times New Roman" w:cs="Times New Roman"/>
                <w:sz w:val="28"/>
                <w:szCs w:val="28"/>
                <w:lang w:val="ru-RU"/>
              </w:rPr>
              <w:t xml:space="preserve"> мікрорайоні школи з метою вивчення їх виховного</w:t>
            </w:r>
            <w:r>
              <w:rPr>
                <w:rFonts w:ascii="Times New Roman" w:hAnsi="Times New Roman" w:cs="Times New Roman"/>
                <w:sz w:val="28"/>
                <w:szCs w:val="28"/>
                <w:lang w:val="ru-RU"/>
              </w:rPr>
              <w:t xml:space="preserve"> потенціалу та організа</w:t>
            </w:r>
            <w:r w:rsidRPr="00B0274E">
              <w:rPr>
                <w:rFonts w:ascii="Times New Roman" w:hAnsi="Times New Roman" w:cs="Times New Roman"/>
                <w:sz w:val="28"/>
                <w:szCs w:val="28"/>
                <w:lang w:val="ru-RU"/>
              </w:rPr>
              <w:t xml:space="preserve">ції взаємодії; </w:t>
            </w:r>
            <w:proofErr w:type="gramStart"/>
            <w:r w:rsidRPr="00B0274E">
              <w:rPr>
                <w:rFonts w:ascii="Times New Roman" w:hAnsi="Times New Roman" w:cs="Times New Roman"/>
                <w:sz w:val="28"/>
                <w:szCs w:val="28"/>
                <w:lang w:val="ru-RU"/>
              </w:rPr>
              <w:t>соц</w:t>
            </w:r>
            <w:proofErr w:type="gramEnd"/>
            <w:r w:rsidRPr="00B0274E">
              <w:rPr>
                <w:rFonts w:ascii="Times New Roman" w:hAnsi="Times New Roman" w:cs="Times New Roman"/>
                <w:sz w:val="28"/>
                <w:szCs w:val="28"/>
                <w:lang w:val="ru-RU"/>
              </w:rPr>
              <w:t>іально-педа</w:t>
            </w:r>
            <w:r>
              <w:rPr>
                <w:rFonts w:ascii="Times New Roman" w:hAnsi="Times New Roman" w:cs="Times New Roman"/>
                <w:sz w:val="28"/>
                <w:szCs w:val="28"/>
                <w:lang w:val="ru-RU"/>
              </w:rPr>
              <w:t xml:space="preserve">гогічна </w:t>
            </w:r>
            <w:r>
              <w:rPr>
                <w:rFonts w:ascii="Times New Roman" w:hAnsi="Times New Roman" w:cs="Times New Roman"/>
                <w:sz w:val="28"/>
                <w:szCs w:val="28"/>
                <w:lang w:val="ru-RU"/>
              </w:rPr>
              <w:lastRenderedPageBreak/>
              <w:t>діагностика з метою ви</w:t>
            </w:r>
            <w:r>
              <w:rPr>
                <w:rFonts w:ascii="Times New Roman" w:hAnsi="Times New Roman" w:cs="Times New Roman"/>
                <w:sz w:val="28"/>
                <w:szCs w:val="28"/>
                <w:lang w:val="uk-UA"/>
              </w:rPr>
              <w:t>явл</w:t>
            </w:r>
            <w:r w:rsidRPr="00B0274E">
              <w:rPr>
                <w:rFonts w:ascii="Times New Roman" w:hAnsi="Times New Roman" w:cs="Times New Roman"/>
                <w:sz w:val="28"/>
                <w:szCs w:val="28"/>
                <w:lang w:val="ru-RU"/>
              </w:rPr>
              <w:t>ення особистісних проблем учнів, сім’ї та ін.</w:t>
            </w:r>
          </w:p>
        </w:tc>
      </w:tr>
      <w:tr w:rsidR="00B0274E" w:rsidRPr="00B0274E" w:rsidTr="00F429EB">
        <w:trPr>
          <w:trHeight w:val="1164"/>
        </w:trPr>
        <w:tc>
          <w:tcPr>
            <w:tcW w:w="2816" w:type="dxa"/>
          </w:tcPr>
          <w:p w:rsidR="00B0274E" w:rsidRPr="00B0274E" w:rsidRDefault="00B0274E" w:rsidP="00F429EB">
            <w:pPr>
              <w:rPr>
                <w:rFonts w:ascii="Times New Roman" w:hAnsi="Times New Roman" w:cs="Times New Roman"/>
                <w:sz w:val="28"/>
                <w:szCs w:val="28"/>
                <w:lang w:val="ru-RU"/>
              </w:rPr>
            </w:pPr>
            <w:proofErr w:type="gramStart"/>
            <w:r w:rsidRPr="00B0274E">
              <w:rPr>
                <w:rFonts w:ascii="Times New Roman" w:hAnsi="Times New Roman" w:cs="Times New Roman"/>
                <w:sz w:val="28"/>
                <w:szCs w:val="28"/>
                <w:lang w:val="ru-RU"/>
              </w:rPr>
              <w:lastRenderedPageBreak/>
              <w:t>Соц</w:t>
            </w:r>
            <w:proofErr w:type="gramEnd"/>
            <w:r w:rsidRPr="00B0274E">
              <w:rPr>
                <w:rFonts w:ascii="Times New Roman" w:hAnsi="Times New Roman" w:cs="Times New Roman"/>
                <w:sz w:val="28"/>
                <w:szCs w:val="28"/>
                <w:lang w:val="ru-RU"/>
              </w:rPr>
              <w:t>іально-педагогічний захист прав дитини</w:t>
            </w:r>
          </w:p>
        </w:tc>
        <w:tc>
          <w:tcPr>
            <w:tcW w:w="6238" w:type="dxa"/>
          </w:tcPr>
          <w:p w:rsidR="00B0274E" w:rsidRPr="00B0274E" w:rsidRDefault="00B0274E"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 xml:space="preserve">Виявлення та </w:t>
            </w: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ідтримка учнів</w:t>
            </w:r>
            <w:r>
              <w:rPr>
                <w:rFonts w:ascii="Times New Roman" w:hAnsi="Times New Roman" w:cs="Times New Roman"/>
                <w:sz w:val="28"/>
                <w:szCs w:val="28"/>
                <w:lang w:val="ru-RU"/>
              </w:rPr>
              <w:t>, які потребують соціального за</w:t>
            </w:r>
            <w:r w:rsidRPr="00B0274E">
              <w:rPr>
                <w:rFonts w:ascii="Times New Roman" w:hAnsi="Times New Roman" w:cs="Times New Roman"/>
                <w:sz w:val="28"/>
                <w:szCs w:val="28"/>
                <w:lang w:val="ru-RU"/>
              </w:rPr>
              <w:t>хисту (діти-інваліди, обдарован</w:t>
            </w:r>
            <w:r>
              <w:rPr>
                <w:rFonts w:ascii="Times New Roman" w:hAnsi="Times New Roman" w:cs="Times New Roman"/>
                <w:sz w:val="28"/>
                <w:szCs w:val="28"/>
                <w:lang w:val="ru-RU"/>
              </w:rPr>
              <w:t>і діти), опіки, піклування; за</w:t>
            </w:r>
            <w:r w:rsidRPr="00B0274E">
              <w:rPr>
                <w:rFonts w:ascii="Times New Roman" w:hAnsi="Times New Roman" w:cs="Times New Roman"/>
                <w:sz w:val="28"/>
                <w:szCs w:val="28"/>
                <w:lang w:val="ru-RU"/>
              </w:rPr>
              <w:t xml:space="preserve">хист прав та інтересів учнів (звернення особливої уваги на тих, які опинилися у важкій життєвій ситуації) у </w:t>
            </w:r>
            <w:proofErr w:type="gramStart"/>
            <w:r w:rsidRPr="00B0274E">
              <w:rPr>
                <w:rFonts w:ascii="Times New Roman" w:hAnsi="Times New Roman" w:cs="Times New Roman"/>
                <w:sz w:val="28"/>
                <w:szCs w:val="28"/>
                <w:lang w:val="ru-RU"/>
              </w:rPr>
              <w:t>р</w:t>
            </w:r>
            <w:proofErr w:type="gramEnd"/>
            <w:r w:rsidRPr="00B0274E">
              <w:rPr>
                <w:rFonts w:ascii="Times New Roman" w:hAnsi="Times New Roman" w:cs="Times New Roman"/>
                <w:sz w:val="28"/>
                <w:szCs w:val="28"/>
                <w:lang w:val="ru-RU"/>
              </w:rPr>
              <w:t xml:space="preserve">ізних інстанціях (педрада, рада з профілактики правопорушень та злочинів, комісія у справах неповнолітніх, суд, прокуратура і т. д.); захист та індивідуальна робота з учнями, що </w:t>
            </w: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іддаються насильству і агресії з боку дорослих тощо</w:t>
            </w:r>
          </w:p>
        </w:tc>
      </w:tr>
      <w:tr w:rsidR="00B0274E" w:rsidRPr="00F74BFE" w:rsidTr="00B0274E">
        <w:trPr>
          <w:trHeight w:val="2006"/>
        </w:trPr>
        <w:tc>
          <w:tcPr>
            <w:tcW w:w="2816" w:type="dxa"/>
          </w:tcPr>
          <w:p w:rsidR="00B0274E" w:rsidRPr="00B0274E" w:rsidRDefault="00B0274E" w:rsidP="00B0274E">
            <w:pPr>
              <w:rPr>
                <w:rFonts w:ascii="Times New Roman" w:hAnsi="Times New Roman" w:cs="Times New Roman"/>
                <w:sz w:val="28"/>
                <w:szCs w:val="28"/>
              </w:rPr>
            </w:pPr>
            <w:r w:rsidRPr="00B0274E">
              <w:rPr>
                <w:rFonts w:ascii="Times New Roman" w:hAnsi="Times New Roman" w:cs="Times New Roman"/>
                <w:sz w:val="28"/>
                <w:szCs w:val="28"/>
              </w:rPr>
              <w:t>Забезпечення соціально- педагогічної підтримки</w:t>
            </w:r>
          </w:p>
        </w:tc>
        <w:tc>
          <w:tcPr>
            <w:tcW w:w="6238" w:type="dxa"/>
          </w:tcPr>
          <w:p w:rsidR="00B0274E" w:rsidRPr="00B0274E" w:rsidRDefault="00B0274E" w:rsidP="00B0274E">
            <w:pPr>
              <w:rPr>
                <w:rFonts w:ascii="Times New Roman" w:hAnsi="Times New Roman" w:cs="Times New Roman"/>
                <w:sz w:val="28"/>
                <w:szCs w:val="28"/>
              </w:rPr>
            </w:pPr>
            <w:r w:rsidRPr="00B0274E">
              <w:rPr>
                <w:rFonts w:ascii="Times New Roman" w:hAnsi="Times New Roman" w:cs="Times New Roman"/>
                <w:sz w:val="28"/>
                <w:szCs w:val="28"/>
              </w:rPr>
              <w:t>Раннє</w:t>
            </w:r>
            <w:r w:rsidRPr="00B0274E">
              <w:rPr>
                <w:rFonts w:ascii="Times New Roman" w:hAnsi="Times New Roman" w:cs="Times New Roman"/>
                <w:spacing w:val="-5"/>
                <w:sz w:val="28"/>
                <w:szCs w:val="28"/>
              </w:rPr>
              <w:t xml:space="preserve"> </w:t>
            </w:r>
            <w:r w:rsidRPr="00B0274E">
              <w:rPr>
                <w:rFonts w:ascii="Times New Roman" w:hAnsi="Times New Roman" w:cs="Times New Roman"/>
                <w:sz w:val="28"/>
                <w:szCs w:val="28"/>
              </w:rPr>
              <w:t>виявлення</w:t>
            </w:r>
            <w:r w:rsidRPr="00B0274E">
              <w:rPr>
                <w:rFonts w:ascii="Times New Roman" w:hAnsi="Times New Roman" w:cs="Times New Roman"/>
                <w:spacing w:val="-5"/>
                <w:sz w:val="28"/>
                <w:szCs w:val="28"/>
              </w:rPr>
              <w:t xml:space="preserve"> </w:t>
            </w:r>
            <w:r w:rsidRPr="00B0274E">
              <w:rPr>
                <w:rFonts w:ascii="Times New Roman" w:hAnsi="Times New Roman" w:cs="Times New Roman"/>
                <w:sz w:val="28"/>
                <w:szCs w:val="28"/>
              </w:rPr>
              <w:t>неблагополучних</w:t>
            </w:r>
            <w:r w:rsidRPr="00B0274E">
              <w:rPr>
                <w:rFonts w:ascii="Times New Roman" w:hAnsi="Times New Roman" w:cs="Times New Roman"/>
                <w:spacing w:val="-5"/>
                <w:sz w:val="28"/>
                <w:szCs w:val="28"/>
              </w:rPr>
              <w:t xml:space="preserve"> </w:t>
            </w:r>
            <w:r w:rsidRPr="00B0274E">
              <w:rPr>
                <w:rFonts w:ascii="Times New Roman" w:hAnsi="Times New Roman" w:cs="Times New Roman"/>
                <w:sz w:val="28"/>
                <w:szCs w:val="28"/>
              </w:rPr>
              <w:t>сімей;</w:t>
            </w:r>
            <w:r w:rsidRPr="00B0274E">
              <w:rPr>
                <w:rFonts w:ascii="Times New Roman" w:hAnsi="Times New Roman" w:cs="Times New Roman"/>
                <w:spacing w:val="-5"/>
                <w:sz w:val="28"/>
                <w:szCs w:val="28"/>
              </w:rPr>
              <w:t xml:space="preserve"> </w:t>
            </w:r>
            <w:r w:rsidRPr="00B0274E">
              <w:rPr>
                <w:rFonts w:ascii="Times New Roman" w:hAnsi="Times New Roman" w:cs="Times New Roman"/>
                <w:sz w:val="28"/>
                <w:szCs w:val="28"/>
              </w:rPr>
              <w:t>створення</w:t>
            </w:r>
            <w:r w:rsidRPr="00B0274E">
              <w:rPr>
                <w:rFonts w:ascii="Times New Roman" w:hAnsi="Times New Roman" w:cs="Times New Roman"/>
                <w:spacing w:val="-5"/>
                <w:sz w:val="28"/>
                <w:szCs w:val="28"/>
              </w:rPr>
              <w:t xml:space="preserve"> </w:t>
            </w:r>
            <w:r w:rsidRPr="00B0274E">
              <w:rPr>
                <w:rFonts w:ascii="Times New Roman" w:hAnsi="Times New Roman" w:cs="Times New Roman"/>
                <w:sz w:val="28"/>
                <w:szCs w:val="28"/>
              </w:rPr>
              <w:t>банку</w:t>
            </w:r>
            <w:r w:rsidRPr="00B0274E">
              <w:rPr>
                <w:rFonts w:ascii="Times New Roman" w:hAnsi="Times New Roman" w:cs="Times New Roman"/>
                <w:spacing w:val="-4"/>
                <w:sz w:val="28"/>
                <w:szCs w:val="28"/>
              </w:rPr>
              <w:t xml:space="preserve"> </w:t>
            </w:r>
            <w:r>
              <w:rPr>
                <w:rFonts w:ascii="Times New Roman" w:hAnsi="Times New Roman" w:cs="Times New Roman"/>
                <w:spacing w:val="-5"/>
                <w:sz w:val="28"/>
                <w:szCs w:val="28"/>
              </w:rPr>
              <w:t>да</w:t>
            </w:r>
            <w:r w:rsidRPr="00B0274E">
              <w:rPr>
                <w:rFonts w:ascii="Times New Roman" w:hAnsi="Times New Roman" w:cs="Times New Roman"/>
                <w:sz w:val="28"/>
                <w:szCs w:val="28"/>
              </w:rPr>
              <w:t>них неповних сімей, сімей, які мають дітей з особливостями психофізичного розвитку, опікунських сімей, сімей з прийомними дітьми і т. д.; пропаганда здорового способу життя в</w:t>
            </w:r>
            <w:r w:rsidRPr="00B0274E">
              <w:rPr>
                <w:rFonts w:ascii="Times New Roman" w:hAnsi="Times New Roman" w:cs="Times New Roman"/>
                <w:spacing w:val="-21"/>
                <w:sz w:val="28"/>
                <w:szCs w:val="28"/>
              </w:rPr>
              <w:t xml:space="preserve"> </w:t>
            </w:r>
            <w:r w:rsidRPr="00B0274E">
              <w:rPr>
                <w:rFonts w:ascii="Times New Roman" w:hAnsi="Times New Roman" w:cs="Times New Roman"/>
                <w:sz w:val="28"/>
                <w:szCs w:val="28"/>
              </w:rPr>
              <w:t>родині</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як</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необхідної</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умови</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успішної</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соціалізації</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дітей</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і</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підлітків; психолого-педагогічна</w:t>
            </w:r>
            <w:r w:rsidRPr="00B0274E">
              <w:rPr>
                <w:rFonts w:ascii="Times New Roman" w:hAnsi="Times New Roman" w:cs="Times New Roman"/>
                <w:spacing w:val="-9"/>
                <w:sz w:val="28"/>
                <w:szCs w:val="28"/>
              </w:rPr>
              <w:t xml:space="preserve"> </w:t>
            </w:r>
            <w:r w:rsidRPr="00B0274E">
              <w:rPr>
                <w:rFonts w:ascii="Times New Roman" w:hAnsi="Times New Roman" w:cs="Times New Roman"/>
                <w:sz w:val="28"/>
                <w:szCs w:val="28"/>
              </w:rPr>
              <w:t>освіта</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з</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метою</w:t>
            </w:r>
            <w:r w:rsidRPr="00B0274E">
              <w:rPr>
                <w:rFonts w:ascii="Times New Roman" w:hAnsi="Times New Roman" w:cs="Times New Roman"/>
                <w:spacing w:val="-6"/>
                <w:sz w:val="28"/>
                <w:szCs w:val="28"/>
              </w:rPr>
              <w:t xml:space="preserve"> </w:t>
            </w:r>
            <w:r w:rsidRPr="00B0274E">
              <w:rPr>
                <w:rFonts w:ascii="Times New Roman" w:hAnsi="Times New Roman" w:cs="Times New Roman"/>
                <w:sz w:val="28"/>
                <w:szCs w:val="28"/>
              </w:rPr>
              <w:t>створення</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оптимальних умов для взаєморозуміння в сім’ї; духовно-ціннісне просвіт- ництво; сприяння включенню батьків у навчально-виховний процес; організація «круглих столів», семінарів, зустрічей для батьків, педагогів, учнів із соціально-педагогічної проблематики та</w:t>
            </w:r>
            <w:r w:rsidRPr="00B0274E">
              <w:rPr>
                <w:rFonts w:ascii="Times New Roman" w:hAnsi="Times New Roman" w:cs="Times New Roman"/>
                <w:spacing w:val="-3"/>
                <w:sz w:val="28"/>
                <w:szCs w:val="28"/>
              </w:rPr>
              <w:t xml:space="preserve"> </w:t>
            </w:r>
            <w:r w:rsidRPr="00B0274E">
              <w:rPr>
                <w:rFonts w:ascii="Times New Roman" w:hAnsi="Times New Roman" w:cs="Times New Roman"/>
                <w:sz w:val="28"/>
                <w:szCs w:val="28"/>
              </w:rPr>
              <w:t>ін.</w:t>
            </w:r>
          </w:p>
        </w:tc>
      </w:tr>
    </w:tbl>
    <w:p w:rsidR="00B0274E" w:rsidRDefault="00B0274E" w:rsidP="00B0274E">
      <w:pPr>
        <w:rPr>
          <w:rFonts w:ascii="Times New Roman" w:hAnsi="Times New Roman" w:cs="Times New Roman"/>
          <w:sz w:val="32"/>
          <w:szCs w:val="32"/>
          <w:lang w:val="uk-UA"/>
        </w:rPr>
      </w:pPr>
    </w:p>
    <w:p w:rsidR="00B0274E" w:rsidRPr="005F3B3F" w:rsidRDefault="00F429EB" w:rsidP="00F429EB">
      <w:pPr>
        <w:jc w:val="center"/>
        <w:rPr>
          <w:rFonts w:ascii="Times New Roman" w:hAnsi="Times New Roman" w:cs="Times New Roman"/>
          <w:sz w:val="32"/>
          <w:szCs w:val="32"/>
          <w:lang w:val="uk-UA"/>
        </w:rPr>
      </w:pPr>
      <w:r w:rsidRPr="005F3B3F">
        <w:rPr>
          <w:rFonts w:ascii="Times New Roman" w:hAnsi="Times New Roman" w:cs="Times New Roman"/>
          <w:sz w:val="32"/>
          <w:szCs w:val="32"/>
          <w:lang w:val="uk-UA"/>
        </w:rPr>
        <w:t>Таблиця «</w:t>
      </w:r>
      <w:r w:rsidR="00FB01C0" w:rsidRPr="005F3B3F">
        <w:rPr>
          <w:rFonts w:ascii="Times New Roman" w:hAnsi="Times New Roman" w:cs="Times New Roman"/>
          <w:sz w:val="32"/>
          <w:szCs w:val="32"/>
          <w:lang w:val="uk-UA"/>
        </w:rPr>
        <w:t>Основні</w:t>
      </w:r>
      <w:r w:rsidR="00FB01C0" w:rsidRPr="005F3B3F">
        <w:rPr>
          <w:rFonts w:ascii="Times New Roman" w:hAnsi="Times New Roman" w:cs="Times New Roman"/>
          <w:spacing w:val="-7"/>
          <w:sz w:val="32"/>
          <w:szCs w:val="32"/>
          <w:lang w:val="uk-UA"/>
        </w:rPr>
        <w:t xml:space="preserve"> </w:t>
      </w:r>
      <w:r w:rsidR="00FB01C0" w:rsidRPr="005F3B3F">
        <w:rPr>
          <w:rFonts w:ascii="Times New Roman" w:hAnsi="Times New Roman" w:cs="Times New Roman"/>
          <w:sz w:val="32"/>
          <w:szCs w:val="32"/>
          <w:lang w:val="uk-UA"/>
        </w:rPr>
        <w:t>напрями</w:t>
      </w:r>
      <w:r w:rsidR="00FB01C0" w:rsidRPr="005F3B3F">
        <w:rPr>
          <w:rFonts w:ascii="Times New Roman" w:hAnsi="Times New Roman" w:cs="Times New Roman"/>
          <w:spacing w:val="-6"/>
          <w:sz w:val="32"/>
          <w:szCs w:val="32"/>
          <w:lang w:val="uk-UA"/>
        </w:rPr>
        <w:t xml:space="preserve"> </w:t>
      </w:r>
      <w:r w:rsidR="00FB01C0" w:rsidRPr="005F3B3F">
        <w:rPr>
          <w:rFonts w:ascii="Times New Roman" w:hAnsi="Times New Roman" w:cs="Times New Roman"/>
          <w:sz w:val="32"/>
          <w:szCs w:val="32"/>
          <w:lang w:val="uk-UA"/>
        </w:rPr>
        <w:t>діяльності</w:t>
      </w:r>
      <w:r w:rsidR="00FB01C0" w:rsidRPr="005F3B3F">
        <w:rPr>
          <w:rFonts w:ascii="Times New Roman" w:hAnsi="Times New Roman" w:cs="Times New Roman"/>
          <w:spacing w:val="-6"/>
          <w:sz w:val="32"/>
          <w:szCs w:val="32"/>
          <w:lang w:val="uk-UA"/>
        </w:rPr>
        <w:t xml:space="preserve"> </w:t>
      </w:r>
      <w:r w:rsidR="00FB01C0" w:rsidRPr="005F3B3F">
        <w:rPr>
          <w:rFonts w:ascii="Times New Roman" w:hAnsi="Times New Roman" w:cs="Times New Roman"/>
          <w:sz w:val="32"/>
          <w:szCs w:val="32"/>
          <w:lang w:val="uk-UA"/>
        </w:rPr>
        <w:t>соціального</w:t>
      </w:r>
      <w:r w:rsidR="00FB01C0" w:rsidRPr="005F3B3F">
        <w:rPr>
          <w:rFonts w:ascii="Times New Roman" w:hAnsi="Times New Roman" w:cs="Times New Roman"/>
          <w:spacing w:val="-6"/>
          <w:sz w:val="32"/>
          <w:szCs w:val="32"/>
          <w:lang w:val="uk-UA"/>
        </w:rPr>
        <w:t xml:space="preserve"> </w:t>
      </w:r>
      <w:r w:rsidR="00FB01C0" w:rsidRPr="005F3B3F">
        <w:rPr>
          <w:rFonts w:ascii="Times New Roman" w:hAnsi="Times New Roman" w:cs="Times New Roman"/>
          <w:sz w:val="32"/>
          <w:szCs w:val="32"/>
          <w:lang w:val="uk-UA"/>
        </w:rPr>
        <w:t>педагога</w:t>
      </w:r>
      <w:r w:rsidR="00FB01C0" w:rsidRPr="005F3B3F">
        <w:rPr>
          <w:rFonts w:ascii="Times New Roman" w:hAnsi="Times New Roman" w:cs="Times New Roman"/>
          <w:spacing w:val="-6"/>
          <w:sz w:val="32"/>
          <w:szCs w:val="32"/>
          <w:lang w:val="uk-UA"/>
        </w:rPr>
        <w:t xml:space="preserve"> </w:t>
      </w:r>
      <w:r w:rsidR="00FB01C0" w:rsidRPr="005F3B3F">
        <w:rPr>
          <w:rFonts w:ascii="Times New Roman" w:hAnsi="Times New Roman" w:cs="Times New Roman"/>
          <w:sz w:val="32"/>
          <w:szCs w:val="32"/>
          <w:lang w:val="uk-UA"/>
        </w:rPr>
        <w:t>у</w:t>
      </w:r>
      <w:r w:rsidR="00FB01C0" w:rsidRPr="005F3B3F">
        <w:rPr>
          <w:rFonts w:ascii="Times New Roman" w:hAnsi="Times New Roman" w:cs="Times New Roman"/>
          <w:spacing w:val="-5"/>
          <w:sz w:val="32"/>
          <w:szCs w:val="32"/>
          <w:lang w:val="uk-UA"/>
        </w:rPr>
        <w:t xml:space="preserve"> </w:t>
      </w:r>
      <w:r w:rsidR="00FB01C0" w:rsidRPr="005F3B3F">
        <w:rPr>
          <w:rFonts w:ascii="Times New Roman" w:hAnsi="Times New Roman" w:cs="Times New Roman"/>
          <w:sz w:val="32"/>
          <w:szCs w:val="32"/>
          <w:lang w:val="uk-UA"/>
        </w:rPr>
        <w:t>процесі</w:t>
      </w:r>
      <w:r w:rsidR="00FB01C0" w:rsidRPr="005F3B3F">
        <w:rPr>
          <w:rFonts w:ascii="Times New Roman" w:hAnsi="Times New Roman" w:cs="Times New Roman"/>
          <w:spacing w:val="-6"/>
          <w:sz w:val="32"/>
          <w:szCs w:val="32"/>
          <w:lang w:val="uk-UA"/>
        </w:rPr>
        <w:t xml:space="preserve"> </w:t>
      </w:r>
      <w:r w:rsidR="00FB01C0" w:rsidRPr="005F3B3F">
        <w:rPr>
          <w:rFonts w:ascii="Times New Roman" w:hAnsi="Times New Roman" w:cs="Times New Roman"/>
          <w:sz w:val="32"/>
          <w:szCs w:val="32"/>
          <w:lang w:val="uk-UA"/>
        </w:rPr>
        <w:t>взаємодії з</w:t>
      </w:r>
      <w:r w:rsidR="00FB01C0" w:rsidRPr="005F3B3F">
        <w:rPr>
          <w:rFonts w:ascii="Times New Roman" w:hAnsi="Times New Roman" w:cs="Times New Roman"/>
          <w:spacing w:val="-8"/>
          <w:sz w:val="32"/>
          <w:szCs w:val="32"/>
          <w:lang w:val="uk-UA"/>
        </w:rPr>
        <w:t xml:space="preserve"> </w:t>
      </w:r>
      <w:r w:rsidR="00FB01C0" w:rsidRPr="005F3B3F">
        <w:rPr>
          <w:rFonts w:ascii="Times New Roman" w:hAnsi="Times New Roman" w:cs="Times New Roman"/>
          <w:sz w:val="32"/>
          <w:szCs w:val="32"/>
          <w:lang w:val="uk-UA"/>
        </w:rPr>
        <w:t>дітьми-сиротами</w:t>
      </w:r>
      <w:r w:rsidR="00FB01C0" w:rsidRPr="005F3B3F">
        <w:rPr>
          <w:rFonts w:ascii="Times New Roman" w:hAnsi="Times New Roman" w:cs="Times New Roman"/>
          <w:spacing w:val="-9"/>
          <w:sz w:val="32"/>
          <w:szCs w:val="32"/>
          <w:lang w:val="uk-UA"/>
        </w:rPr>
        <w:t xml:space="preserve"> </w:t>
      </w:r>
      <w:r w:rsidR="00FB01C0" w:rsidRPr="005F3B3F">
        <w:rPr>
          <w:rFonts w:ascii="Times New Roman" w:hAnsi="Times New Roman" w:cs="Times New Roman"/>
          <w:sz w:val="32"/>
          <w:szCs w:val="32"/>
          <w:lang w:val="uk-UA"/>
        </w:rPr>
        <w:t>та</w:t>
      </w:r>
      <w:r w:rsidR="00FB01C0" w:rsidRPr="005F3B3F">
        <w:rPr>
          <w:rFonts w:ascii="Times New Roman" w:hAnsi="Times New Roman" w:cs="Times New Roman"/>
          <w:spacing w:val="-8"/>
          <w:sz w:val="32"/>
          <w:szCs w:val="32"/>
          <w:lang w:val="uk-UA"/>
        </w:rPr>
        <w:t xml:space="preserve"> </w:t>
      </w:r>
      <w:r w:rsidR="00FB01C0" w:rsidRPr="005F3B3F">
        <w:rPr>
          <w:rFonts w:ascii="Times New Roman" w:hAnsi="Times New Roman" w:cs="Times New Roman"/>
          <w:sz w:val="32"/>
          <w:szCs w:val="32"/>
          <w:lang w:val="uk-UA"/>
        </w:rPr>
        <w:t>дітьми,</w:t>
      </w:r>
      <w:r w:rsidR="00FB01C0" w:rsidRPr="005F3B3F">
        <w:rPr>
          <w:rFonts w:ascii="Times New Roman" w:hAnsi="Times New Roman" w:cs="Times New Roman"/>
          <w:spacing w:val="-8"/>
          <w:sz w:val="32"/>
          <w:szCs w:val="32"/>
          <w:lang w:val="uk-UA"/>
        </w:rPr>
        <w:t xml:space="preserve"> </w:t>
      </w:r>
      <w:r w:rsidR="00FB01C0" w:rsidRPr="005F3B3F">
        <w:rPr>
          <w:rFonts w:ascii="Times New Roman" w:hAnsi="Times New Roman" w:cs="Times New Roman"/>
          <w:sz w:val="32"/>
          <w:szCs w:val="32"/>
          <w:lang w:val="uk-UA"/>
        </w:rPr>
        <w:t>позбавленими</w:t>
      </w:r>
      <w:r w:rsidR="00FB01C0" w:rsidRPr="005F3B3F">
        <w:rPr>
          <w:rFonts w:ascii="Times New Roman" w:hAnsi="Times New Roman" w:cs="Times New Roman"/>
          <w:spacing w:val="-9"/>
          <w:sz w:val="32"/>
          <w:szCs w:val="32"/>
          <w:lang w:val="uk-UA"/>
        </w:rPr>
        <w:t xml:space="preserve"> </w:t>
      </w:r>
      <w:r w:rsidR="00FB01C0" w:rsidRPr="005F3B3F">
        <w:rPr>
          <w:rFonts w:ascii="Times New Roman" w:hAnsi="Times New Roman" w:cs="Times New Roman"/>
          <w:sz w:val="32"/>
          <w:szCs w:val="32"/>
          <w:lang w:val="uk-UA"/>
        </w:rPr>
        <w:t>батьківського</w:t>
      </w:r>
      <w:r w:rsidR="00FB01C0" w:rsidRPr="005F3B3F">
        <w:rPr>
          <w:rFonts w:ascii="Times New Roman" w:hAnsi="Times New Roman" w:cs="Times New Roman"/>
          <w:spacing w:val="-8"/>
          <w:sz w:val="32"/>
          <w:szCs w:val="32"/>
          <w:lang w:val="uk-UA"/>
        </w:rPr>
        <w:t xml:space="preserve"> </w:t>
      </w:r>
      <w:r w:rsidR="00FB01C0" w:rsidRPr="005F3B3F">
        <w:rPr>
          <w:rFonts w:ascii="Times New Roman" w:hAnsi="Times New Roman" w:cs="Times New Roman"/>
          <w:sz w:val="32"/>
          <w:szCs w:val="32"/>
          <w:lang w:val="uk-UA"/>
        </w:rPr>
        <w:t>піклування</w:t>
      </w:r>
      <w:r w:rsidRPr="005F3B3F">
        <w:rPr>
          <w:rFonts w:ascii="Times New Roman" w:hAnsi="Times New Roman" w:cs="Times New Roman"/>
          <w:sz w:val="32"/>
          <w:szCs w:val="32"/>
          <w:lang w:val="uk-UA"/>
        </w:rPr>
        <w:t>»</w:t>
      </w:r>
    </w:p>
    <w:p w:rsidR="004A35AA" w:rsidRPr="00B0274E" w:rsidRDefault="004A35AA" w:rsidP="00B0274E">
      <w:pPr>
        <w:rPr>
          <w:rFonts w:ascii="Times New Roman" w:hAnsi="Times New Roman" w:cs="Times New Roman"/>
          <w:sz w:val="28"/>
          <w:szCs w:val="28"/>
          <w:lang w:val="uk-UA"/>
        </w:rPr>
      </w:pPr>
    </w:p>
    <w:tbl>
      <w:tblPr>
        <w:tblStyle w:val="TableNormal"/>
        <w:tblW w:w="0" w:type="auto"/>
        <w:tblInd w:w="12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802"/>
        <w:gridCol w:w="6207"/>
      </w:tblGrid>
      <w:tr w:rsidR="00FB01C0" w:rsidRPr="00B0274E" w:rsidTr="00B0274E">
        <w:trPr>
          <w:trHeight w:val="271"/>
        </w:trPr>
        <w:tc>
          <w:tcPr>
            <w:tcW w:w="2802" w:type="dxa"/>
          </w:tcPr>
          <w:p w:rsidR="00FB01C0" w:rsidRPr="00F429EB" w:rsidRDefault="00FB01C0" w:rsidP="00F429EB">
            <w:pPr>
              <w:jc w:val="center"/>
              <w:rPr>
                <w:rFonts w:ascii="Times New Roman" w:hAnsi="Times New Roman" w:cs="Times New Roman"/>
                <w:b/>
                <w:sz w:val="32"/>
                <w:szCs w:val="32"/>
              </w:rPr>
            </w:pPr>
            <w:r w:rsidRPr="00F429EB">
              <w:rPr>
                <w:rFonts w:ascii="Times New Roman" w:hAnsi="Times New Roman" w:cs="Times New Roman"/>
                <w:b/>
                <w:sz w:val="32"/>
                <w:szCs w:val="32"/>
              </w:rPr>
              <w:t>Напрям діяльності</w:t>
            </w:r>
          </w:p>
        </w:tc>
        <w:tc>
          <w:tcPr>
            <w:tcW w:w="6207" w:type="dxa"/>
          </w:tcPr>
          <w:p w:rsidR="00FB01C0" w:rsidRPr="00F429EB" w:rsidRDefault="00FB01C0" w:rsidP="00F429EB">
            <w:pPr>
              <w:jc w:val="center"/>
              <w:rPr>
                <w:rFonts w:ascii="Times New Roman" w:hAnsi="Times New Roman" w:cs="Times New Roman"/>
                <w:b/>
                <w:sz w:val="32"/>
                <w:szCs w:val="32"/>
              </w:rPr>
            </w:pPr>
            <w:r w:rsidRPr="00F429EB">
              <w:rPr>
                <w:rFonts w:ascii="Times New Roman" w:hAnsi="Times New Roman" w:cs="Times New Roman"/>
                <w:b/>
                <w:sz w:val="32"/>
                <w:szCs w:val="32"/>
              </w:rPr>
              <w:t>Зміст роботи</w:t>
            </w:r>
          </w:p>
        </w:tc>
      </w:tr>
      <w:tr w:rsidR="00FB01C0" w:rsidRPr="00F74BFE" w:rsidTr="00B0274E">
        <w:trPr>
          <w:trHeight w:val="1121"/>
        </w:trPr>
        <w:tc>
          <w:tcPr>
            <w:tcW w:w="2802" w:type="dxa"/>
          </w:tcPr>
          <w:p w:rsidR="00FB01C0" w:rsidRPr="00B0274E" w:rsidRDefault="00FB01C0" w:rsidP="00F429EB">
            <w:pPr>
              <w:rPr>
                <w:rFonts w:ascii="Times New Roman" w:hAnsi="Times New Roman" w:cs="Times New Roman"/>
                <w:sz w:val="28"/>
                <w:szCs w:val="28"/>
              </w:rPr>
            </w:pPr>
            <w:r w:rsidRPr="00B0274E">
              <w:rPr>
                <w:rFonts w:ascii="Times New Roman" w:hAnsi="Times New Roman" w:cs="Times New Roman"/>
                <w:sz w:val="28"/>
                <w:szCs w:val="28"/>
              </w:rPr>
              <w:t>Соціально-педагогічне консультування</w:t>
            </w:r>
          </w:p>
        </w:tc>
        <w:tc>
          <w:tcPr>
            <w:tcW w:w="6207" w:type="dxa"/>
          </w:tcPr>
          <w:p w:rsidR="00FB01C0" w:rsidRPr="00B0274E" w:rsidRDefault="00FB01C0" w:rsidP="00F429EB">
            <w:pPr>
              <w:rPr>
                <w:rFonts w:ascii="Times New Roman" w:hAnsi="Times New Roman" w:cs="Times New Roman"/>
                <w:sz w:val="28"/>
                <w:szCs w:val="28"/>
              </w:rPr>
            </w:pPr>
            <w:r w:rsidRPr="00B0274E">
              <w:rPr>
                <w:rFonts w:ascii="Times New Roman" w:hAnsi="Times New Roman" w:cs="Times New Roman"/>
                <w:sz w:val="28"/>
                <w:szCs w:val="28"/>
              </w:rPr>
              <w:t xml:space="preserve">Організація </w:t>
            </w:r>
            <w:r w:rsidR="00B0274E">
              <w:rPr>
                <w:rFonts w:ascii="Times New Roman" w:hAnsi="Times New Roman" w:cs="Times New Roman"/>
                <w:sz w:val="28"/>
                <w:szCs w:val="28"/>
              </w:rPr>
              <w:t xml:space="preserve">та </w:t>
            </w:r>
            <w:r w:rsidRPr="00B0274E">
              <w:rPr>
                <w:rFonts w:ascii="Times New Roman" w:hAnsi="Times New Roman" w:cs="Times New Roman"/>
                <w:sz w:val="28"/>
                <w:szCs w:val="28"/>
              </w:rPr>
              <w:t>про</w:t>
            </w:r>
            <w:r w:rsidR="00B0274E">
              <w:rPr>
                <w:rFonts w:ascii="Times New Roman" w:hAnsi="Times New Roman" w:cs="Times New Roman"/>
                <w:sz w:val="28"/>
                <w:szCs w:val="28"/>
              </w:rPr>
              <w:t>ведення індивідуальних</w:t>
            </w:r>
            <w:r w:rsidR="00B0274E">
              <w:rPr>
                <w:rFonts w:ascii="Times New Roman" w:hAnsi="Times New Roman" w:cs="Times New Roman"/>
                <w:sz w:val="28"/>
                <w:szCs w:val="28"/>
                <w:lang w:val="uk-UA"/>
              </w:rPr>
              <w:t xml:space="preserve">к </w:t>
            </w:r>
            <w:r w:rsidR="00B0274E">
              <w:rPr>
                <w:rFonts w:ascii="Times New Roman" w:hAnsi="Times New Roman" w:cs="Times New Roman"/>
                <w:sz w:val="28"/>
                <w:szCs w:val="28"/>
              </w:rPr>
              <w:t>он</w:t>
            </w:r>
            <w:r w:rsidRPr="00B0274E">
              <w:rPr>
                <w:rFonts w:ascii="Times New Roman" w:hAnsi="Times New Roman" w:cs="Times New Roman"/>
                <w:sz w:val="28"/>
                <w:szCs w:val="28"/>
              </w:rPr>
              <w:t xml:space="preserve">сультацій для учнів, які опинилися у </w:t>
            </w:r>
            <w:r w:rsidR="00B0274E">
              <w:rPr>
                <w:rFonts w:ascii="Times New Roman" w:hAnsi="Times New Roman" w:cs="Times New Roman"/>
                <w:sz w:val="28"/>
                <w:szCs w:val="28"/>
              </w:rPr>
              <w:t>важких</w:t>
            </w:r>
            <w:r w:rsidR="00B0274E">
              <w:rPr>
                <w:rFonts w:ascii="Times New Roman" w:hAnsi="Times New Roman" w:cs="Times New Roman"/>
                <w:sz w:val="28"/>
                <w:szCs w:val="28"/>
                <w:lang w:val="uk-UA"/>
              </w:rPr>
              <w:t xml:space="preserve"> </w:t>
            </w:r>
            <w:r w:rsidRPr="00B0274E">
              <w:rPr>
                <w:rFonts w:ascii="Times New Roman" w:hAnsi="Times New Roman" w:cs="Times New Roman"/>
                <w:sz w:val="28"/>
                <w:szCs w:val="28"/>
              </w:rPr>
              <w:t>життєвих ситуаціях; консул</w:t>
            </w:r>
            <w:r w:rsidR="00B0274E">
              <w:rPr>
                <w:rFonts w:ascii="Times New Roman" w:hAnsi="Times New Roman" w:cs="Times New Roman"/>
                <w:sz w:val="28"/>
                <w:szCs w:val="28"/>
              </w:rPr>
              <w:t>ьтування та</w:t>
            </w:r>
            <w:r w:rsidR="00B0274E">
              <w:rPr>
                <w:rFonts w:ascii="Times New Roman" w:hAnsi="Times New Roman" w:cs="Times New Roman"/>
                <w:sz w:val="28"/>
                <w:szCs w:val="28"/>
                <w:lang w:val="uk-UA"/>
              </w:rPr>
              <w:t xml:space="preserve"> </w:t>
            </w:r>
            <w:r w:rsidRPr="00B0274E">
              <w:rPr>
                <w:rFonts w:ascii="Times New Roman" w:hAnsi="Times New Roman" w:cs="Times New Roman"/>
                <w:sz w:val="28"/>
                <w:szCs w:val="28"/>
              </w:rPr>
              <w:t xml:space="preserve">спеціалізована допомога учням у професійному визначенні; консультування батьків, педагогів, адміністрації, класних </w:t>
            </w:r>
            <w:r w:rsidRPr="00B0274E">
              <w:rPr>
                <w:rFonts w:ascii="Times New Roman" w:hAnsi="Times New Roman" w:cs="Times New Roman"/>
                <w:spacing w:val="-5"/>
                <w:sz w:val="28"/>
                <w:szCs w:val="28"/>
              </w:rPr>
              <w:t>ке</w:t>
            </w:r>
            <w:r w:rsidRPr="00B0274E">
              <w:rPr>
                <w:rFonts w:ascii="Times New Roman" w:hAnsi="Times New Roman" w:cs="Times New Roman"/>
                <w:sz w:val="28"/>
                <w:szCs w:val="28"/>
              </w:rPr>
              <w:t>рівників з вирішення соціально-педагогічних проблем та</w:t>
            </w:r>
            <w:r w:rsidRPr="00B0274E">
              <w:rPr>
                <w:rFonts w:ascii="Times New Roman" w:hAnsi="Times New Roman" w:cs="Times New Roman"/>
                <w:spacing w:val="-10"/>
                <w:sz w:val="28"/>
                <w:szCs w:val="28"/>
              </w:rPr>
              <w:t xml:space="preserve"> </w:t>
            </w:r>
            <w:r w:rsidRPr="00B0274E">
              <w:rPr>
                <w:rFonts w:ascii="Times New Roman" w:hAnsi="Times New Roman" w:cs="Times New Roman"/>
                <w:sz w:val="28"/>
                <w:szCs w:val="28"/>
              </w:rPr>
              <w:t>ін.</w:t>
            </w:r>
          </w:p>
        </w:tc>
      </w:tr>
      <w:tr w:rsidR="00FB01C0" w:rsidRPr="00B0274E" w:rsidTr="00B0274E">
        <w:trPr>
          <w:trHeight w:val="2398"/>
        </w:trPr>
        <w:tc>
          <w:tcPr>
            <w:tcW w:w="2802" w:type="dxa"/>
          </w:tcPr>
          <w:p w:rsidR="00FB01C0" w:rsidRPr="00B0274E" w:rsidRDefault="00FB01C0" w:rsidP="00F429EB">
            <w:pPr>
              <w:rPr>
                <w:rFonts w:ascii="Times New Roman" w:hAnsi="Times New Roman" w:cs="Times New Roman"/>
                <w:sz w:val="28"/>
                <w:szCs w:val="28"/>
                <w:lang w:val="ru-RU"/>
              </w:rPr>
            </w:pPr>
            <w:proofErr w:type="gramStart"/>
            <w:r w:rsidRPr="00B0274E">
              <w:rPr>
                <w:rFonts w:ascii="Times New Roman" w:hAnsi="Times New Roman" w:cs="Times New Roman"/>
                <w:sz w:val="28"/>
                <w:szCs w:val="28"/>
                <w:lang w:val="ru-RU"/>
              </w:rPr>
              <w:lastRenderedPageBreak/>
              <w:t>Соц</w:t>
            </w:r>
            <w:proofErr w:type="gramEnd"/>
            <w:r w:rsidRPr="00B0274E">
              <w:rPr>
                <w:rFonts w:ascii="Times New Roman" w:hAnsi="Times New Roman" w:cs="Times New Roman"/>
                <w:sz w:val="28"/>
                <w:szCs w:val="28"/>
                <w:lang w:val="ru-RU"/>
              </w:rPr>
              <w:t>іально-педагогічна профілактика, корекція та реабілітація</w:t>
            </w:r>
          </w:p>
        </w:tc>
        <w:tc>
          <w:tcPr>
            <w:tcW w:w="6207" w:type="dxa"/>
          </w:tcPr>
          <w:p w:rsidR="00FB01C0" w:rsidRPr="00B0274E" w:rsidRDefault="00FB01C0"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Раннє виявлення та по</w:t>
            </w:r>
            <w:r w:rsidR="00B0274E">
              <w:rPr>
                <w:rFonts w:ascii="Times New Roman" w:hAnsi="Times New Roman" w:cs="Times New Roman"/>
                <w:sz w:val="28"/>
                <w:szCs w:val="28"/>
                <w:lang w:val="ru-RU"/>
              </w:rPr>
              <w:t xml:space="preserve">передження фактів </w:t>
            </w:r>
            <w:proofErr w:type="gramStart"/>
            <w:r w:rsidR="00B0274E">
              <w:rPr>
                <w:rFonts w:ascii="Times New Roman" w:hAnsi="Times New Roman" w:cs="Times New Roman"/>
                <w:sz w:val="28"/>
                <w:szCs w:val="28"/>
                <w:lang w:val="ru-RU"/>
              </w:rPr>
              <w:t>в</w:t>
            </w:r>
            <w:proofErr w:type="gramEnd"/>
            <w:r w:rsidR="00B0274E">
              <w:rPr>
                <w:rFonts w:ascii="Times New Roman" w:hAnsi="Times New Roman" w:cs="Times New Roman"/>
                <w:sz w:val="28"/>
                <w:szCs w:val="28"/>
                <w:lang w:val="ru-RU"/>
              </w:rPr>
              <w:t xml:space="preserve">ідхилення поведінки учнів; забезпечення </w:t>
            </w:r>
            <w:r w:rsidRPr="00B0274E">
              <w:rPr>
                <w:rFonts w:ascii="Times New Roman" w:hAnsi="Times New Roman" w:cs="Times New Roman"/>
                <w:sz w:val="28"/>
                <w:szCs w:val="28"/>
                <w:lang w:val="ru-RU"/>
              </w:rPr>
              <w:t>профілактичної  та</w:t>
            </w:r>
            <w:r w:rsidR="00B0274E">
              <w:rPr>
                <w:rFonts w:ascii="Times New Roman" w:hAnsi="Times New Roman" w:cs="Times New Roman"/>
                <w:sz w:val="28"/>
                <w:szCs w:val="28"/>
                <w:lang w:val="ru-RU"/>
              </w:rPr>
              <w:t xml:space="preserve"> корекцій</w:t>
            </w:r>
            <w:r w:rsidRPr="00B0274E">
              <w:rPr>
                <w:rFonts w:ascii="Times New Roman" w:hAnsi="Times New Roman" w:cs="Times New Roman"/>
                <w:sz w:val="28"/>
                <w:szCs w:val="28"/>
                <w:lang w:val="ru-RU"/>
              </w:rPr>
              <w:t xml:space="preserve">ної роботи з дітьми та підлітками, які перебувають на різних видах обліку («група ризику», внутрішньошкільний контроль (ВШК), інспекція у справах неповнолітніх); організація превентивно-профілактичної роботи з учнями «групи ризику»; сприяння пропаганді здорового способу життя; </w:t>
            </w: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 xml:space="preserve">ідвищення рівня правової грамотності учнів та їхніх батьків з метою профілактики девіантної поведінки; організація реабілітації дітей, які зазнають </w:t>
            </w:r>
            <w:proofErr w:type="gramStart"/>
            <w:r w:rsidRPr="00B0274E">
              <w:rPr>
                <w:rFonts w:ascii="Times New Roman" w:hAnsi="Times New Roman" w:cs="Times New Roman"/>
                <w:sz w:val="28"/>
                <w:szCs w:val="28"/>
                <w:lang w:val="ru-RU"/>
              </w:rPr>
              <w:t>р</w:t>
            </w:r>
            <w:proofErr w:type="gramEnd"/>
            <w:r w:rsidRPr="00B0274E">
              <w:rPr>
                <w:rFonts w:ascii="Times New Roman" w:hAnsi="Times New Roman" w:cs="Times New Roman"/>
                <w:sz w:val="28"/>
                <w:szCs w:val="28"/>
                <w:lang w:val="ru-RU"/>
              </w:rPr>
              <w:t>ізних труднощів у системі</w:t>
            </w:r>
            <w:r w:rsidRPr="00B0274E">
              <w:rPr>
                <w:rFonts w:ascii="Times New Roman" w:hAnsi="Times New Roman" w:cs="Times New Roman"/>
                <w:spacing w:val="-11"/>
                <w:sz w:val="28"/>
                <w:szCs w:val="28"/>
                <w:lang w:val="ru-RU"/>
              </w:rPr>
              <w:t xml:space="preserve"> </w:t>
            </w:r>
            <w:r w:rsidRPr="00B0274E">
              <w:rPr>
                <w:rFonts w:ascii="Times New Roman" w:hAnsi="Times New Roman" w:cs="Times New Roman"/>
                <w:sz w:val="28"/>
                <w:szCs w:val="28"/>
                <w:lang w:val="ru-RU"/>
              </w:rPr>
              <w:t>різноманітних</w:t>
            </w:r>
            <w:r w:rsidRPr="00B0274E">
              <w:rPr>
                <w:rFonts w:ascii="Times New Roman" w:hAnsi="Times New Roman" w:cs="Times New Roman"/>
                <w:spacing w:val="-10"/>
                <w:sz w:val="28"/>
                <w:szCs w:val="28"/>
                <w:lang w:val="ru-RU"/>
              </w:rPr>
              <w:t xml:space="preserve"> </w:t>
            </w:r>
            <w:r w:rsidRPr="00B0274E">
              <w:rPr>
                <w:rFonts w:ascii="Times New Roman" w:hAnsi="Times New Roman" w:cs="Times New Roman"/>
                <w:sz w:val="28"/>
                <w:szCs w:val="28"/>
                <w:lang w:val="ru-RU"/>
              </w:rPr>
              <w:t>відносин,</w:t>
            </w:r>
            <w:r w:rsidRPr="00B0274E">
              <w:rPr>
                <w:rFonts w:ascii="Times New Roman" w:hAnsi="Times New Roman" w:cs="Times New Roman"/>
                <w:spacing w:val="-11"/>
                <w:sz w:val="28"/>
                <w:szCs w:val="28"/>
                <w:lang w:val="ru-RU"/>
              </w:rPr>
              <w:t xml:space="preserve"> </w:t>
            </w:r>
            <w:r w:rsidRPr="00B0274E">
              <w:rPr>
                <w:rFonts w:ascii="Times New Roman" w:hAnsi="Times New Roman" w:cs="Times New Roman"/>
                <w:sz w:val="28"/>
                <w:szCs w:val="28"/>
                <w:lang w:val="ru-RU"/>
              </w:rPr>
              <w:t>що</w:t>
            </w:r>
            <w:r w:rsidRPr="00B0274E">
              <w:rPr>
                <w:rFonts w:ascii="Times New Roman" w:hAnsi="Times New Roman" w:cs="Times New Roman"/>
                <w:spacing w:val="-9"/>
                <w:sz w:val="28"/>
                <w:szCs w:val="28"/>
                <w:lang w:val="ru-RU"/>
              </w:rPr>
              <w:t xml:space="preserve"> </w:t>
            </w:r>
            <w:r w:rsidRPr="00B0274E">
              <w:rPr>
                <w:rFonts w:ascii="Times New Roman" w:hAnsi="Times New Roman" w:cs="Times New Roman"/>
                <w:sz w:val="28"/>
                <w:szCs w:val="28"/>
                <w:lang w:val="ru-RU"/>
              </w:rPr>
              <w:t>викликають</w:t>
            </w:r>
            <w:r w:rsidRPr="00B0274E">
              <w:rPr>
                <w:rFonts w:ascii="Times New Roman" w:hAnsi="Times New Roman" w:cs="Times New Roman"/>
                <w:spacing w:val="-11"/>
                <w:sz w:val="28"/>
                <w:szCs w:val="28"/>
                <w:lang w:val="ru-RU"/>
              </w:rPr>
              <w:t xml:space="preserve"> </w:t>
            </w:r>
            <w:r w:rsidRPr="00B0274E">
              <w:rPr>
                <w:rFonts w:ascii="Times New Roman" w:hAnsi="Times New Roman" w:cs="Times New Roman"/>
                <w:sz w:val="28"/>
                <w:szCs w:val="28"/>
                <w:lang w:val="ru-RU"/>
              </w:rPr>
              <w:t>дезадаптацію (хворобу, інвалідність, стрес тощо), а також підлітків, які повернулися з місць позбавлення волі,</w:t>
            </w:r>
            <w:r w:rsidRPr="00B0274E">
              <w:rPr>
                <w:rFonts w:ascii="Times New Roman" w:hAnsi="Times New Roman" w:cs="Times New Roman"/>
                <w:spacing w:val="-4"/>
                <w:sz w:val="28"/>
                <w:szCs w:val="28"/>
                <w:lang w:val="ru-RU"/>
              </w:rPr>
              <w:t xml:space="preserve"> </w:t>
            </w:r>
            <w:r w:rsidRPr="00B0274E">
              <w:rPr>
                <w:rFonts w:ascii="Times New Roman" w:hAnsi="Times New Roman" w:cs="Times New Roman"/>
                <w:sz w:val="28"/>
                <w:szCs w:val="28"/>
                <w:lang w:val="ru-RU"/>
              </w:rPr>
              <w:t>спецзакладів</w:t>
            </w:r>
          </w:p>
        </w:tc>
      </w:tr>
      <w:tr w:rsidR="00FB01C0" w:rsidRPr="00B0274E" w:rsidTr="00B0274E">
        <w:trPr>
          <w:trHeight w:val="1121"/>
        </w:trPr>
        <w:tc>
          <w:tcPr>
            <w:tcW w:w="2802" w:type="dxa"/>
          </w:tcPr>
          <w:p w:rsidR="00FB01C0" w:rsidRPr="00B0274E" w:rsidRDefault="00FB01C0"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 xml:space="preserve">Сприяння створенню педагогічно орієнтованого середовища для </w:t>
            </w:r>
            <w:proofErr w:type="gramStart"/>
            <w:r w:rsidRPr="00B0274E">
              <w:rPr>
                <w:rFonts w:ascii="Times New Roman" w:hAnsi="Times New Roman" w:cs="Times New Roman"/>
                <w:sz w:val="28"/>
                <w:szCs w:val="28"/>
                <w:lang w:val="ru-RU"/>
              </w:rPr>
              <w:t>оптимального</w:t>
            </w:r>
            <w:proofErr w:type="gramEnd"/>
            <w:r w:rsidRPr="00B0274E">
              <w:rPr>
                <w:rFonts w:ascii="Times New Roman" w:hAnsi="Times New Roman" w:cs="Times New Roman"/>
                <w:sz w:val="28"/>
                <w:szCs w:val="28"/>
                <w:lang w:val="ru-RU"/>
              </w:rPr>
              <w:t xml:space="preserve"> розвитку особистості дитини</w:t>
            </w:r>
          </w:p>
        </w:tc>
        <w:tc>
          <w:tcPr>
            <w:tcW w:w="6207" w:type="dxa"/>
          </w:tcPr>
          <w:p w:rsidR="00FB01C0" w:rsidRPr="00B0274E" w:rsidRDefault="00FB01C0"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З</w:t>
            </w:r>
            <w:r w:rsidR="006F459B">
              <w:rPr>
                <w:rFonts w:ascii="Times New Roman" w:hAnsi="Times New Roman" w:cs="Times New Roman"/>
                <w:sz w:val="28"/>
                <w:szCs w:val="28"/>
                <w:lang w:val="ru-RU"/>
              </w:rPr>
              <w:t>осередження</w:t>
            </w:r>
            <w:r w:rsidR="006F459B">
              <w:rPr>
                <w:rFonts w:ascii="Times New Roman" w:hAnsi="Times New Roman" w:cs="Times New Roman"/>
                <w:sz w:val="28"/>
                <w:szCs w:val="28"/>
                <w:lang w:val="uk-UA"/>
              </w:rPr>
              <w:t xml:space="preserve"> </w:t>
            </w:r>
            <w:r w:rsidR="006F459B">
              <w:rPr>
                <w:rFonts w:ascii="Times New Roman" w:hAnsi="Times New Roman" w:cs="Times New Roman"/>
                <w:sz w:val="28"/>
                <w:szCs w:val="28"/>
                <w:lang w:val="ru-RU"/>
              </w:rPr>
              <w:t>уваги</w:t>
            </w:r>
            <w:r w:rsidR="006F459B">
              <w:rPr>
                <w:rFonts w:ascii="Times New Roman" w:hAnsi="Times New Roman" w:cs="Times New Roman"/>
                <w:sz w:val="28"/>
                <w:szCs w:val="28"/>
                <w:lang w:val="uk-UA"/>
              </w:rPr>
              <w:t xml:space="preserve"> </w:t>
            </w:r>
            <w:proofErr w:type="gramStart"/>
            <w:r w:rsidR="006F459B">
              <w:rPr>
                <w:rFonts w:ascii="Times New Roman" w:hAnsi="Times New Roman" w:cs="Times New Roman"/>
                <w:sz w:val="28"/>
                <w:szCs w:val="28"/>
                <w:lang w:val="ru-RU"/>
              </w:rPr>
              <w:t>адм</w:t>
            </w:r>
            <w:proofErr w:type="gramEnd"/>
            <w:r w:rsidR="006F459B">
              <w:rPr>
                <w:rFonts w:ascii="Times New Roman" w:hAnsi="Times New Roman" w:cs="Times New Roman"/>
                <w:sz w:val="28"/>
                <w:szCs w:val="28"/>
                <w:lang w:val="ru-RU"/>
              </w:rPr>
              <w:t>іністрації</w:t>
            </w:r>
            <w:r w:rsidR="006F459B">
              <w:rPr>
                <w:rFonts w:ascii="Times New Roman" w:hAnsi="Times New Roman" w:cs="Times New Roman"/>
                <w:sz w:val="28"/>
                <w:szCs w:val="28"/>
                <w:lang w:val="uk-UA"/>
              </w:rPr>
              <w:t xml:space="preserve"> </w:t>
            </w:r>
            <w:r w:rsidR="006F459B">
              <w:rPr>
                <w:rFonts w:ascii="Times New Roman" w:hAnsi="Times New Roman" w:cs="Times New Roman"/>
                <w:spacing w:val="-3"/>
                <w:sz w:val="28"/>
                <w:szCs w:val="28"/>
                <w:lang w:val="ru-RU"/>
              </w:rPr>
              <w:t>навчально</w:t>
            </w:r>
            <w:r w:rsidRPr="00B0274E">
              <w:rPr>
                <w:rFonts w:ascii="Times New Roman" w:hAnsi="Times New Roman" w:cs="Times New Roman"/>
                <w:sz w:val="28"/>
                <w:szCs w:val="28"/>
                <w:lang w:val="ru-RU"/>
              </w:rPr>
              <w:t xml:space="preserve">го </w:t>
            </w:r>
            <w:r w:rsidR="00B0274E">
              <w:rPr>
                <w:rFonts w:ascii="Times New Roman" w:hAnsi="Times New Roman" w:cs="Times New Roman"/>
                <w:sz w:val="28"/>
                <w:szCs w:val="28"/>
                <w:lang w:val="ru-RU"/>
              </w:rPr>
              <w:t xml:space="preserve">закладу </w:t>
            </w:r>
            <w:r w:rsidRPr="00B0274E">
              <w:rPr>
                <w:rFonts w:ascii="Times New Roman" w:hAnsi="Times New Roman" w:cs="Times New Roman"/>
                <w:sz w:val="28"/>
                <w:szCs w:val="28"/>
                <w:lang w:val="ru-RU"/>
              </w:rPr>
              <w:t xml:space="preserve">на проблемах і </w:t>
            </w:r>
            <w:r w:rsidR="00B0274E">
              <w:rPr>
                <w:rFonts w:ascii="Times New Roman" w:hAnsi="Times New Roman" w:cs="Times New Roman"/>
                <w:sz w:val="28"/>
                <w:szCs w:val="28"/>
                <w:lang w:val="ru-RU"/>
              </w:rPr>
              <w:t>потребах учнів, вчит</w:t>
            </w:r>
            <w:r w:rsidR="00B0274E">
              <w:rPr>
                <w:rFonts w:ascii="Times New Roman" w:hAnsi="Times New Roman" w:cs="Times New Roman"/>
                <w:sz w:val="28"/>
                <w:szCs w:val="28"/>
                <w:lang w:val="uk-UA"/>
              </w:rPr>
              <w:t>е</w:t>
            </w:r>
            <w:r w:rsidRPr="00B0274E">
              <w:rPr>
                <w:rFonts w:ascii="Times New Roman" w:hAnsi="Times New Roman" w:cs="Times New Roman"/>
                <w:sz w:val="28"/>
                <w:szCs w:val="28"/>
                <w:lang w:val="ru-RU"/>
              </w:rPr>
              <w:t>лів, батьків при плануванні та організації навч</w:t>
            </w:r>
            <w:r w:rsidR="00B0274E">
              <w:rPr>
                <w:rFonts w:ascii="Times New Roman" w:hAnsi="Times New Roman" w:cs="Times New Roman"/>
                <w:sz w:val="28"/>
                <w:szCs w:val="28"/>
                <w:lang w:val="ru-RU"/>
              </w:rPr>
              <w:t>ально-</w:t>
            </w:r>
            <w:r w:rsidRPr="00B0274E">
              <w:rPr>
                <w:rFonts w:ascii="Times New Roman" w:hAnsi="Times New Roman" w:cs="Times New Roman"/>
                <w:sz w:val="28"/>
                <w:szCs w:val="28"/>
                <w:lang w:val="ru-RU"/>
              </w:rPr>
              <w:t>виховного процесу, соціально-педагогічної діяльності; розвиток взаєморозуміння і взаємодії між вчителями,</w:t>
            </w:r>
            <w:r w:rsidRPr="00B0274E">
              <w:rPr>
                <w:rFonts w:ascii="Times New Roman" w:hAnsi="Times New Roman" w:cs="Times New Roman"/>
                <w:spacing w:val="-15"/>
                <w:sz w:val="28"/>
                <w:szCs w:val="28"/>
                <w:lang w:val="ru-RU"/>
              </w:rPr>
              <w:t xml:space="preserve"> </w:t>
            </w:r>
            <w:r w:rsidRPr="00B0274E">
              <w:rPr>
                <w:rFonts w:ascii="Times New Roman" w:hAnsi="Times New Roman" w:cs="Times New Roman"/>
                <w:sz w:val="28"/>
                <w:szCs w:val="28"/>
                <w:lang w:val="ru-RU"/>
              </w:rPr>
              <w:t>учнями та</w:t>
            </w:r>
            <w:r w:rsidRPr="00B0274E">
              <w:rPr>
                <w:rFonts w:ascii="Times New Roman" w:hAnsi="Times New Roman" w:cs="Times New Roman"/>
                <w:spacing w:val="-2"/>
                <w:sz w:val="28"/>
                <w:szCs w:val="28"/>
                <w:lang w:val="ru-RU"/>
              </w:rPr>
              <w:t xml:space="preserve"> </w:t>
            </w:r>
            <w:r w:rsidRPr="00B0274E">
              <w:rPr>
                <w:rFonts w:ascii="Times New Roman" w:hAnsi="Times New Roman" w:cs="Times New Roman"/>
                <w:sz w:val="28"/>
                <w:szCs w:val="28"/>
                <w:lang w:val="ru-RU"/>
              </w:rPr>
              <w:t>батьками</w:t>
            </w:r>
          </w:p>
        </w:tc>
      </w:tr>
      <w:tr w:rsidR="00FB01C0" w:rsidRPr="00B0274E" w:rsidTr="00B0274E">
        <w:trPr>
          <w:trHeight w:val="1303"/>
        </w:trPr>
        <w:tc>
          <w:tcPr>
            <w:tcW w:w="2802" w:type="dxa"/>
          </w:tcPr>
          <w:p w:rsidR="00FB01C0" w:rsidRPr="00B0274E" w:rsidRDefault="00FB01C0" w:rsidP="00F429EB">
            <w:pPr>
              <w:rPr>
                <w:rFonts w:ascii="Times New Roman" w:hAnsi="Times New Roman" w:cs="Times New Roman"/>
                <w:sz w:val="28"/>
                <w:szCs w:val="28"/>
                <w:lang w:val="ru-RU"/>
              </w:rPr>
            </w:pP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ідтримка соціальної діяльності дітей-сиріт та дітей, позбавлених</w:t>
            </w:r>
          </w:p>
          <w:p w:rsidR="00FB01C0" w:rsidRPr="00B0274E" w:rsidRDefault="00FB01C0"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 xml:space="preserve">батьківського </w:t>
            </w: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іклування (волонтерство, проектна діяльність)</w:t>
            </w:r>
          </w:p>
        </w:tc>
        <w:tc>
          <w:tcPr>
            <w:tcW w:w="6207" w:type="dxa"/>
          </w:tcPr>
          <w:p w:rsidR="00FB01C0" w:rsidRPr="00B0274E" w:rsidRDefault="00FB01C0" w:rsidP="00F429EB">
            <w:pPr>
              <w:rPr>
                <w:rFonts w:ascii="Times New Roman" w:hAnsi="Times New Roman" w:cs="Times New Roman"/>
                <w:sz w:val="28"/>
                <w:szCs w:val="28"/>
                <w:lang w:val="ru-RU"/>
              </w:rPr>
            </w:pPr>
            <w:r w:rsidRPr="00B0274E">
              <w:rPr>
                <w:rFonts w:ascii="Times New Roman" w:hAnsi="Times New Roman" w:cs="Times New Roman"/>
                <w:sz w:val="28"/>
                <w:szCs w:val="28"/>
                <w:lang w:val="ru-RU"/>
              </w:rPr>
              <w:t>Турбота про хворих, інвалідів і бідних; благодійні заходи для однолітків</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і</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людей</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похилого</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віку;</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робота</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в</w:t>
            </w:r>
            <w:r w:rsidRPr="00B0274E">
              <w:rPr>
                <w:rFonts w:ascii="Times New Roman" w:hAnsi="Times New Roman" w:cs="Times New Roman"/>
                <w:spacing w:val="-8"/>
                <w:sz w:val="28"/>
                <w:szCs w:val="28"/>
                <w:lang w:val="ru-RU"/>
              </w:rPr>
              <w:t xml:space="preserve"> </w:t>
            </w:r>
            <w:r w:rsidRPr="00B0274E">
              <w:rPr>
                <w:rFonts w:ascii="Times New Roman" w:hAnsi="Times New Roman" w:cs="Times New Roman"/>
                <w:sz w:val="28"/>
                <w:szCs w:val="28"/>
                <w:lang w:val="ru-RU"/>
              </w:rPr>
              <w:t>службах</w:t>
            </w:r>
            <w:r w:rsidRPr="00B0274E">
              <w:rPr>
                <w:rFonts w:ascii="Times New Roman" w:hAnsi="Times New Roman" w:cs="Times New Roman"/>
                <w:spacing w:val="-7"/>
                <w:sz w:val="28"/>
                <w:szCs w:val="28"/>
                <w:lang w:val="ru-RU"/>
              </w:rPr>
              <w:t xml:space="preserve"> </w:t>
            </w:r>
            <w:proofErr w:type="gramStart"/>
            <w:r w:rsidR="00B0274E">
              <w:rPr>
                <w:rFonts w:ascii="Times New Roman" w:hAnsi="Times New Roman" w:cs="Times New Roman"/>
                <w:sz w:val="28"/>
                <w:szCs w:val="28"/>
                <w:lang w:val="ru-RU"/>
              </w:rPr>
              <w:t>соц</w:t>
            </w:r>
            <w:proofErr w:type="gramEnd"/>
            <w:r w:rsidR="00B0274E">
              <w:rPr>
                <w:rFonts w:ascii="Times New Roman" w:hAnsi="Times New Roman" w:cs="Times New Roman"/>
                <w:sz w:val="28"/>
                <w:szCs w:val="28"/>
                <w:lang w:val="ru-RU"/>
              </w:rPr>
              <w:t>іально</w:t>
            </w:r>
            <w:r w:rsidRPr="00B0274E">
              <w:rPr>
                <w:rFonts w:ascii="Times New Roman" w:hAnsi="Times New Roman" w:cs="Times New Roman"/>
                <w:sz w:val="28"/>
                <w:szCs w:val="28"/>
                <w:lang w:val="ru-RU"/>
              </w:rPr>
              <w:t>го захисту; благоустрій міста, селища, двору; охорона приро- ди</w:t>
            </w:r>
            <w:r w:rsidRPr="00B0274E">
              <w:rPr>
                <w:rFonts w:ascii="Times New Roman" w:hAnsi="Times New Roman" w:cs="Times New Roman"/>
                <w:spacing w:val="-7"/>
                <w:sz w:val="28"/>
                <w:szCs w:val="28"/>
                <w:lang w:val="ru-RU"/>
              </w:rPr>
              <w:t xml:space="preserve"> </w:t>
            </w:r>
            <w:r w:rsidRPr="00B0274E">
              <w:rPr>
                <w:rFonts w:ascii="Times New Roman" w:hAnsi="Times New Roman" w:cs="Times New Roman"/>
                <w:sz w:val="28"/>
                <w:szCs w:val="28"/>
                <w:lang w:val="ru-RU"/>
              </w:rPr>
              <w:t>і</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пам’яток</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культури;</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проведення</w:t>
            </w:r>
            <w:r w:rsidRPr="00B0274E">
              <w:rPr>
                <w:rFonts w:ascii="Times New Roman" w:hAnsi="Times New Roman" w:cs="Times New Roman"/>
                <w:spacing w:val="-8"/>
                <w:sz w:val="28"/>
                <w:szCs w:val="28"/>
                <w:lang w:val="ru-RU"/>
              </w:rPr>
              <w:t xml:space="preserve"> </w:t>
            </w:r>
            <w:r w:rsidRPr="00B0274E">
              <w:rPr>
                <w:rFonts w:ascii="Times New Roman" w:hAnsi="Times New Roman" w:cs="Times New Roman"/>
                <w:sz w:val="28"/>
                <w:szCs w:val="28"/>
                <w:lang w:val="ru-RU"/>
              </w:rPr>
              <w:t>ігор</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та</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творчих</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занять</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з</w:t>
            </w:r>
            <w:r w:rsidRPr="00B0274E">
              <w:rPr>
                <w:rFonts w:ascii="Times New Roman" w:hAnsi="Times New Roman" w:cs="Times New Roman"/>
                <w:spacing w:val="-7"/>
                <w:sz w:val="28"/>
                <w:szCs w:val="28"/>
                <w:lang w:val="ru-RU"/>
              </w:rPr>
              <w:t xml:space="preserve"> </w:t>
            </w:r>
            <w:r w:rsidR="00B0274E">
              <w:rPr>
                <w:rFonts w:ascii="Times New Roman" w:hAnsi="Times New Roman" w:cs="Times New Roman"/>
                <w:sz w:val="28"/>
                <w:szCs w:val="28"/>
                <w:lang w:val="ru-RU"/>
              </w:rPr>
              <w:t>ді</w:t>
            </w:r>
            <w:r w:rsidRPr="00B0274E">
              <w:rPr>
                <w:rFonts w:ascii="Times New Roman" w:hAnsi="Times New Roman" w:cs="Times New Roman"/>
                <w:sz w:val="28"/>
                <w:szCs w:val="28"/>
                <w:lang w:val="ru-RU"/>
              </w:rPr>
              <w:t>тьми</w:t>
            </w:r>
            <w:r w:rsidRPr="00B0274E">
              <w:rPr>
                <w:rFonts w:ascii="Times New Roman" w:hAnsi="Times New Roman" w:cs="Times New Roman"/>
                <w:spacing w:val="-5"/>
                <w:sz w:val="28"/>
                <w:szCs w:val="28"/>
                <w:lang w:val="ru-RU"/>
              </w:rPr>
              <w:t xml:space="preserve"> </w:t>
            </w:r>
            <w:r w:rsidRPr="00B0274E">
              <w:rPr>
                <w:rFonts w:ascii="Times New Roman" w:hAnsi="Times New Roman" w:cs="Times New Roman"/>
                <w:sz w:val="28"/>
                <w:szCs w:val="28"/>
                <w:lang w:val="ru-RU"/>
              </w:rPr>
              <w:t>та</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інший</w:t>
            </w:r>
            <w:r w:rsidRPr="00B0274E">
              <w:rPr>
                <w:rFonts w:ascii="Times New Roman" w:hAnsi="Times New Roman" w:cs="Times New Roman"/>
                <w:spacing w:val="-4"/>
                <w:sz w:val="28"/>
                <w:szCs w:val="28"/>
                <w:lang w:val="ru-RU"/>
              </w:rPr>
              <w:t xml:space="preserve"> </w:t>
            </w:r>
            <w:r w:rsidRPr="00B0274E">
              <w:rPr>
                <w:rFonts w:ascii="Times New Roman" w:hAnsi="Times New Roman" w:cs="Times New Roman"/>
                <w:sz w:val="28"/>
                <w:szCs w:val="28"/>
                <w:lang w:val="ru-RU"/>
              </w:rPr>
              <w:t>заходів,</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які</w:t>
            </w:r>
            <w:r w:rsidRPr="00B0274E">
              <w:rPr>
                <w:rFonts w:ascii="Times New Roman" w:hAnsi="Times New Roman" w:cs="Times New Roman"/>
                <w:spacing w:val="-4"/>
                <w:sz w:val="28"/>
                <w:szCs w:val="28"/>
                <w:lang w:val="ru-RU"/>
              </w:rPr>
              <w:t xml:space="preserve"> </w:t>
            </w:r>
            <w:r w:rsidRPr="00B0274E">
              <w:rPr>
                <w:rFonts w:ascii="Times New Roman" w:hAnsi="Times New Roman" w:cs="Times New Roman"/>
                <w:sz w:val="28"/>
                <w:szCs w:val="28"/>
                <w:lang w:val="ru-RU"/>
              </w:rPr>
              <w:t>сприяють</w:t>
            </w:r>
            <w:r w:rsidRPr="00B0274E">
              <w:rPr>
                <w:rFonts w:ascii="Times New Roman" w:hAnsi="Times New Roman" w:cs="Times New Roman"/>
                <w:spacing w:val="-6"/>
                <w:sz w:val="28"/>
                <w:szCs w:val="28"/>
                <w:lang w:val="ru-RU"/>
              </w:rPr>
              <w:t xml:space="preserve"> </w:t>
            </w:r>
            <w:r w:rsidRPr="00B0274E">
              <w:rPr>
                <w:rFonts w:ascii="Times New Roman" w:hAnsi="Times New Roman" w:cs="Times New Roman"/>
                <w:sz w:val="28"/>
                <w:szCs w:val="28"/>
                <w:lang w:val="ru-RU"/>
              </w:rPr>
              <w:t>особистісному</w:t>
            </w:r>
            <w:r w:rsidRPr="00B0274E">
              <w:rPr>
                <w:rFonts w:ascii="Times New Roman" w:hAnsi="Times New Roman" w:cs="Times New Roman"/>
                <w:spacing w:val="-5"/>
                <w:sz w:val="28"/>
                <w:szCs w:val="28"/>
                <w:lang w:val="ru-RU"/>
              </w:rPr>
              <w:t xml:space="preserve"> </w:t>
            </w:r>
            <w:r w:rsidRPr="00B0274E">
              <w:rPr>
                <w:rFonts w:ascii="Times New Roman" w:hAnsi="Times New Roman" w:cs="Times New Roman"/>
                <w:sz w:val="28"/>
                <w:szCs w:val="28"/>
                <w:lang w:val="ru-RU"/>
              </w:rPr>
              <w:t>і</w:t>
            </w:r>
            <w:r w:rsidRPr="00B0274E">
              <w:rPr>
                <w:rFonts w:ascii="Times New Roman" w:hAnsi="Times New Roman" w:cs="Times New Roman"/>
                <w:spacing w:val="-5"/>
                <w:sz w:val="28"/>
                <w:szCs w:val="28"/>
                <w:lang w:val="ru-RU"/>
              </w:rPr>
              <w:t xml:space="preserve"> </w:t>
            </w:r>
            <w:r w:rsidR="00B0274E">
              <w:rPr>
                <w:rFonts w:ascii="Times New Roman" w:hAnsi="Times New Roman" w:cs="Times New Roman"/>
                <w:sz w:val="28"/>
                <w:szCs w:val="28"/>
                <w:lang w:val="ru-RU"/>
              </w:rPr>
              <w:t>професій</w:t>
            </w:r>
            <w:r w:rsidRPr="00B0274E">
              <w:rPr>
                <w:rFonts w:ascii="Times New Roman" w:hAnsi="Times New Roman" w:cs="Times New Roman"/>
                <w:sz w:val="28"/>
                <w:szCs w:val="28"/>
                <w:lang w:val="ru-RU"/>
              </w:rPr>
              <w:t xml:space="preserve">ному самовизначенню </w:t>
            </w:r>
            <w:proofErr w:type="gramStart"/>
            <w:r w:rsidRPr="00B0274E">
              <w:rPr>
                <w:rFonts w:ascii="Times New Roman" w:hAnsi="Times New Roman" w:cs="Times New Roman"/>
                <w:sz w:val="28"/>
                <w:szCs w:val="28"/>
                <w:lang w:val="ru-RU"/>
              </w:rPr>
              <w:t>п</w:t>
            </w:r>
            <w:proofErr w:type="gramEnd"/>
            <w:r w:rsidRPr="00B0274E">
              <w:rPr>
                <w:rFonts w:ascii="Times New Roman" w:hAnsi="Times New Roman" w:cs="Times New Roman"/>
                <w:sz w:val="28"/>
                <w:szCs w:val="28"/>
                <w:lang w:val="ru-RU"/>
              </w:rPr>
              <w:t>ідлітка, прилучають його до</w:t>
            </w:r>
            <w:r w:rsidRPr="00B0274E">
              <w:rPr>
                <w:rFonts w:ascii="Times New Roman" w:hAnsi="Times New Roman" w:cs="Times New Roman"/>
                <w:spacing w:val="-26"/>
                <w:sz w:val="28"/>
                <w:szCs w:val="28"/>
                <w:lang w:val="ru-RU"/>
              </w:rPr>
              <w:t xml:space="preserve"> </w:t>
            </w:r>
            <w:r w:rsidRPr="00B0274E">
              <w:rPr>
                <w:rFonts w:ascii="Times New Roman" w:hAnsi="Times New Roman" w:cs="Times New Roman"/>
                <w:spacing w:val="-3"/>
                <w:sz w:val="28"/>
                <w:szCs w:val="28"/>
                <w:lang w:val="ru-RU"/>
              </w:rPr>
              <w:t xml:space="preserve">загально- </w:t>
            </w:r>
            <w:r w:rsidRPr="00B0274E">
              <w:rPr>
                <w:rFonts w:ascii="Times New Roman" w:hAnsi="Times New Roman" w:cs="Times New Roman"/>
                <w:sz w:val="28"/>
                <w:szCs w:val="28"/>
                <w:lang w:val="ru-RU"/>
              </w:rPr>
              <w:t>людських</w:t>
            </w:r>
            <w:r w:rsidRPr="00B0274E">
              <w:rPr>
                <w:rFonts w:ascii="Times New Roman" w:hAnsi="Times New Roman" w:cs="Times New Roman"/>
                <w:spacing w:val="-2"/>
                <w:sz w:val="28"/>
                <w:szCs w:val="28"/>
                <w:lang w:val="ru-RU"/>
              </w:rPr>
              <w:t xml:space="preserve"> </w:t>
            </w:r>
            <w:r w:rsidRPr="00B0274E">
              <w:rPr>
                <w:rFonts w:ascii="Times New Roman" w:hAnsi="Times New Roman" w:cs="Times New Roman"/>
                <w:sz w:val="28"/>
                <w:szCs w:val="28"/>
                <w:lang w:val="ru-RU"/>
              </w:rPr>
              <w:t>цінностей</w:t>
            </w:r>
          </w:p>
        </w:tc>
      </w:tr>
      <w:tr w:rsidR="00FB01C0" w:rsidRPr="00F74BFE" w:rsidTr="00B0274E">
        <w:trPr>
          <w:trHeight w:val="1303"/>
        </w:trPr>
        <w:tc>
          <w:tcPr>
            <w:tcW w:w="2802" w:type="dxa"/>
          </w:tcPr>
          <w:p w:rsidR="00FB01C0" w:rsidRPr="00B0274E" w:rsidRDefault="00FB01C0" w:rsidP="00F429EB">
            <w:pPr>
              <w:rPr>
                <w:rFonts w:ascii="Times New Roman" w:hAnsi="Times New Roman" w:cs="Times New Roman"/>
                <w:sz w:val="28"/>
                <w:szCs w:val="28"/>
              </w:rPr>
            </w:pPr>
            <w:r w:rsidRPr="00B0274E">
              <w:rPr>
                <w:rFonts w:ascii="Times New Roman" w:hAnsi="Times New Roman" w:cs="Times New Roman"/>
                <w:sz w:val="28"/>
                <w:szCs w:val="28"/>
              </w:rPr>
              <w:t>Організаційно-методична діяльність</w:t>
            </w:r>
          </w:p>
        </w:tc>
        <w:tc>
          <w:tcPr>
            <w:tcW w:w="6207" w:type="dxa"/>
          </w:tcPr>
          <w:p w:rsidR="00FB01C0" w:rsidRPr="00B0274E" w:rsidRDefault="00FB01C0" w:rsidP="00F429EB">
            <w:pPr>
              <w:rPr>
                <w:rFonts w:ascii="Times New Roman" w:hAnsi="Times New Roman" w:cs="Times New Roman"/>
                <w:sz w:val="28"/>
                <w:szCs w:val="28"/>
              </w:rPr>
            </w:pPr>
            <w:r w:rsidRPr="00B0274E">
              <w:rPr>
                <w:rFonts w:ascii="Times New Roman" w:hAnsi="Times New Roman" w:cs="Times New Roman"/>
                <w:sz w:val="28"/>
                <w:szCs w:val="28"/>
              </w:rPr>
              <w:t>Аналіз і узагальнення досв</w:t>
            </w:r>
            <w:r w:rsidR="00B0274E">
              <w:rPr>
                <w:rFonts w:ascii="Times New Roman" w:hAnsi="Times New Roman" w:cs="Times New Roman"/>
                <w:sz w:val="28"/>
                <w:szCs w:val="28"/>
              </w:rPr>
              <w:t>іду соціально-педагогічної діял</w:t>
            </w:r>
            <w:r w:rsidR="00B0274E">
              <w:rPr>
                <w:rFonts w:ascii="Times New Roman" w:hAnsi="Times New Roman" w:cs="Times New Roman"/>
                <w:sz w:val="28"/>
                <w:szCs w:val="28"/>
                <w:lang w:val="uk-UA"/>
              </w:rPr>
              <w:t>ь</w:t>
            </w:r>
            <w:r w:rsidRPr="00B0274E">
              <w:rPr>
                <w:rFonts w:ascii="Times New Roman" w:hAnsi="Times New Roman" w:cs="Times New Roman"/>
                <w:sz w:val="28"/>
                <w:szCs w:val="28"/>
              </w:rPr>
              <w:t>ності; участь у методичних секціях, семінарах, практикумах, конференціях різного рівня із соціально-педагогічних проб- лем,</w:t>
            </w:r>
            <w:r w:rsidRPr="00B0274E">
              <w:rPr>
                <w:rFonts w:ascii="Times New Roman" w:hAnsi="Times New Roman" w:cs="Times New Roman"/>
                <w:spacing w:val="-8"/>
                <w:sz w:val="28"/>
                <w:szCs w:val="28"/>
              </w:rPr>
              <w:t xml:space="preserve"> </w:t>
            </w:r>
            <w:r w:rsidRPr="00B0274E">
              <w:rPr>
                <w:rFonts w:ascii="Times New Roman" w:hAnsi="Times New Roman" w:cs="Times New Roman"/>
                <w:sz w:val="28"/>
                <w:szCs w:val="28"/>
              </w:rPr>
              <w:t>накопичення</w:t>
            </w:r>
            <w:r w:rsidRPr="00B0274E">
              <w:rPr>
                <w:rFonts w:ascii="Times New Roman" w:hAnsi="Times New Roman" w:cs="Times New Roman"/>
                <w:spacing w:val="-8"/>
                <w:sz w:val="28"/>
                <w:szCs w:val="28"/>
              </w:rPr>
              <w:t xml:space="preserve"> </w:t>
            </w:r>
            <w:r w:rsidRPr="00B0274E">
              <w:rPr>
                <w:rFonts w:ascii="Times New Roman" w:hAnsi="Times New Roman" w:cs="Times New Roman"/>
                <w:sz w:val="28"/>
                <w:szCs w:val="28"/>
              </w:rPr>
              <w:t>банку</w:t>
            </w:r>
            <w:r w:rsidRPr="00B0274E">
              <w:rPr>
                <w:rFonts w:ascii="Times New Roman" w:hAnsi="Times New Roman" w:cs="Times New Roman"/>
                <w:spacing w:val="-9"/>
                <w:sz w:val="28"/>
                <w:szCs w:val="28"/>
              </w:rPr>
              <w:t xml:space="preserve"> </w:t>
            </w:r>
            <w:r w:rsidRPr="00B0274E">
              <w:rPr>
                <w:rFonts w:ascii="Times New Roman" w:hAnsi="Times New Roman" w:cs="Times New Roman"/>
                <w:sz w:val="28"/>
                <w:szCs w:val="28"/>
              </w:rPr>
              <w:t>даних</w:t>
            </w:r>
            <w:r w:rsidRPr="00B0274E">
              <w:rPr>
                <w:rFonts w:ascii="Times New Roman" w:hAnsi="Times New Roman" w:cs="Times New Roman"/>
                <w:spacing w:val="-8"/>
                <w:sz w:val="28"/>
                <w:szCs w:val="28"/>
              </w:rPr>
              <w:t xml:space="preserve"> </w:t>
            </w:r>
            <w:r w:rsidRPr="00B0274E">
              <w:rPr>
                <w:rFonts w:ascii="Times New Roman" w:hAnsi="Times New Roman" w:cs="Times New Roman"/>
                <w:sz w:val="28"/>
                <w:szCs w:val="28"/>
              </w:rPr>
              <w:t>щодо</w:t>
            </w:r>
            <w:r w:rsidRPr="00B0274E">
              <w:rPr>
                <w:rFonts w:ascii="Times New Roman" w:hAnsi="Times New Roman" w:cs="Times New Roman"/>
                <w:spacing w:val="-9"/>
                <w:sz w:val="28"/>
                <w:szCs w:val="28"/>
              </w:rPr>
              <w:t xml:space="preserve"> </w:t>
            </w:r>
            <w:r w:rsidRPr="00B0274E">
              <w:rPr>
                <w:rFonts w:ascii="Times New Roman" w:hAnsi="Times New Roman" w:cs="Times New Roman"/>
                <w:sz w:val="28"/>
                <w:szCs w:val="28"/>
              </w:rPr>
              <w:t>методик</w:t>
            </w:r>
            <w:r w:rsidRPr="00B0274E">
              <w:rPr>
                <w:rFonts w:ascii="Times New Roman" w:hAnsi="Times New Roman" w:cs="Times New Roman"/>
                <w:spacing w:val="-7"/>
                <w:sz w:val="28"/>
                <w:szCs w:val="28"/>
              </w:rPr>
              <w:t xml:space="preserve"> </w:t>
            </w:r>
            <w:r w:rsidRPr="00B0274E">
              <w:rPr>
                <w:rFonts w:ascii="Times New Roman" w:hAnsi="Times New Roman" w:cs="Times New Roman"/>
                <w:sz w:val="28"/>
                <w:szCs w:val="28"/>
              </w:rPr>
              <w:t>роботи</w:t>
            </w:r>
            <w:r w:rsidRPr="00B0274E">
              <w:rPr>
                <w:rFonts w:ascii="Times New Roman" w:hAnsi="Times New Roman" w:cs="Times New Roman"/>
                <w:spacing w:val="-8"/>
                <w:sz w:val="28"/>
                <w:szCs w:val="28"/>
              </w:rPr>
              <w:t xml:space="preserve"> </w:t>
            </w:r>
            <w:r w:rsidRPr="00B0274E">
              <w:rPr>
                <w:rFonts w:ascii="Times New Roman" w:hAnsi="Times New Roman" w:cs="Times New Roman"/>
                <w:sz w:val="28"/>
                <w:szCs w:val="28"/>
              </w:rPr>
              <w:t>на</w:t>
            </w:r>
            <w:r w:rsidRPr="00B0274E">
              <w:rPr>
                <w:rFonts w:ascii="Times New Roman" w:hAnsi="Times New Roman" w:cs="Times New Roman"/>
                <w:spacing w:val="-8"/>
                <w:sz w:val="28"/>
                <w:szCs w:val="28"/>
              </w:rPr>
              <w:t xml:space="preserve"> </w:t>
            </w:r>
            <w:r w:rsidRPr="00B0274E">
              <w:rPr>
                <w:rFonts w:ascii="Times New Roman" w:hAnsi="Times New Roman" w:cs="Times New Roman"/>
                <w:sz w:val="28"/>
                <w:szCs w:val="28"/>
              </w:rPr>
              <w:t>осно- ві вивчення методичної літератури, спеціальних видань із со- ціальної педагогіки, досягнень науки і практики, а також ре- зультатів проведених соціально-педагогічних</w:t>
            </w:r>
            <w:r w:rsidRPr="00B0274E">
              <w:rPr>
                <w:rFonts w:ascii="Times New Roman" w:hAnsi="Times New Roman" w:cs="Times New Roman"/>
                <w:spacing w:val="-3"/>
                <w:sz w:val="28"/>
                <w:szCs w:val="28"/>
              </w:rPr>
              <w:t xml:space="preserve"> </w:t>
            </w:r>
            <w:r w:rsidRPr="00B0274E">
              <w:rPr>
                <w:rFonts w:ascii="Times New Roman" w:hAnsi="Times New Roman" w:cs="Times New Roman"/>
                <w:sz w:val="28"/>
                <w:szCs w:val="28"/>
              </w:rPr>
              <w:t>досліджень</w:t>
            </w:r>
          </w:p>
        </w:tc>
      </w:tr>
    </w:tbl>
    <w:p w:rsidR="00FB01C0" w:rsidRDefault="00FB01C0" w:rsidP="000968FA">
      <w:pPr>
        <w:jc w:val="both"/>
        <w:rPr>
          <w:rFonts w:ascii="Times New Roman" w:hAnsi="Times New Roman" w:cs="Times New Roman"/>
          <w:sz w:val="28"/>
          <w:szCs w:val="28"/>
          <w:lang w:val="uk-UA"/>
        </w:rPr>
      </w:pPr>
    </w:p>
    <w:p w:rsidR="005F3B3F" w:rsidRDefault="005F3B3F" w:rsidP="000968FA">
      <w:pPr>
        <w:jc w:val="both"/>
        <w:rPr>
          <w:rFonts w:ascii="Times New Roman" w:hAnsi="Times New Roman" w:cs="Times New Roman"/>
          <w:sz w:val="28"/>
          <w:szCs w:val="28"/>
          <w:lang w:val="uk-UA"/>
        </w:rPr>
      </w:pPr>
    </w:p>
    <w:p w:rsidR="005F3B3F" w:rsidRPr="005F3B3F" w:rsidRDefault="005F3B3F" w:rsidP="00086560">
      <w:pPr>
        <w:jc w:val="center"/>
        <w:rPr>
          <w:rFonts w:ascii="Times New Roman" w:hAnsi="Times New Roman" w:cs="Times New Roman"/>
          <w:sz w:val="32"/>
          <w:szCs w:val="32"/>
          <w:lang w:val="uk-UA"/>
        </w:rPr>
      </w:pPr>
      <w:r w:rsidRPr="005F3B3F">
        <w:rPr>
          <w:rFonts w:ascii="Times New Roman" w:hAnsi="Times New Roman" w:cs="Times New Roman"/>
          <w:sz w:val="32"/>
          <w:szCs w:val="32"/>
          <w:lang w:val="uk-UA"/>
        </w:rPr>
        <w:lastRenderedPageBreak/>
        <w:t>Таблиця «Осноний зміст законі по тему магістрерської роботи»</w:t>
      </w:r>
    </w:p>
    <w:p w:rsidR="005F3B3F" w:rsidRPr="005F3B3F" w:rsidRDefault="005F3B3F" w:rsidP="000968FA">
      <w:pPr>
        <w:jc w:val="both"/>
        <w:rPr>
          <w:rFonts w:ascii="Times New Roman" w:hAnsi="Times New Roman" w:cs="Times New Roman"/>
          <w:sz w:val="28"/>
          <w:szCs w:val="28"/>
          <w:lang w:val="uk-UA"/>
        </w:rPr>
      </w:pPr>
    </w:p>
    <w:tbl>
      <w:tblPr>
        <w:tblStyle w:val="TableNormal"/>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330"/>
        <w:gridCol w:w="5840"/>
      </w:tblGrid>
      <w:tr w:rsidR="005E0929" w:rsidTr="005F3B3F">
        <w:trPr>
          <w:trHeight w:val="459"/>
        </w:trPr>
        <w:tc>
          <w:tcPr>
            <w:tcW w:w="3330" w:type="dxa"/>
          </w:tcPr>
          <w:p w:rsidR="005E0929" w:rsidRPr="009D2F55" w:rsidRDefault="005E0929" w:rsidP="009D2F55">
            <w:pPr>
              <w:jc w:val="center"/>
              <w:rPr>
                <w:rFonts w:ascii="Times New Roman" w:hAnsi="Times New Roman" w:cs="Times New Roman"/>
                <w:b/>
                <w:sz w:val="32"/>
                <w:szCs w:val="32"/>
                <w:lang w:val="uk-UA"/>
              </w:rPr>
            </w:pPr>
            <w:r w:rsidRPr="009D2F55">
              <w:rPr>
                <w:rFonts w:ascii="Times New Roman" w:hAnsi="Times New Roman" w:cs="Times New Roman"/>
                <w:b/>
                <w:sz w:val="32"/>
                <w:szCs w:val="32"/>
                <w:lang w:val="uk-UA"/>
              </w:rPr>
              <w:t>Закон</w:t>
            </w:r>
          </w:p>
        </w:tc>
        <w:tc>
          <w:tcPr>
            <w:tcW w:w="5840" w:type="dxa"/>
          </w:tcPr>
          <w:p w:rsidR="005E0929" w:rsidRPr="009D2F55" w:rsidRDefault="005E0929" w:rsidP="009D2F55">
            <w:pPr>
              <w:jc w:val="center"/>
              <w:rPr>
                <w:rFonts w:ascii="Times New Roman" w:hAnsi="Times New Roman" w:cs="Times New Roman"/>
                <w:b/>
                <w:sz w:val="32"/>
                <w:szCs w:val="32"/>
                <w:lang w:val="ru-RU"/>
              </w:rPr>
            </w:pPr>
            <w:r w:rsidRPr="009D2F55">
              <w:rPr>
                <w:rFonts w:ascii="Times New Roman" w:hAnsi="Times New Roman" w:cs="Times New Roman"/>
                <w:b/>
                <w:sz w:val="32"/>
                <w:szCs w:val="32"/>
                <w:lang w:val="ru-RU"/>
              </w:rPr>
              <w:t>Основний змі</w:t>
            </w:r>
            <w:proofErr w:type="gramStart"/>
            <w:r w:rsidRPr="009D2F55">
              <w:rPr>
                <w:rFonts w:ascii="Times New Roman" w:hAnsi="Times New Roman" w:cs="Times New Roman"/>
                <w:b/>
                <w:sz w:val="32"/>
                <w:szCs w:val="32"/>
                <w:lang w:val="ru-RU"/>
              </w:rPr>
              <w:t>ст</w:t>
            </w:r>
            <w:proofErr w:type="gramEnd"/>
          </w:p>
        </w:tc>
      </w:tr>
      <w:tr w:rsidR="005E0929" w:rsidRPr="00BC78C7" w:rsidTr="005F3B3F">
        <w:trPr>
          <w:trHeight w:val="818"/>
        </w:trPr>
        <w:tc>
          <w:tcPr>
            <w:tcW w:w="3330" w:type="dxa"/>
          </w:tcPr>
          <w:p w:rsidR="005E0929" w:rsidRPr="005F3B3F" w:rsidRDefault="005E0929" w:rsidP="005F3B3F">
            <w:pPr>
              <w:jc w:val="center"/>
              <w:rPr>
                <w:rFonts w:ascii="Times New Roman" w:hAnsi="Times New Roman" w:cs="Times New Roman"/>
                <w:sz w:val="28"/>
                <w:szCs w:val="28"/>
                <w:lang w:val="uk-UA"/>
              </w:rPr>
            </w:pPr>
            <w:r w:rsidRPr="005F3B3F">
              <w:rPr>
                <w:rFonts w:ascii="Times New Roman" w:hAnsi="Times New Roman" w:cs="Times New Roman"/>
                <w:sz w:val="28"/>
                <w:szCs w:val="28"/>
                <w:lang w:val="uk-UA"/>
              </w:rPr>
              <w:t>«Про органи та служби у справах не</w:t>
            </w:r>
            <w:r w:rsidR="005F3B3F">
              <w:rPr>
                <w:rFonts w:ascii="Times New Roman" w:hAnsi="Times New Roman" w:cs="Times New Roman"/>
                <w:sz w:val="28"/>
                <w:szCs w:val="28"/>
                <w:lang w:val="uk-UA"/>
              </w:rPr>
              <w:t>повнолітніх та спеціальні уста</w:t>
            </w:r>
            <w:r w:rsidRPr="005F3B3F">
              <w:rPr>
                <w:rFonts w:ascii="Times New Roman" w:hAnsi="Times New Roman" w:cs="Times New Roman"/>
                <w:sz w:val="28"/>
                <w:szCs w:val="28"/>
                <w:lang w:val="uk-UA"/>
              </w:rPr>
              <w:t>нови для неповнолітніх»</w:t>
            </w:r>
          </w:p>
        </w:tc>
        <w:tc>
          <w:tcPr>
            <w:tcW w:w="5840" w:type="dxa"/>
          </w:tcPr>
          <w:p w:rsidR="005F3B3F" w:rsidRPr="005F3B3F" w:rsidRDefault="005F3B3F" w:rsidP="005F3B3F">
            <w:pPr>
              <w:pStyle w:val="HTML"/>
              <w:shd w:val="clear" w:color="auto" w:fill="FFFFFF"/>
              <w:rPr>
                <w:rFonts w:ascii="Times New Roman" w:hAnsi="Times New Roman" w:cs="Times New Roman"/>
                <w:color w:val="292B2C"/>
                <w:sz w:val="28"/>
                <w:szCs w:val="28"/>
                <w:lang w:val="ru-RU"/>
              </w:rPr>
            </w:pPr>
            <w:r>
              <w:rPr>
                <w:rFonts w:ascii="Times New Roman" w:hAnsi="Times New Roman" w:cs="Times New Roman"/>
                <w:sz w:val="28"/>
                <w:szCs w:val="28"/>
                <w:lang w:val="ru-RU"/>
              </w:rPr>
              <w:t xml:space="preserve">Визначення основних </w:t>
            </w:r>
            <w:r w:rsidRPr="005F3B3F">
              <w:rPr>
                <w:rFonts w:ascii="Times New Roman" w:hAnsi="Times New Roman" w:cs="Times New Roman"/>
                <w:sz w:val="28"/>
                <w:szCs w:val="28"/>
                <w:lang w:val="ru-RU"/>
              </w:rPr>
              <w:t xml:space="preserve">органів </w:t>
            </w:r>
            <w:r>
              <w:rPr>
                <w:rFonts w:ascii="Times New Roman" w:hAnsi="Times New Roman" w:cs="Times New Roman"/>
                <w:color w:val="292B2C"/>
                <w:sz w:val="28"/>
                <w:szCs w:val="28"/>
                <w:lang w:val="uk-UA"/>
              </w:rPr>
              <w:t xml:space="preserve">і </w:t>
            </w:r>
            <w:r>
              <w:rPr>
                <w:rFonts w:ascii="Times New Roman" w:hAnsi="Times New Roman" w:cs="Times New Roman"/>
                <w:color w:val="292B2C"/>
                <w:sz w:val="28"/>
                <w:szCs w:val="28"/>
                <w:lang w:val="ru-RU"/>
              </w:rPr>
              <w:t>служб</w:t>
            </w:r>
            <w:r w:rsidRPr="005F3B3F">
              <w:rPr>
                <w:rFonts w:ascii="Times New Roman" w:hAnsi="Times New Roman" w:cs="Times New Roman"/>
                <w:color w:val="292B2C"/>
                <w:sz w:val="28"/>
                <w:szCs w:val="28"/>
                <w:lang w:val="ru-RU"/>
              </w:rPr>
              <w:t xml:space="preserve"> у справах дітей, спеціальні установи та заклади, які здійснюють їх </w:t>
            </w:r>
            <w:proofErr w:type="gramStart"/>
            <w:r w:rsidRPr="005F3B3F">
              <w:rPr>
                <w:rFonts w:ascii="Times New Roman" w:hAnsi="Times New Roman" w:cs="Times New Roman"/>
                <w:color w:val="292B2C"/>
                <w:sz w:val="28"/>
                <w:szCs w:val="28"/>
                <w:lang w:val="ru-RU"/>
              </w:rPr>
              <w:t>соц</w:t>
            </w:r>
            <w:proofErr w:type="gramEnd"/>
            <w:r w:rsidRPr="005F3B3F">
              <w:rPr>
                <w:rFonts w:ascii="Times New Roman" w:hAnsi="Times New Roman" w:cs="Times New Roman"/>
                <w:color w:val="292B2C"/>
                <w:sz w:val="28"/>
                <w:szCs w:val="28"/>
                <w:lang w:val="ru-RU"/>
              </w:rPr>
              <w:t>іальний захист і профілактику правопорушень</w:t>
            </w:r>
          </w:p>
          <w:p w:rsidR="005E0929" w:rsidRPr="005F3B3F" w:rsidRDefault="005E0929" w:rsidP="00A64D08">
            <w:pPr>
              <w:pStyle w:val="TableParagraph"/>
              <w:rPr>
                <w:rFonts w:ascii="Times New Roman" w:hAnsi="Times New Roman" w:cs="Times New Roman"/>
                <w:sz w:val="28"/>
                <w:szCs w:val="28"/>
                <w:lang w:val="ru-RU"/>
              </w:rPr>
            </w:pPr>
          </w:p>
        </w:tc>
      </w:tr>
      <w:tr w:rsidR="005E0929" w:rsidTr="005F3B3F">
        <w:trPr>
          <w:trHeight w:val="459"/>
        </w:trPr>
        <w:tc>
          <w:tcPr>
            <w:tcW w:w="3330" w:type="dxa"/>
          </w:tcPr>
          <w:p w:rsidR="005E0929" w:rsidRPr="005F3B3F" w:rsidRDefault="005E0929" w:rsidP="005F3B3F">
            <w:pPr>
              <w:jc w:val="center"/>
              <w:rPr>
                <w:rFonts w:ascii="Times New Roman" w:hAnsi="Times New Roman" w:cs="Times New Roman"/>
                <w:sz w:val="28"/>
                <w:szCs w:val="28"/>
                <w:lang w:val="uk-UA"/>
              </w:rPr>
            </w:pPr>
            <w:r w:rsidRPr="005F3B3F">
              <w:rPr>
                <w:rFonts w:ascii="Times New Roman" w:hAnsi="Times New Roman" w:cs="Times New Roman"/>
                <w:sz w:val="28"/>
                <w:szCs w:val="28"/>
                <w:lang w:val="uk-UA"/>
              </w:rPr>
              <w:t>«Про охорону дитинства»</w:t>
            </w:r>
          </w:p>
        </w:tc>
        <w:tc>
          <w:tcPr>
            <w:tcW w:w="5840" w:type="dxa"/>
          </w:tcPr>
          <w:p w:rsidR="005E0929" w:rsidRPr="005F3B3F" w:rsidRDefault="005F3B3F" w:rsidP="005F3B3F">
            <w:pPr>
              <w:pStyle w:val="TableParagraph"/>
              <w:rPr>
                <w:rFonts w:ascii="Times New Roman" w:hAnsi="Times New Roman" w:cs="Times New Roman"/>
                <w:sz w:val="28"/>
                <w:szCs w:val="28"/>
                <w:lang w:val="uk-UA"/>
              </w:rPr>
            </w:pPr>
            <w:r>
              <w:rPr>
                <w:rFonts w:ascii="Times New Roman" w:hAnsi="Times New Roman" w:cs="Times New Roman"/>
                <w:sz w:val="28"/>
                <w:szCs w:val="28"/>
                <w:lang w:val="uk-UA"/>
              </w:rPr>
              <w:t>Визначення основних термінів,прав, принципів, систем заходів щодо охорони дитинства та державної допомоги дітям, котрі потребують цього.</w:t>
            </w:r>
          </w:p>
        </w:tc>
      </w:tr>
      <w:tr w:rsidR="005E0929" w:rsidRPr="00F74BFE" w:rsidTr="005F3B3F">
        <w:trPr>
          <w:trHeight w:val="459"/>
        </w:trPr>
        <w:tc>
          <w:tcPr>
            <w:tcW w:w="3330" w:type="dxa"/>
          </w:tcPr>
          <w:p w:rsidR="005E0929" w:rsidRPr="005F3B3F" w:rsidRDefault="009D2F55" w:rsidP="005F3B3F">
            <w:pPr>
              <w:jc w:val="center"/>
              <w:rPr>
                <w:rFonts w:ascii="Times New Roman" w:hAnsi="Times New Roman" w:cs="Times New Roman"/>
                <w:sz w:val="28"/>
                <w:szCs w:val="28"/>
                <w:lang w:val="uk-UA"/>
              </w:rPr>
            </w:pPr>
            <w:r w:rsidRPr="005F3B3F">
              <w:rPr>
                <w:rFonts w:ascii="Times New Roman" w:hAnsi="Times New Roman" w:cs="Times New Roman"/>
                <w:sz w:val="28"/>
                <w:szCs w:val="28"/>
                <w:lang w:val="uk-UA"/>
              </w:rPr>
              <w:t>«Про соціальну роботу з дітьми та молоддю»</w:t>
            </w:r>
          </w:p>
        </w:tc>
        <w:tc>
          <w:tcPr>
            <w:tcW w:w="5840" w:type="dxa"/>
          </w:tcPr>
          <w:p w:rsidR="005E0929" w:rsidRPr="009D2F55" w:rsidRDefault="009D2F55" w:rsidP="00A64D08">
            <w:pPr>
              <w:pStyle w:val="TableParagraph"/>
              <w:rPr>
                <w:rFonts w:ascii="Times New Roman" w:hAnsi="Times New Roman" w:cs="Times New Roman"/>
                <w:sz w:val="28"/>
                <w:szCs w:val="28"/>
                <w:lang w:val="uk-UA"/>
              </w:rPr>
            </w:pPr>
            <w:r w:rsidRPr="009D2F55">
              <w:rPr>
                <w:rFonts w:ascii="Times New Roman" w:hAnsi="Times New Roman" w:cs="Times New Roman"/>
                <w:sz w:val="28"/>
                <w:szCs w:val="28"/>
                <w:lang w:val="uk-UA"/>
              </w:rPr>
              <w:t xml:space="preserve">Визначення термінів,  уповноважених органів, що здійснюють соціальну роботу, </w:t>
            </w:r>
            <w:r>
              <w:rPr>
                <w:rFonts w:ascii="Times New Roman" w:hAnsi="Times New Roman" w:cs="Times New Roman"/>
                <w:sz w:val="28"/>
                <w:szCs w:val="28"/>
                <w:lang w:val="uk-UA"/>
              </w:rPr>
              <w:t>об'єктів</w:t>
            </w:r>
            <w:r w:rsidRPr="009D2F55">
              <w:rPr>
                <w:rFonts w:ascii="Times New Roman" w:hAnsi="Times New Roman" w:cs="Times New Roman"/>
                <w:sz w:val="28"/>
                <w:szCs w:val="28"/>
                <w:lang w:val="uk-UA"/>
              </w:rPr>
              <w:t xml:space="preserve"> соціальної роботи з сім'ями, дітьми та молоддю</w:t>
            </w:r>
          </w:p>
        </w:tc>
      </w:tr>
      <w:tr w:rsidR="005E0929" w:rsidRPr="00F74BFE" w:rsidTr="005F3B3F">
        <w:trPr>
          <w:trHeight w:val="818"/>
        </w:trPr>
        <w:tc>
          <w:tcPr>
            <w:tcW w:w="3330" w:type="dxa"/>
          </w:tcPr>
          <w:p w:rsidR="005E0929" w:rsidRPr="005F3B3F" w:rsidRDefault="009D2F55" w:rsidP="009D2F55">
            <w:pPr>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Pr="00AD2B60">
              <w:rPr>
                <w:rFonts w:ascii="Times New Roman" w:hAnsi="Times New Roman" w:cs="Times New Roman"/>
                <w:sz w:val="28"/>
                <w:szCs w:val="28"/>
                <w:lang w:val="uk-UA"/>
              </w:rPr>
              <w:t xml:space="preserve">Про забезпечення організаційно-правових умов соціального </w:t>
            </w:r>
            <w:r>
              <w:rPr>
                <w:rFonts w:ascii="Times New Roman" w:hAnsi="Times New Roman" w:cs="Times New Roman"/>
                <w:sz w:val="28"/>
                <w:szCs w:val="28"/>
                <w:lang w:val="uk-UA"/>
              </w:rPr>
              <w:t xml:space="preserve">захисту дітей </w:t>
            </w:r>
            <w:r w:rsidRPr="00AD2B60">
              <w:rPr>
                <w:rFonts w:ascii="Times New Roman" w:hAnsi="Times New Roman" w:cs="Times New Roman"/>
                <w:sz w:val="28"/>
                <w:szCs w:val="28"/>
                <w:lang w:val="uk-UA"/>
              </w:rPr>
              <w:t>та дітей, позбавлених батьківського піклування</w:t>
            </w:r>
            <w:r>
              <w:rPr>
                <w:rFonts w:ascii="Times New Roman" w:hAnsi="Times New Roman" w:cs="Times New Roman"/>
                <w:sz w:val="28"/>
                <w:szCs w:val="28"/>
                <w:lang w:val="uk-UA"/>
              </w:rPr>
              <w:t>»</w:t>
            </w:r>
          </w:p>
        </w:tc>
        <w:tc>
          <w:tcPr>
            <w:tcW w:w="5840" w:type="dxa"/>
          </w:tcPr>
          <w:p w:rsidR="005E0929" w:rsidRPr="009D2F55" w:rsidRDefault="009D2F55" w:rsidP="009D2F55">
            <w:pPr>
              <w:pStyle w:val="TableParagraph"/>
              <w:rPr>
                <w:rFonts w:ascii="Times New Roman" w:hAnsi="Times New Roman" w:cs="Times New Roman"/>
                <w:sz w:val="28"/>
                <w:szCs w:val="28"/>
                <w:lang w:val="uk-UA"/>
              </w:rPr>
            </w:pPr>
            <w:r>
              <w:rPr>
                <w:rFonts w:ascii="Times New Roman" w:hAnsi="Times New Roman" w:cs="Times New Roman"/>
                <w:sz w:val="28"/>
                <w:szCs w:val="28"/>
                <w:lang w:val="uk-UA"/>
              </w:rPr>
              <w:t>Визначення термінів,  з</w:t>
            </w:r>
            <w:r w:rsidRPr="009D2F55">
              <w:rPr>
                <w:rFonts w:ascii="Times New Roman" w:hAnsi="Times New Roman" w:cs="Times New Roman"/>
                <w:sz w:val="28"/>
                <w:szCs w:val="28"/>
                <w:lang w:val="uk-UA"/>
              </w:rPr>
              <w:t>асади державної політики щодо соціального захисту дітей-сиріт та дітей, позбавлених батьківського піклування,</w:t>
            </w:r>
            <w:r>
              <w:rPr>
                <w:rFonts w:ascii="Times New Roman" w:hAnsi="Times New Roman" w:cs="Times New Roman"/>
                <w:sz w:val="28"/>
                <w:szCs w:val="28"/>
                <w:lang w:val="uk-UA"/>
              </w:rPr>
              <w:t xml:space="preserve"> з</w:t>
            </w:r>
            <w:r w:rsidRPr="009D2F55">
              <w:rPr>
                <w:rFonts w:ascii="Times New Roman" w:hAnsi="Times New Roman" w:cs="Times New Roman"/>
                <w:sz w:val="28"/>
                <w:szCs w:val="28"/>
                <w:lang w:val="uk-UA"/>
              </w:rPr>
              <w:t>аходи соціального захисту дітей-сиріт та дітей, позбавлених батьківського піклування, а також осіб із їх числа</w:t>
            </w:r>
          </w:p>
        </w:tc>
      </w:tr>
    </w:tbl>
    <w:p w:rsidR="004A35AA" w:rsidRDefault="004A35AA" w:rsidP="000968FA">
      <w:pPr>
        <w:jc w:val="both"/>
        <w:rPr>
          <w:rFonts w:ascii="Times New Roman" w:hAnsi="Times New Roman" w:cs="Times New Roman"/>
          <w:sz w:val="28"/>
          <w:szCs w:val="28"/>
          <w:lang w:val="uk-UA"/>
        </w:rPr>
      </w:pPr>
    </w:p>
    <w:p w:rsidR="00086560" w:rsidRPr="009D2F55" w:rsidRDefault="00086560" w:rsidP="000968FA">
      <w:pPr>
        <w:jc w:val="both"/>
        <w:rPr>
          <w:rFonts w:ascii="Times New Roman" w:hAnsi="Times New Roman" w:cs="Times New Roman"/>
          <w:sz w:val="28"/>
          <w:szCs w:val="28"/>
          <w:lang w:val="uk-UA"/>
        </w:rPr>
      </w:pPr>
    </w:p>
    <w:p w:rsidR="00FB01C0" w:rsidRPr="00086560" w:rsidRDefault="005E0929" w:rsidP="00893CA7">
      <w:pPr>
        <w:jc w:val="center"/>
        <w:rPr>
          <w:rFonts w:ascii="Times New Roman" w:hAnsi="Times New Roman" w:cs="Times New Roman"/>
          <w:sz w:val="32"/>
          <w:szCs w:val="28"/>
          <w:lang w:val="uk-UA"/>
        </w:rPr>
      </w:pPr>
      <w:r w:rsidRPr="00086560">
        <w:rPr>
          <w:rFonts w:ascii="Times New Roman" w:hAnsi="Times New Roman" w:cs="Times New Roman"/>
          <w:sz w:val="32"/>
          <w:szCs w:val="28"/>
          <w:lang w:val="uk-UA"/>
        </w:rPr>
        <w:tab/>
      </w:r>
      <w:r w:rsidR="00086560" w:rsidRPr="00086560">
        <w:rPr>
          <w:rFonts w:ascii="Times New Roman" w:hAnsi="Times New Roman" w:cs="Times New Roman"/>
          <w:sz w:val="32"/>
          <w:szCs w:val="28"/>
          <w:lang w:val="uk-UA"/>
        </w:rPr>
        <w:t>Додаток Л. «</w:t>
      </w:r>
      <w:r w:rsidRPr="00086560">
        <w:rPr>
          <w:rFonts w:ascii="Times New Roman" w:hAnsi="Times New Roman" w:cs="Times New Roman"/>
          <w:sz w:val="32"/>
          <w:szCs w:val="28"/>
          <w:lang w:val="uk-UA"/>
        </w:rPr>
        <w:t>Кількість дітей-сиріт та дітей, позбавлених батьківського піклування, які перебували у дитячих закладах оздоро</w:t>
      </w:r>
      <w:r w:rsidR="00893CA7" w:rsidRPr="00086560">
        <w:rPr>
          <w:rFonts w:ascii="Times New Roman" w:hAnsi="Times New Roman" w:cs="Times New Roman"/>
          <w:sz w:val="32"/>
          <w:szCs w:val="28"/>
          <w:lang w:val="uk-UA"/>
        </w:rPr>
        <w:t xml:space="preserve">влення та відпочинку влітку, за </w:t>
      </w:r>
      <w:r w:rsidRPr="00086560">
        <w:rPr>
          <w:rFonts w:ascii="Times New Roman" w:hAnsi="Times New Roman" w:cs="Times New Roman"/>
          <w:sz w:val="32"/>
          <w:szCs w:val="28"/>
          <w:lang w:val="uk-UA"/>
        </w:rPr>
        <w:t>регіонами</w:t>
      </w:r>
      <w:r w:rsidR="00086560" w:rsidRPr="00086560">
        <w:rPr>
          <w:rFonts w:ascii="Times New Roman" w:hAnsi="Times New Roman" w:cs="Times New Roman"/>
          <w:sz w:val="32"/>
          <w:szCs w:val="28"/>
          <w:lang w:val="uk-UA"/>
        </w:rPr>
        <w:t>»</w:t>
      </w:r>
    </w:p>
    <w:p w:rsidR="00086560" w:rsidRDefault="00086560" w:rsidP="005E0929">
      <w:pPr>
        <w:spacing w:before="11"/>
        <w:rPr>
          <w:b/>
          <w:sz w:val="17"/>
          <w:lang w:val="uk-UA"/>
        </w:rPr>
      </w:pPr>
    </w:p>
    <w:p w:rsidR="009D2F55" w:rsidRPr="00893CA7" w:rsidRDefault="009D2F55" w:rsidP="005E0929">
      <w:pPr>
        <w:spacing w:before="11"/>
        <w:rPr>
          <w:b/>
          <w:sz w:val="17"/>
          <w:lang w:val="uk-UA"/>
        </w:rPr>
      </w:pPr>
    </w:p>
    <w:tbl>
      <w:tblPr>
        <w:tblStyle w:val="TableNormal"/>
        <w:tblW w:w="970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1E0" w:firstRow="1" w:lastRow="1" w:firstColumn="1" w:lastColumn="1" w:noHBand="0" w:noVBand="0"/>
      </w:tblPr>
      <w:tblGrid>
        <w:gridCol w:w="2081"/>
        <w:gridCol w:w="1524"/>
        <w:gridCol w:w="1524"/>
        <w:gridCol w:w="1524"/>
        <w:gridCol w:w="1524"/>
        <w:gridCol w:w="1525"/>
      </w:tblGrid>
      <w:tr w:rsidR="005E0929" w:rsidTr="009D2F55">
        <w:trPr>
          <w:trHeight w:val="738"/>
        </w:trPr>
        <w:tc>
          <w:tcPr>
            <w:tcW w:w="2081" w:type="dxa"/>
          </w:tcPr>
          <w:p w:rsidR="005E0929" w:rsidRPr="0066141F" w:rsidRDefault="005E0929" w:rsidP="0066141F">
            <w:pPr>
              <w:rPr>
                <w:rFonts w:ascii="Times New Roman" w:hAnsi="Times New Roman" w:cs="Times New Roman"/>
                <w:sz w:val="28"/>
                <w:szCs w:val="28"/>
                <w:lang w:val="uk-UA"/>
              </w:rPr>
            </w:pPr>
          </w:p>
        </w:tc>
        <w:tc>
          <w:tcPr>
            <w:tcW w:w="1524" w:type="dxa"/>
          </w:tcPr>
          <w:p w:rsidR="005E0929" w:rsidRPr="0066141F" w:rsidRDefault="005E0929" w:rsidP="0066141F">
            <w:pPr>
              <w:rPr>
                <w:rFonts w:ascii="Times New Roman" w:hAnsi="Times New Roman" w:cs="Times New Roman"/>
                <w:sz w:val="28"/>
                <w:szCs w:val="28"/>
              </w:rPr>
            </w:pPr>
            <w:r w:rsidRPr="0066141F">
              <w:rPr>
                <w:rFonts w:ascii="Times New Roman" w:hAnsi="Times New Roman" w:cs="Times New Roman"/>
                <w:sz w:val="28"/>
                <w:szCs w:val="28"/>
              </w:rPr>
              <w:t>2010</w:t>
            </w:r>
          </w:p>
        </w:tc>
        <w:tc>
          <w:tcPr>
            <w:tcW w:w="1524" w:type="dxa"/>
          </w:tcPr>
          <w:p w:rsidR="005E0929" w:rsidRPr="0066141F" w:rsidRDefault="005E0929" w:rsidP="0066141F">
            <w:pPr>
              <w:rPr>
                <w:rFonts w:ascii="Times New Roman" w:hAnsi="Times New Roman" w:cs="Times New Roman"/>
                <w:sz w:val="28"/>
                <w:szCs w:val="28"/>
              </w:rPr>
            </w:pPr>
            <w:r w:rsidRPr="0066141F">
              <w:rPr>
                <w:rFonts w:ascii="Times New Roman" w:hAnsi="Times New Roman" w:cs="Times New Roman"/>
                <w:sz w:val="28"/>
                <w:szCs w:val="28"/>
              </w:rPr>
              <w:t>2015</w:t>
            </w:r>
          </w:p>
        </w:tc>
        <w:tc>
          <w:tcPr>
            <w:tcW w:w="1524" w:type="dxa"/>
          </w:tcPr>
          <w:p w:rsidR="005E0929" w:rsidRPr="0066141F" w:rsidRDefault="005E0929" w:rsidP="0066141F">
            <w:pPr>
              <w:rPr>
                <w:rFonts w:ascii="Times New Roman" w:hAnsi="Times New Roman" w:cs="Times New Roman"/>
                <w:sz w:val="28"/>
                <w:szCs w:val="28"/>
              </w:rPr>
            </w:pPr>
            <w:r w:rsidRPr="0066141F">
              <w:rPr>
                <w:rFonts w:ascii="Times New Roman" w:hAnsi="Times New Roman" w:cs="Times New Roman"/>
                <w:sz w:val="28"/>
                <w:szCs w:val="28"/>
              </w:rPr>
              <w:t>2016</w:t>
            </w:r>
          </w:p>
        </w:tc>
        <w:tc>
          <w:tcPr>
            <w:tcW w:w="1524" w:type="dxa"/>
          </w:tcPr>
          <w:p w:rsidR="005E0929" w:rsidRPr="0066141F" w:rsidRDefault="005E0929" w:rsidP="0066141F">
            <w:pPr>
              <w:rPr>
                <w:rFonts w:ascii="Times New Roman" w:hAnsi="Times New Roman" w:cs="Times New Roman"/>
                <w:sz w:val="28"/>
                <w:szCs w:val="28"/>
              </w:rPr>
            </w:pPr>
            <w:r w:rsidRPr="0066141F">
              <w:rPr>
                <w:rFonts w:ascii="Times New Roman" w:hAnsi="Times New Roman" w:cs="Times New Roman"/>
                <w:sz w:val="28"/>
                <w:szCs w:val="28"/>
              </w:rPr>
              <w:t>2017</w:t>
            </w:r>
          </w:p>
        </w:tc>
        <w:tc>
          <w:tcPr>
            <w:tcW w:w="1525" w:type="dxa"/>
          </w:tcPr>
          <w:p w:rsidR="005E0929" w:rsidRPr="0066141F" w:rsidRDefault="005E0929" w:rsidP="0066141F">
            <w:pPr>
              <w:rPr>
                <w:rFonts w:ascii="Times New Roman" w:hAnsi="Times New Roman" w:cs="Times New Roman"/>
                <w:sz w:val="28"/>
                <w:szCs w:val="28"/>
              </w:rPr>
            </w:pPr>
            <w:r w:rsidRPr="0066141F">
              <w:rPr>
                <w:rFonts w:ascii="Times New Roman" w:hAnsi="Times New Roman" w:cs="Times New Roman"/>
                <w:sz w:val="28"/>
                <w:szCs w:val="28"/>
              </w:rPr>
              <w:t>2018</w:t>
            </w:r>
          </w:p>
        </w:tc>
      </w:tr>
      <w:tr w:rsidR="009D2F55" w:rsidTr="009D2F55">
        <w:tblPrEx>
          <w:tblLook w:val="04A0" w:firstRow="1" w:lastRow="0" w:firstColumn="1" w:lastColumn="0" w:noHBand="0" w:noVBand="1"/>
        </w:tblPrEx>
        <w:trPr>
          <w:trHeight w:val="401"/>
        </w:trPr>
        <w:tc>
          <w:tcPr>
            <w:tcW w:w="2081"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Україна</w:t>
            </w:r>
          </w:p>
        </w:tc>
        <w:tc>
          <w:tcPr>
            <w:tcW w:w="1524"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60 341</w:t>
            </w:r>
          </w:p>
        </w:tc>
        <w:tc>
          <w:tcPr>
            <w:tcW w:w="1524"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37 804</w:t>
            </w:r>
          </w:p>
        </w:tc>
        <w:tc>
          <w:tcPr>
            <w:tcW w:w="1524"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36 294</w:t>
            </w:r>
          </w:p>
        </w:tc>
        <w:tc>
          <w:tcPr>
            <w:tcW w:w="1524"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32 504</w:t>
            </w:r>
          </w:p>
        </w:tc>
        <w:tc>
          <w:tcPr>
            <w:tcW w:w="1525" w:type="dxa"/>
          </w:tcPr>
          <w:p w:rsidR="009D2F55" w:rsidRPr="0066141F" w:rsidRDefault="009D2F55" w:rsidP="0066141F">
            <w:pPr>
              <w:rPr>
                <w:rFonts w:ascii="Times New Roman" w:hAnsi="Times New Roman" w:cs="Times New Roman"/>
                <w:b/>
                <w:sz w:val="28"/>
                <w:szCs w:val="28"/>
              </w:rPr>
            </w:pPr>
            <w:r w:rsidRPr="0066141F">
              <w:rPr>
                <w:rFonts w:ascii="Times New Roman" w:hAnsi="Times New Roman" w:cs="Times New Roman"/>
                <w:b/>
                <w:sz w:val="28"/>
                <w:szCs w:val="28"/>
              </w:rPr>
              <w:t>29 129</w:t>
            </w:r>
          </w:p>
        </w:tc>
      </w:tr>
      <w:tr w:rsidR="009D2F55" w:rsidTr="009D2F55">
        <w:tblPrEx>
          <w:tblLook w:val="04A0" w:firstRow="1" w:lastRow="0" w:firstColumn="1" w:lastColumn="0" w:noHBand="0" w:noVBand="1"/>
        </w:tblPrEx>
        <w:trPr>
          <w:trHeight w:val="443"/>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Вінницька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1 802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859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1 055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621</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630</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Волинська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1 151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648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533</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528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498</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Дніпропетровська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2 271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2 061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1 823</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1 633</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1 569</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Донецька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6 599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1 431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1 736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1 374</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1 371</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Житомирська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2 193</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1 452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1 488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1 108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954</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lastRenderedPageBreak/>
              <w:t>Закарпатська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1 104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1 080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698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687</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808</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Запорізька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5 929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4 690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2 637</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3 577</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2 988</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Івано-Франківська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1 595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1 089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1 221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726</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537</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Київська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801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792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1 186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783</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643</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Кіровоградська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2 878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2 178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1 969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1 889</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1 536</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Луганська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3 524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295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346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333</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270</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Львівська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2 057</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545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595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699</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1 038</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Миколаївська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2 707</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1 494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1 570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1 322</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849</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Одеська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6 522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6 078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6 288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4 568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4 637</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Полтавська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2 048</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1 821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1 394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1 228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811</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Рівненська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912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561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445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318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270</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Сумська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1 803</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1 610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1 556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1 447</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1 393</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Тернопільська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472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329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322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359</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281</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Харківська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2 476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2 051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2 124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1 715</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1 796</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Херсонська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5 811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3 471</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3 846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3 763</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3 212</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Хмельницька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1 434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579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642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456</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288</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Черкаська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1 984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1 130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1 055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1 022</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942</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Чернівецька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1 006</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607</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500</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748</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357</w:t>
            </w:r>
          </w:p>
        </w:tc>
      </w:tr>
      <w:tr w:rsidR="009D2F55" w:rsidTr="009D2F55">
        <w:tblPrEx>
          <w:tblLook w:val="04A0" w:firstRow="1" w:lastRow="0" w:firstColumn="1" w:lastColumn="0" w:noHBand="0" w:noVBand="1"/>
        </w:tblPrEx>
        <w:trPr>
          <w:trHeight w:val="348"/>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Чернігівська</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1 147</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819</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993</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771</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551</w:t>
            </w:r>
          </w:p>
        </w:tc>
      </w:tr>
      <w:tr w:rsidR="009D2F55" w:rsidTr="009D2F55">
        <w:tblPrEx>
          <w:tblLook w:val="04A0" w:firstRow="1" w:lastRow="0" w:firstColumn="1" w:lastColumn="0" w:noHBand="0" w:noVBand="1"/>
        </w:tblPrEx>
        <w:trPr>
          <w:trHeight w:val="307"/>
        </w:trPr>
        <w:tc>
          <w:tcPr>
            <w:tcW w:w="2081"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pacing w:val="-21"/>
                <w:sz w:val="28"/>
                <w:szCs w:val="28"/>
                <w:u w:val="double"/>
              </w:rPr>
              <w:t xml:space="preserve"> </w:t>
            </w:r>
            <w:r w:rsidRPr="0066141F">
              <w:rPr>
                <w:rFonts w:ascii="Times New Roman" w:hAnsi="Times New Roman" w:cs="Times New Roman"/>
                <w:sz w:val="28"/>
                <w:szCs w:val="28"/>
                <w:u w:val="single"/>
              </w:rPr>
              <w:t>м</w:t>
            </w:r>
            <w:r w:rsidRPr="0066141F">
              <w:rPr>
                <w:rFonts w:ascii="Times New Roman" w:hAnsi="Times New Roman" w:cs="Times New Roman"/>
                <w:sz w:val="28"/>
                <w:szCs w:val="28"/>
              </w:rPr>
              <w:t>.</w:t>
            </w:r>
            <w:r w:rsidRPr="0066141F">
              <w:rPr>
                <w:rFonts w:ascii="Times New Roman" w:hAnsi="Times New Roman" w:cs="Times New Roman"/>
                <w:spacing w:val="-3"/>
                <w:sz w:val="28"/>
                <w:szCs w:val="28"/>
              </w:rPr>
              <w:t xml:space="preserve"> </w:t>
            </w:r>
            <w:r w:rsidRPr="0066141F">
              <w:rPr>
                <w:rFonts w:ascii="Times New Roman" w:hAnsi="Times New Roman" w:cs="Times New Roman"/>
                <w:sz w:val="28"/>
                <w:szCs w:val="28"/>
              </w:rPr>
              <w:t>К</w:t>
            </w:r>
            <w:r w:rsidRPr="0066141F">
              <w:rPr>
                <w:rFonts w:ascii="Times New Roman" w:hAnsi="Times New Roman" w:cs="Times New Roman"/>
                <w:sz w:val="28"/>
                <w:szCs w:val="28"/>
                <w:u w:val="single"/>
              </w:rPr>
              <w:t>иї</w:t>
            </w:r>
            <w:r w:rsidRPr="0066141F">
              <w:rPr>
                <w:rFonts w:ascii="Times New Roman" w:hAnsi="Times New Roman" w:cs="Times New Roman"/>
                <w:sz w:val="28"/>
                <w:szCs w:val="28"/>
              </w:rPr>
              <w:t>в</w:t>
            </w:r>
            <w:r w:rsidRPr="0066141F">
              <w:rPr>
                <w:rFonts w:ascii="Times New Roman" w:hAnsi="Times New Roman" w:cs="Times New Roman"/>
                <w:sz w:val="28"/>
                <w:szCs w:val="28"/>
              </w:rPr>
              <w:tab/>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115</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134</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272</w:t>
            </w:r>
          </w:p>
        </w:tc>
        <w:tc>
          <w:tcPr>
            <w:tcW w:w="1524"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829</w:t>
            </w:r>
          </w:p>
        </w:tc>
        <w:tc>
          <w:tcPr>
            <w:tcW w:w="1525" w:type="dxa"/>
          </w:tcPr>
          <w:p w:rsidR="009D2F55" w:rsidRPr="0066141F" w:rsidRDefault="009D2F55" w:rsidP="0066141F">
            <w:pPr>
              <w:rPr>
                <w:rFonts w:ascii="Times New Roman" w:hAnsi="Times New Roman" w:cs="Times New Roman"/>
                <w:sz w:val="28"/>
                <w:szCs w:val="28"/>
              </w:rPr>
            </w:pPr>
            <w:r w:rsidRPr="0066141F">
              <w:rPr>
                <w:rFonts w:ascii="Times New Roman" w:hAnsi="Times New Roman" w:cs="Times New Roman"/>
                <w:sz w:val="28"/>
                <w:szCs w:val="28"/>
              </w:rPr>
              <w:t>900</w:t>
            </w:r>
          </w:p>
        </w:tc>
      </w:tr>
    </w:tbl>
    <w:p w:rsidR="0066141F" w:rsidRDefault="0066141F">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B81B5B" w:rsidRDefault="00B81B5B">
      <w:pPr>
        <w:rPr>
          <w:rFonts w:ascii="Times New Roman" w:hAnsi="Times New Roman" w:cs="Times New Roman"/>
          <w:sz w:val="28"/>
          <w:szCs w:val="28"/>
          <w:lang w:val="uk-UA"/>
        </w:rPr>
      </w:pPr>
    </w:p>
    <w:p w:rsidR="0066141F" w:rsidRDefault="0066141F">
      <w:pPr>
        <w:rPr>
          <w:rFonts w:ascii="Times New Roman" w:hAnsi="Times New Roman" w:cs="Times New Roman"/>
          <w:sz w:val="28"/>
          <w:szCs w:val="28"/>
          <w:lang w:val="uk-UA"/>
        </w:rPr>
      </w:pPr>
    </w:p>
    <w:p w:rsidR="00086560" w:rsidRPr="00086560" w:rsidRDefault="00086560" w:rsidP="00086560">
      <w:pPr>
        <w:jc w:val="center"/>
        <w:rPr>
          <w:rFonts w:ascii="Times New Roman" w:hAnsi="Times New Roman" w:cs="Times New Roman"/>
          <w:sz w:val="32"/>
          <w:szCs w:val="32"/>
          <w:lang w:val="uk-UA"/>
        </w:rPr>
      </w:pPr>
      <w:r w:rsidRPr="00086560">
        <w:rPr>
          <w:rFonts w:ascii="Times New Roman" w:hAnsi="Times New Roman" w:cs="Times New Roman"/>
          <w:sz w:val="32"/>
          <w:szCs w:val="32"/>
          <w:lang w:val="uk-UA"/>
        </w:rPr>
        <w:lastRenderedPageBreak/>
        <w:t>Схема «Способи звернення щодо встанолення догляду за дитиною»</w:t>
      </w:r>
    </w:p>
    <w:p w:rsidR="00086560" w:rsidRDefault="00086560">
      <w:pPr>
        <w:rPr>
          <w:rFonts w:ascii="Times New Roman" w:hAnsi="Times New Roman" w:cs="Times New Roman"/>
          <w:sz w:val="28"/>
          <w:szCs w:val="28"/>
          <w:lang w:val="uk-UA"/>
        </w:rPr>
      </w:pPr>
    </w:p>
    <w:p w:rsidR="00086560" w:rsidRDefault="00086560">
      <w:pPr>
        <w:rPr>
          <w:rFonts w:ascii="Times New Roman" w:hAnsi="Times New Roman" w:cs="Times New Roman"/>
          <w:sz w:val="28"/>
          <w:szCs w:val="28"/>
          <w:lang w:val="uk-UA"/>
        </w:rPr>
      </w:pPr>
    </w:p>
    <w:p w:rsidR="005E0FFE" w:rsidRDefault="00077821">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E20CB94" wp14:editId="5B2EBA51">
                <wp:simplePos x="0" y="0"/>
                <wp:positionH relativeFrom="column">
                  <wp:posOffset>1292225</wp:posOffset>
                </wp:positionH>
                <wp:positionV relativeFrom="paragraph">
                  <wp:posOffset>1915795</wp:posOffset>
                </wp:positionV>
                <wp:extent cx="1317625" cy="1407160"/>
                <wp:effectExtent l="0" t="38100" r="53975" b="21590"/>
                <wp:wrapNone/>
                <wp:docPr id="32" name="Прямая со стрелкой 32"/>
                <wp:cNvGraphicFramePr/>
                <a:graphic xmlns:a="http://schemas.openxmlformats.org/drawingml/2006/main">
                  <a:graphicData uri="http://schemas.microsoft.com/office/word/2010/wordprocessingShape">
                    <wps:wsp>
                      <wps:cNvCnPr/>
                      <wps:spPr>
                        <a:xfrm flipV="1">
                          <a:off x="0" y="0"/>
                          <a:ext cx="1317625" cy="140716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2" o:spid="_x0000_s1026" type="#_x0000_t32" style="position:absolute;margin-left:101.75pt;margin-top:150.85pt;width:103.75pt;height:110.8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2AAE8F31" wp14:editId="05B81582">
                <wp:simplePos x="0" y="0"/>
                <wp:positionH relativeFrom="column">
                  <wp:posOffset>1291590</wp:posOffset>
                </wp:positionH>
                <wp:positionV relativeFrom="paragraph">
                  <wp:posOffset>1990090</wp:posOffset>
                </wp:positionV>
                <wp:extent cx="4457065" cy="1334135"/>
                <wp:effectExtent l="0" t="57150" r="635" b="37465"/>
                <wp:wrapNone/>
                <wp:docPr id="34" name="Прямая со стрелкой 34"/>
                <wp:cNvGraphicFramePr/>
                <a:graphic xmlns:a="http://schemas.openxmlformats.org/drawingml/2006/main">
                  <a:graphicData uri="http://schemas.microsoft.com/office/word/2010/wordprocessingShape">
                    <wps:wsp>
                      <wps:cNvCnPr/>
                      <wps:spPr>
                        <a:xfrm flipV="1">
                          <a:off x="0" y="0"/>
                          <a:ext cx="4457065" cy="1334135"/>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101.7pt;margin-top:156.7pt;width:350.95pt;height:105.0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021DD361" wp14:editId="4D42D7BA">
                <wp:simplePos x="0" y="0"/>
                <wp:positionH relativeFrom="column">
                  <wp:posOffset>2749430</wp:posOffset>
                </wp:positionH>
                <wp:positionV relativeFrom="paragraph">
                  <wp:posOffset>380777</wp:posOffset>
                </wp:positionV>
                <wp:extent cx="618" cy="414741"/>
                <wp:effectExtent l="95250" t="0" r="57150" b="61595"/>
                <wp:wrapNone/>
                <wp:docPr id="35" name="Прямая со стрелкой 35"/>
                <wp:cNvGraphicFramePr/>
                <a:graphic xmlns:a="http://schemas.openxmlformats.org/drawingml/2006/main">
                  <a:graphicData uri="http://schemas.microsoft.com/office/word/2010/wordprocessingShape">
                    <wps:wsp>
                      <wps:cNvCnPr/>
                      <wps:spPr>
                        <a:xfrm flipH="1">
                          <a:off x="0" y="0"/>
                          <a:ext cx="618" cy="414741"/>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216.5pt;margin-top:30pt;width:.05pt;height:32.6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185AC9D9" wp14:editId="6DFE5B0D">
                <wp:simplePos x="0" y="0"/>
                <wp:positionH relativeFrom="column">
                  <wp:posOffset>-231775</wp:posOffset>
                </wp:positionH>
                <wp:positionV relativeFrom="paragraph">
                  <wp:posOffset>2319655</wp:posOffset>
                </wp:positionV>
                <wp:extent cx="1523365" cy="1004570"/>
                <wp:effectExtent l="38100" t="38100" r="19685" b="24130"/>
                <wp:wrapNone/>
                <wp:docPr id="29" name="Прямая со стрелкой 29"/>
                <wp:cNvGraphicFramePr/>
                <a:graphic xmlns:a="http://schemas.openxmlformats.org/drawingml/2006/main">
                  <a:graphicData uri="http://schemas.microsoft.com/office/word/2010/wordprocessingShape">
                    <wps:wsp>
                      <wps:cNvCnPr/>
                      <wps:spPr>
                        <a:xfrm flipH="1" flipV="1">
                          <a:off x="0" y="0"/>
                          <a:ext cx="1523365" cy="100457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18.25pt;margin-top:182.65pt;width:119.95pt;height:79.1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51F7FE07" wp14:editId="31D93992">
                <wp:simplePos x="0" y="0"/>
                <wp:positionH relativeFrom="column">
                  <wp:posOffset>1292362</wp:posOffset>
                </wp:positionH>
                <wp:positionV relativeFrom="paragraph">
                  <wp:posOffset>1990159</wp:posOffset>
                </wp:positionV>
                <wp:extent cx="2858530" cy="1333500"/>
                <wp:effectExtent l="0" t="38100" r="56515" b="19050"/>
                <wp:wrapNone/>
                <wp:docPr id="33" name="Прямая со стрелкой 33"/>
                <wp:cNvGraphicFramePr/>
                <a:graphic xmlns:a="http://schemas.openxmlformats.org/drawingml/2006/main">
                  <a:graphicData uri="http://schemas.microsoft.com/office/word/2010/wordprocessingShape">
                    <wps:wsp>
                      <wps:cNvCnPr/>
                      <wps:spPr>
                        <a:xfrm flipV="1">
                          <a:off x="0" y="0"/>
                          <a:ext cx="2858530" cy="133350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3" o:spid="_x0000_s1026" type="#_x0000_t32" style="position:absolute;margin-left:101.75pt;margin-top:156.7pt;width:225.1pt;height:10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75826682" wp14:editId="26A38C94">
                <wp:simplePos x="0" y="0"/>
                <wp:positionH relativeFrom="column">
                  <wp:posOffset>2692795</wp:posOffset>
                </wp:positionH>
                <wp:positionV relativeFrom="paragraph">
                  <wp:posOffset>367305</wp:posOffset>
                </wp:positionV>
                <wp:extent cx="3055620" cy="403190"/>
                <wp:effectExtent l="0" t="0" r="68580" b="92710"/>
                <wp:wrapNone/>
                <wp:docPr id="37" name="Прямая со стрелкой 37"/>
                <wp:cNvGraphicFramePr/>
                <a:graphic xmlns:a="http://schemas.openxmlformats.org/drawingml/2006/main">
                  <a:graphicData uri="http://schemas.microsoft.com/office/word/2010/wordprocessingShape">
                    <wps:wsp>
                      <wps:cNvCnPr/>
                      <wps:spPr>
                        <a:xfrm>
                          <a:off x="0" y="0"/>
                          <a:ext cx="3055620" cy="40319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7" o:spid="_x0000_s1026" type="#_x0000_t32" style="position:absolute;margin-left:212.05pt;margin-top:28.9pt;width:240.6pt;height:3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6B54CD46" wp14:editId="2F53E985">
                <wp:simplePos x="0" y="0"/>
                <wp:positionH relativeFrom="column">
                  <wp:posOffset>-528320</wp:posOffset>
                </wp:positionH>
                <wp:positionV relativeFrom="paragraph">
                  <wp:posOffset>3323590</wp:posOffset>
                </wp:positionV>
                <wp:extent cx="6482715" cy="988060"/>
                <wp:effectExtent l="0" t="0" r="13335" b="21590"/>
                <wp:wrapNone/>
                <wp:docPr id="28" name="Прямоугольник 28"/>
                <wp:cNvGraphicFramePr/>
                <a:graphic xmlns:a="http://schemas.openxmlformats.org/drawingml/2006/main">
                  <a:graphicData uri="http://schemas.microsoft.com/office/word/2010/wordprocessingShape">
                    <wps:wsp>
                      <wps:cNvSpPr/>
                      <wps:spPr>
                        <a:xfrm>
                          <a:off x="0" y="0"/>
                          <a:ext cx="6482715" cy="98806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B1140E" w:rsidRDefault="00A02FA1" w:rsidP="00B1140E">
                            <w:pPr>
                              <w:jc w:val="center"/>
                              <w:rPr>
                                <w:rFonts w:ascii="Times New Roman" w:hAnsi="Times New Roman" w:cs="Times New Roman"/>
                                <w:sz w:val="32"/>
                                <w:szCs w:val="32"/>
                                <w:lang w:val="uk-UA"/>
                              </w:rPr>
                            </w:pPr>
                            <w:r w:rsidRPr="00B1140E">
                              <w:rPr>
                                <w:rFonts w:ascii="Times New Roman" w:hAnsi="Times New Roman" w:cs="Times New Roman"/>
                                <w:sz w:val="32"/>
                                <w:szCs w:val="32"/>
                                <w:lang w:val="uk-UA"/>
                              </w:rPr>
                              <w:t>Батьки (усиновителі)</w:t>
                            </w:r>
                            <w:r w:rsidRPr="00B1140E">
                              <w:rPr>
                                <w:rFonts w:ascii="Times New Roman" w:hAnsi="Times New Roman" w:cs="Times New Roman"/>
                                <w:sz w:val="32"/>
                                <w:szCs w:val="32"/>
                                <w:lang w:val="en-US"/>
                              </w:rPr>
                              <w:t xml:space="preserve">, </w:t>
                            </w:r>
                            <w:r w:rsidRPr="00B1140E">
                              <w:rPr>
                                <w:rFonts w:ascii="Times New Roman" w:hAnsi="Times New Roman" w:cs="Times New Roman"/>
                                <w:sz w:val="32"/>
                                <w:szCs w:val="32"/>
                              </w:rPr>
                              <w:t>оп</w:t>
                            </w:r>
                            <w:r w:rsidRPr="00B1140E">
                              <w:rPr>
                                <w:rFonts w:ascii="Times New Roman" w:hAnsi="Times New Roman" w:cs="Times New Roman"/>
                                <w:sz w:val="32"/>
                                <w:szCs w:val="32"/>
                                <w:lang w:val="uk-UA"/>
                              </w:rPr>
                              <w:t>ікуни (піклувальники)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8" o:spid="_x0000_s1026" style="position:absolute;margin-left:-41.6pt;margin-top:261.7pt;width:510.45pt;height:77.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" fillcolor="#31849b [2408]" strokecolor="#243f60 [1604]" strokeweight="2pt">
                <v:textbox>
                  <w:txbxContent>
                    <w:p w:rsidR="00A02FA1" w:rsidRPr="00B1140E" w:rsidRDefault="00A02FA1" w:rsidP="00B1140E">
                      <w:pPr>
                        <w:jc w:val="center"/>
                        <w:rPr>
                          <w:rFonts w:ascii="Times New Roman" w:hAnsi="Times New Roman" w:cs="Times New Roman"/>
                          <w:sz w:val="32"/>
                          <w:szCs w:val="32"/>
                          <w:lang w:val="uk-UA"/>
                        </w:rPr>
                      </w:pPr>
                      <w:r w:rsidRPr="00B1140E">
                        <w:rPr>
                          <w:rFonts w:ascii="Times New Roman" w:hAnsi="Times New Roman" w:cs="Times New Roman"/>
                          <w:sz w:val="32"/>
                          <w:szCs w:val="32"/>
                          <w:lang w:val="uk-UA"/>
                        </w:rPr>
                        <w:t>Батьки (усиновителі)</w:t>
                      </w:r>
                      <w:r w:rsidRPr="00B1140E">
                        <w:rPr>
                          <w:rFonts w:ascii="Times New Roman" w:hAnsi="Times New Roman" w:cs="Times New Roman"/>
                          <w:sz w:val="32"/>
                          <w:szCs w:val="32"/>
                          <w:lang w:val="en-US"/>
                        </w:rPr>
                        <w:t xml:space="preserve">, </w:t>
                      </w:r>
                      <w:r w:rsidRPr="00B1140E">
                        <w:rPr>
                          <w:rFonts w:ascii="Times New Roman" w:hAnsi="Times New Roman" w:cs="Times New Roman"/>
                          <w:sz w:val="32"/>
                          <w:szCs w:val="32"/>
                        </w:rPr>
                        <w:t>оп</w:t>
                      </w:r>
                      <w:r w:rsidRPr="00B1140E">
                        <w:rPr>
                          <w:rFonts w:ascii="Times New Roman" w:hAnsi="Times New Roman" w:cs="Times New Roman"/>
                          <w:sz w:val="32"/>
                          <w:szCs w:val="32"/>
                          <w:lang w:val="uk-UA"/>
                        </w:rPr>
                        <w:t>ікуни (піклувальники)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41326D28" wp14:editId="46926934">
                <wp:simplePos x="0" y="0"/>
                <wp:positionH relativeFrom="column">
                  <wp:posOffset>1242695</wp:posOffset>
                </wp:positionH>
                <wp:positionV relativeFrom="paragraph">
                  <wp:posOffset>1289685</wp:posOffset>
                </wp:positionV>
                <wp:extent cx="48895" cy="2034540"/>
                <wp:effectExtent l="76200" t="38100" r="65405" b="22860"/>
                <wp:wrapNone/>
                <wp:docPr id="31" name="Прямая со стрелкой 31"/>
                <wp:cNvGraphicFramePr/>
                <a:graphic xmlns:a="http://schemas.openxmlformats.org/drawingml/2006/main">
                  <a:graphicData uri="http://schemas.microsoft.com/office/word/2010/wordprocessingShape">
                    <wps:wsp>
                      <wps:cNvCnPr/>
                      <wps:spPr>
                        <a:xfrm flipH="1" flipV="1">
                          <a:off x="0" y="0"/>
                          <a:ext cx="48895" cy="203454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1" o:spid="_x0000_s1026" type="#_x0000_t32" style="position:absolute;margin-left:97.85pt;margin-top:101.55pt;width:3.85pt;height:160.2pt;flip:x 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" strokecolor="#0070c0">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79DAC947" wp14:editId="59689D61">
                <wp:simplePos x="0" y="0"/>
                <wp:positionH relativeFrom="column">
                  <wp:posOffset>517525</wp:posOffset>
                </wp:positionH>
                <wp:positionV relativeFrom="paragraph">
                  <wp:posOffset>803275</wp:posOffset>
                </wp:positionV>
                <wp:extent cx="1276350" cy="485775"/>
                <wp:effectExtent l="0" t="0" r="19050" b="28575"/>
                <wp:wrapNone/>
                <wp:docPr id="26" name="Прямоугольник 26"/>
                <wp:cNvGraphicFramePr/>
                <a:graphic xmlns:a="http://schemas.openxmlformats.org/drawingml/2006/main">
                  <a:graphicData uri="http://schemas.microsoft.com/office/word/2010/wordprocessingShape">
                    <wps:wsp>
                      <wps:cNvSpPr/>
                      <wps:spPr>
                        <a:xfrm>
                          <a:off x="0" y="0"/>
                          <a:ext cx="1276350" cy="48577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5E0FFE" w:rsidRDefault="00A02FA1" w:rsidP="005E0FFE">
                            <w:pPr>
                              <w:jc w:val="center"/>
                              <w:rPr>
                                <w:rFonts w:ascii="Times New Roman" w:hAnsi="Times New Roman" w:cs="Times New Roman"/>
                                <w:sz w:val="28"/>
                                <w:szCs w:val="28"/>
                              </w:rPr>
                            </w:pPr>
                            <w:r w:rsidRPr="005E0FFE">
                              <w:rPr>
                                <w:rFonts w:ascii="Times New Roman" w:hAnsi="Times New Roman" w:cs="Times New Roman"/>
                                <w:sz w:val="28"/>
                                <w:szCs w:val="28"/>
                                <w:lang w:val="en-US"/>
                              </w:rPr>
                              <w:t>C</w:t>
                            </w:r>
                            <w:r w:rsidRPr="005E0FFE">
                              <w:rPr>
                                <w:rFonts w:ascii="Times New Roman" w:hAnsi="Times New Roman" w:cs="Times New Roman"/>
                                <w:sz w:val="28"/>
                                <w:szCs w:val="28"/>
                                <w:lang w:val="uk-UA"/>
                              </w:rPr>
                              <w:t>уд</w:t>
                            </w:r>
                            <w:r>
                              <w:rPr>
                                <w:rFonts w:ascii="Times New Roman" w:hAnsi="Times New Roman" w:cs="Times New Roman"/>
                                <w:sz w:val="28"/>
                                <w:szCs w:val="28"/>
                                <w:lang w:val="uk-UA"/>
                              </w:rPr>
                              <w:t xml:space="preserve"> </w:t>
                            </w:r>
                            <w:r w:rsidRPr="005E0FFE">
                              <w:rPr>
                                <w:rFonts w:ascii="Times New Roman" w:hAnsi="Times New Roman" w:cs="Times New Roman"/>
                                <w:sz w:val="28"/>
                                <w:szCs w:val="28"/>
                              </w:rPr>
                              <w:t>(заява)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6" o:spid="_x0000_s1027" style="position:absolute;margin-left:40.75pt;margin-top:63.25pt;width:100.5pt;height:38.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" fillcolor="#31849b [2408]" strokecolor="#243f60 [1604]" strokeweight="2pt">
                <v:textbox>
                  <w:txbxContent>
                    <w:p w:rsidR="00A02FA1" w:rsidRPr="005E0FFE" w:rsidRDefault="00A02FA1" w:rsidP="005E0FFE">
                      <w:pPr>
                        <w:jc w:val="center"/>
                        <w:rPr>
                          <w:rFonts w:ascii="Times New Roman" w:hAnsi="Times New Roman" w:cs="Times New Roman"/>
                          <w:sz w:val="28"/>
                          <w:szCs w:val="28"/>
                        </w:rPr>
                      </w:pPr>
                      <w:r w:rsidRPr="005E0FFE">
                        <w:rPr>
                          <w:rFonts w:ascii="Times New Roman" w:hAnsi="Times New Roman" w:cs="Times New Roman"/>
                          <w:sz w:val="28"/>
                          <w:szCs w:val="28"/>
                          <w:lang w:val="en-US"/>
                        </w:rPr>
                        <w:t>C</w:t>
                      </w:r>
                      <w:r w:rsidRPr="005E0FFE">
                        <w:rPr>
                          <w:rFonts w:ascii="Times New Roman" w:hAnsi="Times New Roman" w:cs="Times New Roman"/>
                          <w:sz w:val="28"/>
                          <w:szCs w:val="28"/>
                          <w:lang w:val="uk-UA"/>
                        </w:rPr>
                        <w:t>уд</w:t>
                      </w:r>
                      <w:r>
                        <w:rPr>
                          <w:rFonts w:ascii="Times New Roman" w:hAnsi="Times New Roman" w:cs="Times New Roman"/>
                          <w:sz w:val="28"/>
                          <w:szCs w:val="28"/>
                          <w:lang w:val="uk-UA"/>
                        </w:rPr>
                        <w:t xml:space="preserve"> </w:t>
                      </w:r>
                      <w:r w:rsidRPr="005E0FFE">
                        <w:rPr>
                          <w:rFonts w:ascii="Times New Roman" w:hAnsi="Times New Roman" w:cs="Times New Roman"/>
                          <w:sz w:val="28"/>
                          <w:szCs w:val="28"/>
                        </w:rPr>
                        <w:t>(заява)</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1D6A845B" wp14:editId="1A64630A">
                <wp:simplePos x="0" y="0"/>
                <wp:positionH relativeFrom="column">
                  <wp:posOffset>2750185</wp:posOffset>
                </wp:positionH>
                <wp:positionV relativeFrom="paragraph">
                  <wp:posOffset>383540</wp:posOffset>
                </wp:positionV>
                <wp:extent cx="1103630" cy="386715"/>
                <wp:effectExtent l="0" t="0" r="58420" b="70485"/>
                <wp:wrapNone/>
                <wp:docPr id="36" name="Прямая со стрелкой 36"/>
                <wp:cNvGraphicFramePr/>
                <a:graphic xmlns:a="http://schemas.openxmlformats.org/drawingml/2006/main">
                  <a:graphicData uri="http://schemas.microsoft.com/office/word/2010/wordprocessingShape">
                    <wps:wsp>
                      <wps:cNvCnPr/>
                      <wps:spPr>
                        <a:xfrm>
                          <a:off x="0" y="0"/>
                          <a:ext cx="1103630" cy="386715"/>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6" o:spid="_x0000_s1026" type="#_x0000_t32" style="position:absolute;margin-left:216.55pt;margin-top:30.2pt;width:86.9pt;height:30.4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" strokecolor="#0070c0">
                <v:stroke endarrow="open"/>
              </v:shape>
            </w:pict>
          </mc:Fallback>
        </mc:AlternateContent>
      </w:r>
      <w:r w:rsidR="00B1140E">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8383128" wp14:editId="3EC279B0">
                <wp:simplePos x="0" y="0"/>
                <wp:positionH relativeFrom="column">
                  <wp:posOffset>-1014233</wp:posOffset>
                </wp:positionH>
                <wp:positionV relativeFrom="paragraph">
                  <wp:posOffset>795672</wp:posOffset>
                </wp:positionV>
                <wp:extent cx="1466335" cy="1482811"/>
                <wp:effectExtent l="0" t="0" r="19685" b="22225"/>
                <wp:wrapNone/>
                <wp:docPr id="22" name="Прямоугольник 22"/>
                <wp:cNvGraphicFramePr/>
                <a:graphic xmlns:a="http://schemas.openxmlformats.org/drawingml/2006/main">
                  <a:graphicData uri="http://schemas.microsoft.com/office/word/2010/wordprocessingShape">
                    <wps:wsp>
                      <wps:cNvSpPr/>
                      <wps:spPr>
                        <a:xfrm>
                          <a:off x="0" y="0"/>
                          <a:ext cx="1466335" cy="1482811"/>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B1140E" w:rsidRDefault="00A02FA1" w:rsidP="00B1140E">
                            <w:pPr>
                              <w:jc w:val="center"/>
                              <w:rPr>
                                <w:rFonts w:ascii="Times New Roman" w:hAnsi="Times New Roman" w:cs="Times New Roman"/>
                                <w:sz w:val="28"/>
                                <w:szCs w:val="28"/>
                                <w:lang w:val="uk-UA"/>
                              </w:rPr>
                            </w:pPr>
                            <w:r w:rsidRPr="00B1140E">
                              <w:rPr>
                                <w:rFonts w:ascii="Times New Roman" w:hAnsi="Times New Roman" w:cs="Times New Roman"/>
                                <w:sz w:val="28"/>
                                <w:szCs w:val="28"/>
                                <w:lang w:val="uk-UA"/>
                              </w:rPr>
                              <w:t>Місцеві органи виконавчої влади</w:t>
                            </w:r>
                            <w:r w:rsidRPr="00B1140E">
                              <w:rPr>
                                <w:rFonts w:ascii="Times New Roman" w:hAnsi="Times New Roman" w:cs="Times New Roman"/>
                                <w:sz w:val="28"/>
                                <w:szCs w:val="28"/>
                              </w:rPr>
                              <w:t>,органи м</w:t>
                            </w:r>
                            <w:r w:rsidRPr="00B1140E">
                              <w:rPr>
                                <w:rFonts w:ascii="Times New Roman" w:hAnsi="Times New Roman" w:cs="Times New Roman"/>
                                <w:sz w:val="28"/>
                                <w:szCs w:val="28"/>
                                <w:lang w:val="uk-UA"/>
                              </w:rPr>
                              <w:t>і</w:t>
                            </w:r>
                            <w:r w:rsidRPr="00B1140E">
                              <w:rPr>
                                <w:rFonts w:ascii="Times New Roman" w:hAnsi="Times New Roman" w:cs="Times New Roman"/>
                                <w:sz w:val="28"/>
                                <w:szCs w:val="28"/>
                              </w:rPr>
                              <w:t xml:space="preserve">сцевого </w:t>
                            </w:r>
                            <w:r w:rsidRPr="00B1140E">
                              <w:rPr>
                                <w:rFonts w:ascii="Times New Roman" w:hAnsi="Times New Roman" w:cs="Times New Roman"/>
                                <w:sz w:val="28"/>
                                <w:szCs w:val="28"/>
                                <w:lang w:val="uk-UA"/>
                              </w:rPr>
                              <w:t>регіонального самоврядуванн</w:t>
                            </w:r>
                            <w:r>
                              <w:rPr>
                                <w:rFonts w:ascii="Times New Roman" w:hAnsi="Times New Roman" w:cs="Times New Roman"/>
                                <w:sz w:val="28"/>
                                <w:szCs w:val="28"/>
                                <w:lang w:val="uk-UA"/>
                              </w:rPr>
                              <w:t>я</w:t>
                            </w:r>
                            <w:r w:rsidRPr="00B1140E">
                              <w:rPr>
                                <w:rFonts w:ascii="Times New Roman" w:hAnsi="Times New Roman" w:cs="Times New Roman"/>
                                <w:sz w:val="28"/>
                                <w:szCs w:val="28"/>
                                <w:lang w:val="uk-UA"/>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28" style="position:absolute;margin-left:-79.85pt;margin-top:62.65pt;width:115.45pt;height:11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" fillcolor="#31849b [2408]" strokecolor="#243f60 [1604]" strokeweight="2pt">
                <v:textbox>
                  <w:txbxContent>
                    <w:p w:rsidR="00A02FA1" w:rsidRPr="00B1140E" w:rsidRDefault="00A02FA1" w:rsidP="00B1140E">
                      <w:pPr>
                        <w:jc w:val="center"/>
                        <w:rPr>
                          <w:rFonts w:ascii="Times New Roman" w:hAnsi="Times New Roman" w:cs="Times New Roman"/>
                          <w:sz w:val="28"/>
                          <w:szCs w:val="28"/>
                          <w:lang w:val="uk-UA"/>
                        </w:rPr>
                      </w:pPr>
                      <w:r w:rsidRPr="00B1140E">
                        <w:rPr>
                          <w:rFonts w:ascii="Times New Roman" w:hAnsi="Times New Roman" w:cs="Times New Roman"/>
                          <w:sz w:val="28"/>
                          <w:szCs w:val="28"/>
                          <w:lang w:val="uk-UA"/>
                        </w:rPr>
                        <w:t>Місцеві органи виконавчої влади</w:t>
                      </w:r>
                      <w:r w:rsidRPr="00B1140E">
                        <w:rPr>
                          <w:rFonts w:ascii="Times New Roman" w:hAnsi="Times New Roman" w:cs="Times New Roman"/>
                          <w:sz w:val="28"/>
                          <w:szCs w:val="28"/>
                        </w:rPr>
                        <w:t>,органи м</w:t>
                      </w:r>
                      <w:r w:rsidRPr="00B1140E">
                        <w:rPr>
                          <w:rFonts w:ascii="Times New Roman" w:hAnsi="Times New Roman" w:cs="Times New Roman"/>
                          <w:sz w:val="28"/>
                          <w:szCs w:val="28"/>
                          <w:lang w:val="uk-UA"/>
                        </w:rPr>
                        <w:t>і</w:t>
                      </w:r>
                      <w:r w:rsidRPr="00B1140E">
                        <w:rPr>
                          <w:rFonts w:ascii="Times New Roman" w:hAnsi="Times New Roman" w:cs="Times New Roman"/>
                          <w:sz w:val="28"/>
                          <w:szCs w:val="28"/>
                        </w:rPr>
                        <w:t xml:space="preserve">сцевого </w:t>
                      </w:r>
                      <w:r w:rsidRPr="00B1140E">
                        <w:rPr>
                          <w:rFonts w:ascii="Times New Roman" w:hAnsi="Times New Roman" w:cs="Times New Roman"/>
                          <w:sz w:val="28"/>
                          <w:szCs w:val="28"/>
                          <w:lang w:val="uk-UA"/>
                        </w:rPr>
                        <w:t>регіонального самоврядуванн</w:t>
                      </w:r>
                      <w:r>
                        <w:rPr>
                          <w:rFonts w:ascii="Times New Roman" w:hAnsi="Times New Roman" w:cs="Times New Roman"/>
                          <w:sz w:val="28"/>
                          <w:szCs w:val="28"/>
                          <w:lang w:val="uk-UA"/>
                        </w:rPr>
                        <w:t>я</w:t>
                      </w:r>
                      <w:r w:rsidRPr="00B1140E">
                        <w:rPr>
                          <w:rFonts w:ascii="Times New Roman" w:hAnsi="Times New Roman" w:cs="Times New Roman"/>
                          <w:sz w:val="28"/>
                          <w:szCs w:val="28"/>
                          <w:lang w:val="uk-UA"/>
                        </w:rPr>
                        <w:t>я</w:t>
                      </w:r>
                    </w:p>
                  </w:txbxContent>
                </v:textbox>
              </v:rect>
            </w:pict>
          </mc:Fallback>
        </mc:AlternateContent>
      </w:r>
      <w:r w:rsidR="005E0FFE">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45C32A95" wp14:editId="6B456134">
                <wp:simplePos x="0" y="0"/>
                <wp:positionH relativeFrom="column">
                  <wp:posOffset>3482340</wp:posOffset>
                </wp:positionH>
                <wp:positionV relativeFrom="paragraph">
                  <wp:posOffset>819150</wp:posOffset>
                </wp:positionV>
                <wp:extent cx="1408430" cy="1095375"/>
                <wp:effectExtent l="0" t="0" r="20320" b="28575"/>
                <wp:wrapNone/>
                <wp:docPr id="18" name="Прямоугольник 18"/>
                <wp:cNvGraphicFramePr/>
                <a:graphic xmlns:a="http://schemas.openxmlformats.org/drawingml/2006/main">
                  <a:graphicData uri="http://schemas.microsoft.com/office/word/2010/wordprocessingShape">
                    <wps:wsp>
                      <wps:cNvSpPr/>
                      <wps:spPr>
                        <a:xfrm>
                          <a:off x="0" y="0"/>
                          <a:ext cx="1408430" cy="109537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5E0FFE"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lang w:val="uk-UA"/>
                              </w:rPr>
                              <w:t>Служби у справах неповнолітніх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29" style="position:absolute;margin-left:274.2pt;margin-top:64.5pt;width:110.9pt;height:86.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" fillcolor="#31849b [2408]" strokecolor="#243f60 [1604]" strokeweight="2pt">
                <v:textbox>
                  <w:txbxContent>
                    <w:p w:rsidR="00A02FA1" w:rsidRPr="005E0FFE"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lang w:val="uk-UA"/>
                        </w:rPr>
                        <w:t>Служби у справах неповнолітніх</w:t>
                      </w:r>
                    </w:p>
                  </w:txbxContent>
                </v:textbox>
              </v:rect>
            </w:pict>
          </mc:Fallback>
        </mc:AlternateContent>
      </w:r>
      <w:r w:rsidR="005E0FFE">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5FAF083E" wp14:editId="58DC1235">
                <wp:simplePos x="0" y="0"/>
                <wp:positionH relativeFrom="column">
                  <wp:posOffset>5042535</wp:posOffset>
                </wp:positionH>
                <wp:positionV relativeFrom="paragraph">
                  <wp:posOffset>831215</wp:posOffset>
                </wp:positionV>
                <wp:extent cx="1408430" cy="1095375"/>
                <wp:effectExtent l="0" t="0" r="20320" b="28575"/>
                <wp:wrapNone/>
                <wp:docPr id="11" name="Прямоугольник 11"/>
                <wp:cNvGraphicFramePr/>
                <a:graphic xmlns:a="http://schemas.openxmlformats.org/drawingml/2006/main">
                  <a:graphicData uri="http://schemas.microsoft.com/office/word/2010/wordprocessingShape">
                    <wps:wsp>
                      <wps:cNvSpPr/>
                      <wps:spPr>
                        <a:xfrm>
                          <a:off x="0" y="0"/>
                          <a:ext cx="1408430" cy="109537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5E0FFE"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lang w:val="uk-UA"/>
                              </w:rPr>
                              <w:t>Притулок для неповнолітніх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30" style="position:absolute;margin-left:397.05pt;margin-top:65.45pt;width:110.9pt;height:86.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" fillcolor="#31849b [2408]" strokecolor="#243f60 [1604]" strokeweight="2pt">
                <v:textbox>
                  <w:txbxContent>
                    <w:p w:rsidR="00A02FA1" w:rsidRPr="005E0FFE"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lang w:val="uk-UA"/>
                        </w:rPr>
                        <w:t>Притулок для неповнолітніх</w:t>
                      </w:r>
                    </w:p>
                  </w:txbxContent>
                </v:textbox>
              </v:rect>
            </w:pict>
          </mc:Fallback>
        </mc:AlternateContent>
      </w:r>
      <w:r w:rsidR="005E0FFE">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0DB3535F" wp14:editId="33922E5E">
                <wp:simplePos x="0" y="0"/>
                <wp:positionH relativeFrom="column">
                  <wp:posOffset>1941830</wp:posOffset>
                </wp:positionH>
                <wp:positionV relativeFrom="paragraph">
                  <wp:posOffset>795020</wp:posOffset>
                </wp:positionV>
                <wp:extent cx="1408430" cy="1095375"/>
                <wp:effectExtent l="0" t="0" r="20320" b="28575"/>
                <wp:wrapNone/>
                <wp:docPr id="10" name="Прямоугольник 10"/>
                <wp:cNvGraphicFramePr/>
                <a:graphic xmlns:a="http://schemas.openxmlformats.org/drawingml/2006/main">
                  <a:graphicData uri="http://schemas.microsoft.com/office/word/2010/wordprocessingShape">
                    <wps:wsp>
                      <wps:cNvSpPr/>
                      <wps:spPr>
                        <a:xfrm>
                          <a:off x="0" y="0"/>
                          <a:ext cx="1408430" cy="109537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rPr>
                              <w:t>Органи оп</w:t>
                            </w:r>
                            <w:r w:rsidRPr="005E0FFE">
                              <w:rPr>
                                <w:rFonts w:ascii="Times New Roman" w:hAnsi="Times New Roman" w:cs="Times New Roman"/>
                                <w:sz w:val="28"/>
                                <w:szCs w:val="28"/>
                                <w:lang w:val="uk-UA"/>
                              </w:rPr>
                              <w:t>і</w:t>
                            </w:r>
                            <w:r w:rsidRPr="005E0FFE">
                              <w:rPr>
                                <w:rFonts w:ascii="Times New Roman" w:hAnsi="Times New Roman" w:cs="Times New Roman"/>
                                <w:sz w:val="28"/>
                                <w:szCs w:val="28"/>
                              </w:rPr>
                              <w:t xml:space="preserve">ки </w:t>
                            </w:r>
                            <w:r w:rsidRPr="005E0FFE">
                              <w:rPr>
                                <w:rFonts w:ascii="Times New Roman" w:hAnsi="Times New Roman" w:cs="Times New Roman"/>
                                <w:sz w:val="28"/>
                                <w:szCs w:val="28"/>
                                <w:lang w:val="uk-UA"/>
                              </w:rPr>
                              <w:t>і</w:t>
                            </w:r>
                            <w:r w:rsidRPr="005E0FFE">
                              <w:rPr>
                                <w:rFonts w:ascii="Times New Roman" w:hAnsi="Times New Roman" w:cs="Times New Roman"/>
                                <w:sz w:val="28"/>
                                <w:szCs w:val="28"/>
                              </w:rPr>
                              <w:t xml:space="preserve"> </w:t>
                            </w:r>
                            <w:proofErr w:type="gramStart"/>
                            <w:r w:rsidRPr="005E0FFE">
                              <w:rPr>
                                <w:rFonts w:ascii="Times New Roman" w:hAnsi="Times New Roman" w:cs="Times New Roman"/>
                                <w:sz w:val="28"/>
                                <w:szCs w:val="28"/>
                              </w:rPr>
                              <w:t>п</w:t>
                            </w:r>
                            <w:proofErr w:type="gramEnd"/>
                            <w:r w:rsidRPr="005E0FFE">
                              <w:rPr>
                                <w:rFonts w:ascii="Times New Roman" w:hAnsi="Times New Roman" w:cs="Times New Roman"/>
                                <w:sz w:val="28"/>
                                <w:szCs w:val="28"/>
                                <w:lang w:val="uk-UA"/>
                              </w:rPr>
                              <w:t>іклування</w:t>
                            </w:r>
                          </w:p>
                          <w:p w:rsidR="00A02FA1" w:rsidRPr="004F1713" w:rsidRDefault="00A02FA1" w:rsidP="005E0FFE">
                            <w:pPr>
                              <w:jc w:val="center"/>
                              <w:rPr>
                                <w:rFonts w:ascii="Times New Roman" w:hAnsi="Times New Roman" w:cs="Times New Roman"/>
                                <w:sz w:val="28"/>
                                <w:szCs w:val="28"/>
                              </w:rPr>
                            </w:pPr>
                            <w:r w:rsidRPr="004F1713">
                              <w:rPr>
                                <w:rFonts w:ascii="Times New Roman" w:hAnsi="Times New Roman" w:cs="Times New Roman"/>
                                <w:sz w:val="28"/>
                                <w:szCs w:val="28"/>
                              </w:rPr>
                              <w:t>(</w:t>
                            </w:r>
                            <w:r>
                              <w:rPr>
                                <w:rFonts w:ascii="Times New Roman" w:hAnsi="Times New Roman" w:cs="Times New Roman"/>
                                <w:sz w:val="28"/>
                                <w:szCs w:val="28"/>
                              </w:rPr>
                              <w:t>заява</w:t>
                            </w:r>
                            <w:r w:rsidRPr="004F1713">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31" style="position:absolute;margin-left:152.9pt;margin-top:62.6pt;width:110.9pt;height:86.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" fillcolor="#31849b [2408]" strokecolor="#243f60 [1604]" strokeweight="2pt">
                <v:textbox>
                  <w:txbxContent>
                    <w:p w:rsidR="00A02FA1" w:rsidRDefault="00A02FA1" w:rsidP="005E0FFE">
                      <w:pPr>
                        <w:jc w:val="center"/>
                        <w:rPr>
                          <w:rFonts w:ascii="Times New Roman" w:hAnsi="Times New Roman" w:cs="Times New Roman"/>
                          <w:sz w:val="28"/>
                          <w:szCs w:val="28"/>
                          <w:lang w:val="uk-UA"/>
                        </w:rPr>
                      </w:pPr>
                      <w:r w:rsidRPr="005E0FFE">
                        <w:rPr>
                          <w:rFonts w:ascii="Times New Roman" w:hAnsi="Times New Roman" w:cs="Times New Roman"/>
                          <w:sz w:val="28"/>
                          <w:szCs w:val="28"/>
                        </w:rPr>
                        <w:t>Органи оп</w:t>
                      </w:r>
                      <w:r w:rsidRPr="005E0FFE">
                        <w:rPr>
                          <w:rFonts w:ascii="Times New Roman" w:hAnsi="Times New Roman" w:cs="Times New Roman"/>
                          <w:sz w:val="28"/>
                          <w:szCs w:val="28"/>
                          <w:lang w:val="uk-UA"/>
                        </w:rPr>
                        <w:t>і</w:t>
                      </w:r>
                      <w:r w:rsidRPr="005E0FFE">
                        <w:rPr>
                          <w:rFonts w:ascii="Times New Roman" w:hAnsi="Times New Roman" w:cs="Times New Roman"/>
                          <w:sz w:val="28"/>
                          <w:szCs w:val="28"/>
                        </w:rPr>
                        <w:t xml:space="preserve">ки </w:t>
                      </w:r>
                      <w:r w:rsidRPr="005E0FFE">
                        <w:rPr>
                          <w:rFonts w:ascii="Times New Roman" w:hAnsi="Times New Roman" w:cs="Times New Roman"/>
                          <w:sz w:val="28"/>
                          <w:szCs w:val="28"/>
                          <w:lang w:val="uk-UA"/>
                        </w:rPr>
                        <w:t>і</w:t>
                      </w:r>
                      <w:r w:rsidRPr="005E0FFE">
                        <w:rPr>
                          <w:rFonts w:ascii="Times New Roman" w:hAnsi="Times New Roman" w:cs="Times New Roman"/>
                          <w:sz w:val="28"/>
                          <w:szCs w:val="28"/>
                        </w:rPr>
                        <w:t xml:space="preserve"> </w:t>
                      </w:r>
                      <w:proofErr w:type="gramStart"/>
                      <w:r w:rsidRPr="005E0FFE">
                        <w:rPr>
                          <w:rFonts w:ascii="Times New Roman" w:hAnsi="Times New Roman" w:cs="Times New Roman"/>
                          <w:sz w:val="28"/>
                          <w:szCs w:val="28"/>
                        </w:rPr>
                        <w:t>п</w:t>
                      </w:r>
                      <w:proofErr w:type="gramEnd"/>
                      <w:r w:rsidRPr="005E0FFE">
                        <w:rPr>
                          <w:rFonts w:ascii="Times New Roman" w:hAnsi="Times New Roman" w:cs="Times New Roman"/>
                          <w:sz w:val="28"/>
                          <w:szCs w:val="28"/>
                          <w:lang w:val="uk-UA"/>
                        </w:rPr>
                        <w:t>іклування</w:t>
                      </w:r>
                    </w:p>
                    <w:p w:rsidR="00A02FA1" w:rsidRPr="004F1713" w:rsidRDefault="00A02FA1" w:rsidP="005E0FFE">
                      <w:pPr>
                        <w:jc w:val="center"/>
                        <w:rPr>
                          <w:rFonts w:ascii="Times New Roman" w:hAnsi="Times New Roman" w:cs="Times New Roman"/>
                          <w:sz w:val="28"/>
                          <w:szCs w:val="28"/>
                        </w:rPr>
                      </w:pPr>
                      <w:r w:rsidRPr="004F1713">
                        <w:rPr>
                          <w:rFonts w:ascii="Times New Roman" w:hAnsi="Times New Roman" w:cs="Times New Roman"/>
                          <w:sz w:val="28"/>
                          <w:szCs w:val="28"/>
                        </w:rPr>
                        <w:t>(</w:t>
                      </w:r>
                      <w:r>
                        <w:rPr>
                          <w:rFonts w:ascii="Times New Roman" w:hAnsi="Times New Roman" w:cs="Times New Roman"/>
                          <w:sz w:val="28"/>
                          <w:szCs w:val="28"/>
                        </w:rPr>
                        <w:t>заява</w:t>
                      </w:r>
                      <w:r w:rsidRPr="004F1713">
                        <w:rPr>
                          <w:rFonts w:ascii="Times New Roman" w:hAnsi="Times New Roman" w:cs="Times New Roman"/>
                          <w:sz w:val="28"/>
                          <w:szCs w:val="28"/>
                        </w:rPr>
                        <w:t>)</w:t>
                      </w:r>
                    </w:p>
                  </w:txbxContent>
                </v:textbox>
              </v:rect>
            </w:pict>
          </mc:Fallback>
        </mc:AlternateContent>
      </w:r>
      <w:r w:rsidR="005E0FFE">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A09913C" wp14:editId="2C157068">
                <wp:simplePos x="0" y="0"/>
                <wp:positionH relativeFrom="column">
                  <wp:posOffset>931545</wp:posOffset>
                </wp:positionH>
                <wp:positionV relativeFrom="paragraph">
                  <wp:posOffset>-364490</wp:posOffset>
                </wp:positionV>
                <wp:extent cx="3349625" cy="729615"/>
                <wp:effectExtent l="0" t="0" r="22225" b="13335"/>
                <wp:wrapNone/>
                <wp:docPr id="5" name="Прямоугольник 5"/>
                <wp:cNvGraphicFramePr/>
                <a:graphic xmlns:a="http://schemas.openxmlformats.org/drawingml/2006/main">
                  <a:graphicData uri="http://schemas.microsoft.com/office/word/2010/wordprocessingShape">
                    <wps:wsp>
                      <wps:cNvSpPr/>
                      <wps:spPr>
                        <a:xfrm>
                          <a:off x="0" y="0"/>
                          <a:ext cx="3349625" cy="72961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5E0FFE" w:rsidRDefault="00A02FA1" w:rsidP="005E0FFE">
                            <w:pPr>
                              <w:jc w:val="center"/>
                              <w:rPr>
                                <w:rFonts w:ascii="Times New Roman" w:hAnsi="Times New Roman" w:cs="Times New Roman"/>
                                <w:color w:val="FFFFFF" w:themeColor="background1"/>
                                <w:sz w:val="32"/>
                                <w:szCs w:val="32"/>
                                <w:lang w:val="en-US"/>
                              </w:rPr>
                            </w:pPr>
                            <w:r w:rsidRPr="005E0FFE">
                              <w:rPr>
                                <w:rFonts w:ascii="Times New Roman" w:hAnsi="Times New Roman" w:cs="Times New Roman"/>
                                <w:color w:val="FFFFFF" w:themeColor="background1"/>
                                <w:sz w:val="32"/>
                                <w:szCs w:val="32"/>
                                <w:lang w:val="uk-UA"/>
                              </w:rPr>
                              <w:t xml:space="preserve">ДИТИНА </w:t>
                            </w:r>
                          </w:p>
                          <w:p w:rsidR="00A02FA1" w:rsidRPr="005E0FFE" w:rsidRDefault="00A02FA1" w:rsidP="005E0FFE">
                            <w:pPr>
                              <w:jc w:val="center"/>
                              <w:rPr>
                                <w:rFonts w:ascii="Times New Roman" w:hAnsi="Times New Roman" w:cs="Times New Roman"/>
                                <w:color w:val="FFFFFF" w:themeColor="background1"/>
                                <w:sz w:val="32"/>
                                <w:szCs w:val="32"/>
                                <w:lang w:val="en-US"/>
                              </w:rPr>
                            </w:pPr>
                            <w:r w:rsidRPr="005E0FFE">
                              <w:rPr>
                                <w:rFonts w:ascii="Times New Roman" w:hAnsi="Times New Roman" w:cs="Times New Roman"/>
                                <w:color w:val="FFFFFF" w:themeColor="background1"/>
                                <w:sz w:val="32"/>
                                <w:szCs w:val="32"/>
                                <w:lang w:val="en-US"/>
                              </w:rPr>
                              <w:t>(</w:t>
                            </w:r>
                            <w:r w:rsidRPr="005E0FFE">
                              <w:rPr>
                                <w:rFonts w:ascii="Times New Roman" w:hAnsi="Times New Roman" w:cs="Times New Roman"/>
                                <w:color w:val="FFFFFF" w:themeColor="background1"/>
                                <w:sz w:val="32"/>
                                <w:szCs w:val="32"/>
                                <w:lang w:val="uk-UA"/>
                              </w:rPr>
                              <w:t>ОСОБИСТЕ ЗВЕРНЕННЯ</w:t>
                            </w:r>
                            <w:r w:rsidRPr="005E0FFE">
                              <w:rPr>
                                <w:rFonts w:ascii="Times New Roman" w:hAnsi="Times New Roman" w:cs="Times New Roman"/>
                                <w:color w:val="FFFFFF" w:themeColor="background1"/>
                                <w:sz w:val="32"/>
                                <w:szCs w:val="32"/>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32" style="position:absolute;margin-left:73.35pt;margin-top:-28.7pt;width:263.75pt;height:57.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" fillcolor="#31849b [2408]" strokecolor="#243f60 [1604]" strokeweight="2pt">
                <v:textbox>
                  <w:txbxContent>
                    <w:p w:rsidR="00A02FA1" w:rsidRPr="005E0FFE" w:rsidRDefault="00A02FA1" w:rsidP="005E0FFE">
                      <w:pPr>
                        <w:jc w:val="center"/>
                        <w:rPr>
                          <w:rFonts w:ascii="Times New Roman" w:hAnsi="Times New Roman" w:cs="Times New Roman"/>
                          <w:color w:val="FFFFFF" w:themeColor="background1"/>
                          <w:sz w:val="32"/>
                          <w:szCs w:val="32"/>
                          <w:lang w:val="en-US"/>
                        </w:rPr>
                      </w:pPr>
                      <w:r w:rsidRPr="005E0FFE">
                        <w:rPr>
                          <w:rFonts w:ascii="Times New Roman" w:hAnsi="Times New Roman" w:cs="Times New Roman"/>
                          <w:color w:val="FFFFFF" w:themeColor="background1"/>
                          <w:sz w:val="32"/>
                          <w:szCs w:val="32"/>
                          <w:lang w:val="uk-UA"/>
                        </w:rPr>
                        <w:t xml:space="preserve">ДИТИНА </w:t>
                      </w:r>
                    </w:p>
                    <w:p w:rsidR="00A02FA1" w:rsidRPr="005E0FFE" w:rsidRDefault="00A02FA1" w:rsidP="005E0FFE">
                      <w:pPr>
                        <w:jc w:val="center"/>
                        <w:rPr>
                          <w:rFonts w:ascii="Times New Roman" w:hAnsi="Times New Roman" w:cs="Times New Roman"/>
                          <w:color w:val="FFFFFF" w:themeColor="background1"/>
                          <w:sz w:val="32"/>
                          <w:szCs w:val="32"/>
                          <w:lang w:val="en-US"/>
                        </w:rPr>
                      </w:pPr>
                      <w:r w:rsidRPr="005E0FFE">
                        <w:rPr>
                          <w:rFonts w:ascii="Times New Roman" w:hAnsi="Times New Roman" w:cs="Times New Roman"/>
                          <w:color w:val="FFFFFF" w:themeColor="background1"/>
                          <w:sz w:val="32"/>
                          <w:szCs w:val="32"/>
                          <w:lang w:val="en-US"/>
                        </w:rPr>
                        <w:t>(</w:t>
                      </w:r>
                      <w:r w:rsidRPr="005E0FFE">
                        <w:rPr>
                          <w:rFonts w:ascii="Times New Roman" w:hAnsi="Times New Roman" w:cs="Times New Roman"/>
                          <w:color w:val="FFFFFF" w:themeColor="background1"/>
                          <w:sz w:val="32"/>
                          <w:szCs w:val="32"/>
                          <w:lang w:val="uk-UA"/>
                        </w:rPr>
                        <w:t>ОСОБИСТЕ ЗВЕРНЕННЯ</w:t>
                      </w:r>
                      <w:r w:rsidRPr="005E0FFE">
                        <w:rPr>
                          <w:rFonts w:ascii="Times New Roman" w:hAnsi="Times New Roman" w:cs="Times New Roman"/>
                          <w:color w:val="FFFFFF" w:themeColor="background1"/>
                          <w:sz w:val="32"/>
                          <w:szCs w:val="32"/>
                          <w:lang w:val="en-US"/>
                        </w:rPr>
                        <w:t>)</w:t>
                      </w:r>
                    </w:p>
                  </w:txbxContent>
                </v:textbox>
              </v:rect>
            </w:pict>
          </mc:Fallback>
        </mc:AlternateContent>
      </w:r>
      <w:r w:rsidR="005E0FFE">
        <w:rPr>
          <w:rFonts w:ascii="Times New Roman" w:hAnsi="Times New Roman" w:cs="Times New Roman"/>
          <w:sz w:val="28"/>
          <w:szCs w:val="28"/>
          <w:lang w:val="uk-UA"/>
        </w:rPr>
        <w:br w:type="page"/>
      </w:r>
    </w:p>
    <w:p w:rsidR="00A64D08" w:rsidRDefault="00A64D08" w:rsidP="005C6D83">
      <w:pPr>
        <w:jc w:val="center"/>
        <w:rPr>
          <w:rFonts w:ascii="Times New Roman" w:hAnsi="Times New Roman" w:cs="Times New Roman"/>
          <w:sz w:val="28"/>
          <w:szCs w:val="28"/>
          <w:lang w:val="uk-UA"/>
        </w:rPr>
      </w:pPr>
    </w:p>
    <w:p w:rsidR="00CF3AE1" w:rsidRDefault="00CD6923" w:rsidP="005C6D83">
      <w:pPr>
        <w:jc w:val="center"/>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740160" behindDoc="0" locked="0" layoutInCell="1" allowOverlap="1" wp14:anchorId="4D8615CE" wp14:editId="2BFF5960">
                <wp:simplePos x="0" y="0"/>
                <wp:positionH relativeFrom="column">
                  <wp:posOffset>3903637</wp:posOffset>
                </wp:positionH>
                <wp:positionV relativeFrom="paragraph">
                  <wp:posOffset>341441</wp:posOffset>
                </wp:positionV>
                <wp:extent cx="1069340" cy="1043305"/>
                <wp:effectExtent l="19050" t="19050" r="54610" b="42545"/>
                <wp:wrapNone/>
                <wp:docPr id="59" name="Прямая со стрелкой 59"/>
                <wp:cNvGraphicFramePr/>
                <a:graphic xmlns:a="http://schemas.openxmlformats.org/drawingml/2006/main">
                  <a:graphicData uri="http://schemas.microsoft.com/office/word/2010/wordprocessingShape">
                    <wps:wsp>
                      <wps:cNvCnPr/>
                      <wps:spPr>
                        <a:xfrm>
                          <a:off x="0" y="0"/>
                          <a:ext cx="1069340" cy="1043305"/>
                        </a:xfrm>
                        <a:prstGeom prst="straightConnector1">
                          <a:avLst/>
                        </a:prstGeom>
                        <a:ln w="34925">
                          <a:solidFill>
                            <a:schemeClr val="accent3">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9" o:spid="_x0000_s1026" type="#_x0000_t32" style="position:absolute;margin-left:307.35pt;margin-top:26.9pt;width:84.2pt;height:8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" strokecolor="#d6e3bc [1302]" strokeweight="2.75pt">
                <v:stroke endarrow="open"/>
              </v:shape>
            </w:pict>
          </mc:Fallback>
        </mc:AlternateContent>
      </w:r>
      <w:r w:rsidR="00F53430">
        <w:rPr>
          <w:rFonts w:ascii="Times New Roman" w:hAnsi="Times New Roman" w:cs="Times New Roman"/>
          <w:b/>
          <w:noProof/>
          <w:sz w:val="28"/>
          <w:szCs w:val="28"/>
          <w:lang w:eastAsia="ru-RU"/>
        </w:rPr>
        <mc:AlternateContent>
          <mc:Choice Requires="wps">
            <w:drawing>
              <wp:anchor distT="0" distB="0" distL="114300" distR="114300" simplePos="0" relativeHeight="251736064" behindDoc="0" locked="0" layoutInCell="1" allowOverlap="1" wp14:anchorId="7E149409" wp14:editId="76800724">
                <wp:simplePos x="0" y="0"/>
                <wp:positionH relativeFrom="column">
                  <wp:posOffset>1600835</wp:posOffset>
                </wp:positionH>
                <wp:positionV relativeFrom="paragraph">
                  <wp:posOffset>21590</wp:posOffset>
                </wp:positionV>
                <wp:extent cx="2248535" cy="708025"/>
                <wp:effectExtent l="0" t="0" r="18415" b="15875"/>
                <wp:wrapNone/>
                <wp:docPr id="57" name="Прямоугольник 57"/>
                <wp:cNvGraphicFramePr/>
                <a:graphic xmlns:a="http://schemas.openxmlformats.org/drawingml/2006/main">
                  <a:graphicData uri="http://schemas.microsoft.com/office/word/2010/wordprocessingShape">
                    <wps:wsp>
                      <wps:cNvSpPr/>
                      <wps:spPr>
                        <a:xfrm>
                          <a:off x="0" y="0"/>
                          <a:ext cx="2248535" cy="708025"/>
                        </a:xfrm>
                        <a:prstGeom prst="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Усиновлення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7" o:spid="_x0000_s1033" style="position:absolute;left:0;text-align:left;margin-left:126.05pt;margin-top:1.7pt;width:177.05pt;height:55.7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" fillcolor="white [3212]" strokecolor="#e36c0a [2409]" strokeweight="2pt">
                <v:textbo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Усиновлення</w:t>
                      </w:r>
                    </w:p>
                  </w:txbxContent>
                </v:textbox>
              </v:rect>
            </w:pict>
          </mc:Fallback>
        </mc:AlternateContent>
      </w:r>
      <w:r>
        <w:rPr>
          <w:rFonts w:ascii="Times New Roman" w:hAnsi="Times New Roman" w:cs="Times New Roman"/>
          <w:sz w:val="28"/>
          <w:szCs w:val="28"/>
          <w:lang w:val="uk-UA"/>
        </w:rPr>
        <w:t>шло</w:t>
      </w:r>
    </w:p>
    <w:p w:rsidR="00CF3AE1" w:rsidRDefault="00CD6923" w:rsidP="005C6D83">
      <w:pPr>
        <w:jc w:val="center"/>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738112" behindDoc="0" locked="0" layoutInCell="1" allowOverlap="1" wp14:anchorId="289EE33F" wp14:editId="7280A267">
                <wp:simplePos x="0" y="0"/>
                <wp:positionH relativeFrom="column">
                  <wp:posOffset>390856</wp:posOffset>
                </wp:positionH>
                <wp:positionV relativeFrom="paragraph">
                  <wp:posOffset>1216</wp:posOffset>
                </wp:positionV>
                <wp:extent cx="1199350" cy="1019450"/>
                <wp:effectExtent l="19050" t="38100" r="39370" b="28575"/>
                <wp:wrapNone/>
                <wp:docPr id="58" name="Прямая со стрелкой 58"/>
                <wp:cNvGraphicFramePr/>
                <a:graphic xmlns:a="http://schemas.openxmlformats.org/drawingml/2006/main">
                  <a:graphicData uri="http://schemas.microsoft.com/office/word/2010/wordprocessingShape">
                    <wps:wsp>
                      <wps:cNvCnPr/>
                      <wps:spPr>
                        <a:xfrm flipV="1">
                          <a:off x="0" y="0"/>
                          <a:ext cx="1199350" cy="1019450"/>
                        </a:xfrm>
                        <a:prstGeom prst="straightConnector1">
                          <a:avLst/>
                        </a:prstGeom>
                        <a:ln w="34925">
                          <a:solidFill>
                            <a:schemeClr val="accent3">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8" o:spid="_x0000_s1026" type="#_x0000_t32" style="position:absolute;margin-left:30.8pt;margin-top:.1pt;width:94.45pt;height:80.2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" strokecolor="#d6e3bc [1302]" strokeweight="2.75pt">
                <v:stroke endarrow="open"/>
              </v:shape>
            </w:pict>
          </mc:Fallback>
        </mc:AlternateContent>
      </w:r>
    </w:p>
    <w:p w:rsidR="00CF3AE1" w:rsidRDefault="00CF3AE1" w:rsidP="005C6D83">
      <w:pPr>
        <w:jc w:val="center"/>
        <w:rPr>
          <w:rFonts w:ascii="Times New Roman" w:hAnsi="Times New Roman" w:cs="Times New Roman"/>
          <w:sz w:val="28"/>
          <w:szCs w:val="28"/>
          <w:lang w:val="uk-UA"/>
        </w:rPr>
      </w:pPr>
    </w:p>
    <w:p w:rsidR="00CF3AE1" w:rsidRDefault="00CD6923" w:rsidP="005C6D83">
      <w:pPr>
        <w:jc w:val="center"/>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725824" behindDoc="0" locked="0" layoutInCell="1" allowOverlap="1" wp14:anchorId="4BE3444D" wp14:editId="68C0139D">
                <wp:simplePos x="0" y="0"/>
                <wp:positionH relativeFrom="column">
                  <wp:posOffset>-619125</wp:posOffset>
                </wp:positionH>
                <wp:positionV relativeFrom="paragraph">
                  <wp:posOffset>332105</wp:posOffset>
                </wp:positionV>
                <wp:extent cx="2248535" cy="708025"/>
                <wp:effectExtent l="0" t="0" r="18415" b="15875"/>
                <wp:wrapNone/>
                <wp:docPr id="52" name="Прямоугольник 52"/>
                <wp:cNvGraphicFramePr/>
                <a:graphic xmlns:a="http://schemas.openxmlformats.org/drawingml/2006/main">
                  <a:graphicData uri="http://schemas.microsoft.com/office/word/2010/wordprocessingShape">
                    <wps:wsp>
                      <wps:cNvSpPr/>
                      <wps:spPr>
                        <a:xfrm>
                          <a:off x="0" y="0"/>
                          <a:ext cx="2248535" cy="708025"/>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Дитячий будинок сімейного типу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2" o:spid="_x0000_s1034" style="position:absolute;left:0;text-align:left;margin-left:-48.75pt;margin-top:26.15pt;width:177.05pt;height:55.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" fillcolor="white [3212]" strokecolor="#5f497a [2407]" strokeweight="2pt">
                <v:textbo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Дитячий будинок сімейного типу</w:t>
                      </w:r>
                    </w:p>
                  </w:txbxContent>
                </v:textbox>
              </v:rect>
            </w:pict>
          </mc:Fallback>
        </mc:AlternateContent>
      </w:r>
      <w:r w:rsidR="00F53430">
        <w:rPr>
          <w:rFonts w:ascii="Times New Roman" w:hAnsi="Times New Roman" w:cs="Times New Roman"/>
          <w:b/>
          <w:noProof/>
          <w:sz w:val="28"/>
          <w:szCs w:val="28"/>
          <w:lang w:eastAsia="ru-RU"/>
        </w:rPr>
        <mc:AlternateContent>
          <mc:Choice Requires="wps">
            <w:drawing>
              <wp:anchor distT="0" distB="0" distL="114300" distR="114300" simplePos="0" relativeHeight="251729920" behindDoc="0" locked="0" layoutInCell="1" allowOverlap="1" wp14:anchorId="2BBD5F7A" wp14:editId="1B04A550">
                <wp:simplePos x="0" y="0"/>
                <wp:positionH relativeFrom="column">
                  <wp:posOffset>3784308</wp:posOffset>
                </wp:positionH>
                <wp:positionV relativeFrom="paragraph">
                  <wp:posOffset>335898</wp:posOffset>
                </wp:positionV>
                <wp:extent cx="2248535" cy="708454"/>
                <wp:effectExtent l="0" t="0" r="18415" b="15875"/>
                <wp:wrapNone/>
                <wp:docPr id="54" name="Прямоугольник 54"/>
                <wp:cNvGraphicFramePr/>
                <a:graphic xmlns:a="http://schemas.openxmlformats.org/drawingml/2006/main">
                  <a:graphicData uri="http://schemas.microsoft.com/office/word/2010/wordprocessingShape">
                    <wps:wsp>
                      <wps:cNvSpPr/>
                      <wps:spPr>
                        <a:xfrm>
                          <a:off x="0" y="0"/>
                          <a:ext cx="2248535" cy="708454"/>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Опіка і піклування над дітьми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4" o:spid="_x0000_s1035" style="position:absolute;left:0;text-align:left;margin-left:298pt;margin-top:26.45pt;width:177.05pt;height:55.8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" fillcolor="white [3212]" strokecolor="red" strokeweight="2pt">
                <v:textbo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Опіка і піклування над дітьми</w:t>
                      </w:r>
                    </w:p>
                  </w:txbxContent>
                </v:textbox>
              </v:rect>
            </w:pict>
          </mc:Fallback>
        </mc:AlternateContent>
      </w:r>
    </w:p>
    <w:p w:rsidR="00CF3AE1" w:rsidRDefault="00CF3AE1" w:rsidP="005C6D83">
      <w:pPr>
        <w:jc w:val="center"/>
        <w:rPr>
          <w:rFonts w:ascii="Times New Roman" w:hAnsi="Times New Roman" w:cs="Times New Roman"/>
          <w:sz w:val="28"/>
          <w:szCs w:val="28"/>
          <w:lang w:val="uk-UA"/>
        </w:rPr>
      </w:pPr>
    </w:p>
    <w:p w:rsidR="00CF3AE1" w:rsidRDefault="009D2F55" w:rsidP="005C6D83">
      <w:pPr>
        <w:jc w:val="center"/>
        <w:rPr>
          <w:rFonts w:ascii="Times New Roman" w:hAnsi="Times New Roman" w:cs="Times New Roman"/>
          <w:sz w:val="28"/>
          <w:szCs w:val="28"/>
          <w:lang w:val="uk-UA"/>
        </w:rPr>
      </w:pPr>
      <w:r>
        <w:rPr>
          <w:rFonts w:ascii="Times New Roman" w:hAnsi="Times New Roman" w:cs="Times New Roman"/>
          <w:b/>
          <w:noProof/>
          <w:sz w:val="28"/>
          <w:szCs w:val="28"/>
          <w:lang w:eastAsia="ru-RU"/>
        </w:rPr>
        <mc:AlternateContent>
          <mc:Choice Requires="wps">
            <w:drawing>
              <wp:anchor distT="0" distB="0" distL="114300" distR="114300" simplePos="0" relativeHeight="251734016" behindDoc="0" locked="0" layoutInCell="1" allowOverlap="1" wp14:anchorId="69EF8A7D" wp14:editId="25A0CC62">
                <wp:simplePos x="0" y="0"/>
                <wp:positionH relativeFrom="column">
                  <wp:posOffset>4461510</wp:posOffset>
                </wp:positionH>
                <wp:positionV relativeFrom="paragraph">
                  <wp:posOffset>317500</wp:posOffset>
                </wp:positionV>
                <wp:extent cx="648335" cy="1645285"/>
                <wp:effectExtent l="19050" t="38100" r="56515" b="12065"/>
                <wp:wrapNone/>
                <wp:docPr id="56" name="Прямая со стрелкой 56"/>
                <wp:cNvGraphicFramePr/>
                <a:graphic xmlns:a="http://schemas.openxmlformats.org/drawingml/2006/main">
                  <a:graphicData uri="http://schemas.microsoft.com/office/word/2010/wordprocessingShape">
                    <wps:wsp>
                      <wps:cNvCnPr/>
                      <wps:spPr>
                        <a:xfrm flipV="1">
                          <a:off x="0" y="0"/>
                          <a:ext cx="648335" cy="1645285"/>
                        </a:xfrm>
                        <a:prstGeom prst="straightConnector1">
                          <a:avLst/>
                        </a:prstGeom>
                        <a:ln w="34925">
                          <a:solidFill>
                            <a:schemeClr val="accent3">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6" o:spid="_x0000_s1026" type="#_x0000_t32" style="position:absolute;margin-left:351.3pt;margin-top:25pt;width:51.05pt;height:129.5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" strokecolor="#d6e3bc [1302]" strokeweight="2.75pt">
                <v:stroke endarrow="open"/>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731968" behindDoc="0" locked="0" layoutInCell="1" allowOverlap="1" wp14:anchorId="5171160A" wp14:editId="7A6759DE">
                <wp:simplePos x="0" y="0"/>
                <wp:positionH relativeFrom="column">
                  <wp:posOffset>478322</wp:posOffset>
                </wp:positionH>
                <wp:positionV relativeFrom="paragraph">
                  <wp:posOffset>317969</wp:posOffset>
                </wp:positionV>
                <wp:extent cx="604298" cy="1645920"/>
                <wp:effectExtent l="76200" t="38100" r="24765" b="11430"/>
                <wp:wrapNone/>
                <wp:docPr id="55" name="Прямая со стрелкой 55"/>
                <wp:cNvGraphicFramePr/>
                <a:graphic xmlns:a="http://schemas.openxmlformats.org/drawingml/2006/main">
                  <a:graphicData uri="http://schemas.microsoft.com/office/word/2010/wordprocessingShape">
                    <wps:wsp>
                      <wps:cNvCnPr/>
                      <wps:spPr>
                        <a:xfrm flipH="1" flipV="1">
                          <a:off x="0" y="0"/>
                          <a:ext cx="604298" cy="1645920"/>
                        </a:xfrm>
                        <a:prstGeom prst="straightConnector1">
                          <a:avLst/>
                        </a:prstGeom>
                        <a:ln w="34925">
                          <a:solidFill>
                            <a:schemeClr val="accent3">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5" o:spid="_x0000_s1026" type="#_x0000_t32" style="position:absolute;margin-left:37.65pt;margin-top:25.05pt;width:47.6pt;height:129.6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" strokecolor="#d6e3bc [1302]" strokeweight="2.75pt">
                <v:stroke endarrow="open"/>
              </v:shape>
            </w:pict>
          </mc:Fallback>
        </mc:AlternateContent>
      </w:r>
    </w:p>
    <w:p w:rsidR="00CF3AE1" w:rsidRPr="00CF3AE1" w:rsidRDefault="00CF3AE1" w:rsidP="005C6D83">
      <w:pPr>
        <w:jc w:val="center"/>
        <w:rPr>
          <w:rFonts w:ascii="Times New Roman" w:hAnsi="Times New Roman" w:cs="Times New Roman"/>
          <w:b/>
          <w:sz w:val="28"/>
          <w:szCs w:val="28"/>
          <w:lang w:val="uk-UA"/>
        </w:rPr>
      </w:pPr>
    </w:p>
    <w:p w:rsidR="00CF3AE1" w:rsidRPr="009D2F55" w:rsidRDefault="00CF3AE1" w:rsidP="005C6D83">
      <w:pPr>
        <w:jc w:val="center"/>
        <w:rPr>
          <w:rFonts w:ascii="Times New Roman" w:hAnsi="Times New Roman" w:cs="Times New Roman"/>
          <w:b/>
          <w:sz w:val="36"/>
          <w:szCs w:val="36"/>
          <w:lang w:val="uk-UA"/>
        </w:rPr>
      </w:pPr>
      <w:r w:rsidRPr="009D2F55">
        <w:rPr>
          <w:rFonts w:ascii="Times New Roman" w:hAnsi="Times New Roman" w:cs="Times New Roman"/>
          <w:b/>
          <w:sz w:val="36"/>
          <w:szCs w:val="36"/>
          <w:lang w:val="uk-UA"/>
        </w:rPr>
        <w:t>Способи влаштуванння дітей</w:t>
      </w:r>
      <w:r w:rsidRPr="009D2F55">
        <w:rPr>
          <w:rFonts w:ascii="Times New Roman" w:hAnsi="Times New Roman" w:cs="Times New Roman"/>
          <w:b/>
          <w:sz w:val="36"/>
          <w:szCs w:val="36"/>
        </w:rPr>
        <w:t xml:space="preserve">, </w:t>
      </w:r>
    </w:p>
    <w:p w:rsidR="00CF3AE1" w:rsidRPr="009D2F55" w:rsidRDefault="00CF3AE1" w:rsidP="005C6D83">
      <w:pPr>
        <w:jc w:val="center"/>
        <w:rPr>
          <w:rFonts w:ascii="Times New Roman" w:hAnsi="Times New Roman" w:cs="Times New Roman"/>
          <w:b/>
          <w:sz w:val="36"/>
          <w:szCs w:val="36"/>
          <w:lang w:val="uk-UA"/>
        </w:rPr>
      </w:pPr>
      <w:r w:rsidRPr="009D2F55">
        <w:rPr>
          <w:rFonts w:ascii="Times New Roman" w:hAnsi="Times New Roman" w:cs="Times New Roman"/>
          <w:b/>
          <w:sz w:val="36"/>
          <w:szCs w:val="36"/>
          <w:lang w:val="uk-UA"/>
        </w:rPr>
        <w:t xml:space="preserve">позбавлених батьківського </w:t>
      </w:r>
    </w:p>
    <w:p w:rsidR="00A64D08" w:rsidRDefault="00F53430" w:rsidP="005C6D83">
      <w:pPr>
        <w:jc w:val="center"/>
        <w:rPr>
          <w:rFonts w:ascii="Times New Roman" w:hAnsi="Times New Roman" w:cs="Times New Roman"/>
          <w:b/>
          <w:sz w:val="36"/>
          <w:szCs w:val="36"/>
          <w:lang w:val="uk-UA"/>
        </w:rPr>
      </w:pPr>
      <w:r w:rsidRPr="009D2F55">
        <w:rPr>
          <w:rFonts w:ascii="Times New Roman" w:hAnsi="Times New Roman" w:cs="Times New Roman"/>
          <w:b/>
          <w:noProof/>
          <w:sz w:val="36"/>
          <w:szCs w:val="36"/>
          <w:lang w:eastAsia="ru-RU"/>
        </w:rPr>
        <mc:AlternateContent>
          <mc:Choice Requires="wps">
            <w:drawing>
              <wp:anchor distT="0" distB="0" distL="114300" distR="114300" simplePos="0" relativeHeight="251723776" behindDoc="0" locked="0" layoutInCell="1" allowOverlap="1" wp14:anchorId="365995BB" wp14:editId="25D1EDE5">
                <wp:simplePos x="0" y="0"/>
                <wp:positionH relativeFrom="column">
                  <wp:posOffset>3545840</wp:posOffset>
                </wp:positionH>
                <wp:positionV relativeFrom="paragraph">
                  <wp:posOffset>379730</wp:posOffset>
                </wp:positionV>
                <wp:extent cx="2248535" cy="576580"/>
                <wp:effectExtent l="0" t="0" r="18415" b="13970"/>
                <wp:wrapNone/>
                <wp:docPr id="51" name="Прямоугольник 51"/>
                <wp:cNvGraphicFramePr/>
                <a:graphic xmlns:a="http://schemas.openxmlformats.org/drawingml/2006/main">
                  <a:graphicData uri="http://schemas.microsoft.com/office/word/2010/wordprocessingShape">
                    <wps:wsp>
                      <wps:cNvSpPr/>
                      <wps:spPr>
                        <a:xfrm>
                          <a:off x="0" y="0"/>
                          <a:ext cx="2248535" cy="576580"/>
                        </a:xfrm>
                        <a:prstGeom prst="rect">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Патронат над дітьми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1" o:spid="_x0000_s1036" style="position:absolute;left:0;text-align:left;margin-left:279.2pt;margin-top:29.9pt;width:177.05pt;height:45.4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" fillcolor="white [3212]" strokecolor="#548dd4 [1951]" strokeweight="2pt">
                <v:textbox>
                  <w:txbxContent>
                    <w:p w:rsidR="00A02FA1" w:rsidRPr="00CF3AE1" w:rsidRDefault="00A02FA1" w:rsidP="00F53430">
                      <w:pPr>
                        <w:jc w:val="center"/>
                        <w:rPr>
                          <w:rFonts w:ascii="Times New Roman" w:hAnsi="Times New Roman" w:cs="Times New Roman"/>
                          <w:sz w:val="36"/>
                          <w:szCs w:val="36"/>
                          <w:lang w:val="uk-UA"/>
                        </w:rPr>
                      </w:pPr>
                      <w:r>
                        <w:rPr>
                          <w:rFonts w:ascii="Times New Roman" w:hAnsi="Times New Roman" w:cs="Times New Roman"/>
                          <w:color w:val="000000" w:themeColor="text1"/>
                          <w:sz w:val="36"/>
                          <w:szCs w:val="36"/>
                          <w:lang w:val="uk-UA"/>
                        </w:rPr>
                        <w:t>Патронат над дітьми</w:t>
                      </w:r>
                    </w:p>
                  </w:txbxContent>
                </v:textbox>
              </v:rect>
            </w:pict>
          </mc:Fallback>
        </mc:AlternateContent>
      </w:r>
      <w:r w:rsidR="00CF3AE1" w:rsidRPr="009D2F55">
        <w:rPr>
          <w:rFonts w:ascii="Times New Roman" w:hAnsi="Times New Roman" w:cs="Times New Roman"/>
          <w:b/>
          <w:noProof/>
          <w:sz w:val="36"/>
          <w:szCs w:val="36"/>
          <w:lang w:eastAsia="ru-RU"/>
        </w:rPr>
        <mc:AlternateContent>
          <mc:Choice Requires="wps">
            <w:drawing>
              <wp:anchor distT="0" distB="0" distL="114300" distR="114300" simplePos="0" relativeHeight="251721728" behindDoc="0" locked="0" layoutInCell="1" allowOverlap="1" wp14:anchorId="01A01E32" wp14:editId="76B319E2">
                <wp:simplePos x="0" y="0"/>
                <wp:positionH relativeFrom="column">
                  <wp:posOffset>2198524</wp:posOffset>
                </wp:positionH>
                <wp:positionV relativeFrom="paragraph">
                  <wp:posOffset>672911</wp:posOffset>
                </wp:positionV>
                <wp:extent cx="1351280" cy="0"/>
                <wp:effectExtent l="38100" t="133350" r="0" b="133350"/>
                <wp:wrapNone/>
                <wp:docPr id="50" name="Прямая со стрелкой 50"/>
                <wp:cNvGraphicFramePr/>
                <a:graphic xmlns:a="http://schemas.openxmlformats.org/drawingml/2006/main">
                  <a:graphicData uri="http://schemas.microsoft.com/office/word/2010/wordprocessingShape">
                    <wps:wsp>
                      <wps:cNvCnPr/>
                      <wps:spPr>
                        <a:xfrm flipH="1">
                          <a:off x="0" y="0"/>
                          <a:ext cx="1351280" cy="0"/>
                        </a:xfrm>
                        <a:prstGeom prst="straightConnector1">
                          <a:avLst/>
                        </a:prstGeom>
                        <a:ln w="34925">
                          <a:solidFill>
                            <a:schemeClr val="accent3">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50" o:spid="_x0000_s1026" type="#_x0000_t32" style="position:absolute;margin-left:173.1pt;margin-top:53pt;width:106.4pt;height:0;flip:x;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" strokecolor="#d6e3bc [1302]" strokeweight="2.75pt">
                <v:stroke endarrow="open"/>
              </v:shape>
            </w:pict>
          </mc:Fallback>
        </mc:AlternateContent>
      </w:r>
      <w:r w:rsidR="00CF3AE1" w:rsidRPr="009D2F55">
        <w:rPr>
          <w:rFonts w:ascii="Times New Roman" w:hAnsi="Times New Roman" w:cs="Times New Roman"/>
          <w:b/>
          <w:noProof/>
          <w:sz w:val="36"/>
          <w:szCs w:val="36"/>
          <w:lang w:eastAsia="ru-RU"/>
        </w:rPr>
        <mc:AlternateContent>
          <mc:Choice Requires="wps">
            <w:drawing>
              <wp:anchor distT="0" distB="0" distL="114300" distR="114300" simplePos="0" relativeHeight="251720704" behindDoc="0" locked="0" layoutInCell="1" allowOverlap="1" wp14:anchorId="4FF4FC5F" wp14:editId="0482A4E7">
                <wp:simplePos x="0" y="0"/>
                <wp:positionH relativeFrom="column">
                  <wp:posOffset>-50320</wp:posOffset>
                </wp:positionH>
                <wp:positionV relativeFrom="paragraph">
                  <wp:posOffset>384570</wp:posOffset>
                </wp:positionV>
                <wp:extent cx="2248930" cy="576648"/>
                <wp:effectExtent l="0" t="0" r="18415" b="13970"/>
                <wp:wrapNone/>
                <wp:docPr id="49" name="Прямоугольник 49"/>
                <wp:cNvGraphicFramePr/>
                <a:graphic xmlns:a="http://schemas.openxmlformats.org/drawingml/2006/main">
                  <a:graphicData uri="http://schemas.microsoft.com/office/word/2010/wordprocessingShape">
                    <wps:wsp>
                      <wps:cNvSpPr/>
                      <wps:spPr>
                        <a:xfrm>
                          <a:off x="0" y="0"/>
                          <a:ext cx="2248930" cy="576648"/>
                        </a:xfrm>
                        <a:prstGeom prst="rect">
                          <a:avLst/>
                        </a:prstGeom>
                        <a:solidFill>
                          <a:schemeClr val="bg1"/>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CF3AE1" w:rsidRDefault="00A02FA1" w:rsidP="00CF3AE1">
                            <w:pPr>
                              <w:jc w:val="center"/>
                              <w:rPr>
                                <w:rFonts w:ascii="Times New Roman" w:hAnsi="Times New Roman" w:cs="Times New Roman"/>
                                <w:sz w:val="36"/>
                                <w:szCs w:val="36"/>
                                <w:lang w:val="uk-UA"/>
                              </w:rPr>
                            </w:pPr>
                            <w:r w:rsidRPr="00CF3AE1">
                              <w:rPr>
                                <w:rFonts w:ascii="Times New Roman" w:hAnsi="Times New Roman" w:cs="Times New Roman"/>
                                <w:color w:val="000000" w:themeColor="text1"/>
                                <w:sz w:val="36"/>
                                <w:szCs w:val="36"/>
                                <w:lang w:val="uk-UA"/>
                              </w:rPr>
                              <w:t>Прийомна сім</w:t>
                            </w:r>
                            <w:r w:rsidRPr="00893CA7">
                              <w:rPr>
                                <w:rFonts w:ascii="Times New Roman" w:hAnsi="Times New Roman" w:cs="Times New Roman"/>
                                <w:color w:val="000000" w:themeColor="text1"/>
                                <w:sz w:val="36"/>
                                <w:szCs w:val="36"/>
                                <w:lang w:val="uk-UA"/>
                              </w:rPr>
                              <w:t>’</w:t>
                            </w:r>
                            <w:r w:rsidRPr="00CF3AE1">
                              <w:rPr>
                                <w:rFonts w:ascii="Times New Roman" w:hAnsi="Times New Roman" w:cs="Times New Roman"/>
                                <w:color w:val="000000" w:themeColor="text1"/>
                                <w:sz w:val="36"/>
                                <w:szCs w:val="36"/>
                                <w:lang w:val="uk-UA"/>
                              </w:rPr>
                              <w:t>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9" o:spid="_x0000_s1037" style="position:absolute;left:0;text-align:left;margin-left:-3.95pt;margin-top:30.3pt;width:177.1pt;height:45.4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" fillcolor="white [3212]" strokecolor="#9bbb59 [3206]" strokeweight="2pt">
                <v:textbox>
                  <w:txbxContent>
                    <w:p w:rsidR="00A02FA1" w:rsidRPr="00CF3AE1" w:rsidRDefault="00A02FA1" w:rsidP="00CF3AE1">
                      <w:pPr>
                        <w:jc w:val="center"/>
                        <w:rPr>
                          <w:rFonts w:ascii="Times New Roman" w:hAnsi="Times New Roman" w:cs="Times New Roman"/>
                          <w:sz w:val="36"/>
                          <w:szCs w:val="36"/>
                          <w:lang w:val="uk-UA"/>
                        </w:rPr>
                      </w:pPr>
                      <w:r w:rsidRPr="00CF3AE1">
                        <w:rPr>
                          <w:rFonts w:ascii="Times New Roman" w:hAnsi="Times New Roman" w:cs="Times New Roman"/>
                          <w:color w:val="000000" w:themeColor="text1"/>
                          <w:sz w:val="36"/>
                          <w:szCs w:val="36"/>
                          <w:lang w:val="uk-UA"/>
                        </w:rPr>
                        <w:t>Прийомна сім</w:t>
                      </w:r>
                      <w:r w:rsidRPr="00893CA7">
                        <w:rPr>
                          <w:rFonts w:ascii="Times New Roman" w:hAnsi="Times New Roman" w:cs="Times New Roman"/>
                          <w:color w:val="000000" w:themeColor="text1"/>
                          <w:sz w:val="36"/>
                          <w:szCs w:val="36"/>
                          <w:lang w:val="uk-UA"/>
                        </w:rPr>
                        <w:t>’</w:t>
                      </w:r>
                      <w:r w:rsidRPr="00CF3AE1">
                        <w:rPr>
                          <w:rFonts w:ascii="Times New Roman" w:hAnsi="Times New Roman" w:cs="Times New Roman"/>
                          <w:color w:val="000000" w:themeColor="text1"/>
                          <w:sz w:val="36"/>
                          <w:szCs w:val="36"/>
                          <w:lang w:val="uk-UA"/>
                        </w:rPr>
                        <w:t>я</w:t>
                      </w:r>
                    </w:p>
                  </w:txbxContent>
                </v:textbox>
              </v:rect>
            </w:pict>
          </mc:Fallback>
        </mc:AlternateContent>
      </w:r>
      <w:r w:rsidR="00CF3AE1" w:rsidRPr="009D2F55">
        <w:rPr>
          <w:rFonts w:ascii="Times New Roman" w:hAnsi="Times New Roman" w:cs="Times New Roman"/>
          <w:b/>
          <w:sz w:val="36"/>
          <w:szCs w:val="36"/>
          <w:lang w:val="uk-UA"/>
        </w:rPr>
        <w:t>піклування</w:t>
      </w: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86560" w:rsidRDefault="00086560" w:rsidP="005C6D83">
      <w:pPr>
        <w:jc w:val="center"/>
        <w:rPr>
          <w:rFonts w:ascii="Times New Roman" w:hAnsi="Times New Roman" w:cs="Times New Roman"/>
          <w:b/>
          <w:sz w:val="36"/>
          <w:szCs w:val="36"/>
          <w:lang w:val="uk-UA"/>
        </w:rPr>
      </w:pPr>
    </w:p>
    <w:p w:rsidR="0007679A" w:rsidRDefault="009D2F55" w:rsidP="00086560">
      <w:pPr>
        <w:jc w:val="center"/>
        <w:rPr>
          <w:rFonts w:ascii="Times New Roman" w:hAnsi="Times New Roman" w:cs="Times New Roman"/>
          <w:sz w:val="28"/>
          <w:szCs w:val="28"/>
          <w:lang w:val="uk-UA"/>
        </w:rPr>
      </w:pPr>
      <w:r>
        <w:rPr>
          <w:rFonts w:ascii="Times New Roman" w:hAnsi="Times New Roman" w:cs="Times New Roman"/>
          <w:sz w:val="28"/>
          <w:szCs w:val="28"/>
          <w:lang w:val="uk-UA"/>
        </w:rPr>
        <w:object w:dxaOrig="9470" w:dyaOrig="6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3pt;height:299.9pt" o:ole="">
            <v:imagedata r:id="rId11" o:title=""/>
          </v:shape>
          <o:OLEObject Type="Embed" ProgID="MSGraph.Chart.8" ShapeID="_x0000_i1025" DrawAspect="Content" ObjectID="_1637329421" r:id="rId12">
            <o:FieldCodes>\s</o:FieldCodes>
          </o:OLEObject>
        </w:object>
      </w:r>
    </w:p>
    <w:p w:rsidR="0007679A" w:rsidRDefault="0007679A" w:rsidP="005C6D83">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B534FE9" wp14:editId="262D96B9">
                <wp:simplePos x="0" y="0"/>
                <wp:positionH relativeFrom="column">
                  <wp:posOffset>-237297</wp:posOffset>
                </wp:positionH>
                <wp:positionV relativeFrom="paragraph">
                  <wp:posOffset>201571</wp:posOffset>
                </wp:positionV>
                <wp:extent cx="6241774" cy="850790"/>
                <wp:effectExtent l="0" t="0" r="26035" b="2603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6241774" cy="85079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07679A" w:rsidRDefault="00A02FA1" w:rsidP="0007679A">
                            <w:pPr>
                              <w:jc w:val="center"/>
                              <w:rPr>
                                <w:rFonts w:ascii="Times New Roman" w:hAnsi="Times New Roman" w:cs="Times New Roman"/>
                                <w:color w:val="000000" w:themeColor="text1"/>
                                <w:sz w:val="32"/>
                                <w:szCs w:val="32"/>
                                <w:lang w:val="uk-UA"/>
                              </w:rPr>
                            </w:pPr>
                            <w:r w:rsidRPr="0007679A">
                              <w:rPr>
                                <w:rFonts w:ascii="Times New Roman" w:hAnsi="Times New Roman" w:cs="Times New Roman"/>
                                <w:color w:val="000000" w:themeColor="text1"/>
                                <w:sz w:val="32"/>
                                <w:szCs w:val="32"/>
                                <w:lang w:val="uk-UA"/>
                              </w:rPr>
                              <w:t>ВЛАШТУВАННЯ ДІТЕЙ-СИРІТ І ДІТЕЙ</w:t>
                            </w:r>
                            <w:r w:rsidRPr="0007679A">
                              <w:rPr>
                                <w:rFonts w:ascii="Times New Roman" w:hAnsi="Times New Roman" w:cs="Times New Roman"/>
                                <w:color w:val="000000" w:themeColor="text1"/>
                                <w:sz w:val="32"/>
                                <w:szCs w:val="32"/>
                              </w:rPr>
                              <w:t xml:space="preserve">, </w:t>
                            </w:r>
                            <w:r w:rsidRPr="0007679A">
                              <w:rPr>
                                <w:rFonts w:ascii="Times New Roman" w:hAnsi="Times New Roman" w:cs="Times New Roman"/>
                                <w:color w:val="000000" w:themeColor="text1"/>
                                <w:sz w:val="32"/>
                                <w:szCs w:val="32"/>
                                <w:lang w:val="uk-UA"/>
                              </w:rPr>
                              <w:t>ПОЗБАВЛЕНИХ БАТЬКІВСЬКОГО ПІКЛУВАННЯ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2" o:spid="_x0000_s1038" style="position:absolute;left:0;text-align:left;margin-left:-18.7pt;margin-top:15.85pt;width:491.5pt;height:67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" fillcolor="#ddd8c2 [2894]" strokecolor="#243f60 [1604]" strokeweight="2pt">
                <v:textbox>
                  <w:txbxContent>
                    <w:p w:rsidR="00A02FA1" w:rsidRPr="0007679A" w:rsidRDefault="00A02FA1" w:rsidP="0007679A">
                      <w:pPr>
                        <w:jc w:val="center"/>
                        <w:rPr>
                          <w:rFonts w:ascii="Times New Roman" w:hAnsi="Times New Roman" w:cs="Times New Roman"/>
                          <w:color w:val="000000" w:themeColor="text1"/>
                          <w:sz w:val="32"/>
                          <w:szCs w:val="32"/>
                          <w:lang w:val="uk-UA"/>
                        </w:rPr>
                      </w:pPr>
                      <w:r w:rsidRPr="0007679A">
                        <w:rPr>
                          <w:rFonts w:ascii="Times New Roman" w:hAnsi="Times New Roman" w:cs="Times New Roman"/>
                          <w:color w:val="000000" w:themeColor="text1"/>
                          <w:sz w:val="32"/>
                          <w:szCs w:val="32"/>
                          <w:lang w:val="uk-UA"/>
                        </w:rPr>
                        <w:t>ВЛАШТУВАННЯ ДІТЕЙ-СИРІТ І ДІТЕЙ</w:t>
                      </w:r>
                      <w:r w:rsidRPr="0007679A">
                        <w:rPr>
                          <w:rFonts w:ascii="Times New Roman" w:hAnsi="Times New Roman" w:cs="Times New Roman"/>
                          <w:color w:val="000000" w:themeColor="text1"/>
                          <w:sz w:val="32"/>
                          <w:szCs w:val="32"/>
                        </w:rPr>
                        <w:t xml:space="preserve">, </w:t>
                      </w:r>
                      <w:r w:rsidRPr="0007679A">
                        <w:rPr>
                          <w:rFonts w:ascii="Times New Roman" w:hAnsi="Times New Roman" w:cs="Times New Roman"/>
                          <w:color w:val="000000" w:themeColor="text1"/>
                          <w:sz w:val="32"/>
                          <w:szCs w:val="32"/>
                          <w:lang w:val="uk-UA"/>
                        </w:rPr>
                        <w:t>ПОЗБАВЛЕНИХ БАТЬКІВСЬКОГО ПІКЛУВАННЯ</w:t>
                      </w:r>
                    </w:p>
                  </w:txbxContent>
                </v:textbox>
              </v:roundrect>
            </w:pict>
          </mc:Fallback>
        </mc:AlternateContent>
      </w:r>
    </w:p>
    <w:p w:rsidR="0007679A" w:rsidRDefault="0007679A" w:rsidP="005C6D83">
      <w:pPr>
        <w:jc w:val="center"/>
        <w:rPr>
          <w:rFonts w:ascii="Times New Roman" w:hAnsi="Times New Roman" w:cs="Times New Roman"/>
          <w:sz w:val="28"/>
          <w:szCs w:val="28"/>
          <w:lang w:val="uk-UA"/>
        </w:rPr>
      </w:pPr>
    </w:p>
    <w:p w:rsidR="0007679A" w:rsidRDefault="004C3810" w:rsidP="005C6D83">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DFBEFC7" wp14:editId="052A8475">
                <wp:simplePos x="0" y="0"/>
                <wp:positionH relativeFrom="column">
                  <wp:posOffset>1846580</wp:posOffset>
                </wp:positionH>
                <wp:positionV relativeFrom="paragraph">
                  <wp:posOffset>328930</wp:posOffset>
                </wp:positionV>
                <wp:extent cx="421005" cy="763270"/>
                <wp:effectExtent l="19050" t="0" r="17145" b="36830"/>
                <wp:wrapNone/>
                <wp:docPr id="14" name="Стрелка вниз 14"/>
                <wp:cNvGraphicFramePr/>
                <a:graphic xmlns:a="http://schemas.openxmlformats.org/drawingml/2006/main">
                  <a:graphicData uri="http://schemas.microsoft.com/office/word/2010/wordprocessingShape">
                    <wps:wsp>
                      <wps:cNvSpPr/>
                      <wps:spPr>
                        <a:xfrm>
                          <a:off x="0" y="0"/>
                          <a:ext cx="421005" cy="763270"/>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4" o:spid="_x0000_s1026" type="#_x0000_t67" style="position:absolute;margin-left:145.4pt;margin-top:25.9pt;width:33.15pt;height:60.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" adj="15643" fillcolor="#4e6128 [1606]" strokecolor="#243f60 [1604]" strokeweight="2pt"/>
            </w:pict>
          </mc:Fallback>
        </mc:AlternateContent>
      </w:r>
      <w:r w:rsidR="0007679A">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B2823D7" wp14:editId="5DF3D6CE">
                <wp:simplePos x="0" y="0"/>
                <wp:positionH relativeFrom="column">
                  <wp:posOffset>4287382</wp:posOffset>
                </wp:positionH>
                <wp:positionV relativeFrom="paragraph">
                  <wp:posOffset>329869</wp:posOffset>
                </wp:positionV>
                <wp:extent cx="421005" cy="763270"/>
                <wp:effectExtent l="19050" t="0" r="17145" b="36830"/>
                <wp:wrapNone/>
                <wp:docPr id="15" name="Стрелка вниз 15"/>
                <wp:cNvGraphicFramePr/>
                <a:graphic xmlns:a="http://schemas.openxmlformats.org/drawingml/2006/main">
                  <a:graphicData uri="http://schemas.microsoft.com/office/word/2010/wordprocessingShape">
                    <wps:wsp>
                      <wps:cNvSpPr/>
                      <wps:spPr>
                        <a:xfrm>
                          <a:off x="0" y="0"/>
                          <a:ext cx="421005" cy="763270"/>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5" o:spid="_x0000_s1026" type="#_x0000_t67" style="position:absolute;margin-left:337.6pt;margin-top:25.95pt;width:33.15pt;height:60.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" adj="15643" fillcolor="#4e6128 [1606]" strokecolor="#243f60 [1604]" strokeweight="2pt"/>
            </w:pict>
          </mc:Fallback>
        </mc:AlternateContent>
      </w:r>
      <w:r w:rsidR="0007679A">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6E8485A8" wp14:editId="6D0882A7">
                <wp:simplePos x="0" y="0"/>
                <wp:positionH relativeFrom="column">
                  <wp:posOffset>40640</wp:posOffset>
                </wp:positionH>
                <wp:positionV relativeFrom="paragraph">
                  <wp:posOffset>327025</wp:posOffset>
                </wp:positionV>
                <wp:extent cx="421005" cy="763270"/>
                <wp:effectExtent l="19050" t="0" r="17145" b="36830"/>
                <wp:wrapNone/>
                <wp:docPr id="13" name="Стрелка вниз 13"/>
                <wp:cNvGraphicFramePr/>
                <a:graphic xmlns:a="http://schemas.openxmlformats.org/drawingml/2006/main">
                  <a:graphicData uri="http://schemas.microsoft.com/office/word/2010/wordprocessingShape">
                    <wps:wsp>
                      <wps:cNvSpPr/>
                      <wps:spPr>
                        <a:xfrm>
                          <a:off x="0" y="0"/>
                          <a:ext cx="421005" cy="763270"/>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3" o:spid="_x0000_s1026" type="#_x0000_t67" style="position:absolute;margin-left:3.2pt;margin-top:25.75pt;width:33.15pt;height:60.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" adj="15643" fillcolor="#4e6128 [1606]" strokecolor="#243f60 [1604]" strokeweight="2pt"/>
            </w:pict>
          </mc:Fallback>
        </mc:AlternateContent>
      </w:r>
    </w:p>
    <w:p w:rsidR="0007679A" w:rsidRDefault="0007679A" w:rsidP="005C6D83">
      <w:pPr>
        <w:jc w:val="center"/>
        <w:rPr>
          <w:rFonts w:ascii="Times New Roman" w:hAnsi="Times New Roman" w:cs="Times New Roman"/>
          <w:sz w:val="28"/>
          <w:szCs w:val="28"/>
          <w:lang w:val="uk-UA"/>
        </w:rPr>
      </w:pPr>
    </w:p>
    <w:p w:rsidR="0007679A" w:rsidRDefault="0007679A" w:rsidP="005C6D83">
      <w:pPr>
        <w:jc w:val="center"/>
        <w:rPr>
          <w:rFonts w:ascii="Times New Roman" w:hAnsi="Times New Roman" w:cs="Times New Roman"/>
          <w:sz w:val="28"/>
          <w:szCs w:val="28"/>
          <w:lang w:val="uk-UA"/>
        </w:rPr>
      </w:pPr>
    </w:p>
    <w:p w:rsidR="0007679A" w:rsidRDefault="004C3810" w:rsidP="005C6D83">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7A892DD6" wp14:editId="7BB05D9B">
                <wp:simplePos x="0" y="0"/>
                <wp:positionH relativeFrom="column">
                  <wp:posOffset>4707890</wp:posOffset>
                </wp:positionH>
                <wp:positionV relativeFrom="paragraph">
                  <wp:posOffset>947420</wp:posOffset>
                </wp:positionV>
                <wp:extent cx="1701165" cy="818515"/>
                <wp:effectExtent l="0" t="0" r="13335" b="1968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701165" cy="818515"/>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Прийомна родина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0" o:spid="_x0000_s1039" style="position:absolute;left:0;text-align:left;margin-left:370.7pt;margin-top:74.6pt;width:133.95pt;height:64.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Прийомна родина</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803EEAF" wp14:editId="09E86E4B">
                <wp:simplePos x="0" y="0"/>
                <wp:positionH relativeFrom="column">
                  <wp:posOffset>1233695</wp:posOffset>
                </wp:positionH>
                <wp:positionV relativeFrom="paragraph">
                  <wp:posOffset>17393</wp:posOffset>
                </wp:positionV>
                <wp:extent cx="1748790" cy="755374"/>
                <wp:effectExtent l="0" t="0" r="22860" b="26035"/>
                <wp:wrapNone/>
                <wp:docPr id="17" name="Скругленный прямоугольник 17"/>
                <wp:cNvGraphicFramePr/>
                <a:graphic xmlns:a="http://schemas.openxmlformats.org/drawingml/2006/main">
                  <a:graphicData uri="http://schemas.microsoft.com/office/word/2010/wordprocessingShape">
                    <wps:wsp>
                      <wps:cNvSpPr/>
                      <wps:spPr>
                        <a:xfrm>
                          <a:off x="0" y="0"/>
                          <a:ext cx="1748790" cy="755374"/>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36"/>
                                <w:szCs w:val="36"/>
                                <w:lang w:val="uk-UA"/>
                              </w:rPr>
                            </w:pPr>
                            <w:r w:rsidRPr="004C3810">
                              <w:rPr>
                                <w:rFonts w:ascii="Times New Roman" w:hAnsi="Times New Roman" w:cs="Times New Roman"/>
                                <w:color w:val="000000" w:themeColor="text1"/>
                                <w:sz w:val="36"/>
                                <w:szCs w:val="36"/>
                                <w:lang w:val="uk-UA"/>
                              </w:rPr>
                              <w:t>Усиновлення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7" o:spid="_x0000_s1040" style="position:absolute;left:0;text-align:left;margin-left:97.15pt;margin-top:1.35pt;width:137.7pt;height:5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36"/>
                          <w:szCs w:val="36"/>
                          <w:lang w:val="uk-UA"/>
                        </w:rPr>
                      </w:pPr>
                      <w:r w:rsidRPr="004C3810">
                        <w:rPr>
                          <w:rFonts w:ascii="Times New Roman" w:hAnsi="Times New Roman" w:cs="Times New Roman"/>
                          <w:color w:val="000000" w:themeColor="text1"/>
                          <w:sz w:val="36"/>
                          <w:szCs w:val="36"/>
                          <w:lang w:val="uk-UA"/>
                        </w:rPr>
                        <w:t>Усиновлення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4DBE7FF" wp14:editId="735FF6AD">
                <wp:simplePos x="0" y="0"/>
                <wp:positionH relativeFrom="column">
                  <wp:posOffset>-650875</wp:posOffset>
                </wp:positionH>
                <wp:positionV relativeFrom="paragraph">
                  <wp:posOffset>8890</wp:posOffset>
                </wp:positionV>
                <wp:extent cx="1796415" cy="1486535"/>
                <wp:effectExtent l="0" t="0" r="13335" b="1841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796415" cy="1486535"/>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44"/>
                                <w:szCs w:val="44"/>
                                <w:lang w:val="uk-UA"/>
                              </w:rPr>
                            </w:pPr>
                            <w:r w:rsidRPr="004C3810">
                              <w:rPr>
                                <w:rFonts w:ascii="Times New Roman" w:hAnsi="Times New Roman" w:cs="Times New Roman"/>
                                <w:color w:val="000000" w:themeColor="text1"/>
                                <w:sz w:val="44"/>
                                <w:szCs w:val="44"/>
                                <w:lang w:val="uk-UA"/>
                              </w:rPr>
                              <w:t xml:space="preserve">Опіка </w:t>
                            </w:r>
                          </w:p>
                          <w:p w:rsidR="00A02FA1" w:rsidRPr="004C3810" w:rsidRDefault="00A02FA1" w:rsidP="004C3810">
                            <w:pPr>
                              <w:jc w:val="center"/>
                              <w:rPr>
                                <w:rFonts w:ascii="Times New Roman" w:hAnsi="Times New Roman" w:cs="Times New Roman"/>
                                <w:color w:val="000000" w:themeColor="text1"/>
                                <w:sz w:val="44"/>
                                <w:szCs w:val="44"/>
                                <w:lang w:val="uk-UA"/>
                              </w:rPr>
                            </w:pPr>
                            <w:r w:rsidRPr="004C3810">
                              <w:rPr>
                                <w:rFonts w:ascii="Times New Roman" w:hAnsi="Times New Roman" w:cs="Times New Roman"/>
                                <w:color w:val="000000" w:themeColor="text1"/>
                                <w:sz w:val="44"/>
                                <w:szCs w:val="44"/>
                                <w:lang w:val="uk-UA"/>
                              </w:rPr>
                              <w:t>Піклуваня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41" style="position:absolute;left:0;text-align:left;margin-left:-51.25pt;margin-top:.7pt;width:141.45pt;height:11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44"/>
                          <w:szCs w:val="44"/>
                          <w:lang w:val="uk-UA"/>
                        </w:rPr>
                      </w:pPr>
                      <w:r w:rsidRPr="004C3810">
                        <w:rPr>
                          <w:rFonts w:ascii="Times New Roman" w:hAnsi="Times New Roman" w:cs="Times New Roman"/>
                          <w:color w:val="000000" w:themeColor="text1"/>
                          <w:sz w:val="44"/>
                          <w:szCs w:val="44"/>
                          <w:lang w:val="uk-UA"/>
                        </w:rPr>
                        <w:t xml:space="preserve">Опіка </w:t>
                      </w:r>
                    </w:p>
                    <w:p w:rsidR="00A02FA1" w:rsidRPr="004C3810" w:rsidRDefault="00A02FA1" w:rsidP="004C3810">
                      <w:pPr>
                        <w:jc w:val="center"/>
                        <w:rPr>
                          <w:rFonts w:ascii="Times New Roman" w:hAnsi="Times New Roman" w:cs="Times New Roman"/>
                          <w:color w:val="000000" w:themeColor="text1"/>
                          <w:sz w:val="44"/>
                          <w:szCs w:val="44"/>
                          <w:lang w:val="uk-UA"/>
                        </w:rPr>
                      </w:pPr>
                      <w:r w:rsidRPr="004C3810">
                        <w:rPr>
                          <w:rFonts w:ascii="Times New Roman" w:hAnsi="Times New Roman" w:cs="Times New Roman"/>
                          <w:color w:val="000000" w:themeColor="text1"/>
                          <w:sz w:val="44"/>
                          <w:szCs w:val="44"/>
                          <w:lang w:val="uk-UA"/>
                        </w:rPr>
                        <w:t>Піклуваня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3875145" wp14:editId="394598A9">
                <wp:simplePos x="0" y="0"/>
                <wp:positionH relativeFrom="column">
                  <wp:posOffset>3531235</wp:posOffset>
                </wp:positionH>
                <wp:positionV relativeFrom="paragraph">
                  <wp:posOffset>661035</wp:posOffset>
                </wp:positionV>
                <wp:extent cx="269875" cy="285750"/>
                <wp:effectExtent l="19050" t="0" r="15875" b="38100"/>
                <wp:wrapNone/>
                <wp:docPr id="24" name="Стрелка вниз 24"/>
                <wp:cNvGraphicFramePr/>
                <a:graphic xmlns:a="http://schemas.openxmlformats.org/drawingml/2006/main">
                  <a:graphicData uri="http://schemas.microsoft.com/office/word/2010/wordprocessingShape">
                    <wps:wsp>
                      <wps:cNvSpPr/>
                      <wps:spPr>
                        <a:xfrm>
                          <a:off x="0" y="0"/>
                          <a:ext cx="269875" cy="285750"/>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4" o:spid="_x0000_s1026" type="#_x0000_t67" style="position:absolute;margin-left:278.05pt;margin-top:52.05pt;width:21.25pt;height:2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" adj="11400" fillcolor="#4e6128 [1606]" strokecolor="#243f60 [1604]" strokeweight="2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3DFE6802" wp14:editId="63E8DBAF">
                <wp:simplePos x="0" y="0"/>
                <wp:positionH relativeFrom="column">
                  <wp:posOffset>5360422</wp:posOffset>
                </wp:positionH>
                <wp:positionV relativeFrom="paragraph">
                  <wp:posOffset>637429</wp:posOffset>
                </wp:positionV>
                <wp:extent cx="269875" cy="301983"/>
                <wp:effectExtent l="19050" t="0" r="15875" b="41275"/>
                <wp:wrapNone/>
                <wp:docPr id="23" name="Стрелка вниз 23"/>
                <wp:cNvGraphicFramePr/>
                <a:graphic xmlns:a="http://schemas.openxmlformats.org/drawingml/2006/main">
                  <a:graphicData uri="http://schemas.microsoft.com/office/word/2010/wordprocessingShape">
                    <wps:wsp>
                      <wps:cNvSpPr/>
                      <wps:spPr>
                        <a:xfrm>
                          <a:off x="0" y="0"/>
                          <a:ext cx="269875" cy="301983"/>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3" o:spid="_x0000_s1026" type="#_x0000_t67" style="position:absolute;margin-left:422.1pt;margin-top:50.2pt;width:21.25pt;height:23.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" adj="11948" fillcolor="#4e6128 [1606]" strokecolor="#243f60 [1604]" strokeweight="2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7740A2EF" wp14:editId="05B7AD47">
                <wp:simplePos x="0" y="0"/>
                <wp:positionH relativeFrom="column">
                  <wp:posOffset>3658842</wp:posOffset>
                </wp:positionH>
                <wp:positionV relativeFrom="paragraph">
                  <wp:posOffset>2016980</wp:posOffset>
                </wp:positionV>
                <wp:extent cx="1701165" cy="699715"/>
                <wp:effectExtent l="0" t="0" r="13335" b="2476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1701165" cy="699715"/>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Дитячий будинок сімейного типу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7" o:spid="_x0000_s1042" style="position:absolute;left:0;text-align:left;margin-left:288.1pt;margin-top:158.8pt;width:133.95pt;height:55.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Дитячий будинок сімейного типу</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727F3968" wp14:editId="15CA48F7">
                <wp:simplePos x="0" y="0"/>
                <wp:positionH relativeFrom="column">
                  <wp:posOffset>4381969</wp:posOffset>
                </wp:positionH>
                <wp:positionV relativeFrom="paragraph">
                  <wp:posOffset>640715</wp:posOffset>
                </wp:positionV>
                <wp:extent cx="230588" cy="1383195"/>
                <wp:effectExtent l="19050" t="0" r="17145" b="45720"/>
                <wp:wrapNone/>
                <wp:docPr id="25" name="Стрелка вниз 25"/>
                <wp:cNvGraphicFramePr/>
                <a:graphic xmlns:a="http://schemas.openxmlformats.org/drawingml/2006/main">
                  <a:graphicData uri="http://schemas.microsoft.com/office/word/2010/wordprocessingShape">
                    <wps:wsp>
                      <wps:cNvSpPr/>
                      <wps:spPr>
                        <a:xfrm>
                          <a:off x="0" y="0"/>
                          <a:ext cx="230588" cy="1383195"/>
                        </a:xfrm>
                        <a:prstGeom prst="downArrow">
                          <a:avLst/>
                        </a:prstGeom>
                        <a:solidFill>
                          <a:schemeClr val="accent3">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25" o:spid="_x0000_s1026" type="#_x0000_t67" style="position:absolute;margin-left:345.05pt;margin-top:50.45pt;width:18.15pt;height:108.9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" adj="19800" fillcolor="#4e6128 [1606]" strokecolor="#243f60 [1604]" strokeweight="2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0C5DDAB7" wp14:editId="079C4DB0">
                <wp:simplePos x="0" y="0"/>
                <wp:positionH relativeFrom="column">
                  <wp:posOffset>3284220</wp:posOffset>
                </wp:positionH>
                <wp:positionV relativeFrom="paragraph">
                  <wp:posOffset>-3810</wp:posOffset>
                </wp:positionV>
                <wp:extent cx="2496185" cy="643890"/>
                <wp:effectExtent l="0" t="0" r="18415" b="2286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2496185" cy="64389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Інші шляхи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9" o:spid="_x0000_s1043" style="position:absolute;left:0;text-align:left;margin-left:258.6pt;margin-top:-.3pt;width:196.55pt;height:50.7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Інші шляхи</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25D1D0D" wp14:editId="19303379">
                <wp:simplePos x="0" y="0"/>
                <wp:positionH relativeFrom="column">
                  <wp:posOffset>2588895</wp:posOffset>
                </wp:positionH>
                <wp:positionV relativeFrom="paragraph">
                  <wp:posOffset>946785</wp:posOffset>
                </wp:positionV>
                <wp:extent cx="1701165" cy="548640"/>
                <wp:effectExtent l="0" t="0" r="13335" b="2286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701165" cy="548640"/>
                        </a:xfrm>
                        <a:prstGeom prst="round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Патронат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1" o:spid="_x0000_s1044" style="position:absolute;left:0;text-align:left;margin-left:203.85pt;margin-top:74.55pt;width:133.95pt;height:43.2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" fillcolor="#ddd8c2 [2894]" strokecolor="#243f60 [1604]" strokeweight="2pt">
                <v:textbox>
                  <w:txbxContent>
                    <w:p w:rsidR="00A02FA1" w:rsidRPr="004C3810" w:rsidRDefault="00A02FA1" w:rsidP="004C3810">
                      <w:pPr>
                        <w:jc w:val="center"/>
                        <w:rPr>
                          <w:rFonts w:ascii="Times New Roman" w:hAnsi="Times New Roman" w:cs="Times New Roman"/>
                          <w:color w:val="000000" w:themeColor="text1"/>
                          <w:sz w:val="32"/>
                          <w:szCs w:val="32"/>
                          <w:lang w:val="uk-UA"/>
                        </w:rPr>
                      </w:pPr>
                      <w:r w:rsidRPr="004C3810">
                        <w:rPr>
                          <w:rFonts w:ascii="Times New Roman" w:hAnsi="Times New Roman" w:cs="Times New Roman"/>
                          <w:color w:val="000000" w:themeColor="text1"/>
                          <w:sz w:val="32"/>
                          <w:szCs w:val="32"/>
                          <w:lang w:val="uk-UA"/>
                        </w:rPr>
                        <w:t>Патронат</w:t>
                      </w:r>
                    </w:p>
                  </w:txbxContent>
                </v:textbox>
              </v:roundrect>
            </w:pict>
          </mc:Fallback>
        </mc:AlternateContent>
      </w:r>
    </w:p>
    <w:p w:rsidR="00A64D08" w:rsidRDefault="00A64D08" w:rsidP="005C6D83">
      <w:pPr>
        <w:jc w:val="center"/>
        <w:rPr>
          <w:rFonts w:ascii="Times New Roman" w:hAnsi="Times New Roman" w:cs="Times New Roman"/>
          <w:sz w:val="28"/>
          <w:szCs w:val="28"/>
          <w:lang w:val="uk-UA"/>
        </w:rPr>
      </w:pPr>
    </w:p>
    <w:p w:rsidR="00A64D08" w:rsidRDefault="004C3810" w:rsidP="005C6D83">
      <w:pPr>
        <w:jc w:val="center"/>
        <w:rPr>
          <w:rFonts w:ascii="Times New Roman" w:hAnsi="Times New Roman" w:cs="Times New Roman"/>
          <w:sz w:val="28"/>
          <w:szCs w:val="28"/>
          <w:lang w:val="uk-UA"/>
        </w:rPr>
      </w:pPr>
      <w:r>
        <w:rPr>
          <w:noProof/>
          <w:lang w:eastAsia="ru-RU"/>
        </w:rPr>
        <w:lastRenderedPageBreak/>
        <w:drawing>
          <wp:inline distT="0" distB="0" distL="0" distR="0" wp14:anchorId="693361D3" wp14:editId="733CD6AF">
            <wp:extent cx="5940425" cy="2948397"/>
            <wp:effectExtent l="0" t="0" r="3175" b="4445"/>
            <wp:docPr id="6" name="Рисунок 6" descr="Результат пошуку зображень за запитом &quot;діти-сироти схем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зультат пошуку зображень за запитом &quot;діти-сироти схеми&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948397"/>
                    </a:xfrm>
                    <a:prstGeom prst="rect">
                      <a:avLst/>
                    </a:prstGeom>
                    <a:noFill/>
                    <a:ln>
                      <a:noFill/>
                    </a:ln>
                  </pic:spPr>
                </pic:pic>
              </a:graphicData>
            </a:graphic>
          </wp:inline>
        </w:drawing>
      </w:r>
    </w:p>
    <w:p w:rsidR="00A64D08" w:rsidRDefault="00A64D08" w:rsidP="005C6D83">
      <w:pPr>
        <w:jc w:val="center"/>
        <w:rPr>
          <w:rFonts w:ascii="Times New Roman" w:hAnsi="Times New Roman" w:cs="Times New Roman"/>
          <w:sz w:val="28"/>
          <w:szCs w:val="28"/>
          <w:lang w:val="uk-UA"/>
        </w:rPr>
      </w:pPr>
      <w:r>
        <w:rPr>
          <w:noProof/>
          <w:lang w:eastAsia="ru-RU"/>
        </w:rPr>
        <w:drawing>
          <wp:inline distT="0" distB="0" distL="0" distR="0" wp14:anchorId="3812E0C2" wp14:editId="474554C8">
            <wp:extent cx="5940425" cy="4420278"/>
            <wp:effectExtent l="0" t="0" r="3175" b="0"/>
            <wp:docPr id="8" name="Рисунок 8" descr="Результат пошуку зображень за запитом &quot;діти-сироти статисти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езультат пошуку зображень за запитом &quot;діти-сироти статистика&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20278"/>
                    </a:xfrm>
                    <a:prstGeom prst="rect">
                      <a:avLst/>
                    </a:prstGeom>
                    <a:noFill/>
                    <a:ln>
                      <a:noFill/>
                    </a:ln>
                  </pic:spPr>
                </pic:pic>
              </a:graphicData>
            </a:graphic>
          </wp:inline>
        </w:drawing>
      </w:r>
    </w:p>
    <w:p w:rsidR="00A64D08" w:rsidRDefault="00A64D08" w:rsidP="005C6D83">
      <w:pPr>
        <w:jc w:val="center"/>
        <w:rPr>
          <w:rFonts w:ascii="Times New Roman" w:hAnsi="Times New Roman" w:cs="Times New Roman"/>
          <w:sz w:val="28"/>
          <w:szCs w:val="28"/>
          <w:lang w:val="uk-UA"/>
        </w:rPr>
      </w:pPr>
    </w:p>
    <w:p w:rsidR="0007679A" w:rsidRDefault="0007679A" w:rsidP="005C6D83">
      <w:pPr>
        <w:jc w:val="center"/>
        <w:rPr>
          <w:rFonts w:ascii="Times New Roman" w:hAnsi="Times New Roman" w:cs="Times New Roman"/>
          <w:sz w:val="28"/>
          <w:szCs w:val="28"/>
          <w:lang w:val="uk-UA"/>
        </w:rPr>
      </w:pPr>
    </w:p>
    <w:p w:rsidR="000C56B2" w:rsidRDefault="000C56B2" w:rsidP="005C6D83">
      <w:pPr>
        <w:jc w:val="center"/>
        <w:rPr>
          <w:rFonts w:ascii="Times New Roman" w:hAnsi="Times New Roman" w:cs="Times New Roman"/>
          <w:sz w:val="28"/>
          <w:szCs w:val="28"/>
          <w:lang w:val="uk-UA"/>
        </w:rPr>
      </w:pPr>
    </w:p>
    <w:p w:rsidR="000C56B2" w:rsidRDefault="000C56B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C56B2" w:rsidRDefault="000C56B2" w:rsidP="005C6D83">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00224" behindDoc="0" locked="0" layoutInCell="1" allowOverlap="1" wp14:anchorId="49D2627C" wp14:editId="2719031E">
                <wp:simplePos x="0" y="0"/>
                <wp:positionH relativeFrom="column">
                  <wp:posOffset>237919</wp:posOffset>
                </wp:positionH>
                <wp:positionV relativeFrom="paragraph">
                  <wp:posOffset>-102252</wp:posOffset>
                </wp:positionV>
                <wp:extent cx="5461446" cy="963827"/>
                <wp:effectExtent l="0" t="0" r="25400" b="27305"/>
                <wp:wrapNone/>
                <wp:docPr id="3" name="Прямоугольник 3"/>
                <wp:cNvGraphicFramePr/>
                <a:graphic xmlns:a="http://schemas.openxmlformats.org/drawingml/2006/main">
                  <a:graphicData uri="http://schemas.microsoft.com/office/word/2010/wordprocessingShape">
                    <wps:wsp>
                      <wps:cNvSpPr/>
                      <wps:spPr>
                        <a:xfrm>
                          <a:off x="0" y="0"/>
                          <a:ext cx="5461446" cy="963827"/>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893CA7" w:rsidRDefault="00A02FA1" w:rsidP="000C56B2">
                            <w:pPr>
                              <w:jc w:val="center"/>
                              <w:rPr>
                                <w:rFonts w:ascii="Times New Roman" w:hAnsi="Times New Roman" w:cs="Times New Roman"/>
                                <w:b/>
                                <w:color w:val="000000" w:themeColor="text1"/>
                                <w:sz w:val="48"/>
                                <w:szCs w:val="48"/>
                                <w:lang w:val="uk-UA"/>
                              </w:rPr>
                            </w:pPr>
                            <w:r w:rsidRPr="00893CA7">
                              <w:rPr>
                                <w:rFonts w:ascii="Times New Roman" w:hAnsi="Times New Roman" w:cs="Times New Roman"/>
                                <w:b/>
                                <w:color w:val="000000" w:themeColor="text1"/>
                                <w:sz w:val="48"/>
                                <w:szCs w:val="48"/>
                                <w:lang w:val="uk-UA"/>
                              </w:rPr>
                              <w:t>Опіка і піклування встановлюється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45" style="position:absolute;left:0;text-align:left;margin-left:18.75pt;margin-top:-8.05pt;width:430.05pt;height:75.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" fillcolor="#c0504d [3205]" strokecolor="#243f60 [1604]" strokeweight="2pt">
                <v:textbox>
                  <w:txbxContent>
                    <w:p w:rsidR="00A02FA1" w:rsidRPr="00893CA7" w:rsidRDefault="00A02FA1" w:rsidP="000C56B2">
                      <w:pPr>
                        <w:jc w:val="center"/>
                        <w:rPr>
                          <w:rFonts w:ascii="Times New Roman" w:hAnsi="Times New Roman" w:cs="Times New Roman"/>
                          <w:b/>
                          <w:color w:val="000000" w:themeColor="text1"/>
                          <w:sz w:val="48"/>
                          <w:szCs w:val="48"/>
                          <w:lang w:val="uk-UA"/>
                        </w:rPr>
                      </w:pPr>
                      <w:r w:rsidRPr="00893CA7">
                        <w:rPr>
                          <w:rFonts w:ascii="Times New Roman" w:hAnsi="Times New Roman" w:cs="Times New Roman"/>
                          <w:b/>
                          <w:color w:val="000000" w:themeColor="text1"/>
                          <w:sz w:val="48"/>
                          <w:szCs w:val="48"/>
                          <w:lang w:val="uk-UA"/>
                        </w:rPr>
                        <w:t>Опіка і піклування встановлюється :</w:t>
                      </w:r>
                    </w:p>
                  </w:txbxContent>
                </v:textbox>
              </v:rect>
            </w:pict>
          </mc:Fallback>
        </mc:AlternateContent>
      </w:r>
    </w:p>
    <w:p w:rsidR="000C56B2" w:rsidRDefault="0066141F">
      <w:pP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5B4DCA45" wp14:editId="52559899">
                <wp:simplePos x="0" y="0"/>
                <wp:positionH relativeFrom="column">
                  <wp:posOffset>2967990</wp:posOffset>
                </wp:positionH>
                <wp:positionV relativeFrom="paragraph">
                  <wp:posOffset>1627505</wp:posOffset>
                </wp:positionV>
                <wp:extent cx="3278505" cy="716280"/>
                <wp:effectExtent l="0" t="0" r="17145" b="26670"/>
                <wp:wrapNone/>
                <wp:docPr id="40" name="Прямоугольник 40"/>
                <wp:cNvGraphicFramePr/>
                <a:graphic xmlns:a="http://schemas.openxmlformats.org/drawingml/2006/main">
                  <a:graphicData uri="http://schemas.microsoft.com/office/word/2010/wordprocessingShape">
                    <wps:wsp>
                      <wps:cNvSpPr/>
                      <wps:spPr>
                        <a:xfrm>
                          <a:off x="0" y="0"/>
                          <a:ext cx="3278505" cy="71628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780DF8" w:rsidRDefault="00A02FA1" w:rsidP="00780DF8">
                            <w:pPr>
                              <w:jc w:val="center"/>
                              <w:rPr>
                                <w:rFonts w:ascii="Times New Roman" w:hAnsi="Times New Roman" w:cs="Times New Roman"/>
                                <w:color w:val="000000" w:themeColor="text1"/>
                                <w:sz w:val="32"/>
                                <w:szCs w:val="32"/>
                                <w:lang w:val="uk-UA"/>
                              </w:rPr>
                            </w:pPr>
                            <w:r w:rsidRPr="00780DF8">
                              <w:rPr>
                                <w:rFonts w:ascii="Times New Roman" w:hAnsi="Times New Roman" w:cs="Times New Roman"/>
                                <w:color w:val="000000" w:themeColor="text1"/>
                                <w:sz w:val="32"/>
                                <w:szCs w:val="32"/>
                                <w:lang w:val="uk-UA"/>
                              </w:rPr>
                              <w:t>Над неповнолітнім віком від 14 до 18 років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0" o:spid="_x0000_s1046" style="position:absolute;margin-left:233.7pt;margin-top:128.15pt;width:258.15pt;height:56.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" fillcolor="#c0504d [3205]" strokecolor="#243f60 [1604]" strokeweight="2pt">
                <v:textbox>
                  <w:txbxContent>
                    <w:p w:rsidR="00A02FA1" w:rsidRPr="00780DF8" w:rsidRDefault="00A02FA1" w:rsidP="00780DF8">
                      <w:pPr>
                        <w:jc w:val="center"/>
                        <w:rPr>
                          <w:rFonts w:ascii="Times New Roman" w:hAnsi="Times New Roman" w:cs="Times New Roman"/>
                          <w:color w:val="000000" w:themeColor="text1"/>
                          <w:sz w:val="32"/>
                          <w:szCs w:val="32"/>
                          <w:lang w:val="uk-UA"/>
                        </w:rPr>
                      </w:pPr>
                      <w:r w:rsidRPr="00780DF8">
                        <w:rPr>
                          <w:rFonts w:ascii="Times New Roman" w:hAnsi="Times New Roman" w:cs="Times New Roman"/>
                          <w:color w:val="000000" w:themeColor="text1"/>
                          <w:sz w:val="32"/>
                          <w:szCs w:val="32"/>
                          <w:lang w:val="uk-UA"/>
                        </w:rPr>
                        <w:t>Над неповнолітнім віком від 14 до 18 років</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68B913D3" wp14:editId="1F3A7CB7">
                <wp:simplePos x="0" y="0"/>
                <wp:positionH relativeFrom="column">
                  <wp:posOffset>2963545</wp:posOffset>
                </wp:positionH>
                <wp:positionV relativeFrom="paragraph">
                  <wp:posOffset>2471420</wp:posOffset>
                </wp:positionV>
                <wp:extent cx="3278505" cy="716280"/>
                <wp:effectExtent l="0" t="0" r="17145" b="26670"/>
                <wp:wrapNone/>
                <wp:docPr id="43" name="Прямоугольник 43"/>
                <wp:cNvGraphicFramePr/>
                <a:graphic xmlns:a="http://schemas.openxmlformats.org/drawingml/2006/main">
                  <a:graphicData uri="http://schemas.microsoft.com/office/word/2010/wordprocessingShape">
                    <wps:wsp>
                      <wps:cNvSpPr/>
                      <wps:spPr>
                        <a:xfrm>
                          <a:off x="0" y="0"/>
                          <a:ext cx="3278505" cy="71628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780DF8" w:rsidRDefault="00A02FA1" w:rsidP="00780DF8">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lang w:val="uk-UA"/>
                              </w:rPr>
                              <w:t>Над громадянами</w:t>
                            </w:r>
                            <w:r w:rsidRPr="00780DF8">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lang w:val="uk-UA"/>
                              </w:rPr>
                              <w:t>визнаними судом обмежано дієздатними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3" o:spid="_x0000_s1047" style="position:absolute;margin-left:233.35pt;margin-top:194.6pt;width:258.15pt;height:56.4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" fillcolor="#c0504d [3205]" strokecolor="#243f60 [1604]" strokeweight="2pt">
                <v:textbox>
                  <w:txbxContent>
                    <w:p w:rsidR="00A02FA1" w:rsidRPr="00780DF8" w:rsidRDefault="00A02FA1" w:rsidP="00780DF8">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lang w:val="uk-UA"/>
                        </w:rPr>
                        <w:t>Над громадянами</w:t>
                      </w:r>
                      <w:r w:rsidRPr="00780DF8">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lang w:val="uk-UA"/>
                        </w:rPr>
                        <w:t>визнаними судом обмежано дієздатними</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21CF4403" wp14:editId="2770DE2A">
                <wp:simplePos x="0" y="0"/>
                <wp:positionH relativeFrom="column">
                  <wp:posOffset>2964180</wp:posOffset>
                </wp:positionH>
                <wp:positionV relativeFrom="paragraph">
                  <wp:posOffset>3289935</wp:posOffset>
                </wp:positionV>
                <wp:extent cx="3278505" cy="889635"/>
                <wp:effectExtent l="0" t="0" r="17145" b="24765"/>
                <wp:wrapNone/>
                <wp:docPr id="45" name="Прямоугольник 45"/>
                <wp:cNvGraphicFramePr/>
                <a:graphic xmlns:a="http://schemas.openxmlformats.org/drawingml/2006/main">
                  <a:graphicData uri="http://schemas.microsoft.com/office/word/2010/wordprocessingShape">
                    <wps:wsp>
                      <wps:cNvSpPr/>
                      <wps:spPr>
                        <a:xfrm>
                          <a:off x="0" y="0"/>
                          <a:ext cx="3278505" cy="889635"/>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DB791E" w:rsidRDefault="00A02FA1" w:rsidP="00780DF8">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Над особами</w:t>
                            </w:r>
                            <w:r w:rsidRPr="00DB791E">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lang w:val="uk-UA"/>
                              </w:rPr>
                              <w:t>які за станом здоров я не можуть самостійно захищати свої права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5" o:spid="_x0000_s1048" style="position:absolute;margin-left:233.4pt;margin-top:259.05pt;width:258.15pt;height:70.0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" fillcolor="#c0504d [3205]" strokecolor="#243f60 [1604]" strokeweight="2pt">
                <v:textbox>
                  <w:txbxContent>
                    <w:p w:rsidR="00A02FA1" w:rsidRPr="00DB791E" w:rsidRDefault="00A02FA1" w:rsidP="00780DF8">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Над особами</w:t>
                      </w:r>
                      <w:r w:rsidRPr="00DB791E">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lang w:val="uk-UA"/>
                        </w:rPr>
                        <w:t>які за станом здоров я не можуть самостійно захищати свої права</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3007B824" wp14:editId="33301079">
                <wp:simplePos x="0" y="0"/>
                <wp:positionH relativeFrom="column">
                  <wp:posOffset>2966720</wp:posOffset>
                </wp:positionH>
                <wp:positionV relativeFrom="paragraph">
                  <wp:posOffset>4340225</wp:posOffset>
                </wp:positionV>
                <wp:extent cx="3278505" cy="802640"/>
                <wp:effectExtent l="0" t="0" r="17145" b="16510"/>
                <wp:wrapNone/>
                <wp:docPr id="46" name="Прямоугольник 46"/>
                <wp:cNvGraphicFramePr/>
                <a:graphic xmlns:a="http://schemas.openxmlformats.org/drawingml/2006/main">
                  <a:graphicData uri="http://schemas.microsoft.com/office/word/2010/wordprocessingShape">
                    <wps:wsp>
                      <wps:cNvSpPr/>
                      <wps:spPr>
                        <a:xfrm>
                          <a:off x="0" y="0"/>
                          <a:ext cx="3278505" cy="80264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780DF8"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Піклувальник діє разом зі своїм підопічним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6" o:spid="_x0000_s1049" style="position:absolute;margin-left:233.6pt;margin-top:341.75pt;width:258.15pt;height:63.2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" fillcolor="#c0504d [3205]" strokecolor="#243f60 [1604]" strokeweight="2pt">
                <v:textbox>
                  <w:txbxContent>
                    <w:p w:rsidR="00A02FA1" w:rsidRPr="00780DF8"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Піклувальник діє разом зі своїм підопічним</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55F4D22A" wp14:editId="2C2F77CA">
                <wp:simplePos x="0" y="0"/>
                <wp:positionH relativeFrom="column">
                  <wp:posOffset>-631825</wp:posOffset>
                </wp:positionH>
                <wp:positionV relativeFrom="paragraph">
                  <wp:posOffset>3479165</wp:posOffset>
                </wp:positionV>
                <wp:extent cx="3278505" cy="716280"/>
                <wp:effectExtent l="0" t="0" r="17145" b="26670"/>
                <wp:wrapNone/>
                <wp:docPr id="48" name="Прямоугольник 48"/>
                <wp:cNvGraphicFramePr/>
                <a:graphic xmlns:a="http://schemas.openxmlformats.org/drawingml/2006/main">
                  <a:graphicData uri="http://schemas.microsoft.com/office/word/2010/wordprocessingShape">
                    <wps:wsp>
                      <wps:cNvSpPr/>
                      <wps:spPr>
                        <a:xfrm>
                          <a:off x="0" y="0"/>
                          <a:ext cx="3278505" cy="71628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DB791E"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Опікун діє замість свого підопічного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8" o:spid="_x0000_s1050" style="position:absolute;margin-left:-49.75pt;margin-top:273.95pt;width:258.15pt;height:56.4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" fillcolor="#c0504d [3205]" strokecolor="#243f60 [1604]" strokeweight="2pt">
                <v:textbox>
                  <w:txbxContent>
                    <w:p w:rsidR="00A02FA1" w:rsidRPr="00DB791E"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Опікун діє замість свого підопічного</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341354C1" wp14:editId="64A737D1">
                <wp:simplePos x="0" y="0"/>
                <wp:positionH relativeFrom="column">
                  <wp:posOffset>-631825</wp:posOffset>
                </wp:positionH>
                <wp:positionV relativeFrom="paragraph">
                  <wp:posOffset>2468880</wp:posOffset>
                </wp:positionV>
                <wp:extent cx="3278505" cy="889635"/>
                <wp:effectExtent l="0" t="0" r="17145" b="24765"/>
                <wp:wrapNone/>
                <wp:docPr id="47" name="Прямоугольник 47"/>
                <wp:cNvGraphicFramePr/>
                <a:graphic xmlns:a="http://schemas.openxmlformats.org/drawingml/2006/main">
                  <a:graphicData uri="http://schemas.microsoft.com/office/word/2010/wordprocessingShape">
                    <wps:wsp>
                      <wps:cNvSpPr/>
                      <wps:spPr>
                        <a:xfrm>
                          <a:off x="0" y="0"/>
                          <a:ext cx="3278505" cy="889635"/>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DB791E"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Над громадянинами</w:t>
                            </w:r>
                            <w:r w:rsidRPr="00DB791E">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lang w:val="uk-UA"/>
                              </w:rPr>
                              <w:t xml:space="preserve"> які визнані судом недієздатними внаслідок душевної хвороби або недоумства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7" o:spid="_x0000_s1051" style="position:absolute;margin-left:-49.75pt;margin-top:194.4pt;width:258.15pt;height:70.0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" fillcolor="#c0504d [3205]" strokecolor="#243f60 [1604]" strokeweight="2pt">
                <v:textbox>
                  <w:txbxContent>
                    <w:p w:rsidR="00A02FA1" w:rsidRPr="00DB791E" w:rsidRDefault="00A02FA1" w:rsidP="00DB791E">
                      <w:pPr>
                        <w:jc w:val="center"/>
                        <w:rPr>
                          <w:rFonts w:ascii="Times New Roman" w:hAnsi="Times New Roman" w:cs="Times New Roman"/>
                          <w:color w:val="000000" w:themeColor="text1"/>
                          <w:sz w:val="32"/>
                          <w:szCs w:val="32"/>
                          <w:lang w:val="uk-UA"/>
                        </w:rPr>
                      </w:pPr>
                      <w:r>
                        <w:rPr>
                          <w:rFonts w:ascii="Times New Roman" w:hAnsi="Times New Roman" w:cs="Times New Roman"/>
                          <w:color w:val="000000" w:themeColor="text1"/>
                          <w:sz w:val="32"/>
                          <w:szCs w:val="32"/>
                          <w:lang w:val="uk-UA"/>
                        </w:rPr>
                        <w:t>Над громадянинами</w:t>
                      </w:r>
                      <w:r w:rsidRPr="00DB791E">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lang w:val="uk-UA"/>
                        </w:rPr>
                        <w:t xml:space="preserve"> які визнані судом недієздатними внаслідок душевної хвороби або недоумства</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7E15469B" wp14:editId="1142A7EA">
                <wp:simplePos x="0" y="0"/>
                <wp:positionH relativeFrom="column">
                  <wp:posOffset>-635635</wp:posOffset>
                </wp:positionH>
                <wp:positionV relativeFrom="paragraph">
                  <wp:posOffset>1630045</wp:posOffset>
                </wp:positionV>
                <wp:extent cx="3278505" cy="716280"/>
                <wp:effectExtent l="0" t="0" r="17145" b="26670"/>
                <wp:wrapNone/>
                <wp:docPr id="39" name="Прямоугольник 39"/>
                <wp:cNvGraphicFramePr/>
                <a:graphic xmlns:a="http://schemas.openxmlformats.org/drawingml/2006/main">
                  <a:graphicData uri="http://schemas.microsoft.com/office/word/2010/wordprocessingShape">
                    <wps:wsp>
                      <wps:cNvSpPr/>
                      <wps:spPr>
                        <a:xfrm>
                          <a:off x="0" y="0"/>
                          <a:ext cx="3278505" cy="71628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0C56B2" w:rsidRDefault="00A02FA1" w:rsidP="000C56B2">
                            <w:pPr>
                              <w:jc w:val="center"/>
                              <w:rPr>
                                <w:rFonts w:ascii="Times New Roman" w:hAnsi="Times New Roman" w:cs="Times New Roman"/>
                                <w:color w:val="000000" w:themeColor="text1"/>
                                <w:sz w:val="32"/>
                                <w:szCs w:val="32"/>
                                <w:lang w:val="uk-UA"/>
                              </w:rPr>
                            </w:pPr>
                            <w:r w:rsidRPr="000C56B2">
                              <w:rPr>
                                <w:rFonts w:ascii="Times New Roman" w:hAnsi="Times New Roman" w:cs="Times New Roman"/>
                                <w:color w:val="000000" w:themeColor="text1"/>
                                <w:sz w:val="32"/>
                                <w:szCs w:val="32"/>
                                <w:lang w:val="uk-UA"/>
                              </w:rPr>
                              <w:t>Над неповнолітніми</w:t>
                            </w:r>
                            <w:r w:rsidRPr="000C56B2">
                              <w:rPr>
                                <w:rFonts w:ascii="Times New Roman" w:hAnsi="Times New Roman" w:cs="Times New Roman"/>
                                <w:color w:val="000000" w:themeColor="text1"/>
                                <w:sz w:val="32"/>
                                <w:szCs w:val="32"/>
                              </w:rPr>
                              <w:t>,</w:t>
                            </w:r>
                            <w:r w:rsidRPr="000C56B2">
                              <w:rPr>
                                <w:rFonts w:ascii="Times New Roman" w:hAnsi="Times New Roman" w:cs="Times New Roman"/>
                                <w:color w:val="000000" w:themeColor="text1"/>
                                <w:sz w:val="32"/>
                                <w:szCs w:val="32"/>
                                <w:lang w:val="uk-UA"/>
                              </w:rPr>
                              <w:t xml:space="preserve"> які не досягли 14 років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9" o:spid="_x0000_s1052" style="position:absolute;margin-left:-50.05pt;margin-top:128.35pt;width:258.15pt;height:56.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" fillcolor="#c0504d [3205]" strokecolor="#243f60 [1604]" strokeweight="2pt">
                <v:textbox>
                  <w:txbxContent>
                    <w:p w:rsidR="00A02FA1" w:rsidRPr="000C56B2" w:rsidRDefault="00A02FA1" w:rsidP="000C56B2">
                      <w:pPr>
                        <w:jc w:val="center"/>
                        <w:rPr>
                          <w:rFonts w:ascii="Times New Roman" w:hAnsi="Times New Roman" w:cs="Times New Roman"/>
                          <w:color w:val="000000" w:themeColor="text1"/>
                          <w:sz w:val="32"/>
                          <w:szCs w:val="32"/>
                          <w:lang w:val="uk-UA"/>
                        </w:rPr>
                      </w:pPr>
                      <w:r w:rsidRPr="000C56B2">
                        <w:rPr>
                          <w:rFonts w:ascii="Times New Roman" w:hAnsi="Times New Roman" w:cs="Times New Roman"/>
                          <w:color w:val="000000" w:themeColor="text1"/>
                          <w:sz w:val="32"/>
                          <w:szCs w:val="32"/>
                          <w:lang w:val="uk-UA"/>
                        </w:rPr>
                        <w:t>Над неповнолітніми</w:t>
                      </w:r>
                      <w:r w:rsidRPr="000C56B2">
                        <w:rPr>
                          <w:rFonts w:ascii="Times New Roman" w:hAnsi="Times New Roman" w:cs="Times New Roman"/>
                          <w:color w:val="000000" w:themeColor="text1"/>
                          <w:sz w:val="32"/>
                          <w:szCs w:val="32"/>
                        </w:rPr>
                        <w:t>,</w:t>
                      </w:r>
                      <w:r w:rsidRPr="000C56B2">
                        <w:rPr>
                          <w:rFonts w:ascii="Times New Roman" w:hAnsi="Times New Roman" w:cs="Times New Roman"/>
                          <w:color w:val="000000" w:themeColor="text1"/>
                          <w:sz w:val="32"/>
                          <w:szCs w:val="32"/>
                          <w:lang w:val="uk-UA"/>
                        </w:rPr>
                        <w:t xml:space="preserve"> які не досягли 14 років</w:t>
                      </w:r>
                    </w:p>
                  </w:txbxContent>
                </v:textbox>
              </v:rect>
            </w:pict>
          </mc:Fallback>
        </mc:AlternateContent>
      </w:r>
      <w:r w:rsidR="000C56B2">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45307C5F" wp14:editId="70202379">
                <wp:simplePos x="0" y="0"/>
                <wp:positionH relativeFrom="column">
                  <wp:posOffset>4673411</wp:posOffset>
                </wp:positionH>
                <wp:positionV relativeFrom="paragraph">
                  <wp:posOffset>502697</wp:posOffset>
                </wp:positionV>
                <wp:extent cx="0" cy="436605"/>
                <wp:effectExtent l="19050" t="0" r="38100" b="20955"/>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0" cy="436605"/>
                        </a:xfrm>
                        <a:prstGeom prst="line">
                          <a:avLst/>
                        </a:prstGeom>
                        <a:ln w="635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2" o:spid="_x0000_s1026" style="position:absolute;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8pt,39.6pt" to="36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" strokecolor="#bc4542 [3045]" strokeweight="5pt"/>
            </w:pict>
          </mc:Fallback>
        </mc:AlternateContent>
      </w:r>
      <w:r w:rsidR="000C56B2">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1BFDC66E" wp14:editId="71B22BF8">
                <wp:simplePos x="0" y="0"/>
                <wp:positionH relativeFrom="column">
                  <wp:posOffset>1078179</wp:posOffset>
                </wp:positionH>
                <wp:positionV relativeFrom="paragraph">
                  <wp:posOffset>499625</wp:posOffset>
                </wp:positionV>
                <wp:extent cx="0" cy="436605"/>
                <wp:effectExtent l="19050" t="0" r="38100" b="2095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436605"/>
                        </a:xfrm>
                        <a:prstGeom prst="line">
                          <a:avLst/>
                        </a:prstGeom>
                        <a:ln w="635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1"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pt,39.35pt" to="84.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" strokecolor="#bc4542 [3045]" strokeweight="5pt"/>
            </w:pict>
          </mc:Fallback>
        </mc:AlternateContent>
      </w:r>
      <w:r w:rsidR="000C56B2" w:rsidRPr="000C56B2">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422EB302" wp14:editId="14962ACC">
                <wp:simplePos x="0" y="0"/>
                <wp:positionH relativeFrom="column">
                  <wp:posOffset>3798570</wp:posOffset>
                </wp:positionH>
                <wp:positionV relativeFrom="paragraph">
                  <wp:posOffset>939165</wp:posOffset>
                </wp:positionV>
                <wp:extent cx="1795780" cy="510540"/>
                <wp:effectExtent l="0" t="0" r="13970" b="22860"/>
                <wp:wrapNone/>
                <wp:docPr id="38" name="Прямоугольник 38"/>
                <wp:cNvGraphicFramePr/>
                <a:graphic xmlns:a="http://schemas.openxmlformats.org/drawingml/2006/main">
                  <a:graphicData uri="http://schemas.microsoft.com/office/word/2010/wordprocessingShape">
                    <wps:wsp>
                      <wps:cNvSpPr/>
                      <wps:spPr>
                        <a:xfrm>
                          <a:off x="0" y="0"/>
                          <a:ext cx="1795780" cy="51054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893CA7" w:rsidRDefault="00A02FA1" w:rsidP="000C56B2">
                            <w:pPr>
                              <w:jc w:val="center"/>
                              <w:rPr>
                                <w:rFonts w:ascii="Times New Roman" w:hAnsi="Times New Roman" w:cs="Times New Roman"/>
                                <w:color w:val="000000" w:themeColor="text1"/>
                                <w:sz w:val="36"/>
                                <w:szCs w:val="36"/>
                                <w:lang w:val="uk-UA"/>
                              </w:rPr>
                            </w:pPr>
                            <w:r w:rsidRPr="00893CA7">
                              <w:rPr>
                                <w:rFonts w:ascii="Times New Roman" w:hAnsi="Times New Roman" w:cs="Times New Roman"/>
                                <w:color w:val="000000" w:themeColor="text1"/>
                                <w:sz w:val="36"/>
                                <w:szCs w:val="36"/>
                                <w:lang w:val="uk-UA"/>
                              </w:rPr>
                              <w:t>Піклування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8" o:spid="_x0000_s1053" style="position:absolute;margin-left:299.1pt;margin-top:73.95pt;width:141.4pt;height:40.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" fillcolor="#c0504d [3205]" strokecolor="#243f60 [1604]" strokeweight="2pt">
                <v:textbox>
                  <w:txbxContent>
                    <w:p w:rsidR="00A02FA1" w:rsidRPr="00893CA7" w:rsidRDefault="00A02FA1" w:rsidP="000C56B2">
                      <w:pPr>
                        <w:jc w:val="center"/>
                        <w:rPr>
                          <w:rFonts w:ascii="Times New Roman" w:hAnsi="Times New Roman" w:cs="Times New Roman"/>
                          <w:color w:val="000000" w:themeColor="text1"/>
                          <w:sz w:val="36"/>
                          <w:szCs w:val="36"/>
                          <w:lang w:val="uk-UA"/>
                        </w:rPr>
                      </w:pPr>
                      <w:r w:rsidRPr="00893CA7">
                        <w:rPr>
                          <w:rFonts w:ascii="Times New Roman" w:hAnsi="Times New Roman" w:cs="Times New Roman"/>
                          <w:color w:val="000000" w:themeColor="text1"/>
                          <w:sz w:val="36"/>
                          <w:szCs w:val="36"/>
                          <w:lang w:val="uk-UA"/>
                        </w:rPr>
                        <w:t>Піклування</w:t>
                      </w:r>
                    </w:p>
                  </w:txbxContent>
                </v:textbox>
              </v:rect>
            </w:pict>
          </mc:Fallback>
        </mc:AlternateContent>
      </w:r>
      <w:r w:rsidR="000C56B2" w:rsidRPr="000C56B2">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5FF48A22" wp14:editId="436412C4">
                <wp:simplePos x="0" y="0"/>
                <wp:positionH relativeFrom="column">
                  <wp:posOffset>146050</wp:posOffset>
                </wp:positionH>
                <wp:positionV relativeFrom="paragraph">
                  <wp:posOffset>934840</wp:posOffset>
                </wp:positionV>
                <wp:extent cx="1795780" cy="510540"/>
                <wp:effectExtent l="0" t="0" r="13970" b="22860"/>
                <wp:wrapNone/>
                <wp:docPr id="30" name="Прямоугольник 30"/>
                <wp:cNvGraphicFramePr/>
                <a:graphic xmlns:a="http://schemas.openxmlformats.org/drawingml/2006/main">
                  <a:graphicData uri="http://schemas.microsoft.com/office/word/2010/wordprocessingShape">
                    <wps:wsp>
                      <wps:cNvSpPr/>
                      <wps:spPr>
                        <a:xfrm>
                          <a:off x="0" y="0"/>
                          <a:ext cx="1795780" cy="51054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02FA1" w:rsidRPr="00893CA7" w:rsidRDefault="00A02FA1" w:rsidP="000C56B2">
                            <w:pPr>
                              <w:jc w:val="center"/>
                              <w:rPr>
                                <w:rFonts w:ascii="Times New Roman" w:hAnsi="Times New Roman" w:cs="Times New Roman"/>
                                <w:color w:val="000000" w:themeColor="text1"/>
                                <w:sz w:val="40"/>
                                <w:szCs w:val="40"/>
                                <w:lang w:val="uk-UA"/>
                              </w:rPr>
                            </w:pPr>
                            <w:r w:rsidRPr="00893CA7">
                              <w:rPr>
                                <w:rFonts w:ascii="Times New Roman" w:hAnsi="Times New Roman" w:cs="Times New Roman"/>
                                <w:color w:val="000000" w:themeColor="text1"/>
                                <w:sz w:val="40"/>
                                <w:szCs w:val="40"/>
                                <w:lang w:val="uk-UA"/>
                              </w:rPr>
                              <w:t>Опіка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0" o:spid="_x0000_s1054" style="position:absolute;margin-left:11.5pt;margin-top:73.6pt;width:141.4pt;height:40.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" fillcolor="#c0504d [3205]" strokecolor="#243f60 [1604]" strokeweight="2pt">
                <v:textbox>
                  <w:txbxContent>
                    <w:p w:rsidR="00A02FA1" w:rsidRPr="00893CA7" w:rsidRDefault="00A02FA1" w:rsidP="000C56B2">
                      <w:pPr>
                        <w:jc w:val="center"/>
                        <w:rPr>
                          <w:rFonts w:ascii="Times New Roman" w:hAnsi="Times New Roman" w:cs="Times New Roman"/>
                          <w:color w:val="000000" w:themeColor="text1"/>
                          <w:sz w:val="40"/>
                          <w:szCs w:val="40"/>
                          <w:lang w:val="uk-UA"/>
                        </w:rPr>
                      </w:pPr>
                      <w:r w:rsidRPr="00893CA7">
                        <w:rPr>
                          <w:rFonts w:ascii="Times New Roman" w:hAnsi="Times New Roman" w:cs="Times New Roman"/>
                          <w:color w:val="000000" w:themeColor="text1"/>
                          <w:sz w:val="40"/>
                          <w:szCs w:val="40"/>
                          <w:lang w:val="uk-UA"/>
                        </w:rPr>
                        <w:t>Опіка</w:t>
                      </w:r>
                    </w:p>
                  </w:txbxContent>
                </v:textbox>
              </v:rect>
            </w:pict>
          </mc:Fallback>
        </mc:AlternateContent>
      </w:r>
      <w:r w:rsidR="000C56B2">
        <w:rPr>
          <w:rFonts w:ascii="Times New Roman" w:hAnsi="Times New Roman" w:cs="Times New Roman"/>
          <w:sz w:val="28"/>
          <w:szCs w:val="28"/>
          <w:lang w:val="uk-UA"/>
        </w:rPr>
        <w:br w:type="page"/>
      </w:r>
    </w:p>
    <w:p w:rsidR="00B63353" w:rsidRDefault="00086560" w:rsidP="00B63353">
      <w:pPr>
        <w:spacing w:after="0" w:line="240" w:lineRule="auto"/>
        <w:jc w:val="center"/>
        <w:rPr>
          <w:rFonts w:ascii="Times New Roman" w:eastAsia="Times New Roman" w:hAnsi="Times New Roman" w:cs="Times New Roman"/>
          <w:bCs/>
          <w:color w:val="000000"/>
          <w:sz w:val="32"/>
          <w:szCs w:val="32"/>
          <w:lang w:val="uk-UA" w:eastAsia="ru-RU"/>
        </w:rPr>
      </w:pPr>
      <w:r>
        <w:rPr>
          <w:rFonts w:ascii="Times New Roman" w:eastAsia="Times New Roman" w:hAnsi="Times New Roman" w:cs="Times New Roman"/>
          <w:bCs/>
          <w:color w:val="000000"/>
          <w:sz w:val="32"/>
          <w:szCs w:val="32"/>
          <w:lang w:val="uk-UA" w:eastAsia="ru-RU"/>
        </w:rPr>
        <w:lastRenderedPageBreak/>
        <w:t xml:space="preserve">Таблиця </w:t>
      </w:r>
      <w:r w:rsidRPr="00086560">
        <w:rPr>
          <w:rFonts w:ascii="Times New Roman" w:eastAsia="Times New Roman" w:hAnsi="Times New Roman" w:cs="Times New Roman"/>
          <w:bCs/>
          <w:color w:val="000000"/>
          <w:sz w:val="32"/>
          <w:szCs w:val="32"/>
          <w:lang w:val="uk-UA" w:eastAsia="ru-RU"/>
        </w:rPr>
        <w:t>«</w:t>
      </w:r>
      <w:r w:rsidRPr="00086560">
        <w:rPr>
          <w:rFonts w:ascii="Times New Roman" w:eastAsia="Times New Roman" w:hAnsi="Times New Roman" w:cs="Times New Roman"/>
          <w:bCs/>
          <w:color w:val="000000"/>
          <w:sz w:val="32"/>
          <w:szCs w:val="32"/>
          <w:lang w:eastAsia="ru-RU"/>
        </w:rPr>
        <w:t>Кількість усиновлених дітей»</w:t>
      </w:r>
    </w:p>
    <w:p w:rsidR="00086560" w:rsidRPr="00086560" w:rsidRDefault="00086560" w:rsidP="00B63353">
      <w:pPr>
        <w:spacing w:after="0" w:line="240" w:lineRule="auto"/>
        <w:jc w:val="center"/>
        <w:rPr>
          <w:rFonts w:ascii="Times New Roman" w:eastAsia="Times New Roman" w:hAnsi="Times New Roman" w:cs="Times New Roman"/>
          <w:color w:val="000000"/>
          <w:sz w:val="32"/>
          <w:szCs w:val="32"/>
          <w:lang w:val="uk-UA" w:eastAsia="ru-RU"/>
        </w:rPr>
      </w:pPr>
    </w:p>
    <w:p w:rsidR="00B63353" w:rsidRPr="00C93D49" w:rsidRDefault="00B63353" w:rsidP="00B63353">
      <w:pPr>
        <w:spacing w:after="0" w:line="240" w:lineRule="auto"/>
        <w:jc w:val="center"/>
        <w:rPr>
          <w:rFonts w:ascii="MS Sans Serif" w:eastAsia="Times New Roman" w:hAnsi="MS Sans Serif" w:cs="Times New Roman"/>
          <w:color w:val="000000"/>
          <w:sz w:val="20"/>
          <w:szCs w:val="20"/>
          <w:lang w:eastAsia="ru-RU"/>
        </w:rPr>
      </w:pPr>
      <w:r w:rsidRPr="00C93D49">
        <w:rPr>
          <w:rFonts w:ascii="Verdana" w:eastAsia="Times New Roman" w:hAnsi="Verdana" w:cs="Times New Roman"/>
          <w:b/>
          <w:bCs/>
          <w:color w:val="000000"/>
          <w:sz w:val="15"/>
          <w:szCs w:val="15"/>
          <w:lang w:eastAsia="ru-RU"/>
        </w:rPr>
        <w:t> </w:t>
      </w:r>
    </w:p>
    <w:tbl>
      <w:tblPr>
        <w:tblW w:w="5000" w:type="pct"/>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675"/>
        <w:gridCol w:w="1367"/>
        <w:gridCol w:w="1558"/>
        <w:gridCol w:w="1447"/>
        <w:gridCol w:w="1558"/>
        <w:gridCol w:w="1459"/>
        <w:gridCol w:w="1565"/>
      </w:tblGrid>
      <w:tr w:rsidR="00B63353" w:rsidRPr="00C93D49" w:rsidTr="008965AA">
        <w:trPr>
          <w:trHeight w:val="276"/>
          <w:tblCellSpacing w:w="7" w:type="dxa"/>
        </w:trPr>
        <w:tc>
          <w:tcPr>
            <w:tcW w:w="341" w:type="pct"/>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MS Sans Serif" w:eastAsia="Times New Roman" w:hAnsi="MS Sans Serif" w:cs="Times New Roman"/>
                <w:b/>
                <w:sz w:val="20"/>
                <w:szCs w:val="20"/>
                <w:lang w:eastAsia="ru-RU"/>
              </w:rPr>
            </w:pPr>
            <w:r w:rsidRPr="00677990">
              <w:rPr>
                <w:rFonts w:ascii="Verdana" w:eastAsia="Times New Roman" w:hAnsi="Verdana" w:cs="Times New Roman"/>
                <w:b/>
                <w:sz w:val="20"/>
                <w:szCs w:val="20"/>
                <w:lang w:eastAsia="ru-RU"/>
              </w:rPr>
              <w:t> </w:t>
            </w:r>
          </w:p>
        </w:tc>
        <w:tc>
          <w:tcPr>
            <w:tcW w:w="706" w:type="pct"/>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Кількість дітей, усиновлених протягом року</w:t>
            </w:r>
          </w:p>
        </w:tc>
        <w:tc>
          <w:tcPr>
            <w:tcW w:w="3112" w:type="pct"/>
            <w:gridSpan w:val="4"/>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Із них:</w:t>
            </w:r>
          </w:p>
        </w:tc>
        <w:tc>
          <w:tcPr>
            <w:tcW w:w="805" w:type="pct"/>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 xml:space="preserve">Загальна кількість дітей-сиріт і дітей, позбавлених батьківського </w:t>
            </w:r>
            <w:proofErr w:type="gramStart"/>
            <w:r w:rsidRPr="00677990">
              <w:rPr>
                <w:rFonts w:ascii="Times New Roman" w:eastAsia="Times New Roman" w:hAnsi="Times New Roman" w:cs="Times New Roman"/>
                <w:sz w:val="28"/>
                <w:szCs w:val="28"/>
                <w:lang w:eastAsia="ru-RU"/>
              </w:rPr>
              <w:t>п</w:t>
            </w:r>
            <w:proofErr w:type="gramEnd"/>
            <w:r w:rsidRPr="00677990">
              <w:rPr>
                <w:rFonts w:ascii="Times New Roman" w:eastAsia="Times New Roman" w:hAnsi="Times New Roman" w:cs="Times New Roman"/>
                <w:sz w:val="28"/>
                <w:szCs w:val="28"/>
                <w:lang w:eastAsia="ru-RU"/>
              </w:rPr>
              <w:t>іклування на кінець року</w:t>
            </w:r>
          </w:p>
        </w:tc>
      </w:tr>
      <w:tr w:rsidR="00B63353" w:rsidRPr="00C93D49" w:rsidTr="008965AA">
        <w:trPr>
          <w:trHeight w:val="276"/>
          <w:tblCellSpacing w:w="7" w:type="dxa"/>
        </w:trPr>
        <w:tc>
          <w:tcPr>
            <w:tcW w:w="341" w:type="pct"/>
            <w:vMerge/>
            <w:tcBorders>
              <w:top w:val="outset" w:sz="6" w:space="0" w:color="auto"/>
              <w:left w:val="outset" w:sz="6" w:space="0" w:color="auto"/>
              <w:bottom w:val="outset" w:sz="6" w:space="0" w:color="auto"/>
              <w:right w:val="outset" w:sz="6" w:space="0" w:color="auto"/>
            </w:tcBorders>
            <w:vAlign w:val="center"/>
            <w:hideMark/>
          </w:tcPr>
          <w:p w:rsidR="00B63353" w:rsidRPr="00C93D49" w:rsidRDefault="00B63353" w:rsidP="00351396">
            <w:pPr>
              <w:spacing w:after="0" w:line="240" w:lineRule="auto"/>
              <w:rPr>
                <w:rFonts w:ascii="MS Sans Serif" w:eastAsia="Times New Roman" w:hAnsi="MS Sans Serif" w:cs="Times New Roman"/>
                <w:sz w:val="20"/>
                <w:szCs w:val="20"/>
                <w:lang w:eastAsia="ru-RU"/>
              </w:rPr>
            </w:pPr>
          </w:p>
        </w:tc>
        <w:tc>
          <w:tcPr>
            <w:tcW w:w="706" w:type="pct"/>
            <w:vMerge/>
            <w:tcBorders>
              <w:top w:val="outset" w:sz="6" w:space="0" w:color="auto"/>
              <w:left w:val="outset" w:sz="6" w:space="0" w:color="auto"/>
              <w:bottom w:val="outset" w:sz="6" w:space="0" w:color="auto"/>
              <w:right w:val="outset" w:sz="6" w:space="0" w:color="auto"/>
            </w:tcBorders>
            <w:vAlign w:val="center"/>
            <w:hideMark/>
          </w:tcPr>
          <w:p w:rsidR="00B63353" w:rsidRPr="00677990" w:rsidRDefault="00B63353" w:rsidP="00351396">
            <w:pPr>
              <w:spacing w:after="0" w:line="240" w:lineRule="auto"/>
              <w:rPr>
                <w:rFonts w:ascii="Times New Roman" w:eastAsia="Times New Roman" w:hAnsi="Times New Roman" w:cs="Times New Roman"/>
                <w:sz w:val="28"/>
                <w:szCs w:val="28"/>
                <w:lang w:eastAsia="ru-RU"/>
              </w:rPr>
            </w:pPr>
          </w:p>
        </w:tc>
        <w:tc>
          <w:tcPr>
            <w:tcW w:w="1553"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громадянами України</w:t>
            </w:r>
          </w:p>
        </w:tc>
        <w:tc>
          <w:tcPr>
            <w:tcW w:w="1553" w:type="pct"/>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іноземними громадянами</w:t>
            </w:r>
          </w:p>
        </w:tc>
        <w:tc>
          <w:tcPr>
            <w:tcW w:w="1550" w:type="dxa"/>
            <w:vMerge/>
            <w:tcBorders>
              <w:top w:val="outset" w:sz="6" w:space="0" w:color="auto"/>
              <w:left w:val="outset" w:sz="6" w:space="0" w:color="auto"/>
              <w:bottom w:val="outset" w:sz="6" w:space="0" w:color="auto"/>
              <w:right w:val="outset" w:sz="6" w:space="0" w:color="auto"/>
            </w:tcBorders>
            <w:vAlign w:val="center"/>
            <w:hideMark/>
          </w:tcPr>
          <w:p w:rsidR="00B63353" w:rsidRPr="00677990" w:rsidRDefault="00B63353" w:rsidP="00351396">
            <w:pPr>
              <w:spacing w:after="0" w:line="240" w:lineRule="auto"/>
              <w:rPr>
                <w:rFonts w:ascii="Times New Roman" w:eastAsia="Times New Roman" w:hAnsi="Times New Roman" w:cs="Times New Roman"/>
                <w:sz w:val="28"/>
                <w:szCs w:val="28"/>
                <w:lang w:eastAsia="ru-RU"/>
              </w:rPr>
            </w:pPr>
          </w:p>
        </w:tc>
      </w:tr>
      <w:tr w:rsidR="00B63353" w:rsidRPr="00C93D49" w:rsidTr="008965AA">
        <w:trPr>
          <w:trHeight w:val="2088"/>
          <w:tblCellSpacing w:w="7" w:type="dxa"/>
        </w:trPr>
        <w:tc>
          <w:tcPr>
            <w:tcW w:w="341" w:type="pct"/>
            <w:vMerge/>
            <w:tcBorders>
              <w:top w:val="outset" w:sz="6" w:space="0" w:color="auto"/>
              <w:left w:val="outset" w:sz="6" w:space="0" w:color="auto"/>
              <w:bottom w:val="outset" w:sz="6" w:space="0" w:color="auto"/>
              <w:right w:val="outset" w:sz="6" w:space="0" w:color="auto"/>
            </w:tcBorders>
            <w:vAlign w:val="center"/>
            <w:hideMark/>
          </w:tcPr>
          <w:p w:rsidR="00B63353" w:rsidRPr="00C93D49" w:rsidRDefault="00B63353" w:rsidP="00351396">
            <w:pPr>
              <w:spacing w:after="0" w:line="240" w:lineRule="auto"/>
              <w:rPr>
                <w:rFonts w:ascii="MS Sans Serif" w:eastAsia="Times New Roman" w:hAnsi="MS Sans Serif" w:cs="Times New Roman"/>
                <w:sz w:val="20"/>
                <w:szCs w:val="20"/>
                <w:lang w:eastAsia="ru-RU"/>
              </w:rPr>
            </w:pPr>
          </w:p>
        </w:tc>
        <w:tc>
          <w:tcPr>
            <w:tcW w:w="706" w:type="pct"/>
            <w:vMerge/>
            <w:tcBorders>
              <w:top w:val="outset" w:sz="6" w:space="0" w:color="auto"/>
              <w:left w:val="outset" w:sz="6" w:space="0" w:color="auto"/>
              <w:bottom w:val="outset" w:sz="6" w:space="0" w:color="auto"/>
              <w:right w:val="outset" w:sz="6" w:space="0" w:color="auto"/>
            </w:tcBorders>
            <w:vAlign w:val="center"/>
            <w:hideMark/>
          </w:tcPr>
          <w:p w:rsidR="00B63353" w:rsidRPr="00677990" w:rsidRDefault="00B63353" w:rsidP="00351396">
            <w:pPr>
              <w:spacing w:after="0" w:line="240" w:lineRule="auto"/>
              <w:rPr>
                <w:rFonts w:ascii="Times New Roman" w:eastAsia="Times New Roman" w:hAnsi="Times New Roman" w:cs="Times New Roman"/>
                <w:sz w:val="28"/>
                <w:szCs w:val="28"/>
                <w:lang w:eastAsia="ru-RU"/>
              </w:rPr>
            </w:pPr>
          </w:p>
        </w:tc>
        <w:tc>
          <w:tcPr>
            <w:tcW w:w="805"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 xml:space="preserve">усиновлено дітей-сиріт і дітей, позбавлених батьківського </w:t>
            </w:r>
            <w:proofErr w:type="gramStart"/>
            <w:r w:rsidRPr="00677990">
              <w:rPr>
                <w:rFonts w:ascii="Times New Roman" w:eastAsia="Times New Roman" w:hAnsi="Times New Roman" w:cs="Times New Roman"/>
                <w:sz w:val="28"/>
                <w:szCs w:val="28"/>
                <w:lang w:eastAsia="ru-RU"/>
              </w:rPr>
              <w:t>п</w:t>
            </w:r>
            <w:proofErr w:type="gramEnd"/>
            <w:r w:rsidRPr="00677990">
              <w:rPr>
                <w:rFonts w:ascii="Times New Roman" w:eastAsia="Times New Roman" w:hAnsi="Times New Roman" w:cs="Times New Roman"/>
                <w:sz w:val="28"/>
                <w:szCs w:val="28"/>
                <w:lang w:eastAsia="ru-RU"/>
              </w:rPr>
              <w:t>іклування</w:t>
            </w:r>
          </w:p>
        </w:tc>
        <w:tc>
          <w:tcPr>
            <w:tcW w:w="74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усиновлено дітей, які проживають з одним із батьків і усиновлені вітчимом (мачухою)</w:t>
            </w:r>
          </w:p>
        </w:tc>
        <w:tc>
          <w:tcPr>
            <w:tcW w:w="805"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 xml:space="preserve">усиновлено дітей-сиріт і дітей, позбавлених батьківського </w:t>
            </w:r>
            <w:proofErr w:type="gramStart"/>
            <w:r w:rsidRPr="00677990">
              <w:rPr>
                <w:rFonts w:ascii="Times New Roman" w:eastAsia="Times New Roman" w:hAnsi="Times New Roman" w:cs="Times New Roman"/>
                <w:sz w:val="28"/>
                <w:szCs w:val="28"/>
                <w:lang w:eastAsia="ru-RU"/>
              </w:rPr>
              <w:t>п</w:t>
            </w:r>
            <w:proofErr w:type="gramEnd"/>
            <w:r w:rsidRPr="00677990">
              <w:rPr>
                <w:rFonts w:ascii="Times New Roman" w:eastAsia="Times New Roman" w:hAnsi="Times New Roman" w:cs="Times New Roman"/>
                <w:sz w:val="28"/>
                <w:szCs w:val="28"/>
                <w:lang w:eastAsia="ru-RU"/>
              </w:rPr>
              <w:t>іклування</w:t>
            </w:r>
          </w:p>
        </w:tc>
        <w:tc>
          <w:tcPr>
            <w:tcW w:w="74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B63353" w:rsidRPr="00677990" w:rsidRDefault="00B63353" w:rsidP="00351396">
            <w:pPr>
              <w:spacing w:after="0" w:line="240" w:lineRule="auto"/>
              <w:jc w:val="center"/>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усиновлено дітей, які проживають з одним із батьків і усиновлені вітчимом (мачухою)</w:t>
            </w:r>
          </w:p>
        </w:tc>
        <w:tc>
          <w:tcPr>
            <w:tcW w:w="1550" w:type="dxa"/>
            <w:vMerge/>
            <w:tcBorders>
              <w:top w:val="outset" w:sz="6" w:space="0" w:color="auto"/>
              <w:left w:val="outset" w:sz="6" w:space="0" w:color="auto"/>
              <w:bottom w:val="outset" w:sz="6" w:space="0" w:color="auto"/>
              <w:right w:val="outset" w:sz="6" w:space="0" w:color="auto"/>
            </w:tcBorders>
            <w:vAlign w:val="center"/>
            <w:hideMark/>
          </w:tcPr>
          <w:p w:rsidR="00B63353" w:rsidRPr="00677990" w:rsidRDefault="00B63353" w:rsidP="00351396">
            <w:pPr>
              <w:spacing w:after="0" w:line="240" w:lineRule="auto"/>
              <w:rPr>
                <w:rFonts w:ascii="Times New Roman" w:eastAsia="Times New Roman" w:hAnsi="Times New Roman" w:cs="Times New Roman"/>
                <w:sz w:val="28"/>
                <w:szCs w:val="28"/>
                <w:lang w:eastAsia="ru-RU"/>
              </w:rPr>
            </w:pP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2000</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7692</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2043</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3449</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2200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2001</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7593</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1999</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2922</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2672</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r>
      <w:tr w:rsidR="00B63353" w:rsidRPr="00C93D49" w:rsidTr="008965AA">
        <w:trPr>
          <w:trHeight w:val="276"/>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2002</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6925</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1760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2824</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2341</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2003</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6345</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1635</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2468</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2187</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55</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96112</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2004</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5596</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1492</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2023</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2058</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23</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97590</w:t>
            </w:r>
          </w:p>
        </w:tc>
      </w:tr>
      <w:tr w:rsidR="00B63353" w:rsidRPr="00C93D49" w:rsidTr="008965AA">
        <w:trPr>
          <w:trHeight w:val="276"/>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2005</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5241</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1419</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1666</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2110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46</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97829</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2006</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4318</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1477</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1707</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1092</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42</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102912</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2007</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5229</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1784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1744</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1670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31</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102924</w:t>
            </w:r>
          </w:p>
        </w:tc>
      </w:tr>
      <w:tr w:rsidR="00B63353" w:rsidRPr="00C93D49" w:rsidTr="008965AA">
        <w:trPr>
          <w:trHeight w:val="276"/>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2008</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5261</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2066</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1578</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1587</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30</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103542</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2009</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5274</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2374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1449</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1428</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23</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100787</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2010</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4865</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2247</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1369</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1202</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47</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98119</w:t>
            </w:r>
          </w:p>
        </w:tc>
      </w:tr>
      <w:tr w:rsidR="00B63353" w:rsidRPr="00C93D49" w:rsidTr="008965AA">
        <w:trPr>
          <w:trHeight w:val="276"/>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val="en-US" w:eastAsia="ru-RU"/>
              </w:rPr>
              <w:t>2011</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4416</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  2114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1298</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970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34</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   </w:t>
            </w:r>
            <w:r w:rsidRPr="00677990">
              <w:rPr>
                <w:rFonts w:ascii="Times New Roman" w:eastAsia="Times New Roman" w:hAnsi="Times New Roman" w:cs="Times New Roman"/>
                <w:sz w:val="28"/>
                <w:szCs w:val="28"/>
                <w:lang w:eastAsia="ru-RU"/>
              </w:rPr>
              <w:t>95956</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2012</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4079</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2016</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1225</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806</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32</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92865</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93D49" w:rsidRDefault="00B63353" w:rsidP="00351396">
            <w:pPr>
              <w:spacing w:after="0" w:line="240" w:lineRule="auto"/>
              <w:jc w:val="center"/>
              <w:rPr>
                <w:rFonts w:ascii="MS Sans Serif" w:eastAsia="Times New Roman" w:hAnsi="MS Sans Serif" w:cs="Times New Roman"/>
                <w:sz w:val="20"/>
                <w:szCs w:val="20"/>
                <w:lang w:eastAsia="ru-RU"/>
              </w:rPr>
            </w:pPr>
            <w:r w:rsidRPr="00C93D49">
              <w:rPr>
                <w:rFonts w:ascii="Verdana" w:eastAsia="Times New Roman" w:hAnsi="Verdana" w:cs="Times New Roman"/>
                <w:sz w:val="20"/>
                <w:szCs w:val="20"/>
                <w:lang w:eastAsia="ru-RU"/>
              </w:rPr>
              <w:t>2013</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3732</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1843</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11</w:t>
            </w:r>
            <w:r w:rsidRPr="00677990">
              <w:rPr>
                <w:rFonts w:ascii="Times New Roman" w:eastAsia="Times New Roman" w:hAnsi="Times New Roman" w:cs="Times New Roman"/>
                <w:sz w:val="28"/>
                <w:szCs w:val="28"/>
                <w:lang w:val="en-US" w:eastAsia="ru-RU"/>
              </w:rPr>
              <w:t>80</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674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35</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90772</w:t>
            </w:r>
          </w:p>
        </w:tc>
      </w:tr>
      <w:tr w:rsidR="00B63353" w:rsidRPr="00C93D49" w:rsidTr="008965AA">
        <w:trPr>
          <w:trHeight w:val="262"/>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6032E" w:rsidRDefault="00B63353" w:rsidP="00351396">
            <w:pPr>
              <w:spacing w:after="0" w:line="240" w:lineRule="auto"/>
              <w:jc w:val="center"/>
              <w:rPr>
                <w:rFonts w:ascii="MS Sans Serif" w:eastAsia="Times New Roman" w:hAnsi="MS Sans Serif" w:cs="Times New Roman"/>
                <w:sz w:val="20"/>
                <w:szCs w:val="20"/>
                <w:lang w:val="uk-UA" w:eastAsia="ru-RU"/>
              </w:rPr>
            </w:pPr>
            <w:r w:rsidRPr="00C93D49">
              <w:rPr>
                <w:rFonts w:ascii="Verdana" w:eastAsia="Times New Roman" w:hAnsi="Verdana" w:cs="Times New Roman"/>
                <w:sz w:val="20"/>
                <w:szCs w:val="20"/>
                <w:lang w:eastAsia="ru-RU"/>
              </w:rPr>
              <w:t>2014</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3218</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1591</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1075</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524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28</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83716</w:t>
            </w:r>
          </w:p>
        </w:tc>
      </w:tr>
      <w:tr w:rsidR="00B63353" w:rsidRPr="00C93D49" w:rsidTr="008965AA">
        <w:trPr>
          <w:trHeight w:val="151"/>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6032E" w:rsidRDefault="00B63353" w:rsidP="00351396">
            <w:pPr>
              <w:spacing w:after="0" w:line="240" w:lineRule="auto"/>
              <w:jc w:val="center"/>
              <w:rPr>
                <w:rFonts w:ascii="MS Sans Serif" w:eastAsia="Times New Roman" w:hAnsi="MS Sans Serif" w:cs="Times New Roman"/>
                <w:sz w:val="20"/>
                <w:szCs w:val="20"/>
                <w:lang w:val="uk-UA" w:eastAsia="ru-RU"/>
              </w:rPr>
            </w:pPr>
            <w:r w:rsidRPr="00C93D49">
              <w:rPr>
                <w:rFonts w:ascii="Verdana" w:eastAsia="Times New Roman" w:hAnsi="Verdana" w:cs="Times New Roman"/>
                <w:sz w:val="20"/>
                <w:szCs w:val="20"/>
                <w:lang w:eastAsia="ru-RU"/>
              </w:rPr>
              <w:t>201</w:t>
            </w:r>
            <w:r w:rsidRPr="00C93D49">
              <w:rPr>
                <w:rFonts w:ascii="Verdana" w:eastAsia="Times New Roman" w:hAnsi="Verdana" w:cs="Times New Roman"/>
                <w:sz w:val="20"/>
                <w:szCs w:val="20"/>
                <w:lang w:val="en-US" w:eastAsia="ru-RU"/>
              </w:rPr>
              <w:t>5</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3212</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1489</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1319</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379</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25</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7318</w:t>
            </w:r>
            <w:r w:rsidRPr="00677990">
              <w:rPr>
                <w:rFonts w:ascii="Times New Roman" w:eastAsia="Times New Roman" w:hAnsi="Times New Roman" w:cs="Times New Roman"/>
                <w:sz w:val="28"/>
                <w:szCs w:val="28"/>
                <w:lang w:eastAsia="ru-RU"/>
              </w:rPr>
              <w:t>3</w:t>
            </w:r>
          </w:p>
        </w:tc>
      </w:tr>
      <w:tr w:rsidR="00B63353" w:rsidRPr="00C93D49" w:rsidTr="008965AA">
        <w:trPr>
          <w:trHeight w:val="151"/>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6032E" w:rsidRDefault="00B63353" w:rsidP="00351396">
            <w:pPr>
              <w:spacing w:after="0" w:line="240" w:lineRule="auto"/>
              <w:jc w:val="center"/>
              <w:rPr>
                <w:rFonts w:ascii="MS Sans Serif" w:eastAsia="Times New Roman" w:hAnsi="MS Sans Serif" w:cs="Times New Roman"/>
                <w:sz w:val="20"/>
                <w:szCs w:val="20"/>
                <w:lang w:val="uk-UA" w:eastAsia="ru-RU"/>
              </w:rPr>
            </w:pPr>
            <w:r w:rsidRPr="00C93D49">
              <w:rPr>
                <w:rFonts w:ascii="Verdana" w:eastAsia="Times New Roman" w:hAnsi="Verdana" w:cs="Times New Roman"/>
                <w:sz w:val="20"/>
                <w:szCs w:val="20"/>
                <w:lang w:eastAsia="ru-RU"/>
              </w:rPr>
              <w:t>2016</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2963</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1490</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1062</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394</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17</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val="en-US" w:eastAsia="ru-RU"/>
              </w:rPr>
              <w:t>71178</w:t>
            </w:r>
          </w:p>
        </w:tc>
      </w:tr>
      <w:tr w:rsidR="00B63353" w:rsidRPr="00C93D49" w:rsidTr="008965AA">
        <w:trPr>
          <w:trHeight w:val="151"/>
          <w:tblCellSpacing w:w="7" w:type="dxa"/>
        </w:trPr>
        <w:tc>
          <w:tcPr>
            <w:tcW w:w="341" w:type="pct"/>
            <w:tcBorders>
              <w:top w:val="outset" w:sz="6" w:space="0" w:color="auto"/>
              <w:left w:val="outset" w:sz="6" w:space="0" w:color="auto"/>
              <w:bottom w:val="outset" w:sz="6" w:space="0" w:color="auto"/>
              <w:right w:val="outset" w:sz="6" w:space="0" w:color="auto"/>
            </w:tcBorders>
            <w:vAlign w:val="bottom"/>
            <w:hideMark/>
          </w:tcPr>
          <w:p w:rsidR="00B63353" w:rsidRPr="00C6032E" w:rsidRDefault="00B63353" w:rsidP="00351396">
            <w:pPr>
              <w:spacing w:after="0" w:line="240" w:lineRule="auto"/>
              <w:jc w:val="center"/>
              <w:rPr>
                <w:rFonts w:ascii="MS Sans Serif" w:eastAsia="Times New Roman" w:hAnsi="MS Sans Serif" w:cs="Times New Roman"/>
                <w:sz w:val="20"/>
                <w:szCs w:val="20"/>
                <w:lang w:val="uk-UA" w:eastAsia="ru-RU"/>
              </w:rPr>
            </w:pPr>
            <w:r w:rsidRPr="00C93D49">
              <w:rPr>
                <w:rFonts w:ascii="Verdana" w:eastAsia="Times New Roman" w:hAnsi="Verdana" w:cs="Times New Roman"/>
                <w:sz w:val="20"/>
                <w:szCs w:val="20"/>
                <w:lang w:eastAsia="ru-RU"/>
              </w:rPr>
              <w:t>2017</w:t>
            </w:r>
            <w:r>
              <w:rPr>
                <w:rFonts w:ascii="Verdana" w:eastAsia="Times New Roman" w:hAnsi="Verdana" w:cs="Times New Roman"/>
                <w:sz w:val="20"/>
                <w:szCs w:val="20"/>
                <w:vertAlign w:val="superscript"/>
                <w:lang w:val="uk-UA" w:eastAsia="ru-RU"/>
              </w:rPr>
              <w:t>-</w:t>
            </w:r>
          </w:p>
        </w:tc>
        <w:tc>
          <w:tcPr>
            <w:tcW w:w="706"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2925</w:t>
            </w:r>
          </w:p>
        </w:tc>
        <w:tc>
          <w:tcPr>
            <w:tcW w:w="1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1518</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1071</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323</w:t>
            </w:r>
          </w:p>
        </w:tc>
        <w:tc>
          <w:tcPr>
            <w:tcW w:w="1426"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13</w:t>
            </w:r>
          </w:p>
        </w:tc>
        <w:tc>
          <w:tcPr>
            <w:tcW w:w="1550" w:type="dxa"/>
            <w:tcBorders>
              <w:top w:val="outset" w:sz="6" w:space="0" w:color="auto"/>
              <w:left w:val="outset" w:sz="6" w:space="0" w:color="auto"/>
              <w:bottom w:val="outset" w:sz="6" w:space="0" w:color="auto"/>
              <w:right w:val="outset" w:sz="6" w:space="0" w:color="auto"/>
            </w:tcBorders>
            <w:tcMar>
              <w:top w:w="15" w:type="dxa"/>
              <w:left w:w="0" w:type="dxa"/>
              <w:bottom w:w="15" w:type="dxa"/>
              <w:right w:w="0" w:type="dxa"/>
            </w:tcMar>
            <w:vAlign w:val="bottom"/>
            <w:hideMark/>
          </w:tcPr>
          <w:p w:rsidR="00B63353" w:rsidRPr="00677990" w:rsidRDefault="00B63353" w:rsidP="00351396">
            <w:pPr>
              <w:spacing w:after="0" w:line="240" w:lineRule="auto"/>
              <w:jc w:val="right"/>
              <w:rPr>
                <w:rFonts w:ascii="Times New Roman" w:eastAsia="Times New Roman" w:hAnsi="Times New Roman" w:cs="Times New Roman"/>
                <w:sz w:val="28"/>
                <w:szCs w:val="28"/>
                <w:lang w:eastAsia="ru-RU"/>
              </w:rPr>
            </w:pPr>
            <w:r w:rsidRPr="00677990">
              <w:rPr>
                <w:rFonts w:ascii="Times New Roman" w:eastAsia="Times New Roman" w:hAnsi="Times New Roman" w:cs="Times New Roman"/>
                <w:sz w:val="28"/>
                <w:szCs w:val="28"/>
                <w:lang w:eastAsia="ru-RU"/>
              </w:rPr>
              <w:t>70240</w:t>
            </w:r>
          </w:p>
        </w:tc>
      </w:tr>
    </w:tbl>
    <w:p w:rsidR="00086560" w:rsidRDefault="00086560" w:rsidP="00086560">
      <w:pPr>
        <w:spacing w:before="30" w:after="30" w:line="240" w:lineRule="auto"/>
        <w:jc w:val="center"/>
        <w:rPr>
          <w:rFonts w:ascii="Times New Roman" w:eastAsia="Times New Roman" w:hAnsi="Times New Roman" w:cs="Times New Roman"/>
          <w:color w:val="000000"/>
          <w:sz w:val="28"/>
          <w:szCs w:val="28"/>
          <w:lang w:val="uk-UA" w:eastAsia="ru-RU"/>
        </w:rPr>
      </w:pPr>
    </w:p>
    <w:p w:rsidR="00B63353" w:rsidRPr="00086560" w:rsidRDefault="00086560" w:rsidP="00086560">
      <w:pPr>
        <w:spacing w:before="30" w:after="3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00B63353" w:rsidRPr="00C6032E">
        <w:rPr>
          <w:rFonts w:ascii="Times New Roman" w:eastAsia="Times New Roman" w:hAnsi="Times New Roman" w:cs="Times New Roman"/>
          <w:color w:val="000000"/>
          <w:sz w:val="28"/>
          <w:szCs w:val="28"/>
          <w:lang w:eastAsia="ru-RU"/>
        </w:rPr>
        <w:t>За даними М</w:t>
      </w:r>
      <w:r>
        <w:rPr>
          <w:rFonts w:ascii="Times New Roman" w:eastAsia="Times New Roman" w:hAnsi="Times New Roman" w:cs="Times New Roman"/>
          <w:color w:val="000000"/>
          <w:sz w:val="28"/>
          <w:szCs w:val="28"/>
          <w:lang w:eastAsia="ru-RU"/>
        </w:rPr>
        <w:t>іністерства соціальної політики</w:t>
      </w:r>
      <w:r>
        <w:rPr>
          <w:rFonts w:ascii="Times New Roman" w:eastAsia="Times New Roman" w:hAnsi="Times New Roman" w:cs="Times New Roman"/>
          <w:color w:val="000000"/>
          <w:sz w:val="28"/>
          <w:szCs w:val="28"/>
          <w:lang w:val="uk-UA" w:eastAsia="ru-RU"/>
        </w:rPr>
        <w:t>)</w:t>
      </w:r>
    </w:p>
    <w:p w:rsidR="00B63353" w:rsidRDefault="00B63353" w:rsidP="008965AA">
      <w:pPr>
        <w:rPr>
          <w:rFonts w:ascii="Times New Roman" w:hAnsi="Times New Roman" w:cs="Times New Roman"/>
          <w:sz w:val="28"/>
          <w:szCs w:val="28"/>
          <w:lang w:val="uk-UA"/>
        </w:rPr>
      </w:pPr>
    </w:p>
    <w:p w:rsidR="005C6D83" w:rsidRPr="00DC192A" w:rsidRDefault="005C6D83" w:rsidP="00DC192A">
      <w:pPr>
        <w:pStyle w:val="1"/>
        <w:jc w:val="center"/>
        <w:rPr>
          <w:b w:val="0"/>
          <w:sz w:val="28"/>
          <w:szCs w:val="28"/>
          <w:lang w:val="uk-UA"/>
        </w:rPr>
      </w:pPr>
      <w:bookmarkStart w:id="23" w:name="_Toc26706788"/>
      <w:r w:rsidRPr="00DC192A">
        <w:rPr>
          <w:b w:val="0"/>
          <w:sz w:val="28"/>
          <w:szCs w:val="28"/>
          <w:lang w:val="uk-UA"/>
        </w:rPr>
        <w:lastRenderedPageBreak/>
        <w:t>СПИСОК ВИКОРИСТАННИХ ДЖЕРЕЛ</w:t>
      </w:r>
      <w:bookmarkEnd w:id="23"/>
    </w:p>
    <w:p w:rsidR="00C43267" w:rsidRDefault="00C43267" w:rsidP="005C6D83">
      <w:pPr>
        <w:jc w:val="center"/>
        <w:rPr>
          <w:rFonts w:ascii="Times New Roman" w:hAnsi="Times New Roman" w:cs="Times New Roman"/>
          <w:sz w:val="28"/>
          <w:szCs w:val="28"/>
          <w:lang w:val="uk-UA"/>
        </w:rPr>
      </w:pPr>
    </w:p>
    <w:p w:rsidR="00C43267" w:rsidRPr="0068146D" w:rsidRDefault="00C43267" w:rsidP="00C43267">
      <w:pPr>
        <w:pStyle w:val="a6"/>
        <w:numPr>
          <w:ilvl w:val="0"/>
          <w:numId w:val="41"/>
        </w:numPr>
        <w:spacing w:line="360" w:lineRule="auto"/>
        <w:jc w:val="both"/>
        <w:rPr>
          <w:rStyle w:val="eop"/>
          <w:rFonts w:ascii="Times New Roman" w:hAnsi="Times New Roman" w:cs="Times New Roman"/>
          <w:color w:val="000000" w:themeColor="text1"/>
          <w:sz w:val="28"/>
          <w:szCs w:val="28"/>
          <w:shd w:val="clear" w:color="auto" w:fill="FFFFFF"/>
          <w:lang w:val="uk-UA"/>
        </w:rPr>
      </w:pPr>
      <w:r w:rsidRPr="0068146D">
        <w:rPr>
          <w:rStyle w:val="normaltextrun"/>
          <w:rFonts w:ascii="Times New Roman" w:hAnsi="Times New Roman" w:cs="Times New Roman"/>
          <w:color w:val="000000" w:themeColor="text1"/>
          <w:sz w:val="28"/>
          <w:szCs w:val="28"/>
          <w:shd w:val="clear" w:color="auto" w:fill="FFFFFF"/>
          <w:lang w:val="uk-UA"/>
        </w:rPr>
        <w:t>Алексєєв В. М. Правовий статус людини та його реалізація у взаємовідносинах держави та суспільства в державному управлінні в Україні</w:t>
      </w:r>
      <w:r w:rsidRPr="0068146D">
        <w:rPr>
          <w:rStyle w:val="normaltextrun"/>
          <w:rFonts w:ascii="Times New Roman" w:hAnsi="Times New Roman" w:cs="Times New Roman"/>
          <w:iCs/>
          <w:color w:val="000000" w:themeColor="text1"/>
          <w:sz w:val="28"/>
          <w:szCs w:val="28"/>
          <w:shd w:val="clear" w:color="auto" w:fill="FFFFFF"/>
          <w:lang w:val="uk-UA"/>
        </w:rPr>
        <w:t>. Теоретичні засади взаємовідносин держави та суспільства в управлінні </w:t>
      </w:r>
      <w:r w:rsidRPr="0068146D">
        <w:rPr>
          <w:rStyle w:val="normaltextrun"/>
          <w:rFonts w:ascii="Times New Roman" w:hAnsi="Times New Roman" w:cs="Times New Roman"/>
          <w:color w:val="000000" w:themeColor="text1"/>
          <w:sz w:val="28"/>
          <w:szCs w:val="28"/>
          <w:shd w:val="clear" w:color="auto" w:fill="FFFFFF"/>
          <w:lang w:val="uk-UA"/>
        </w:rPr>
        <w:t>: монографія. Чернівці, 2012. С. 151–169.</w:t>
      </w:r>
      <w:r w:rsidRPr="0068146D">
        <w:rPr>
          <w:rStyle w:val="eop"/>
          <w:rFonts w:ascii="Times New Roman" w:hAnsi="Times New Roman" w:cs="Times New Roman"/>
          <w:color w:val="000000" w:themeColor="text1"/>
          <w:sz w:val="28"/>
          <w:szCs w:val="28"/>
          <w:shd w:val="clear" w:color="auto" w:fill="FFFFFF"/>
        </w:rPr>
        <w:t> </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val="uk-UA" w:eastAsia="ru-RU"/>
        </w:rPr>
      </w:pPr>
      <w:r w:rsidRPr="0068146D">
        <w:rPr>
          <w:rFonts w:ascii="Times New Roman" w:eastAsia="Times New Roman" w:hAnsi="Times New Roman" w:cs="Times New Roman"/>
          <w:iCs/>
          <w:color w:val="000000" w:themeColor="text1"/>
          <w:sz w:val="28"/>
          <w:szCs w:val="28"/>
          <w:lang w:val="uk-UA" w:eastAsia="ru-RU"/>
        </w:rPr>
        <w:t>Безпалько О. В.</w:t>
      </w:r>
      <w:r w:rsidRPr="0068146D">
        <w:rPr>
          <w:rFonts w:ascii="Times New Roman" w:eastAsia="Times New Roman" w:hAnsi="Times New Roman" w:cs="Times New Roman"/>
          <w:color w:val="000000" w:themeColor="text1"/>
          <w:sz w:val="28"/>
          <w:szCs w:val="28"/>
          <w:lang w:val="uk-UA" w:eastAsia="ru-RU"/>
        </w:rPr>
        <w:t> Соціальна педагогіка в схемах і таблицях : навч. посіб. / О. В. Безпалько. – К. : Логос, 2003. – 134 с.</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rPr>
        <w:t xml:space="preserve">Волинець, Л. </w:t>
      </w:r>
      <w:proofErr w:type="gramStart"/>
      <w:r w:rsidRPr="0068146D">
        <w:rPr>
          <w:rFonts w:ascii="Times New Roman" w:hAnsi="Times New Roman" w:cs="Times New Roman"/>
          <w:color w:val="000000" w:themeColor="text1"/>
          <w:sz w:val="28"/>
          <w:szCs w:val="28"/>
        </w:rPr>
        <w:t>Соц</w:t>
      </w:r>
      <w:proofErr w:type="gramEnd"/>
      <w:r w:rsidRPr="0068146D">
        <w:rPr>
          <w:rFonts w:ascii="Times New Roman" w:hAnsi="Times New Roman" w:cs="Times New Roman"/>
          <w:color w:val="000000" w:themeColor="text1"/>
          <w:sz w:val="28"/>
          <w:szCs w:val="28"/>
        </w:rPr>
        <w:t>іальні проблеми дитинства в сучасній Україні / Л. Волинець // Національна безпека і оборона. – 2001. – № 3 – С. 34 – 38.</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Всеукраїнський</w:t>
      </w:r>
      <w:r w:rsidRPr="0068146D">
        <w:rPr>
          <w:rFonts w:ascii="Times New Roman" w:eastAsia="Times New Roman" w:hAnsi="Times New Roman" w:cs="Times New Roman"/>
          <w:color w:val="000000" w:themeColor="text1"/>
          <w:sz w:val="28"/>
          <w:szCs w:val="28"/>
          <w:lang w:val="uk-UA" w:eastAsia="ru-RU"/>
        </w:rPr>
        <w:t> портал національного усиновлення «Сирітству – ні!» [Електронний ресурс]. – Режим доступу : </w:t>
      </w:r>
      <w:r w:rsidRPr="0068146D">
        <w:rPr>
          <w:rFonts w:ascii="Times New Roman" w:eastAsia="Times New Roman" w:hAnsi="Times New Roman" w:cs="Times New Roman"/>
          <w:color w:val="000000" w:themeColor="text1"/>
          <w:sz w:val="28"/>
          <w:szCs w:val="28"/>
          <w:lang w:eastAsia="ru-RU"/>
        </w:rPr>
        <w:t>http://sirotstvy.net/press_centre/news/1032.html?pg=8</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Гопанчук В. С.</w:t>
      </w:r>
      <w:r w:rsidRPr="0068146D">
        <w:rPr>
          <w:rFonts w:ascii="Times New Roman" w:eastAsia="Times New Roman" w:hAnsi="Times New Roman" w:cs="Times New Roman"/>
          <w:color w:val="000000" w:themeColor="text1"/>
          <w:sz w:val="28"/>
          <w:szCs w:val="28"/>
          <w:lang w:val="uk-UA" w:eastAsia="ru-RU"/>
        </w:rPr>
        <w:t> Сімейне право України [Електронний ресурс] / В. С. Гопанчук. – URL: </w:t>
      </w:r>
      <w:r w:rsidRPr="0068146D">
        <w:rPr>
          <w:rFonts w:ascii="Times New Roman" w:eastAsia="Times New Roman" w:hAnsi="Times New Roman" w:cs="Times New Roman"/>
          <w:color w:val="000000" w:themeColor="text1"/>
          <w:sz w:val="28"/>
          <w:szCs w:val="28"/>
          <w:lang w:eastAsia="ru-RU"/>
        </w:rPr>
        <w:t>http://www.ebk.net.ua/Book/SPravo/01-05/80201.htm</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val="uk-UA" w:eastAsia="ru-RU"/>
        </w:rPr>
      </w:pPr>
      <w:r w:rsidRPr="0068146D">
        <w:rPr>
          <w:rFonts w:ascii="Times New Roman" w:eastAsia="Times New Roman" w:hAnsi="Times New Roman" w:cs="Times New Roman"/>
          <w:iCs/>
          <w:color w:val="000000" w:themeColor="text1"/>
          <w:sz w:val="28"/>
          <w:szCs w:val="28"/>
          <w:lang w:val="uk-UA" w:eastAsia="ru-RU"/>
        </w:rPr>
        <w:t>Державна</w:t>
      </w:r>
      <w:r w:rsidRPr="0068146D">
        <w:rPr>
          <w:rFonts w:ascii="Times New Roman" w:eastAsia="Times New Roman" w:hAnsi="Times New Roman" w:cs="Times New Roman"/>
          <w:color w:val="000000" w:themeColor="text1"/>
          <w:sz w:val="28"/>
          <w:szCs w:val="28"/>
          <w:lang w:val="uk-UA" w:eastAsia="ru-RU"/>
        </w:rPr>
        <w:t> доповідь про становище дітей в Україні (за підсумками 2011 року) / С. Ю. Аксьонова, М. Ю. Варбан, О. А.Васильєв та ін. – К., 2012. – 188 с.</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Доля I. M. Подолання дитячої безпритульності: міжнародна та вітчизняна практика / І. М. Доля // Стратегічні пріоритети. – 2010. – № 1. – С. 55–59.</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Закон України «Про забезпечення організаційно-правових умов соціального захисту дітей та дітей, позбавлених батьківського піклування» 2005, № 6, ст.147.</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Закон України «Про охорону дитинства» 2001, № 30, ст.142.</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Закон України Про органи і служби у справах дітей та спеціальні установи для дітей. 1995, N 6, ст. 35. – URL:</w:t>
      </w:r>
      <w:r>
        <w:rPr>
          <w:rFonts w:ascii="Times New Roman" w:hAnsi="Times New Roman" w:cs="Times New Roman"/>
          <w:color w:val="000000" w:themeColor="text1"/>
          <w:sz w:val="28"/>
          <w:szCs w:val="28"/>
          <w:lang w:val="uk-UA"/>
        </w:rPr>
        <w:t xml:space="preserve"> </w:t>
      </w:r>
      <w:r w:rsidRPr="0068146D">
        <w:rPr>
          <w:rFonts w:ascii="Times New Roman" w:hAnsi="Times New Roman" w:cs="Times New Roman"/>
          <w:color w:val="000000" w:themeColor="text1"/>
          <w:sz w:val="28"/>
          <w:szCs w:val="28"/>
          <w:lang w:val="uk-UA"/>
        </w:rPr>
        <w:t>www.zakon.rada.gov.ua.</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lastRenderedPageBreak/>
        <w:t>Кальченко Л. В.</w:t>
      </w:r>
      <w:r w:rsidRPr="0068146D">
        <w:rPr>
          <w:rFonts w:ascii="Times New Roman" w:eastAsia="Times New Roman" w:hAnsi="Times New Roman" w:cs="Times New Roman"/>
          <w:color w:val="000000" w:themeColor="text1"/>
          <w:sz w:val="28"/>
          <w:szCs w:val="28"/>
          <w:lang w:val="uk-UA" w:eastAsia="ru-RU"/>
        </w:rPr>
        <w:t> Соціальне сирітство як суспільне явище /Л. В. Кальченко // Вісник Луганського національного університету імені Тараса Шевченка. – 2012. – №</w:t>
      </w:r>
      <w:r w:rsidRPr="0068146D">
        <w:rPr>
          <w:rFonts w:ascii="Times New Roman" w:eastAsia="Times New Roman" w:hAnsi="Times New Roman" w:cs="Times New Roman"/>
          <w:color w:val="000000" w:themeColor="text1"/>
          <w:sz w:val="28"/>
          <w:szCs w:val="28"/>
          <w:lang w:val="de-DE" w:eastAsia="ru-RU"/>
        </w:rPr>
        <w:t> </w:t>
      </w:r>
      <w:r w:rsidRPr="0068146D">
        <w:rPr>
          <w:rFonts w:ascii="Times New Roman" w:eastAsia="Times New Roman" w:hAnsi="Times New Roman" w:cs="Times New Roman"/>
          <w:color w:val="000000" w:themeColor="text1"/>
          <w:sz w:val="28"/>
          <w:szCs w:val="28"/>
          <w:lang w:val="uk-UA" w:eastAsia="ru-RU"/>
        </w:rPr>
        <w:t>19. – С. 160–170.</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Карпенко, О. Законодавче забезпечення сімейних форм утримання та виховання дітей-сиріт і дітей, позбавлених батьківського піклування, за законодавством України / О. Карпенко // Підприємництво, господарство і право. – 2001. – № 3 – С. 58 – 60.</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Карпенко, О. Сімейні форми утримання та виховання дітей-сиріт і дітей, позбавлених батьківського піклування: проблеми правового регулювання / О. Карпенко // Право України. – 2001. – № 3 – С. 79 – 81.</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Комарова Н.</w:t>
      </w:r>
      <w:r w:rsidRPr="0068146D">
        <w:rPr>
          <w:rFonts w:ascii="Times New Roman" w:eastAsia="Times New Roman" w:hAnsi="Times New Roman" w:cs="Times New Roman"/>
          <w:color w:val="000000" w:themeColor="text1"/>
          <w:sz w:val="28"/>
          <w:szCs w:val="28"/>
          <w:lang w:val="uk-UA" w:eastAsia="ru-RU"/>
        </w:rPr>
        <w:t> Фактори ризику дітей залишитись без батьківської опіки [Електронний ресурс]</w:t>
      </w:r>
      <w:r w:rsidRPr="0068146D">
        <w:rPr>
          <w:rFonts w:ascii="Times New Roman" w:eastAsia="Times New Roman" w:hAnsi="Times New Roman" w:cs="Times New Roman"/>
          <w:color w:val="000000" w:themeColor="text1"/>
          <w:sz w:val="28"/>
          <w:szCs w:val="28"/>
          <w:lang w:eastAsia="ru-RU"/>
        </w:rPr>
        <w:t> / </w:t>
      </w:r>
      <w:r w:rsidRPr="0068146D">
        <w:rPr>
          <w:rFonts w:ascii="Times New Roman" w:eastAsia="Times New Roman" w:hAnsi="Times New Roman" w:cs="Times New Roman"/>
          <w:color w:val="000000" w:themeColor="text1"/>
          <w:sz w:val="28"/>
          <w:szCs w:val="28"/>
          <w:lang w:val="uk-UA" w:eastAsia="ru-RU"/>
        </w:rPr>
        <w:t>Н. Комарова.</w:t>
      </w:r>
      <w:r w:rsidRPr="0068146D">
        <w:rPr>
          <w:rFonts w:ascii="Times New Roman" w:eastAsia="Times New Roman" w:hAnsi="Times New Roman" w:cs="Times New Roman"/>
          <w:color w:val="000000" w:themeColor="text1"/>
          <w:sz w:val="28"/>
          <w:szCs w:val="28"/>
          <w:lang w:eastAsia="ru-RU"/>
        </w:rPr>
        <w:t> </w:t>
      </w:r>
      <w:r w:rsidRPr="0068146D">
        <w:rPr>
          <w:rFonts w:ascii="Times New Roman" w:eastAsia="Times New Roman" w:hAnsi="Times New Roman" w:cs="Times New Roman"/>
          <w:color w:val="000000" w:themeColor="text1"/>
          <w:sz w:val="28"/>
          <w:szCs w:val="28"/>
          <w:lang w:val="uk-UA" w:eastAsia="ru-RU"/>
        </w:rPr>
        <w:t xml:space="preserve"> – </w:t>
      </w:r>
      <w:r w:rsidRPr="0068146D">
        <w:rPr>
          <w:rFonts w:ascii="Times New Roman" w:eastAsia="Times New Roman" w:hAnsi="Times New Roman" w:cs="Times New Roman"/>
          <w:color w:val="000000" w:themeColor="text1"/>
          <w:sz w:val="28"/>
          <w:szCs w:val="28"/>
          <w:lang w:eastAsia="ru-RU"/>
        </w:rPr>
        <w:t>URL:</w:t>
      </w:r>
      <w:r w:rsidRPr="0068146D">
        <w:rPr>
          <w:rFonts w:ascii="Times New Roman" w:eastAsia="Times New Roman" w:hAnsi="Times New Roman" w:cs="Times New Roman"/>
          <w:color w:val="000000" w:themeColor="text1"/>
          <w:sz w:val="28"/>
          <w:szCs w:val="28"/>
          <w:lang w:val="uk-UA" w:eastAsia="ru-RU"/>
        </w:rPr>
        <w:t>: </w:t>
      </w:r>
      <w:r w:rsidRPr="0068146D">
        <w:rPr>
          <w:rFonts w:ascii="Times New Roman" w:eastAsia="Times New Roman" w:hAnsi="Times New Roman" w:cs="Times New Roman"/>
          <w:color w:val="000000" w:themeColor="text1"/>
          <w:sz w:val="28"/>
          <w:szCs w:val="28"/>
          <w:lang w:eastAsia="ru-RU"/>
        </w:rPr>
        <w:t>http://www.dipsm.org.ua/publications</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proofErr w:type="gramStart"/>
      <w:r w:rsidRPr="0068146D">
        <w:rPr>
          <w:rFonts w:ascii="Times New Roman" w:hAnsi="Times New Roman" w:cs="Times New Roman"/>
          <w:color w:val="000000" w:themeColor="text1"/>
          <w:sz w:val="28"/>
          <w:szCs w:val="28"/>
        </w:rPr>
        <w:t>Конвенція ООН про права дитини (Конвенція ратифікована Постановою ВР №789-ХІІ (789-12) від 27 лютого 1991 р.).</w:t>
      </w:r>
      <w:proofErr w:type="gramEnd"/>
      <w:r w:rsidRPr="0068146D">
        <w:rPr>
          <w:rFonts w:ascii="Times New Roman" w:hAnsi="Times New Roman" w:cs="Times New Roman"/>
          <w:color w:val="000000" w:themeColor="text1"/>
          <w:sz w:val="28"/>
          <w:szCs w:val="28"/>
        </w:rPr>
        <w:t xml:space="preserve"> – URL: </w:t>
      </w:r>
      <w:hyperlink r:id="rId15" w:history="1">
        <w:r w:rsidRPr="0068146D">
          <w:rPr>
            <w:rStyle w:val="a7"/>
            <w:rFonts w:ascii="Times New Roman" w:hAnsi="Times New Roman" w:cs="Times New Roman"/>
            <w:color w:val="000000" w:themeColor="text1"/>
            <w:sz w:val="28"/>
            <w:szCs w:val="28"/>
            <w:u w:val="none"/>
          </w:rPr>
          <w:t>www.zakon.rada.gov.ua</w:t>
        </w:r>
      </w:hyperlink>
    </w:p>
    <w:p w:rsidR="00C43267" w:rsidRPr="0068146D"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Кондратьєв М. Ю. Подросток в замкнутом круге общения. - М., 1997</w:t>
      </w:r>
    </w:p>
    <w:p w:rsidR="00C43267" w:rsidRPr="0068146D" w:rsidRDefault="00C43267" w:rsidP="00C43267">
      <w:pPr>
        <w:pStyle w:val="a6"/>
        <w:numPr>
          <w:ilvl w:val="0"/>
          <w:numId w:val="41"/>
        </w:numPr>
        <w:spacing w:line="360" w:lineRule="auto"/>
        <w:jc w:val="both"/>
        <w:rPr>
          <w:rStyle w:val="eop"/>
          <w:rFonts w:ascii="Times New Roman" w:hAnsi="Times New Roman" w:cs="Times New Roman"/>
          <w:color w:val="000000" w:themeColor="text1"/>
          <w:sz w:val="28"/>
          <w:szCs w:val="28"/>
          <w:shd w:val="clear" w:color="auto" w:fill="FFFFFF"/>
          <w:lang w:val="uk-UA"/>
        </w:rPr>
      </w:pPr>
      <w:r w:rsidRPr="0068146D">
        <w:rPr>
          <w:rStyle w:val="normaltextrun"/>
          <w:rFonts w:ascii="Times New Roman" w:hAnsi="Times New Roman" w:cs="Times New Roman"/>
          <w:color w:val="000000" w:themeColor="text1"/>
          <w:sz w:val="28"/>
          <w:szCs w:val="28"/>
          <w:shd w:val="clear" w:color="auto" w:fill="FFFFFF"/>
          <w:lang w:val="uk-UA"/>
        </w:rPr>
        <w:t>Конституція України : офіц. текст. Київ : КМ, 2013. 96 с.</w:t>
      </w:r>
      <w:r w:rsidRPr="0068146D">
        <w:rPr>
          <w:rStyle w:val="eop"/>
          <w:rFonts w:ascii="Times New Roman" w:hAnsi="Times New Roman" w:cs="Times New Roman"/>
          <w:color w:val="000000" w:themeColor="text1"/>
          <w:sz w:val="28"/>
          <w:szCs w:val="28"/>
          <w:shd w:val="clear" w:color="auto" w:fill="FFFFFF"/>
        </w:rPr>
        <w:t> </w:t>
      </w:r>
    </w:p>
    <w:p w:rsidR="00C43267" w:rsidRPr="0068146D" w:rsidRDefault="00C43267" w:rsidP="00C43267">
      <w:pPr>
        <w:pStyle w:val="a6"/>
        <w:numPr>
          <w:ilvl w:val="0"/>
          <w:numId w:val="41"/>
        </w:numPr>
        <w:shd w:val="clear" w:color="auto" w:fill="FFFFFF"/>
        <w:spacing w:after="100" w:afterAutospacing="1" w:line="360" w:lineRule="auto"/>
        <w:jc w:val="both"/>
        <w:outlineLvl w:val="0"/>
        <w:rPr>
          <w:rFonts w:ascii="Times New Roman" w:eastAsia="Times New Roman" w:hAnsi="Times New Roman" w:cs="Times New Roman"/>
          <w:bCs/>
          <w:color w:val="000000" w:themeColor="text1"/>
          <w:kern w:val="36"/>
          <w:sz w:val="28"/>
          <w:szCs w:val="28"/>
          <w:lang w:val="uk-UA" w:eastAsia="ru-RU"/>
        </w:rPr>
      </w:pPr>
      <w:bookmarkStart w:id="24" w:name="_Toc26706674"/>
      <w:bookmarkStart w:id="25" w:name="_Toc26706789"/>
      <w:r w:rsidRPr="0068146D">
        <w:rPr>
          <w:rFonts w:ascii="Times New Roman" w:eastAsia="Times New Roman" w:hAnsi="Times New Roman" w:cs="Times New Roman"/>
          <w:bCs/>
          <w:iCs/>
          <w:color w:val="000000" w:themeColor="text1"/>
          <w:kern w:val="36"/>
          <w:sz w:val="28"/>
          <w:szCs w:val="28"/>
          <w:lang w:val="uk-UA" w:eastAsia="ru-RU"/>
        </w:rPr>
        <w:t>Королевська Н.</w:t>
      </w:r>
      <w:r w:rsidRPr="0068146D">
        <w:rPr>
          <w:rFonts w:ascii="Times New Roman" w:eastAsia="Times New Roman" w:hAnsi="Times New Roman" w:cs="Times New Roman"/>
          <w:bCs/>
          <w:color w:val="000000" w:themeColor="text1"/>
          <w:kern w:val="36"/>
          <w:sz w:val="28"/>
          <w:szCs w:val="28"/>
          <w:lang w:val="uk-UA" w:eastAsia="ru-RU"/>
        </w:rPr>
        <w:t> В Україні зменшується кількість випадків, коли батьки відмовляються від новонароджених [Електронний ресурс] / Н. Королевська. – URL: http://www.social.org.ua/view/3494.</w:t>
      </w:r>
      <w:bookmarkEnd w:id="24"/>
      <w:bookmarkEnd w:id="25"/>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 xml:space="preserve">Лопатченко І. М. Моделі профілактики та соціалізації соціальних сиріт у сучасному українському суспільстві Електронний ресурс / І. М. Лопатченко // Теорія та практика державного управління. – 2015. – Вип. 2 (49). – </w:t>
      </w:r>
      <w:r w:rsidRPr="0068146D">
        <w:rPr>
          <w:rStyle w:val="normaltextrun"/>
          <w:rFonts w:ascii="Times New Roman" w:hAnsi="Times New Roman" w:cs="Times New Roman"/>
          <w:color w:val="000000" w:themeColor="text1"/>
          <w:sz w:val="28"/>
          <w:szCs w:val="28"/>
          <w:shd w:val="clear" w:color="auto" w:fill="FFFFFF"/>
          <w:lang w:val="en-US"/>
        </w:rPr>
        <w:t>URL</w:t>
      </w:r>
      <w:r w:rsidRPr="00C43267">
        <w:rPr>
          <w:rStyle w:val="normaltextrun"/>
          <w:rFonts w:ascii="Times New Roman" w:hAnsi="Times New Roman" w:cs="Times New Roman"/>
          <w:color w:val="000000" w:themeColor="text1"/>
          <w:sz w:val="28"/>
          <w:szCs w:val="28"/>
          <w:shd w:val="clear" w:color="auto" w:fill="FFFFFF"/>
          <w:lang w:val="uk-UA"/>
        </w:rPr>
        <w:t>:</w:t>
      </w:r>
      <w:r>
        <w:rPr>
          <w:rStyle w:val="normaltextrun"/>
          <w:rFonts w:ascii="Times New Roman" w:hAnsi="Times New Roman" w:cs="Times New Roman"/>
          <w:color w:val="000000" w:themeColor="text1"/>
          <w:sz w:val="28"/>
          <w:szCs w:val="28"/>
          <w:shd w:val="clear" w:color="auto" w:fill="FFFFFF"/>
          <w:lang w:val="uk-UA"/>
        </w:rPr>
        <w:t xml:space="preserve"> </w:t>
      </w:r>
      <w:r w:rsidRPr="00C43267">
        <w:rPr>
          <w:rStyle w:val="normaltextrun"/>
          <w:rFonts w:ascii="Times New Roman" w:hAnsi="Times New Roman" w:cs="Times New Roman"/>
          <w:color w:val="000000" w:themeColor="text1"/>
          <w:sz w:val="28"/>
          <w:szCs w:val="28"/>
          <w:shd w:val="clear" w:color="auto" w:fill="FFFFFF"/>
          <w:lang w:val="uk-UA"/>
        </w:rPr>
        <w:t xml:space="preserve"> </w:t>
      </w:r>
      <w:hyperlink r:id="rId16" w:history="1">
        <w:r w:rsidRPr="00970905">
          <w:rPr>
            <w:rStyle w:val="a7"/>
            <w:rFonts w:ascii="Times New Roman" w:hAnsi="Times New Roman" w:cs="Times New Roman"/>
            <w:sz w:val="28"/>
            <w:szCs w:val="28"/>
            <w:shd w:val="clear" w:color="auto" w:fill="FFFFFF"/>
            <w:lang w:val="uk-UA"/>
          </w:rPr>
          <w:t>http://www.kbuapa.kharkov.ua/e-book/tpdu/2015-2/doc/2/13.pdf</w:t>
        </w:r>
      </w:hyperlink>
      <w:r w:rsidRPr="00C43267">
        <w:rPr>
          <w:rStyle w:val="normaltextrun"/>
          <w:rFonts w:ascii="Times New Roman" w:hAnsi="Times New Roman" w:cs="Times New Roman"/>
          <w:color w:val="000000" w:themeColor="text1"/>
          <w:sz w:val="28"/>
          <w:szCs w:val="28"/>
          <w:shd w:val="clear" w:color="auto" w:fill="FFFFFF"/>
          <w:lang w:val="uk-UA"/>
        </w:rPr>
        <w:t>.</w:t>
      </w:r>
    </w:p>
    <w:p w:rsidR="00C43267" w:rsidRPr="0068146D" w:rsidRDefault="00B81B5B"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Л</w:t>
      </w:r>
      <w:r w:rsidRPr="0068146D">
        <w:rPr>
          <w:rFonts w:ascii="Times New Roman" w:hAnsi="Times New Roman" w:cs="Times New Roman"/>
          <w:color w:val="000000" w:themeColor="text1"/>
          <w:sz w:val="28"/>
          <w:szCs w:val="28"/>
          <w:lang w:val="uk-UA"/>
        </w:rPr>
        <w:t>опатченко</w:t>
      </w:r>
      <w:r w:rsidR="00C43267" w:rsidRPr="0068146D">
        <w:rPr>
          <w:rFonts w:ascii="Times New Roman" w:hAnsi="Times New Roman" w:cs="Times New Roman"/>
          <w:color w:val="000000" w:themeColor="text1"/>
          <w:sz w:val="28"/>
          <w:szCs w:val="28"/>
          <w:lang w:val="uk-UA"/>
        </w:rPr>
        <w:t xml:space="preserve"> Інна Миколаївна, аспірант кафедри соціальної і гуманітарної політики ХарРІ НАДУ, м. Харків</w:t>
      </w:r>
      <w:r w:rsidRPr="0068146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w:t>
      </w:r>
      <w:r w:rsidRPr="0068146D">
        <w:rPr>
          <w:rFonts w:ascii="Times New Roman" w:hAnsi="Times New Roman" w:cs="Times New Roman"/>
          <w:color w:val="000000" w:themeColor="text1"/>
          <w:sz w:val="28"/>
          <w:szCs w:val="28"/>
          <w:lang w:val="uk-UA"/>
        </w:rPr>
        <w:t>освід європейських країн державного управління профілактикою соціального сирітства</w:t>
      </w:r>
      <w:r>
        <w:rPr>
          <w:rFonts w:ascii="Times New Roman" w:hAnsi="Times New Roman" w:cs="Times New Roman"/>
          <w:color w:val="000000" w:themeColor="text1"/>
          <w:sz w:val="28"/>
          <w:szCs w:val="28"/>
          <w:lang w:val="uk-UA"/>
        </w:rPr>
        <w:t>».</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lastRenderedPageBreak/>
        <w:t>Макійчук, Т. Правове забезпечення соціальної підтримки дітей, які не мають належного батьківського піклування, до надання їм юридичного статусу дитини-сироти чи дитини, позбавленої батьківського піклування / Т Макійчук // Підприємництво, господарство і право. – 2008. – № 9 – С.107 – 112.</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Методичні рекомендації соціальним працівникам щодо соціального супроводу прийомних сімей / Н. М. Комарова, Т. М. Бевз, Л. С. Волинець та ін. -К., 1999.</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rPr>
        <w:t xml:space="preserve">Морозова, С. Правові основи діяльності органів опіки та </w:t>
      </w:r>
      <w:proofErr w:type="gramStart"/>
      <w:r w:rsidRPr="0068146D">
        <w:rPr>
          <w:rFonts w:ascii="Times New Roman" w:hAnsi="Times New Roman" w:cs="Times New Roman"/>
          <w:color w:val="000000" w:themeColor="text1"/>
          <w:sz w:val="28"/>
          <w:szCs w:val="28"/>
        </w:rPr>
        <w:t>п</w:t>
      </w:r>
      <w:proofErr w:type="gramEnd"/>
      <w:r w:rsidRPr="0068146D">
        <w:rPr>
          <w:rFonts w:ascii="Times New Roman" w:hAnsi="Times New Roman" w:cs="Times New Roman"/>
          <w:color w:val="000000" w:themeColor="text1"/>
          <w:sz w:val="28"/>
          <w:szCs w:val="28"/>
        </w:rPr>
        <w:t>іклування / Стелла Морозова // Держава і право. Юридичні і політичні науки : зб. наук</w:t>
      </w:r>
      <w:proofErr w:type="gramStart"/>
      <w:r w:rsidRPr="0068146D">
        <w:rPr>
          <w:rFonts w:ascii="Times New Roman" w:hAnsi="Times New Roman" w:cs="Times New Roman"/>
          <w:color w:val="000000" w:themeColor="text1"/>
          <w:sz w:val="28"/>
          <w:szCs w:val="28"/>
        </w:rPr>
        <w:t>.</w:t>
      </w:r>
      <w:proofErr w:type="gramEnd"/>
      <w:r w:rsidRPr="0068146D">
        <w:rPr>
          <w:rFonts w:ascii="Times New Roman" w:hAnsi="Times New Roman" w:cs="Times New Roman"/>
          <w:color w:val="000000" w:themeColor="text1"/>
          <w:sz w:val="28"/>
          <w:szCs w:val="28"/>
        </w:rPr>
        <w:t xml:space="preserve"> </w:t>
      </w:r>
      <w:proofErr w:type="gramStart"/>
      <w:r w:rsidRPr="0068146D">
        <w:rPr>
          <w:rFonts w:ascii="Times New Roman" w:hAnsi="Times New Roman" w:cs="Times New Roman"/>
          <w:color w:val="000000" w:themeColor="text1"/>
          <w:sz w:val="28"/>
          <w:szCs w:val="28"/>
        </w:rPr>
        <w:t>п</w:t>
      </w:r>
      <w:proofErr w:type="gramEnd"/>
      <w:r w:rsidRPr="0068146D">
        <w:rPr>
          <w:rFonts w:ascii="Times New Roman" w:hAnsi="Times New Roman" w:cs="Times New Roman"/>
          <w:color w:val="000000" w:themeColor="text1"/>
          <w:sz w:val="28"/>
          <w:szCs w:val="28"/>
        </w:rPr>
        <w:t>р. / редкол. : Ю.С. Шемшученко (голов. ред.) [та ін.]. – К.: Ін-т держави і права ім. В.М. Корецького НАН України, 2004. – Вип. 25. – С. 333 – 337.</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Нові</w:t>
      </w:r>
      <w:r w:rsidRPr="0068146D">
        <w:rPr>
          <w:rFonts w:ascii="Times New Roman" w:eastAsia="Times New Roman" w:hAnsi="Times New Roman" w:cs="Times New Roman"/>
          <w:color w:val="000000" w:themeColor="text1"/>
          <w:sz w:val="28"/>
          <w:szCs w:val="28"/>
          <w:lang w:val="uk-UA" w:eastAsia="ru-RU"/>
        </w:rPr>
        <w:t> можливості зменшення алкогольної і наркозалежності населення в Україні [Електронний ресурс] / В. І. Карпенко, Т. П. Криштаб, В. А. Романовська, Л. В. Кисла. – URL: </w:t>
      </w:r>
      <w:r w:rsidRPr="0068146D">
        <w:rPr>
          <w:rFonts w:ascii="Times New Roman" w:eastAsia="Times New Roman" w:hAnsi="Times New Roman" w:cs="Times New Roman"/>
          <w:color w:val="000000" w:themeColor="text1"/>
          <w:sz w:val="28"/>
          <w:szCs w:val="28"/>
          <w:lang w:eastAsia="ru-RU"/>
        </w:rPr>
        <w:t>http://www.medved.kiev.ua/arh_nutr/art_2006/n06_4_8.htm</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68146D">
        <w:rPr>
          <w:rFonts w:ascii="Times New Roman" w:hAnsi="Times New Roman" w:cs="Times New Roman"/>
          <w:color w:val="000000" w:themeColor="text1"/>
          <w:sz w:val="28"/>
          <w:szCs w:val="28"/>
        </w:rPr>
        <w:t xml:space="preserve">Ноздріна, О. Система державних органів </w:t>
      </w:r>
      <w:proofErr w:type="gramStart"/>
      <w:r w:rsidRPr="0068146D">
        <w:rPr>
          <w:rFonts w:ascii="Times New Roman" w:hAnsi="Times New Roman" w:cs="Times New Roman"/>
          <w:color w:val="000000" w:themeColor="text1"/>
          <w:sz w:val="28"/>
          <w:szCs w:val="28"/>
        </w:rPr>
        <w:t>соц</w:t>
      </w:r>
      <w:proofErr w:type="gramEnd"/>
      <w:r w:rsidRPr="0068146D">
        <w:rPr>
          <w:rFonts w:ascii="Times New Roman" w:hAnsi="Times New Roman" w:cs="Times New Roman"/>
          <w:color w:val="000000" w:themeColor="text1"/>
          <w:sz w:val="28"/>
          <w:szCs w:val="28"/>
        </w:rPr>
        <w:t>іального захисту прав дітей-сиріт та дітей, позбавлених батьківського піклування / Ольга Ноздріна // Держава і право. Юридичні і політичні науки : зб. наук</w:t>
      </w:r>
      <w:proofErr w:type="gramStart"/>
      <w:r w:rsidRPr="0068146D">
        <w:rPr>
          <w:rFonts w:ascii="Times New Roman" w:hAnsi="Times New Roman" w:cs="Times New Roman"/>
          <w:color w:val="000000" w:themeColor="text1"/>
          <w:sz w:val="28"/>
          <w:szCs w:val="28"/>
        </w:rPr>
        <w:t>.</w:t>
      </w:r>
      <w:proofErr w:type="gramEnd"/>
      <w:r w:rsidRPr="0068146D">
        <w:rPr>
          <w:rFonts w:ascii="Times New Roman" w:hAnsi="Times New Roman" w:cs="Times New Roman"/>
          <w:color w:val="000000" w:themeColor="text1"/>
          <w:sz w:val="28"/>
          <w:szCs w:val="28"/>
        </w:rPr>
        <w:t xml:space="preserve"> </w:t>
      </w:r>
      <w:proofErr w:type="gramStart"/>
      <w:r w:rsidRPr="0068146D">
        <w:rPr>
          <w:rFonts w:ascii="Times New Roman" w:hAnsi="Times New Roman" w:cs="Times New Roman"/>
          <w:color w:val="000000" w:themeColor="text1"/>
          <w:sz w:val="28"/>
          <w:szCs w:val="28"/>
        </w:rPr>
        <w:t>п</w:t>
      </w:r>
      <w:proofErr w:type="gramEnd"/>
      <w:r w:rsidRPr="0068146D">
        <w:rPr>
          <w:rFonts w:ascii="Times New Roman" w:hAnsi="Times New Roman" w:cs="Times New Roman"/>
          <w:color w:val="000000" w:themeColor="text1"/>
          <w:sz w:val="28"/>
          <w:szCs w:val="28"/>
        </w:rPr>
        <w:t>р. / редкол. : Ю.С. Шемшученко (голов. ред.) [та ін.]. – К.: Ін-т держави і права ім. В.М. Корецького НАН України, 2006. – Вип. 33. – С. 262 – 271.</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val="uk-UA" w:eastAsia="ru-RU"/>
        </w:rPr>
      </w:pPr>
      <w:r w:rsidRPr="0068146D">
        <w:rPr>
          <w:rFonts w:ascii="Times New Roman" w:eastAsia="Times New Roman" w:hAnsi="Times New Roman" w:cs="Times New Roman"/>
          <w:iCs/>
          <w:color w:val="000000" w:themeColor="text1"/>
          <w:sz w:val="28"/>
          <w:szCs w:val="28"/>
          <w:lang w:val="uk-UA" w:eastAsia="ru-RU"/>
        </w:rPr>
        <w:t>Олифіренко Ю. І.</w:t>
      </w:r>
      <w:r w:rsidRPr="0068146D">
        <w:rPr>
          <w:rFonts w:ascii="Times New Roman" w:eastAsia="Times New Roman" w:hAnsi="Times New Roman" w:cs="Times New Roman"/>
          <w:color w:val="000000" w:themeColor="text1"/>
          <w:sz w:val="28"/>
          <w:szCs w:val="28"/>
          <w:lang w:val="uk-UA" w:eastAsia="ru-RU"/>
        </w:rPr>
        <w:t> Історичні аспекти проблеми дитячої безпритульності та бездоглядності / Ю. І. Олифіренко // Вісник Чернігівського державного технологічного університету. – 2012. – № 3 (60). – С. 340–348.</w:t>
      </w:r>
    </w:p>
    <w:p w:rsidR="00C43267" w:rsidRPr="0068146D" w:rsidRDefault="00C43267" w:rsidP="00C43267">
      <w:pPr>
        <w:pStyle w:val="a6"/>
        <w:numPr>
          <w:ilvl w:val="0"/>
          <w:numId w:val="41"/>
        </w:numPr>
        <w:shd w:val="clear" w:color="auto" w:fill="FFFFFF"/>
        <w:spacing w:after="100" w:afterAutospacing="1" w:line="360" w:lineRule="auto"/>
        <w:jc w:val="both"/>
        <w:outlineLvl w:val="0"/>
        <w:rPr>
          <w:rFonts w:ascii="Times New Roman" w:eastAsia="Times New Roman" w:hAnsi="Times New Roman" w:cs="Times New Roman"/>
          <w:bCs/>
          <w:color w:val="000000" w:themeColor="text1"/>
          <w:kern w:val="36"/>
          <w:sz w:val="28"/>
          <w:szCs w:val="28"/>
          <w:lang w:val="uk-UA" w:eastAsia="ru-RU"/>
        </w:rPr>
      </w:pPr>
      <w:bookmarkStart w:id="26" w:name="_Toc26706675"/>
      <w:bookmarkStart w:id="27" w:name="_Toc26706790"/>
      <w:r w:rsidRPr="0068146D">
        <w:rPr>
          <w:rFonts w:ascii="Times New Roman" w:eastAsia="Times New Roman" w:hAnsi="Times New Roman" w:cs="Times New Roman"/>
          <w:bCs/>
          <w:iCs/>
          <w:color w:val="000000" w:themeColor="text1"/>
          <w:kern w:val="36"/>
          <w:sz w:val="28"/>
          <w:szCs w:val="28"/>
          <w:lang w:val="uk-UA" w:eastAsia="ru-RU"/>
        </w:rPr>
        <w:t>Офіційний</w:t>
      </w:r>
      <w:r w:rsidRPr="0068146D">
        <w:rPr>
          <w:rFonts w:ascii="Times New Roman" w:eastAsia="Times New Roman" w:hAnsi="Times New Roman" w:cs="Times New Roman"/>
          <w:bCs/>
          <w:color w:val="000000" w:themeColor="text1"/>
          <w:kern w:val="36"/>
          <w:sz w:val="28"/>
          <w:szCs w:val="28"/>
          <w:lang w:val="uk-UA" w:eastAsia="ru-RU"/>
        </w:rPr>
        <w:t> сайт</w:t>
      </w:r>
      <w:r>
        <w:rPr>
          <w:rFonts w:ascii="Times New Roman" w:eastAsia="Times New Roman" w:hAnsi="Times New Roman" w:cs="Times New Roman"/>
          <w:bCs/>
          <w:color w:val="000000" w:themeColor="text1"/>
          <w:kern w:val="36"/>
          <w:sz w:val="28"/>
          <w:szCs w:val="28"/>
          <w:lang w:val="uk-UA" w:eastAsia="ru-RU"/>
        </w:rPr>
        <w:t xml:space="preserve"> </w:t>
      </w:r>
      <w:r w:rsidRPr="0068146D">
        <w:rPr>
          <w:rFonts w:ascii="Times New Roman" w:eastAsia="Times New Roman" w:hAnsi="Times New Roman" w:cs="Times New Roman"/>
          <w:bCs/>
          <w:color w:val="000000" w:themeColor="text1"/>
          <w:kern w:val="36"/>
          <w:sz w:val="28"/>
          <w:szCs w:val="28"/>
          <w:lang w:val="uk-UA" w:eastAsia="ru-RU"/>
        </w:rPr>
        <w:t>Міністерс</w:t>
      </w:r>
      <w:r>
        <w:rPr>
          <w:rFonts w:ascii="Times New Roman" w:eastAsia="Times New Roman" w:hAnsi="Times New Roman" w:cs="Times New Roman"/>
          <w:bCs/>
          <w:color w:val="000000" w:themeColor="text1"/>
          <w:kern w:val="36"/>
          <w:sz w:val="28"/>
          <w:szCs w:val="28"/>
          <w:lang w:val="uk-UA" w:eastAsia="ru-RU"/>
        </w:rPr>
        <w:t xml:space="preserve">тва соціальної політики України </w:t>
      </w:r>
      <w:r w:rsidRPr="0068146D">
        <w:rPr>
          <w:rFonts w:ascii="Times New Roman" w:eastAsia="Times New Roman" w:hAnsi="Times New Roman" w:cs="Times New Roman"/>
          <w:bCs/>
          <w:color w:val="000000" w:themeColor="text1"/>
          <w:kern w:val="36"/>
          <w:sz w:val="28"/>
          <w:szCs w:val="28"/>
          <w:lang w:val="uk-UA" w:eastAsia="ru-RU"/>
        </w:rPr>
        <w:t>[Електронний ресурс].</w:t>
      </w:r>
      <w:r>
        <w:rPr>
          <w:rFonts w:ascii="Times New Roman" w:eastAsia="Times New Roman" w:hAnsi="Times New Roman" w:cs="Times New Roman"/>
          <w:bCs/>
          <w:color w:val="000000" w:themeColor="text1"/>
          <w:kern w:val="36"/>
          <w:sz w:val="28"/>
          <w:szCs w:val="28"/>
          <w:lang w:val="uk-UA" w:eastAsia="ru-RU"/>
        </w:rPr>
        <w:t xml:space="preserve"> – Режим доступу: </w:t>
      </w:r>
      <w:r w:rsidRPr="0068146D">
        <w:rPr>
          <w:rFonts w:ascii="Times New Roman" w:eastAsia="Times New Roman" w:hAnsi="Times New Roman" w:cs="Times New Roman"/>
          <w:bCs/>
          <w:color w:val="000000" w:themeColor="text1"/>
          <w:kern w:val="36"/>
          <w:sz w:val="28"/>
          <w:szCs w:val="28"/>
          <w:lang w:val="uk-UA" w:eastAsia="ru-RU"/>
        </w:rPr>
        <w:lastRenderedPageBreak/>
        <w:t>http://mlsp.kmu.gov.ua/labour/control/uk/publish/article?art_id=148248&amp;cat_id=138144.</w:t>
      </w:r>
      <w:bookmarkEnd w:id="26"/>
      <w:bookmarkEnd w:id="27"/>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Офіційний</w:t>
      </w:r>
      <w:r w:rsidRPr="0068146D">
        <w:rPr>
          <w:rFonts w:ascii="Times New Roman" w:eastAsia="Times New Roman" w:hAnsi="Times New Roman" w:cs="Times New Roman"/>
          <w:color w:val="000000" w:themeColor="text1"/>
          <w:sz w:val="28"/>
          <w:szCs w:val="28"/>
          <w:lang w:val="uk-UA" w:eastAsia="ru-RU"/>
        </w:rPr>
        <w:t> сайт Уповноваженого Верховної ради з прав людини [Електронний ресурс]. – Режим доступу : http://</w:t>
      </w:r>
      <w:r w:rsidRPr="0068146D">
        <w:rPr>
          <w:rFonts w:ascii="Times New Roman" w:eastAsia="Times New Roman" w:hAnsi="Times New Roman" w:cs="Times New Roman"/>
          <w:color w:val="000000" w:themeColor="text1"/>
          <w:sz w:val="28"/>
          <w:szCs w:val="28"/>
          <w:lang w:eastAsia="ru-RU"/>
        </w:rPr>
        <w:t>www.ombudsman.gov.ua/index.php?option=com_content&amp;view=article&amp;id=</w:t>
      </w:r>
      <w:r w:rsidRPr="0068146D">
        <w:rPr>
          <w:rFonts w:ascii="Times New Roman" w:eastAsia="Times New Roman" w:hAnsi="Times New Roman" w:cs="Times New Roman"/>
          <w:color w:val="000000" w:themeColor="text1"/>
          <w:sz w:val="28"/>
          <w:szCs w:val="28"/>
          <w:lang w:val="uk-UA" w:eastAsia="ru-RU"/>
        </w:rPr>
        <w:t> </w:t>
      </w:r>
      <w:r w:rsidRPr="0068146D">
        <w:rPr>
          <w:rFonts w:ascii="Times New Roman" w:eastAsia="Times New Roman" w:hAnsi="Times New Roman" w:cs="Times New Roman"/>
          <w:color w:val="000000" w:themeColor="text1"/>
          <w:sz w:val="28"/>
          <w:szCs w:val="28"/>
          <w:lang w:eastAsia="ru-RU"/>
        </w:rPr>
        <w:t>3157:2013-10-25-09-44-11&amp;catid=14:2010-12-07-14-44-26&amp;Itemid=75</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Павленко Ю.</w:t>
      </w:r>
      <w:r w:rsidRPr="0068146D">
        <w:rPr>
          <w:rFonts w:ascii="Times New Roman" w:eastAsia="Times New Roman" w:hAnsi="Times New Roman" w:cs="Times New Roman"/>
          <w:color w:val="000000" w:themeColor="text1"/>
          <w:sz w:val="28"/>
          <w:szCs w:val="28"/>
          <w:lang w:val="uk-UA" w:eastAsia="ru-RU"/>
        </w:rPr>
        <w:t xml:space="preserve"> З безправного не виросте вільний [Електронний ресурс] / Ю. Павленко. – URL: </w:t>
      </w:r>
      <w:r w:rsidRPr="0068146D">
        <w:rPr>
          <w:rFonts w:ascii="Times New Roman" w:eastAsia="Times New Roman" w:hAnsi="Times New Roman" w:cs="Times New Roman"/>
          <w:color w:val="000000" w:themeColor="text1"/>
          <w:sz w:val="28"/>
          <w:szCs w:val="28"/>
          <w:lang w:eastAsia="ru-RU"/>
        </w:rPr>
        <w:t>http://gazeta.dt.ua/socium/z-bezpravnogo-ne-viroste-vilniy.html</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Павленко Ю.</w:t>
      </w:r>
      <w:r w:rsidRPr="0068146D">
        <w:rPr>
          <w:rFonts w:ascii="Times New Roman" w:eastAsia="Times New Roman" w:hAnsi="Times New Roman" w:cs="Times New Roman"/>
          <w:color w:val="000000" w:themeColor="text1"/>
          <w:sz w:val="28"/>
          <w:szCs w:val="28"/>
          <w:lang w:val="uk-UA" w:eastAsia="ru-RU"/>
        </w:rPr>
        <w:t> Національна стратегія профілактики соціального сирітства спрямована на захист сім`ї та формування відповідального батьківства [Електронний ресурс] / Ю. Павленко. – URL: </w:t>
      </w:r>
      <w:r w:rsidRPr="0068146D">
        <w:rPr>
          <w:rFonts w:ascii="Times New Roman" w:eastAsia="Times New Roman" w:hAnsi="Times New Roman" w:cs="Times New Roman"/>
          <w:color w:val="000000" w:themeColor="text1"/>
          <w:sz w:val="28"/>
          <w:szCs w:val="28"/>
          <w:lang w:eastAsia="ru-RU"/>
        </w:rPr>
        <w:t>http://donmolod.gov.ua/component/content/article/1-2010-04-11-22-17-49/1086-2012-10-23-11-08-27.html</w:t>
      </w:r>
      <w:r w:rsidRPr="0068146D">
        <w:rPr>
          <w:rFonts w:ascii="Times New Roman" w:eastAsia="Times New Roman" w:hAnsi="Times New Roman" w:cs="Times New Roman"/>
          <w:color w:val="000000" w:themeColor="text1"/>
          <w:sz w:val="28"/>
          <w:szCs w:val="28"/>
          <w:lang w:val="uk-UA" w:eastAsia="ru-RU"/>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Пеша І. В. Соціальний захист дітей-сиріт та дітей позбавлених батьківського піклування. - К., 2000.</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Пєша I. В. Соціальна допомога безпритульним та бездоглядним дітям, що надається закладами та організаціями різного підпорядкування / І. В. Пєша // Український соціум. – 2007. – № 5/6 (22/23). – С. 44–56.</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Пєша І. В. Соціальне становлення дітей в дитячих будинках</w:t>
      </w:r>
      <w:r>
        <w:rPr>
          <w:rStyle w:val="normaltextrun"/>
          <w:rFonts w:ascii="Times New Roman" w:hAnsi="Times New Roman" w:cs="Times New Roman"/>
          <w:color w:val="000000" w:themeColor="text1"/>
          <w:sz w:val="28"/>
          <w:szCs w:val="28"/>
          <w:shd w:val="clear" w:color="auto" w:fill="FFFFFF"/>
          <w:lang w:val="uk-UA"/>
        </w:rPr>
        <w:t xml:space="preserve"> сімейного типу: автореф. дис.</w:t>
      </w:r>
      <w:r w:rsidRPr="00C43267">
        <w:rPr>
          <w:rStyle w:val="normaltextrun"/>
          <w:rFonts w:ascii="Times New Roman" w:hAnsi="Times New Roman" w:cs="Times New Roman"/>
          <w:color w:val="000000" w:themeColor="text1"/>
          <w:sz w:val="28"/>
          <w:szCs w:val="28"/>
          <w:shd w:val="clear" w:color="auto" w:fill="FFFFFF"/>
          <w:lang w:val="uk-UA"/>
        </w:rPr>
        <w:t xml:space="preserve"> канд. пед. наук: 13.00.05 / І. В. Пєша; Нац. пед. ун-т ім. М. П. Драгоманова. – К., 2000. – 20 с.</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Пінейру П. C. Доповідь про насильство щодо дітей у світі / П. С. Пінейру / Опубліковано Організацєю Об’єднаних Націй Дослідження Генерального секретаря ООН з питань насильства щодо дітей. – К. : Перфект-стайл : 2009. – Березень. – С. 190.</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Порядок провадження органами опіки та піклування діяльності, пов’язаної із захистом правдитини, затвердженим постановою Кабінету Міністрів України від 24.09.2008 р. № 866.</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lastRenderedPageBreak/>
        <w:t xml:space="preserve">Постанова Кабінету Міністрів від 26 квітня 2002 р. </w:t>
      </w:r>
      <w:r w:rsidRPr="0068146D">
        <w:rPr>
          <w:rFonts w:ascii="Times New Roman" w:hAnsi="Times New Roman" w:cs="Times New Roman"/>
          <w:color w:val="000000" w:themeColor="text1"/>
          <w:sz w:val="28"/>
          <w:szCs w:val="28"/>
        </w:rPr>
        <w:t>N</w:t>
      </w:r>
      <w:r w:rsidRPr="0068146D">
        <w:rPr>
          <w:rFonts w:ascii="Times New Roman" w:hAnsi="Times New Roman" w:cs="Times New Roman"/>
          <w:color w:val="000000" w:themeColor="text1"/>
          <w:sz w:val="28"/>
          <w:szCs w:val="28"/>
          <w:lang w:val="uk-UA"/>
        </w:rPr>
        <w:t xml:space="preserve"> 564</w:t>
      </w:r>
      <w:proofErr w:type="gramStart"/>
      <w:r w:rsidRPr="0068146D">
        <w:rPr>
          <w:rFonts w:ascii="Times New Roman" w:hAnsi="Times New Roman" w:cs="Times New Roman"/>
          <w:color w:val="000000" w:themeColor="text1"/>
          <w:sz w:val="28"/>
          <w:szCs w:val="28"/>
          <w:lang w:val="uk-UA"/>
        </w:rPr>
        <w:t xml:space="preserve"> П</w:t>
      </w:r>
      <w:proofErr w:type="gramEnd"/>
      <w:r w:rsidRPr="0068146D">
        <w:rPr>
          <w:rFonts w:ascii="Times New Roman" w:hAnsi="Times New Roman" w:cs="Times New Roman"/>
          <w:color w:val="000000" w:themeColor="text1"/>
          <w:sz w:val="28"/>
          <w:szCs w:val="28"/>
          <w:lang w:val="uk-UA"/>
        </w:rPr>
        <w:t xml:space="preserve">ро затвердження Положення про дитячий будинок сімейного типу – URL: </w:t>
      </w:r>
      <w:hyperlink r:id="rId17" w:history="1">
        <w:r w:rsidRPr="0068146D">
          <w:rPr>
            <w:rStyle w:val="a7"/>
            <w:rFonts w:ascii="Times New Roman" w:hAnsi="Times New Roman" w:cs="Times New Roman"/>
            <w:color w:val="000000" w:themeColor="text1"/>
            <w:sz w:val="28"/>
            <w:szCs w:val="28"/>
          </w:rPr>
          <w:t>www</w:t>
        </w:r>
        <w:r w:rsidRPr="0068146D">
          <w:rPr>
            <w:rStyle w:val="a7"/>
            <w:rFonts w:ascii="Times New Roman" w:hAnsi="Times New Roman" w:cs="Times New Roman"/>
            <w:color w:val="000000" w:themeColor="text1"/>
            <w:sz w:val="28"/>
            <w:szCs w:val="28"/>
            <w:lang w:val="uk-UA"/>
          </w:rPr>
          <w:t>.</w:t>
        </w:r>
        <w:r w:rsidRPr="0068146D">
          <w:rPr>
            <w:rStyle w:val="a7"/>
            <w:rFonts w:ascii="Times New Roman" w:hAnsi="Times New Roman" w:cs="Times New Roman"/>
            <w:color w:val="000000" w:themeColor="text1"/>
            <w:sz w:val="28"/>
            <w:szCs w:val="28"/>
          </w:rPr>
          <w:t>donoda</w:t>
        </w:r>
        <w:r w:rsidRPr="0068146D">
          <w:rPr>
            <w:rStyle w:val="a7"/>
            <w:rFonts w:ascii="Times New Roman" w:hAnsi="Times New Roman" w:cs="Times New Roman"/>
            <w:color w:val="000000" w:themeColor="text1"/>
            <w:sz w:val="28"/>
            <w:szCs w:val="28"/>
            <w:lang w:val="uk-UA"/>
          </w:rPr>
          <w:t>.</w:t>
        </w:r>
        <w:r w:rsidRPr="0068146D">
          <w:rPr>
            <w:rStyle w:val="a7"/>
            <w:rFonts w:ascii="Times New Roman" w:hAnsi="Times New Roman" w:cs="Times New Roman"/>
            <w:color w:val="000000" w:themeColor="text1"/>
            <w:sz w:val="28"/>
            <w:szCs w:val="28"/>
          </w:rPr>
          <w:t>gov</w:t>
        </w:r>
        <w:r w:rsidRPr="0068146D">
          <w:rPr>
            <w:rStyle w:val="a7"/>
            <w:rFonts w:ascii="Times New Roman" w:hAnsi="Times New Roman" w:cs="Times New Roman"/>
            <w:color w:val="000000" w:themeColor="text1"/>
            <w:sz w:val="28"/>
            <w:szCs w:val="28"/>
            <w:lang w:val="uk-UA"/>
          </w:rPr>
          <w:t>.</w:t>
        </w:r>
        <w:r w:rsidRPr="0068146D">
          <w:rPr>
            <w:rStyle w:val="a7"/>
            <w:rFonts w:ascii="Times New Roman" w:hAnsi="Times New Roman" w:cs="Times New Roman"/>
            <w:color w:val="000000" w:themeColor="text1"/>
            <w:sz w:val="28"/>
            <w:szCs w:val="28"/>
          </w:rPr>
          <w:t>ua</w:t>
        </w:r>
      </w:hyperlink>
      <w:r w:rsidRPr="0068146D">
        <w:rPr>
          <w:rFonts w:ascii="Times New Roman" w:hAnsi="Times New Roman" w:cs="Times New Roman"/>
          <w:color w:val="000000" w:themeColor="text1"/>
          <w:sz w:val="28"/>
          <w:szCs w:val="28"/>
          <w:lang w:val="uk-UA"/>
        </w:rPr>
        <w:t>.</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По</w:t>
      </w:r>
      <w:r w:rsidRPr="0068146D">
        <w:rPr>
          <w:rFonts w:ascii="Times New Roman" w:hAnsi="Times New Roman" w:cs="Times New Roman"/>
          <w:color w:val="000000" w:themeColor="text1"/>
          <w:sz w:val="28"/>
          <w:szCs w:val="28"/>
        </w:rPr>
        <w:t>станова Кабінету Міністрів від 26 квітня 2002 р. N 565</w:t>
      </w:r>
      <w:proofErr w:type="gramStart"/>
      <w:r w:rsidRPr="0068146D">
        <w:rPr>
          <w:rFonts w:ascii="Times New Roman" w:hAnsi="Times New Roman" w:cs="Times New Roman"/>
          <w:color w:val="000000" w:themeColor="text1"/>
          <w:sz w:val="28"/>
          <w:szCs w:val="28"/>
        </w:rPr>
        <w:t xml:space="preserve"> П</w:t>
      </w:r>
      <w:proofErr w:type="gramEnd"/>
      <w:r w:rsidRPr="0068146D">
        <w:rPr>
          <w:rFonts w:ascii="Times New Roman" w:hAnsi="Times New Roman" w:cs="Times New Roman"/>
          <w:color w:val="000000" w:themeColor="text1"/>
          <w:sz w:val="28"/>
          <w:szCs w:val="28"/>
        </w:rPr>
        <w:t>ро затвердження Положення про прийомну сім’ю</w:t>
      </w:r>
      <w:r w:rsidRPr="0068146D">
        <w:rPr>
          <w:rFonts w:ascii="Times New Roman" w:hAnsi="Times New Roman" w:cs="Times New Roman"/>
          <w:color w:val="000000" w:themeColor="text1"/>
          <w:sz w:val="28"/>
          <w:szCs w:val="28"/>
          <w:lang w:val="uk-UA"/>
        </w:rPr>
        <w:t xml:space="preserve"> – URL:</w:t>
      </w:r>
      <w:r w:rsidRPr="0068146D">
        <w:rPr>
          <w:rFonts w:ascii="Times New Roman" w:hAnsi="Times New Roman" w:cs="Times New Roman"/>
          <w:color w:val="000000" w:themeColor="text1"/>
          <w:sz w:val="28"/>
          <w:szCs w:val="28"/>
        </w:rPr>
        <w:t xml:space="preserve"> www.donoda.gov.ua. </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 xml:space="preserve">Постанова Кабінету Міністрів України від 11 травня 2006 р. № 623 Про затвердження Державної програми подолання дитячої безпритульності і бездоглядності на 2006–2010 роки : </w:t>
      </w:r>
      <w:r w:rsidRPr="0068146D">
        <w:rPr>
          <w:rFonts w:ascii="Times New Roman" w:hAnsi="Times New Roman" w:cs="Times New Roman"/>
          <w:color w:val="000000" w:themeColor="text1"/>
          <w:sz w:val="28"/>
          <w:szCs w:val="28"/>
        </w:rPr>
        <w:t>www</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zakon</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rada</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gov</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ua</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 </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 xml:space="preserve">Постанова Кабінету Міністрів України від 24 вересня 2008 р. № 866 Питання діяльності органів опіки та піклування, пов'язаної із захистом прав дитини – URL: </w:t>
      </w:r>
      <w:r w:rsidRPr="0068146D">
        <w:rPr>
          <w:rFonts w:ascii="Times New Roman" w:hAnsi="Times New Roman" w:cs="Times New Roman"/>
          <w:color w:val="000000" w:themeColor="text1"/>
          <w:sz w:val="28"/>
          <w:szCs w:val="28"/>
        </w:rPr>
        <w:t>www</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zakon</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rada</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gov</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ua</w:t>
      </w:r>
      <w:r w:rsidRPr="0068146D">
        <w:rPr>
          <w:rFonts w:ascii="Times New Roman" w:hAnsi="Times New Roman" w:cs="Times New Roman"/>
          <w:color w:val="000000" w:themeColor="text1"/>
          <w:sz w:val="28"/>
          <w:szCs w:val="28"/>
          <w:lang w:val="uk-UA"/>
        </w:rPr>
        <w:t>.</w:t>
      </w:r>
      <w:r w:rsidRPr="0068146D">
        <w:rPr>
          <w:rFonts w:ascii="Times New Roman" w:hAnsi="Times New Roman" w:cs="Times New Roman"/>
          <w:color w:val="000000" w:themeColor="text1"/>
          <w:sz w:val="28"/>
          <w:szCs w:val="28"/>
        </w:rPr>
        <w:t> </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rPr>
        <w:t>Постанова Кабінету Міністрів України від 30 серпня 2007 р. № 1068</w:t>
      </w:r>
      <w:proofErr w:type="gramStart"/>
      <w:r w:rsidRPr="0068146D">
        <w:rPr>
          <w:rFonts w:ascii="Times New Roman" w:hAnsi="Times New Roman" w:cs="Times New Roman"/>
          <w:color w:val="000000" w:themeColor="text1"/>
          <w:sz w:val="28"/>
          <w:szCs w:val="28"/>
        </w:rPr>
        <w:t xml:space="preserve"> П</w:t>
      </w:r>
      <w:proofErr w:type="gramEnd"/>
      <w:r w:rsidRPr="0068146D">
        <w:rPr>
          <w:rFonts w:ascii="Times New Roman" w:hAnsi="Times New Roman" w:cs="Times New Roman"/>
          <w:color w:val="000000" w:themeColor="text1"/>
          <w:sz w:val="28"/>
          <w:szCs w:val="28"/>
        </w:rPr>
        <w:t>ро затвердження типових положень про службу у справах дітей – URL: www.zakon.rada.gov.ua. </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Постанова КМУвід 24 вересня 2008 р. № 866 «Питання діяльності органів опіки та піклування, пов'язаної із захистом прав дитини» .</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Правила опіки та піклування: наказ наказу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 Офіційний вісник. – 1999. – № 26. – С. 116-126.</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Притулки для неповнолітніх: статус та особливості роботи. - К., 2000.</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Про додаткові заходи щодо вдосконалення роботи з дітьми, молоддю та сім’ями: указ Президента України від 23 червня 2002 року № 465 // Офіційний вісник. – 2002. – № 26. – С. 32.</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Про забезпечення організаційно-правових умов соціального захисту дітей-сиріт та дітей, позбавлених батьківського піклування: закон України 13 січня 2005 р. № 2342-IV // Відомості Верховної Ради України. – 2005. – № 6. – Ст. 147.</w:t>
      </w:r>
    </w:p>
    <w:p w:rsidR="00C43267" w:rsidRPr="0068146D" w:rsidRDefault="00C43267" w:rsidP="00C43267">
      <w:pPr>
        <w:pStyle w:val="a6"/>
        <w:numPr>
          <w:ilvl w:val="0"/>
          <w:numId w:val="41"/>
        </w:numPr>
        <w:spacing w:line="360" w:lineRule="auto"/>
        <w:jc w:val="both"/>
        <w:rPr>
          <w:rStyle w:val="eop"/>
          <w:rFonts w:ascii="Times New Roman" w:hAnsi="Times New Roman" w:cs="Times New Roman"/>
          <w:color w:val="000000" w:themeColor="text1"/>
          <w:sz w:val="28"/>
          <w:szCs w:val="28"/>
          <w:shd w:val="clear" w:color="auto" w:fill="FFFFFF"/>
          <w:lang w:val="uk-UA"/>
        </w:rPr>
      </w:pPr>
      <w:r w:rsidRPr="0068146D">
        <w:rPr>
          <w:rStyle w:val="normaltextrun"/>
          <w:rFonts w:ascii="Times New Roman" w:hAnsi="Times New Roman" w:cs="Times New Roman"/>
          <w:color w:val="000000" w:themeColor="text1"/>
          <w:sz w:val="28"/>
          <w:szCs w:val="28"/>
          <w:shd w:val="clear" w:color="auto" w:fill="FFFFFF"/>
          <w:lang w:val="uk-UA"/>
        </w:rPr>
        <w:lastRenderedPageBreak/>
        <w:t>Про затвердження Вимог до оформлення дисертації : наказ Міністерства освіти і науки від 12.01.2017 р. № 40. </w:t>
      </w:r>
      <w:r w:rsidRPr="0068146D">
        <w:rPr>
          <w:rStyle w:val="normaltextrun"/>
          <w:rFonts w:ascii="Times New Roman" w:hAnsi="Times New Roman" w:cs="Times New Roman"/>
          <w:iCs/>
          <w:color w:val="000000" w:themeColor="text1"/>
          <w:sz w:val="28"/>
          <w:szCs w:val="28"/>
          <w:shd w:val="clear" w:color="auto" w:fill="FFFFFF"/>
          <w:lang w:val="uk-UA"/>
        </w:rPr>
        <w:t>Офіційний вісник України</w:t>
      </w:r>
      <w:r w:rsidRPr="0068146D">
        <w:rPr>
          <w:rStyle w:val="normaltextrun"/>
          <w:rFonts w:ascii="Times New Roman" w:hAnsi="Times New Roman" w:cs="Times New Roman"/>
          <w:color w:val="000000" w:themeColor="text1"/>
          <w:sz w:val="28"/>
          <w:szCs w:val="28"/>
          <w:shd w:val="clear" w:color="auto" w:fill="FFFFFF"/>
          <w:lang w:val="uk-UA"/>
        </w:rPr>
        <w:t>. 2017. № 20. С. 136–141.</w:t>
      </w:r>
      <w:r w:rsidRPr="0068146D">
        <w:rPr>
          <w:rStyle w:val="eop"/>
          <w:rFonts w:ascii="Times New Roman" w:hAnsi="Times New Roman" w:cs="Times New Roman"/>
          <w:color w:val="000000" w:themeColor="text1"/>
          <w:sz w:val="28"/>
          <w:szCs w:val="28"/>
          <w:shd w:val="clear" w:color="auto" w:fill="FFFFFF"/>
        </w:rPr>
        <w:t> </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val="uk-UA" w:eastAsia="ru-RU"/>
        </w:rPr>
      </w:pPr>
      <w:r w:rsidRPr="0068146D">
        <w:rPr>
          <w:rFonts w:ascii="Times New Roman" w:eastAsia="Times New Roman" w:hAnsi="Times New Roman" w:cs="Times New Roman"/>
          <w:iCs/>
          <w:color w:val="000000" w:themeColor="text1"/>
          <w:sz w:val="28"/>
          <w:szCs w:val="28"/>
          <w:lang w:val="uk-UA" w:eastAsia="ru-RU"/>
        </w:rPr>
        <w:t>Про Національну</w:t>
      </w:r>
      <w:r w:rsidRPr="0068146D">
        <w:rPr>
          <w:rFonts w:ascii="Times New Roman" w:eastAsia="Times New Roman" w:hAnsi="Times New Roman" w:cs="Times New Roman"/>
          <w:color w:val="000000" w:themeColor="text1"/>
          <w:sz w:val="28"/>
          <w:szCs w:val="28"/>
          <w:lang w:val="uk-UA" w:eastAsia="ru-RU"/>
        </w:rPr>
        <w:t> стратегію профілактики соціального сирітства на період до 2020 року [Електронний ресурс] : Указ Президента України від 22 жовтня 2012 року № 609/2012. – URL:: www.rada.gov.ua.</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Про основи соціального захисту бездомних громадян і безпритульних дітей: закон України від 2 червня 2005 р. № 2623 // Відомості Верховної Ради України. – 2005. – № 26. – Ст. 354.</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Проблеми</w:t>
      </w:r>
      <w:r w:rsidRPr="0068146D">
        <w:rPr>
          <w:rFonts w:ascii="Times New Roman" w:eastAsia="Times New Roman" w:hAnsi="Times New Roman" w:cs="Times New Roman"/>
          <w:color w:val="000000" w:themeColor="text1"/>
          <w:sz w:val="28"/>
          <w:szCs w:val="28"/>
          <w:lang w:val="uk-UA" w:eastAsia="ru-RU"/>
        </w:rPr>
        <w:t> дітей трудових мігрантів за результатами дослідження [Електронний ресурс]. – URL: </w:t>
      </w:r>
      <w:r w:rsidRPr="0068146D">
        <w:rPr>
          <w:rFonts w:ascii="Times New Roman" w:eastAsia="Times New Roman" w:hAnsi="Times New Roman" w:cs="Times New Roman"/>
          <w:color w:val="000000" w:themeColor="text1"/>
          <w:sz w:val="28"/>
          <w:szCs w:val="28"/>
          <w:lang w:eastAsia="ru-RU"/>
        </w:rPr>
        <w:t>http://znrada.at.ua/Simii/problemi_ditej_trudovikh_migrantiv.pdf</w:t>
      </w:r>
      <w:r w:rsidRPr="0068146D">
        <w:rPr>
          <w:rFonts w:ascii="Times New Roman" w:eastAsia="Times New Roman" w:hAnsi="Times New Roman" w:cs="Times New Roman"/>
          <w:color w:val="000000" w:themeColor="text1"/>
          <w:sz w:val="28"/>
          <w:szCs w:val="28"/>
          <w:lang w:val="uk-UA" w:eastAsia="ru-RU"/>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Психолого-педагогічні аспекти роботи з "дітьми вулиці" / За ред. О. В. Безпалько.-К., 2000.</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С. Савицька, 2015 СІМЕЙНЕ ПРАВО 20 7/2015 сиріт та дітей, позбавлених батьківського піклування» від 13.01.2005 р. № 2342</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68146D">
        <w:rPr>
          <w:rFonts w:ascii="Times New Roman" w:eastAsia="Times New Roman" w:hAnsi="Times New Roman" w:cs="Times New Roman"/>
          <w:iCs/>
          <w:color w:val="000000" w:themeColor="text1"/>
          <w:sz w:val="28"/>
          <w:szCs w:val="28"/>
          <w:lang w:val="uk-UA" w:eastAsia="ru-RU"/>
        </w:rPr>
        <w:t>Семиволос Н.</w:t>
      </w:r>
      <w:r w:rsidRPr="0068146D">
        <w:rPr>
          <w:rFonts w:ascii="Times New Roman" w:eastAsia="Times New Roman" w:hAnsi="Times New Roman" w:cs="Times New Roman"/>
          <w:color w:val="000000" w:themeColor="text1"/>
          <w:sz w:val="28"/>
          <w:szCs w:val="28"/>
          <w:lang w:val="uk-UA" w:eastAsia="ru-RU"/>
        </w:rPr>
        <w:t> Національних особливостей немає. Алкоголізм є </w:t>
      </w:r>
      <w:r w:rsidRPr="0068146D">
        <w:rPr>
          <w:rFonts w:ascii="Times New Roman" w:eastAsia="Times New Roman" w:hAnsi="Times New Roman" w:cs="Times New Roman"/>
          <w:color w:val="000000" w:themeColor="text1"/>
          <w:sz w:val="28"/>
          <w:szCs w:val="28"/>
          <w:lang w:eastAsia="ru-RU"/>
        </w:rPr>
        <w:t>[Електронний ресурс] /</w:t>
      </w:r>
      <w:r w:rsidRPr="0068146D">
        <w:rPr>
          <w:rFonts w:ascii="Times New Roman" w:eastAsia="Times New Roman" w:hAnsi="Times New Roman" w:cs="Times New Roman"/>
          <w:color w:val="000000" w:themeColor="text1"/>
          <w:sz w:val="28"/>
          <w:szCs w:val="28"/>
          <w:lang w:val="uk-UA" w:eastAsia="ru-RU"/>
        </w:rPr>
        <w:t> Н. Семиволос</w:t>
      </w:r>
      <w:r w:rsidRPr="0068146D">
        <w:rPr>
          <w:rFonts w:ascii="Times New Roman" w:eastAsia="Times New Roman" w:hAnsi="Times New Roman" w:cs="Times New Roman"/>
          <w:color w:val="000000" w:themeColor="text1"/>
          <w:sz w:val="28"/>
          <w:szCs w:val="28"/>
          <w:lang w:eastAsia="ru-RU"/>
        </w:rPr>
        <w:t>. – URL:http://www.viche.info/journal/910/</w:t>
      </w:r>
      <w:r w:rsidRPr="0068146D">
        <w:rPr>
          <w:rFonts w:ascii="Times New Roman" w:eastAsia="Times New Roman" w:hAnsi="Times New Roman" w:cs="Times New Roman"/>
          <w:color w:val="000000" w:themeColor="text1"/>
          <w:sz w:val="28"/>
          <w:szCs w:val="28"/>
          <w:lang w:val="uk-UA" w:eastAsia="ru-RU"/>
        </w:rPr>
        <w:t>.</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Сімейний Кодекс України від 10 січня 2002 року : із змінами згідно законів України від 15 березня 2006 року № 3539, і від 22 грудня 2006 року № 524. С. : ФОП Соколик Б.В., 2005. – 92с. – ISBN 966-454-036-6.</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Соціальне сирітство в Україні: експертна оцінка та аналіз існуючої в Україні системи утримання та виховання / Авт. кол. Л. С. Волинець, Н. М. Комарова, І. Б. Іванова та інші. - К., 1998.</w:t>
      </w:r>
    </w:p>
    <w:p w:rsidR="00C43267" w:rsidRPr="0068146D" w:rsidRDefault="00C43267" w:rsidP="00C43267">
      <w:pPr>
        <w:pStyle w:val="a6"/>
        <w:numPr>
          <w:ilvl w:val="0"/>
          <w:numId w:val="41"/>
        </w:numPr>
        <w:shd w:val="clear" w:color="auto" w:fill="FFFFFF"/>
        <w:spacing w:before="100" w:beforeAutospacing="1" w:after="100" w:afterAutospacing="1" w:line="360" w:lineRule="auto"/>
        <w:jc w:val="both"/>
        <w:rPr>
          <w:rStyle w:val="eop"/>
          <w:rFonts w:ascii="Times New Roman" w:eastAsia="Times New Roman" w:hAnsi="Times New Roman" w:cs="Times New Roman"/>
          <w:color w:val="000000" w:themeColor="text1"/>
          <w:sz w:val="28"/>
          <w:szCs w:val="28"/>
          <w:lang w:val="uk-UA" w:eastAsia="ru-RU"/>
        </w:rPr>
      </w:pPr>
      <w:r w:rsidRPr="0068146D">
        <w:rPr>
          <w:rFonts w:ascii="Times New Roman" w:eastAsia="Times New Roman" w:hAnsi="Times New Roman" w:cs="Times New Roman"/>
          <w:iCs/>
          <w:color w:val="000000" w:themeColor="text1"/>
          <w:sz w:val="28"/>
          <w:szCs w:val="28"/>
          <w:lang w:val="uk-UA" w:eastAsia="ru-RU"/>
        </w:rPr>
        <w:t>Статистична</w:t>
      </w:r>
      <w:r w:rsidRPr="0068146D">
        <w:rPr>
          <w:rFonts w:ascii="Times New Roman" w:eastAsia="Times New Roman" w:hAnsi="Times New Roman" w:cs="Times New Roman"/>
          <w:color w:val="000000" w:themeColor="text1"/>
          <w:sz w:val="28"/>
          <w:szCs w:val="28"/>
          <w:lang w:val="uk-UA" w:eastAsia="ru-RU"/>
        </w:rPr>
        <w:t> інформація [Електронний ресурс] / Державна служба статистики України. – URL: http:// www.ukrstat.gov.ua.</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 xml:space="preserve">Укроінформ. Мультимедійна платформа іномовлення України. – </w:t>
      </w:r>
      <w:r w:rsidRPr="0068146D">
        <w:rPr>
          <w:rFonts w:ascii="Times New Roman" w:hAnsi="Times New Roman" w:cs="Times New Roman"/>
          <w:color w:val="000000" w:themeColor="text1"/>
          <w:sz w:val="28"/>
          <w:szCs w:val="28"/>
        </w:rPr>
        <w:t>URL</w:t>
      </w:r>
      <w:r w:rsidRPr="0068146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hyperlink r:id="rId18" w:history="1">
        <w:r w:rsidRPr="0068146D">
          <w:rPr>
            <w:rStyle w:val="a7"/>
            <w:rFonts w:ascii="Times New Roman" w:hAnsi="Times New Roman" w:cs="Times New Roman"/>
            <w:color w:val="000000" w:themeColor="text1"/>
            <w:sz w:val="28"/>
            <w:szCs w:val="28"/>
            <w:u w:val="none"/>
            <w:lang w:val="uk-UA"/>
          </w:rPr>
          <w:t>https://www.ukrinform.ua/rubric-society/2464791-usinovlenimi-mozut-buti-ne-bilse-5-vihovanciv-internativ-kuleba.html</w:t>
        </w:r>
      </w:hyperlink>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lastRenderedPageBreak/>
        <w:t>Федорченко Т. Є. Профілактика дитячої бездоглядності та девіантної поведінки неповнолітніх в умовах превентивного виховного середовища школи соціальної реабілітації / Т. Є. Федорченко // Теоретико-методичні проблеми виховання дітей та учнівської молоді : зб. наук. пр. − Кам’янець-Подільський : Видавець ПП Зволейко Д. Г., 2012. − Вип. 16, кн. 3. − С. 279–288.</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Филиппова Л. H.Социальное сиротство в современном российском обществе (социально-философский анализ) : автореф. дис. канд. наук / Л. Н. Филиппова. – Ростов-н/Д., 2004. – 20 с.</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Філіпішина A. A. Опіка, піклування як форма виховання дітей-сиріт та дітей, позбавлених батьківського піклування / А. А. Філіпішина // Современная педиатрия. – 2011. – № 6. – С. 187–188.</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lang w:val="uk-UA"/>
        </w:rPr>
      </w:pPr>
      <w:r w:rsidRPr="0068146D">
        <w:rPr>
          <w:rFonts w:ascii="Times New Roman" w:hAnsi="Times New Roman" w:cs="Times New Roman"/>
          <w:color w:val="000000" w:themeColor="text1"/>
          <w:sz w:val="28"/>
          <w:szCs w:val="28"/>
          <w:lang w:val="uk-UA"/>
        </w:rPr>
        <w:t>Цивільний Кодекс України 2003, №№ 40-44, ст.356.</w:t>
      </w:r>
    </w:p>
    <w:p w:rsidR="00C43267" w:rsidRPr="0068146D" w:rsidRDefault="00C43267" w:rsidP="00C43267">
      <w:pPr>
        <w:pStyle w:val="a6"/>
        <w:numPr>
          <w:ilvl w:val="0"/>
          <w:numId w:val="41"/>
        </w:numPr>
        <w:spacing w:line="360" w:lineRule="auto"/>
        <w:jc w:val="both"/>
        <w:rPr>
          <w:rFonts w:ascii="Times New Roman" w:hAnsi="Times New Roman" w:cs="Times New Roman"/>
          <w:color w:val="000000" w:themeColor="text1"/>
          <w:sz w:val="28"/>
          <w:szCs w:val="28"/>
          <w:shd w:val="clear" w:color="auto" w:fill="FFFFFF"/>
        </w:rPr>
      </w:pPr>
      <w:r w:rsidRPr="0068146D">
        <w:rPr>
          <w:rFonts w:ascii="Times New Roman" w:hAnsi="Times New Roman" w:cs="Times New Roman"/>
          <w:iCs/>
          <w:color w:val="000000" w:themeColor="text1"/>
          <w:sz w:val="28"/>
          <w:szCs w:val="28"/>
          <w:shd w:val="clear" w:color="auto" w:fill="FFFFFF"/>
        </w:rPr>
        <w:t>Ченбай І. В.</w:t>
      </w:r>
      <w:r w:rsidRPr="0068146D">
        <w:rPr>
          <w:rFonts w:ascii="Times New Roman" w:hAnsi="Times New Roman" w:cs="Times New Roman"/>
          <w:color w:val="000000" w:themeColor="text1"/>
          <w:sz w:val="28"/>
          <w:szCs w:val="28"/>
          <w:shd w:val="clear" w:color="auto" w:fill="FFFFFF"/>
        </w:rPr>
        <w:t xml:space="preserve"> Причини дитячого сирітства у 40-х </w:t>
      </w:r>
      <w:proofErr w:type="gramStart"/>
      <w:r w:rsidRPr="0068146D">
        <w:rPr>
          <w:rFonts w:ascii="Times New Roman" w:hAnsi="Times New Roman" w:cs="Times New Roman"/>
          <w:color w:val="000000" w:themeColor="text1"/>
          <w:sz w:val="28"/>
          <w:szCs w:val="28"/>
          <w:shd w:val="clear" w:color="auto" w:fill="FFFFFF"/>
        </w:rPr>
        <w:t>роках</w:t>
      </w:r>
      <w:proofErr w:type="gramEnd"/>
      <w:r w:rsidRPr="0068146D">
        <w:rPr>
          <w:rFonts w:ascii="Times New Roman" w:hAnsi="Times New Roman" w:cs="Times New Roman"/>
          <w:color w:val="000000" w:themeColor="text1"/>
          <w:sz w:val="28"/>
          <w:szCs w:val="28"/>
          <w:shd w:val="clear" w:color="auto" w:fill="FFFFFF"/>
        </w:rPr>
        <w:t xml:space="preserve"> [Електронний ресурс] / І. В. Ченбай. – URL:</w:t>
      </w:r>
      <w:r w:rsidRPr="0068146D">
        <w:rPr>
          <w:rFonts w:ascii="Times New Roman" w:hAnsi="Times New Roman" w:cs="Times New Roman"/>
          <w:color w:val="000000" w:themeColor="text1"/>
          <w:sz w:val="28"/>
          <w:szCs w:val="28"/>
          <w:shd w:val="clear" w:color="auto" w:fill="FFFFFF"/>
          <w:lang w:val="uk-UA"/>
        </w:rPr>
        <w:t xml:space="preserve"> </w:t>
      </w:r>
      <w:hyperlink r:id="rId19" w:history="1">
        <w:r w:rsidRPr="0068146D">
          <w:rPr>
            <w:rStyle w:val="a7"/>
            <w:rFonts w:ascii="Times New Roman" w:hAnsi="Times New Roman" w:cs="Times New Roman"/>
            <w:color w:val="000000" w:themeColor="text1"/>
            <w:sz w:val="28"/>
            <w:szCs w:val="28"/>
            <w:u w:val="none"/>
            <w:shd w:val="clear" w:color="auto" w:fill="FFFFFF"/>
          </w:rPr>
          <w:t>http://www.nbuv.gov.ua/portal/Soc_Gum/Vchu/N144/N144p168-171.pdf</w:t>
        </w:r>
      </w:hyperlink>
      <w:r w:rsidRPr="0068146D">
        <w:rPr>
          <w:rFonts w:ascii="Times New Roman" w:hAnsi="Times New Roman" w:cs="Times New Roman"/>
          <w:color w:val="000000" w:themeColor="text1"/>
          <w:sz w:val="28"/>
          <w:szCs w:val="28"/>
          <w:shd w:val="clear" w:color="auto" w:fill="FFFFFF"/>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 xml:space="preserve">Чернявська О. А. Психологічні особливості соціалізації дітей, які перебувають у Будинку дитини Електронний ресурс / О. А. Чернявська. </w:t>
      </w:r>
      <w:r w:rsidRPr="00C43267">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 </w:t>
      </w:r>
      <w:r w:rsidRPr="0068146D">
        <w:rPr>
          <w:rStyle w:val="normaltextrun"/>
          <w:rFonts w:ascii="Times New Roman" w:hAnsi="Times New Roman" w:cs="Times New Roman"/>
          <w:color w:val="000000" w:themeColor="text1"/>
          <w:sz w:val="28"/>
          <w:szCs w:val="28"/>
          <w:shd w:val="clear" w:color="auto" w:fill="FFFFFF"/>
          <w:lang w:val="en-US"/>
        </w:rPr>
        <w:t>URL</w:t>
      </w:r>
      <w:r w:rsidRPr="00C43267">
        <w:rPr>
          <w:rStyle w:val="normaltextrun"/>
          <w:rFonts w:ascii="Times New Roman" w:hAnsi="Times New Roman" w:cs="Times New Roman"/>
          <w:color w:val="000000" w:themeColor="text1"/>
          <w:sz w:val="28"/>
          <w:szCs w:val="28"/>
          <w:shd w:val="clear" w:color="auto" w:fill="FFFFFF"/>
          <w:lang w:val="uk-UA"/>
        </w:rPr>
        <w:t xml:space="preserve">: </w:t>
      </w:r>
      <w:hyperlink r:id="rId20" w:history="1">
        <w:r w:rsidRPr="00970905">
          <w:rPr>
            <w:rStyle w:val="a7"/>
            <w:rFonts w:ascii="Times New Roman" w:hAnsi="Times New Roman" w:cs="Times New Roman"/>
            <w:sz w:val="28"/>
            <w:szCs w:val="28"/>
            <w:shd w:val="clear" w:color="auto" w:fill="FFFFFF"/>
            <w:lang w:val="uk-UA"/>
          </w:rPr>
          <w:t>http://vuzlib.com/content/view/932/94/</w:t>
        </w:r>
      </w:hyperlink>
      <w:r w:rsidRPr="00C43267">
        <w:rPr>
          <w:rStyle w:val="normaltextrun"/>
          <w:rFonts w:ascii="Times New Roman" w:hAnsi="Times New Roman" w:cs="Times New Roman"/>
          <w:color w:val="000000" w:themeColor="text1"/>
          <w:sz w:val="28"/>
          <w:szCs w:val="28"/>
          <w:shd w:val="clear" w:color="auto" w:fill="FFFFFF"/>
          <w:lang w:val="uk-UA"/>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68146D">
        <w:rPr>
          <w:rStyle w:val="normaltextrun"/>
          <w:rFonts w:ascii="Times New Roman" w:hAnsi="Times New Roman" w:cs="Times New Roman"/>
          <w:color w:val="000000" w:themeColor="text1"/>
          <w:sz w:val="28"/>
          <w:szCs w:val="28"/>
          <w:shd w:val="clear" w:color="auto" w:fill="FFFFFF"/>
          <w:lang w:val="uk-UA"/>
        </w:rPr>
        <w:t>Шарая А. А. Принципи державної служби за законодавством України. </w:t>
      </w:r>
      <w:r w:rsidRPr="0068146D">
        <w:rPr>
          <w:rStyle w:val="normaltextrun"/>
          <w:rFonts w:ascii="Times New Roman" w:hAnsi="Times New Roman" w:cs="Times New Roman"/>
          <w:iCs/>
          <w:color w:val="000000" w:themeColor="text1"/>
          <w:sz w:val="28"/>
          <w:szCs w:val="28"/>
          <w:shd w:val="clear" w:color="auto" w:fill="FFFFFF"/>
          <w:lang w:val="uk-UA"/>
        </w:rPr>
        <w:t>Юридичний науковий електронний журнал.</w:t>
      </w:r>
      <w:r w:rsidRPr="0068146D">
        <w:rPr>
          <w:rStyle w:val="normaltextrun"/>
          <w:rFonts w:ascii="Times New Roman" w:hAnsi="Times New Roman" w:cs="Times New Roman"/>
          <w:color w:val="000000" w:themeColor="text1"/>
          <w:sz w:val="28"/>
          <w:szCs w:val="28"/>
          <w:shd w:val="clear" w:color="auto" w:fill="FFFFFF"/>
          <w:lang w:val="uk-UA"/>
        </w:rPr>
        <w:t> 2017. № 5. С. 115–118.</w:t>
      </w:r>
      <w:r w:rsidRPr="0068146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uk-UA"/>
        </w:rPr>
        <w:t xml:space="preserve"> </w:t>
      </w:r>
      <w:r w:rsidRPr="0068146D">
        <w:rPr>
          <w:rStyle w:val="normaltextrun"/>
          <w:rFonts w:ascii="Times New Roman" w:hAnsi="Times New Roman" w:cs="Times New Roman"/>
          <w:color w:val="000000" w:themeColor="text1"/>
          <w:sz w:val="28"/>
          <w:szCs w:val="28"/>
          <w:shd w:val="clear" w:color="auto" w:fill="FFFFFF"/>
          <w:lang w:val="en-US"/>
        </w:rPr>
        <w:t>URL</w:t>
      </w:r>
      <w:r w:rsidRPr="0068146D">
        <w:rPr>
          <w:rStyle w:val="normaltextrun"/>
          <w:rFonts w:ascii="Times New Roman" w:hAnsi="Times New Roman" w:cs="Times New Roman"/>
          <w:color w:val="000000" w:themeColor="text1"/>
          <w:sz w:val="28"/>
          <w:szCs w:val="28"/>
          <w:shd w:val="clear" w:color="auto" w:fill="FFFFFF"/>
        </w:rPr>
        <w:t>: </w:t>
      </w:r>
      <w:hyperlink r:id="rId21" w:tgtFrame="_blank" w:history="1">
        <w:r w:rsidRPr="0068146D">
          <w:rPr>
            <w:rStyle w:val="normaltextrun"/>
            <w:rFonts w:ascii="Times New Roman" w:hAnsi="Times New Roman" w:cs="Times New Roman"/>
            <w:color w:val="000000" w:themeColor="text1"/>
            <w:sz w:val="28"/>
            <w:szCs w:val="28"/>
            <w:shd w:val="clear" w:color="auto" w:fill="FFFFFF"/>
          </w:rPr>
          <w:t>http://lsej.org.ua/5_2017/32.pdf</w:t>
        </w:r>
      </w:hyperlink>
      <w:r w:rsidRPr="0068146D">
        <w:rPr>
          <w:rStyle w:val="normaltextrun"/>
          <w:rFonts w:ascii="Times New Roman" w:hAnsi="Times New Roman" w:cs="Times New Roman"/>
          <w:color w:val="000000" w:themeColor="text1"/>
          <w:sz w:val="28"/>
          <w:szCs w:val="28"/>
          <w:shd w:val="clear" w:color="auto" w:fill="FFFFFF"/>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 xml:space="preserve">Шеремета Р. І. Бездоглядність і безпритульність дітей в Україні – основна причина сьогодення Електронний ресурс / Р. І. Шеремета. – </w:t>
      </w:r>
      <w:r w:rsidRPr="0068146D">
        <w:rPr>
          <w:rStyle w:val="normaltextrun"/>
          <w:rFonts w:ascii="Times New Roman" w:hAnsi="Times New Roman" w:cs="Times New Roman"/>
          <w:color w:val="000000" w:themeColor="text1"/>
          <w:sz w:val="28"/>
          <w:szCs w:val="28"/>
          <w:shd w:val="clear" w:color="auto" w:fill="FFFFFF"/>
          <w:lang w:val="en-US"/>
        </w:rPr>
        <w:t>URL</w:t>
      </w:r>
      <w:r w:rsidRPr="0068146D">
        <w:rPr>
          <w:rStyle w:val="normaltextrun"/>
          <w:rFonts w:ascii="Times New Roman" w:hAnsi="Times New Roman" w:cs="Times New Roman"/>
          <w:color w:val="000000" w:themeColor="text1"/>
          <w:sz w:val="28"/>
          <w:szCs w:val="28"/>
          <w:shd w:val="clear" w:color="auto" w:fill="FFFFFF"/>
        </w:rPr>
        <w:t>:</w:t>
      </w:r>
      <w:r>
        <w:rPr>
          <w:rStyle w:val="normaltextrun"/>
          <w:rFonts w:ascii="Times New Roman" w:hAnsi="Times New Roman" w:cs="Times New Roman"/>
          <w:color w:val="000000" w:themeColor="text1"/>
          <w:sz w:val="28"/>
          <w:szCs w:val="28"/>
          <w:shd w:val="clear" w:color="auto" w:fill="FFFFFF"/>
          <w:lang w:val="uk-UA"/>
        </w:rPr>
        <w:t xml:space="preserve"> </w:t>
      </w:r>
      <w:hyperlink r:id="rId22" w:history="1">
        <w:r w:rsidRPr="00970905">
          <w:rPr>
            <w:rStyle w:val="a7"/>
            <w:rFonts w:ascii="Times New Roman" w:hAnsi="Times New Roman" w:cs="Times New Roman"/>
            <w:sz w:val="28"/>
            <w:szCs w:val="28"/>
            <w:shd w:val="clear" w:color="auto" w:fill="FFFFFF"/>
            <w:lang w:val="uk-UA"/>
          </w:rPr>
          <w:t>http://kambuzkjust.at.ua/news/bezdogljadnist_i_bezpritulnist_ditej_v_ukrajini_osnovna_prichina_sogodennja/2014-05-06-373</w:t>
        </w:r>
      </w:hyperlink>
      <w:r w:rsidRPr="00C43267">
        <w:rPr>
          <w:rStyle w:val="normaltextrun"/>
          <w:rFonts w:ascii="Times New Roman" w:hAnsi="Times New Roman" w:cs="Times New Roman"/>
          <w:color w:val="000000" w:themeColor="text1"/>
          <w:sz w:val="28"/>
          <w:szCs w:val="28"/>
          <w:shd w:val="clear" w:color="auto" w:fill="FFFFFF"/>
          <w:lang w:val="uk-UA"/>
        </w:rPr>
        <w:t>.</w:t>
      </w:r>
    </w:p>
    <w:p w:rsidR="00C43267" w:rsidRDefault="00C43267" w:rsidP="00C43267">
      <w:pPr>
        <w:pStyle w:val="a6"/>
        <w:numPr>
          <w:ilvl w:val="0"/>
          <w:numId w:val="41"/>
        </w:numPr>
        <w:spacing w:line="360" w:lineRule="auto"/>
        <w:jc w:val="both"/>
        <w:rPr>
          <w:rStyle w:val="normaltextrun"/>
          <w:rFonts w:ascii="Times New Roman" w:hAnsi="Times New Roman" w:cs="Times New Roman"/>
          <w:color w:val="000000" w:themeColor="text1"/>
          <w:sz w:val="28"/>
          <w:szCs w:val="28"/>
          <w:shd w:val="clear" w:color="auto" w:fill="FFFFFF"/>
          <w:lang w:val="uk-UA"/>
        </w:rPr>
      </w:pPr>
      <w:r w:rsidRPr="00C43267">
        <w:rPr>
          <w:rStyle w:val="normaltextrun"/>
          <w:rFonts w:ascii="Times New Roman" w:hAnsi="Times New Roman" w:cs="Times New Roman"/>
          <w:color w:val="000000" w:themeColor="text1"/>
          <w:sz w:val="28"/>
          <w:szCs w:val="28"/>
          <w:shd w:val="clear" w:color="auto" w:fill="FFFFFF"/>
          <w:lang w:val="uk-UA"/>
        </w:rPr>
        <w:t>Яковенко В. С. Виховання та усиновлення дітей-сиріт : Монографія / В. С. Яковенко. – Кіровоград, 1998. – 335 с. 95. Child Homelessness in Europe – an Overview of Emerging Trends. – FEANTSA, 2007. – 38 p.</w:t>
      </w:r>
    </w:p>
    <w:sectPr w:rsidR="00C43267" w:rsidSect="00804184">
      <w:headerReference w:type="default" r:id="rId23"/>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4E4" w:rsidRDefault="009B64E4">
      <w:pPr>
        <w:spacing w:after="0" w:line="240" w:lineRule="auto"/>
      </w:pPr>
      <w:r>
        <w:separator/>
      </w:r>
    </w:p>
  </w:endnote>
  <w:endnote w:type="continuationSeparator" w:id="0">
    <w:p w:rsidR="009B64E4" w:rsidRDefault="009B6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Sans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4E4" w:rsidRDefault="009B64E4">
      <w:pPr>
        <w:spacing w:after="0" w:line="240" w:lineRule="auto"/>
      </w:pPr>
      <w:r>
        <w:separator/>
      </w:r>
    </w:p>
  </w:footnote>
  <w:footnote w:type="continuationSeparator" w:id="0">
    <w:p w:rsidR="009B64E4" w:rsidRDefault="009B64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664772"/>
      <w:docPartObj>
        <w:docPartGallery w:val="Page Numbers (Top of Page)"/>
        <w:docPartUnique/>
      </w:docPartObj>
    </w:sdtPr>
    <w:sdtEndPr/>
    <w:sdtContent>
      <w:p w:rsidR="00A02FA1" w:rsidRDefault="00A02FA1">
        <w:pPr>
          <w:pStyle w:val="ad"/>
          <w:jc w:val="right"/>
        </w:pPr>
        <w:r>
          <w:fldChar w:fldCharType="begin"/>
        </w:r>
        <w:r>
          <w:instrText>PAGE   \* MERGEFORMAT</w:instrText>
        </w:r>
        <w:r>
          <w:fldChar w:fldCharType="separate"/>
        </w:r>
        <w:r w:rsidR="00F74BFE">
          <w:rPr>
            <w:noProof/>
          </w:rPr>
          <w:t>31</w:t>
        </w:r>
        <w:r>
          <w:fldChar w:fldCharType="end"/>
        </w:r>
      </w:p>
    </w:sdtContent>
  </w:sdt>
  <w:p w:rsidR="00A02FA1" w:rsidRDefault="00A02FA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E5A4C"/>
    <w:multiLevelType w:val="multilevel"/>
    <w:tmpl w:val="C66A66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BC6665"/>
    <w:multiLevelType w:val="hybridMultilevel"/>
    <w:tmpl w:val="F07A1482"/>
    <w:lvl w:ilvl="0" w:tplc="040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nsid w:val="16142190"/>
    <w:multiLevelType w:val="hybridMultilevel"/>
    <w:tmpl w:val="B86C8C4A"/>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6E2194D"/>
    <w:multiLevelType w:val="hybridMultilevel"/>
    <w:tmpl w:val="8ECC9698"/>
    <w:lvl w:ilvl="0" w:tplc="0409000B">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
    <w:nsid w:val="19CF5F32"/>
    <w:multiLevelType w:val="hybridMultilevel"/>
    <w:tmpl w:val="9BDEFAB4"/>
    <w:lvl w:ilvl="0" w:tplc="81762D2C">
      <w:numFmt w:val="bullet"/>
      <w:lvlText w:val="–"/>
      <w:lvlJc w:val="left"/>
      <w:pPr>
        <w:ind w:left="56" w:hanging="197"/>
      </w:pPr>
      <w:rPr>
        <w:rFonts w:ascii="Calibri" w:eastAsia="Calibri" w:hAnsi="Calibri" w:cs="Calibri" w:hint="default"/>
        <w:color w:val="231F20"/>
        <w:spacing w:val="-4"/>
        <w:w w:val="100"/>
        <w:sz w:val="16"/>
        <w:szCs w:val="16"/>
      </w:rPr>
    </w:lvl>
    <w:lvl w:ilvl="1" w:tplc="6262B330">
      <w:numFmt w:val="bullet"/>
      <w:lvlText w:val="•"/>
      <w:lvlJc w:val="left"/>
      <w:pPr>
        <w:ind w:left="315" w:hanging="197"/>
      </w:pPr>
      <w:rPr>
        <w:rFonts w:hint="default"/>
      </w:rPr>
    </w:lvl>
    <w:lvl w:ilvl="2" w:tplc="D05CF752">
      <w:numFmt w:val="bullet"/>
      <w:lvlText w:val="•"/>
      <w:lvlJc w:val="left"/>
      <w:pPr>
        <w:ind w:left="570" w:hanging="197"/>
      </w:pPr>
      <w:rPr>
        <w:rFonts w:hint="default"/>
      </w:rPr>
    </w:lvl>
    <w:lvl w:ilvl="3" w:tplc="D1AA1B3C">
      <w:numFmt w:val="bullet"/>
      <w:lvlText w:val="•"/>
      <w:lvlJc w:val="left"/>
      <w:pPr>
        <w:ind w:left="825" w:hanging="197"/>
      </w:pPr>
      <w:rPr>
        <w:rFonts w:hint="default"/>
      </w:rPr>
    </w:lvl>
    <w:lvl w:ilvl="4" w:tplc="22743B54">
      <w:numFmt w:val="bullet"/>
      <w:lvlText w:val="•"/>
      <w:lvlJc w:val="left"/>
      <w:pPr>
        <w:ind w:left="1080" w:hanging="197"/>
      </w:pPr>
      <w:rPr>
        <w:rFonts w:hint="default"/>
      </w:rPr>
    </w:lvl>
    <w:lvl w:ilvl="5" w:tplc="8C10A73E">
      <w:numFmt w:val="bullet"/>
      <w:lvlText w:val="•"/>
      <w:lvlJc w:val="left"/>
      <w:pPr>
        <w:ind w:left="1336" w:hanging="197"/>
      </w:pPr>
      <w:rPr>
        <w:rFonts w:hint="default"/>
      </w:rPr>
    </w:lvl>
    <w:lvl w:ilvl="6" w:tplc="7FF67A70">
      <w:numFmt w:val="bullet"/>
      <w:lvlText w:val="•"/>
      <w:lvlJc w:val="left"/>
      <w:pPr>
        <w:ind w:left="1591" w:hanging="197"/>
      </w:pPr>
      <w:rPr>
        <w:rFonts w:hint="default"/>
      </w:rPr>
    </w:lvl>
    <w:lvl w:ilvl="7" w:tplc="912E14EA">
      <w:numFmt w:val="bullet"/>
      <w:lvlText w:val="•"/>
      <w:lvlJc w:val="left"/>
      <w:pPr>
        <w:ind w:left="1846" w:hanging="197"/>
      </w:pPr>
      <w:rPr>
        <w:rFonts w:hint="default"/>
      </w:rPr>
    </w:lvl>
    <w:lvl w:ilvl="8" w:tplc="CC509F94">
      <w:numFmt w:val="bullet"/>
      <w:lvlText w:val="•"/>
      <w:lvlJc w:val="left"/>
      <w:pPr>
        <w:ind w:left="2101" w:hanging="197"/>
      </w:pPr>
      <w:rPr>
        <w:rFonts w:hint="default"/>
      </w:rPr>
    </w:lvl>
  </w:abstractNum>
  <w:abstractNum w:abstractNumId="5">
    <w:nsid w:val="1DDE0EEB"/>
    <w:multiLevelType w:val="multilevel"/>
    <w:tmpl w:val="173809E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EDC13AC"/>
    <w:multiLevelType w:val="multilevel"/>
    <w:tmpl w:val="A93CD3A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0773B09"/>
    <w:multiLevelType w:val="multilevel"/>
    <w:tmpl w:val="F7F28092"/>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20B16A5B"/>
    <w:multiLevelType w:val="hybridMultilevel"/>
    <w:tmpl w:val="038445E0"/>
    <w:lvl w:ilvl="0" w:tplc="040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8EB7047"/>
    <w:multiLevelType w:val="multilevel"/>
    <w:tmpl w:val="54BE6BF4"/>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29C06C52"/>
    <w:multiLevelType w:val="multilevel"/>
    <w:tmpl w:val="916EB7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0F21F1"/>
    <w:multiLevelType w:val="hybridMultilevel"/>
    <w:tmpl w:val="070A8A74"/>
    <w:lvl w:ilvl="0" w:tplc="20F2555C">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5721B13"/>
    <w:multiLevelType w:val="multilevel"/>
    <w:tmpl w:val="CA5603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82132"/>
    <w:multiLevelType w:val="multilevel"/>
    <w:tmpl w:val="7732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FA69A7"/>
    <w:multiLevelType w:val="hybridMultilevel"/>
    <w:tmpl w:val="E52678FC"/>
    <w:lvl w:ilvl="0" w:tplc="040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9FF279F"/>
    <w:multiLevelType w:val="hybridMultilevel"/>
    <w:tmpl w:val="6A9EB2EC"/>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406B93"/>
    <w:multiLevelType w:val="hybridMultilevel"/>
    <w:tmpl w:val="7C460A62"/>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A910E5"/>
    <w:multiLevelType w:val="multilevel"/>
    <w:tmpl w:val="8A1234F8"/>
    <w:lvl w:ilvl="0">
      <w:start w:val="1"/>
      <w:numFmt w:val="upperRoman"/>
      <w:lvlText w:val="%1."/>
      <w:lvlJc w:val="right"/>
      <w:pPr>
        <w:ind w:left="1428" w:hanging="360"/>
      </w:p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8">
    <w:nsid w:val="409139E8"/>
    <w:multiLevelType w:val="hybridMultilevel"/>
    <w:tmpl w:val="6FB2716A"/>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4C3187"/>
    <w:multiLevelType w:val="hybridMultilevel"/>
    <w:tmpl w:val="840C4138"/>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12480C"/>
    <w:multiLevelType w:val="multilevel"/>
    <w:tmpl w:val="8E0C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4D3567"/>
    <w:multiLevelType w:val="hybridMultilevel"/>
    <w:tmpl w:val="E6C486CA"/>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92733A"/>
    <w:multiLevelType w:val="hybridMultilevel"/>
    <w:tmpl w:val="7C986210"/>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003AD2"/>
    <w:multiLevelType w:val="hybridMultilevel"/>
    <w:tmpl w:val="B5483B88"/>
    <w:lvl w:ilvl="0" w:tplc="04090005">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4">
    <w:nsid w:val="55E577B6"/>
    <w:multiLevelType w:val="multilevel"/>
    <w:tmpl w:val="87C4C9F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nsid w:val="570517C4"/>
    <w:multiLevelType w:val="multilevel"/>
    <w:tmpl w:val="D67C0A8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AD2020F"/>
    <w:multiLevelType w:val="multilevel"/>
    <w:tmpl w:val="36AAA8B4"/>
    <w:lvl w:ilvl="0">
      <w:start w:val="1"/>
      <w:numFmt w:val="decimal"/>
      <w:lvlText w:val="%1."/>
      <w:lvlJc w:val="left"/>
      <w:pPr>
        <w:ind w:left="1428" w:hanging="360"/>
      </w:p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7">
    <w:nsid w:val="5B4F23D8"/>
    <w:multiLevelType w:val="multilevel"/>
    <w:tmpl w:val="009CA6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D9179A"/>
    <w:multiLevelType w:val="multilevel"/>
    <w:tmpl w:val="2D3E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4A49FB"/>
    <w:multiLevelType w:val="multilevel"/>
    <w:tmpl w:val="ECD2E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7509D1"/>
    <w:multiLevelType w:val="multilevel"/>
    <w:tmpl w:val="9EFCA3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9A3588F"/>
    <w:multiLevelType w:val="multilevel"/>
    <w:tmpl w:val="67909E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0919F2"/>
    <w:multiLevelType w:val="multilevel"/>
    <w:tmpl w:val="FE52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CB30B9"/>
    <w:multiLevelType w:val="hybridMultilevel"/>
    <w:tmpl w:val="CF022934"/>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5125DE"/>
    <w:multiLevelType w:val="multilevel"/>
    <w:tmpl w:val="CB18D63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F7E7EA1"/>
    <w:multiLevelType w:val="multilevel"/>
    <w:tmpl w:val="7700BE22"/>
    <w:lvl w:ilvl="0">
      <w:start w:val="1"/>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71360535"/>
    <w:multiLevelType w:val="hybridMultilevel"/>
    <w:tmpl w:val="FAD0847A"/>
    <w:lvl w:ilvl="0" w:tplc="040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185397"/>
    <w:multiLevelType w:val="multilevel"/>
    <w:tmpl w:val="1BDC25C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71416D2"/>
    <w:multiLevelType w:val="multilevel"/>
    <w:tmpl w:val="7132E816"/>
    <w:lvl w:ilvl="0">
      <w:start w:val="2"/>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78E36FAA"/>
    <w:multiLevelType w:val="multilevel"/>
    <w:tmpl w:val="1C6CBB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296ACC"/>
    <w:multiLevelType w:val="hybridMultilevel"/>
    <w:tmpl w:val="CEB695C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6"/>
  </w:num>
  <w:num w:numId="3">
    <w:abstractNumId w:val="30"/>
  </w:num>
  <w:num w:numId="4">
    <w:abstractNumId w:val="8"/>
  </w:num>
  <w:num w:numId="5">
    <w:abstractNumId w:val="2"/>
  </w:num>
  <w:num w:numId="6">
    <w:abstractNumId w:val="28"/>
  </w:num>
  <w:num w:numId="7">
    <w:abstractNumId w:val="13"/>
  </w:num>
  <w:num w:numId="8">
    <w:abstractNumId w:val="20"/>
  </w:num>
  <w:num w:numId="9">
    <w:abstractNumId w:val="27"/>
  </w:num>
  <w:num w:numId="10">
    <w:abstractNumId w:val="9"/>
  </w:num>
  <w:num w:numId="11">
    <w:abstractNumId w:val="14"/>
  </w:num>
  <w:num w:numId="12">
    <w:abstractNumId w:val="7"/>
  </w:num>
  <w:num w:numId="13">
    <w:abstractNumId w:val="35"/>
  </w:num>
  <w:num w:numId="14">
    <w:abstractNumId w:val="5"/>
  </w:num>
  <w:num w:numId="15">
    <w:abstractNumId w:val="18"/>
  </w:num>
  <w:num w:numId="16">
    <w:abstractNumId w:val="36"/>
  </w:num>
  <w:num w:numId="17">
    <w:abstractNumId w:val="23"/>
  </w:num>
  <w:num w:numId="18">
    <w:abstractNumId w:val="21"/>
  </w:num>
  <w:num w:numId="19">
    <w:abstractNumId w:val="16"/>
  </w:num>
  <w:num w:numId="20">
    <w:abstractNumId w:val="4"/>
  </w:num>
  <w:num w:numId="21">
    <w:abstractNumId w:val="22"/>
  </w:num>
  <w:num w:numId="22">
    <w:abstractNumId w:val="37"/>
  </w:num>
  <w:num w:numId="23">
    <w:abstractNumId w:val="17"/>
  </w:num>
  <w:num w:numId="24">
    <w:abstractNumId w:val="11"/>
  </w:num>
  <w:num w:numId="25">
    <w:abstractNumId w:val="25"/>
  </w:num>
  <w:num w:numId="26">
    <w:abstractNumId w:val="38"/>
  </w:num>
  <w:num w:numId="27">
    <w:abstractNumId w:val="3"/>
  </w:num>
  <w:num w:numId="28">
    <w:abstractNumId w:val="26"/>
  </w:num>
  <w:num w:numId="29">
    <w:abstractNumId w:val="1"/>
  </w:num>
  <w:num w:numId="30">
    <w:abstractNumId w:val="33"/>
  </w:num>
  <w:num w:numId="31">
    <w:abstractNumId w:val="15"/>
  </w:num>
  <w:num w:numId="32">
    <w:abstractNumId w:val="19"/>
  </w:num>
  <w:num w:numId="33">
    <w:abstractNumId w:val="34"/>
  </w:num>
  <w:num w:numId="34">
    <w:abstractNumId w:val="32"/>
  </w:num>
  <w:num w:numId="35">
    <w:abstractNumId w:val="10"/>
  </w:num>
  <w:num w:numId="36">
    <w:abstractNumId w:val="29"/>
  </w:num>
  <w:num w:numId="37">
    <w:abstractNumId w:val="0"/>
  </w:num>
  <w:num w:numId="38">
    <w:abstractNumId w:val="31"/>
  </w:num>
  <w:num w:numId="39">
    <w:abstractNumId w:val="39"/>
  </w:num>
  <w:num w:numId="40">
    <w:abstractNumId w:val="12"/>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F2E"/>
    <w:rsid w:val="0007679A"/>
    <w:rsid w:val="00077821"/>
    <w:rsid w:val="00080C1C"/>
    <w:rsid w:val="00086560"/>
    <w:rsid w:val="000968FA"/>
    <w:rsid w:val="000C56B2"/>
    <w:rsid w:val="000D0A36"/>
    <w:rsid w:val="000E7A63"/>
    <w:rsid w:val="00166661"/>
    <w:rsid w:val="001A7610"/>
    <w:rsid w:val="001B6663"/>
    <w:rsid w:val="001C1E38"/>
    <w:rsid w:val="00227178"/>
    <w:rsid w:val="002F108A"/>
    <w:rsid w:val="00305F2E"/>
    <w:rsid w:val="00351396"/>
    <w:rsid w:val="003915FE"/>
    <w:rsid w:val="003A7006"/>
    <w:rsid w:val="003B5FA1"/>
    <w:rsid w:val="003F0ECD"/>
    <w:rsid w:val="0040727E"/>
    <w:rsid w:val="00422704"/>
    <w:rsid w:val="004425A6"/>
    <w:rsid w:val="0045702D"/>
    <w:rsid w:val="004773F8"/>
    <w:rsid w:val="004A35AA"/>
    <w:rsid w:val="004B49AC"/>
    <w:rsid w:val="004C09DC"/>
    <w:rsid w:val="004C3810"/>
    <w:rsid w:val="004E10B5"/>
    <w:rsid w:val="004F1713"/>
    <w:rsid w:val="005467F1"/>
    <w:rsid w:val="0056796D"/>
    <w:rsid w:val="005C6D83"/>
    <w:rsid w:val="005E0929"/>
    <w:rsid w:val="005E0FFE"/>
    <w:rsid w:val="005F1485"/>
    <w:rsid w:val="005F3B3F"/>
    <w:rsid w:val="006004FC"/>
    <w:rsid w:val="0066141F"/>
    <w:rsid w:val="00677990"/>
    <w:rsid w:val="0068146D"/>
    <w:rsid w:val="006D6848"/>
    <w:rsid w:val="006F459B"/>
    <w:rsid w:val="00763305"/>
    <w:rsid w:val="007670BF"/>
    <w:rsid w:val="00780DF8"/>
    <w:rsid w:val="007A6935"/>
    <w:rsid w:val="007C07A1"/>
    <w:rsid w:val="00804184"/>
    <w:rsid w:val="00827A3A"/>
    <w:rsid w:val="00842347"/>
    <w:rsid w:val="00893CA7"/>
    <w:rsid w:val="008965AA"/>
    <w:rsid w:val="008B7044"/>
    <w:rsid w:val="00900D21"/>
    <w:rsid w:val="009A4FBE"/>
    <w:rsid w:val="009B64E4"/>
    <w:rsid w:val="009D2F55"/>
    <w:rsid w:val="009F07E9"/>
    <w:rsid w:val="00A02FA1"/>
    <w:rsid w:val="00A14347"/>
    <w:rsid w:val="00A45D2F"/>
    <w:rsid w:val="00A64D08"/>
    <w:rsid w:val="00AA363B"/>
    <w:rsid w:val="00AD2B60"/>
    <w:rsid w:val="00AF79D7"/>
    <w:rsid w:val="00B0274E"/>
    <w:rsid w:val="00B05FB1"/>
    <w:rsid w:val="00B1140E"/>
    <w:rsid w:val="00B139DA"/>
    <w:rsid w:val="00B27D8E"/>
    <w:rsid w:val="00B30858"/>
    <w:rsid w:val="00B5074F"/>
    <w:rsid w:val="00B63353"/>
    <w:rsid w:val="00B81B5B"/>
    <w:rsid w:val="00B83A69"/>
    <w:rsid w:val="00B9071F"/>
    <w:rsid w:val="00BF79F8"/>
    <w:rsid w:val="00C06D8C"/>
    <w:rsid w:val="00C077A6"/>
    <w:rsid w:val="00C43267"/>
    <w:rsid w:val="00C6032E"/>
    <w:rsid w:val="00C93D49"/>
    <w:rsid w:val="00CA53F1"/>
    <w:rsid w:val="00CB54E5"/>
    <w:rsid w:val="00CD6923"/>
    <w:rsid w:val="00CF3AE1"/>
    <w:rsid w:val="00D05911"/>
    <w:rsid w:val="00D305A0"/>
    <w:rsid w:val="00D46C01"/>
    <w:rsid w:val="00D72E6A"/>
    <w:rsid w:val="00DB791E"/>
    <w:rsid w:val="00DC192A"/>
    <w:rsid w:val="00E81804"/>
    <w:rsid w:val="00F34F41"/>
    <w:rsid w:val="00F429EB"/>
    <w:rsid w:val="00F53430"/>
    <w:rsid w:val="00F6120F"/>
    <w:rsid w:val="00F74BFE"/>
    <w:rsid w:val="00FB0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05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0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45D2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A35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05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305F2E"/>
    <w:rPr>
      <w:rFonts w:ascii="Times New Roman" w:eastAsia="Times New Roman" w:hAnsi="Times New Roman" w:cs="Times New Roman"/>
      <w:sz w:val="24"/>
      <w:szCs w:val="24"/>
      <w:lang w:eastAsia="ru-RU"/>
    </w:rPr>
  </w:style>
  <w:style w:type="character" w:styleId="a5">
    <w:name w:val="footnote reference"/>
    <w:basedOn w:val="a0"/>
    <w:uiPriority w:val="99"/>
    <w:semiHidden/>
    <w:unhideWhenUsed/>
    <w:rsid w:val="00305F2E"/>
  </w:style>
  <w:style w:type="paragraph" w:styleId="a6">
    <w:name w:val="List Paragraph"/>
    <w:basedOn w:val="a"/>
    <w:uiPriority w:val="34"/>
    <w:qFormat/>
    <w:rsid w:val="000968FA"/>
    <w:pPr>
      <w:ind w:left="720"/>
      <w:contextualSpacing/>
    </w:pPr>
  </w:style>
  <w:style w:type="paragraph" w:customStyle="1" w:styleId="paragraph">
    <w:name w:val="paragraph"/>
    <w:basedOn w:val="a"/>
    <w:rsid w:val="004B4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B49AC"/>
  </w:style>
  <w:style w:type="character" w:customStyle="1" w:styleId="eop">
    <w:name w:val="eop"/>
    <w:basedOn w:val="a0"/>
    <w:rsid w:val="004B49AC"/>
  </w:style>
  <w:style w:type="character" w:styleId="a7">
    <w:name w:val="Hyperlink"/>
    <w:basedOn w:val="a0"/>
    <w:uiPriority w:val="99"/>
    <w:unhideWhenUsed/>
    <w:rsid w:val="00AF79D7"/>
    <w:rPr>
      <w:color w:val="0000FF"/>
      <w:u w:val="single"/>
    </w:rPr>
  </w:style>
  <w:style w:type="paragraph" w:styleId="a8">
    <w:name w:val="Balloon Text"/>
    <w:basedOn w:val="a"/>
    <w:link w:val="a9"/>
    <w:uiPriority w:val="99"/>
    <w:semiHidden/>
    <w:unhideWhenUsed/>
    <w:rsid w:val="00AF79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79D7"/>
    <w:rPr>
      <w:rFonts w:ascii="Tahoma" w:hAnsi="Tahoma" w:cs="Tahoma"/>
      <w:sz w:val="16"/>
      <w:szCs w:val="16"/>
    </w:rPr>
  </w:style>
  <w:style w:type="character" w:customStyle="1" w:styleId="10">
    <w:name w:val="Заголовок 1 Знак"/>
    <w:basedOn w:val="a0"/>
    <w:link w:val="1"/>
    <w:uiPriority w:val="9"/>
    <w:rsid w:val="00D305A0"/>
    <w:rPr>
      <w:rFonts w:ascii="Times New Roman" w:eastAsia="Times New Roman" w:hAnsi="Times New Roman" w:cs="Times New Roman"/>
      <w:b/>
      <w:bCs/>
      <w:kern w:val="36"/>
      <w:sz w:val="48"/>
      <w:szCs w:val="48"/>
      <w:lang w:eastAsia="ru-RU"/>
    </w:rPr>
  </w:style>
  <w:style w:type="paragraph" w:customStyle="1" w:styleId="western">
    <w:name w:val="western"/>
    <w:basedOn w:val="a"/>
    <w:rsid w:val="00D30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C07A1"/>
    <w:rPr>
      <w:rFonts w:asciiTheme="majorHAnsi" w:eastAsiaTheme="majorEastAsia" w:hAnsiTheme="majorHAnsi" w:cstheme="majorBidi"/>
      <w:b/>
      <w:bCs/>
      <w:color w:val="4F81BD" w:themeColor="accent1"/>
      <w:sz w:val="26"/>
      <w:szCs w:val="26"/>
    </w:rPr>
  </w:style>
  <w:style w:type="paragraph" w:customStyle="1" w:styleId="tj">
    <w:name w:val="tj"/>
    <w:basedOn w:val="a"/>
    <w:rsid w:val="00A45D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45D2F"/>
    <w:rPr>
      <w:rFonts w:asciiTheme="majorHAnsi" w:eastAsiaTheme="majorEastAsia" w:hAnsiTheme="majorHAnsi" w:cstheme="majorBidi"/>
      <w:b/>
      <w:bCs/>
      <w:color w:val="4F81BD" w:themeColor="accent1"/>
    </w:rPr>
  </w:style>
  <w:style w:type="paragraph" w:customStyle="1" w:styleId="tc">
    <w:name w:val="tc"/>
    <w:basedOn w:val="a"/>
    <w:rsid w:val="000D0A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l">
    <w:name w:val="tl"/>
    <w:basedOn w:val="a"/>
    <w:rsid w:val="000D0A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0D0A36"/>
  </w:style>
  <w:style w:type="paragraph" w:styleId="aa">
    <w:name w:val="Body Text"/>
    <w:basedOn w:val="a"/>
    <w:link w:val="ab"/>
    <w:uiPriority w:val="99"/>
    <w:semiHidden/>
    <w:unhideWhenUsed/>
    <w:rsid w:val="00C06D8C"/>
    <w:pPr>
      <w:spacing w:after="120"/>
    </w:pPr>
  </w:style>
  <w:style w:type="character" w:customStyle="1" w:styleId="ab">
    <w:name w:val="Основной текст Знак"/>
    <w:basedOn w:val="a0"/>
    <w:link w:val="aa"/>
    <w:uiPriority w:val="99"/>
    <w:semiHidden/>
    <w:rsid w:val="00C06D8C"/>
  </w:style>
  <w:style w:type="table" w:customStyle="1" w:styleId="TableNormal">
    <w:name w:val="Table Normal"/>
    <w:uiPriority w:val="2"/>
    <w:semiHidden/>
    <w:unhideWhenUsed/>
    <w:qFormat/>
    <w:rsid w:val="00C06D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6D8C"/>
    <w:pPr>
      <w:widowControl w:val="0"/>
      <w:autoSpaceDE w:val="0"/>
      <w:autoSpaceDN w:val="0"/>
      <w:spacing w:after="0" w:line="240" w:lineRule="auto"/>
    </w:pPr>
    <w:rPr>
      <w:rFonts w:ascii="Calibri" w:eastAsia="Calibri" w:hAnsi="Calibri" w:cs="Calibri"/>
      <w:lang w:val="en-US"/>
    </w:rPr>
  </w:style>
  <w:style w:type="table" w:customStyle="1" w:styleId="TableNormal1">
    <w:name w:val="Table Normal1"/>
    <w:uiPriority w:val="2"/>
    <w:semiHidden/>
    <w:unhideWhenUsed/>
    <w:qFormat/>
    <w:rsid w:val="004A35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semiHidden/>
    <w:rsid w:val="004A35AA"/>
    <w:rPr>
      <w:rFonts w:asciiTheme="majorHAnsi" w:eastAsiaTheme="majorEastAsia" w:hAnsiTheme="majorHAnsi" w:cstheme="majorBidi"/>
      <w:color w:val="243F60" w:themeColor="accent1" w:themeShade="7F"/>
    </w:rPr>
  </w:style>
  <w:style w:type="paragraph" w:customStyle="1" w:styleId="Default">
    <w:name w:val="Default"/>
    <w:rsid w:val="00842347"/>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5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F3B3F"/>
    <w:rPr>
      <w:rFonts w:ascii="Courier New" w:eastAsia="Times New Roman" w:hAnsi="Courier New" w:cs="Courier New"/>
      <w:sz w:val="20"/>
      <w:szCs w:val="20"/>
      <w:lang w:eastAsia="ru-RU"/>
    </w:rPr>
  </w:style>
  <w:style w:type="paragraph" w:styleId="ac">
    <w:name w:val="TOC Heading"/>
    <w:basedOn w:val="1"/>
    <w:next w:val="a"/>
    <w:uiPriority w:val="39"/>
    <w:unhideWhenUsed/>
    <w:qFormat/>
    <w:rsid w:val="00DC192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DC192A"/>
    <w:pPr>
      <w:spacing w:after="100"/>
    </w:pPr>
  </w:style>
  <w:style w:type="paragraph" w:styleId="21">
    <w:name w:val="toc 2"/>
    <w:basedOn w:val="a"/>
    <w:next w:val="a"/>
    <w:autoRedefine/>
    <w:uiPriority w:val="39"/>
    <w:unhideWhenUsed/>
    <w:rsid w:val="00DC192A"/>
    <w:pPr>
      <w:spacing w:after="100"/>
      <w:ind w:left="220"/>
    </w:pPr>
  </w:style>
  <w:style w:type="paragraph" w:styleId="31">
    <w:name w:val="toc 3"/>
    <w:basedOn w:val="a"/>
    <w:next w:val="a"/>
    <w:autoRedefine/>
    <w:uiPriority w:val="39"/>
    <w:unhideWhenUsed/>
    <w:rsid w:val="00DC192A"/>
    <w:pPr>
      <w:spacing w:after="100"/>
      <w:ind w:left="440"/>
    </w:pPr>
  </w:style>
  <w:style w:type="paragraph" w:styleId="ad">
    <w:name w:val="header"/>
    <w:basedOn w:val="a"/>
    <w:link w:val="ae"/>
    <w:uiPriority w:val="99"/>
    <w:unhideWhenUsed/>
    <w:rsid w:val="0080418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04184"/>
  </w:style>
  <w:style w:type="paragraph" w:styleId="af">
    <w:name w:val="footer"/>
    <w:basedOn w:val="a"/>
    <w:link w:val="af0"/>
    <w:uiPriority w:val="99"/>
    <w:unhideWhenUsed/>
    <w:rsid w:val="0080418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04184"/>
  </w:style>
  <w:style w:type="character" w:customStyle="1" w:styleId="tabchar">
    <w:name w:val="tabchar"/>
    <w:basedOn w:val="a0"/>
    <w:rsid w:val="00A02F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05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0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45D2F"/>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4A35A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05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305F2E"/>
    <w:rPr>
      <w:rFonts w:ascii="Times New Roman" w:eastAsia="Times New Roman" w:hAnsi="Times New Roman" w:cs="Times New Roman"/>
      <w:sz w:val="24"/>
      <w:szCs w:val="24"/>
      <w:lang w:eastAsia="ru-RU"/>
    </w:rPr>
  </w:style>
  <w:style w:type="character" w:styleId="a5">
    <w:name w:val="footnote reference"/>
    <w:basedOn w:val="a0"/>
    <w:uiPriority w:val="99"/>
    <w:semiHidden/>
    <w:unhideWhenUsed/>
    <w:rsid w:val="00305F2E"/>
  </w:style>
  <w:style w:type="paragraph" w:styleId="a6">
    <w:name w:val="List Paragraph"/>
    <w:basedOn w:val="a"/>
    <w:uiPriority w:val="34"/>
    <w:qFormat/>
    <w:rsid w:val="000968FA"/>
    <w:pPr>
      <w:ind w:left="720"/>
      <w:contextualSpacing/>
    </w:pPr>
  </w:style>
  <w:style w:type="paragraph" w:customStyle="1" w:styleId="paragraph">
    <w:name w:val="paragraph"/>
    <w:basedOn w:val="a"/>
    <w:rsid w:val="004B4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B49AC"/>
  </w:style>
  <w:style w:type="character" w:customStyle="1" w:styleId="eop">
    <w:name w:val="eop"/>
    <w:basedOn w:val="a0"/>
    <w:rsid w:val="004B49AC"/>
  </w:style>
  <w:style w:type="character" w:styleId="a7">
    <w:name w:val="Hyperlink"/>
    <w:basedOn w:val="a0"/>
    <w:uiPriority w:val="99"/>
    <w:unhideWhenUsed/>
    <w:rsid w:val="00AF79D7"/>
    <w:rPr>
      <w:color w:val="0000FF"/>
      <w:u w:val="single"/>
    </w:rPr>
  </w:style>
  <w:style w:type="paragraph" w:styleId="a8">
    <w:name w:val="Balloon Text"/>
    <w:basedOn w:val="a"/>
    <w:link w:val="a9"/>
    <w:uiPriority w:val="99"/>
    <w:semiHidden/>
    <w:unhideWhenUsed/>
    <w:rsid w:val="00AF79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F79D7"/>
    <w:rPr>
      <w:rFonts w:ascii="Tahoma" w:hAnsi="Tahoma" w:cs="Tahoma"/>
      <w:sz w:val="16"/>
      <w:szCs w:val="16"/>
    </w:rPr>
  </w:style>
  <w:style w:type="character" w:customStyle="1" w:styleId="10">
    <w:name w:val="Заголовок 1 Знак"/>
    <w:basedOn w:val="a0"/>
    <w:link w:val="1"/>
    <w:uiPriority w:val="9"/>
    <w:rsid w:val="00D305A0"/>
    <w:rPr>
      <w:rFonts w:ascii="Times New Roman" w:eastAsia="Times New Roman" w:hAnsi="Times New Roman" w:cs="Times New Roman"/>
      <w:b/>
      <w:bCs/>
      <w:kern w:val="36"/>
      <w:sz w:val="48"/>
      <w:szCs w:val="48"/>
      <w:lang w:eastAsia="ru-RU"/>
    </w:rPr>
  </w:style>
  <w:style w:type="paragraph" w:customStyle="1" w:styleId="western">
    <w:name w:val="western"/>
    <w:basedOn w:val="a"/>
    <w:rsid w:val="00D305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C07A1"/>
    <w:rPr>
      <w:rFonts w:asciiTheme="majorHAnsi" w:eastAsiaTheme="majorEastAsia" w:hAnsiTheme="majorHAnsi" w:cstheme="majorBidi"/>
      <w:b/>
      <w:bCs/>
      <w:color w:val="4F81BD" w:themeColor="accent1"/>
      <w:sz w:val="26"/>
      <w:szCs w:val="26"/>
    </w:rPr>
  </w:style>
  <w:style w:type="paragraph" w:customStyle="1" w:styleId="tj">
    <w:name w:val="tj"/>
    <w:basedOn w:val="a"/>
    <w:rsid w:val="00A45D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A45D2F"/>
    <w:rPr>
      <w:rFonts w:asciiTheme="majorHAnsi" w:eastAsiaTheme="majorEastAsia" w:hAnsiTheme="majorHAnsi" w:cstheme="majorBidi"/>
      <w:b/>
      <w:bCs/>
      <w:color w:val="4F81BD" w:themeColor="accent1"/>
    </w:rPr>
  </w:style>
  <w:style w:type="paragraph" w:customStyle="1" w:styleId="tc">
    <w:name w:val="tc"/>
    <w:basedOn w:val="a"/>
    <w:rsid w:val="000D0A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l">
    <w:name w:val="tl"/>
    <w:basedOn w:val="a"/>
    <w:rsid w:val="000D0A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0D0A36"/>
  </w:style>
  <w:style w:type="paragraph" w:styleId="aa">
    <w:name w:val="Body Text"/>
    <w:basedOn w:val="a"/>
    <w:link w:val="ab"/>
    <w:uiPriority w:val="99"/>
    <w:semiHidden/>
    <w:unhideWhenUsed/>
    <w:rsid w:val="00C06D8C"/>
    <w:pPr>
      <w:spacing w:after="120"/>
    </w:pPr>
  </w:style>
  <w:style w:type="character" w:customStyle="1" w:styleId="ab">
    <w:name w:val="Основной текст Знак"/>
    <w:basedOn w:val="a0"/>
    <w:link w:val="aa"/>
    <w:uiPriority w:val="99"/>
    <w:semiHidden/>
    <w:rsid w:val="00C06D8C"/>
  </w:style>
  <w:style w:type="table" w:customStyle="1" w:styleId="TableNormal">
    <w:name w:val="Table Normal"/>
    <w:uiPriority w:val="2"/>
    <w:semiHidden/>
    <w:unhideWhenUsed/>
    <w:qFormat/>
    <w:rsid w:val="00C06D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6D8C"/>
    <w:pPr>
      <w:widowControl w:val="0"/>
      <w:autoSpaceDE w:val="0"/>
      <w:autoSpaceDN w:val="0"/>
      <w:spacing w:after="0" w:line="240" w:lineRule="auto"/>
    </w:pPr>
    <w:rPr>
      <w:rFonts w:ascii="Calibri" w:eastAsia="Calibri" w:hAnsi="Calibri" w:cs="Calibri"/>
      <w:lang w:val="en-US"/>
    </w:rPr>
  </w:style>
  <w:style w:type="table" w:customStyle="1" w:styleId="TableNormal1">
    <w:name w:val="Table Normal1"/>
    <w:uiPriority w:val="2"/>
    <w:semiHidden/>
    <w:unhideWhenUsed/>
    <w:qFormat/>
    <w:rsid w:val="004A35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semiHidden/>
    <w:rsid w:val="004A35AA"/>
    <w:rPr>
      <w:rFonts w:asciiTheme="majorHAnsi" w:eastAsiaTheme="majorEastAsia" w:hAnsiTheme="majorHAnsi" w:cstheme="majorBidi"/>
      <w:color w:val="243F60" w:themeColor="accent1" w:themeShade="7F"/>
    </w:rPr>
  </w:style>
  <w:style w:type="paragraph" w:customStyle="1" w:styleId="Default">
    <w:name w:val="Default"/>
    <w:rsid w:val="00842347"/>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5F3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F3B3F"/>
    <w:rPr>
      <w:rFonts w:ascii="Courier New" w:eastAsia="Times New Roman" w:hAnsi="Courier New" w:cs="Courier New"/>
      <w:sz w:val="20"/>
      <w:szCs w:val="20"/>
      <w:lang w:eastAsia="ru-RU"/>
    </w:rPr>
  </w:style>
  <w:style w:type="paragraph" w:styleId="ac">
    <w:name w:val="TOC Heading"/>
    <w:basedOn w:val="1"/>
    <w:next w:val="a"/>
    <w:uiPriority w:val="39"/>
    <w:unhideWhenUsed/>
    <w:qFormat/>
    <w:rsid w:val="00DC192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DC192A"/>
    <w:pPr>
      <w:spacing w:after="100"/>
    </w:pPr>
  </w:style>
  <w:style w:type="paragraph" w:styleId="21">
    <w:name w:val="toc 2"/>
    <w:basedOn w:val="a"/>
    <w:next w:val="a"/>
    <w:autoRedefine/>
    <w:uiPriority w:val="39"/>
    <w:unhideWhenUsed/>
    <w:rsid w:val="00DC192A"/>
    <w:pPr>
      <w:spacing w:after="100"/>
      <w:ind w:left="220"/>
    </w:pPr>
  </w:style>
  <w:style w:type="paragraph" w:styleId="31">
    <w:name w:val="toc 3"/>
    <w:basedOn w:val="a"/>
    <w:next w:val="a"/>
    <w:autoRedefine/>
    <w:uiPriority w:val="39"/>
    <w:unhideWhenUsed/>
    <w:rsid w:val="00DC192A"/>
    <w:pPr>
      <w:spacing w:after="100"/>
      <w:ind w:left="440"/>
    </w:pPr>
  </w:style>
  <w:style w:type="paragraph" w:styleId="ad">
    <w:name w:val="header"/>
    <w:basedOn w:val="a"/>
    <w:link w:val="ae"/>
    <w:uiPriority w:val="99"/>
    <w:unhideWhenUsed/>
    <w:rsid w:val="0080418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04184"/>
  </w:style>
  <w:style w:type="paragraph" w:styleId="af">
    <w:name w:val="footer"/>
    <w:basedOn w:val="a"/>
    <w:link w:val="af0"/>
    <w:uiPriority w:val="99"/>
    <w:unhideWhenUsed/>
    <w:rsid w:val="0080418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04184"/>
  </w:style>
  <w:style w:type="character" w:customStyle="1" w:styleId="tabchar">
    <w:name w:val="tabchar"/>
    <w:basedOn w:val="a0"/>
    <w:rsid w:val="00A02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3221">
      <w:bodyDiv w:val="1"/>
      <w:marLeft w:val="0"/>
      <w:marRight w:val="0"/>
      <w:marTop w:val="0"/>
      <w:marBottom w:val="0"/>
      <w:divBdr>
        <w:top w:val="none" w:sz="0" w:space="0" w:color="auto"/>
        <w:left w:val="none" w:sz="0" w:space="0" w:color="auto"/>
        <w:bottom w:val="none" w:sz="0" w:space="0" w:color="auto"/>
        <w:right w:val="none" w:sz="0" w:space="0" w:color="auto"/>
      </w:divBdr>
    </w:div>
    <w:div w:id="116220938">
      <w:bodyDiv w:val="1"/>
      <w:marLeft w:val="0"/>
      <w:marRight w:val="0"/>
      <w:marTop w:val="0"/>
      <w:marBottom w:val="0"/>
      <w:divBdr>
        <w:top w:val="none" w:sz="0" w:space="0" w:color="auto"/>
        <w:left w:val="none" w:sz="0" w:space="0" w:color="auto"/>
        <w:bottom w:val="none" w:sz="0" w:space="0" w:color="auto"/>
        <w:right w:val="none" w:sz="0" w:space="0" w:color="auto"/>
      </w:divBdr>
    </w:div>
    <w:div w:id="273752714">
      <w:bodyDiv w:val="1"/>
      <w:marLeft w:val="0"/>
      <w:marRight w:val="0"/>
      <w:marTop w:val="0"/>
      <w:marBottom w:val="0"/>
      <w:divBdr>
        <w:top w:val="none" w:sz="0" w:space="0" w:color="auto"/>
        <w:left w:val="none" w:sz="0" w:space="0" w:color="auto"/>
        <w:bottom w:val="none" w:sz="0" w:space="0" w:color="auto"/>
        <w:right w:val="none" w:sz="0" w:space="0" w:color="auto"/>
      </w:divBdr>
    </w:div>
    <w:div w:id="285817485">
      <w:bodyDiv w:val="1"/>
      <w:marLeft w:val="0"/>
      <w:marRight w:val="0"/>
      <w:marTop w:val="0"/>
      <w:marBottom w:val="0"/>
      <w:divBdr>
        <w:top w:val="none" w:sz="0" w:space="0" w:color="auto"/>
        <w:left w:val="none" w:sz="0" w:space="0" w:color="auto"/>
        <w:bottom w:val="none" w:sz="0" w:space="0" w:color="auto"/>
        <w:right w:val="none" w:sz="0" w:space="0" w:color="auto"/>
      </w:divBdr>
    </w:div>
    <w:div w:id="438137151">
      <w:bodyDiv w:val="1"/>
      <w:marLeft w:val="0"/>
      <w:marRight w:val="0"/>
      <w:marTop w:val="0"/>
      <w:marBottom w:val="0"/>
      <w:divBdr>
        <w:top w:val="none" w:sz="0" w:space="0" w:color="auto"/>
        <w:left w:val="none" w:sz="0" w:space="0" w:color="auto"/>
        <w:bottom w:val="none" w:sz="0" w:space="0" w:color="auto"/>
        <w:right w:val="none" w:sz="0" w:space="0" w:color="auto"/>
      </w:divBdr>
    </w:div>
    <w:div w:id="457990312">
      <w:bodyDiv w:val="1"/>
      <w:marLeft w:val="0"/>
      <w:marRight w:val="0"/>
      <w:marTop w:val="0"/>
      <w:marBottom w:val="0"/>
      <w:divBdr>
        <w:top w:val="none" w:sz="0" w:space="0" w:color="auto"/>
        <w:left w:val="none" w:sz="0" w:space="0" w:color="auto"/>
        <w:bottom w:val="none" w:sz="0" w:space="0" w:color="auto"/>
        <w:right w:val="none" w:sz="0" w:space="0" w:color="auto"/>
      </w:divBdr>
    </w:div>
    <w:div w:id="553275140">
      <w:bodyDiv w:val="1"/>
      <w:marLeft w:val="0"/>
      <w:marRight w:val="0"/>
      <w:marTop w:val="0"/>
      <w:marBottom w:val="0"/>
      <w:divBdr>
        <w:top w:val="none" w:sz="0" w:space="0" w:color="auto"/>
        <w:left w:val="none" w:sz="0" w:space="0" w:color="auto"/>
        <w:bottom w:val="none" w:sz="0" w:space="0" w:color="auto"/>
        <w:right w:val="none" w:sz="0" w:space="0" w:color="auto"/>
      </w:divBdr>
      <w:divsChild>
        <w:div w:id="284778317">
          <w:marLeft w:val="0"/>
          <w:marRight w:val="0"/>
          <w:marTop w:val="0"/>
          <w:marBottom w:val="150"/>
          <w:divBdr>
            <w:top w:val="none" w:sz="0" w:space="0" w:color="auto"/>
            <w:left w:val="none" w:sz="0" w:space="0" w:color="auto"/>
            <w:bottom w:val="none" w:sz="0" w:space="0" w:color="auto"/>
            <w:right w:val="none" w:sz="0" w:space="0" w:color="auto"/>
          </w:divBdr>
        </w:div>
      </w:divsChild>
    </w:div>
    <w:div w:id="595599216">
      <w:bodyDiv w:val="1"/>
      <w:marLeft w:val="0"/>
      <w:marRight w:val="0"/>
      <w:marTop w:val="0"/>
      <w:marBottom w:val="0"/>
      <w:divBdr>
        <w:top w:val="none" w:sz="0" w:space="0" w:color="auto"/>
        <w:left w:val="none" w:sz="0" w:space="0" w:color="auto"/>
        <w:bottom w:val="none" w:sz="0" w:space="0" w:color="auto"/>
        <w:right w:val="none" w:sz="0" w:space="0" w:color="auto"/>
      </w:divBdr>
      <w:divsChild>
        <w:div w:id="1121415923">
          <w:marLeft w:val="0"/>
          <w:marRight w:val="0"/>
          <w:marTop w:val="0"/>
          <w:marBottom w:val="0"/>
          <w:divBdr>
            <w:top w:val="none" w:sz="0" w:space="0" w:color="auto"/>
            <w:left w:val="none" w:sz="0" w:space="0" w:color="auto"/>
            <w:bottom w:val="none" w:sz="0" w:space="0" w:color="auto"/>
            <w:right w:val="none" w:sz="0" w:space="0" w:color="auto"/>
          </w:divBdr>
        </w:div>
        <w:div w:id="43603322">
          <w:marLeft w:val="0"/>
          <w:marRight w:val="0"/>
          <w:marTop w:val="0"/>
          <w:marBottom w:val="0"/>
          <w:divBdr>
            <w:top w:val="none" w:sz="0" w:space="0" w:color="auto"/>
            <w:left w:val="none" w:sz="0" w:space="0" w:color="auto"/>
            <w:bottom w:val="none" w:sz="0" w:space="0" w:color="auto"/>
            <w:right w:val="none" w:sz="0" w:space="0" w:color="auto"/>
          </w:divBdr>
        </w:div>
        <w:div w:id="1021667355">
          <w:marLeft w:val="0"/>
          <w:marRight w:val="0"/>
          <w:marTop w:val="0"/>
          <w:marBottom w:val="0"/>
          <w:divBdr>
            <w:top w:val="none" w:sz="0" w:space="0" w:color="auto"/>
            <w:left w:val="none" w:sz="0" w:space="0" w:color="auto"/>
            <w:bottom w:val="none" w:sz="0" w:space="0" w:color="auto"/>
            <w:right w:val="none" w:sz="0" w:space="0" w:color="auto"/>
          </w:divBdr>
        </w:div>
        <w:div w:id="2007438635">
          <w:marLeft w:val="0"/>
          <w:marRight w:val="0"/>
          <w:marTop w:val="0"/>
          <w:marBottom w:val="0"/>
          <w:divBdr>
            <w:top w:val="none" w:sz="0" w:space="0" w:color="auto"/>
            <w:left w:val="none" w:sz="0" w:space="0" w:color="auto"/>
            <w:bottom w:val="none" w:sz="0" w:space="0" w:color="auto"/>
            <w:right w:val="none" w:sz="0" w:space="0" w:color="auto"/>
          </w:divBdr>
        </w:div>
        <w:div w:id="674653652">
          <w:marLeft w:val="0"/>
          <w:marRight w:val="0"/>
          <w:marTop w:val="0"/>
          <w:marBottom w:val="0"/>
          <w:divBdr>
            <w:top w:val="none" w:sz="0" w:space="0" w:color="auto"/>
            <w:left w:val="none" w:sz="0" w:space="0" w:color="auto"/>
            <w:bottom w:val="none" w:sz="0" w:space="0" w:color="auto"/>
            <w:right w:val="none" w:sz="0" w:space="0" w:color="auto"/>
          </w:divBdr>
        </w:div>
        <w:div w:id="519588703">
          <w:marLeft w:val="0"/>
          <w:marRight w:val="0"/>
          <w:marTop w:val="0"/>
          <w:marBottom w:val="0"/>
          <w:divBdr>
            <w:top w:val="none" w:sz="0" w:space="0" w:color="auto"/>
            <w:left w:val="none" w:sz="0" w:space="0" w:color="auto"/>
            <w:bottom w:val="none" w:sz="0" w:space="0" w:color="auto"/>
            <w:right w:val="none" w:sz="0" w:space="0" w:color="auto"/>
          </w:divBdr>
        </w:div>
        <w:div w:id="279188341">
          <w:marLeft w:val="0"/>
          <w:marRight w:val="0"/>
          <w:marTop w:val="0"/>
          <w:marBottom w:val="0"/>
          <w:divBdr>
            <w:top w:val="none" w:sz="0" w:space="0" w:color="auto"/>
            <w:left w:val="none" w:sz="0" w:space="0" w:color="auto"/>
            <w:bottom w:val="none" w:sz="0" w:space="0" w:color="auto"/>
            <w:right w:val="none" w:sz="0" w:space="0" w:color="auto"/>
          </w:divBdr>
        </w:div>
        <w:div w:id="2025086385">
          <w:marLeft w:val="0"/>
          <w:marRight w:val="0"/>
          <w:marTop w:val="0"/>
          <w:marBottom w:val="0"/>
          <w:divBdr>
            <w:top w:val="none" w:sz="0" w:space="0" w:color="auto"/>
            <w:left w:val="none" w:sz="0" w:space="0" w:color="auto"/>
            <w:bottom w:val="none" w:sz="0" w:space="0" w:color="auto"/>
            <w:right w:val="none" w:sz="0" w:space="0" w:color="auto"/>
          </w:divBdr>
        </w:div>
        <w:div w:id="1910116034">
          <w:marLeft w:val="0"/>
          <w:marRight w:val="0"/>
          <w:marTop w:val="0"/>
          <w:marBottom w:val="0"/>
          <w:divBdr>
            <w:top w:val="none" w:sz="0" w:space="0" w:color="auto"/>
            <w:left w:val="none" w:sz="0" w:space="0" w:color="auto"/>
            <w:bottom w:val="none" w:sz="0" w:space="0" w:color="auto"/>
            <w:right w:val="none" w:sz="0" w:space="0" w:color="auto"/>
          </w:divBdr>
        </w:div>
        <w:div w:id="987707452">
          <w:marLeft w:val="0"/>
          <w:marRight w:val="0"/>
          <w:marTop w:val="0"/>
          <w:marBottom w:val="0"/>
          <w:divBdr>
            <w:top w:val="none" w:sz="0" w:space="0" w:color="auto"/>
            <w:left w:val="none" w:sz="0" w:space="0" w:color="auto"/>
            <w:bottom w:val="none" w:sz="0" w:space="0" w:color="auto"/>
            <w:right w:val="none" w:sz="0" w:space="0" w:color="auto"/>
          </w:divBdr>
        </w:div>
        <w:div w:id="1552810638">
          <w:marLeft w:val="0"/>
          <w:marRight w:val="0"/>
          <w:marTop w:val="0"/>
          <w:marBottom w:val="0"/>
          <w:divBdr>
            <w:top w:val="none" w:sz="0" w:space="0" w:color="auto"/>
            <w:left w:val="none" w:sz="0" w:space="0" w:color="auto"/>
            <w:bottom w:val="none" w:sz="0" w:space="0" w:color="auto"/>
            <w:right w:val="none" w:sz="0" w:space="0" w:color="auto"/>
          </w:divBdr>
        </w:div>
        <w:div w:id="2031107623">
          <w:marLeft w:val="0"/>
          <w:marRight w:val="0"/>
          <w:marTop w:val="0"/>
          <w:marBottom w:val="0"/>
          <w:divBdr>
            <w:top w:val="none" w:sz="0" w:space="0" w:color="auto"/>
            <w:left w:val="none" w:sz="0" w:space="0" w:color="auto"/>
            <w:bottom w:val="none" w:sz="0" w:space="0" w:color="auto"/>
            <w:right w:val="none" w:sz="0" w:space="0" w:color="auto"/>
          </w:divBdr>
        </w:div>
        <w:div w:id="2033602629">
          <w:marLeft w:val="0"/>
          <w:marRight w:val="0"/>
          <w:marTop w:val="0"/>
          <w:marBottom w:val="0"/>
          <w:divBdr>
            <w:top w:val="none" w:sz="0" w:space="0" w:color="auto"/>
            <w:left w:val="none" w:sz="0" w:space="0" w:color="auto"/>
            <w:bottom w:val="none" w:sz="0" w:space="0" w:color="auto"/>
            <w:right w:val="none" w:sz="0" w:space="0" w:color="auto"/>
          </w:divBdr>
        </w:div>
        <w:div w:id="2014450537">
          <w:marLeft w:val="0"/>
          <w:marRight w:val="0"/>
          <w:marTop w:val="0"/>
          <w:marBottom w:val="0"/>
          <w:divBdr>
            <w:top w:val="none" w:sz="0" w:space="0" w:color="auto"/>
            <w:left w:val="none" w:sz="0" w:space="0" w:color="auto"/>
            <w:bottom w:val="none" w:sz="0" w:space="0" w:color="auto"/>
            <w:right w:val="none" w:sz="0" w:space="0" w:color="auto"/>
          </w:divBdr>
        </w:div>
        <w:div w:id="1082877808">
          <w:marLeft w:val="0"/>
          <w:marRight w:val="0"/>
          <w:marTop w:val="0"/>
          <w:marBottom w:val="0"/>
          <w:divBdr>
            <w:top w:val="none" w:sz="0" w:space="0" w:color="auto"/>
            <w:left w:val="none" w:sz="0" w:space="0" w:color="auto"/>
            <w:bottom w:val="none" w:sz="0" w:space="0" w:color="auto"/>
            <w:right w:val="none" w:sz="0" w:space="0" w:color="auto"/>
          </w:divBdr>
        </w:div>
        <w:div w:id="1819762797">
          <w:marLeft w:val="0"/>
          <w:marRight w:val="0"/>
          <w:marTop w:val="0"/>
          <w:marBottom w:val="0"/>
          <w:divBdr>
            <w:top w:val="none" w:sz="0" w:space="0" w:color="auto"/>
            <w:left w:val="none" w:sz="0" w:space="0" w:color="auto"/>
            <w:bottom w:val="none" w:sz="0" w:space="0" w:color="auto"/>
            <w:right w:val="none" w:sz="0" w:space="0" w:color="auto"/>
          </w:divBdr>
        </w:div>
        <w:div w:id="1476875049">
          <w:marLeft w:val="0"/>
          <w:marRight w:val="0"/>
          <w:marTop w:val="0"/>
          <w:marBottom w:val="0"/>
          <w:divBdr>
            <w:top w:val="none" w:sz="0" w:space="0" w:color="auto"/>
            <w:left w:val="none" w:sz="0" w:space="0" w:color="auto"/>
            <w:bottom w:val="none" w:sz="0" w:space="0" w:color="auto"/>
            <w:right w:val="none" w:sz="0" w:space="0" w:color="auto"/>
          </w:divBdr>
        </w:div>
        <w:div w:id="408698900">
          <w:marLeft w:val="0"/>
          <w:marRight w:val="0"/>
          <w:marTop w:val="0"/>
          <w:marBottom w:val="0"/>
          <w:divBdr>
            <w:top w:val="none" w:sz="0" w:space="0" w:color="auto"/>
            <w:left w:val="none" w:sz="0" w:space="0" w:color="auto"/>
            <w:bottom w:val="none" w:sz="0" w:space="0" w:color="auto"/>
            <w:right w:val="none" w:sz="0" w:space="0" w:color="auto"/>
          </w:divBdr>
          <w:divsChild>
            <w:div w:id="1976595923">
              <w:marLeft w:val="0"/>
              <w:marRight w:val="0"/>
              <w:marTop w:val="0"/>
              <w:marBottom w:val="0"/>
              <w:divBdr>
                <w:top w:val="none" w:sz="0" w:space="0" w:color="auto"/>
                <w:left w:val="none" w:sz="0" w:space="0" w:color="auto"/>
                <w:bottom w:val="none" w:sz="0" w:space="0" w:color="auto"/>
                <w:right w:val="none" w:sz="0" w:space="0" w:color="auto"/>
              </w:divBdr>
            </w:div>
            <w:div w:id="1400322011">
              <w:marLeft w:val="0"/>
              <w:marRight w:val="0"/>
              <w:marTop w:val="0"/>
              <w:marBottom w:val="0"/>
              <w:divBdr>
                <w:top w:val="none" w:sz="0" w:space="0" w:color="auto"/>
                <w:left w:val="none" w:sz="0" w:space="0" w:color="auto"/>
                <w:bottom w:val="none" w:sz="0" w:space="0" w:color="auto"/>
                <w:right w:val="none" w:sz="0" w:space="0" w:color="auto"/>
              </w:divBdr>
            </w:div>
            <w:div w:id="1301350676">
              <w:marLeft w:val="0"/>
              <w:marRight w:val="0"/>
              <w:marTop w:val="0"/>
              <w:marBottom w:val="0"/>
              <w:divBdr>
                <w:top w:val="none" w:sz="0" w:space="0" w:color="auto"/>
                <w:left w:val="none" w:sz="0" w:space="0" w:color="auto"/>
                <w:bottom w:val="none" w:sz="0" w:space="0" w:color="auto"/>
                <w:right w:val="none" w:sz="0" w:space="0" w:color="auto"/>
              </w:divBdr>
            </w:div>
            <w:div w:id="1156338541">
              <w:marLeft w:val="0"/>
              <w:marRight w:val="0"/>
              <w:marTop w:val="0"/>
              <w:marBottom w:val="0"/>
              <w:divBdr>
                <w:top w:val="none" w:sz="0" w:space="0" w:color="auto"/>
                <w:left w:val="none" w:sz="0" w:space="0" w:color="auto"/>
                <w:bottom w:val="none" w:sz="0" w:space="0" w:color="auto"/>
                <w:right w:val="none" w:sz="0" w:space="0" w:color="auto"/>
              </w:divBdr>
            </w:div>
            <w:div w:id="187450714">
              <w:marLeft w:val="0"/>
              <w:marRight w:val="0"/>
              <w:marTop w:val="0"/>
              <w:marBottom w:val="0"/>
              <w:divBdr>
                <w:top w:val="none" w:sz="0" w:space="0" w:color="auto"/>
                <w:left w:val="none" w:sz="0" w:space="0" w:color="auto"/>
                <w:bottom w:val="none" w:sz="0" w:space="0" w:color="auto"/>
                <w:right w:val="none" w:sz="0" w:space="0" w:color="auto"/>
              </w:divBdr>
            </w:div>
          </w:divsChild>
        </w:div>
        <w:div w:id="604118028">
          <w:marLeft w:val="0"/>
          <w:marRight w:val="0"/>
          <w:marTop w:val="0"/>
          <w:marBottom w:val="0"/>
          <w:divBdr>
            <w:top w:val="none" w:sz="0" w:space="0" w:color="auto"/>
            <w:left w:val="none" w:sz="0" w:space="0" w:color="auto"/>
            <w:bottom w:val="none" w:sz="0" w:space="0" w:color="auto"/>
            <w:right w:val="none" w:sz="0" w:space="0" w:color="auto"/>
          </w:divBdr>
          <w:divsChild>
            <w:div w:id="1715539240">
              <w:marLeft w:val="0"/>
              <w:marRight w:val="0"/>
              <w:marTop w:val="0"/>
              <w:marBottom w:val="0"/>
              <w:divBdr>
                <w:top w:val="none" w:sz="0" w:space="0" w:color="auto"/>
                <w:left w:val="none" w:sz="0" w:space="0" w:color="auto"/>
                <w:bottom w:val="none" w:sz="0" w:space="0" w:color="auto"/>
                <w:right w:val="none" w:sz="0" w:space="0" w:color="auto"/>
              </w:divBdr>
            </w:div>
            <w:div w:id="1217742427">
              <w:marLeft w:val="0"/>
              <w:marRight w:val="0"/>
              <w:marTop w:val="0"/>
              <w:marBottom w:val="0"/>
              <w:divBdr>
                <w:top w:val="none" w:sz="0" w:space="0" w:color="auto"/>
                <w:left w:val="none" w:sz="0" w:space="0" w:color="auto"/>
                <w:bottom w:val="none" w:sz="0" w:space="0" w:color="auto"/>
                <w:right w:val="none" w:sz="0" w:space="0" w:color="auto"/>
              </w:divBdr>
            </w:div>
            <w:div w:id="925578134">
              <w:marLeft w:val="0"/>
              <w:marRight w:val="0"/>
              <w:marTop w:val="0"/>
              <w:marBottom w:val="0"/>
              <w:divBdr>
                <w:top w:val="none" w:sz="0" w:space="0" w:color="auto"/>
                <w:left w:val="none" w:sz="0" w:space="0" w:color="auto"/>
                <w:bottom w:val="none" w:sz="0" w:space="0" w:color="auto"/>
                <w:right w:val="none" w:sz="0" w:space="0" w:color="auto"/>
              </w:divBdr>
            </w:div>
            <w:div w:id="1113136993">
              <w:marLeft w:val="0"/>
              <w:marRight w:val="0"/>
              <w:marTop w:val="0"/>
              <w:marBottom w:val="0"/>
              <w:divBdr>
                <w:top w:val="none" w:sz="0" w:space="0" w:color="auto"/>
                <w:left w:val="none" w:sz="0" w:space="0" w:color="auto"/>
                <w:bottom w:val="none" w:sz="0" w:space="0" w:color="auto"/>
                <w:right w:val="none" w:sz="0" w:space="0" w:color="auto"/>
              </w:divBdr>
            </w:div>
            <w:div w:id="2002348490">
              <w:marLeft w:val="0"/>
              <w:marRight w:val="0"/>
              <w:marTop w:val="0"/>
              <w:marBottom w:val="0"/>
              <w:divBdr>
                <w:top w:val="none" w:sz="0" w:space="0" w:color="auto"/>
                <w:left w:val="none" w:sz="0" w:space="0" w:color="auto"/>
                <w:bottom w:val="none" w:sz="0" w:space="0" w:color="auto"/>
                <w:right w:val="none" w:sz="0" w:space="0" w:color="auto"/>
              </w:divBdr>
            </w:div>
          </w:divsChild>
        </w:div>
        <w:div w:id="1463890897">
          <w:marLeft w:val="0"/>
          <w:marRight w:val="0"/>
          <w:marTop w:val="0"/>
          <w:marBottom w:val="0"/>
          <w:divBdr>
            <w:top w:val="none" w:sz="0" w:space="0" w:color="auto"/>
            <w:left w:val="none" w:sz="0" w:space="0" w:color="auto"/>
            <w:bottom w:val="none" w:sz="0" w:space="0" w:color="auto"/>
            <w:right w:val="none" w:sz="0" w:space="0" w:color="auto"/>
          </w:divBdr>
          <w:divsChild>
            <w:div w:id="33310732">
              <w:marLeft w:val="0"/>
              <w:marRight w:val="0"/>
              <w:marTop w:val="0"/>
              <w:marBottom w:val="0"/>
              <w:divBdr>
                <w:top w:val="none" w:sz="0" w:space="0" w:color="auto"/>
                <w:left w:val="none" w:sz="0" w:space="0" w:color="auto"/>
                <w:bottom w:val="none" w:sz="0" w:space="0" w:color="auto"/>
                <w:right w:val="none" w:sz="0" w:space="0" w:color="auto"/>
              </w:divBdr>
            </w:div>
            <w:div w:id="398748887">
              <w:marLeft w:val="0"/>
              <w:marRight w:val="0"/>
              <w:marTop w:val="0"/>
              <w:marBottom w:val="0"/>
              <w:divBdr>
                <w:top w:val="none" w:sz="0" w:space="0" w:color="auto"/>
                <w:left w:val="none" w:sz="0" w:space="0" w:color="auto"/>
                <w:bottom w:val="none" w:sz="0" w:space="0" w:color="auto"/>
                <w:right w:val="none" w:sz="0" w:space="0" w:color="auto"/>
              </w:divBdr>
            </w:div>
            <w:div w:id="76905362">
              <w:marLeft w:val="0"/>
              <w:marRight w:val="0"/>
              <w:marTop w:val="0"/>
              <w:marBottom w:val="0"/>
              <w:divBdr>
                <w:top w:val="none" w:sz="0" w:space="0" w:color="auto"/>
                <w:left w:val="none" w:sz="0" w:space="0" w:color="auto"/>
                <w:bottom w:val="none" w:sz="0" w:space="0" w:color="auto"/>
                <w:right w:val="none" w:sz="0" w:space="0" w:color="auto"/>
              </w:divBdr>
            </w:div>
            <w:div w:id="724379680">
              <w:marLeft w:val="0"/>
              <w:marRight w:val="0"/>
              <w:marTop w:val="0"/>
              <w:marBottom w:val="0"/>
              <w:divBdr>
                <w:top w:val="none" w:sz="0" w:space="0" w:color="auto"/>
                <w:left w:val="none" w:sz="0" w:space="0" w:color="auto"/>
                <w:bottom w:val="none" w:sz="0" w:space="0" w:color="auto"/>
                <w:right w:val="none" w:sz="0" w:space="0" w:color="auto"/>
              </w:divBdr>
            </w:div>
            <w:div w:id="943419272">
              <w:marLeft w:val="0"/>
              <w:marRight w:val="0"/>
              <w:marTop w:val="0"/>
              <w:marBottom w:val="0"/>
              <w:divBdr>
                <w:top w:val="none" w:sz="0" w:space="0" w:color="auto"/>
                <w:left w:val="none" w:sz="0" w:space="0" w:color="auto"/>
                <w:bottom w:val="none" w:sz="0" w:space="0" w:color="auto"/>
                <w:right w:val="none" w:sz="0" w:space="0" w:color="auto"/>
              </w:divBdr>
            </w:div>
          </w:divsChild>
        </w:div>
        <w:div w:id="1784421450">
          <w:marLeft w:val="0"/>
          <w:marRight w:val="0"/>
          <w:marTop w:val="0"/>
          <w:marBottom w:val="0"/>
          <w:divBdr>
            <w:top w:val="none" w:sz="0" w:space="0" w:color="auto"/>
            <w:left w:val="none" w:sz="0" w:space="0" w:color="auto"/>
            <w:bottom w:val="none" w:sz="0" w:space="0" w:color="auto"/>
            <w:right w:val="none" w:sz="0" w:space="0" w:color="auto"/>
          </w:divBdr>
          <w:divsChild>
            <w:div w:id="1955357390">
              <w:marLeft w:val="0"/>
              <w:marRight w:val="0"/>
              <w:marTop w:val="0"/>
              <w:marBottom w:val="0"/>
              <w:divBdr>
                <w:top w:val="none" w:sz="0" w:space="0" w:color="auto"/>
                <w:left w:val="none" w:sz="0" w:space="0" w:color="auto"/>
                <w:bottom w:val="none" w:sz="0" w:space="0" w:color="auto"/>
                <w:right w:val="none" w:sz="0" w:space="0" w:color="auto"/>
              </w:divBdr>
            </w:div>
            <w:div w:id="271014324">
              <w:marLeft w:val="0"/>
              <w:marRight w:val="0"/>
              <w:marTop w:val="0"/>
              <w:marBottom w:val="0"/>
              <w:divBdr>
                <w:top w:val="none" w:sz="0" w:space="0" w:color="auto"/>
                <w:left w:val="none" w:sz="0" w:space="0" w:color="auto"/>
                <w:bottom w:val="none" w:sz="0" w:space="0" w:color="auto"/>
                <w:right w:val="none" w:sz="0" w:space="0" w:color="auto"/>
              </w:divBdr>
            </w:div>
            <w:div w:id="1310327804">
              <w:marLeft w:val="0"/>
              <w:marRight w:val="0"/>
              <w:marTop w:val="0"/>
              <w:marBottom w:val="0"/>
              <w:divBdr>
                <w:top w:val="none" w:sz="0" w:space="0" w:color="auto"/>
                <w:left w:val="none" w:sz="0" w:space="0" w:color="auto"/>
                <w:bottom w:val="none" w:sz="0" w:space="0" w:color="auto"/>
                <w:right w:val="none" w:sz="0" w:space="0" w:color="auto"/>
              </w:divBdr>
            </w:div>
          </w:divsChild>
        </w:div>
        <w:div w:id="1122991983">
          <w:marLeft w:val="0"/>
          <w:marRight w:val="0"/>
          <w:marTop w:val="0"/>
          <w:marBottom w:val="0"/>
          <w:divBdr>
            <w:top w:val="none" w:sz="0" w:space="0" w:color="auto"/>
            <w:left w:val="none" w:sz="0" w:space="0" w:color="auto"/>
            <w:bottom w:val="none" w:sz="0" w:space="0" w:color="auto"/>
            <w:right w:val="none" w:sz="0" w:space="0" w:color="auto"/>
          </w:divBdr>
          <w:divsChild>
            <w:div w:id="846402853">
              <w:marLeft w:val="-75"/>
              <w:marRight w:val="0"/>
              <w:marTop w:val="30"/>
              <w:marBottom w:val="30"/>
              <w:divBdr>
                <w:top w:val="none" w:sz="0" w:space="0" w:color="auto"/>
                <w:left w:val="none" w:sz="0" w:space="0" w:color="auto"/>
                <w:bottom w:val="none" w:sz="0" w:space="0" w:color="auto"/>
                <w:right w:val="none" w:sz="0" w:space="0" w:color="auto"/>
              </w:divBdr>
              <w:divsChild>
                <w:div w:id="1280916706">
                  <w:marLeft w:val="0"/>
                  <w:marRight w:val="0"/>
                  <w:marTop w:val="0"/>
                  <w:marBottom w:val="0"/>
                  <w:divBdr>
                    <w:top w:val="none" w:sz="0" w:space="0" w:color="auto"/>
                    <w:left w:val="none" w:sz="0" w:space="0" w:color="auto"/>
                    <w:bottom w:val="none" w:sz="0" w:space="0" w:color="auto"/>
                    <w:right w:val="none" w:sz="0" w:space="0" w:color="auto"/>
                  </w:divBdr>
                  <w:divsChild>
                    <w:div w:id="1579242077">
                      <w:marLeft w:val="0"/>
                      <w:marRight w:val="0"/>
                      <w:marTop w:val="0"/>
                      <w:marBottom w:val="0"/>
                      <w:divBdr>
                        <w:top w:val="none" w:sz="0" w:space="0" w:color="auto"/>
                        <w:left w:val="none" w:sz="0" w:space="0" w:color="auto"/>
                        <w:bottom w:val="none" w:sz="0" w:space="0" w:color="auto"/>
                        <w:right w:val="none" w:sz="0" w:space="0" w:color="auto"/>
                      </w:divBdr>
                    </w:div>
                  </w:divsChild>
                </w:div>
                <w:div w:id="972828105">
                  <w:marLeft w:val="0"/>
                  <w:marRight w:val="0"/>
                  <w:marTop w:val="0"/>
                  <w:marBottom w:val="0"/>
                  <w:divBdr>
                    <w:top w:val="none" w:sz="0" w:space="0" w:color="auto"/>
                    <w:left w:val="none" w:sz="0" w:space="0" w:color="auto"/>
                    <w:bottom w:val="none" w:sz="0" w:space="0" w:color="auto"/>
                    <w:right w:val="none" w:sz="0" w:space="0" w:color="auto"/>
                  </w:divBdr>
                  <w:divsChild>
                    <w:div w:id="959799266">
                      <w:marLeft w:val="0"/>
                      <w:marRight w:val="0"/>
                      <w:marTop w:val="0"/>
                      <w:marBottom w:val="0"/>
                      <w:divBdr>
                        <w:top w:val="none" w:sz="0" w:space="0" w:color="auto"/>
                        <w:left w:val="none" w:sz="0" w:space="0" w:color="auto"/>
                        <w:bottom w:val="none" w:sz="0" w:space="0" w:color="auto"/>
                        <w:right w:val="none" w:sz="0" w:space="0" w:color="auto"/>
                      </w:divBdr>
                    </w:div>
                    <w:div w:id="389619605">
                      <w:marLeft w:val="0"/>
                      <w:marRight w:val="0"/>
                      <w:marTop w:val="0"/>
                      <w:marBottom w:val="0"/>
                      <w:divBdr>
                        <w:top w:val="none" w:sz="0" w:space="0" w:color="auto"/>
                        <w:left w:val="none" w:sz="0" w:space="0" w:color="auto"/>
                        <w:bottom w:val="none" w:sz="0" w:space="0" w:color="auto"/>
                        <w:right w:val="none" w:sz="0" w:space="0" w:color="auto"/>
                      </w:divBdr>
                    </w:div>
                  </w:divsChild>
                </w:div>
                <w:div w:id="2030525924">
                  <w:marLeft w:val="0"/>
                  <w:marRight w:val="0"/>
                  <w:marTop w:val="0"/>
                  <w:marBottom w:val="0"/>
                  <w:divBdr>
                    <w:top w:val="none" w:sz="0" w:space="0" w:color="auto"/>
                    <w:left w:val="none" w:sz="0" w:space="0" w:color="auto"/>
                    <w:bottom w:val="none" w:sz="0" w:space="0" w:color="auto"/>
                    <w:right w:val="none" w:sz="0" w:space="0" w:color="auto"/>
                  </w:divBdr>
                  <w:divsChild>
                    <w:div w:id="172577140">
                      <w:marLeft w:val="0"/>
                      <w:marRight w:val="0"/>
                      <w:marTop w:val="0"/>
                      <w:marBottom w:val="0"/>
                      <w:divBdr>
                        <w:top w:val="none" w:sz="0" w:space="0" w:color="auto"/>
                        <w:left w:val="none" w:sz="0" w:space="0" w:color="auto"/>
                        <w:bottom w:val="none" w:sz="0" w:space="0" w:color="auto"/>
                        <w:right w:val="none" w:sz="0" w:space="0" w:color="auto"/>
                      </w:divBdr>
                    </w:div>
                  </w:divsChild>
                </w:div>
                <w:div w:id="1048266019">
                  <w:marLeft w:val="0"/>
                  <w:marRight w:val="0"/>
                  <w:marTop w:val="0"/>
                  <w:marBottom w:val="0"/>
                  <w:divBdr>
                    <w:top w:val="none" w:sz="0" w:space="0" w:color="auto"/>
                    <w:left w:val="none" w:sz="0" w:space="0" w:color="auto"/>
                    <w:bottom w:val="none" w:sz="0" w:space="0" w:color="auto"/>
                    <w:right w:val="none" w:sz="0" w:space="0" w:color="auto"/>
                  </w:divBdr>
                  <w:divsChild>
                    <w:div w:id="1139615968">
                      <w:marLeft w:val="0"/>
                      <w:marRight w:val="0"/>
                      <w:marTop w:val="0"/>
                      <w:marBottom w:val="0"/>
                      <w:divBdr>
                        <w:top w:val="none" w:sz="0" w:space="0" w:color="auto"/>
                        <w:left w:val="none" w:sz="0" w:space="0" w:color="auto"/>
                        <w:bottom w:val="none" w:sz="0" w:space="0" w:color="auto"/>
                        <w:right w:val="none" w:sz="0" w:space="0" w:color="auto"/>
                      </w:divBdr>
                    </w:div>
                    <w:div w:id="754518762">
                      <w:marLeft w:val="0"/>
                      <w:marRight w:val="0"/>
                      <w:marTop w:val="0"/>
                      <w:marBottom w:val="0"/>
                      <w:divBdr>
                        <w:top w:val="none" w:sz="0" w:space="0" w:color="auto"/>
                        <w:left w:val="none" w:sz="0" w:space="0" w:color="auto"/>
                        <w:bottom w:val="none" w:sz="0" w:space="0" w:color="auto"/>
                        <w:right w:val="none" w:sz="0" w:space="0" w:color="auto"/>
                      </w:divBdr>
                    </w:div>
                  </w:divsChild>
                </w:div>
                <w:div w:id="569074924">
                  <w:marLeft w:val="0"/>
                  <w:marRight w:val="0"/>
                  <w:marTop w:val="0"/>
                  <w:marBottom w:val="0"/>
                  <w:divBdr>
                    <w:top w:val="none" w:sz="0" w:space="0" w:color="auto"/>
                    <w:left w:val="none" w:sz="0" w:space="0" w:color="auto"/>
                    <w:bottom w:val="none" w:sz="0" w:space="0" w:color="auto"/>
                    <w:right w:val="none" w:sz="0" w:space="0" w:color="auto"/>
                  </w:divBdr>
                  <w:divsChild>
                    <w:div w:id="1536698728">
                      <w:marLeft w:val="0"/>
                      <w:marRight w:val="0"/>
                      <w:marTop w:val="0"/>
                      <w:marBottom w:val="0"/>
                      <w:divBdr>
                        <w:top w:val="none" w:sz="0" w:space="0" w:color="auto"/>
                        <w:left w:val="none" w:sz="0" w:space="0" w:color="auto"/>
                        <w:bottom w:val="none" w:sz="0" w:space="0" w:color="auto"/>
                        <w:right w:val="none" w:sz="0" w:space="0" w:color="auto"/>
                      </w:divBdr>
                    </w:div>
                    <w:div w:id="191234542">
                      <w:marLeft w:val="0"/>
                      <w:marRight w:val="0"/>
                      <w:marTop w:val="0"/>
                      <w:marBottom w:val="0"/>
                      <w:divBdr>
                        <w:top w:val="none" w:sz="0" w:space="0" w:color="auto"/>
                        <w:left w:val="none" w:sz="0" w:space="0" w:color="auto"/>
                        <w:bottom w:val="none" w:sz="0" w:space="0" w:color="auto"/>
                        <w:right w:val="none" w:sz="0" w:space="0" w:color="auto"/>
                      </w:divBdr>
                    </w:div>
                  </w:divsChild>
                </w:div>
                <w:div w:id="353574009">
                  <w:marLeft w:val="0"/>
                  <w:marRight w:val="0"/>
                  <w:marTop w:val="0"/>
                  <w:marBottom w:val="0"/>
                  <w:divBdr>
                    <w:top w:val="none" w:sz="0" w:space="0" w:color="auto"/>
                    <w:left w:val="none" w:sz="0" w:space="0" w:color="auto"/>
                    <w:bottom w:val="none" w:sz="0" w:space="0" w:color="auto"/>
                    <w:right w:val="none" w:sz="0" w:space="0" w:color="auto"/>
                  </w:divBdr>
                  <w:divsChild>
                    <w:div w:id="1527451803">
                      <w:marLeft w:val="0"/>
                      <w:marRight w:val="0"/>
                      <w:marTop w:val="0"/>
                      <w:marBottom w:val="0"/>
                      <w:divBdr>
                        <w:top w:val="none" w:sz="0" w:space="0" w:color="auto"/>
                        <w:left w:val="none" w:sz="0" w:space="0" w:color="auto"/>
                        <w:bottom w:val="none" w:sz="0" w:space="0" w:color="auto"/>
                        <w:right w:val="none" w:sz="0" w:space="0" w:color="auto"/>
                      </w:divBdr>
                    </w:div>
                  </w:divsChild>
                </w:div>
                <w:div w:id="1807119603">
                  <w:marLeft w:val="0"/>
                  <w:marRight w:val="0"/>
                  <w:marTop w:val="0"/>
                  <w:marBottom w:val="0"/>
                  <w:divBdr>
                    <w:top w:val="none" w:sz="0" w:space="0" w:color="auto"/>
                    <w:left w:val="none" w:sz="0" w:space="0" w:color="auto"/>
                    <w:bottom w:val="none" w:sz="0" w:space="0" w:color="auto"/>
                    <w:right w:val="none" w:sz="0" w:space="0" w:color="auto"/>
                  </w:divBdr>
                  <w:divsChild>
                    <w:div w:id="1407146263">
                      <w:marLeft w:val="0"/>
                      <w:marRight w:val="0"/>
                      <w:marTop w:val="0"/>
                      <w:marBottom w:val="0"/>
                      <w:divBdr>
                        <w:top w:val="none" w:sz="0" w:space="0" w:color="auto"/>
                        <w:left w:val="none" w:sz="0" w:space="0" w:color="auto"/>
                        <w:bottom w:val="none" w:sz="0" w:space="0" w:color="auto"/>
                        <w:right w:val="none" w:sz="0" w:space="0" w:color="auto"/>
                      </w:divBdr>
                    </w:div>
                  </w:divsChild>
                </w:div>
                <w:div w:id="1343120187">
                  <w:marLeft w:val="0"/>
                  <w:marRight w:val="0"/>
                  <w:marTop w:val="0"/>
                  <w:marBottom w:val="0"/>
                  <w:divBdr>
                    <w:top w:val="none" w:sz="0" w:space="0" w:color="auto"/>
                    <w:left w:val="none" w:sz="0" w:space="0" w:color="auto"/>
                    <w:bottom w:val="none" w:sz="0" w:space="0" w:color="auto"/>
                    <w:right w:val="none" w:sz="0" w:space="0" w:color="auto"/>
                  </w:divBdr>
                  <w:divsChild>
                    <w:div w:id="640156584">
                      <w:marLeft w:val="0"/>
                      <w:marRight w:val="0"/>
                      <w:marTop w:val="0"/>
                      <w:marBottom w:val="0"/>
                      <w:divBdr>
                        <w:top w:val="none" w:sz="0" w:space="0" w:color="auto"/>
                        <w:left w:val="none" w:sz="0" w:space="0" w:color="auto"/>
                        <w:bottom w:val="none" w:sz="0" w:space="0" w:color="auto"/>
                        <w:right w:val="none" w:sz="0" w:space="0" w:color="auto"/>
                      </w:divBdr>
                    </w:div>
                  </w:divsChild>
                </w:div>
                <w:div w:id="103159362">
                  <w:marLeft w:val="0"/>
                  <w:marRight w:val="0"/>
                  <w:marTop w:val="0"/>
                  <w:marBottom w:val="0"/>
                  <w:divBdr>
                    <w:top w:val="none" w:sz="0" w:space="0" w:color="auto"/>
                    <w:left w:val="none" w:sz="0" w:space="0" w:color="auto"/>
                    <w:bottom w:val="none" w:sz="0" w:space="0" w:color="auto"/>
                    <w:right w:val="none" w:sz="0" w:space="0" w:color="auto"/>
                  </w:divBdr>
                  <w:divsChild>
                    <w:div w:id="1765110428">
                      <w:marLeft w:val="0"/>
                      <w:marRight w:val="0"/>
                      <w:marTop w:val="0"/>
                      <w:marBottom w:val="0"/>
                      <w:divBdr>
                        <w:top w:val="none" w:sz="0" w:space="0" w:color="auto"/>
                        <w:left w:val="none" w:sz="0" w:space="0" w:color="auto"/>
                        <w:bottom w:val="none" w:sz="0" w:space="0" w:color="auto"/>
                        <w:right w:val="none" w:sz="0" w:space="0" w:color="auto"/>
                      </w:divBdr>
                    </w:div>
                  </w:divsChild>
                </w:div>
                <w:div w:id="497308287">
                  <w:marLeft w:val="0"/>
                  <w:marRight w:val="0"/>
                  <w:marTop w:val="0"/>
                  <w:marBottom w:val="0"/>
                  <w:divBdr>
                    <w:top w:val="none" w:sz="0" w:space="0" w:color="auto"/>
                    <w:left w:val="none" w:sz="0" w:space="0" w:color="auto"/>
                    <w:bottom w:val="none" w:sz="0" w:space="0" w:color="auto"/>
                    <w:right w:val="none" w:sz="0" w:space="0" w:color="auto"/>
                  </w:divBdr>
                  <w:divsChild>
                    <w:div w:id="1626428129">
                      <w:marLeft w:val="0"/>
                      <w:marRight w:val="0"/>
                      <w:marTop w:val="0"/>
                      <w:marBottom w:val="0"/>
                      <w:divBdr>
                        <w:top w:val="none" w:sz="0" w:space="0" w:color="auto"/>
                        <w:left w:val="none" w:sz="0" w:space="0" w:color="auto"/>
                        <w:bottom w:val="none" w:sz="0" w:space="0" w:color="auto"/>
                        <w:right w:val="none" w:sz="0" w:space="0" w:color="auto"/>
                      </w:divBdr>
                    </w:div>
                  </w:divsChild>
                </w:div>
                <w:div w:id="1928997579">
                  <w:marLeft w:val="0"/>
                  <w:marRight w:val="0"/>
                  <w:marTop w:val="0"/>
                  <w:marBottom w:val="0"/>
                  <w:divBdr>
                    <w:top w:val="none" w:sz="0" w:space="0" w:color="auto"/>
                    <w:left w:val="none" w:sz="0" w:space="0" w:color="auto"/>
                    <w:bottom w:val="none" w:sz="0" w:space="0" w:color="auto"/>
                    <w:right w:val="none" w:sz="0" w:space="0" w:color="auto"/>
                  </w:divBdr>
                  <w:divsChild>
                    <w:div w:id="1839612478">
                      <w:marLeft w:val="0"/>
                      <w:marRight w:val="0"/>
                      <w:marTop w:val="0"/>
                      <w:marBottom w:val="0"/>
                      <w:divBdr>
                        <w:top w:val="none" w:sz="0" w:space="0" w:color="auto"/>
                        <w:left w:val="none" w:sz="0" w:space="0" w:color="auto"/>
                        <w:bottom w:val="none" w:sz="0" w:space="0" w:color="auto"/>
                        <w:right w:val="none" w:sz="0" w:space="0" w:color="auto"/>
                      </w:divBdr>
                    </w:div>
                  </w:divsChild>
                </w:div>
                <w:div w:id="1648047816">
                  <w:marLeft w:val="0"/>
                  <w:marRight w:val="0"/>
                  <w:marTop w:val="0"/>
                  <w:marBottom w:val="0"/>
                  <w:divBdr>
                    <w:top w:val="none" w:sz="0" w:space="0" w:color="auto"/>
                    <w:left w:val="none" w:sz="0" w:space="0" w:color="auto"/>
                    <w:bottom w:val="none" w:sz="0" w:space="0" w:color="auto"/>
                    <w:right w:val="none" w:sz="0" w:space="0" w:color="auto"/>
                  </w:divBdr>
                  <w:divsChild>
                    <w:div w:id="1049500219">
                      <w:marLeft w:val="0"/>
                      <w:marRight w:val="0"/>
                      <w:marTop w:val="0"/>
                      <w:marBottom w:val="0"/>
                      <w:divBdr>
                        <w:top w:val="none" w:sz="0" w:space="0" w:color="auto"/>
                        <w:left w:val="none" w:sz="0" w:space="0" w:color="auto"/>
                        <w:bottom w:val="none" w:sz="0" w:space="0" w:color="auto"/>
                        <w:right w:val="none" w:sz="0" w:space="0" w:color="auto"/>
                      </w:divBdr>
                    </w:div>
                  </w:divsChild>
                </w:div>
                <w:div w:id="424157104">
                  <w:marLeft w:val="0"/>
                  <w:marRight w:val="0"/>
                  <w:marTop w:val="0"/>
                  <w:marBottom w:val="0"/>
                  <w:divBdr>
                    <w:top w:val="none" w:sz="0" w:space="0" w:color="auto"/>
                    <w:left w:val="none" w:sz="0" w:space="0" w:color="auto"/>
                    <w:bottom w:val="none" w:sz="0" w:space="0" w:color="auto"/>
                    <w:right w:val="none" w:sz="0" w:space="0" w:color="auto"/>
                  </w:divBdr>
                  <w:divsChild>
                    <w:div w:id="1065033280">
                      <w:marLeft w:val="0"/>
                      <w:marRight w:val="0"/>
                      <w:marTop w:val="0"/>
                      <w:marBottom w:val="0"/>
                      <w:divBdr>
                        <w:top w:val="none" w:sz="0" w:space="0" w:color="auto"/>
                        <w:left w:val="none" w:sz="0" w:space="0" w:color="auto"/>
                        <w:bottom w:val="none" w:sz="0" w:space="0" w:color="auto"/>
                        <w:right w:val="none" w:sz="0" w:space="0" w:color="auto"/>
                      </w:divBdr>
                    </w:div>
                  </w:divsChild>
                </w:div>
                <w:div w:id="867059375">
                  <w:marLeft w:val="0"/>
                  <w:marRight w:val="0"/>
                  <w:marTop w:val="0"/>
                  <w:marBottom w:val="0"/>
                  <w:divBdr>
                    <w:top w:val="none" w:sz="0" w:space="0" w:color="auto"/>
                    <w:left w:val="none" w:sz="0" w:space="0" w:color="auto"/>
                    <w:bottom w:val="none" w:sz="0" w:space="0" w:color="auto"/>
                    <w:right w:val="none" w:sz="0" w:space="0" w:color="auto"/>
                  </w:divBdr>
                  <w:divsChild>
                    <w:div w:id="1008942733">
                      <w:marLeft w:val="0"/>
                      <w:marRight w:val="0"/>
                      <w:marTop w:val="0"/>
                      <w:marBottom w:val="0"/>
                      <w:divBdr>
                        <w:top w:val="none" w:sz="0" w:space="0" w:color="auto"/>
                        <w:left w:val="none" w:sz="0" w:space="0" w:color="auto"/>
                        <w:bottom w:val="none" w:sz="0" w:space="0" w:color="auto"/>
                        <w:right w:val="none" w:sz="0" w:space="0" w:color="auto"/>
                      </w:divBdr>
                    </w:div>
                  </w:divsChild>
                </w:div>
                <w:div w:id="1913736162">
                  <w:marLeft w:val="0"/>
                  <w:marRight w:val="0"/>
                  <w:marTop w:val="0"/>
                  <w:marBottom w:val="0"/>
                  <w:divBdr>
                    <w:top w:val="none" w:sz="0" w:space="0" w:color="auto"/>
                    <w:left w:val="none" w:sz="0" w:space="0" w:color="auto"/>
                    <w:bottom w:val="none" w:sz="0" w:space="0" w:color="auto"/>
                    <w:right w:val="none" w:sz="0" w:space="0" w:color="auto"/>
                  </w:divBdr>
                  <w:divsChild>
                    <w:div w:id="1051809374">
                      <w:marLeft w:val="0"/>
                      <w:marRight w:val="0"/>
                      <w:marTop w:val="0"/>
                      <w:marBottom w:val="0"/>
                      <w:divBdr>
                        <w:top w:val="none" w:sz="0" w:space="0" w:color="auto"/>
                        <w:left w:val="none" w:sz="0" w:space="0" w:color="auto"/>
                        <w:bottom w:val="none" w:sz="0" w:space="0" w:color="auto"/>
                        <w:right w:val="none" w:sz="0" w:space="0" w:color="auto"/>
                      </w:divBdr>
                    </w:div>
                  </w:divsChild>
                </w:div>
                <w:div w:id="162942068">
                  <w:marLeft w:val="0"/>
                  <w:marRight w:val="0"/>
                  <w:marTop w:val="0"/>
                  <w:marBottom w:val="0"/>
                  <w:divBdr>
                    <w:top w:val="none" w:sz="0" w:space="0" w:color="auto"/>
                    <w:left w:val="none" w:sz="0" w:space="0" w:color="auto"/>
                    <w:bottom w:val="none" w:sz="0" w:space="0" w:color="auto"/>
                    <w:right w:val="none" w:sz="0" w:space="0" w:color="auto"/>
                  </w:divBdr>
                  <w:divsChild>
                    <w:div w:id="1162937154">
                      <w:marLeft w:val="0"/>
                      <w:marRight w:val="0"/>
                      <w:marTop w:val="0"/>
                      <w:marBottom w:val="0"/>
                      <w:divBdr>
                        <w:top w:val="none" w:sz="0" w:space="0" w:color="auto"/>
                        <w:left w:val="none" w:sz="0" w:space="0" w:color="auto"/>
                        <w:bottom w:val="none" w:sz="0" w:space="0" w:color="auto"/>
                        <w:right w:val="none" w:sz="0" w:space="0" w:color="auto"/>
                      </w:divBdr>
                    </w:div>
                  </w:divsChild>
                </w:div>
                <w:div w:id="2000571117">
                  <w:marLeft w:val="0"/>
                  <w:marRight w:val="0"/>
                  <w:marTop w:val="0"/>
                  <w:marBottom w:val="0"/>
                  <w:divBdr>
                    <w:top w:val="none" w:sz="0" w:space="0" w:color="auto"/>
                    <w:left w:val="none" w:sz="0" w:space="0" w:color="auto"/>
                    <w:bottom w:val="none" w:sz="0" w:space="0" w:color="auto"/>
                    <w:right w:val="none" w:sz="0" w:space="0" w:color="auto"/>
                  </w:divBdr>
                  <w:divsChild>
                    <w:div w:id="231962338">
                      <w:marLeft w:val="0"/>
                      <w:marRight w:val="0"/>
                      <w:marTop w:val="0"/>
                      <w:marBottom w:val="0"/>
                      <w:divBdr>
                        <w:top w:val="none" w:sz="0" w:space="0" w:color="auto"/>
                        <w:left w:val="none" w:sz="0" w:space="0" w:color="auto"/>
                        <w:bottom w:val="none" w:sz="0" w:space="0" w:color="auto"/>
                        <w:right w:val="none" w:sz="0" w:space="0" w:color="auto"/>
                      </w:divBdr>
                    </w:div>
                  </w:divsChild>
                </w:div>
                <w:div w:id="763377829">
                  <w:marLeft w:val="0"/>
                  <w:marRight w:val="0"/>
                  <w:marTop w:val="0"/>
                  <w:marBottom w:val="0"/>
                  <w:divBdr>
                    <w:top w:val="none" w:sz="0" w:space="0" w:color="auto"/>
                    <w:left w:val="none" w:sz="0" w:space="0" w:color="auto"/>
                    <w:bottom w:val="none" w:sz="0" w:space="0" w:color="auto"/>
                    <w:right w:val="none" w:sz="0" w:space="0" w:color="auto"/>
                  </w:divBdr>
                  <w:divsChild>
                    <w:div w:id="39137621">
                      <w:marLeft w:val="0"/>
                      <w:marRight w:val="0"/>
                      <w:marTop w:val="0"/>
                      <w:marBottom w:val="0"/>
                      <w:divBdr>
                        <w:top w:val="none" w:sz="0" w:space="0" w:color="auto"/>
                        <w:left w:val="none" w:sz="0" w:space="0" w:color="auto"/>
                        <w:bottom w:val="none" w:sz="0" w:space="0" w:color="auto"/>
                        <w:right w:val="none" w:sz="0" w:space="0" w:color="auto"/>
                      </w:divBdr>
                    </w:div>
                  </w:divsChild>
                </w:div>
                <w:div w:id="1801612710">
                  <w:marLeft w:val="0"/>
                  <w:marRight w:val="0"/>
                  <w:marTop w:val="0"/>
                  <w:marBottom w:val="0"/>
                  <w:divBdr>
                    <w:top w:val="none" w:sz="0" w:space="0" w:color="auto"/>
                    <w:left w:val="none" w:sz="0" w:space="0" w:color="auto"/>
                    <w:bottom w:val="none" w:sz="0" w:space="0" w:color="auto"/>
                    <w:right w:val="none" w:sz="0" w:space="0" w:color="auto"/>
                  </w:divBdr>
                  <w:divsChild>
                    <w:div w:id="513499876">
                      <w:marLeft w:val="0"/>
                      <w:marRight w:val="0"/>
                      <w:marTop w:val="0"/>
                      <w:marBottom w:val="0"/>
                      <w:divBdr>
                        <w:top w:val="none" w:sz="0" w:space="0" w:color="auto"/>
                        <w:left w:val="none" w:sz="0" w:space="0" w:color="auto"/>
                        <w:bottom w:val="none" w:sz="0" w:space="0" w:color="auto"/>
                        <w:right w:val="none" w:sz="0" w:space="0" w:color="auto"/>
                      </w:divBdr>
                    </w:div>
                  </w:divsChild>
                </w:div>
                <w:div w:id="1744595313">
                  <w:marLeft w:val="0"/>
                  <w:marRight w:val="0"/>
                  <w:marTop w:val="0"/>
                  <w:marBottom w:val="0"/>
                  <w:divBdr>
                    <w:top w:val="none" w:sz="0" w:space="0" w:color="auto"/>
                    <w:left w:val="none" w:sz="0" w:space="0" w:color="auto"/>
                    <w:bottom w:val="none" w:sz="0" w:space="0" w:color="auto"/>
                    <w:right w:val="none" w:sz="0" w:space="0" w:color="auto"/>
                  </w:divBdr>
                  <w:divsChild>
                    <w:div w:id="259416243">
                      <w:marLeft w:val="0"/>
                      <w:marRight w:val="0"/>
                      <w:marTop w:val="0"/>
                      <w:marBottom w:val="0"/>
                      <w:divBdr>
                        <w:top w:val="none" w:sz="0" w:space="0" w:color="auto"/>
                        <w:left w:val="none" w:sz="0" w:space="0" w:color="auto"/>
                        <w:bottom w:val="none" w:sz="0" w:space="0" w:color="auto"/>
                        <w:right w:val="none" w:sz="0" w:space="0" w:color="auto"/>
                      </w:divBdr>
                    </w:div>
                  </w:divsChild>
                </w:div>
                <w:div w:id="153839317">
                  <w:marLeft w:val="0"/>
                  <w:marRight w:val="0"/>
                  <w:marTop w:val="0"/>
                  <w:marBottom w:val="0"/>
                  <w:divBdr>
                    <w:top w:val="none" w:sz="0" w:space="0" w:color="auto"/>
                    <w:left w:val="none" w:sz="0" w:space="0" w:color="auto"/>
                    <w:bottom w:val="none" w:sz="0" w:space="0" w:color="auto"/>
                    <w:right w:val="none" w:sz="0" w:space="0" w:color="auto"/>
                  </w:divBdr>
                  <w:divsChild>
                    <w:div w:id="1114709541">
                      <w:marLeft w:val="0"/>
                      <w:marRight w:val="0"/>
                      <w:marTop w:val="0"/>
                      <w:marBottom w:val="0"/>
                      <w:divBdr>
                        <w:top w:val="none" w:sz="0" w:space="0" w:color="auto"/>
                        <w:left w:val="none" w:sz="0" w:space="0" w:color="auto"/>
                        <w:bottom w:val="none" w:sz="0" w:space="0" w:color="auto"/>
                        <w:right w:val="none" w:sz="0" w:space="0" w:color="auto"/>
                      </w:divBdr>
                    </w:div>
                  </w:divsChild>
                </w:div>
                <w:div w:id="1323972907">
                  <w:marLeft w:val="0"/>
                  <w:marRight w:val="0"/>
                  <w:marTop w:val="0"/>
                  <w:marBottom w:val="0"/>
                  <w:divBdr>
                    <w:top w:val="none" w:sz="0" w:space="0" w:color="auto"/>
                    <w:left w:val="none" w:sz="0" w:space="0" w:color="auto"/>
                    <w:bottom w:val="none" w:sz="0" w:space="0" w:color="auto"/>
                    <w:right w:val="none" w:sz="0" w:space="0" w:color="auto"/>
                  </w:divBdr>
                  <w:divsChild>
                    <w:div w:id="412163937">
                      <w:marLeft w:val="0"/>
                      <w:marRight w:val="0"/>
                      <w:marTop w:val="0"/>
                      <w:marBottom w:val="0"/>
                      <w:divBdr>
                        <w:top w:val="none" w:sz="0" w:space="0" w:color="auto"/>
                        <w:left w:val="none" w:sz="0" w:space="0" w:color="auto"/>
                        <w:bottom w:val="none" w:sz="0" w:space="0" w:color="auto"/>
                        <w:right w:val="none" w:sz="0" w:space="0" w:color="auto"/>
                      </w:divBdr>
                    </w:div>
                  </w:divsChild>
                </w:div>
                <w:div w:id="2061896641">
                  <w:marLeft w:val="0"/>
                  <w:marRight w:val="0"/>
                  <w:marTop w:val="0"/>
                  <w:marBottom w:val="0"/>
                  <w:divBdr>
                    <w:top w:val="none" w:sz="0" w:space="0" w:color="auto"/>
                    <w:left w:val="none" w:sz="0" w:space="0" w:color="auto"/>
                    <w:bottom w:val="none" w:sz="0" w:space="0" w:color="auto"/>
                    <w:right w:val="none" w:sz="0" w:space="0" w:color="auto"/>
                  </w:divBdr>
                  <w:divsChild>
                    <w:div w:id="760218080">
                      <w:marLeft w:val="0"/>
                      <w:marRight w:val="0"/>
                      <w:marTop w:val="0"/>
                      <w:marBottom w:val="0"/>
                      <w:divBdr>
                        <w:top w:val="none" w:sz="0" w:space="0" w:color="auto"/>
                        <w:left w:val="none" w:sz="0" w:space="0" w:color="auto"/>
                        <w:bottom w:val="none" w:sz="0" w:space="0" w:color="auto"/>
                        <w:right w:val="none" w:sz="0" w:space="0" w:color="auto"/>
                      </w:divBdr>
                    </w:div>
                  </w:divsChild>
                </w:div>
                <w:div w:id="1781871053">
                  <w:marLeft w:val="0"/>
                  <w:marRight w:val="0"/>
                  <w:marTop w:val="0"/>
                  <w:marBottom w:val="0"/>
                  <w:divBdr>
                    <w:top w:val="none" w:sz="0" w:space="0" w:color="auto"/>
                    <w:left w:val="none" w:sz="0" w:space="0" w:color="auto"/>
                    <w:bottom w:val="none" w:sz="0" w:space="0" w:color="auto"/>
                    <w:right w:val="none" w:sz="0" w:space="0" w:color="auto"/>
                  </w:divBdr>
                  <w:divsChild>
                    <w:div w:id="1898933138">
                      <w:marLeft w:val="0"/>
                      <w:marRight w:val="0"/>
                      <w:marTop w:val="0"/>
                      <w:marBottom w:val="0"/>
                      <w:divBdr>
                        <w:top w:val="none" w:sz="0" w:space="0" w:color="auto"/>
                        <w:left w:val="none" w:sz="0" w:space="0" w:color="auto"/>
                        <w:bottom w:val="none" w:sz="0" w:space="0" w:color="auto"/>
                        <w:right w:val="none" w:sz="0" w:space="0" w:color="auto"/>
                      </w:divBdr>
                    </w:div>
                  </w:divsChild>
                </w:div>
                <w:div w:id="2038004184">
                  <w:marLeft w:val="0"/>
                  <w:marRight w:val="0"/>
                  <w:marTop w:val="0"/>
                  <w:marBottom w:val="0"/>
                  <w:divBdr>
                    <w:top w:val="none" w:sz="0" w:space="0" w:color="auto"/>
                    <w:left w:val="none" w:sz="0" w:space="0" w:color="auto"/>
                    <w:bottom w:val="none" w:sz="0" w:space="0" w:color="auto"/>
                    <w:right w:val="none" w:sz="0" w:space="0" w:color="auto"/>
                  </w:divBdr>
                  <w:divsChild>
                    <w:div w:id="651368793">
                      <w:marLeft w:val="0"/>
                      <w:marRight w:val="0"/>
                      <w:marTop w:val="0"/>
                      <w:marBottom w:val="0"/>
                      <w:divBdr>
                        <w:top w:val="none" w:sz="0" w:space="0" w:color="auto"/>
                        <w:left w:val="none" w:sz="0" w:space="0" w:color="auto"/>
                        <w:bottom w:val="none" w:sz="0" w:space="0" w:color="auto"/>
                        <w:right w:val="none" w:sz="0" w:space="0" w:color="auto"/>
                      </w:divBdr>
                    </w:div>
                  </w:divsChild>
                </w:div>
                <w:div w:id="1006252966">
                  <w:marLeft w:val="0"/>
                  <w:marRight w:val="0"/>
                  <w:marTop w:val="0"/>
                  <w:marBottom w:val="0"/>
                  <w:divBdr>
                    <w:top w:val="none" w:sz="0" w:space="0" w:color="auto"/>
                    <w:left w:val="none" w:sz="0" w:space="0" w:color="auto"/>
                    <w:bottom w:val="none" w:sz="0" w:space="0" w:color="auto"/>
                    <w:right w:val="none" w:sz="0" w:space="0" w:color="auto"/>
                  </w:divBdr>
                  <w:divsChild>
                    <w:div w:id="2124689763">
                      <w:marLeft w:val="0"/>
                      <w:marRight w:val="0"/>
                      <w:marTop w:val="0"/>
                      <w:marBottom w:val="0"/>
                      <w:divBdr>
                        <w:top w:val="none" w:sz="0" w:space="0" w:color="auto"/>
                        <w:left w:val="none" w:sz="0" w:space="0" w:color="auto"/>
                        <w:bottom w:val="none" w:sz="0" w:space="0" w:color="auto"/>
                        <w:right w:val="none" w:sz="0" w:space="0" w:color="auto"/>
                      </w:divBdr>
                    </w:div>
                  </w:divsChild>
                </w:div>
                <w:div w:id="1523787677">
                  <w:marLeft w:val="0"/>
                  <w:marRight w:val="0"/>
                  <w:marTop w:val="0"/>
                  <w:marBottom w:val="0"/>
                  <w:divBdr>
                    <w:top w:val="none" w:sz="0" w:space="0" w:color="auto"/>
                    <w:left w:val="none" w:sz="0" w:space="0" w:color="auto"/>
                    <w:bottom w:val="none" w:sz="0" w:space="0" w:color="auto"/>
                    <w:right w:val="none" w:sz="0" w:space="0" w:color="auto"/>
                  </w:divBdr>
                  <w:divsChild>
                    <w:div w:id="1896039324">
                      <w:marLeft w:val="0"/>
                      <w:marRight w:val="0"/>
                      <w:marTop w:val="0"/>
                      <w:marBottom w:val="0"/>
                      <w:divBdr>
                        <w:top w:val="none" w:sz="0" w:space="0" w:color="auto"/>
                        <w:left w:val="none" w:sz="0" w:space="0" w:color="auto"/>
                        <w:bottom w:val="none" w:sz="0" w:space="0" w:color="auto"/>
                        <w:right w:val="none" w:sz="0" w:space="0" w:color="auto"/>
                      </w:divBdr>
                    </w:div>
                  </w:divsChild>
                </w:div>
                <w:div w:id="1381201490">
                  <w:marLeft w:val="0"/>
                  <w:marRight w:val="0"/>
                  <w:marTop w:val="0"/>
                  <w:marBottom w:val="0"/>
                  <w:divBdr>
                    <w:top w:val="none" w:sz="0" w:space="0" w:color="auto"/>
                    <w:left w:val="none" w:sz="0" w:space="0" w:color="auto"/>
                    <w:bottom w:val="none" w:sz="0" w:space="0" w:color="auto"/>
                    <w:right w:val="none" w:sz="0" w:space="0" w:color="auto"/>
                  </w:divBdr>
                  <w:divsChild>
                    <w:div w:id="1263076171">
                      <w:marLeft w:val="0"/>
                      <w:marRight w:val="0"/>
                      <w:marTop w:val="0"/>
                      <w:marBottom w:val="0"/>
                      <w:divBdr>
                        <w:top w:val="none" w:sz="0" w:space="0" w:color="auto"/>
                        <w:left w:val="none" w:sz="0" w:space="0" w:color="auto"/>
                        <w:bottom w:val="none" w:sz="0" w:space="0" w:color="auto"/>
                        <w:right w:val="none" w:sz="0" w:space="0" w:color="auto"/>
                      </w:divBdr>
                    </w:div>
                  </w:divsChild>
                </w:div>
                <w:div w:id="1689597515">
                  <w:marLeft w:val="0"/>
                  <w:marRight w:val="0"/>
                  <w:marTop w:val="0"/>
                  <w:marBottom w:val="0"/>
                  <w:divBdr>
                    <w:top w:val="none" w:sz="0" w:space="0" w:color="auto"/>
                    <w:left w:val="none" w:sz="0" w:space="0" w:color="auto"/>
                    <w:bottom w:val="none" w:sz="0" w:space="0" w:color="auto"/>
                    <w:right w:val="none" w:sz="0" w:space="0" w:color="auto"/>
                  </w:divBdr>
                  <w:divsChild>
                    <w:div w:id="1172917853">
                      <w:marLeft w:val="0"/>
                      <w:marRight w:val="0"/>
                      <w:marTop w:val="0"/>
                      <w:marBottom w:val="0"/>
                      <w:divBdr>
                        <w:top w:val="none" w:sz="0" w:space="0" w:color="auto"/>
                        <w:left w:val="none" w:sz="0" w:space="0" w:color="auto"/>
                        <w:bottom w:val="none" w:sz="0" w:space="0" w:color="auto"/>
                        <w:right w:val="none" w:sz="0" w:space="0" w:color="auto"/>
                      </w:divBdr>
                    </w:div>
                  </w:divsChild>
                </w:div>
                <w:div w:id="1528635735">
                  <w:marLeft w:val="0"/>
                  <w:marRight w:val="0"/>
                  <w:marTop w:val="0"/>
                  <w:marBottom w:val="0"/>
                  <w:divBdr>
                    <w:top w:val="none" w:sz="0" w:space="0" w:color="auto"/>
                    <w:left w:val="none" w:sz="0" w:space="0" w:color="auto"/>
                    <w:bottom w:val="none" w:sz="0" w:space="0" w:color="auto"/>
                    <w:right w:val="none" w:sz="0" w:space="0" w:color="auto"/>
                  </w:divBdr>
                  <w:divsChild>
                    <w:div w:id="1823695361">
                      <w:marLeft w:val="0"/>
                      <w:marRight w:val="0"/>
                      <w:marTop w:val="0"/>
                      <w:marBottom w:val="0"/>
                      <w:divBdr>
                        <w:top w:val="none" w:sz="0" w:space="0" w:color="auto"/>
                        <w:left w:val="none" w:sz="0" w:space="0" w:color="auto"/>
                        <w:bottom w:val="none" w:sz="0" w:space="0" w:color="auto"/>
                        <w:right w:val="none" w:sz="0" w:space="0" w:color="auto"/>
                      </w:divBdr>
                    </w:div>
                  </w:divsChild>
                </w:div>
                <w:div w:id="858079791">
                  <w:marLeft w:val="0"/>
                  <w:marRight w:val="0"/>
                  <w:marTop w:val="0"/>
                  <w:marBottom w:val="0"/>
                  <w:divBdr>
                    <w:top w:val="none" w:sz="0" w:space="0" w:color="auto"/>
                    <w:left w:val="none" w:sz="0" w:space="0" w:color="auto"/>
                    <w:bottom w:val="none" w:sz="0" w:space="0" w:color="auto"/>
                    <w:right w:val="none" w:sz="0" w:space="0" w:color="auto"/>
                  </w:divBdr>
                  <w:divsChild>
                    <w:div w:id="487981217">
                      <w:marLeft w:val="0"/>
                      <w:marRight w:val="0"/>
                      <w:marTop w:val="0"/>
                      <w:marBottom w:val="0"/>
                      <w:divBdr>
                        <w:top w:val="none" w:sz="0" w:space="0" w:color="auto"/>
                        <w:left w:val="none" w:sz="0" w:space="0" w:color="auto"/>
                        <w:bottom w:val="none" w:sz="0" w:space="0" w:color="auto"/>
                        <w:right w:val="none" w:sz="0" w:space="0" w:color="auto"/>
                      </w:divBdr>
                    </w:div>
                  </w:divsChild>
                </w:div>
                <w:div w:id="1072047847">
                  <w:marLeft w:val="0"/>
                  <w:marRight w:val="0"/>
                  <w:marTop w:val="0"/>
                  <w:marBottom w:val="0"/>
                  <w:divBdr>
                    <w:top w:val="none" w:sz="0" w:space="0" w:color="auto"/>
                    <w:left w:val="none" w:sz="0" w:space="0" w:color="auto"/>
                    <w:bottom w:val="none" w:sz="0" w:space="0" w:color="auto"/>
                    <w:right w:val="none" w:sz="0" w:space="0" w:color="auto"/>
                  </w:divBdr>
                  <w:divsChild>
                    <w:div w:id="600647698">
                      <w:marLeft w:val="0"/>
                      <w:marRight w:val="0"/>
                      <w:marTop w:val="0"/>
                      <w:marBottom w:val="0"/>
                      <w:divBdr>
                        <w:top w:val="none" w:sz="0" w:space="0" w:color="auto"/>
                        <w:left w:val="none" w:sz="0" w:space="0" w:color="auto"/>
                        <w:bottom w:val="none" w:sz="0" w:space="0" w:color="auto"/>
                        <w:right w:val="none" w:sz="0" w:space="0" w:color="auto"/>
                      </w:divBdr>
                    </w:div>
                  </w:divsChild>
                </w:div>
                <w:div w:id="1409034470">
                  <w:marLeft w:val="0"/>
                  <w:marRight w:val="0"/>
                  <w:marTop w:val="0"/>
                  <w:marBottom w:val="0"/>
                  <w:divBdr>
                    <w:top w:val="none" w:sz="0" w:space="0" w:color="auto"/>
                    <w:left w:val="none" w:sz="0" w:space="0" w:color="auto"/>
                    <w:bottom w:val="none" w:sz="0" w:space="0" w:color="auto"/>
                    <w:right w:val="none" w:sz="0" w:space="0" w:color="auto"/>
                  </w:divBdr>
                  <w:divsChild>
                    <w:div w:id="179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91512">
          <w:marLeft w:val="0"/>
          <w:marRight w:val="0"/>
          <w:marTop w:val="0"/>
          <w:marBottom w:val="0"/>
          <w:divBdr>
            <w:top w:val="none" w:sz="0" w:space="0" w:color="auto"/>
            <w:left w:val="none" w:sz="0" w:space="0" w:color="auto"/>
            <w:bottom w:val="none" w:sz="0" w:space="0" w:color="auto"/>
            <w:right w:val="none" w:sz="0" w:space="0" w:color="auto"/>
          </w:divBdr>
          <w:divsChild>
            <w:div w:id="1664813071">
              <w:marLeft w:val="0"/>
              <w:marRight w:val="0"/>
              <w:marTop w:val="0"/>
              <w:marBottom w:val="0"/>
              <w:divBdr>
                <w:top w:val="none" w:sz="0" w:space="0" w:color="auto"/>
                <w:left w:val="none" w:sz="0" w:space="0" w:color="auto"/>
                <w:bottom w:val="none" w:sz="0" w:space="0" w:color="auto"/>
                <w:right w:val="none" w:sz="0" w:space="0" w:color="auto"/>
              </w:divBdr>
            </w:div>
            <w:div w:id="749235547">
              <w:marLeft w:val="0"/>
              <w:marRight w:val="0"/>
              <w:marTop w:val="0"/>
              <w:marBottom w:val="0"/>
              <w:divBdr>
                <w:top w:val="none" w:sz="0" w:space="0" w:color="auto"/>
                <w:left w:val="none" w:sz="0" w:space="0" w:color="auto"/>
                <w:bottom w:val="none" w:sz="0" w:space="0" w:color="auto"/>
                <w:right w:val="none" w:sz="0" w:space="0" w:color="auto"/>
              </w:divBdr>
            </w:div>
            <w:div w:id="1892301825">
              <w:marLeft w:val="0"/>
              <w:marRight w:val="0"/>
              <w:marTop w:val="0"/>
              <w:marBottom w:val="0"/>
              <w:divBdr>
                <w:top w:val="none" w:sz="0" w:space="0" w:color="auto"/>
                <w:left w:val="none" w:sz="0" w:space="0" w:color="auto"/>
                <w:bottom w:val="none" w:sz="0" w:space="0" w:color="auto"/>
                <w:right w:val="none" w:sz="0" w:space="0" w:color="auto"/>
              </w:divBdr>
            </w:div>
            <w:div w:id="480542249">
              <w:marLeft w:val="0"/>
              <w:marRight w:val="0"/>
              <w:marTop w:val="0"/>
              <w:marBottom w:val="0"/>
              <w:divBdr>
                <w:top w:val="none" w:sz="0" w:space="0" w:color="auto"/>
                <w:left w:val="none" w:sz="0" w:space="0" w:color="auto"/>
                <w:bottom w:val="none" w:sz="0" w:space="0" w:color="auto"/>
                <w:right w:val="none" w:sz="0" w:space="0" w:color="auto"/>
              </w:divBdr>
            </w:div>
            <w:div w:id="315031862">
              <w:marLeft w:val="0"/>
              <w:marRight w:val="0"/>
              <w:marTop w:val="0"/>
              <w:marBottom w:val="0"/>
              <w:divBdr>
                <w:top w:val="none" w:sz="0" w:space="0" w:color="auto"/>
                <w:left w:val="none" w:sz="0" w:space="0" w:color="auto"/>
                <w:bottom w:val="none" w:sz="0" w:space="0" w:color="auto"/>
                <w:right w:val="none" w:sz="0" w:space="0" w:color="auto"/>
              </w:divBdr>
            </w:div>
          </w:divsChild>
        </w:div>
        <w:div w:id="1458139130">
          <w:marLeft w:val="0"/>
          <w:marRight w:val="0"/>
          <w:marTop w:val="0"/>
          <w:marBottom w:val="0"/>
          <w:divBdr>
            <w:top w:val="none" w:sz="0" w:space="0" w:color="auto"/>
            <w:left w:val="none" w:sz="0" w:space="0" w:color="auto"/>
            <w:bottom w:val="none" w:sz="0" w:space="0" w:color="auto"/>
            <w:right w:val="none" w:sz="0" w:space="0" w:color="auto"/>
          </w:divBdr>
          <w:divsChild>
            <w:div w:id="226762946">
              <w:marLeft w:val="-75"/>
              <w:marRight w:val="0"/>
              <w:marTop w:val="30"/>
              <w:marBottom w:val="30"/>
              <w:divBdr>
                <w:top w:val="none" w:sz="0" w:space="0" w:color="auto"/>
                <w:left w:val="none" w:sz="0" w:space="0" w:color="auto"/>
                <w:bottom w:val="none" w:sz="0" w:space="0" w:color="auto"/>
                <w:right w:val="none" w:sz="0" w:space="0" w:color="auto"/>
              </w:divBdr>
              <w:divsChild>
                <w:div w:id="1677264661">
                  <w:marLeft w:val="0"/>
                  <w:marRight w:val="0"/>
                  <w:marTop w:val="0"/>
                  <w:marBottom w:val="0"/>
                  <w:divBdr>
                    <w:top w:val="none" w:sz="0" w:space="0" w:color="auto"/>
                    <w:left w:val="none" w:sz="0" w:space="0" w:color="auto"/>
                    <w:bottom w:val="none" w:sz="0" w:space="0" w:color="auto"/>
                    <w:right w:val="none" w:sz="0" w:space="0" w:color="auto"/>
                  </w:divBdr>
                  <w:divsChild>
                    <w:div w:id="1513495149">
                      <w:marLeft w:val="0"/>
                      <w:marRight w:val="0"/>
                      <w:marTop w:val="0"/>
                      <w:marBottom w:val="0"/>
                      <w:divBdr>
                        <w:top w:val="none" w:sz="0" w:space="0" w:color="auto"/>
                        <w:left w:val="none" w:sz="0" w:space="0" w:color="auto"/>
                        <w:bottom w:val="none" w:sz="0" w:space="0" w:color="auto"/>
                        <w:right w:val="none" w:sz="0" w:space="0" w:color="auto"/>
                      </w:divBdr>
                    </w:div>
                    <w:div w:id="1567911779">
                      <w:marLeft w:val="0"/>
                      <w:marRight w:val="0"/>
                      <w:marTop w:val="0"/>
                      <w:marBottom w:val="0"/>
                      <w:divBdr>
                        <w:top w:val="none" w:sz="0" w:space="0" w:color="auto"/>
                        <w:left w:val="none" w:sz="0" w:space="0" w:color="auto"/>
                        <w:bottom w:val="none" w:sz="0" w:space="0" w:color="auto"/>
                        <w:right w:val="none" w:sz="0" w:space="0" w:color="auto"/>
                      </w:divBdr>
                    </w:div>
                  </w:divsChild>
                </w:div>
                <w:div w:id="136529962">
                  <w:marLeft w:val="0"/>
                  <w:marRight w:val="0"/>
                  <w:marTop w:val="0"/>
                  <w:marBottom w:val="0"/>
                  <w:divBdr>
                    <w:top w:val="none" w:sz="0" w:space="0" w:color="auto"/>
                    <w:left w:val="none" w:sz="0" w:space="0" w:color="auto"/>
                    <w:bottom w:val="none" w:sz="0" w:space="0" w:color="auto"/>
                    <w:right w:val="none" w:sz="0" w:space="0" w:color="auto"/>
                  </w:divBdr>
                  <w:divsChild>
                    <w:div w:id="1173107979">
                      <w:marLeft w:val="0"/>
                      <w:marRight w:val="0"/>
                      <w:marTop w:val="0"/>
                      <w:marBottom w:val="0"/>
                      <w:divBdr>
                        <w:top w:val="none" w:sz="0" w:space="0" w:color="auto"/>
                        <w:left w:val="none" w:sz="0" w:space="0" w:color="auto"/>
                        <w:bottom w:val="none" w:sz="0" w:space="0" w:color="auto"/>
                        <w:right w:val="none" w:sz="0" w:space="0" w:color="auto"/>
                      </w:divBdr>
                    </w:div>
                  </w:divsChild>
                </w:div>
                <w:div w:id="691150773">
                  <w:marLeft w:val="0"/>
                  <w:marRight w:val="0"/>
                  <w:marTop w:val="0"/>
                  <w:marBottom w:val="0"/>
                  <w:divBdr>
                    <w:top w:val="none" w:sz="0" w:space="0" w:color="auto"/>
                    <w:left w:val="none" w:sz="0" w:space="0" w:color="auto"/>
                    <w:bottom w:val="none" w:sz="0" w:space="0" w:color="auto"/>
                    <w:right w:val="none" w:sz="0" w:space="0" w:color="auto"/>
                  </w:divBdr>
                  <w:divsChild>
                    <w:div w:id="2145075899">
                      <w:marLeft w:val="0"/>
                      <w:marRight w:val="0"/>
                      <w:marTop w:val="0"/>
                      <w:marBottom w:val="0"/>
                      <w:divBdr>
                        <w:top w:val="none" w:sz="0" w:space="0" w:color="auto"/>
                        <w:left w:val="none" w:sz="0" w:space="0" w:color="auto"/>
                        <w:bottom w:val="none" w:sz="0" w:space="0" w:color="auto"/>
                        <w:right w:val="none" w:sz="0" w:space="0" w:color="auto"/>
                      </w:divBdr>
                    </w:div>
                  </w:divsChild>
                </w:div>
                <w:div w:id="49231772">
                  <w:marLeft w:val="0"/>
                  <w:marRight w:val="0"/>
                  <w:marTop w:val="0"/>
                  <w:marBottom w:val="0"/>
                  <w:divBdr>
                    <w:top w:val="none" w:sz="0" w:space="0" w:color="auto"/>
                    <w:left w:val="none" w:sz="0" w:space="0" w:color="auto"/>
                    <w:bottom w:val="none" w:sz="0" w:space="0" w:color="auto"/>
                    <w:right w:val="none" w:sz="0" w:space="0" w:color="auto"/>
                  </w:divBdr>
                  <w:divsChild>
                    <w:div w:id="1747067616">
                      <w:marLeft w:val="0"/>
                      <w:marRight w:val="0"/>
                      <w:marTop w:val="0"/>
                      <w:marBottom w:val="0"/>
                      <w:divBdr>
                        <w:top w:val="none" w:sz="0" w:space="0" w:color="auto"/>
                        <w:left w:val="none" w:sz="0" w:space="0" w:color="auto"/>
                        <w:bottom w:val="none" w:sz="0" w:space="0" w:color="auto"/>
                        <w:right w:val="none" w:sz="0" w:space="0" w:color="auto"/>
                      </w:divBdr>
                    </w:div>
                  </w:divsChild>
                </w:div>
                <w:div w:id="1171213827">
                  <w:marLeft w:val="0"/>
                  <w:marRight w:val="0"/>
                  <w:marTop w:val="0"/>
                  <w:marBottom w:val="0"/>
                  <w:divBdr>
                    <w:top w:val="none" w:sz="0" w:space="0" w:color="auto"/>
                    <w:left w:val="none" w:sz="0" w:space="0" w:color="auto"/>
                    <w:bottom w:val="none" w:sz="0" w:space="0" w:color="auto"/>
                    <w:right w:val="none" w:sz="0" w:space="0" w:color="auto"/>
                  </w:divBdr>
                  <w:divsChild>
                    <w:div w:id="1898320445">
                      <w:marLeft w:val="0"/>
                      <w:marRight w:val="0"/>
                      <w:marTop w:val="0"/>
                      <w:marBottom w:val="0"/>
                      <w:divBdr>
                        <w:top w:val="none" w:sz="0" w:space="0" w:color="auto"/>
                        <w:left w:val="none" w:sz="0" w:space="0" w:color="auto"/>
                        <w:bottom w:val="none" w:sz="0" w:space="0" w:color="auto"/>
                        <w:right w:val="none" w:sz="0" w:space="0" w:color="auto"/>
                      </w:divBdr>
                    </w:div>
                  </w:divsChild>
                </w:div>
                <w:div w:id="879560231">
                  <w:marLeft w:val="0"/>
                  <w:marRight w:val="0"/>
                  <w:marTop w:val="0"/>
                  <w:marBottom w:val="0"/>
                  <w:divBdr>
                    <w:top w:val="none" w:sz="0" w:space="0" w:color="auto"/>
                    <w:left w:val="none" w:sz="0" w:space="0" w:color="auto"/>
                    <w:bottom w:val="none" w:sz="0" w:space="0" w:color="auto"/>
                    <w:right w:val="none" w:sz="0" w:space="0" w:color="auto"/>
                  </w:divBdr>
                  <w:divsChild>
                    <w:div w:id="1783525912">
                      <w:marLeft w:val="0"/>
                      <w:marRight w:val="0"/>
                      <w:marTop w:val="0"/>
                      <w:marBottom w:val="0"/>
                      <w:divBdr>
                        <w:top w:val="none" w:sz="0" w:space="0" w:color="auto"/>
                        <w:left w:val="none" w:sz="0" w:space="0" w:color="auto"/>
                        <w:bottom w:val="none" w:sz="0" w:space="0" w:color="auto"/>
                        <w:right w:val="none" w:sz="0" w:space="0" w:color="auto"/>
                      </w:divBdr>
                    </w:div>
                  </w:divsChild>
                </w:div>
                <w:div w:id="1596742502">
                  <w:marLeft w:val="0"/>
                  <w:marRight w:val="0"/>
                  <w:marTop w:val="0"/>
                  <w:marBottom w:val="0"/>
                  <w:divBdr>
                    <w:top w:val="none" w:sz="0" w:space="0" w:color="auto"/>
                    <w:left w:val="none" w:sz="0" w:space="0" w:color="auto"/>
                    <w:bottom w:val="none" w:sz="0" w:space="0" w:color="auto"/>
                    <w:right w:val="none" w:sz="0" w:space="0" w:color="auto"/>
                  </w:divBdr>
                  <w:divsChild>
                    <w:div w:id="308361105">
                      <w:marLeft w:val="0"/>
                      <w:marRight w:val="0"/>
                      <w:marTop w:val="0"/>
                      <w:marBottom w:val="0"/>
                      <w:divBdr>
                        <w:top w:val="none" w:sz="0" w:space="0" w:color="auto"/>
                        <w:left w:val="none" w:sz="0" w:space="0" w:color="auto"/>
                        <w:bottom w:val="none" w:sz="0" w:space="0" w:color="auto"/>
                        <w:right w:val="none" w:sz="0" w:space="0" w:color="auto"/>
                      </w:divBdr>
                    </w:div>
                  </w:divsChild>
                </w:div>
                <w:div w:id="2012877238">
                  <w:marLeft w:val="0"/>
                  <w:marRight w:val="0"/>
                  <w:marTop w:val="0"/>
                  <w:marBottom w:val="0"/>
                  <w:divBdr>
                    <w:top w:val="none" w:sz="0" w:space="0" w:color="auto"/>
                    <w:left w:val="none" w:sz="0" w:space="0" w:color="auto"/>
                    <w:bottom w:val="none" w:sz="0" w:space="0" w:color="auto"/>
                    <w:right w:val="none" w:sz="0" w:space="0" w:color="auto"/>
                  </w:divBdr>
                  <w:divsChild>
                    <w:div w:id="1980109438">
                      <w:marLeft w:val="0"/>
                      <w:marRight w:val="0"/>
                      <w:marTop w:val="0"/>
                      <w:marBottom w:val="0"/>
                      <w:divBdr>
                        <w:top w:val="none" w:sz="0" w:space="0" w:color="auto"/>
                        <w:left w:val="none" w:sz="0" w:space="0" w:color="auto"/>
                        <w:bottom w:val="none" w:sz="0" w:space="0" w:color="auto"/>
                        <w:right w:val="none" w:sz="0" w:space="0" w:color="auto"/>
                      </w:divBdr>
                    </w:div>
                  </w:divsChild>
                </w:div>
                <w:div w:id="803933239">
                  <w:marLeft w:val="0"/>
                  <w:marRight w:val="0"/>
                  <w:marTop w:val="0"/>
                  <w:marBottom w:val="0"/>
                  <w:divBdr>
                    <w:top w:val="none" w:sz="0" w:space="0" w:color="auto"/>
                    <w:left w:val="none" w:sz="0" w:space="0" w:color="auto"/>
                    <w:bottom w:val="none" w:sz="0" w:space="0" w:color="auto"/>
                    <w:right w:val="none" w:sz="0" w:space="0" w:color="auto"/>
                  </w:divBdr>
                  <w:divsChild>
                    <w:div w:id="1917861026">
                      <w:marLeft w:val="0"/>
                      <w:marRight w:val="0"/>
                      <w:marTop w:val="0"/>
                      <w:marBottom w:val="0"/>
                      <w:divBdr>
                        <w:top w:val="none" w:sz="0" w:space="0" w:color="auto"/>
                        <w:left w:val="none" w:sz="0" w:space="0" w:color="auto"/>
                        <w:bottom w:val="none" w:sz="0" w:space="0" w:color="auto"/>
                        <w:right w:val="none" w:sz="0" w:space="0" w:color="auto"/>
                      </w:divBdr>
                    </w:div>
                  </w:divsChild>
                </w:div>
                <w:div w:id="799879741">
                  <w:marLeft w:val="0"/>
                  <w:marRight w:val="0"/>
                  <w:marTop w:val="0"/>
                  <w:marBottom w:val="0"/>
                  <w:divBdr>
                    <w:top w:val="none" w:sz="0" w:space="0" w:color="auto"/>
                    <w:left w:val="none" w:sz="0" w:space="0" w:color="auto"/>
                    <w:bottom w:val="none" w:sz="0" w:space="0" w:color="auto"/>
                    <w:right w:val="none" w:sz="0" w:space="0" w:color="auto"/>
                  </w:divBdr>
                  <w:divsChild>
                    <w:div w:id="892234697">
                      <w:marLeft w:val="0"/>
                      <w:marRight w:val="0"/>
                      <w:marTop w:val="0"/>
                      <w:marBottom w:val="0"/>
                      <w:divBdr>
                        <w:top w:val="none" w:sz="0" w:space="0" w:color="auto"/>
                        <w:left w:val="none" w:sz="0" w:space="0" w:color="auto"/>
                        <w:bottom w:val="none" w:sz="0" w:space="0" w:color="auto"/>
                        <w:right w:val="none" w:sz="0" w:space="0" w:color="auto"/>
                      </w:divBdr>
                    </w:div>
                  </w:divsChild>
                </w:div>
                <w:div w:id="774524058">
                  <w:marLeft w:val="0"/>
                  <w:marRight w:val="0"/>
                  <w:marTop w:val="0"/>
                  <w:marBottom w:val="0"/>
                  <w:divBdr>
                    <w:top w:val="none" w:sz="0" w:space="0" w:color="auto"/>
                    <w:left w:val="none" w:sz="0" w:space="0" w:color="auto"/>
                    <w:bottom w:val="none" w:sz="0" w:space="0" w:color="auto"/>
                    <w:right w:val="none" w:sz="0" w:space="0" w:color="auto"/>
                  </w:divBdr>
                  <w:divsChild>
                    <w:div w:id="1429277478">
                      <w:marLeft w:val="0"/>
                      <w:marRight w:val="0"/>
                      <w:marTop w:val="0"/>
                      <w:marBottom w:val="0"/>
                      <w:divBdr>
                        <w:top w:val="none" w:sz="0" w:space="0" w:color="auto"/>
                        <w:left w:val="none" w:sz="0" w:space="0" w:color="auto"/>
                        <w:bottom w:val="none" w:sz="0" w:space="0" w:color="auto"/>
                        <w:right w:val="none" w:sz="0" w:space="0" w:color="auto"/>
                      </w:divBdr>
                    </w:div>
                  </w:divsChild>
                </w:div>
                <w:div w:id="1210460340">
                  <w:marLeft w:val="0"/>
                  <w:marRight w:val="0"/>
                  <w:marTop w:val="0"/>
                  <w:marBottom w:val="0"/>
                  <w:divBdr>
                    <w:top w:val="none" w:sz="0" w:space="0" w:color="auto"/>
                    <w:left w:val="none" w:sz="0" w:space="0" w:color="auto"/>
                    <w:bottom w:val="none" w:sz="0" w:space="0" w:color="auto"/>
                    <w:right w:val="none" w:sz="0" w:space="0" w:color="auto"/>
                  </w:divBdr>
                  <w:divsChild>
                    <w:div w:id="1165239921">
                      <w:marLeft w:val="0"/>
                      <w:marRight w:val="0"/>
                      <w:marTop w:val="0"/>
                      <w:marBottom w:val="0"/>
                      <w:divBdr>
                        <w:top w:val="none" w:sz="0" w:space="0" w:color="auto"/>
                        <w:left w:val="none" w:sz="0" w:space="0" w:color="auto"/>
                        <w:bottom w:val="none" w:sz="0" w:space="0" w:color="auto"/>
                        <w:right w:val="none" w:sz="0" w:space="0" w:color="auto"/>
                      </w:divBdr>
                    </w:div>
                  </w:divsChild>
                </w:div>
                <w:div w:id="1116487431">
                  <w:marLeft w:val="0"/>
                  <w:marRight w:val="0"/>
                  <w:marTop w:val="0"/>
                  <w:marBottom w:val="0"/>
                  <w:divBdr>
                    <w:top w:val="none" w:sz="0" w:space="0" w:color="auto"/>
                    <w:left w:val="none" w:sz="0" w:space="0" w:color="auto"/>
                    <w:bottom w:val="none" w:sz="0" w:space="0" w:color="auto"/>
                    <w:right w:val="none" w:sz="0" w:space="0" w:color="auto"/>
                  </w:divBdr>
                  <w:divsChild>
                    <w:div w:id="393547742">
                      <w:marLeft w:val="0"/>
                      <w:marRight w:val="0"/>
                      <w:marTop w:val="0"/>
                      <w:marBottom w:val="0"/>
                      <w:divBdr>
                        <w:top w:val="none" w:sz="0" w:space="0" w:color="auto"/>
                        <w:left w:val="none" w:sz="0" w:space="0" w:color="auto"/>
                        <w:bottom w:val="none" w:sz="0" w:space="0" w:color="auto"/>
                        <w:right w:val="none" w:sz="0" w:space="0" w:color="auto"/>
                      </w:divBdr>
                    </w:div>
                  </w:divsChild>
                </w:div>
                <w:div w:id="1928539669">
                  <w:marLeft w:val="0"/>
                  <w:marRight w:val="0"/>
                  <w:marTop w:val="0"/>
                  <w:marBottom w:val="0"/>
                  <w:divBdr>
                    <w:top w:val="none" w:sz="0" w:space="0" w:color="auto"/>
                    <w:left w:val="none" w:sz="0" w:space="0" w:color="auto"/>
                    <w:bottom w:val="none" w:sz="0" w:space="0" w:color="auto"/>
                    <w:right w:val="none" w:sz="0" w:space="0" w:color="auto"/>
                  </w:divBdr>
                  <w:divsChild>
                    <w:div w:id="2073310345">
                      <w:marLeft w:val="0"/>
                      <w:marRight w:val="0"/>
                      <w:marTop w:val="0"/>
                      <w:marBottom w:val="0"/>
                      <w:divBdr>
                        <w:top w:val="none" w:sz="0" w:space="0" w:color="auto"/>
                        <w:left w:val="none" w:sz="0" w:space="0" w:color="auto"/>
                        <w:bottom w:val="none" w:sz="0" w:space="0" w:color="auto"/>
                        <w:right w:val="none" w:sz="0" w:space="0" w:color="auto"/>
                      </w:divBdr>
                    </w:div>
                  </w:divsChild>
                </w:div>
                <w:div w:id="1946646319">
                  <w:marLeft w:val="0"/>
                  <w:marRight w:val="0"/>
                  <w:marTop w:val="0"/>
                  <w:marBottom w:val="0"/>
                  <w:divBdr>
                    <w:top w:val="none" w:sz="0" w:space="0" w:color="auto"/>
                    <w:left w:val="none" w:sz="0" w:space="0" w:color="auto"/>
                    <w:bottom w:val="none" w:sz="0" w:space="0" w:color="auto"/>
                    <w:right w:val="none" w:sz="0" w:space="0" w:color="auto"/>
                  </w:divBdr>
                  <w:divsChild>
                    <w:div w:id="1622766093">
                      <w:marLeft w:val="0"/>
                      <w:marRight w:val="0"/>
                      <w:marTop w:val="0"/>
                      <w:marBottom w:val="0"/>
                      <w:divBdr>
                        <w:top w:val="none" w:sz="0" w:space="0" w:color="auto"/>
                        <w:left w:val="none" w:sz="0" w:space="0" w:color="auto"/>
                        <w:bottom w:val="none" w:sz="0" w:space="0" w:color="auto"/>
                        <w:right w:val="none" w:sz="0" w:space="0" w:color="auto"/>
                      </w:divBdr>
                    </w:div>
                  </w:divsChild>
                </w:div>
                <w:div w:id="710763464">
                  <w:marLeft w:val="0"/>
                  <w:marRight w:val="0"/>
                  <w:marTop w:val="0"/>
                  <w:marBottom w:val="0"/>
                  <w:divBdr>
                    <w:top w:val="none" w:sz="0" w:space="0" w:color="auto"/>
                    <w:left w:val="none" w:sz="0" w:space="0" w:color="auto"/>
                    <w:bottom w:val="none" w:sz="0" w:space="0" w:color="auto"/>
                    <w:right w:val="none" w:sz="0" w:space="0" w:color="auto"/>
                  </w:divBdr>
                  <w:divsChild>
                    <w:div w:id="49304653">
                      <w:marLeft w:val="0"/>
                      <w:marRight w:val="0"/>
                      <w:marTop w:val="0"/>
                      <w:marBottom w:val="0"/>
                      <w:divBdr>
                        <w:top w:val="none" w:sz="0" w:space="0" w:color="auto"/>
                        <w:left w:val="none" w:sz="0" w:space="0" w:color="auto"/>
                        <w:bottom w:val="none" w:sz="0" w:space="0" w:color="auto"/>
                        <w:right w:val="none" w:sz="0" w:space="0" w:color="auto"/>
                      </w:divBdr>
                    </w:div>
                  </w:divsChild>
                </w:div>
                <w:div w:id="915475585">
                  <w:marLeft w:val="0"/>
                  <w:marRight w:val="0"/>
                  <w:marTop w:val="0"/>
                  <w:marBottom w:val="0"/>
                  <w:divBdr>
                    <w:top w:val="none" w:sz="0" w:space="0" w:color="auto"/>
                    <w:left w:val="none" w:sz="0" w:space="0" w:color="auto"/>
                    <w:bottom w:val="none" w:sz="0" w:space="0" w:color="auto"/>
                    <w:right w:val="none" w:sz="0" w:space="0" w:color="auto"/>
                  </w:divBdr>
                  <w:divsChild>
                    <w:div w:id="680932957">
                      <w:marLeft w:val="0"/>
                      <w:marRight w:val="0"/>
                      <w:marTop w:val="0"/>
                      <w:marBottom w:val="0"/>
                      <w:divBdr>
                        <w:top w:val="none" w:sz="0" w:space="0" w:color="auto"/>
                        <w:left w:val="none" w:sz="0" w:space="0" w:color="auto"/>
                        <w:bottom w:val="none" w:sz="0" w:space="0" w:color="auto"/>
                        <w:right w:val="none" w:sz="0" w:space="0" w:color="auto"/>
                      </w:divBdr>
                    </w:div>
                  </w:divsChild>
                </w:div>
                <w:div w:id="605314879">
                  <w:marLeft w:val="0"/>
                  <w:marRight w:val="0"/>
                  <w:marTop w:val="0"/>
                  <w:marBottom w:val="0"/>
                  <w:divBdr>
                    <w:top w:val="none" w:sz="0" w:space="0" w:color="auto"/>
                    <w:left w:val="none" w:sz="0" w:space="0" w:color="auto"/>
                    <w:bottom w:val="none" w:sz="0" w:space="0" w:color="auto"/>
                    <w:right w:val="none" w:sz="0" w:space="0" w:color="auto"/>
                  </w:divBdr>
                  <w:divsChild>
                    <w:div w:id="871115052">
                      <w:marLeft w:val="0"/>
                      <w:marRight w:val="0"/>
                      <w:marTop w:val="0"/>
                      <w:marBottom w:val="0"/>
                      <w:divBdr>
                        <w:top w:val="none" w:sz="0" w:space="0" w:color="auto"/>
                        <w:left w:val="none" w:sz="0" w:space="0" w:color="auto"/>
                        <w:bottom w:val="none" w:sz="0" w:space="0" w:color="auto"/>
                        <w:right w:val="none" w:sz="0" w:space="0" w:color="auto"/>
                      </w:divBdr>
                    </w:div>
                  </w:divsChild>
                </w:div>
                <w:div w:id="752429995">
                  <w:marLeft w:val="0"/>
                  <w:marRight w:val="0"/>
                  <w:marTop w:val="0"/>
                  <w:marBottom w:val="0"/>
                  <w:divBdr>
                    <w:top w:val="none" w:sz="0" w:space="0" w:color="auto"/>
                    <w:left w:val="none" w:sz="0" w:space="0" w:color="auto"/>
                    <w:bottom w:val="none" w:sz="0" w:space="0" w:color="auto"/>
                    <w:right w:val="none" w:sz="0" w:space="0" w:color="auto"/>
                  </w:divBdr>
                  <w:divsChild>
                    <w:div w:id="519514419">
                      <w:marLeft w:val="0"/>
                      <w:marRight w:val="0"/>
                      <w:marTop w:val="0"/>
                      <w:marBottom w:val="0"/>
                      <w:divBdr>
                        <w:top w:val="none" w:sz="0" w:space="0" w:color="auto"/>
                        <w:left w:val="none" w:sz="0" w:space="0" w:color="auto"/>
                        <w:bottom w:val="none" w:sz="0" w:space="0" w:color="auto"/>
                        <w:right w:val="none" w:sz="0" w:space="0" w:color="auto"/>
                      </w:divBdr>
                    </w:div>
                  </w:divsChild>
                </w:div>
                <w:div w:id="1577086522">
                  <w:marLeft w:val="0"/>
                  <w:marRight w:val="0"/>
                  <w:marTop w:val="0"/>
                  <w:marBottom w:val="0"/>
                  <w:divBdr>
                    <w:top w:val="none" w:sz="0" w:space="0" w:color="auto"/>
                    <w:left w:val="none" w:sz="0" w:space="0" w:color="auto"/>
                    <w:bottom w:val="none" w:sz="0" w:space="0" w:color="auto"/>
                    <w:right w:val="none" w:sz="0" w:space="0" w:color="auto"/>
                  </w:divBdr>
                  <w:divsChild>
                    <w:div w:id="1333021677">
                      <w:marLeft w:val="0"/>
                      <w:marRight w:val="0"/>
                      <w:marTop w:val="0"/>
                      <w:marBottom w:val="0"/>
                      <w:divBdr>
                        <w:top w:val="none" w:sz="0" w:space="0" w:color="auto"/>
                        <w:left w:val="none" w:sz="0" w:space="0" w:color="auto"/>
                        <w:bottom w:val="none" w:sz="0" w:space="0" w:color="auto"/>
                        <w:right w:val="none" w:sz="0" w:space="0" w:color="auto"/>
                      </w:divBdr>
                    </w:div>
                  </w:divsChild>
                </w:div>
                <w:div w:id="1463768178">
                  <w:marLeft w:val="0"/>
                  <w:marRight w:val="0"/>
                  <w:marTop w:val="0"/>
                  <w:marBottom w:val="0"/>
                  <w:divBdr>
                    <w:top w:val="none" w:sz="0" w:space="0" w:color="auto"/>
                    <w:left w:val="none" w:sz="0" w:space="0" w:color="auto"/>
                    <w:bottom w:val="none" w:sz="0" w:space="0" w:color="auto"/>
                    <w:right w:val="none" w:sz="0" w:space="0" w:color="auto"/>
                  </w:divBdr>
                  <w:divsChild>
                    <w:div w:id="1378361889">
                      <w:marLeft w:val="0"/>
                      <w:marRight w:val="0"/>
                      <w:marTop w:val="0"/>
                      <w:marBottom w:val="0"/>
                      <w:divBdr>
                        <w:top w:val="none" w:sz="0" w:space="0" w:color="auto"/>
                        <w:left w:val="none" w:sz="0" w:space="0" w:color="auto"/>
                        <w:bottom w:val="none" w:sz="0" w:space="0" w:color="auto"/>
                        <w:right w:val="none" w:sz="0" w:space="0" w:color="auto"/>
                      </w:divBdr>
                    </w:div>
                  </w:divsChild>
                </w:div>
                <w:div w:id="1417242125">
                  <w:marLeft w:val="0"/>
                  <w:marRight w:val="0"/>
                  <w:marTop w:val="0"/>
                  <w:marBottom w:val="0"/>
                  <w:divBdr>
                    <w:top w:val="none" w:sz="0" w:space="0" w:color="auto"/>
                    <w:left w:val="none" w:sz="0" w:space="0" w:color="auto"/>
                    <w:bottom w:val="none" w:sz="0" w:space="0" w:color="auto"/>
                    <w:right w:val="none" w:sz="0" w:space="0" w:color="auto"/>
                  </w:divBdr>
                  <w:divsChild>
                    <w:div w:id="809059355">
                      <w:marLeft w:val="0"/>
                      <w:marRight w:val="0"/>
                      <w:marTop w:val="0"/>
                      <w:marBottom w:val="0"/>
                      <w:divBdr>
                        <w:top w:val="none" w:sz="0" w:space="0" w:color="auto"/>
                        <w:left w:val="none" w:sz="0" w:space="0" w:color="auto"/>
                        <w:bottom w:val="none" w:sz="0" w:space="0" w:color="auto"/>
                        <w:right w:val="none" w:sz="0" w:space="0" w:color="auto"/>
                      </w:divBdr>
                    </w:div>
                  </w:divsChild>
                </w:div>
                <w:div w:id="1000888353">
                  <w:marLeft w:val="0"/>
                  <w:marRight w:val="0"/>
                  <w:marTop w:val="0"/>
                  <w:marBottom w:val="0"/>
                  <w:divBdr>
                    <w:top w:val="none" w:sz="0" w:space="0" w:color="auto"/>
                    <w:left w:val="none" w:sz="0" w:space="0" w:color="auto"/>
                    <w:bottom w:val="none" w:sz="0" w:space="0" w:color="auto"/>
                    <w:right w:val="none" w:sz="0" w:space="0" w:color="auto"/>
                  </w:divBdr>
                  <w:divsChild>
                    <w:div w:id="835072285">
                      <w:marLeft w:val="0"/>
                      <w:marRight w:val="0"/>
                      <w:marTop w:val="0"/>
                      <w:marBottom w:val="0"/>
                      <w:divBdr>
                        <w:top w:val="none" w:sz="0" w:space="0" w:color="auto"/>
                        <w:left w:val="none" w:sz="0" w:space="0" w:color="auto"/>
                        <w:bottom w:val="none" w:sz="0" w:space="0" w:color="auto"/>
                        <w:right w:val="none" w:sz="0" w:space="0" w:color="auto"/>
                      </w:divBdr>
                    </w:div>
                  </w:divsChild>
                </w:div>
                <w:div w:id="567687609">
                  <w:marLeft w:val="0"/>
                  <w:marRight w:val="0"/>
                  <w:marTop w:val="0"/>
                  <w:marBottom w:val="0"/>
                  <w:divBdr>
                    <w:top w:val="none" w:sz="0" w:space="0" w:color="auto"/>
                    <w:left w:val="none" w:sz="0" w:space="0" w:color="auto"/>
                    <w:bottom w:val="none" w:sz="0" w:space="0" w:color="auto"/>
                    <w:right w:val="none" w:sz="0" w:space="0" w:color="auto"/>
                  </w:divBdr>
                  <w:divsChild>
                    <w:div w:id="378676824">
                      <w:marLeft w:val="0"/>
                      <w:marRight w:val="0"/>
                      <w:marTop w:val="0"/>
                      <w:marBottom w:val="0"/>
                      <w:divBdr>
                        <w:top w:val="none" w:sz="0" w:space="0" w:color="auto"/>
                        <w:left w:val="none" w:sz="0" w:space="0" w:color="auto"/>
                        <w:bottom w:val="none" w:sz="0" w:space="0" w:color="auto"/>
                        <w:right w:val="none" w:sz="0" w:space="0" w:color="auto"/>
                      </w:divBdr>
                    </w:div>
                  </w:divsChild>
                </w:div>
                <w:div w:id="1607688852">
                  <w:marLeft w:val="0"/>
                  <w:marRight w:val="0"/>
                  <w:marTop w:val="0"/>
                  <w:marBottom w:val="0"/>
                  <w:divBdr>
                    <w:top w:val="none" w:sz="0" w:space="0" w:color="auto"/>
                    <w:left w:val="none" w:sz="0" w:space="0" w:color="auto"/>
                    <w:bottom w:val="none" w:sz="0" w:space="0" w:color="auto"/>
                    <w:right w:val="none" w:sz="0" w:space="0" w:color="auto"/>
                  </w:divBdr>
                  <w:divsChild>
                    <w:div w:id="122969297">
                      <w:marLeft w:val="0"/>
                      <w:marRight w:val="0"/>
                      <w:marTop w:val="0"/>
                      <w:marBottom w:val="0"/>
                      <w:divBdr>
                        <w:top w:val="none" w:sz="0" w:space="0" w:color="auto"/>
                        <w:left w:val="none" w:sz="0" w:space="0" w:color="auto"/>
                        <w:bottom w:val="none" w:sz="0" w:space="0" w:color="auto"/>
                        <w:right w:val="none" w:sz="0" w:space="0" w:color="auto"/>
                      </w:divBdr>
                    </w:div>
                  </w:divsChild>
                </w:div>
                <w:div w:id="233587493">
                  <w:marLeft w:val="0"/>
                  <w:marRight w:val="0"/>
                  <w:marTop w:val="0"/>
                  <w:marBottom w:val="0"/>
                  <w:divBdr>
                    <w:top w:val="none" w:sz="0" w:space="0" w:color="auto"/>
                    <w:left w:val="none" w:sz="0" w:space="0" w:color="auto"/>
                    <w:bottom w:val="none" w:sz="0" w:space="0" w:color="auto"/>
                    <w:right w:val="none" w:sz="0" w:space="0" w:color="auto"/>
                  </w:divBdr>
                  <w:divsChild>
                    <w:div w:id="1892107032">
                      <w:marLeft w:val="0"/>
                      <w:marRight w:val="0"/>
                      <w:marTop w:val="0"/>
                      <w:marBottom w:val="0"/>
                      <w:divBdr>
                        <w:top w:val="none" w:sz="0" w:space="0" w:color="auto"/>
                        <w:left w:val="none" w:sz="0" w:space="0" w:color="auto"/>
                        <w:bottom w:val="none" w:sz="0" w:space="0" w:color="auto"/>
                        <w:right w:val="none" w:sz="0" w:space="0" w:color="auto"/>
                      </w:divBdr>
                    </w:div>
                  </w:divsChild>
                </w:div>
                <w:div w:id="1161046817">
                  <w:marLeft w:val="0"/>
                  <w:marRight w:val="0"/>
                  <w:marTop w:val="0"/>
                  <w:marBottom w:val="0"/>
                  <w:divBdr>
                    <w:top w:val="none" w:sz="0" w:space="0" w:color="auto"/>
                    <w:left w:val="none" w:sz="0" w:space="0" w:color="auto"/>
                    <w:bottom w:val="none" w:sz="0" w:space="0" w:color="auto"/>
                    <w:right w:val="none" w:sz="0" w:space="0" w:color="auto"/>
                  </w:divBdr>
                  <w:divsChild>
                    <w:div w:id="249852958">
                      <w:marLeft w:val="0"/>
                      <w:marRight w:val="0"/>
                      <w:marTop w:val="0"/>
                      <w:marBottom w:val="0"/>
                      <w:divBdr>
                        <w:top w:val="none" w:sz="0" w:space="0" w:color="auto"/>
                        <w:left w:val="none" w:sz="0" w:space="0" w:color="auto"/>
                        <w:bottom w:val="none" w:sz="0" w:space="0" w:color="auto"/>
                        <w:right w:val="none" w:sz="0" w:space="0" w:color="auto"/>
                      </w:divBdr>
                    </w:div>
                  </w:divsChild>
                </w:div>
                <w:div w:id="889460622">
                  <w:marLeft w:val="0"/>
                  <w:marRight w:val="0"/>
                  <w:marTop w:val="0"/>
                  <w:marBottom w:val="0"/>
                  <w:divBdr>
                    <w:top w:val="none" w:sz="0" w:space="0" w:color="auto"/>
                    <w:left w:val="none" w:sz="0" w:space="0" w:color="auto"/>
                    <w:bottom w:val="none" w:sz="0" w:space="0" w:color="auto"/>
                    <w:right w:val="none" w:sz="0" w:space="0" w:color="auto"/>
                  </w:divBdr>
                  <w:divsChild>
                    <w:div w:id="797989776">
                      <w:marLeft w:val="0"/>
                      <w:marRight w:val="0"/>
                      <w:marTop w:val="0"/>
                      <w:marBottom w:val="0"/>
                      <w:divBdr>
                        <w:top w:val="none" w:sz="0" w:space="0" w:color="auto"/>
                        <w:left w:val="none" w:sz="0" w:space="0" w:color="auto"/>
                        <w:bottom w:val="none" w:sz="0" w:space="0" w:color="auto"/>
                        <w:right w:val="none" w:sz="0" w:space="0" w:color="auto"/>
                      </w:divBdr>
                    </w:div>
                  </w:divsChild>
                </w:div>
                <w:div w:id="1981688141">
                  <w:marLeft w:val="0"/>
                  <w:marRight w:val="0"/>
                  <w:marTop w:val="0"/>
                  <w:marBottom w:val="0"/>
                  <w:divBdr>
                    <w:top w:val="none" w:sz="0" w:space="0" w:color="auto"/>
                    <w:left w:val="none" w:sz="0" w:space="0" w:color="auto"/>
                    <w:bottom w:val="none" w:sz="0" w:space="0" w:color="auto"/>
                    <w:right w:val="none" w:sz="0" w:space="0" w:color="auto"/>
                  </w:divBdr>
                  <w:divsChild>
                    <w:div w:id="559630808">
                      <w:marLeft w:val="0"/>
                      <w:marRight w:val="0"/>
                      <w:marTop w:val="0"/>
                      <w:marBottom w:val="0"/>
                      <w:divBdr>
                        <w:top w:val="none" w:sz="0" w:space="0" w:color="auto"/>
                        <w:left w:val="none" w:sz="0" w:space="0" w:color="auto"/>
                        <w:bottom w:val="none" w:sz="0" w:space="0" w:color="auto"/>
                        <w:right w:val="none" w:sz="0" w:space="0" w:color="auto"/>
                      </w:divBdr>
                    </w:div>
                  </w:divsChild>
                </w:div>
                <w:div w:id="1663850776">
                  <w:marLeft w:val="0"/>
                  <w:marRight w:val="0"/>
                  <w:marTop w:val="0"/>
                  <w:marBottom w:val="0"/>
                  <w:divBdr>
                    <w:top w:val="none" w:sz="0" w:space="0" w:color="auto"/>
                    <w:left w:val="none" w:sz="0" w:space="0" w:color="auto"/>
                    <w:bottom w:val="none" w:sz="0" w:space="0" w:color="auto"/>
                    <w:right w:val="none" w:sz="0" w:space="0" w:color="auto"/>
                  </w:divBdr>
                  <w:divsChild>
                    <w:div w:id="1918854681">
                      <w:marLeft w:val="0"/>
                      <w:marRight w:val="0"/>
                      <w:marTop w:val="0"/>
                      <w:marBottom w:val="0"/>
                      <w:divBdr>
                        <w:top w:val="none" w:sz="0" w:space="0" w:color="auto"/>
                        <w:left w:val="none" w:sz="0" w:space="0" w:color="auto"/>
                        <w:bottom w:val="none" w:sz="0" w:space="0" w:color="auto"/>
                        <w:right w:val="none" w:sz="0" w:space="0" w:color="auto"/>
                      </w:divBdr>
                    </w:div>
                  </w:divsChild>
                </w:div>
                <w:div w:id="1548225142">
                  <w:marLeft w:val="0"/>
                  <w:marRight w:val="0"/>
                  <w:marTop w:val="0"/>
                  <w:marBottom w:val="0"/>
                  <w:divBdr>
                    <w:top w:val="none" w:sz="0" w:space="0" w:color="auto"/>
                    <w:left w:val="none" w:sz="0" w:space="0" w:color="auto"/>
                    <w:bottom w:val="none" w:sz="0" w:space="0" w:color="auto"/>
                    <w:right w:val="none" w:sz="0" w:space="0" w:color="auto"/>
                  </w:divBdr>
                  <w:divsChild>
                    <w:div w:id="314260780">
                      <w:marLeft w:val="0"/>
                      <w:marRight w:val="0"/>
                      <w:marTop w:val="0"/>
                      <w:marBottom w:val="0"/>
                      <w:divBdr>
                        <w:top w:val="none" w:sz="0" w:space="0" w:color="auto"/>
                        <w:left w:val="none" w:sz="0" w:space="0" w:color="auto"/>
                        <w:bottom w:val="none" w:sz="0" w:space="0" w:color="auto"/>
                        <w:right w:val="none" w:sz="0" w:space="0" w:color="auto"/>
                      </w:divBdr>
                    </w:div>
                  </w:divsChild>
                </w:div>
                <w:div w:id="1830487719">
                  <w:marLeft w:val="0"/>
                  <w:marRight w:val="0"/>
                  <w:marTop w:val="0"/>
                  <w:marBottom w:val="0"/>
                  <w:divBdr>
                    <w:top w:val="none" w:sz="0" w:space="0" w:color="auto"/>
                    <w:left w:val="none" w:sz="0" w:space="0" w:color="auto"/>
                    <w:bottom w:val="none" w:sz="0" w:space="0" w:color="auto"/>
                    <w:right w:val="none" w:sz="0" w:space="0" w:color="auto"/>
                  </w:divBdr>
                  <w:divsChild>
                    <w:div w:id="1520466702">
                      <w:marLeft w:val="0"/>
                      <w:marRight w:val="0"/>
                      <w:marTop w:val="0"/>
                      <w:marBottom w:val="0"/>
                      <w:divBdr>
                        <w:top w:val="none" w:sz="0" w:space="0" w:color="auto"/>
                        <w:left w:val="none" w:sz="0" w:space="0" w:color="auto"/>
                        <w:bottom w:val="none" w:sz="0" w:space="0" w:color="auto"/>
                        <w:right w:val="none" w:sz="0" w:space="0" w:color="auto"/>
                      </w:divBdr>
                    </w:div>
                  </w:divsChild>
                </w:div>
                <w:div w:id="495656696">
                  <w:marLeft w:val="0"/>
                  <w:marRight w:val="0"/>
                  <w:marTop w:val="0"/>
                  <w:marBottom w:val="0"/>
                  <w:divBdr>
                    <w:top w:val="none" w:sz="0" w:space="0" w:color="auto"/>
                    <w:left w:val="none" w:sz="0" w:space="0" w:color="auto"/>
                    <w:bottom w:val="none" w:sz="0" w:space="0" w:color="auto"/>
                    <w:right w:val="none" w:sz="0" w:space="0" w:color="auto"/>
                  </w:divBdr>
                  <w:divsChild>
                    <w:div w:id="975835158">
                      <w:marLeft w:val="0"/>
                      <w:marRight w:val="0"/>
                      <w:marTop w:val="0"/>
                      <w:marBottom w:val="0"/>
                      <w:divBdr>
                        <w:top w:val="none" w:sz="0" w:space="0" w:color="auto"/>
                        <w:left w:val="none" w:sz="0" w:space="0" w:color="auto"/>
                        <w:bottom w:val="none" w:sz="0" w:space="0" w:color="auto"/>
                        <w:right w:val="none" w:sz="0" w:space="0" w:color="auto"/>
                      </w:divBdr>
                    </w:div>
                  </w:divsChild>
                </w:div>
                <w:div w:id="1226068056">
                  <w:marLeft w:val="0"/>
                  <w:marRight w:val="0"/>
                  <w:marTop w:val="0"/>
                  <w:marBottom w:val="0"/>
                  <w:divBdr>
                    <w:top w:val="none" w:sz="0" w:space="0" w:color="auto"/>
                    <w:left w:val="none" w:sz="0" w:space="0" w:color="auto"/>
                    <w:bottom w:val="none" w:sz="0" w:space="0" w:color="auto"/>
                    <w:right w:val="none" w:sz="0" w:space="0" w:color="auto"/>
                  </w:divBdr>
                  <w:divsChild>
                    <w:div w:id="519004445">
                      <w:marLeft w:val="0"/>
                      <w:marRight w:val="0"/>
                      <w:marTop w:val="0"/>
                      <w:marBottom w:val="0"/>
                      <w:divBdr>
                        <w:top w:val="none" w:sz="0" w:space="0" w:color="auto"/>
                        <w:left w:val="none" w:sz="0" w:space="0" w:color="auto"/>
                        <w:bottom w:val="none" w:sz="0" w:space="0" w:color="auto"/>
                        <w:right w:val="none" w:sz="0" w:space="0" w:color="auto"/>
                      </w:divBdr>
                    </w:div>
                  </w:divsChild>
                </w:div>
                <w:div w:id="1014453913">
                  <w:marLeft w:val="0"/>
                  <w:marRight w:val="0"/>
                  <w:marTop w:val="0"/>
                  <w:marBottom w:val="0"/>
                  <w:divBdr>
                    <w:top w:val="none" w:sz="0" w:space="0" w:color="auto"/>
                    <w:left w:val="none" w:sz="0" w:space="0" w:color="auto"/>
                    <w:bottom w:val="none" w:sz="0" w:space="0" w:color="auto"/>
                    <w:right w:val="none" w:sz="0" w:space="0" w:color="auto"/>
                  </w:divBdr>
                  <w:divsChild>
                    <w:div w:id="1794982528">
                      <w:marLeft w:val="0"/>
                      <w:marRight w:val="0"/>
                      <w:marTop w:val="0"/>
                      <w:marBottom w:val="0"/>
                      <w:divBdr>
                        <w:top w:val="none" w:sz="0" w:space="0" w:color="auto"/>
                        <w:left w:val="none" w:sz="0" w:space="0" w:color="auto"/>
                        <w:bottom w:val="none" w:sz="0" w:space="0" w:color="auto"/>
                        <w:right w:val="none" w:sz="0" w:space="0" w:color="auto"/>
                      </w:divBdr>
                    </w:div>
                  </w:divsChild>
                </w:div>
                <w:div w:id="115032303">
                  <w:marLeft w:val="0"/>
                  <w:marRight w:val="0"/>
                  <w:marTop w:val="0"/>
                  <w:marBottom w:val="0"/>
                  <w:divBdr>
                    <w:top w:val="none" w:sz="0" w:space="0" w:color="auto"/>
                    <w:left w:val="none" w:sz="0" w:space="0" w:color="auto"/>
                    <w:bottom w:val="none" w:sz="0" w:space="0" w:color="auto"/>
                    <w:right w:val="none" w:sz="0" w:space="0" w:color="auto"/>
                  </w:divBdr>
                  <w:divsChild>
                    <w:div w:id="1110586882">
                      <w:marLeft w:val="0"/>
                      <w:marRight w:val="0"/>
                      <w:marTop w:val="0"/>
                      <w:marBottom w:val="0"/>
                      <w:divBdr>
                        <w:top w:val="none" w:sz="0" w:space="0" w:color="auto"/>
                        <w:left w:val="none" w:sz="0" w:space="0" w:color="auto"/>
                        <w:bottom w:val="none" w:sz="0" w:space="0" w:color="auto"/>
                        <w:right w:val="none" w:sz="0" w:space="0" w:color="auto"/>
                      </w:divBdr>
                    </w:div>
                  </w:divsChild>
                </w:div>
                <w:div w:id="645475924">
                  <w:marLeft w:val="0"/>
                  <w:marRight w:val="0"/>
                  <w:marTop w:val="0"/>
                  <w:marBottom w:val="0"/>
                  <w:divBdr>
                    <w:top w:val="none" w:sz="0" w:space="0" w:color="auto"/>
                    <w:left w:val="none" w:sz="0" w:space="0" w:color="auto"/>
                    <w:bottom w:val="none" w:sz="0" w:space="0" w:color="auto"/>
                    <w:right w:val="none" w:sz="0" w:space="0" w:color="auto"/>
                  </w:divBdr>
                  <w:divsChild>
                    <w:div w:id="423302246">
                      <w:marLeft w:val="0"/>
                      <w:marRight w:val="0"/>
                      <w:marTop w:val="0"/>
                      <w:marBottom w:val="0"/>
                      <w:divBdr>
                        <w:top w:val="none" w:sz="0" w:space="0" w:color="auto"/>
                        <w:left w:val="none" w:sz="0" w:space="0" w:color="auto"/>
                        <w:bottom w:val="none" w:sz="0" w:space="0" w:color="auto"/>
                        <w:right w:val="none" w:sz="0" w:space="0" w:color="auto"/>
                      </w:divBdr>
                    </w:div>
                  </w:divsChild>
                </w:div>
                <w:div w:id="445153077">
                  <w:marLeft w:val="0"/>
                  <w:marRight w:val="0"/>
                  <w:marTop w:val="0"/>
                  <w:marBottom w:val="0"/>
                  <w:divBdr>
                    <w:top w:val="none" w:sz="0" w:space="0" w:color="auto"/>
                    <w:left w:val="none" w:sz="0" w:space="0" w:color="auto"/>
                    <w:bottom w:val="none" w:sz="0" w:space="0" w:color="auto"/>
                    <w:right w:val="none" w:sz="0" w:space="0" w:color="auto"/>
                  </w:divBdr>
                  <w:divsChild>
                    <w:div w:id="1730957345">
                      <w:marLeft w:val="0"/>
                      <w:marRight w:val="0"/>
                      <w:marTop w:val="0"/>
                      <w:marBottom w:val="0"/>
                      <w:divBdr>
                        <w:top w:val="none" w:sz="0" w:space="0" w:color="auto"/>
                        <w:left w:val="none" w:sz="0" w:space="0" w:color="auto"/>
                        <w:bottom w:val="none" w:sz="0" w:space="0" w:color="auto"/>
                        <w:right w:val="none" w:sz="0" w:space="0" w:color="auto"/>
                      </w:divBdr>
                    </w:div>
                  </w:divsChild>
                </w:div>
                <w:div w:id="2091846997">
                  <w:marLeft w:val="0"/>
                  <w:marRight w:val="0"/>
                  <w:marTop w:val="0"/>
                  <w:marBottom w:val="0"/>
                  <w:divBdr>
                    <w:top w:val="none" w:sz="0" w:space="0" w:color="auto"/>
                    <w:left w:val="none" w:sz="0" w:space="0" w:color="auto"/>
                    <w:bottom w:val="none" w:sz="0" w:space="0" w:color="auto"/>
                    <w:right w:val="none" w:sz="0" w:space="0" w:color="auto"/>
                  </w:divBdr>
                  <w:divsChild>
                    <w:div w:id="1403798366">
                      <w:marLeft w:val="0"/>
                      <w:marRight w:val="0"/>
                      <w:marTop w:val="0"/>
                      <w:marBottom w:val="0"/>
                      <w:divBdr>
                        <w:top w:val="none" w:sz="0" w:space="0" w:color="auto"/>
                        <w:left w:val="none" w:sz="0" w:space="0" w:color="auto"/>
                        <w:bottom w:val="none" w:sz="0" w:space="0" w:color="auto"/>
                        <w:right w:val="none" w:sz="0" w:space="0" w:color="auto"/>
                      </w:divBdr>
                    </w:div>
                  </w:divsChild>
                </w:div>
                <w:div w:id="365058193">
                  <w:marLeft w:val="0"/>
                  <w:marRight w:val="0"/>
                  <w:marTop w:val="0"/>
                  <w:marBottom w:val="0"/>
                  <w:divBdr>
                    <w:top w:val="none" w:sz="0" w:space="0" w:color="auto"/>
                    <w:left w:val="none" w:sz="0" w:space="0" w:color="auto"/>
                    <w:bottom w:val="none" w:sz="0" w:space="0" w:color="auto"/>
                    <w:right w:val="none" w:sz="0" w:space="0" w:color="auto"/>
                  </w:divBdr>
                  <w:divsChild>
                    <w:div w:id="97868573">
                      <w:marLeft w:val="0"/>
                      <w:marRight w:val="0"/>
                      <w:marTop w:val="0"/>
                      <w:marBottom w:val="0"/>
                      <w:divBdr>
                        <w:top w:val="none" w:sz="0" w:space="0" w:color="auto"/>
                        <w:left w:val="none" w:sz="0" w:space="0" w:color="auto"/>
                        <w:bottom w:val="none" w:sz="0" w:space="0" w:color="auto"/>
                        <w:right w:val="none" w:sz="0" w:space="0" w:color="auto"/>
                      </w:divBdr>
                    </w:div>
                  </w:divsChild>
                </w:div>
                <w:div w:id="1668360682">
                  <w:marLeft w:val="0"/>
                  <w:marRight w:val="0"/>
                  <w:marTop w:val="0"/>
                  <w:marBottom w:val="0"/>
                  <w:divBdr>
                    <w:top w:val="none" w:sz="0" w:space="0" w:color="auto"/>
                    <w:left w:val="none" w:sz="0" w:space="0" w:color="auto"/>
                    <w:bottom w:val="none" w:sz="0" w:space="0" w:color="auto"/>
                    <w:right w:val="none" w:sz="0" w:space="0" w:color="auto"/>
                  </w:divBdr>
                  <w:divsChild>
                    <w:div w:id="1449546644">
                      <w:marLeft w:val="0"/>
                      <w:marRight w:val="0"/>
                      <w:marTop w:val="0"/>
                      <w:marBottom w:val="0"/>
                      <w:divBdr>
                        <w:top w:val="none" w:sz="0" w:space="0" w:color="auto"/>
                        <w:left w:val="none" w:sz="0" w:space="0" w:color="auto"/>
                        <w:bottom w:val="none" w:sz="0" w:space="0" w:color="auto"/>
                        <w:right w:val="none" w:sz="0" w:space="0" w:color="auto"/>
                      </w:divBdr>
                    </w:div>
                  </w:divsChild>
                </w:div>
                <w:div w:id="1087580728">
                  <w:marLeft w:val="0"/>
                  <w:marRight w:val="0"/>
                  <w:marTop w:val="0"/>
                  <w:marBottom w:val="0"/>
                  <w:divBdr>
                    <w:top w:val="none" w:sz="0" w:space="0" w:color="auto"/>
                    <w:left w:val="none" w:sz="0" w:space="0" w:color="auto"/>
                    <w:bottom w:val="none" w:sz="0" w:space="0" w:color="auto"/>
                    <w:right w:val="none" w:sz="0" w:space="0" w:color="auto"/>
                  </w:divBdr>
                  <w:divsChild>
                    <w:div w:id="2098866737">
                      <w:marLeft w:val="0"/>
                      <w:marRight w:val="0"/>
                      <w:marTop w:val="0"/>
                      <w:marBottom w:val="0"/>
                      <w:divBdr>
                        <w:top w:val="none" w:sz="0" w:space="0" w:color="auto"/>
                        <w:left w:val="none" w:sz="0" w:space="0" w:color="auto"/>
                        <w:bottom w:val="none" w:sz="0" w:space="0" w:color="auto"/>
                        <w:right w:val="none" w:sz="0" w:space="0" w:color="auto"/>
                      </w:divBdr>
                    </w:div>
                  </w:divsChild>
                </w:div>
                <w:div w:id="71389205">
                  <w:marLeft w:val="0"/>
                  <w:marRight w:val="0"/>
                  <w:marTop w:val="0"/>
                  <w:marBottom w:val="0"/>
                  <w:divBdr>
                    <w:top w:val="none" w:sz="0" w:space="0" w:color="auto"/>
                    <w:left w:val="none" w:sz="0" w:space="0" w:color="auto"/>
                    <w:bottom w:val="none" w:sz="0" w:space="0" w:color="auto"/>
                    <w:right w:val="none" w:sz="0" w:space="0" w:color="auto"/>
                  </w:divBdr>
                  <w:divsChild>
                    <w:div w:id="778254714">
                      <w:marLeft w:val="0"/>
                      <w:marRight w:val="0"/>
                      <w:marTop w:val="0"/>
                      <w:marBottom w:val="0"/>
                      <w:divBdr>
                        <w:top w:val="none" w:sz="0" w:space="0" w:color="auto"/>
                        <w:left w:val="none" w:sz="0" w:space="0" w:color="auto"/>
                        <w:bottom w:val="none" w:sz="0" w:space="0" w:color="auto"/>
                        <w:right w:val="none" w:sz="0" w:space="0" w:color="auto"/>
                      </w:divBdr>
                    </w:div>
                  </w:divsChild>
                </w:div>
                <w:div w:id="455874089">
                  <w:marLeft w:val="0"/>
                  <w:marRight w:val="0"/>
                  <w:marTop w:val="0"/>
                  <w:marBottom w:val="0"/>
                  <w:divBdr>
                    <w:top w:val="none" w:sz="0" w:space="0" w:color="auto"/>
                    <w:left w:val="none" w:sz="0" w:space="0" w:color="auto"/>
                    <w:bottom w:val="none" w:sz="0" w:space="0" w:color="auto"/>
                    <w:right w:val="none" w:sz="0" w:space="0" w:color="auto"/>
                  </w:divBdr>
                  <w:divsChild>
                    <w:div w:id="1408192531">
                      <w:marLeft w:val="0"/>
                      <w:marRight w:val="0"/>
                      <w:marTop w:val="0"/>
                      <w:marBottom w:val="0"/>
                      <w:divBdr>
                        <w:top w:val="none" w:sz="0" w:space="0" w:color="auto"/>
                        <w:left w:val="none" w:sz="0" w:space="0" w:color="auto"/>
                        <w:bottom w:val="none" w:sz="0" w:space="0" w:color="auto"/>
                        <w:right w:val="none" w:sz="0" w:space="0" w:color="auto"/>
                      </w:divBdr>
                    </w:div>
                  </w:divsChild>
                </w:div>
                <w:div w:id="1882554071">
                  <w:marLeft w:val="0"/>
                  <w:marRight w:val="0"/>
                  <w:marTop w:val="0"/>
                  <w:marBottom w:val="0"/>
                  <w:divBdr>
                    <w:top w:val="none" w:sz="0" w:space="0" w:color="auto"/>
                    <w:left w:val="none" w:sz="0" w:space="0" w:color="auto"/>
                    <w:bottom w:val="none" w:sz="0" w:space="0" w:color="auto"/>
                    <w:right w:val="none" w:sz="0" w:space="0" w:color="auto"/>
                  </w:divBdr>
                  <w:divsChild>
                    <w:div w:id="808399875">
                      <w:marLeft w:val="0"/>
                      <w:marRight w:val="0"/>
                      <w:marTop w:val="0"/>
                      <w:marBottom w:val="0"/>
                      <w:divBdr>
                        <w:top w:val="none" w:sz="0" w:space="0" w:color="auto"/>
                        <w:left w:val="none" w:sz="0" w:space="0" w:color="auto"/>
                        <w:bottom w:val="none" w:sz="0" w:space="0" w:color="auto"/>
                        <w:right w:val="none" w:sz="0" w:space="0" w:color="auto"/>
                      </w:divBdr>
                    </w:div>
                  </w:divsChild>
                </w:div>
                <w:div w:id="423303576">
                  <w:marLeft w:val="0"/>
                  <w:marRight w:val="0"/>
                  <w:marTop w:val="0"/>
                  <w:marBottom w:val="0"/>
                  <w:divBdr>
                    <w:top w:val="none" w:sz="0" w:space="0" w:color="auto"/>
                    <w:left w:val="none" w:sz="0" w:space="0" w:color="auto"/>
                    <w:bottom w:val="none" w:sz="0" w:space="0" w:color="auto"/>
                    <w:right w:val="none" w:sz="0" w:space="0" w:color="auto"/>
                  </w:divBdr>
                  <w:divsChild>
                    <w:div w:id="896356809">
                      <w:marLeft w:val="0"/>
                      <w:marRight w:val="0"/>
                      <w:marTop w:val="0"/>
                      <w:marBottom w:val="0"/>
                      <w:divBdr>
                        <w:top w:val="none" w:sz="0" w:space="0" w:color="auto"/>
                        <w:left w:val="none" w:sz="0" w:space="0" w:color="auto"/>
                        <w:bottom w:val="none" w:sz="0" w:space="0" w:color="auto"/>
                        <w:right w:val="none" w:sz="0" w:space="0" w:color="auto"/>
                      </w:divBdr>
                    </w:div>
                  </w:divsChild>
                </w:div>
                <w:div w:id="57440661">
                  <w:marLeft w:val="0"/>
                  <w:marRight w:val="0"/>
                  <w:marTop w:val="0"/>
                  <w:marBottom w:val="0"/>
                  <w:divBdr>
                    <w:top w:val="none" w:sz="0" w:space="0" w:color="auto"/>
                    <w:left w:val="none" w:sz="0" w:space="0" w:color="auto"/>
                    <w:bottom w:val="none" w:sz="0" w:space="0" w:color="auto"/>
                    <w:right w:val="none" w:sz="0" w:space="0" w:color="auto"/>
                  </w:divBdr>
                  <w:divsChild>
                    <w:div w:id="1759326995">
                      <w:marLeft w:val="0"/>
                      <w:marRight w:val="0"/>
                      <w:marTop w:val="0"/>
                      <w:marBottom w:val="0"/>
                      <w:divBdr>
                        <w:top w:val="none" w:sz="0" w:space="0" w:color="auto"/>
                        <w:left w:val="none" w:sz="0" w:space="0" w:color="auto"/>
                        <w:bottom w:val="none" w:sz="0" w:space="0" w:color="auto"/>
                        <w:right w:val="none" w:sz="0" w:space="0" w:color="auto"/>
                      </w:divBdr>
                    </w:div>
                  </w:divsChild>
                </w:div>
                <w:div w:id="832381014">
                  <w:marLeft w:val="0"/>
                  <w:marRight w:val="0"/>
                  <w:marTop w:val="0"/>
                  <w:marBottom w:val="0"/>
                  <w:divBdr>
                    <w:top w:val="none" w:sz="0" w:space="0" w:color="auto"/>
                    <w:left w:val="none" w:sz="0" w:space="0" w:color="auto"/>
                    <w:bottom w:val="none" w:sz="0" w:space="0" w:color="auto"/>
                    <w:right w:val="none" w:sz="0" w:space="0" w:color="auto"/>
                  </w:divBdr>
                  <w:divsChild>
                    <w:div w:id="2122652565">
                      <w:marLeft w:val="0"/>
                      <w:marRight w:val="0"/>
                      <w:marTop w:val="0"/>
                      <w:marBottom w:val="0"/>
                      <w:divBdr>
                        <w:top w:val="none" w:sz="0" w:space="0" w:color="auto"/>
                        <w:left w:val="none" w:sz="0" w:space="0" w:color="auto"/>
                        <w:bottom w:val="none" w:sz="0" w:space="0" w:color="auto"/>
                        <w:right w:val="none" w:sz="0" w:space="0" w:color="auto"/>
                      </w:divBdr>
                    </w:div>
                  </w:divsChild>
                </w:div>
                <w:div w:id="2051949511">
                  <w:marLeft w:val="0"/>
                  <w:marRight w:val="0"/>
                  <w:marTop w:val="0"/>
                  <w:marBottom w:val="0"/>
                  <w:divBdr>
                    <w:top w:val="none" w:sz="0" w:space="0" w:color="auto"/>
                    <w:left w:val="none" w:sz="0" w:space="0" w:color="auto"/>
                    <w:bottom w:val="none" w:sz="0" w:space="0" w:color="auto"/>
                    <w:right w:val="none" w:sz="0" w:space="0" w:color="auto"/>
                  </w:divBdr>
                  <w:divsChild>
                    <w:div w:id="137573957">
                      <w:marLeft w:val="0"/>
                      <w:marRight w:val="0"/>
                      <w:marTop w:val="0"/>
                      <w:marBottom w:val="0"/>
                      <w:divBdr>
                        <w:top w:val="none" w:sz="0" w:space="0" w:color="auto"/>
                        <w:left w:val="none" w:sz="0" w:space="0" w:color="auto"/>
                        <w:bottom w:val="none" w:sz="0" w:space="0" w:color="auto"/>
                        <w:right w:val="none" w:sz="0" w:space="0" w:color="auto"/>
                      </w:divBdr>
                    </w:div>
                  </w:divsChild>
                </w:div>
                <w:div w:id="1982923614">
                  <w:marLeft w:val="0"/>
                  <w:marRight w:val="0"/>
                  <w:marTop w:val="0"/>
                  <w:marBottom w:val="0"/>
                  <w:divBdr>
                    <w:top w:val="none" w:sz="0" w:space="0" w:color="auto"/>
                    <w:left w:val="none" w:sz="0" w:space="0" w:color="auto"/>
                    <w:bottom w:val="none" w:sz="0" w:space="0" w:color="auto"/>
                    <w:right w:val="none" w:sz="0" w:space="0" w:color="auto"/>
                  </w:divBdr>
                  <w:divsChild>
                    <w:div w:id="1045838592">
                      <w:marLeft w:val="0"/>
                      <w:marRight w:val="0"/>
                      <w:marTop w:val="0"/>
                      <w:marBottom w:val="0"/>
                      <w:divBdr>
                        <w:top w:val="none" w:sz="0" w:space="0" w:color="auto"/>
                        <w:left w:val="none" w:sz="0" w:space="0" w:color="auto"/>
                        <w:bottom w:val="none" w:sz="0" w:space="0" w:color="auto"/>
                        <w:right w:val="none" w:sz="0" w:space="0" w:color="auto"/>
                      </w:divBdr>
                    </w:div>
                  </w:divsChild>
                </w:div>
                <w:div w:id="2135708633">
                  <w:marLeft w:val="0"/>
                  <w:marRight w:val="0"/>
                  <w:marTop w:val="0"/>
                  <w:marBottom w:val="0"/>
                  <w:divBdr>
                    <w:top w:val="none" w:sz="0" w:space="0" w:color="auto"/>
                    <w:left w:val="none" w:sz="0" w:space="0" w:color="auto"/>
                    <w:bottom w:val="none" w:sz="0" w:space="0" w:color="auto"/>
                    <w:right w:val="none" w:sz="0" w:space="0" w:color="auto"/>
                  </w:divBdr>
                  <w:divsChild>
                    <w:div w:id="1082793162">
                      <w:marLeft w:val="0"/>
                      <w:marRight w:val="0"/>
                      <w:marTop w:val="0"/>
                      <w:marBottom w:val="0"/>
                      <w:divBdr>
                        <w:top w:val="none" w:sz="0" w:space="0" w:color="auto"/>
                        <w:left w:val="none" w:sz="0" w:space="0" w:color="auto"/>
                        <w:bottom w:val="none" w:sz="0" w:space="0" w:color="auto"/>
                        <w:right w:val="none" w:sz="0" w:space="0" w:color="auto"/>
                      </w:divBdr>
                    </w:div>
                  </w:divsChild>
                </w:div>
                <w:div w:id="1155536913">
                  <w:marLeft w:val="0"/>
                  <w:marRight w:val="0"/>
                  <w:marTop w:val="0"/>
                  <w:marBottom w:val="0"/>
                  <w:divBdr>
                    <w:top w:val="none" w:sz="0" w:space="0" w:color="auto"/>
                    <w:left w:val="none" w:sz="0" w:space="0" w:color="auto"/>
                    <w:bottom w:val="none" w:sz="0" w:space="0" w:color="auto"/>
                    <w:right w:val="none" w:sz="0" w:space="0" w:color="auto"/>
                  </w:divBdr>
                  <w:divsChild>
                    <w:div w:id="1110124478">
                      <w:marLeft w:val="0"/>
                      <w:marRight w:val="0"/>
                      <w:marTop w:val="0"/>
                      <w:marBottom w:val="0"/>
                      <w:divBdr>
                        <w:top w:val="none" w:sz="0" w:space="0" w:color="auto"/>
                        <w:left w:val="none" w:sz="0" w:space="0" w:color="auto"/>
                        <w:bottom w:val="none" w:sz="0" w:space="0" w:color="auto"/>
                        <w:right w:val="none" w:sz="0" w:space="0" w:color="auto"/>
                      </w:divBdr>
                    </w:div>
                  </w:divsChild>
                </w:div>
                <w:div w:id="764805256">
                  <w:marLeft w:val="0"/>
                  <w:marRight w:val="0"/>
                  <w:marTop w:val="0"/>
                  <w:marBottom w:val="0"/>
                  <w:divBdr>
                    <w:top w:val="none" w:sz="0" w:space="0" w:color="auto"/>
                    <w:left w:val="none" w:sz="0" w:space="0" w:color="auto"/>
                    <w:bottom w:val="none" w:sz="0" w:space="0" w:color="auto"/>
                    <w:right w:val="none" w:sz="0" w:space="0" w:color="auto"/>
                  </w:divBdr>
                  <w:divsChild>
                    <w:div w:id="1279995471">
                      <w:marLeft w:val="0"/>
                      <w:marRight w:val="0"/>
                      <w:marTop w:val="0"/>
                      <w:marBottom w:val="0"/>
                      <w:divBdr>
                        <w:top w:val="none" w:sz="0" w:space="0" w:color="auto"/>
                        <w:left w:val="none" w:sz="0" w:space="0" w:color="auto"/>
                        <w:bottom w:val="none" w:sz="0" w:space="0" w:color="auto"/>
                        <w:right w:val="none" w:sz="0" w:space="0" w:color="auto"/>
                      </w:divBdr>
                    </w:div>
                  </w:divsChild>
                </w:div>
                <w:div w:id="307975672">
                  <w:marLeft w:val="0"/>
                  <w:marRight w:val="0"/>
                  <w:marTop w:val="0"/>
                  <w:marBottom w:val="0"/>
                  <w:divBdr>
                    <w:top w:val="none" w:sz="0" w:space="0" w:color="auto"/>
                    <w:left w:val="none" w:sz="0" w:space="0" w:color="auto"/>
                    <w:bottom w:val="none" w:sz="0" w:space="0" w:color="auto"/>
                    <w:right w:val="none" w:sz="0" w:space="0" w:color="auto"/>
                  </w:divBdr>
                  <w:divsChild>
                    <w:div w:id="1551651943">
                      <w:marLeft w:val="0"/>
                      <w:marRight w:val="0"/>
                      <w:marTop w:val="0"/>
                      <w:marBottom w:val="0"/>
                      <w:divBdr>
                        <w:top w:val="none" w:sz="0" w:space="0" w:color="auto"/>
                        <w:left w:val="none" w:sz="0" w:space="0" w:color="auto"/>
                        <w:bottom w:val="none" w:sz="0" w:space="0" w:color="auto"/>
                        <w:right w:val="none" w:sz="0" w:space="0" w:color="auto"/>
                      </w:divBdr>
                    </w:div>
                  </w:divsChild>
                </w:div>
                <w:div w:id="180902845">
                  <w:marLeft w:val="0"/>
                  <w:marRight w:val="0"/>
                  <w:marTop w:val="0"/>
                  <w:marBottom w:val="0"/>
                  <w:divBdr>
                    <w:top w:val="none" w:sz="0" w:space="0" w:color="auto"/>
                    <w:left w:val="none" w:sz="0" w:space="0" w:color="auto"/>
                    <w:bottom w:val="none" w:sz="0" w:space="0" w:color="auto"/>
                    <w:right w:val="none" w:sz="0" w:space="0" w:color="auto"/>
                  </w:divBdr>
                  <w:divsChild>
                    <w:div w:id="639270841">
                      <w:marLeft w:val="0"/>
                      <w:marRight w:val="0"/>
                      <w:marTop w:val="0"/>
                      <w:marBottom w:val="0"/>
                      <w:divBdr>
                        <w:top w:val="none" w:sz="0" w:space="0" w:color="auto"/>
                        <w:left w:val="none" w:sz="0" w:space="0" w:color="auto"/>
                        <w:bottom w:val="none" w:sz="0" w:space="0" w:color="auto"/>
                        <w:right w:val="none" w:sz="0" w:space="0" w:color="auto"/>
                      </w:divBdr>
                    </w:div>
                  </w:divsChild>
                </w:div>
                <w:div w:id="1919944720">
                  <w:marLeft w:val="0"/>
                  <w:marRight w:val="0"/>
                  <w:marTop w:val="0"/>
                  <w:marBottom w:val="0"/>
                  <w:divBdr>
                    <w:top w:val="none" w:sz="0" w:space="0" w:color="auto"/>
                    <w:left w:val="none" w:sz="0" w:space="0" w:color="auto"/>
                    <w:bottom w:val="none" w:sz="0" w:space="0" w:color="auto"/>
                    <w:right w:val="none" w:sz="0" w:space="0" w:color="auto"/>
                  </w:divBdr>
                  <w:divsChild>
                    <w:div w:id="107092656">
                      <w:marLeft w:val="0"/>
                      <w:marRight w:val="0"/>
                      <w:marTop w:val="0"/>
                      <w:marBottom w:val="0"/>
                      <w:divBdr>
                        <w:top w:val="none" w:sz="0" w:space="0" w:color="auto"/>
                        <w:left w:val="none" w:sz="0" w:space="0" w:color="auto"/>
                        <w:bottom w:val="none" w:sz="0" w:space="0" w:color="auto"/>
                        <w:right w:val="none" w:sz="0" w:space="0" w:color="auto"/>
                      </w:divBdr>
                    </w:div>
                  </w:divsChild>
                </w:div>
                <w:div w:id="1607300573">
                  <w:marLeft w:val="0"/>
                  <w:marRight w:val="0"/>
                  <w:marTop w:val="0"/>
                  <w:marBottom w:val="0"/>
                  <w:divBdr>
                    <w:top w:val="none" w:sz="0" w:space="0" w:color="auto"/>
                    <w:left w:val="none" w:sz="0" w:space="0" w:color="auto"/>
                    <w:bottom w:val="none" w:sz="0" w:space="0" w:color="auto"/>
                    <w:right w:val="none" w:sz="0" w:space="0" w:color="auto"/>
                  </w:divBdr>
                  <w:divsChild>
                    <w:div w:id="1502115467">
                      <w:marLeft w:val="0"/>
                      <w:marRight w:val="0"/>
                      <w:marTop w:val="0"/>
                      <w:marBottom w:val="0"/>
                      <w:divBdr>
                        <w:top w:val="none" w:sz="0" w:space="0" w:color="auto"/>
                        <w:left w:val="none" w:sz="0" w:space="0" w:color="auto"/>
                        <w:bottom w:val="none" w:sz="0" w:space="0" w:color="auto"/>
                        <w:right w:val="none" w:sz="0" w:space="0" w:color="auto"/>
                      </w:divBdr>
                    </w:div>
                  </w:divsChild>
                </w:div>
                <w:div w:id="801341055">
                  <w:marLeft w:val="0"/>
                  <w:marRight w:val="0"/>
                  <w:marTop w:val="0"/>
                  <w:marBottom w:val="0"/>
                  <w:divBdr>
                    <w:top w:val="none" w:sz="0" w:space="0" w:color="auto"/>
                    <w:left w:val="none" w:sz="0" w:space="0" w:color="auto"/>
                    <w:bottom w:val="none" w:sz="0" w:space="0" w:color="auto"/>
                    <w:right w:val="none" w:sz="0" w:space="0" w:color="auto"/>
                  </w:divBdr>
                  <w:divsChild>
                    <w:div w:id="1221290580">
                      <w:marLeft w:val="0"/>
                      <w:marRight w:val="0"/>
                      <w:marTop w:val="0"/>
                      <w:marBottom w:val="0"/>
                      <w:divBdr>
                        <w:top w:val="none" w:sz="0" w:space="0" w:color="auto"/>
                        <w:left w:val="none" w:sz="0" w:space="0" w:color="auto"/>
                        <w:bottom w:val="none" w:sz="0" w:space="0" w:color="auto"/>
                        <w:right w:val="none" w:sz="0" w:space="0" w:color="auto"/>
                      </w:divBdr>
                    </w:div>
                  </w:divsChild>
                </w:div>
                <w:div w:id="857617318">
                  <w:marLeft w:val="0"/>
                  <w:marRight w:val="0"/>
                  <w:marTop w:val="0"/>
                  <w:marBottom w:val="0"/>
                  <w:divBdr>
                    <w:top w:val="none" w:sz="0" w:space="0" w:color="auto"/>
                    <w:left w:val="none" w:sz="0" w:space="0" w:color="auto"/>
                    <w:bottom w:val="none" w:sz="0" w:space="0" w:color="auto"/>
                    <w:right w:val="none" w:sz="0" w:space="0" w:color="auto"/>
                  </w:divBdr>
                  <w:divsChild>
                    <w:div w:id="1954707993">
                      <w:marLeft w:val="0"/>
                      <w:marRight w:val="0"/>
                      <w:marTop w:val="0"/>
                      <w:marBottom w:val="0"/>
                      <w:divBdr>
                        <w:top w:val="none" w:sz="0" w:space="0" w:color="auto"/>
                        <w:left w:val="none" w:sz="0" w:space="0" w:color="auto"/>
                        <w:bottom w:val="none" w:sz="0" w:space="0" w:color="auto"/>
                        <w:right w:val="none" w:sz="0" w:space="0" w:color="auto"/>
                      </w:divBdr>
                    </w:div>
                  </w:divsChild>
                </w:div>
                <w:div w:id="2094816043">
                  <w:marLeft w:val="0"/>
                  <w:marRight w:val="0"/>
                  <w:marTop w:val="0"/>
                  <w:marBottom w:val="0"/>
                  <w:divBdr>
                    <w:top w:val="none" w:sz="0" w:space="0" w:color="auto"/>
                    <w:left w:val="none" w:sz="0" w:space="0" w:color="auto"/>
                    <w:bottom w:val="none" w:sz="0" w:space="0" w:color="auto"/>
                    <w:right w:val="none" w:sz="0" w:space="0" w:color="auto"/>
                  </w:divBdr>
                  <w:divsChild>
                    <w:div w:id="19888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086665">
          <w:marLeft w:val="0"/>
          <w:marRight w:val="0"/>
          <w:marTop w:val="0"/>
          <w:marBottom w:val="0"/>
          <w:divBdr>
            <w:top w:val="none" w:sz="0" w:space="0" w:color="auto"/>
            <w:left w:val="none" w:sz="0" w:space="0" w:color="auto"/>
            <w:bottom w:val="none" w:sz="0" w:space="0" w:color="auto"/>
            <w:right w:val="none" w:sz="0" w:space="0" w:color="auto"/>
          </w:divBdr>
        </w:div>
        <w:div w:id="1607224846">
          <w:marLeft w:val="0"/>
          <w:marRight w:val="0"/>
          <w:marTop w:val="0"/>
          <w:marBottom w:val="0"/>
          <w:divBdr>
            <w:top w:val="none" w:sz="0" w:space="0" w:color="auto"/>
            <w:left w:val="none" w:sz="0" w:space="0" w:color="auto"/>
            <w:bottom w:val="none" w:sz="0" w:space="0" w:color="auto"/>
            <w:right w:val="none" w:sz="0" w:space="0" w:color="auto"/>
          </w:divBdr>
        </w:div>
        <w:div w:id="509562190">
          <w:marLeft w:val="0"/>
          <w:marRight w:val="0"/>
          <w:marTop w:val="0"/>
          <w:marBottom w:val="0"/>
          <w:divBdr>
            <w:top w:val="none" w:sz="0" w:space="0" w:color="auto"/>
            <w:left w:val="none" w:sz="0" w:space="0" w:color="auto"/>
            <w:bottom w:val="none" w:sz="0" w:space="0" w:color="auto"/>
            <w:right w:val="none" w:sz="0" w:space="0" w:color="auto"/>
          </w:divBdr>
        </w:div>
        <w:div w:id="905263475">
          <w:marLeft w:val="0"/>
          <w:marRight w:val="0"/>
          <w:marTop w:val="0"/>
          <w:marBottom w:val="0"/>
          <w:divBdr>
            <w:top w:val="none" w:sz="0" w:space="0" w:color="auto"/>
            <w:left w:val="none" w:sz="0" w:space="0" w:color="auto"/>
            <w:bottom w:val="none" w:sz="0" w:space="0" w:color="auto"/>
            <w:right w:val="none" w:sz="0" w:space="0" w:color="auto"/>
          </w:divBdr>
        </w:div>
        <w:div w:id="93670673">
          <w:marLeft w:val="0"/>
          <w:marRight w:val="0"/>
          <w:marTop w:val="0"/>
          <w:marBottom w:val="0"/>
          <w:divBdr>
            <w:top w:val="none" w:sz="0" w:space="0" w:color="auto"/>
            <w:left w:val="none" w:sz="0" w:space="0" w:color="auto"/>
            <w:bottom w:val="none" w:sz="0" w:space="0" w:color="auto"/>
            <w:right w:val="none" w:sz="0" w:space="0" w:color="auto"/>
          </w:divBdr>
        </w:div>
        <w:div w:id="395593729">
          <w:marLeft w:val="0"/>
          <w:marRight w:val="0"/>
          <w:marTop w:val="0"/>
          <w:marBottom w:val="0"/>
          <w:divBdr>
            <w:top w:val="none" w:sz="0" w:space="0" w:color="auto"/>
            <w:left w:val="none" w:sz="0" w:space="0" w:color="auto"/>
            <w:bottom w:val="none" w:sz="0" w:space="0" w:color="auto"/>
            <w:right w:val="none" w:sz="0" w:space="0" w:color="auto"/>
          </w:divBdr>
        </w:div>
        <w:div w:id="1744916141">
          <w:marLeft w:val="0"/>
          <w:marRight w:val="0"/>
          <w:marTop w:val="0"/>
          <w:marBottom w:val="0"/>
          <w:divBdr>
            <w:top w:val="none" w:sz="0" w:space="0" w:color="auto"/>
            <w:left w:val="none" w:sz="0" w:space="0" w:color="auto"/>
            <w:bottom w:val="none" w:sz="0" w:space="0" w:color="auto"/>
            <w:right w:val="none" w:sz="0" w:space="0" w:color="auto"/>
          </w:divBdr>
        </w:div>
        <w:div w:id="1546990687">
          <w:marLeft w:val="0"/>
          <w:marRight w:val="0"/>
          <w:marTop w:val="0"/>
          <w:marBottom w:val="0"/>
          <w:divBdr>
            <w:top w:val="none" w:sz="0" w:space="0" w:color="auto"/>
            <w:left w:val="none" w:sz="0" w:space="0" w:color="auto"/>
            <w:bottom w:val="none" w:sz="0" w:space="0" w:color="auto"/>
            <w:right w:val="none" w:sz="0" w:space="0" w:color="auto"/>
          </w:divBdr>
        </w:div>
        <w:div w:id="1251088855">
          <w:marLeft w:val="0"/>
          <w:marRight w:val="0"/>
          <w:marTop w:val="0"/>
          <w:marBottom w:val="0"/>
          <w:divBdr>
            <w:top w:val="none" w:sz="0" w:space="0" w:color="auto"/>
            <w:left w:val="none" w:sz="0" w:space="0" w:color="auto"/>
            <w:bottom w:val="none" w:sz="0" w:space="0" w:color="auto"/>
            <w:right w:val="none" w:sz="0" w:space="0" w:color="auto"/>
          </w:divBdr>
        </w:div>
        <w:div w:id="1442148532">
          <w:marLeft w:val="0"/>
          <w:marRight w:val="0"/>
          <w:marTop w:val="0"/>
          <w:marBottom w:val="0"/>
          <w:divBdr>
            <w:top w:val="none" w:sz="0" w:space="0" w:color="auto"/>
            <w:left w:val="none" w:sz="0" w:space="0" w:color="auto"/>
            <w:bottom w:val="none" w:sz="0" w:space="0" w:color="auto"/>
            <w:right w:val="none" w:sz="0" w:space="0" w:color="auto"/>
          </w:divBdr>
        </w:div>
        <w:div w:id="1712222176">
          <w:marLeft w:val="0"/>
          <w:marRight w:val="0"/>
          <w:marTop w:val="0"/>
          <w:marBottom w:val="0"/>
          <w:divBdr>
            <w:top w:val="none" w:sz="0" w:space="0" w:color="auto"/>
            <w:left w:val="none" w:sz="0" w:space="0" w:color="auto"/>
            <w:bottom w:val="none" w:sz="0" w:space="0" w:color="auto"/>
            <w:right w:val="none" w:sz="0" w:space="0" w:color="auto"/>
          </w:divBdr>
        </w:div>
        <w:div w:id="466751153">
          <w:marLeft w:val="0"/>
          <w:marRight w:val="0"/>
          <w:marTop w:val="0"/>
          <w:marBottom w:val="0"/>
          <w:divBdr>
            <w:top w:val="none" w:sz="0" w:space="0" w:color="auto"/>
            <w:left w:val="none" w:sz="0" w:space="0" w:color="auto"/>
            <w:bottom w:val="none" w:sz="0" w:space="0" w:color="auto"/>
            <w:right w:val="none" w:sz="0" w:space="0" w:color="auto"/>
          </w:divBdr>
        </w:div>
      </w:divsChild>
    </w:div>
    <w:div w:id="677468697">
      <w:bodyDiv w:val="1"/>
      <w:marLeft w:val="0"/>
      <w:marRight w:val="0"/>
      <w:marTop w:val="0"/>
      <w:marBottom w:val="0"/>
      <w:divBdr>
        <w:top w:val="none" w:sz="0" w:space="0" w:color="auto"/>
        <w:left w:val="none" w:sz="0" w:space="0" w:color="auto"/>
        <w:bottom w:val="none" w:sz="0" w:space="0" w:color="auto"/>
        <w:right w:val="none" w:sz="0" w:space="0" w:color="auto"/>
      </w:divBdr>
    </w:div>
    <w:div w:id="708577792">
      <w:bodyDiv w:val="1"/>
      <w:marLeft w:val="0"/>
      <w:marRight w:val="0"/>
      <w:marTop w:val="0"/>
      <w:marBottom w:val="0"/>
      <w:divBdr>
        <w:top w:val="none" w:sz="0" w:space="0" w:color="auto"/>
        <w:left w:val="none" w:sz="0" w:space="0" w:color="auto"/>
        <w:bottom w:val="none" w:sz="0" w:space="0" w:color="auto"/>
        <w:right w:val="none" w:sz="0" w:space="0" w:color="auto"/>
      </w:divBdr>
    </w:div>
    <w:div w:id="710769625">
      <w:bodyDiv w:val="1"/>
      <w:marLeft w:val="0"/>
      <w:marRight w:val="0"/>
      <w:marTop w:val="0"/>
      <w:marBottom w:val="0"/>
      <w:divBdr>
        <w:top w:val="none" w:sz="0" w:space="0" w:color="auto"/>
        <w:left w:val="none" w:sz="0" w:space="0" w:color="auto"/>
        <w:bottom w:val="none" w:sz="0" w:space="0" w:color="auto"/>
        <w:right w:val="none" w:sz="0" w:space="0" w:color="auto"/>
      </w:divBdr>
    </w:div>
    <w:div w:id="744691485">
      <w:bodyDiv w:val="1"/>
      <w:marLeft w:val="0"/>
      <w:marRight w:val="0"/>
      <w:marTop w:val="0"/>
      <w:marBottom w:val="0"/>
      <w:divBdr>
        <w:top w:val="none" w:sz="0" w:space="0" w:color="auto"/>
        <w:left w:val="none" w:sz="0" w:space="0" w:color="auto"/>
        <w:bottom w:val="none" w:sz="0" w:space="0" w:color="auto"/>
        <w:right w:val="none" w:sz="0" w:space="0" w:color="auto"/>
      </w:divBdr>
    </w:div>
    <w:div w:id="771049573">
      <w:bodyDiv w:val="1"/>
      <w:marLeft w:val="0"/>
      <w:marRight w:val="0"/>
      <w:marTop w:val="0"/>
      <w:marBottom w:val="0"/>
      <w:divBdr>
        <w:top w:val="none" w:sz="0" w:space="0" w:color="auto"/>
        <w:left w:val="none" w:sz="0" w:space="0" w:color="auto"/>
        <w:bottom w:val="none" w:sz="0" w:space="0" w:color="auto"/>
        <w:right w:val="none" w:sz="0" w:space="0" w:color="auto"/>
      </w:divBdr>
      <w:divsChild>
        <w:div w:id="396174210">
          <w:marLeft w:val="0"/>
          <w:marRight w:val="0"/>
          <w:marTop w:val="0"/>
          <w:marBottom w:val="0"/>
          <w:divBdr>
            <w:top w:val="none" w:sz="0" w:space="0" w:color="auto"/>
            <w:left w:val="none" w:sz="0" w:space="0" w:color="auto"/>
            <w:bottom w:val="none" w:sz="0" w:space="0" w:color="auto"/>
            <w:right w:val="none" w:sz="0" w:space="0" w:color="auto"/>
          </w:divBdr>
        </w:div>
        <w:div w:id="1254584163">
          <w:marLeft w:val="0"/>
          <w:marRight w:val="0"/>
          <w:marTop w:val="0"/>
          <w:marBottom w:val="0"/>
          <w:divBdr>
            <w:top w:val="none" w:sz="0" w:space="0" w:color="auto"/>
            <w:left w:val="none" w:sz="0" w:space="0" w:color="auto"/>
            <w:bottom w:val="none" w:sz="0" w:space="0" w:color="auto"/>
            <w:right w:val="none" w:sz="0" w:space="0" w:color="auto"/>
          </w:divBdr>
        </w:div>
        <w:div w:id="1419866234">
          <w:marLeft w:val="0"/>
          <w:marRight w:val="0"/>
          <w:marTop w:val="0"/>
          <w:marBottom w:val="0"/>
          <w:divBdr>
            <w:top w:val="none" w:sz="0" w:space="0" w:color="auto"/>
            <w:left w:val="none" w:sz="0" w:space="0" w:color="auto"/>
            <w:bottom w:val="none" w:sz="0" w:space="0" w:color="auto"/>
            <w:right w:val="none" w:sz="0" w:space="0" w:color="auto"/>
          </w:divBdr>
        </w:div>
        <w:div w:id="407385367">
          <w:marLeft w:val="0"/>
          <w:marRight w:val="0"/>
          <w:marTop w:val="0"/>
          <w:marBottom w:val="0"/>
          <w:divBdr>
            <w:top w:val="none" w:sz="0" w:space="0" w:color="auto"/>
            <w:left w:val="none" w:sz="0" w:space="0" w:color="auto"/>
            <w:bottom w:val="none" w:sz="0" w:space="0" w:color="auto"/>
            <w:right w:val="none" w:sz="0" w:space="0" w:color="auto"/>
          </w:divBdr>
        </w:div>
        <w:div w:id="1371951060">
          <w:marLeft w:val="0"/>
          <w:marRight w:val="0"/>
          <w:marTop w:val="0"/>
          <w:marBottom w:val="0"/>
          <w:divBdr>
            <w:top w:val="none" w:sz="0" w:space="0" w:color="auto"/>
            <w:left w:val="none" w:sz="0" w:space="0" w:color="auto"/>
            <w:bottom w:val="none" w:sz="0" w:space="0" w:color="auto"/>
            <w:right w:val="none" w:sz="0" w:space="0" w:color="auto"/>
          </w:divBdr>
        </w:div>
        <w:div w:id="433787486">
          <w:marLeft w:val="0"/>
          <w:marRight w:val="0"/>
          <w:marTop w:val="0"/>
          <w:marBottom w:val="0"/>
          <w:divBdr>
            <w:top w:val="none" w:sz="0" w:space="0" w:color="auto"/>
            <w:left w:val="none" w:sz="0" w:space="0" w:color="auto"/>
            <w:bottom w:val="none" w:sz="0" w:space="0" w:color="auto"/>
            <w:right w:val="none" w:sz="0" w:space="0" w:color="auto"/>
          </w:divBdr>
        </w:div>
        <w:div w:id="641884558">
          <w:marLeft w:val="0"/>
          <w:marRight w:val="0"/>
          <w:marTop w:val="0"/>
          <w:marBottom w:val="0"/>
          <w:divBdr>
            <w:top w:val="none" w:sz="0" w:space="0" w:color="auto"/>
            <w:left w:val="none" w:sz="0" w:space="0" w:color="auto"/>
            <w:bottom w:val="none" w:sz="0" w:space="0" w:color="auto"/>
            <w:right w:val="none" w:sz="0" w:space="0" w:color="auto"/>
          </w:divBdr>
        </w:div>
        <w:div w:id="450443060">
          <w:marLeft w:val="0"/>
          <w:marRight w:val="0"/>
          <w:marTop w:val="0"/>
          <w:marBottom w:val="0"/>
          <w:divBdr>
            <w:top w:val="none" w:sz="0" w:space="0" w:color="auto"/>
            <w:left w:val="none" w:sz="0" w:space="0" w:color="auto"/>
            <w:bottom w:val="none" w:sz="0" w:space="0" w:color="auto"/>
            <w:right w:val="none" w:sz="0" w:space="0" w:color="auto"/>
          </w:divBdr>
        </w:div>
        <w:div w:id="1548495471">
          <w:marLeft w:val="0"/>
          <w:marRight w:val="0"/>
          <w:marTop w:val="0"/>
          <w:marBottom w:val="0"/>
          <w:divBdr>
            <w:top w:val="none" w:sz="0" w:space="0" w:color="auto"/>
            <w:left w:val="none" w:sz="0" w:space="0" w:color="auto"/>
            <w:bottom w:val="none" w:sz="0" w:space="0" w:color="auto"/>
            <w:right w:val="none" w:sz="0" w:space="0" w:color="auto"/>
          </w:divBdr>
        </w:div>
        <w:div w:id="1864784163">
          <w:marLeft w:val="0"/>
          <w:marRight w:val="0"/>
          <w:marTop w:val="0"/>
          <w:marBottom w:val="0"/>
          <w:divBdr>
            <w:top w:val="none" w:sz="0" w:space="0" w:color="auto"/>
            <w:left w:val="none" w:sz="0" w:space="0" w:color="auto"/>
            <w:bottom w:val="none" w:sz="0" w:space="0" w:color="auto"/>
            <w:right w:val="none" w:sz="0" w:space="0" w:color="auto"/>
          </w:divBdr>
        </w:div>
        <w:div w:id="910234783">
          <w:marLeft w:val="0"/>
          <w:marRight w:val="0"/>
          <w:marTop w:val="0"/>
          <w:marBottom w:val="0"/>
          <w:divBdr>
            <w:top w:val="none" w:sz="0" w:space="0" w:color="auto"/>
            <w:left w:val="none" w:sz="0" w:space="0" w:color="auto"/>
            <w:bottom w:val="none" w:sz="0" w:space="0" w:color="auto"/>
            <w:right w:val="none" w:sz="0" w:space="0" w:color="auto"/>
          </w:divBdr>
        </w:div>
        <w:div w:id="551381041">
          <w:marLeft w:val="0"/>
          <w:marRight w:val="0"/>
          <w:marTop w:val="0"/>
          <w:marBottom w:val="0"/>
          <w:divBdr>
            <w:top w:val="none" w:sz="0" w:space="0" w:color="auto"/>
            <w:left w:val="none" w:sz="0" w:space="0" w:color="auto"/>
            <w:bottom w:val="none" w:sz="0" w:space="0" w:color="auto"/>
            <w:right w:val="none" w:sz="0" w:space="0" w:color="auto"/>
          </w:divBdr>
        </w:div>
        <w:div w:id="1401095901">
          <w:marLeft w:val="0"/>
          <w:marRight w:val="0"/>
          <w:marTop w:val="0"/>
          <w:marBottom w:val="0"/>
          <w:divBdr>
            <w:top w:val="none" w:sz="0" w:space="0" w:color="auto"/>
            <w:left w:val="none" w:sz="0" w:space="0" w:color="auto"/>
            <w:bottom w:val="none" w:sz="0" w:space="0" w:color="auto"/>
            <w:right w:val="none" w:sz="0" w:space="0" w:color="auto"/>
          </w:divBdr>
        </w:div>
        <w:div w:id="1295939085">
          <w:marLeft w:val="0"/>
          <w:marRight w:val="0"/>
          <w:marTop w:val="0"/>
          <w:marBottom w:val="0"/>
          <w:divBdr>
            <w:top w:val="none" w:sz="0" w:space="0" w:color="auto"/>
            <w:left w:val="none" w:sz="0" w:space="0" w:color="auto"/>
            <w:bottom w:val="none" w:sz="0" w:space="0" w:color="auto"/>
            <w:right w:val="none" w:sz="0" w:space="0" w:color="auto"/>
          </w:divBdr>
        </w:div>
        <w:div w:id="2101099072">
          <w:marLeft w:val="0"/>
          <w:marRight w:val="0"/>
          <w:marTop w:val="0"/>
          <w:marBottom w:val="0"/>
          <w:divBdr>
            <w:top w:val="none" w:sz="0" w:space="0" w:color="auto"/>
            <w:left w:val="none" w:sz="0" w:space="0" w:color="auto"/>
            <w:bottom w:val="none" w:sz="0" w:space="0" w:color="auto"/>
            <w:right w:val="none" w:sz="0" w:space="0" w:color="auto"/>
          </w:divBdr>
        </w:div>
        <w:div w:id="1066413170">
          <w:marLeft w:val="0"/>
          <w:marRight w:val="0"/>
          <w:marTop w:val="0"/>
          <w:marBottom w:val="0"/>
          <w:divBdr>
            <w:top w:val="none" w:sz="0" w:space="0" w:color="auto"/>
            <w:left w:val="none" w:sz="0" w:space="0" w:color="auto"/>
            <w:bottom w:val="none" w:sz="0" w:space="0" w:color="auto"/>
            <w:right w:val="none" w:sz="0" w:space="0" w:color="auto"/>
          </w:divBdr>
        </w:div>
        <w:div w:id="792134839">
          <w:marLeft w:val="0"/>
          <w:marRight w:val="0"/>
          <w:marTop w:val="0"/>
          <w:marBottom w:val="0"/>
          <w:divBdr>
            <w:top w:val="none" w:sz="0" w:space="0" w:color="auto"/>
            <w:left w:val="none" w:sz="0" w:space="0" w:color="auto"/>
            <w:bottom w:val="none" w:sz="0" w:space="0" w:color="auto"/>
            <w:right w:val="none" w:sz="0" w:space="0" w:color="auto"/>
          </w:divBdr>
        </w:div>
        <w:div w:id="1526552834">
          <w:marLeft w:val="0"/>
          <w:marRight w:val="0"/>
          <w:marTop w:val="0"/>
          <w:marBottom w:val="0"/>
          <w:divBdr>
            <w:top w:val="none" w:sz="0" w:space="0" w:color="auto"/>
            <w:left w:val="none" w:sz="0" w:space="0" w:color="auto"/>
            <w:bottom w:val="none" w:sz="0" w:space="0" w:color="auto"/>
            <w:right w:val="none" w:sz="0" w:space="0" w:color="auto"/>
          </w:divBdr>
        </w:div>
        <w:div w:id="921840629">
          <w:marLeft w:val="0"/>
          <w:marRight w:val="0"/>
          <w:marTop w:val="0"/>
          <w:marBottom w:val="0"/>
          <w:divBdr>
            <w:top w:val="none" w:sz="0" w:space="0" w:color="auto"/>
            <w:left w:val="none" w:sz="0" w:space="0" w:color="auto"/>
            <w:bottom w:val="none" w:sz="0" w:space="0" w:color="auto"/>
            <w:right w:val="none" w:sz="0" w:space="0" w:color="auto"/>
          </w:divBdr>
        </w:div>
        <w:div w:id="1677687945">
          <w:marLeft w:val="0"/>
          <w:marRight w:val="0"/>
          <w:marTop w:val="0"/>
          <w:marBottom w:val="0"/>
          <w:divBdr>
            <w:top w:val="none" w:sz="0" w:space="0" w:color="auto"/>
            <w:left w:val="none" w:sz="0" w:space="0" w:color="auto"/>
            <w:bottom w:val="none" w:sz="0" w:space="0" w:color="auto"/>
            <w:right w:val="none" w:sz="0" w:space="0" w:color="auto"/>
          </w:divBdr>
        </w:div>
        <w:div w:id="967316648">
          <w:marLeft w:val="0"/>
          <w:marRight w:val="0"/>
          <w:marTop w:val="0"/>
          <w:marBottom w:val="0"/>
          <w:divBdr>
            <w:top w:val="none" w:sz="0" w:space="0" w:color="auto"/>
            <w:left w:val="none" w:sz="0" w:space="0" w:color="auto"/>
            <w:bottom w:val="none" w:sz="0" w:space="0" w:color="auto"/>
            <w:right w:val="none" w:sz="0" w:space="0" w:color="auto"/>
          </w:divBdr>
        </w:div>
        <w:div w:id="1958562931">
          <w:marLeft w:val="0"/>
          <w:marRight w:val="0"/>
          <w:marTop w:val="0"/>
          <w:marBottom w:val="0"/>
          <w:divBdr>
            <w:top w:val="none" w:sz="0" w:space="0" w:color="auto"/>
            <w:left w:val="none" w:sz="0" w:space="0" w:color="auto"/>
            <w:bottom w:val="none" w:sz="0" w:space="0" w:color="auto"/>
            <w:right w:val="none" w:sz="0" w:space="0" w:color="auto"/>
          </w:divBdr>
        </w:div>
        <w:div w:id="32073774">
          <w:marLeft w:val="0"/>
          <w:marRight w:val="0"/>
          <w:marTop w:val="0"/>
          <w:marBottom w:val="0"/>
          <w:divBdr>
            <w:top w:val="none" w:sz="0" w:space="0" w:color="auto"/>
            <w:left w:val="none" w:sz="0" w:space="0" w:color="auto"/>
            <w:bottom w:val="none" w:sz="0" w:space="0" w:color="auto"/>
            <w:right w:val="none" w:sz="0" w:space="0" w:color="auto"/>
          </w:divBdr>
        </w:div>
        <w:div w:id="1717580981">
          <w:marLeft w:val="0"/>
          <w:marRight w:val="0"/>
          <w:marTop w:val="0"/>
          <w:marBottom w:val="0"/>
          <w:divBdr>
            <w:top w:val="none" w:sz="0" w:space="0" w:color="auto"/>
            <w:left w:val="none" w:sz="0" w:space="0" w:color="auto"/>
            <w:bottom w:val="none" w:sz="0" w:space="0" w:color="auto"/>
            <w:right w:val="none" w:sz="0" w:space="0" w:color="auto"/>
          </w:divBdr>
        </w:div>
        <w:div w:id="190341358">
          <w:marLeft w:val="0"/>
          <w:marRight w:val="0"/>
          <w:marTop w:val="0"/>
          <w:marBottom w:val="0"/>
          <w:divBdr>
            <w:top w:val="none" w:sz="0" w:space="0" w:color="auto"/>
            <w:left w:val="none" w:sz="0" w:space="0" w:color="auto"/>
            <w:bottom w:val="none" w:sz="0" w:space="0" w:color="auto"/>
            <w:right w:val="none" w:sz="0" w:space="0" w:color="auto"/>
          </w:divBdr>
        </w:div>
        <w:div w:id="1025594925">
          <w:marLeft w:val="0"/>
          <w:marRight w:val="0"/>
          <w:marTop w:val="0"/>
          <w:marBottom w:val="0"/>
          <w:divBdr>
            <w:top w:val="none" w:sz="0" w:space="0" w:color="auto"/>
            <w:left w:val="none" w:sz="0" w:space="0" w:color="auto"/>
            <w:bottom w:val="none" w:sz="0" w:space="0" w:color="auto"/>
            <w:right w:val="none" w:sz="0" w:space="0" w:color="auto"/>
          </w:divBdr>
        </w:div>
        <w:div w:id="182980894">
          <w:marLeft w:val="0"/>
          <w:marRight w:val="0"/>
          <w:marTop w:val="0"/>
          <w:marBottom w:val="0"/>
          <w:divBdr>
            <w:top w:val="none" w:sz="0" w:space="0" w:color="auto"/>
            <w:left w:val="none" w:sz="0" w:space="0" w:color="auto"/>
            <w:bottom w:val="none" w:sz="0" w:space="0" w:color="auto"/>
            <w:right w:val="none" w:sz="0" w:space="0" w:color="auto"/>
          </w:divBdr>
        </w:div>
        <w:div w:id="714547228">
          <w:marLeft w:val="0"/>
          <w:marRight w:val="0"/>
          <w:marTop w:val="0"/>
          <w:marBottom w:val="0"/>
          <w:divBdr>
            <w:top w:val="none" w:sz="0" w:space="0" w:color="auto"/>
            <w:left w:val="none" w:sz="0" w:space="0" w:color="auto"/>
            <w:bottom w:val="none" w:sz="0" w:space="0" w:color="auto"/>
            <w:right w:val="none" w:sz="0" w:space="0" w:color="auto"/>
          </w:divBdr>
        </w:div>
        <w:div w:id="1945065748">
          <w:marLeft w:val="0"/>
          <w:marRight w:val="0"/>
          <w:marTop w:val="0"/>
          <w:marBottom w:val="0"/>
          <w:divBdr>
            <w:top w:val="none" w:sz="0" w:space="0" w:color="auto"/>
            <w:left w:val="none" w:sz="0" w:space="0" w:color="auto"/>
            <w:bottom w:val="none" w:sz="0" w:space="0" w:color="auto"/>
            <w:right w:val="none" w:sz="0" w:space="0" w:color="auto"/>
          </w:divBdr>
        </w:div>
        <w:div w:id="1712531975">
          <w:marLeft w:val="0"/>
          <w:marRight w:val="0"/>
          <w:marTop w:val="0"/>
          <w:marBottom w:val="0"/>
          <w:divBdr>
            <w:top w:val="none" w:sz="0" w:space="0" w:color="auto"/>
            <w:left w:val="none" w:sz="0" w:space="0" w:color="auto"/>
            <w:bottom w:val="none" w:sz="0" w:space="0" w:color="auto"/>
            <w:right w:val="none" w:sz="0" w:space="0" w:color="auto"/>
          </w:divBdr>
        </w:div>
        <w:div w:id="1941912757">
          <w:marLeft w:val="0"/>
          <w:marRight w:val="0"/>
          <w:marTop w:val="0"/>
          <w:marBottom w:val="0"/>
          <w:divBdr>
            <w:top w:val="none" w:sz="0" w:space="0" w:color="auto"/>
            <w:left w:val="none" w:sz="0" w:space="0" w:color="auto"/>
            <w:bottom w:val="none" w:sz="0" w:space="0" w:color="auto"/>
            <w:right w:val="none" w:sz="0" w:space="0" w:color="auto"/>
          </w:divBdr>
        </w:div>
        <w:div w:id="1994144502">
          <w:marLeft w:val="0"/>
          <w:marRight w:val="0"/>
          <w:marTop w:val="0"/>
          <w:marBottom w:val="0"/>
          <w:divBdr>
            <w:top w:val="none" w:sz="0" w:space="0" w:color="auto"/>
            <w:left w:val="none" w:sz="0" w:space="0" w:color="auto"/>
            <w:bottom w:val="none" w:sz="0" w:space="0" w:color="auto"/>
            <w:right w:val="none" w:sz="0" w:space="0" w:color="auto"/>
          </w:divBdr>
        </w:div>
        <w:div w:id="44108074">
          <w:marLeft w:val="0"/>
          <w:marRight w:val="0"/>
          <w:marTop w:val="0"/>
          <w:marBottom w:val="0"/>
          <w:divBdr>
            <w:top w:val="none" w:sz="0" w:space="0" w:color="auto"/>
            <w:left w:val="none" w:sz="0" w:space="0" w:color="auto"/>
            <w:bottom w:val="none" w:sz="0" w:space="0" w:color="auto"/>
            <w:right w:val="none" w:sz="0" w:space="0" w:color="auto"/>
          </w:divBdr>
        </w:div>
        <w:div w:id="639457150">
          <w:marLeft w:val="0"/>
          <w:marRight w:val="0"/>
          <w:marTop w:val="0"/>
          <w:marBottom w:val="0"/>
          <w:divBdr>
            <w:top w:val="none" w:sz="0" w:space="0" w:color="auto"/>
            <w:left w:val="none" w:sz="0" w:space="0" w:color="auto"/>
            <w:bottom w:val="none" w:sz="0" w:space="0" w:color="auto"/>
            <w:right w:val="none" w:sz="0" w:space="0" w:color="auto"/>
          </w:divBdr>
        </w:div>
        <w:div w:id="747768041">
          <w:marLeft w:val="0"/>
          <w:marRight w:val="0"/>
          <w:marTop w:val="0"/>
          <w:marBottom w:val="0"/>
          <w:divBdr>
            <w:top w:val="none" w:sz="0" w:space="0" w:color="auto"/>
            <w:left w:val="none" w:sz="0" w:space="0" w:color="auto"/>
            <w:bottom w:val="none" w:sz="0" w:space="0" w:color="auto"/>
            <w:right w:val="none" w:sz="0" w:space="0" w:color="auto"/>
          </w:divBdr>
        </w:div>
        <w:div w:id="1298293391">
          <w:marLeft w:val="0"/>
          <w:marRight w:val="0"/>
          <w:marTop w:val="0"/>
          <w:marBottom w:val="0"/>
          <w:divBdr>
            <w:top w:val="none" w:sz="0" w:space="0" w:color="auto"/>
            <w:left w:val="none" w:sz="0" w:space="0" w:color="auto"/>
            <w:bottom w:val="none" w:sz="0" w:space="0" w:color="auto"/>
            <w:right w:val="none" w:sz="0" w:space="0" w:color="auto"/>
          </w:divBdr>
        </w:div>
        <w:div w:id="1009064465">
          <w:marLeft w:val="0"/>
          <w:marRight w:val="0"/>
          <w:marTop w:val="0"/>
          <w:marBottom w:val="0"/>
          <w:divBdr>
            <w:top w:val="none" w:sz="0" w:space="0" w:color="auto"/>
            <w:left w:val="none" w:sz="0" w:space="0" w:color="auto"/>
            <w:bottom w:val="none" w:sz="0" w:space="0" w:color="auto"/>
            <w:right w:val="none" w:sz="0" w:space="0" w:color="auto"/>
          </w:divBdr>
        </w:div>
        <w:div w:id="5324902">
          <w:marLeft w:val="0"/>
          <w:marRight w:val="0"/>
          <w:marTop w:val="0"/>
          <w:marBottom w:val="0"/>
          <w:divBdr>
            <w:top w:val="none" w:sz="0" w:space="0" w:color="auto"/>
            <w:left w:val="none" w:sz="0" w:space="0" w:color="auto"/>
            <w:bottom w:val="none" w:sz="0" w:space="0" w:color="auto"/>
            <w:right w:val="none" w:sz="0" w:space="0" w:color="auto"/>
          </w:divBdr>
        </w:div>
        <w:div w:id="411707948">
          <w:marLeft w:val="0"/>
          <w:marRight w:val="0"/>
          <w:marTop w:val="0"/>
          <w:marBottom w:val="0"/>
          <w:divBdr>
            <w:top w:val="none" w:sz="0" w:space="0" w:color="auto"/>
            <w:left w:val="none" w:sz="0" w:space="0" w:color="auto"/>
            <w:bottom w:val="none" w:sz="0" w:space="0" w:color="auto"/>
            <w:right w:val="none" w:sz="0" w:space="0" w:color="auto"/>
          </w:divBdr>
        </w:div>
        <w:div w:id="1800757099">
          <w:marLeft w:val="0"/>
          <w:marRight w:val="0"/>
          <w:marTop w:val="0"/>
          <w:marBottom w:val="0"/>
          <w:divBdr>
            <w:top w:val="none" w:sz="0" w:space="0" w:color="auto"/>
            <w:left w:val="none" w:sz="0" w:space="0" w:color="auto"/>
            <w:bottom w:val="none" w:sz="0" w:space="0" w:color="auto"/>
            <w:right w:val="none" w:sz="0" w:space="0" w:color="auto"/>
          </w:divBdr>
        </w:div>
        <w:div w:id="758257956">
          <w:marLeft w:val="0"/>
          <w:marRight w:val="0"/>
          <w:marTop w:val="0"/>
          <w:marBottom w:val="0"/>
          <w:divBdr>
            <w:top w:val="none" w:sz="0" w:space="0" w:color="auto"/>
            <w:left w:val="none" w:sz="0" w:space="0" w:color="auto"/>
            <w:bottom w:val="none" w:sz="0" w:space="0" w:color="auto"/>
            <w:right w:val="none" w:sz="0" w:space="0" w:color="auto"/>
          </w:divBdr>
        </w:div>
        <w:div w:id="2124224104">
          <w:marLeft w:val="0"/>
          <w:marRight w:val="0"/>
          <w:marTop w:val="0"/>
          <w:marBottom w:val="0"/>
          <w:divBdr>
            <w:top w:val="none" w:sz="0" w:space="0" w:color="auto"/>
            <w:left w:val="none" w:sz="0" w:space="0" w:color="auto"/>
            <w:bottom w:val="none" w:sz="0" w:space="0" w:color="auto"/>
            <w:right w:val="none" w:sz="0" w:space="0" w:color="auto"/>
          </w:divBdr>
        </w:div>
        <w:div w:id="409813333">
          <w:marLeft w:val="0"/>
          <w:marRight w:val="0"/>
          <w:marTop w:val="0"/>
          <w:marBottom w:val="0"/>
          <w:divBdr>
            <w:top w:val="none" w:sz="0" w:space="0" w:color="auto"/>
            <w:left w:val="none" w:sz="0" w:space="0" w:color="auto"/>
            <w:bottom w:val="none" w:sz="0" w:space="0" w:color="auto"/>
            <w:right w:val="none" w:sz="0" w:space="0" w:color="auto"/>
          </w:divBdr>
        </w:div>
        <w:div w:id="1840383753">
          <w:marLeft w:val="0"/>
          <w:marRight w:val="0"/>
          <w:marTop w:val="0"/>
          <w:marBottom w:val="0"/>
          <w:divBdr>
            <w:top w:val="none" w:sz="0" w:space="0" w:color="auto"/>
            <w:left w:val="none" w:sz="0" w:space="0" w:color="auto"/>
            <w:bottom w:val="none" w:sz="0" w:space="0" w:color="auto"/>
            <w:right w:val="none" w:sz="0" w:space="0" w:color="auto"/>
          </w:divBdr>
        </w:div>
        <w:div w:id="1609701147">
          <w:marLeft w:val="0"/>
          <w:marRight w:val="0"/>
          <w:marTop w:val="0"/>
          <w:marBottom w:val="0"/>
          <w:divBdr>
            <w:top w:val="none" w:sz="0" w:space="0" w:color="auto"/>
            <w:left w:val="none" w:sz="0" w:space="0" w:color="auto"/>
            <w:bottom w:val="none" w:sz="0" w:space="0" w:color="auto"/>
            <w:right w:val="none" w:sz="0" w:space="0" w:color="auto"/>
          </w:divBdr>
        </w:div>
        <w:div w:id="2124839083">
          <w:marLeft w:val="0"/>
          <w:marRight w:val="0"/>
          <w:marTop w:val="0"/>
          <w:marBottom w:val="0"/>
          <w:divBdr>
            <w:top w:val="none" w:sz="0" w:space="0" w:color="auto"/>
            <w:left w:val="none" w:sz="0" w:space="0" w:color="auto"/>
            <w:bottom w:val="none" w:sz="0" w:space="0" w:color="auto"/>
            <w:right w:val="none" w:sz="0" w:space="0" w:color="auto"/>
          </w:divBdr>
        </w:div>
        <w:div w:id="1487013365">
          <w:marLeft w:val="0"/>
          <w:marRight w:val="0"/>
          <w:marTop w:val="0"/>
          <w:marBottom w:val="0"/>
          <w:divBdr>
            <w:top w:val="none" w:sz="0" w:space="0" w:color="auto"/>
            <w:left w:val="none" w:sz="0" w:space="0" w:color="auto"/>
            <w:bottom w:val="none" w:sz="0" w:space="0" w:color="auto"/>
            <w:right w:val="none" w:sz="0" w:space="0" w:color="auto"/>
          </w:divBdr>
        </w:div>
        <w:div w:id="388385115">
          <w:marLeft w:val="0"/>
          <w:marRight w:val="0"/>
          <w:marTop w:val="0"/>
          <w:marBottom w:val="0"/>
          <w:divBdr>
            <w:top w:val="none" w:sz="0" w:space="0" w:color="auto"/>
            <w:left w:val="none" w:sz="0" w:space="0" w:color="auto"/>
            <w:bottom w:val="none" w:sz="0" w:space="0" w:color="auto"/>
            <w:right w:val="none" w:sz="0" w:space="0" w:color="auto"/>
          </w:divBdr>
        </w:div>
        <w:div w:id="1167356273">
          <w:marLeft w:val="0"/>
          <w:marRight w:val="0"/>
          <w:marTop w:val="0"/>
          <w:marBottom w:val="0"/>
          <w:divBdr>
            <w:top w:val="none" w:sz="0" w:space="0" w:color="auto"/>
            <w:left w:val="none" w:sz="0" w:space="0" w:color="auto"/>
            <w:bottom w:val="none" w:sz="0" w:space="0" w:color="auto"/>
            <w:right w:val="none" w:sz="0" w:space="0" w:color="auto"/>
          </w:divBdr>
        </w:div>
      </w:divsChild>
    </w:div>
    <w:div w:id="775826891">
      <w:bodyDiv w:val="1"/>
      <w:marLeft w:val="0"/>
      <w:marRight w:val="0"/>
      <w:marTop w:val="0"/>
      <w:marBottom w:val="0"/>
      <w:divBdr>
        <w:top w:val="none" w:sz="0" w:space="0" w:color="auto"/>
        <w:left w:val="none" w:sz="0" w:space="0" w:color="auto"/>
        <w:bottom w:val="none" w:sz="0" w:space="0" w:color="auto"/>
        <w:right w:val="none" w:sz="0" w:space="0" w:color="auto"/>
      </w:divBdr>
      <w:divsChild>
        <w:div w:id="1902137019">
          <w:marLeft w:val="810"/>
          <w:marRight w:val="810"/>
          <w:marTop w:val="105"/>
          <w:marBottom w:val="105"/>
          <w:divBdr>
            <w:top w:val="none" w:sz="0" w:space="0" w:color="auto"/>
            <w:left w:val="none" w:sz="0" w:space="0" w:color="auto"/>
            <w:bottom w:val="none" w:sz="0" w:space="0" w:color="auto"/>
            <w:right w:val="none" w:sz="0" w:space="0" w:color="auto"/>
          </w:divBdr>
        </w:div>
      </w:divsChild>
    </w:div>
    <w:div w:id="797727114">
      <w:bodyDiv w:val="1"/>
      <w:marLeft w:val="0"/>
      <w:marRight w:val="0"/>
      <w:marTop w:val="0"/>
      <w:marBottom w:val="0"/>
      <w:divBdr>
        <w:top w:val="none" w:sz="0" w:space="0" w:color="auto"/>
        <w:left w:val="none" w:sz="0" w:space="0" w:color="auto"/>
        <w:bottom w:val="none" w:sz="0" w:space="0" w:color="auto"/>
        <w:right w:val="none" w:sz="0" w:space="0" w:color="auto"/>
      </w:divBdr>
    </w:div>
    <w:div w:id="817768595">
      <w:bodyDiv w:val="1"/>
      <w:marLeft w:val="0"/>
      <w:marRight w:val="0"/>
      <w:marTop w:val="0"/>
      <w:marBottom w:val="0"/>
      <w:divBdr>
        <w:top w:val="none" w:sz="0" w:space="0" w:color="auto"/>
        <w:left w:val="none" w:sz="0" w:space="0" w:color="auto"/>
        <w:bottom w:val="none" w:sz="0" w:space="0" w:color="auto"/>
        <w:right w:val="none" w:sz="0" w:space="0" w:color="auto"/>
      </w:divBdr>
    </w:div>
    <w:div w:id="1009530390">
      <w:bodyDiv w:val="1"/>
      <w:marLeft w:val="0"/>
      <w:marRight w:val="0"/>
      <w:marTop w:val="0"/>
      <w:marBottom w:val="0"/>
      <w:divBdr>
        <w:top w:val="none" w:sz="0" w:space="0" w:color="auto"/>
        <w:left w:val="none" w:sz="0" w:space="0" w:color="auto"/>
        <w:bottom w:val="none" w:sz="0" w:space="0" w:color="auto"/>
        <w:right w:val="none" w:sz="0" w:space="0" w:color="auto"/>
      </w:divBdr>
    </w:div>
    <w:div w:id="1070275065">
      <w:bodyDiv w:val="1"/>
      <w:marLeft w:val="0"/>
      <w:marRight w:val="0"/>
      <w:marTop w:val="0"/>
      <w:marBottom w:val="0"/>
      <w:divBdr>
        <w:top w:val="none" w:sz="0" w:space="0" w:color="auto"/>
        <w:left w:val="none" w:sz="0" w:space="0" w:color="auto"/>
        <w:bottom w:val="none" w:sz="0" w:space="0" w:color="auto"/>
        <w:right w:val="none" w:sz="0" w:space="0" w:color="auto"/>
      </w:divBdr>
    </w:div>
    <w:div w:id="1071150529">
      <w:bodyDiv w:val="1"/>
      <w:marLeft w:val="0"/>
      <w:marRight w:val="0"/>
      <w:marTop w:val="0"/>
      <w:marBottom w:val="0"/>
      <w:divBdr>
        <w:top w:val="none" w:sz="0" w:space="0" w:color="auto"/>
        <w:left w:val="none" w:sz="0" w:space="0" w:color="auto"/>
        <w:bottom w:val="none" w:sz="0" w:space="0" w:color="auto"/>
        <w:right w:val="none" w:sz="0" w:space="0" w:color="auto"/>
      </w:divBdr>
    </w:div>
    <w:div w:id="1076319600">
      <w:bodyDiv w:val="1"/>
      <w:marLeft w:val="0"/>
      <w:marRight w:val="0"/>
      <w:marTop w:val="0"/>
      <w:marBottom w:val="0"/>
      <w:divBdr>
        <w:top w:val="none" w:sz="0" w:space="0" w:color="auto"/>
        <w:left w:val="none" w:sz="0" w:space="0" w:color="auto"/>
        <w:bottom w:val="none" w:sz="0" w:space="0" w:color="auto"/>
        <w:right w:val="none" w:sz="0" w:space="0" w:color="auto"/>
      </w:divBdr>
    </w:div>
    <w:div w:id="1090930928">
      <w:bodyDiv w:val="1"/>
      <w:marLeft w:val="0"/>
      <w:marRight w:val="0"/>
      <w:marTop w:val="0"/>
      <w:marBottom w:val="0"/>
      <w:divBdr>
        <w:top w:val="none" w:sz="0" w:space="0" w:color="auto"/>
        <w:left w:val="none" w:sz="0" w:space="0" w:color="auto"/>
        <w:bottom w:val="none" w:sz="0" w:space="0" w:color="auto"/>
        <w:right w:val="none" w:sz="0" w:space="0" w:color="auto"/>
      </w:divBdr>
    </w:div>
    <w:div w:id="1160778622">
      <w:bodyDiv w:val="1"/>
      <w:marLeft w:val="0"/>
      <w:marRight w:val="0"/>
      <w:marTop w:val="0"/>
      <w:marBottom w:val="0"/>
      <w:divBdr>
        <w:top w:val="none" w:sz="0" w:space="0" w:color="auto"/>
        <w:left w:val="none" w:sz="0" w:space="0" w:color="auto"/>
        <w:bottom w:val="none" w:sz="0" w:space="0" w:color="auto"/>
        <w:right w:val="none" w:sz="0" w:space="0" w:color="auto"/>
      </w:divBdr>
      <w:divsChild>
        <w:div w:id="1961952551">
          <w:marLeft w:val="810"/>
          <w:marRight w:val="810"/>
          <w:marTop w:val="105"/>
          <w:marBottom w:val="105"/>
          <w:divBdr>
            <w:top w:val="none" w:sz="0" w:space="0" w:color="auto"/>
            <w:left w:val="none" w:sz="0" w:space="0" w:color="auto"/>
            <w:bottom w:val="none" w:sz="0" w:space="0" w:color="auto"/>
            <w:right w:val="none" w:sz="0" w:space="0" w:color="auto"/>
          </w:divBdr>
        </w:div>
      </w:divsChild>
    </w:div>
    <w:div w:id="1180848762">
      <w:bodyDiv w:val="1"/>
      <w:marLeft w:val="0"/>
      <w:marRight w:val="0"/>
      <w:marTop w:val="0"/>
      <w:marBottom w:val="0"/>
      <w:divBdr>
        <w:top w:val="none" w:sz="0" w:space="0" w:color="auto"/>
        <w:left w:val="none" w:sz="0" w:space="0" w:color="auto"/>
        <w:bottom w:val="none" w:sz="0" w:space="0" w:color="auto"/>
        <w:right w:val="none" w:sz="0" w:space="0" w:color="auto"/>
      </w:divBdr>
    </w:div>
    <w:div w:id="1191604016">
      <w:bodyDiv w:val="1"/>
      <w:marLeft w:val="0"/>
      <w:marRight w:val="0"/>
      <w:marTop w:val="0"/>
      <w:marBottom w:val="0"/>
      <w:divBdr>
        <w:top w:val="none" w:sz="0" w:space="0" w:color="auto"/>
        <w:left w:val="none" w:sz="0" w:space="0" w:color="auto"/>
        <w:bottom w:val="none" w:sz="0" w:space="0" w:color="auto"/>
        <w:right w:val="none" w:sz="0" w:space="0" w:color="auto"/>
      </w:divBdr>
    </w:div>
    <w:div w:id="1195270820">
      <w:bodyDiv w:val="1"/>
      <w:marLeft w:val="0"/>
      <w:marRight w:val="0"/>
      <w:marTop w:val="0"/>
      <w:marBottom w:val="0"/>
      <w:divBdr>
        <w:top w:val="none" w:sz="0" w:space="0" w:color="auto"/>
        <w:left w:val="none" w:sz="0" w:space="0" w:color="auto"/>
        <w:bottom w:val="none" w:sz="0" w:space="0" w:color="auto"/>
        <w:right w:val="none" w:sz="0" w:space="0" w:color="auto"/>
      </w:divBdr>
    </w:div>
    <w:div w:id="1198082491">
      <w:bodyDiv w:val="1"/>
      <w:marLeft w:val="0"/>
      <w:marRight w:val="0"/>
      <w:marTop w:val="0"/>
      <w:marBottom w:val="0"/>
      <w:divBdr>
        <w:top w:val="none" w:sz="0" w:space="0" w:color="auto"/>
        <w:left w:val="none" w:sz="0" w:space="0" w:color="auto"/>
        <w:bottom w:val="none" w:sz="0" w:space="0" w:color="auto"/>
        <w:right w:val="none" w:sz="0" w:space="0" w:color="auto"/>
      </w:divBdr>
    </w:div>
    <w:div w:id="1240408999">
      <w:bodyDiv w:val="1"/>
      <w:marLeft w:val="0"/>
      <w:marRight w:val="0"/>
      <w:marTop w:val="0"/>
      <w:marBottom w:val="0"/>
      <w:divBdr>
        <w:top w:val="none" w:sz="0" w:space="0" w:color="auto"/>
        <w:left w:val="none" w:sz="0" w:space="0" w:color="auto"/>
        <w:bottom w:val="none" w:sz="0" w:space="0" w:color="auto"/>
        <w:right w:val="none" w:sz="0" w:space="0" w:color="auto"/>
      </w:divBdr>
      <w:divsChild>
        <w:div w:id="650864797">
          <w:marLeft w:val="0"/>
          <w:marRight w:val="0"/>
          <w:marTop w:val="0"/>
          <w:marBottom w:val="0"/>
          <w:divBdr>
            <w:top w:val="none" w:sz="0" w:space="0" w:color="auto"/>
            <w:left w:val="none" w:sz="0" w:space="0" w:color="auto"/>
            <w:bottom w:val="none" w:sz="0" w:space="0" w:color="auto"/>
            <w:right w:val="none" w:sz="0" w:space="0" w:color="auto"/>
          </w:divBdr>
        </w:div>
        <w:div w:id="2081907799">
          <w:marLeft w:val="0"/>
          <w:marRight w:val="0"/>
          <w:marTop w:val="0"/>
          <w:marBottom w:val="0"/>
          <w:divBdr>
            <w:top w:val="none" w:sz="0" w:space="0" w:color="auto"/>
            <w:left w:val="none" w:sz="0" w:space="0" w:color="auto"/>
            <w:bottom w:val="none" w:sz="0" w:space="0" w:color="auto"/>
            <w:right w:val="none" w:sz="0" w:space="0" w:color="auto"/>
          </w:divBdr>
        </w:div>
        <w:div w:id="120802583">
          <w:marLeft w:val="0"/>
          <w:marRight w:val="0"/>
          <w:marTop w:val="0"/>
          <w:marBottom w:val="0"/>
          <w:divBdr>
            <w:top w:val="none" w:sz="0" w:space="0" w:color="auto"/>
            <w:left w:val="none" w:sz="0" w:space="0" w:color="auto"/>
            <w:bottom w:val="none" w:sz="0" w:space="0" w:color="auto"/>
            <w:right w:val="none" w:sz="0" w:space="0" w:color="auto"/>
          </w:divBdr>
        </w:div>
        <w:div w:id="2009937907">
          <w:marLeft w:val="0"/>
          <w:marRight w:val="0"/>
          <w:marTop w:val="0"/>
          <w:marBottom w:val="0"/>
          <w:divBdr>
            <w:top w:val="none" w:sz="0" w:space="0" w:color="auto"/>
            <w:left w:val="none" w:sz="0" w:space="0" w:color="auto"/>
            <w:bottom w:val="none" w:sz="0" w:space="0" w:color="auto"/>
            <w:right w:val="none" w:sz="0" w:space="0" w:color="auto"/>
          </w:divBdr>
        </w:div>
        <w:div w:id="2635995">
          <w:marLeft w:val="0"/>
          <w:marRight w:val="0"/>
          <w:marTop w:val="0"/>
          <w:marBottom w:val="0"/>
          <w:divBdr>
            <w:top w:val="none" w:sz="0" w:space="0" w:color="auto"/>
            <w:left w:val="none" w:sz="0" w:space="0" w:color="auto"/>
            <w:bottom w:val="none" w:sz="0" w:space="0" w:color="auto"/>
            <w:right w:val="none" w:sz="0" w:space="0" w:color="auto"/>
          </w:divBdr>
        </w:div>
        <w:div w:id="925576948">
          <w:marLeft w:val="0"/>
          <w:marRight w:val="0"/>
          <w:marTop w:val="0"/>
          <w:marBottom w:val="0"/>
          <w:divBdr>
            <w:top w:val="none" w:sz="0" w:space="0" w:color="auto"/>
            <w:left w:val="none" w:sz="0" w:space="0" w:color="auto"/>
            <w:bottom w:val="none" w:sz="0" w:space="0" w:color="auto"/>
            <w:right w:val="none" w:sz="0" w:space="0" w:color="auto"/>
          </w:divBdr>
        </w:div>
        <w:div w:id="1833061412">
          <w:marLeft w:val="0"/>
          <w:marRight w:val="0"/>
          <w:marTop w:val="0"/>
          <w:marBottom w:val="0"/>
          <w:divBdr>
            <w:top w:val="none" w:sz="0" w:space="0" w:color="auto"/>
            <w:left w:val="none" w:sz="0" w:space="0" w:color="auto"/>
            <w:bottom w:val="none" w:sz="0" w:space="0" w:color="auto"/>
            <w:right w:val="none" w:sz="0" w:space="0" w:color="auto"/>
          </w:divBdr>
        </w:div>
        <w:div w:id="212038869">
          <w:marLeft w:val="0"/>
          <w:marRight w:val="0"/>
          <w:marTop w:val="0"/>
          <w:marBottom w:val="0"/>
          <w:divBdr>
            <w:top w:val="none" w:sz="0" w:space="0" w:color="auto"/>
            <w:left w:val="none" w:sz="0" w:space="0" w:color="auto"/>
            <w:bottom w:val="none" w:sz="0" w:space="0" w:color="auto"/>
            <w:right w:val="none" w:sz="0" w:space="0" w:color="auto"/>
          </w:divBdr>
        </w:div>
        <w:div w:id="1139760023">
          <w:marLeft w:val="0"/>
          <w:marRight w:val="0"/>
          <w:marTop w:val="0"/>
          <w:marBottom w:val="0"/>
          <w:divBdr>
            <w:top w:val="none" w:sz="0" w:space="0" w:color="auto"/>
            <w:left w:val="none" w:sz="0" w:space="0" w:color="auto"/>
            <w:bottom w:val="none" w:sz="0" w:space="0" w:color="auto"/>
            <w:right w:val="none" w:sz="0" w:space="0" w:color="auto"/>
          </w:divBdr>
        </w:div>
        <w:div w:id="1081491952">
          <w:marLeft w:val="0"/>
          <w:marRight w:val="0"/>
          <w:marTop w:val="0"/>
          <w:marBottom w:val="0"/>
          <w:divBdr>
            <w:top w:val="none" w:sz="0" w:space="0" w:color="auto"/>
            <w:left w:val="none" w:sz="0" w:space="0" w:color="auto"/>
            <w:bottom w:val="none" w:sz="0" w:space="0" w:color="auto"/>
            <w:right w:val="none" w:sz="0" w:space="0" w:color="auto"/>
          </w:divBdr>
        </w:div>
        <w:div w:id="650256823">
          <w:marLeft w:val="0"/>
          <w:marRight w:val="0"/>
          <w:marTop w:val="0"/>
          <w:marBottom w:val="0"/>
          <w:divBdr>
            <w:top w:val="none" w:sz="0" w:space="0" w:color="auto"/>
            <w:left w:val="none" w:sz="0" w:space="0" w:color="auto"/>
            <w:bottom w:val="none" w:sz="0" w:space="0" w:color="auto"/>
            <w:right w:val="none" w:sz="0" w:space="0" w:color="auto"/>
          </w:divBdr>
        </w:div>
        <w:div w:id="176190894">
          <w:marLeft w:val="0"/>
          <w:marRight w:val="0"/>
          <w:marTop w:val="0"/>
          <w:marBottom w:val="0"/>
          <w:divBdr>
            <w:top w:val="none" w:sz="0" w:space="0" w:color="auto"/>
            <w:left w:val="none" w:sz="0" w:space="0" w:color="auto"/>
            <w:bottom w:val="none" w:sz="0" w:space="0" w:color="auto"/>
            <w:right w:val="none" w:sz="0" w:space="0" w:color="auto"/>
          </w:divBdr>
        </w:div>
        <w:div w:id="1250653001">
          <w:marLeft w:val="0"/>
          <w:marRight w:val="0"/>
          <w:marTop w:val="0"/>
          <w:marBottom w:val="0"/>
          <w:divBdr>
            <w:top w:val="none" w:sz="0" w:space="0" w:color="auto"/>
            <w:left w:val="none" w:sz="0" w:space="0" w:color="auto"/>
            <w:bottom w:val="none" w:sz="0" w:space="0" w:color="auto"/>
            <w:right w:val="none" w:sz="0" w:space="0" w:color="auto"/>
          </w:divBdr>
        </w:div>
        <w:div w:id="1622878572">
          <w:marLeft w:val="0"/>
          <w:marRight w:val="0"/>
          <w:marTop w:val="0"/>
          <w:marBottom w:val="0"/>
          <w:divBdr>
            <w:top w:val="none" w:sz="0" w:space="0" w:color="auto"/>
            <w:left w:val="none" w:sz="0" w:space="0" w:color="auto"/>
            <w:bottom w:val="none" w:sz="0" w:space="0" w:color="auto"/>
            <w:right w:val="none" w:sz="0" w:space="0" w:color="auto"/>
          </w:divBdr>
        </w:div>
        <w:div w:id="913049222">
          <w:marLeft w:val="0"/>
          <w:marRight w:val="0"/>
          <w:marTop w:val="0"/>
          <w:marBottom w:val="0"/>
          <w:divBdr>
            <w:top w:val="none" w:sz="0" w:space="0" w:color="auto"/>
            <w:left w:val="none" w:sz="0" w:space="0" w:color="auto"/>
            <w:bottom w:val="none" w:sz="0" w:space="0" w:color="auto"/>
            <w:right w:val="none" w:sz="0" w:space="0" w:color="auto"/>
          </w:divBdr>
        </w:div>
      </w:divsChild>
    </w:div>
    <w:div w:id="1260872027">
      <w:bodyDiv w:val="1"/>
      <w:marLeft w:val="0"/>
      <w:marRight w:val="0"/>
      <w:marTop w:val="0"/>
      <w:marBottom w:val="0"/>
      <w:divBdr>
        <w:top w:val="none" w:sz="0" w:space="0" w:color="auto"/>
        <w:left w:val="none" w:sz="0" w:space="0" w:color="auto"/>
        <w:bottom w:val="none" w:sz="0" w:space="0" w:color="auto"/>
        <w:right w:val="none" w:sz="0" w:space="0" w:color="auto"/>
      </w:divBdr>
    </w:div>
    <w:div w:id="1415274081">
      <w:bodyDiv w:val="1"/>
      <w:marLeft w:val="0"/>
      <w:marRight w:val="0"/>
      <w:marTop w:val="0"/>
      <w:marBottom w:val="0"/>
      <w:divBdr>
        <w:top w:val="none" w:sz="0" w:space="0" w:color="auto"/>
        <w:left w:val="none" w:sz="0" w:space="0" w:color="auto"/>
        <w:bottom w:val="none" w:sz="0" w:space="0" w:color="auto"/>
        <w:right w:val="none" w:sz="0" w:space="0" w:color="auto"/>
      </w:divBdr>
    </w:div>
    <w:div w:id="1523863578">
      <w:bodyDiv w:val="1"/>
      <w:marLeft w:val="0"/>
      <w:marRight w:val="0"/>
      <w:marTop w:val="0"/>
      <w:marBottom w:val="0"/>
      <w:divBdr>
        <w:top w:val="none" w:sz="0" w:space="0" w:color="auto"/>
        <w:left w:val="none" w:sz="0" w:space="0" w:color="auto"/>
        <w:bottom w:val="none" w:sz="0" w:space="0" w:color="auto"/>
        <w:right w:val="none" w:sz="0" w:space="0" w:color="auto"/>
      </w:divBdr>
    </w:div>
    <w:div w:id="1545097728">
      <w:bodyDiv w:val="1"/>
      <w:marLeft w:val="0"/>
      <w:marRight w:val="0"/>
      <w:marTop w:val="0"/>
      <w:marBottom w:val="0"/>
      <w:divBdr>
        <w:top w:val="none" w:sz="0" w:space="0" w:color="auto"/>
        <w:left w:val="none" w:sz="0" w:space="0" w:color="auto"/>
        <w:bottom w:val="none" w:sz="0" w:space="0" w:color="auto"/>
        <w:right w:val="none" w:sz="0" w:space="0" w:color="auto"/>
      </w:divBdr>
      <w:divsChild>
        <w:div w:id="578097800">
          <w:marLeft w:val="810"/>
          <w:marRight w:val="810"/>
          <w:marTop w:val="105"/>
          <w:marBottom w:val="105"/>
          <w:divBdr>
            <w:top w:val="none" w:sz="0" w:space="0" w:color="auto"/>
            <w:left w:val="none" w:sz="0" w:space="0" w:color="auto"/>
            <w:bottom w:val="none" w:sz="0" w:space="0" w:color="auto"/>
            <w:right w:val="none" w:sz="0" w:space="0" w:color="auto"/>
          </w:divBdr>
        </w:div>
      </w:divsChild>
    </w:div>
    <w:div w:id="1589774500">
      <w:bodyDiv w:val="1"/>
      <w:marLeft w:val="0"/>
      <w:marRight w:val="0"/>
      <w:marTop w:val="0"/>
      <w:marBottom w:val="0"/>
      <w:divBdr>
        <w:top w:val="none" w:sz="0" w:space="0" w:color="auto"/>
        <w:left w:val="none" w:sz="0" w:space="0" w:color="auto"/>
        <w:bottom w:val="none" w:sz="0" w:space="0" w:color="auto"/>
        <w:right w:val="none" w:sz="0" w:space="0" w:color="auto"/>
      </w:divBdr>
    </w:div>
    <w:div w:id="1598446373">
      <w:bodyDiv w:val="1"/>
      <w:marLeft w:val="0"/>
      <w:marRight w:val="0"/>
      <w:marTop w:val="0"/>
      <w:marBottom w:val="0"/>
      <w:divBdr>
        <w:top w:val="none" w:sz="0" w:space="0" w:color="auto"/>
        <w:left w:val="none" w:sz="0" w:space="0" w:color="auto"/>
        <w:bottom w:val="none" w:sz="0" w:space="0" w:color="auto"/>
        <w:right w:val="none" w:sz="0" w:space="0" w:color="auto"/>
      </w:divBdr>
    </w:div>
    <w:div w:id="1683358440">
      <w:bodyDiv w:val="1"/>
      <w:marLeft w:val="0"/>
      <w:marRight w:val="0"/>
      <w:marTop w:val="0"/>
      <w:marBottom w:val="0"/>
      <w:divBdr>
        <w:top w:val="none" w:sz="0" w:space="0" w:color="auto"/>
        <w:left w:val="none" w:sz="0" w:space="0" w:color="auto"/>
        <w:bottom w:val="none" w:sz="0" w:space="0" w:color="auto"/>
        <w:right w:val="none" w:sz="0" w:space="0" w:color="auto"/>
      </w:divBdr>
    </w:div>
    <w:div w:id="1751779967">
      <w:bodyDiv w:val="1"/>
      <w:marLeft w:val="0"/>
      <w:marRight w:val="0"/>
      <w:marTop w:val="0"/>
      <w:marBottom w:val="0"/>
      <w:divBdr>
        <w:top w:val="none" w:sz="0" w:space="0" w:color="auto"/>
        <w:left w:val="none" w:sz="0" w:space="0" w:color="auto"/>
        <w:bottom w:val="none" w:sz="0" w:space="0" w:color="auto"/>
        <w:right w:val="none" w:sz="0" w:space="0" w:color="auto"/>
      </w:divBdr>
      <w:divsChild>
        <w:div w:id="1218787488">
          <w:marLeft w:val="810"/>
          <w:marRight w:val="810"/>
          <w:marTop w:val="105"/>
          <w:marBottom w:val="105"/>
          <w:divBdr>
            <w:top w:val="none" w:sz="0" w:space="0" w:color="auto"/>
            <w:left w:val="none" w:sz="0" w:space="0" w:color="auto"/>
            <w:bottom w:val="none" w:sz="0" w:space="0" w:color="auto"/>
            <w:right w:val="none" w:sz="0" w:space="0" w:color="auto"/>
          </w:divBdr>
        </w:div>
      </w:divsChild>
    </w:div>
    <w:div w:id="1795562262">
      <w:bodyDiv w:val="1"/>
      <w:marLeft w:val="0"/>
      <w:marRight w:val="0"/>
      <w:marTop w:val="0"/>
      <w:marBottom w:val="0"/>
      <w:divBdr>
        <w:top w:val="none" w:sz="0" w:space="0" w:color="auto"/>
        <w:left w:val="none" w:sz="0" w:space="0" w:color="auto"/>
        <w:bottom w:val="none" w:sz="0" w:space="0" w:color="auto"/>
        <w:right w:val="none" w:sz="0" w:space="0" w:color="auto"/>
      </w:divBdr>
    </w:div>
    <w:div w:id="1852796284">
      <w:bodyDiv w:val="1"/>
      <w:marLeft w:val="0"/>
      <w:marRight w:val="0"/>
      <w:marTop w:val="0"/>
      <w:marBottom w:val="0"/>
      <w:divBdr>
        <w:top w:val="none" w:sz="0" w:space="0" w:color="auto"/>
        <w:left w:val="none" w:sz="0" w:space="0" w:color="auto"/>
        <w:bottom w:val="none" w:sz="0" w:space="0" w:color="auto"/>
        <w:right w:val="none" w:sz="0" w:space="0" w:color="auto"/>
      </w:divBdr>
    </w:div>
    <w:div w:id="1853110049">
      <w:bodyDiv w:val="1"/>
      <w:marLeft w:val="0"/>
      <w:marRight w:val="0"/>
      <w:marTop w:val="0"/>
      <w:marBottom w:val="0"/>
      <w:divBdr>
        <w:top w:val="none" w:sz="0" w:space="0" w:color="auto"/>
        <w:left w:val="none" w:sz="0" w:space="0" w:color="auto"/>
        <w:bottom w:val="none" w:sz="0" w:space="0" w:color="auto"/>
        <w:right w:val="none" w:sz="0" w:space="0" w:color="auto"/>
      </w:divBdr>
    </w:div>
    <w:div w:id="1869099269">
      <w:bodyDiv w:val="1"/>
      <w:marLeft w:val="0"/>
      <w:marRight w:val="0"/>
      <w:marTop w:val="0"/>
      <w:marBottom w:val="0"/>
      <w:divBdr>
        <w:top w:val="none" w:sz="0" w:space="0" w:color="auto"/>
        <w:left w:val="none" w:sz="0" w:space="0" w:color="auto"/>
        <w:bottom w:val="none" w:sz="0" w:space="0" w:color="auto"/>
        <w:right w:val="none" w:sz="0" w:space="0" w:color="auto"/>
      </w:divBdr>
    </w:div>
    <w:div w:id="1906909398">
      <w:bodyDiv w:val="1"/>
      <w:marLeft w:val="0"/>
      <w:marRight w:val="0"/>
      <w:marTop w:val="0"/>
      <w:marBottom w:val="0"/>
      <w:divBdr>
        <w:top w:val="none" w:sz="0" w:space="0" w:color="auto"/>
        <w:left w:val="none" w:sz="0" w:space="0" w:color="auto"/>
        <w:bottom w:val="none" w:sz="0" w:space="0" w:color="auto"/>
        <w:right w:val="none" w:sz="0" w:space="0" w:color="auto"/>
      </w:divBdr>
    </w:div>
    <w:div w:id="1921671630">
      <w:bodyDiv w:val="1"/>
      <w:marLeft w:val="0"/>
      <w:marRight w:val="0"/>
      <w:marTop w:val="0"/>
      <w:marBottom w:val="0"/>
      <w:divBdr>
        <w:top w:val="none" w:sz="0" w:space="0" w:color="auto"/>
        <w:left w:val="none" w:sz="0" w:space="0" w:color="auto"/>
        <w:bottom w:val="none" w:sz="0" w:space="0" w:color="auto"/>
        <w:right w:val="none" w:sz="0" w:space="0" w:color="auto"/>
      </w:divBdr>
    </w:div>
    <w:div w:id="1931623363">
      <w:bodyDiv w:val="1"/>
      <w:marLeft w:val="0"/>
      <w:marRight w:val="0"/>
      <w:marTop w:val="0"/>
      <w:marBottom w:val="0"/>
      <w:divBdr>
        <w:top w:val="none" w:sz="0" w:space="0" w:color="auto"/>
        <w:left w:val="none" w:sz="0" w:space="0" w:color="auto"/>
        <w:bottom w:val="none" w:sz="0" w:space="0" w:color="auto"/>
        <w:right w:val="none" w:sz="0" w:space="0" w:color="auto"/>
      </w:divBdr>
      <w:divsChild>
        <w:div w:id="2009677261">
          <w:marLeft w:val="336"/>
          <w:marRight w:val="0"/>
          <w:marTop w:val="120"/>
          <w:marBottom w:val="312"/>
          <w:divBdr>
            <w:top w:val="none" w:sz="0" w:space="0" w:color="auto"/>
            <w:left w:val="none" w:sz="0" w:space="0" w:color="auto"/>
            <w:bottom w:val="none" w:sz="0" w:space="0" w:color="auto"/>
            <w:right w:val="none" w:sz="0" w:space="0" w:color="auto"/>
          </w:divBdr>
          <w:divsChild>
            <w:div w:id="18344917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40408464">
      <w:bodyDiv w:val="1"/>
      <w:marLeft w:val="0"/>
      <w:marRight w:val="0"/>
      <w:marTop w:val="0"/>
      <w:marBottom w:val="0"/>
      <w:divBdr>
        <w:top w:val="none" w:sz="0" w:space="0" w:color="auto"/>
        <w:left w:val="none" w:sz="0" w:space="0" w:color="auto"/>
        <w:bottom w:val="none" w:sz="0" w:space="0" w:color="auto"/>
        <w:right w:val="none" w:sz="0" w:space="0" w:color="auto"/>
      </w:divBdr>
    </w:div>
    <w:div w:id="202552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ukrinform.ua/rubric-society/2464791-usinovlenimi-mozut-buti-ne-bilse-5-vihovanciv-internativ-kuleba.html" TargetMode="External"/><Relationship Id="rId3" Type="http://schemas.openxmlformats.org/officeDocument/2006/relationships/styles" Target="styles.xml"/><Relationship Id="rId21" Type="http://schemas.openxmlformats.org/officeDocument/2006/relationships/hyperlink" Target="http://lsej.org.ua/5_2017/32.pdf"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http://www.donoda.gov.u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kbuapa.kharkov.ua/e-book/tpdu/2015-2/doc/2/13.pdf" TargetMode="External"/><Relationship Id="rId20" Type="http://schemas.openxmlformats.org/officeDocument/2006/relationships/hyperlink" Target="http://vuzlib.com/content/view/932/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zakon.rada.gov.ua"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www.nbuv.gov.ua/portal/Soc_Gum/Vchu/N144/N144p168-17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kambuzkjust.at.ua/news/bezdogljadnist_i_bezpritulnist_ditej_v_ukrajini_osnovna_prichina_sogodennja/2014-05-06-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05AEC-ACE1-4880-8827-60944585C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16701</Words>
  <Characters>95198</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andrey</cp:lastModifiedBy>
  <cp:revision>23</cp:revision>
  <dcterms:created xsi:type="dcterms:W3CDTF">2019-11-30T17:31:00Z</dcterms:created>
  <dcterms:modified xsi:type="dcterms:W3CDTF">2019-12-08T14:57:00Z</dcterms:modified>
</cp:coreProperties>
</file>