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1CF" w:rsidRPr="007A34F7" w:rsidRDefault="009871CF" w:rsidP="009871C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871CF" w:rsidRPr="00F80D67" w:rsidRDefault="009871CF" w:rsidP="009871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-114300</wp:posOffset>
            </wp:positionH>
            <wp:positionV relativeFrom="margin">
              <wp:posOffset>342900</wp:posOffset>
            </wp:positionV>
            <wp:extent cx="1682115" cy="1682115"/>
            <wp:effectExtent l="19050" t="0" r="0" b="0"/>
            <wp:wrapSquare wrapText="bothSides"/>
            <wp:docPr id="5" name="Рисунок 5" descr="unna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name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1682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ЧЕРКАСЬКИЙ НАЦІОНАЛЬНИЙ УНІВЕРСИТЕТ ІМ. БОГДАНА ХМЕЛЬНИЦЬКОГО</w:t>
      </w:r>
    </w:p>
    <w:p w:rsidR="009871CF" w:rsidRPr="00F80D67" w:rsidRDefault="009871CF" w:rsidP="009871C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Кафедра журналістики, реклами та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PR</w:t>
      </w:r>
      <w:r w:rsidRPr="00F80D67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технологій</w:t>
      </w:r>
    </w:p>
    <w:p w:rsidR="009871CF" w:rsidRPr="00D86165" w:rsidRDefault="009871CF" w:rsidP="009871C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Pr="00D8616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бульвар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Шевченка, 81,</w:t>
      </w:r>
      <w:r w:rsidRPr="00D8616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м. Черкаси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D86165">
        <w:rPr>
          <w:rFonts w:ascii="Times New Roman" w:hAnsi="Times New Roman" w:cs="Times New Roman"/>
          <w:i/>
          <w:sz w:val="28"/>
          <w:szCs w:val="28"/>
          <w:lang w:val="uk-UA"/>
        </w:rPr>
        <w:t>18031</w:t>
      </w:r>
    </w:p>
    <w:p w:rsidR="009871CF" w:rsidRPr="00D86165" w:rsidRDefault="009871CF" w:rsidP="009871C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86165">
        <w:rPr>
          <w:rFonts w:ascii="Times New Roman" w:hAnsi="Times New Roman" w:cs="Times New Roman"/>
          <w:i/>
          <w:sz w:val="28"/>
          <w:szCs w:val="28"/>
          <w:lang w:val="uk-UA"/>
        </w:rPr>
        <w:t>тел.: (0472) 37-21-42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</w:p>
    <w:p w:rsidR="009871CF" w:rsidRPr="00D86165" w:rsidRDefault="009871CF" w:rsidP="009871C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86165">
        <w:rPr>
          <w:rFonts w:ascii="Times New Roman" w:hAnsi="Times New Roman" w:cs="Times New Roman"/>
          <w:i/>
          <w:sz w:val="28"/>
          <w:szCs w:val="28"/>
          <w:lang w:val="uk-UA"/>
        </w:rPr>
        <w:t>факс.:(0472) 35-44-63,</w:t>
      </w:r>
    </w:p>
    <w:p w:rsidR="009871CF" w:rsidRPr="00D86165" w:rsidRDefault="009871CF" w:rsidP="009871C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616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електронна пошта: </w:t>
      </w:r>
      <w:hyperlink r:id="rId6" w:history="1">
        <w:r w:rsidRPr="00D86165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  <w:lang w:val="en-US"/>
          </w:rPr>
          <w:t>cic</w:t>
        </w:r>
        <w:r w:rsidRPr="00D86165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@</w:t>
        </w:r>
        <w:r w:rsidRPr="00D86165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  <w:lang w:val="en-US"/>
          </w:rPr>
          <w:t>cdu</w:t>
        </w:r>
        <w:r w:rsidRPr="00D86165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.</w:t>
        </w:r>
        <w:r w:rsidRPr="00D86165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  <w:lang w:val="en-US"/>
          </w:rPr>
          <w:t>edu</w:t>
        </w:r>
        <w:r w:rsidRPr="00D86165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.</w:t>
        </w:r>
        <w:r w:rsidRPr="00D86165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  <w:lang w:val="en-US"/>
          </w:rPr>
          <w:t>ua</w:t>
        </w:r>
      </w:hyperlink>
      <w:r w:rsidRPr="00D86165">
        <w:rPr>
          <w:rFonts w:ascii="Times New Roman" w:hAnsi="Times New Roman" w:cs="Times New Roman"/>
          <w:i/>
          <w:sz w:val="28"/>
          <w:szCs w:val="28"/>
        </w:rPr>
        <w:t xml:space="preserve">, </w:t>
      </w:r>
      <w:hyperlink r:id="rId7" w:history="1">
        <w:r w:rsidRPr="00D86165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  <w:lang w:val="en-US"/>
          </w:rPr>
          <w:t>univerck</w:t>
        </w:r>
        <w:r w:rsidRPr="00D86165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@</w:t>
        </w:r>
        <w:r w:rsidRPr="00D86165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  <w:lang w:val="en-US"/>
          </w:rPr>
          <w:t>i</w:t>
        </w:r>
        <w:r w:rsidRPr="00D86165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.</w:t>
        </w:r>
        <w:r w:rsidRPr="00D86165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  <w:lang w:val="en-US"/>
          </w:rPr>
          <w:t>ua</w:t>
        </w:r>
      </w:hyperlink>
    </w:p>
    <w:p w:rsidR="00532AE1" w:rsidRPr="009871CF" w:rsidRDefault="00532AE1" w:rsidP="00532A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32AE1" w:rsidRPr="00532AE1" w:rsidRDefault="00532AE1" w:rsidP="00532AE1">
      <w:pPr>
        <w:rPr>
          <w:lang w:val="uk-UA"/>
        </w:rPr>
      </w:pPr>
    </w:p>
    <w:p w:rsidR="00532AE1" w:rsidRDefault="00532AE1" w:rsidP="00532AE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2AE1">
        <w:rPr>
          <w:rFonts w:ascii="Times New Roman" w:hAnsi="Times New Roman" w:cs="Times New Roman"/>
          <w:b/>
          <w:sz w:val="28"/>
          <w:szCs w:val="28"/>
        </w:rPr>
        <w:t>БЕКГРАУНДЕР</w:t>
      </w:r>
      <w:r w:rsidRPr="00532A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D21267" w:rsidRDefault="00D21267" w:rsidP="00D212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21267" w:rsidRDefault="00D21267" w:rsidP="00D2126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Для оперативного поширення:             Контакти:</w:t>
      </w:r>
    </w:p>
    <w:p w:rsidR="00D21267" w:rsidRPr="00714435" w:rsidRDefault="00D21267" w:rsidP="00D2126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21.03.2019 року                                         Єва Кравчук, (067) 371-20-93</w:t>
      </w:r>
    </w:p>
    <w:p w:rsidR="00532AE1" w:rsidRPr="009871CF" w:rsidRDefault="00532AE1" w:rsidP="00D212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32AE1" w:rsidRPr="00532AE1" w:rsidRDefault="00532AE1" w:rsidP="00532A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32AE1" w:rsidRDefault="00532AE1" w:rsidP="00532AE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</w:t>
      </w:r>
      <w:r w:rsidRPr="00532AE1">
        <w:rPr>
          <w:rFonts w:ascii="Times New Roman" w:hAnsi="Times New Roman" w:cs="Times New Roman"/>
          <w:b/>
          <w:sz w:val="28"/>
          <w:szCs w:val="28"/>
          <w:lang w:val="uk-UA"/>
        </w:rPr>
        <w:t>«ЧИ ПОТРІБЕН МІСТУ КРЕМАТОРІЙ?»</w:t>
      </w:r>
    </w:p>
    <w:p w:rsidR="00532AE1" w:rsidRDefault="00532AE1" w:rsidP="00532A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32AE1" w:rsidRDefault="00532AE1" w:rsidP="00532A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532AE1">
        <w:rPr>
          <w:rFonts w:ascii="Times New Roman" w:hAnsi="Times New Roman" w:cs="Times New Roman"/>
          <w:sz w:val="28"/>
          <w:szCs w:val="28"/>
          <w:u w:val="single"/>
          <w:lang w:val="uk-UA"/>
        </w:rPr>
        <w:t>Інформаційна довідка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:</w:t>
      </w:r>
    </w:p>
    <w:p w:rsidR="00702D56" w:rsidRDefault="00702D56" w:rsidP="00702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2D56" w:rsidRDefault="00532AE1" w:rsidP="00702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2AE1">
        <w:rPr>
          <w:rFonts w:ascii="Times New Roman" w:hAnsi="Times New Roman" w:cs="Times New Roman"/>
          <w:sz w:val="28"/>
          <w:szCs w:val="28"/>
          <w:lang w:val="uk-UA"/>
        </w:rPr>
        <w:t>Із запитанням: «Чи потрібен місту крематорій», — до городян зі своєї сторінки у соціальній мережі «</w:t>
      </w:r>
      <w:proofErr w:type="spellStart"/>
      <w:r w:rsidRPr="00532AE1">
        <w:rPr>
          <w:rFonts w:ascii="Times New Roman" w:hAnsi="Times New Roman" w:cs="Times New Roman"/>
          <w:sz w:val="28"/>
          <w:szCs w:val="28"/>
          <w:lang w:val="uk-UA"/>
        </w:rPr>
        <w:t>Фейсбук</w:t>
      </w:r>
      <w:proofErr w:type="spellEnd"/>
      <w:r w:rsidRPr="00532AE1">
        <w:rPr>
          <w:rFonts w:ascii="Times New Roman" w:hAnsi="Times New Roman" w:cs="Times New Roman"/>
          <w:sz w:val="28"/>
          <w:szCs w:val="28"/>
          <w:lang w:val="uk-UA"/>
        </w:rPr>
        <w:t xml:space="preserve">» звернулася заступник міського голови Черкас Людмила </w:t>
      </w:r>
      <w:proofErr w:type="spellStart"/>
      <w:r w:rsidRPr="00532AE1">
        <w:rPr>
          <w:rFonts w:ascii="Times New Roman" w:hAnsi="Times New Roman" w:cs="Times New Roman"/>
          <w:sz w:val="28"/>
          <w:szCs w:val="28"/>
          <w:lang w:val="uk-UA"/>
        </w:rPr>
        <w:t>Бордунос</w:t>
      </w:r>
      <w:proofErr w:type="spellEnd"/>
      <w:r w:rsidRPr="00532AE1">
        <w:rPr>
          <w:rFonts w:ascii="Times New Roman" w:hAnsi="Times New Roman" w:cs="Times New Roman"/>
          <w:sz w:val="28"/>
          <w:szCs w:val="28"/>
          <w:lang w:val="uk-UA"/>
        </w:rPr>
        <w:t>. Основна мотивація чиновниці — кладовища займають дедалі більше землі й у перспективі наше місто буде оточене з усіх боків похованнями.</w:t>
      </w:r>
      <w:r w:rsidR="00702D56" w:rsidRPr="00702D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2D56">
        <w:rPr>
          <w:rFonts w:ascii="Times New Roman" w:hAnsi="Times New Roman" w:cs="Times New Roman"/>
          <w:sz w:val="28"/>
          <w:szCs w:val="28"/>
          <w:lang w:val="uk-UA"/>
        </w:rPr>
        <w:t>Студенти-журналісти ЧНУ ім. Богдана Хмельницького вирішили з’ясувати причини для побудови чи, навпаки, відмови від крематоріїв, також порівняти із традиційними методами поховання в аспекті екологічної та релігійної проблематики шляхом організації прес-конференції.</w:t>
      </w:r>
    </w:p>
    <w:p w:rsidR="00702D56" w:rsidRDefault="00702D56" w:rsidP="00702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2D56">
        <w:rPr>
          <w:rFonts w:ascii="Times New Roman" w:hAnsi="Times New Roman" w:cs="Times New Roman"/>
          <w:sz w:val="28"/>
          <w:szCs w:val="28"/>
          <w:lang w:val="uk-UA"/>
        </w:rPr>
        <w:t>Як йдеться в петиції, три чверті країн світу не лише дозволяють, а й надають перевагу кремації. Відсоток кремацій по відношенню до захоронення померлих значно переважає не лише в країнах, де це обумовлено релігійними поглядами, а й в таких країнах, як Велика Британія (70% померлих), Швеція (80% померлих).</w:t>
      </w:r>
    </w:p>
    <w:p w:rsidR="00702D56" w:rsidRDefault="00702D56" w:rsidP="00702D5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702D56" w:rsidRDefault="00702D56" w:rsidP="00702D5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702D56">
        <w:rPr>
          <w:rFonts w:ascii="Times New Roman" w:hAnsi="Times New Roman" w:cs="Times New Roman"/>
          <w:sz w:val="28"/>
          <w:szCs w:val="28"/>
          <w:u w:val="single"/>
          <w:lang w:val="uk-UA"/>
        </w:rPr>
        <w:t>Організатори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прес-конференції:</w:t>
      </w:r>
    </w:p>
    <w:p w:rsidR="00702D56" w:rsidRDefault="00702D56" w:rsidP="00702D5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D3176" w:rsidRDefault="00702D56" w:rsidP="00702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Організаторами цієї події є студенти 4 курсу спеціальності журналістика.</w:t>
      </w:r>
      <w:r w:rsidRPr="00702D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прес-конференції Святий отець Андрій прокоментує ставлення церкви до нетрадиційного поховання, зокрема, спалювання. Модератор конференції – Єва Кравчук. </w:t>
      </w:r>
      <w:bookmarkStart w:id="0" w:name="_GoBack"/>
      <w:bookmarkEnd w:id="0"/>
    </w:p>
    <w:p w:rsidR="00702D56" w:rsidRDefault="00702D56" w:rsidP="00702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Доповідачами будуть: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Аріна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Лисенко, Анастасія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Рокотянська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Владислава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Громенко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Ольга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Артюх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Вони розповідатимуть про причини та наслідки поширення тенденції. Аудиторія матиме можливість висловити свою думку стосовно піднятої теми. </w:t>
      </w:r>
    </w:p>
    <w:p w:rsidR="00702D56" w:rsidRDefault="00702D56" w:rsidP="00702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2D56" w:rsidRDefault="00702D56" w:rsidP="00702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702D56">
        <w:rPr>
          <w:rFonts w:ascii="Times New Roman" w:hAnsi="Times New Roman" w:cs="Times New Roman"/>
          <w:sz w:val="28"/>
          <w:szCs w:val="28"/>
          <w:u w:val="single"/>
          <w:lang w:val="uk-UA"/>
        </w:rPr>
        <w:t>Актуальні питання прес-конференції:</w:t>
      </w:r>
    </w:p>
    <w:p w:rsidR="00BE603E" w:rsidRDefault="00BE603E" w:rsidP="00702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BE603E" w:rsidRPr="002D3176" w:rsidRDefault="00BE603E" w:rsidP="00BE60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Чи можливе взагалі в нашому місті співіснування такої будівлі і містян з екологічної точки зору?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Чи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є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економічна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доц</w:t>
      </w:r>
      <w:proofErr w:type="gram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ільність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побудові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такої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масштабної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будівлі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?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Чи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буде попит на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послуги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які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буде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надавати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цей </w:t>
      </w:r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заклад? Як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містяни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віднесуться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такої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буді</w:t>
      </w:r>
      <w:proofErr w:type="gram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вл</w:t>
      </w:r>
      <w:proofErr w:type="gram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моральної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звичаєвої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точки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зору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адже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традиція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ховати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померлих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землі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існує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українців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давніх-давен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?</w:t>
      </w:r>
    </w:p>
    <w:p w:rsidR="00BE603E" w:rsidRPr="002D3176" w:rsidRDefault="00BE603E" w:rsidP="00BE60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702D56" w:rsidRPr="002D3176" w:rsidRDefault="00BE603E" w:rsidP="00702D56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</w:pPr>
      <w:r w:rsidRPr="002D31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val="uk-UA"/>
        </w:rPr>
        <w:t>Історія питання:</w:t>
      </w:r>
    </w:p>
    <w:p w:rsidR="00702D56" w:rsidRDefault="00702D56" w:rsidP="00702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D3176" w:rsidRDefault="002D3176" w:rsidP="00532AE1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val="uk-UA"/>
        </w:rPr>
      </w:pPr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 1869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році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Міжнародна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медична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конференція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(м.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Флоренція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),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ухвалила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резолюцію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gram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proofErr w:type="gram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як</w:t>
      </w:r>
      <w:proofErr w:type="gram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ій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закликала до широкого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поширення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кремації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яка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сприяє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збереженню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здоров’я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землі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живих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людей».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Заклик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медиків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знайшов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підтримку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громадськості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багатьох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країнах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Європи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Америки</w:t>
      </w:r>
      <w:proofErr w:type="gram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proofErr w:type="gram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встралії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 </w:t>
      </w:r>
    </w:p>
    <w:p w:rsidR="002D3176" w:rsidRDefault="00BE603E" w:rsidP="00532AE1">
      <w:pPr>
        <w:spacing w:after="0" w:line="240" w:lineRule="auto"/>
        <w:ind w:firstLine="709"/>
        <w:jc w:val="both"/>
        <w:rPr>
          <w:rFonts w:ascii="Helvetica" w:hAnsi="Helvetica" w:cs="Helvetica"/>
          <w:color w:val="333333"/>
          <w:sz w:val="23"/>
          <w:szCs w:val="23"/>
          <w:shd w:val="clear" w:color="auto" w:fill="FFFFFF"/>
          <w:lang w:val="uk-UA"/>
        </w:rPr>
      </w:pPr>
      <w:proofErr w:type="spellStart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Згідно</w:t>
      </w:r>
      <w:proofErr w:type="spellEnd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з</w:t>
      </w:r>
      <w:proofErr w:type="spellEnd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Законом </w:t>
      </w:r>
      <w:proofErr w:type="spellStart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України</w:t>
      </w:r>
      <w:proofErr w:type="spellEnd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«Про </w:t>
      </w:r>
      <w:proofErr w:type="spellStart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поховання</w:t>
      </w:r>
      <w:proofErr w:type="spellEnd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та </w:t>
      </w:r>
      <w:proofErr w:type="spellStart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похоронну</w:t>
      </w:r>
      <w:proofErr w:type="spellEnd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справу» </w:t>
      </w:r>
      <w:proofErr w:type="spellStart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людина</w:t>
      </w:r>
      <w:proofErr w:type="spellEnd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має</w:t>
      </w:r>
      <w:proofErr w:type="spellEnd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право сама </w:t>
      </w:r>
      <w:proofErr w:type="spellStart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визначати</w:t>
      </w:r>
      <w:proofErr w:type="spellEnd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спосіб</w:t>
      </w:r>
      <w:proofErr w:type="spellEnd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захоронення</w:t>
      </w:r>
      <w:proofErr w:type="spellEnd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свого</w:t>
      </w:r>
      <w:proofErr w:type="spellEnd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тіла</w:t>
      </w:r>
      <w:proofErr w:type="spellEnd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п</w:t>
      </w:r>
      <w:proofErr w:type="gramEnd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ісля</w:t>
      </w:r>
      <w:proofErr w:type="spellEnd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смерті</w:t>
      </w:r>
      <w:proofErr w:type="spellEnd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Побудова</w:t>
      </w:r>
      <w:proofErr w:type="spellEnd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крематорію</w:t>
      </w:r>
      <w:proofErr w:type="spellEnd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Черкасах</w:t>
      </w:r>
      <w:proofErr w:type="spellEnd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забезпечить</w:t>
      </w:r>
      <w:proofErr w:type="spellEnd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реалізацію</w:t>
      </w:r>
      <w:proofErr w:type="spellEnd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цього</w:t>
      </w:r>
      <w:proofErr w:type="spellEnd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права для </w:t>
      </w:r>
      <w:proofErr w:type="spellStart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черкасців</w:t>
      </w:r>
      <w:proofErr w:type="spellEnd"/>
      <w:r w:rsidRPr="00BE603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.</w:t>
      </w:r>
      <w:r w:rsidRPr="00BE603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2D3176" w:rsidRPr="002D31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Населення </w:t>
      </w:r>
      <w:r w:rsidR="002D31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вже не вперше подає</w:t>
      </w:r>
      <w:r w:rsidRPr="002D31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петицію про побудову крематорію. Однак, попри те, що вона набрала необхідну кількість голосів, депутат</w:t>
      </w:r>
      <w:r w:rsidR="002D31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 таку пропозицію не підтримали.</w:t>
      </w:r>
      <w:r w:rsidR="002D3176" w:rsidRPr="002D3176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</w:t>
      </w:r>
    </w:p>
    <w:p w:rsidR="00532AE1" w:rsidRPr="002D3176" w:rsidRDefault="002D3176" w:rsidP="00532A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Згідно з даними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Population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Reference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Bureau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за увесь час на Землі жили й померли близько 107 мільярдів людей. І якщо хоча би 10% з них були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захоронені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 землю, в ґрунті циркулювала би неймовірна кількість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нерозкладених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ядовитих речовин щорічно. </w:t>
      </w:r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7,4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мільярдів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людей,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що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нині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живуть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землі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приходиться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близько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15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мільярдів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захованих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proofErr w:type="gram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ід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нею.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Тобто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мертвих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людей на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планеті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вдві</w:t>
      </w:r>
      <w:proofErr w:type="gram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чі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</w:t>
      </w:r>
      <w:proofErr w:type="gram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ільше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ніж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живих</w:t>
      </w:r>
      <w:proofErr w:type="spellEnd"/>
      <w:r w:rsidRPr="002D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 </w:t>
      </w:r>
    </w:p>
    <w:p w:rsidR="002D3176" w:rsidRPr="00702D56" w:rsidRDefault="002D3176" w:rsidP="002D3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Кремація</w:t>
      </w:r>
      <w:r w:rsidRPr="00702D56">
        <w:rPr>
          <w:rFonts w:ascii="Times New Roman" w:hAnsi="Times New Roman" w:cs="Times New Roman"/>
          <w:sz w:val="28"/>
          <w:szCs w:val="28"/>
          <w:lang w:val="uk-UA"/>
        </w:rPr>
        <w:t xml:space="preserve"> має низку переваг порівняно з традиційним захороненням.</w:t>
      </w:r>
    </w:p>
    <w:p w:rsidR="002D3176" w:rsidRDefault="002D3176" w:rsidP="002D317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2D56">
        <w:rPr>
          <w:rFonts w:ascii="Times New Roman" w:hAnsi="Times New Roman" w:cs="Times New Roman"/>
          <w:sz w:val="28"/>
          <w:szCs w:val="28"/>
          <w:lang w:val="uk-UA"/>
        </w:rPr>
        <w:t>Економія землі.</w:t>
      </w:r>
    </w:p>
    <w:p w:rsidR="002D3176" w:rsidRDefault="002D3176" w:rsidP="002D317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2D56">
        <w:rPr>
          <w:rFonts w:ascii="Times New Roman" w:hAnsi="Times New Roman" w:cs="Times New Roman"/>
          <w:sz w:val="28"/>
          <w:szCs w:val="28"/>
          <w:lang w:val="uk-UA"/>
        </w:rPr>
        <w:t>Дешевизна процедури.</w:t>
      </w:r>
    </w:p>
    <w:p w:rsidR="002D3176" w:rsidRDefault="002D3176" w:rsidP="002D317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2D56">
        <w:rPr>
          <w:rFonts w:ascii="Times New Roman" w:hAnsi="Times New Roman" w:cs="Times New Roman"/>
          <w:sz w:val="28"/>
          <w:szCs w:val="28"/>
          <w:lang w:val="uk-UA"/>
        </w:rPr>
        <w:t>Процес кремації в цілому менш травматичний для психіки родичів покійного.</w:t>
      </w:r>
    </w:p>
    <w:p w:rsidR="002D3176" w:rsidRDefault="002D3176" w:rsidP="002D317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2D56">
        <w:rPr>
          <w:rFonts w:ascii="Times New Roman" w:hAnsi="Times New Roman" w:cs="Times New Roman"/>
          <w:sz w:val="28"/>
          <w:szCs w:val="28"/>
          <w:lang w:val="uk-UA"/>
        </w:rPr>
        <w:t>Нині церква не перешкоджає такому способу похорону.</w:t>
      </w:r>
    </w:p>
    <w:p w:rsidR="002D3176" w:rsidRDefault="002D3176" w:rsidP="002D317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365D" w:rsidRPr="00F8365D" w:rsidRDefault="00F8365D" w:rsidP="002D317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F8365D">
        <w:rPr>
          <w:rFonts w:ascii="Times New Roman" w:hAnsi="Times New Roman" w:cs="Times New Roman"/>
          <w:sz w:val="28"/>
          <w:szCs w:val="28"/>
          <w:u w:val="single"/>
          <w:lang w:val="uk-UA"/>
        </w:rPr>
        <w:t>Цільова аудиторія заходу:</w:t>
      </w:r>
    </w:p>
    <w:p w:rsidR="00F8365D" w:rsidRDefault="00F8365D" w:rsidP="00F836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F8365D" w:rsidRDefault="00F8365D" w:rsidP="00F836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sectPr w:rsidR="00F8365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8365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Прес-конфере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r w:rsidRPr="00F8365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ція для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розгляду цього питання організована в стінах Черкаського національного університету ім. Б.Хмельницького з метою</w:t>
      </w:r>
    </w:p>
    <w:p w:rsidR="00F8365D" w:rsidRDefault="00F8365D" w:rsidP="00F836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висвітлити погляди прогресивної молоді на актуальне для міста питання. На захід запрошено експерта, який висловивши свою професійну думку, має можливість вплинути на формування сталої позиції щодо окресленої теми.</w:t>
      </w:r>
    </w:p>
    <w:p w:rsidR="00F8365D" w:rsidRPr="00F8365D" w:rsidRDefault="00F8365D" w:rsidP="00F836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Варто сказати,</w:t>
      </w:r>
      <w:r w:rsidR="00A50E5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що до цільової аудиторії планується залучити не лише студентів, а й викладачів. </w:t>
      </w:r>
    </w:p>
    <w:p w:rsidR="00532AE1" w:rsidRPr="00532AE1" w:rsidRDefault="00532AE1" w:rsidP="00532AE1">
      <w:pPr>
        <w:spacing w:after="0" w:line="240" w:lineRule="auto"/>
        <w:ind w:hanging="709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532AE1" w:rsidRPr="00532AE1" w:rsidRDefault="00532AE1" w:rsidP="00532AE1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32AE1" w:rsidRPr="00532AE1" w:rsidRDefault="00532AE1" w:rsidP="00532AE1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sectPr w:rsidR="00532AE1" w:rsidRPr="00532AE1" w:rsidSect="00736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4D0C8F"/>
    <w:multiLevelType w:val="hybridMultilevel"/>
    <w:tmpl w:val="F726FA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2AE1"/>
    <w:rsid w:val="002D3176"/>
    <w:rsid w:val="0040747D"/>
    <w:rsid w:val="00532AE1"/>
    <w:rsid w:val="00702D56"/>
    <w:rsid w:val="00736B93"/>
    <w:rsid w:val="009871CF"/>
    <w:rsid w:val="00A50E5C"/>
    <w:rsid w:val="00BE603E"/>
    <w:rsid w:val="00C37AB3"/>
    <w:rsid w:val="00D21267"/>
    <w:rsid w:val="00F83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2AE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02D56"/>
    <w:pPr>
      <w:ind w:left="720"/>
      <w:contextualSpacing/>
    </w:pPr>
  </w:style>
  <w:style w:type="character" w:styleId="a5">
    <w:name w:val="Strong"/>
    <w:basedOn w:val="a0"/>
    <w:uiPriority w:val="22"/>
    <w:qFormat/>
    <w:rsid w:val="00BE60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niverck@i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c@cdu.edu.u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Certified Windows</cp:lastModifiedBy>
  <cp:revision>5</cp:revision>
  <dcterms:created xsi:type="dcterms:W3CDTF">2019-03-21T12:24:00Z</dcterms:created>
  <dcterms:modified xsi:type="dcterms:W3CDTF">2019-03-24T08:57:00Z</dcterms:modified>
</cp:coreProperties>
</file>