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7F" w:rsidRPr="00741C7F" w:rsidRDefault="00741C7F" w:rsidP="00741C7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41C7F">
        <w:rPr>
          <w:rFonts w:ascii="Times New Roman" w:hAnsi="Times New Roman" w:cs="Times New Roman"/>
          <w:b/>
          <w:sz w:val="24"/>
          <w:szCs w:val="24"/>
        </w:rPr>
        <w:t>Особенности услуг бюро переводов</w:t>
      </w:r>
    </w:p>
    <w:p w:rsidR="00741C7F" w:rsidRP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 xml:space="preserve">При необходимости качественного перевода на разные языки, лучшее решение – обратиться в </w:t>
      </w:r>
      <w:r w:rsidRPr="00687268">
        <w:rPr>
          <w:rFonts w:ascii="Times New Roman" w:hAnsi="Times New Roman" w:cs="Times New Roman"/>
          <w:sz w:val="24"/>
          <w:szCs w:val="24"/>
        </w:rPr>
        <w:t>бюро переводов.</w:t>
      </w:r>
      <w:r w:rsidRPr="00741C7F">
        <w:rPr>
          <w:rFonts w:ascii="Times New Roman" w:hAnsi="Times New Roman" w:cs="Times New Roman"/>
          <w:sz w:val="24"/>
          <w:szCs w:val="24"/>
        </w:rPr>
        <w:t xml:space="preserve"> Опытные специалисты выполняют письменный или устный перевод, независимо от тематики. Это может быть медицинский или юридический, а также экономический или технический переводы.</w:t>
      </w:r>
    </w:p>
    <w:p w:rsidR="00741C7F" w:rsidRP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 xml:space="preserve">Выезжая за границу, необходим юридический перевод. При получении финансовых средств от партнеров – </w:t>
      </w:r>
      <w:proofErr w:type="gramStart"/>
      <w:r w:rsidRPr="00741C7F">
        <w:rPr>
          <w:rFonts w:ascii="Times New Roman" w:hAnsi="Times New Roman" w:cs="Times New Roman"/>
          <w:sz w:val="24"/>
          <w:szCs w:val="24"/>
        </w:rPr>
        <w:t>экономический</w:t>
      </w:r>
      <w:proofErr w:type="gramEnd"/>
      <w:r w:rsidRPr="00741C7F">
        <w:rPr>
          <w:rFonts w:ascii="Times New Roman" w:hAnsi="Times New Roman" w:cs="Times New Roman"/>
          <w:sz w:val="24"/>
          <w:szCs w:val="24"/>
        </w:rPr>
        <w:t>, для отчета перед ними. Если же предполагается поставка оборудования из-за границы, в этом случае понадобится технический перевод.</w:t>
      </w:r>
    </w:p>
    <w:p w:rsidR="00741C7F" w:rsidRP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>Профессионалы выполняют работу с максимально понятным результатом, качественно, без срыва сроков. Они углубленно изучают термины, ответственно подходят к оформлению текстов – как синтаксическому, так и стилистическому.</w:t>
      </w:r>
    </w:p>
    <w:p w:rsidR="00741C7F" w:rsidRP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>Корректоры устраняют неточности и опечатки. Это – важный момент. И если будет допущена ошибка, то в результате вероятны проблемы у клиента, связанные с возвратом документации.</w:t>
      </w:r>
    </w:p>
    <w:p w:rsidR="00741C7F" w:rsidRP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 xml:space="preserve">В результате некорректного переноса цифровых значений, возникают финансовые ошибки. Подобные переводы обязательно заверяются. Возможна легализация или </w:t>
      </w:r>
      <w:proofErr w:type="spellStart"/>
      <w:r w:rsidRPr="00741C7F">
        <w:rPr>
          <w:rFonts w:ascii="Times New Roman" w:hAnsi="Times New Roman" w:cs="Times New Roman"/>
          <w:sz w:val="24"/>
          <w:szCs w:val="24"/>
        </w:rPr>
        <w:t>апостиль</w:t>
      </w:r>
      <w:proofErr w:type="spellEnd"/>
      <w:r w:rsidRPr="00741C7F">
        <w:rPr>
          <w:rFonts w:ascii="Times New Roman" w:hAnsi="Times New Roman" w:cs="Times New Roman"/>
          <w:sz w:val="24"/>
          <w:szCs w:val="24"/>
        </w:rPr>
        <w:t>.</w:t>
      </w:r>
    </w:p>
    <w:p w:rsidR="00741C7F" w:rsidRP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>Опытные специалисты бюро переводов помогут сэкономить время клиентам. Они работают быстро и качественно. Среди услуг возможен экспресс-перевод, если нужно получить срочный результат.</w:t>
      </w:r>
    </w:p>
    <w:p w:rsidR="00741C7F" w:rsidRP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перевод зак</w:t>
      </w:r>
      <w:r w:rsidRPr="00741C7F">
        <w:rPr>
          <w:rFonts w:ascii="Times New Roman" w:hAnsi="Times New Roman" w:cs="Times New Roman"/>
          <w:sz w:val="24"/>
          <w:szCs w:val="24"/>
        </w:rPr>
        <w:t>азывают достаточно часто. В своей работе опытные специалисты могут ис</w:t>
      </w:r>
      <w:r>
        <w:rPr>
          <w:rFonts w:ascii="Times New Roman" w:hAnsi="Times New Roman" w:cs="Times New Roman"/>
          <w:sz w:val="24"/>
          <w:szCs w:val="24"/>
        </w:rPr>
        <w:t>поль</w:t>
      </w:r>
      <w:r w:rsidRPr="00741C7F">
        <w:rPr>
          <w:rFonts w:ascii="Times New Roman" w:hAnsi="Times New Roman" w:cs="Times New Roman"/>
          <w:sz w:val="24"/>
          <w:szCs w:val="24"/>
        </w:rPr>
        <w:t>зовать специальное оборудование - синхронное. Возможна работа в паре для переводов на тренингах или во время переговоров между партнерами по бизнесу.</w:t>
      </w:r>
    </w:p>
    <w:p w:rsidR="00741C7F" w:rsidRDefault="00741C7F" w:rsidP="00741C7F">
      <w:p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>Среди основных услуг стоит выделить:</w:t>
      </w:r>
    </w:p>
    <w:p w:rsidR="00741C7F" w:rsidRDefault="00741C7F" w:rsidP="00741C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>перевод инженерной документации и чертежей;</w:t>
      </w:r>
    </w:p>
    <w:p w:rsidR="00741C7F" w:rsidRDefault="00741C7F" w:rsidP="00741C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1C7F">
        <w:rPr>
          <w:rFonts w:ascii="Times New Roman" w:hAnsi="Times New Roman" w:cs="Times New Roman"/>
          <w:sz w:val="24"/>
          <w:szCs w:val="24"/>
        </w:rPr>
        <w:t>дактирование уже переведенных документов;</w:t>
      </w:r>
    </w:p>
    <w:p w:rsidR="00741C7F" w:rsidRPr="00741C7F" w:rsidRDefault="00741C7F" w:rsidP="00741C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1C7F">
        <w:rPr>
          <w:rFonts w:ascii="Times New Roman" w:hAnsi="Times New Roman" w:cs="Times New Roman"/>
          <w:sz w:val="24"/>
          <w:szCs w:val="24"/>
        </w:rPr>
        <w:t>перевод аудио- и видеоматериала.</w:t>
      </w:r>
    </w:p>
    <w:p w:rsidR="0025617E" w:rsidRDefault="00741C7F" w:rsidP="00741C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1C7F">
        <w:rPr>
          <w:rFonts w:ascii="Times New Roman" w:hAnsi="Times New Roman" w:cs="Times New Roman"/>
          <w:sz w:val="24"/>
          <w:szCs w:val="24"/>
        </w:rPr>
        <w:t>Самым сложным является синхронный перевод. Буквально за пару-тройку секунд необходимо перевести слова оратора. Подобный вид перевода используется на разных крупных мероприятиях. Это могут быть форумы или конференции, а также конгрессы и саммиты. Профессионалы бюро переводов справляются даже с самыми сложными заказами.</w:t>
      </w:r>
    </w:p>
    <w:bookmarkEnd w:id="0"/>
    <w:p w:rsidR="00741C7F" w:rsidRPr="00741C7F" w:rsidRDefault="008575C7" w:rsidP="00741C7F">
      <w:pPr>
        <w:rPr>
          <w:lang w:val="en-US"/>
        </w:rPr>
      </w:pPr>
      <w:r>
        <w:rPr>
          <w:noProof/>
          <w:lang w:eastAsia="ru-RU"/>
        </w:rPr>
        <w:t xml:space="preserve"> </w:t>
      </w:r>
    </w:p>
    <w:sectPr w:rsidR="00741C7F" w:rsidRPr="00741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D78E9"/>
    <w:multiLevelType w:val="hybridMultilevel"/>
    <w:tmpl w:val="A320B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225D3"/>
    <w:multiLevelType w:val="hybridMultilevel"/>
    <w:tmpl w:val="93F00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6D"/>
    <w:rsid w:val="0025617E"/>
    <w:rsid w:val="005E2DD4"/>
    <w:rsid w:val="00687268"/>
    <w:rsid w:val="00741C7F"/>
    <w:rsid w:val="007C7ADB"/>
    <w:rsid w:val="008575C7"/>
    <w:rsid w:val="0087268B"/>
    <w:rsid w:val="00A02F19"/>
    <w:rsid w:val="00B11D6D"/>
    <w:rsid w:val="00DA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2023-07-10T11:18:00Z</dcterms:created>
  <dcterms:modified xsi:type="dcterms:W3CDTF">2023-07-10T17:32:00Z</dcterms:modified>
</cp:coreProperties>
</file>