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8F" w:rsidRDefault="00D14C06" w:rsidP="0055727F">
      <w:pPr>
        <w:pStyle w:val="1"/>
        <w:ind w:left="-1134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727F">
        <w:rPr>
          <w:rFonts w:ascii="Times New Roman" w:hAnsi="Times New Roman" w:cs="Times New Roman"/>
          <w:b w:val="0"/>
          <w:color w:val="auto"/>
          <w:sz w:val="24"/>
          <w:szCs w:val="24"/>
        </w:rPr>
        <w:t>Парогенератор с утюгом MIE Stiro</w:t>
      </w:r>
      <w:r w:rsidR="0080106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55727F">
        <w:rPr>
          <w:rFonts w:ascii="Times New Roman" w:hAnsi="Times New Roman" w:cs="Times New Roman"/>
          <w:b w:val="0"/>
          <w:color w:val="auto"/>
          <w:sz w:val="24"/>
          <w:szCs w:val="24"/>
        </w:rPr>
        <w:t>1300</w:t>
      </w:r>
      <w:r w:rsidR="008C2BF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– </w:t>
      </w:r>
      <w:r w:rsidR="006723C6">
        <w:rPr>
          <w:rFonts w:ascii="Times New Roman" w:hAnsi="Times New Roman" w:cs="Times New Roman"/>
          <w:b w:val="0"/>
          <w:color w:val="auto"/>
          <w:sz w:val="24"/>
          <w:szCs w:val="24"/>
        </w:rPr>
        <w:t>гладильный</w:t>
      </w:r>
      <w:r w:rsidR="008C2BF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центр, использование которого позволит достичь</w:t>
      </w:r>
      <w:r w:rsidR="00C9167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безупречн</w:t>
      </w:r>
      <w:r w:rsidR="00012539">
        <w:rPr>
          <w:rFonts w:ascii="Times New Roman" w:hAnsi="Times New Roman" w:cs="Times New Roman"/>
          <w:b w:val="0"/>
          <w:color w:val="auto"/>
          <w:sz w:val="24"/>
          <w:szCs w:val="24"/>
        </w:rPr>
        <w:t>ого</w:t>
      </w:r>
      <w:r w:rsidR="00C9167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результат</w:t>
      </w:r>
      <w:r w:rsidR="00012539"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 w:rsidR="00C9167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глажения.</w:t>
      </w:r>
      <w:r w:rsidR="004D18E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117A2B">
        <w:rPr>
          <w:rFonts w:ascii="Times New Roman" w:hAnsi="Times New Roman" w:cs="Times New Roman"/>
          <w:b w:val="0"/>
          <w:color w:val="auto"/>
          <w:sz w:val="24"/>
          <w:szCs w:val="24"/>
        </w:rPr>
        <w:t>Этот полупрофессиональный п</w:t>
      </w:r>
      <w:r w:rsidR="004D18E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рибор </w:t>
      </w:r>
      <w:r w:rsidR="001709B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легко </w:t>
      </w:r>
      <w:r w:rsidR="002854D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отпарит вещи из деликатных тканей, </w:t>
      </w:r>
      <w:r w:rsidR="001709B3">
        <w:rPr>
          <w:rFonts w:ascii="Times New Roman" w:hAnsi="Times New Roman" w:cs="Times New Roman"/>
          <w:b w:val="0"/>
          <w:color w:val="auto"/>
          <w:sz w:val="24"/>
          <w:szCs w:val="24"/>
        </w:rPr>
        <w:t>разгладит складки</w:t>
      </w:r>
      <w:r w:rsidR="004D18E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2854D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</w:t>
      </w:r>
      <w:r w:rsidR="00A22B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одежде или </w:t>
      </w:r>
      <w:r w:rsidR="008854E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сложенном </w:t>
      </w:r>
      <w:r w:rsidR="002854D2">
        <w:rPr>
          <w:rFonts w:ascii="Times New Roman" w:hAnsi="Times New Roman" w:cs="Times New Roman"/>
          <w:b w:val="0"/>
          <w:color w:val="auto"/>
          <w:sz w:val="24"/>
          <w:szCs w:val="24"/>
        </w:rPr>
        <w:t>постельном белье</w:t>
      </w:r>
      <w:r w:rsidR="0080106B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6B72C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CD3E1A">
        <w:rPr>
          <w:rFonts w:ascii="Times New Roman" w:hAnsi="Times New Roman" w:cs="Times New Roman"/>
          <w:b w:val="0"/>
          <w:color w:val="auto"/>
          <w:sz w:val="24"/>
          <w:szCs w:val="24"/>
        </w:rPr>
        <w:t>За счет пара</w:t>
      </w:r>
      <w:r w:rsidR="005F59E3">
        <w:rPr>
          <w:rFonts w:ascii="Times New Roman" w:hAnsi="Times New Roman" w:cs="Times New Roman"/>
          <w:b w:val="0"/>
          <w:color w:val="auto"/>
          <w:sz w:val="24"/>
          <w:szCs w:val="24"/>
        </w:rPr>
        <w:t>, по</w:t>
      </w:r>
      <w:r w:rsidR="00A6036F">
        <w:rPr>
          <w:rFonts w:ascii="Times New Roman" w:hAnsi="Times New Roman" w:cs="Times New Roman"/>
          <w:b w:val="0"/>
          <w:color w:val="auto"/>
          <w:sz w:val="24"/>
          <w:szCs w:val="24"/>
        </w:rPr>
        <w:t>ступающего</w:t>
      </w:r>
      <w:r w:rsidR="00CD3E1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F59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под давлением, </w:t>
      </w:r>
      <w:r w:rsidR="006B72CD" w:rsidRPr="0055727F">
        <w:rPr>
          <w:rFonts w:ascii="Times New Roman" w:hAnsi="Times New Roman" w:cs="Times New Roman"/>
          <w:b w:val="0"/>
          <w:color w:val="auto"/>
          <w:sz w:val="24"/>
          <w:szCs w:val="24"/>
        </w:rPr>
        <w:t>MIE Stiro</w:t>
      </w:r>
      <w:r w:rsidR="006B72C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6B72CD" w:rsidRPr="0055727F">
        <w:rPr>
          <w:rFonts w:ascii="Times New Roman" w:hAnsi="Times New Roman" w:cs="Times New Roman"/>
          <w:b w:val="0"/>
          <w:color w:val="auto"/>
          <w:sz w:val="24"/>
          <w:szCs w:val="24"/>
        </w:rPr>
        <w:t>1300</w:t>
      </w:r>
      <w:r w:rsidR="006B72C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</w:t>
      </w:r>
      <w:r w:rsidR="006C4312">
        <w:rPr>
          <w:rFonts w:ascii="Times New Roman" w:hAnsi="Times New Roman" w:cs="Times New Roman"/>
          <w:b w:val="0"/>
          <w:color w:val="auto"/>
          <w:sz w:val="24"/>
          <w:szCs w:val="24"/>
        </w:rPr>
        <w:t>олниеносно</w:t>
      </w:r>
      <w:r w:rsidR="006B72C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устранит </w:t>
      </w:r>
      <w:r w:rsidR="0095717A">
        <w:rPr>
          <w:rFonts w:ascii="Times New Roman" w:hAnsi="Times New Roman" w:cs="Times New Roman"/>
          <w:b w:val="0"/>
          <w:color w:val="auto"/>
          <w:sz w:val="24"/>
          <w:szCs w:val="24"/>
        </w:rPr>
        <w:t>любые</w:t>
      </w:r>
      <w:r w:rsidR="006B72C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помятости</w:t>
      </w:r>
      <w:r w:rsidR="00CB5B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на т</w:t>
      </w:r>
      <w:r w:rsidR="00ED4267">
        <w:rPr>
          <w:rFonts w:ascii="Times New Roman" w:hAnsi="Times New Roman" w:cs="Times New Roman"/>
          <w:b w:val="0"/>
          <w:color w:val="auto"/>
          <w:sz w:val="24"/>
          <w:szCs w:val="24"/>
        </w:rPr>
        <w:t>екстиле</w:t>
      </w:r>
      <w:r w:rsidR="00CB5BD9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362583" w:rsidRDefault="00E166D2" w:rsidP="00362583">
      <w:pPr>
        <w:pStyle w:val="2"/>
        <w:rPr>
          <w:color w:val="auto"/>
        </w:rPr>
      </w:pPr>
      <w:r>
        <w:rPr>
          <w:color w:val="auto"/>
        </w:rPr>
        <w:t>Отличительные характеристики модели</w:t>
      </w:r>
    </w:p>
    <w:p w:rsidR="009D5810" w:rsidRDefault="00541A63" w:rsidP="009D5810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Предназначенный для бытового и полупрофессионального использования </w:t>
      </w:r>
      <w:r w:rsidR="00226251">
        <w:rPr>
          <w:rFonts w:ascii="Times New Roman" w:hAnsi="Times New Roman" w:cs="Times New Roman"/>
          <w:sz w:val="24"/>
          <w:szCs w:val="24"/>
        </w:rPr>
        <w:t xml:space="preserve">парогенератор </w:t>
      </w:r>
      <w:r w:rsidR="00AF04A5" w:rsidRPr="00AF04A5">
        <w:rPr>
          <w:rFonts w:ascii="Times New Roman" w:hAnsi="Times New Roman" w:cs="Times New Roman"/>
          <w:sz w:val="24"/>
          <w:szCs w:val="24"/>
        </w:rPr>
        <w:t>MIE Stiro 1300</w:t>
      </w:r>
      <w:r w:rsidR="00226251">
        <w:rPr>
          <w:rFonts w:ascii="Times New Roman" w:hAnsi="Times New Roman" w:cs="Times New Roman"/>
          <w:sz w:val="24"/>
          <w:szCs w:val="24"/>
        </w:rPr>
        <w:t xml:space="preserve"> состоит из таких деталей:</w:t>
      </w:r>
    </w:p>
    <w:p w:rsidR="00DB477A" w:rsidRDefault="00DB477A" w:rsidP="00DB47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бойлер из нержавеющей стали вместимостью 1,2 л;</w:t>
      </w:r>
    </w:p>
    <w:p w:rsidR="00DB477A" w:rsidRDefault="008E5C69" w:rsidP="00DB47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безопасности (</w:t>
      </w:r>
      <w:r w:rsidR="001168F6">
        <w:rPr>
          <w:rFonts w:ascii="Times New Roman" w:hAnsi="Times New Roman" w:cs="Times New Roman"/>
          <w:sz w:val="24"/>
          <w:szCs w:val="24"/>
        </w:rPr>
        <w:t>термостат, датчики, предохранители);</w:t>
      </w:r>
    </w:p>
    <w:p w:rsidR="001168F6" w:rsidRDefault="003C6601" w:rsidP="00DB47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кнопки включения с </w:t>
      </w:r>
      <w:r w:rsidR="00353B99">
        <w:rPr>
          <w:rFonts w:ascii="Times New Roman" w:hAnsi="Times New Roman" w:cs="Times New Roman"/>
          <w:sz w:val="24"/>
          <w:szCs w:val="24"/>
        </w:rPr>
        <w:t xml:space="preserve">сигнальными </w:t>
      </w:r>
      <w:r w:rsidR="000C1C83">
        <w:rPr>
          <w:rFonts w:ascii="Times New Roman" w:hAnsi="Times New Roman" w:cs="Times New Roman"/>
          <w:sz w:val="24"/>
          <w:szCs w:val="24"/>
        </w:rPr>
        <w:t>индикаторами</w:t>
      </w:r>
      <w:r w:rsidR="00696415">
        <w:rPr>
          <w:rFonts w:ascii="Times New Roman" w:hAnsi="Times New Roman" w:cs="Times New Roman"/>
          <w:sz w:val="24"/>
          <w:szCs w:val="24"/>
        </w:rPr>
        <w:t>;</w:t>
      </w:r>
    </w:p>
    <w:p w:rsidR="00696415" w:rsidRDefault="007E6F6F" w:rsidP="00DB47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регулятор парового потока</w:t>
      </w:r>
      <w:r w:rsidR="00D57519">
        <w:rPr>
          <w:rFonts w:ascii="Times New Roman" w:hAnsi="Times New Roman" w:cs="Times New Roman"/>
          <w:sz w:val="24"/>
          <w:szCs w:val="24"/>
        </w:rPr>
        <w:t xml:space="preserve"> с фиксатором.</w:t>
      </w:r>
    </w:p>
    <w:p w:rsidR="00D57519" w:rsidRDefault="00F22BE9" w:rsidP="00D57519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Панель </w:t>
      </w:r>
      <w:r w:rsidR="005138D2" w:rsidRPr="005138D2">
        <w:rPr>
          <w:rFonts w:ascii="Times New Roman" w:hAnsi="Times New Roman" w:cs="Times New Roman"/>
          <w:sz w:val="24"/>
          <w:szCs w:val="24"/>
        </w:rPr>
        <w:t>MIE Stiro 1300</w:t>
      </w:r>
      <w:r w:rsidR="005138D2">
        <w:rPr>
          <w:rFonts w:ascii="Times New Roman" w:hAnsi="Times New Roman" w:cs="Times New Roman"/>
          <w:sz w:val="24"/>
          <w:szCs w:val="24"/>
        </w:rPr>
        <w:t xml:space="preserve"> оснащена двумя</w:t>
      </w:r>
      <w:r w:rsidR="007674F1">
        <w:rPr>
          <w:rFonts w:ascii="Times New Roman" w:hAnsi="Times New Roman" w:cs="Times New Roman"/>
          <w:sz w:val="24"/>
          <w:szCs w:val="24"/>
        </w:rPr>
        <w:t xml:space="preserve"> контрольными лампочками</w:t>
      </w:r>
      <w:r w:rsidR="00362DB5">
        <w:rPr>
          <w:rFonts w:ascii="Times New Roman" w:hAnsi="Times New Roman" w:cs="Times New Roman"/>
          <w:sz w:val="24"/>
          <w:szCs w:val="24"/>
        </w:rPr>
        <w:t xml:space="preserve">: </w:t>
      </w:r>
      <w:r w:rsidR="00E77E1A">
        <w:rPr>
          <w:rFonts w:ascii="Times New Roman" w:hAnsi="Times New Roman" w:cs="Times New Roman"/>
          <w:sz w:val="24"/>
          <w:szCs w:val="24"/>
        </w:rPr>
        <w:t>зеленая сигнализирует о готовности пара, красная</w:t>
      </w:r>
      <w:r w:rsidR="0045603F">
        <w:rPr>
          <w:rFonts w:ascii="Times New Roman" w:hAnsi="Times New Roman" w:cs="Times New Roman"/>
          <w:sz w:val="24"/>
          <w:szCs w:val="24"/>
        </w:rPr>
        <w:t xml:space="preserve"> предупреждает о </w:t>
      </w:r>
      <w:r w:rsidR="00A82F8F">
        <w:rPr>
          <w:rFonts w:ascii="Times New Roman" w:hAnsi="Times New Roman" w:cs="Times New Roman"/>
          <w:sz w:val="24"/>
          <w:szCs w:val="24"/>
        </w:rPr>
        <w:t>н</w:t>
      </w:r>
      <w:r w:rsidR="00BD09EF">
        <w:rPr>
          <w:rFonts w:ascii="Times New Roman" w:hAnsi="Times New Roman" w:cs="Times New Roman"/>
          <w:sz w:val="24"/>
          <w:szCs w:val="24"/>
        </w:rPr>
        <w:t>едостаточном</w:t>
      </w:r>
      <w:r w:rsidR="00A82F8F">
        <w:rPr>
          <w:rFonts w:ascii="Times New Roman" w:hAnsi="Times New Roman" w:cs="Times New Roman"/>
          <w:sz w:val="24"/>
          <w:szCs w:val="24"/>
        </w:rPr>
        <w:t xml:space="preserve"> уровне воды.</w:t>
      </w:r>
      <w:r w:rsidR="00E95DB4">
        <w:rPr>
          <w:rFonts w:ascii="Times New Roman" w:hAnsi="Times New Roman" w:cs="Times New Roman"/>
          <w:sz w:val="24"/>
          <w:szCs w:val="24"/>
        </w:rPr>
        <w:t xml:space="preserve"> На округлой поверхности корпуса парогенератора </w:t>
      </w:r>
      <w:r w:rsidR="00D129AB">
        <w:rPr>
          <w:rFonts w:ascii="Times New Roman" w:hAnsi="Times New Roman" w:cs="Times New Roman"/>
          <w:sz w:val="24"/>
          <w:szCs w:val="24"/>
        </w:rPr>
        <w:t>присутствует</w:t>
      </w:r>
      <w:r w:rsidR="000D02BA">
        <w:rPr>
          <w:rFonts w:ascii="Times New Roman" w:hAnsi="Times New Roman" w:cs="Times New Roman"/>
          <w:sz w:val="24"/>
          <w:szCs w:val="24"/>
        </w:rPr>
        <w:t xml:space="preserve"> термостойкий коврик</w:t>
      </w:r>
      <w:r w:rsidR="008940C3">
        <w:rPr>
          <w:rFonts w:ascii="Times New Roman" w:hAnsi="Times New Roman" w:cs="Times New Roman"/>
          <w:sz w:val="24"/>
          <w:szCs w:val="24"/>
        </w:rPr>
        <w:t xml:space="preserve"> для </w:t>
      </w:r>
      <w:r w:rsidR="00D129AB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8940C3">
        <w:rPr>
          <w:rFonts w:ascii="Times New Roman" w:hAnsi="Times New Roman" w:cs="Times New Roman"/>
          <w:sz w:val="24"/>
          <w:szCs w:val="24"/>
        </w:rPr>
        <w:t>разогретого утюга.</w:t>
      </w:r>
      <w:r w:rsidR="00237C90">
        <w:rPr>
          <w:rFonts w:ascii="Times New Roman" w:hAnsi="Times New Roman" w:cs="Times New Roman"/>
          <w:sz w:val="24"/>
          <w:szCs w:val="24"/>
        </w:rPr>
        <w:t xml:space="preserve"> Для повышения удобства эксплуатации</w:t>
      </w:r>
      <w:r w:rsidR="009B646B">
        <w:rPr>
          <w:rFonts w:ascii="Times New Roman" w:hAnsi="Times New Roman" w:cs="Times New Roman"/>
          <w:sz w:val="24"/>
          <w:szCs w:val="24"/>
        </w:rPr>
        <w:t xml:space="preserve"> модель укомплектована держателем </w:t>
      </w:r>
      <w:r w:rsidR="00C7004A">
        <w:rPr>
          <w:rFonts w:ascii="Times New Roman" w:hAnsi="Times New Roman" w:cs="Times New Roman"/>
          <w:sz w:val="24"/>
          <w:szCs w:val="24"/>
        </w:rPr>
        <w:t>шланга.</w:t>
      </w:r>
      <w:r w:rsidR="00F80873">
        <w:rPr>
          <w:rFonts w:ascii="Times New Roman" w:hAnsi="Times New Roman" w:cs="Times New Roman"/>
          <w:sz w:val="24"/>
          <w:szCs w:val="24"/>
        </w:rPr>
        <w:t xml:space="preserve"> Подошва утюга </w:t>
      </w:r>
      <w:r w:rsidR="00F80873" w:rsidRPr="005138D2">
        <w:rPr>
          <w:rFonts w:ascii="Times New Roman" w:hAnsi="Times New Roman" w:cs="Times New Roman"/>
          <w:sz w:val="24"/>
          <w:szCs w:val="24"/>
        </w:rPr>
        <w:t>MIE Stiro 1300</w:t>
      </w:r>
      <w:r w:rsidR="00F80873">
        <w:rPr>
          <w:rFonts w:ascii="Times New Roman" w:hAnsi="Times New Roman" w:cs="Times New Roman"/>
          <w:sz w:val="24"/>
          <w:szCs w:val="24"/>
        </w:rPr>
        <w:t xml:space="preserve"> изготовлена из </w:t>
      </w:r>
      <w:r w:rsidR="00D410B5">
        <w:rPr>
          <w:rFonts w:ascii="Times New Roman" w:hAnsi="Times New Roman" w:cs="Times New Roman"/>
          <w:sz w:val="24"/>
          <w:szCs w:val="24"/>
        </w:rPr>
        <w:t xml:space="preserve">быстро нагревающегося и остывающего </w:t>
      </w:r>
      <w:r w:rsidR="00F80873">
        <w:rPr>
          <w:rFonts w:ascii="Times New Roman" w:hAnsi="Times New Roman" w:cs="Times New Roman"/>
          <w:sz w:val="24"/>
          <w:szCs w:val="24"/>
        </w:rPr>
        <w:t>высокопрочного алюминия</w:t>
      </w:r>
      <w:r w:rsidR="0027586C">
        <w:rPr>
          <w:rFonts w:ascii="Times New Roman" w:hAnsi="Times New Roman" w:cs="Times New Roman"/>
          <w:sz w:val="24"/>
          <w:szCs w:val="24"/>
        </w:rPr>
        <w:t xml:space="preserve">, а </w:t>
      </w:r>
      <w:r w:rsidR="00D57DAF">
        <w:rPr>
          <w:rFonts w:ascii="Times New Roman" w:hAnsi="Times New Roman" w:cs="Times New Roman"/>
          <w:sz w:val="24"/>
          <w:szCs w:val="24"/>
        </w:rPr>
        <w:t>ручка</w:t>
      </w:r>
      <w:r w:rsidR="00AD3F42">
        <w:rPr>
          <w:rFonts w:ascii="Times New Roman" w:hAnsi="Times New Roman" w:cs="Times New Roman"/>
          <w:sz w:val="24"/>
          <w:szCs w:val="24"/>
        </w:rPr>
        <w:t xml:space="preserve"> – из </w:t>
      </w:r>
      <w:r w:rsidR="003A5474">
        <w:rPr>
          <w:rFonts w:ascii="Times New Roman" w:hAnsi="Times New Roman" w:cs="Times New Roman"/>
          <w:sz w:val="24"/>
          <w:szCs w:val="24"/>
        </w:rPr>
        <w:t>пробкового дерева, что пред</w:t>
      </w:r>
      <w:r w:rsidR="009E0495">
        <w:rPr>
          <w:rFonts w:ascii="Times New Roman" w:hAnsi="Times New Roman" w:cs="Times New Roman"/>
          <w:sz w:val="24"/>
          <w:szCs w:val="24"/>
        </w:rPr>
        <w:t>охраняет от</w:t>
      </w:r>
      <w:r w:rsidR="00303375">
        <w:rPr>
          <w:rFonts w:ascii="Times New Roman" w:hAnsi="Times New Roman" w:cs="Times New Roman"/>
          <w:sz w:val="24"/>
          <w:szCs w:val="24"/>
        </w:rPr>
        <w:t xml:space="preserve"> выскальзывани</w:t>
      </w:r>
      <w:r w:rsidR="009E0495">
        <w:rPr>
          <w:rFonts w:ascii="Times New Roman" w:hAnsi="Times New Roman" w:cs="Times New Roman"/>
          <w:sz w:val="24"/>
          <w:szCs w:val="24"/>
        </w:rPr>
        <w:t>я</w:t>
      </w:r>
      <w:r w:rsidR="00303375">
        <w:rPr>
          <w:rFonts w:ascii="Times New Roman" w:hAnsi="Times New Roman" w:cs="Times New Roman"/>
          <w:sz w:val="24"/>
          <w:szCs w:val="24"/>
        </w:rPr>
        <w:t xml:space="preserve"> прибора из руки.</w:t>
      </w:r>
    </w:p>
    <w:p w:rsidR="00DB12A4" w:rsidRPr="00DB477A" w:rsidRDefault="002A3719" w:rsidP="00D57519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</w:t>
      </w:r>
      <w:r w:rsidR="00997EB9">
        <w:rPr>
          <w:rFonts w:ascii="Times New Roman" w:hAnsi="Times New Roman" w:cs="Times New Roman"/>
          <w:sz w:val="24"/>
          <w:szCs w:val="24"/>
        </w:rPr>
        <w:t>отсутствию прямого контакта ткани</w:t>
      </w:r>
      <w:r w:rsidR="00287F61">
        <w:rPr>
          <w:rFonts w:ascii="Times New Roman" w:hAnsi="Times New Roman" w:cs="Times New Roman"/>
          <w:sz w:val="24"/>
          <w:szCs w:val="24"/>
        </w:rPr>
        <w:t xml:space="preserve"> с горячим утюгом проблемы </w:t>
      </w:r>
      <w:r w:rsidR="004B41B7">
        <w:rPr>
          <w:rFonts w:ascii="Times New Roman" w:hAnsi="Times New Roman" w:cs="Times New Roman"/>
          <w:sz w:val="24"/>
          <w:szCs w:val="24"/>
        </w:rPr>
        <w:t>с</w:t>
      </w:r>
      <w:r w:rsidR="00287F61">
        <w:rPr>
          <w:rFonts w:ascii="Times New Roman" w:hAnsi="Times New Roman" w:cs="Times New Roman"/>
          <w:sz w:val="24"/>
          <w:szCs w:val="24"/>
        </w:rPr>
        <w:t xml:space="preserve"> </w:t>
      </w:r>
      <w:r w:rsidR="000C729A">
        <w:rPr>
          <w:rFonts w:ascii="Times New Roman" w:hAnsi="Times New Roman" w:cs="Times New Roman"/>
          <w:sz w:val="24"/>
          <w:szCs w:val="24"/>
        </w:rPr>
        <w:t>залом</w:t>
      </w:r>
      <w:r w:rsidR="004B41B7">
        <w:rPr>
          <w:rFonts w:ascii="Times New Roman" w:hAnsi="Times New Roman" w:cs="Times New Roman"/>
          <w:sz w:val="24"/>
          <w:szCs w:val="24"/>
        </w:rPr>
        <w:t>ами</w:t>
      </w:r>
      <w:r w:rsidR="000C729A">
        <w:rPr>
          <w:rFonts w:ascii="Times New Roman" w:hAnsi="Times New Roman" w:cs="Times New Roman"/>
          <w:sz w:val="24"/>
          <w:szCs w:val="24"/>
        </w:rPr>
        <w:t>, мокры</w:t>
      </w:r>
      <w:r w:rsidR="004B41B7">
        <w:rPr>
          <w:rFonts w:ascii="Times New Roman" w:hAnsi="Times New Roman" w:cs="Times New Roman"/>
          <w:sz w:val="24"/>
          <w:szCs w:val="24"/>
        </w:rPr>
        <w:t>ми</w:t>
      </w:r>
      <w:r w:rsidR="000C729A">
        <w:rPr>
          <w:rFonts w:ascii="Times New Roman" w:hAnsi="Times New Roman" w:cs="Times New Roman"/>
          <w:sz w:val="24"/>
          <w:szCs w:val="24"/>
        </w:rPr>
        <w:t xml:space="preserve"> пят</w:t>
      </w:r>
      <w:r w:rsidR="00287F61">
        <w:rPr>
          <w:rFonts w:ascii="Times New Roman" w:hAnsi="Times New Roman" w:cs="Times New Roman"/>
          <w:sz w:val="24"/>
          <w:szCs w:val="24"/>
        </w:rPr>
        <w:t>на</w:t>
      </w:r>
      <w:r w:rsidR="004B41B7">
        <w:rPr>
          <w:rFonts w:ascii="Times New Roman" w:hAnsi="Times New Roman" w:cs="Times New Roman"/>
          <w:sz w:val="24"/>
          <w:szCs w:val="24"/>
        </w:rPr>
        <w:t>ми</w:t>
      </w:r>
      <w:r w:rsidR="00ED4267">
        <w:rPr>
          <w:rFonts w:ascii="Times New Roman" w:hAnsi="Times New Roman" w:cs="Times New Roman"/>
          <w:sz w:val="24"/>
          <w:szCs w:val="24"/>
        </w:rPr>
        <w:t xml:space="preserve"> и</w:t>
      </w:r>
      <w:r w:rsidR="000C729A">
        <w:rPr>
          <w:rFonts w:ascii="Times New Roman" w:hAnsi="Times New Roman" w:cs="Times New Roman"/>
          <w:sz w:val="24"/>
          <w:szCs w:val="24"/>
        </w:rPr>
        <w:t xml:space="preserve"> </w:t>
      </w:r>
      <w:r w:rsidR="00C84D16">
        <w:rPr>
          <w:rFonts w:ascii="Times New Roman" w:hAnsi="Times New Roman" w:cs="Times New Roman"/>
          <w:sz w:val="24"/>
          <w:szCs w:val="24"/>
        </w:rPr>
        <w:t>блеск</w:t>
      </w:r>
      <w:r w:rsidR="004B41B7">
        <w:rPr>
          <w:rFonts w:ascii="Times New Roman" w:hAnsi="Times New Roman" w:cs="Times New Roman"/>
          <w:sz w:val="24"/>
          <w:szCs w:val="24"/>
        </w:rPr>
        <w:t>ом</w:t>
      </w:r>
      <w:r w:rsidR="00C84D16">
        <w:rPr>
          <w:rFonts w:ascii="Times New Roman" w:hAnsi="Times New Roman" w:cs="Times New Roman"/>
          <w:sz w:val="24"/>
          <w:szCs w:val="24"/>
        </w:rPr>
        <w:t xml:space="preserve"> по шва</w:t>
      </w:r>
      <w:r w:rsidR="00997EB9">
        <w:rPr>
          <w:rFonts w:ascii="Times New Roman" w:hAnsi="Times New Roman" w:cs="Times New Roman"/>
          <w:sz w:val="24"/>
          <w:szCs w:val="24"/>
        </w:rPr>
        <w:t>м</w:t>
      </w:r>
      <w:r w:rsidR="00287F61">
        <w:rPr>
          <w:rFonts w:ascii="Times New Roman" w:hAnsi="Times New Roman" w:cs="Times New Roman"/>
          <w:sz w:val="24"/>
          <w:szCs w:val="24"/>
        </w:rPr>
        <w:t xml:space="preserve"> </w:t>
      </w:r>
      <w:r w:rsidR="004B41B7">
        <w:rPr>
          <w:rFonts w:ascii="Times New Roman" w:hAnsi="Times New Roman" w:cs="Times New Roman"/>
          <w:sz w:val="24"/>
          <w:szCs w:val="24"/>
        </w:rPr>
        <w:t>отойдут в прошлое</w:t>
      </w:r>
      <w:r w:rsidR="00C84D16">
        <w:rPr>
          <w:rFonts w:ascii="Times New Roman" w:hAnsi="Times New Roman" w:cs="Times New Roman"/>
          <w:sz w:val="24"/>
          <w:szCs w:val="24"/>
        </w:rPr>
        <w:t xml:space="preserve">. </w:t>
      </w:r>
      <w:r w:rsidR="002A660F">
        <w:rPr>
          <w:rFonts w:ascii="Times New Roman" w:hAnsi="Times New Roman" w:cs="Times New Roman"/>
          <w:sz w:val="24"/>
          <w:szCs w:val="24"/>
        </w:rPr>
        <w:t>Теперь, чтобы отгладить тонкую блузку или</w:t>
      </w:r>
      <w:r w:rsidR="00E41A7F">
        <w:rPr>
          <w:rFonts w:ascii="Times New Roman" w:hAnsi="Times New Roman" w:cs="Times New Roman"/>
          <w:sz w:val="24"/>
          <w:szCs w:val="24"/>
        </w:rPr>
        <w:t xml:space="preserve"> </w:t>
      </w:r>
      <w:r w:rsidR="007C04A0">
        <w:rPr>
          <w:rFonts w:ascii="Times New Roman" w:hAnsi="Times New Roman" w:cs="Times New Roman"/>
          <w:sz w:val="24"/>
          <w:szCs w:val="24"/>
        </w:rPr>
        <w:t>иной</w:t>
      </w:r>
      <w:r w:rsidR="00E41A7F">
        <w:rPr>
          <w:rFonts w:ascii="Times New Roman" w:hAnsi="Times New Roman" w:cs="Times New Roman"/>
          <w:sz w:val="24"/>
          <w:szCs w:val="24"/>
        </w:rPr>
        <w:t xml:space="preserve"> </w:t>
      </w:r>
      <w:r w:rsidR="007C04A0">
        <w:rPr>
          <w:rFonts w:ascii="Times New Roman" w:hAnsi="Times New Roman" w:cs="Times New Roman"/>
          <w:sz w:val="24"/>
          <w:szCs w:val="24"/>
        </w:rPr>
        <w:t xml:space="preserve">предмет одежды, </w:t>
      </w:r>
      <w:r w:rsidR="005318F5">
        <w:rPr>
          <w:rFonts w:ascii="Times New Roman" w:hAnsi="Times New Roman" w:cs="Times New Roman"/>
          <w:sz w:val="24"/>
          <w:szCs w:val="24"/>
        </w:rPr>
        <w:t>достаточно повесить вещь</w:t>
      </w:r>
      <w:r w:rsidR="00FE7A90">
        <w:rPr>
          <w:rFonts w:ascii="Times New Roman" w:hAnsi="Times New Roman" w:cs="Times New Roman"/>
          <w:sz w:val="24"/>
          <w:szCs w:val="24"/>
        </w:rPr>
        <w:t xml:space="preserve"> на вешалку или манекен</w:t>
      </w:r>
      <w:r w:rsidR="00405952">
        <w:rPr>
          <w:rFonts w:ascii="Times New Roman" w:hAnsi="Times New Roman" w:cs="Times New Roman"/>
          <w:sz w:val="24"/>
          <w:szCs w:val="24"/>
        </w:rPr>
        <w:t xml:space="preserve"> и провести по ней струей сухого пара.</w:t>
      </w:r>
      <w:bookmarkStart w:id="0" w:name="_GoBack"/>
      <w:bookmarkEnd w:id="0"/>
    </w:p>
    <w:sectPr w:rsidR="00DB12A4" w:rsidRPr="00DB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6156A"/>
    <w:multiLevelType w:val="hybridMultilevel"/>
    <w:tmpl w:val="733683B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C06"/>
    <w:rsid w:val="000037E5"/>
    <w:rsid w:val="00012539"/>
    <w:rsid w:val="00081D7E"/>
    <w:rsid w:val="000A7550"/>
    <w:rsid w:val="000C1C83"/>
    <w:rsid w:val="000C729A"/>
    <w:rsid w:val="000D02BA"/>
    <w:rsid w:val="000F13F5"/>
    <w:rsid w:val="001168F6"/>
    <w:rsid w:val="00117A2B"/>
    <w:rsid w:val="001709B3"/>
    <w:rsid w:val="001C2DFA"/>
    <w:rsid w:val="001C5005"/>
    <w:rsid w:val="001D2855"/>
    <w:rsid w:val="001D5F59"/>
    <w:rsid w:val="00216C2D"/>
    <w:rsid w:val="00226251"/>
    <w:rsid w:val="00237C90"/>
    <w:rsid w:val="00247284"/>
    <w:rsid w:val="00257C36"/>
    <w:rsid w:val="0027586C"/>
    <w:rsid w:val="002854D2"/>
    <w:rsid w:val="00287F61"/>
    <w:rsid w:val="002A3719"/>
    <w:rsid w:val="002A660F"/>
    <w:rsid w:val="002D799C"/>
    <w:rsid w:val="00303375"/>
    <w:rsid w:val="00353B99"/>
    <w:rsid w:val="00362583"/>
    <w:rsid w:val="00362DB5"/>
    <w:rsid w:val="003834A5"/>
    <w:rsid w:val="003A5474"/>
    <w:rsid w:val="003C6601"/>
    <w:rsid w:val="004008D2"/>
    <w:rsid w:val="00405952"/>
    <w:rsid w:val="0044126E"/>
    <w:rsid w:val="0045177E"/>
    <w:rsid w:val="0045603F"/>
    <w:rsid w:val="004610DC"/>
    <w:rsid w:val="004B2C09"/>
    <w:rsid w:val="004B41B7"/>
    <w:rsid w:val="004D18E6"/>
    <w:rsid w:val="004D4747"/>
    <w:rsid w:val="004E07A1"/>
    <w:rsid w:val="00504213"/>
    <w:rsid w:val="005138D2"/>
    <w:rsid w:val="005318F5"/>
    <w:rsid w:val="00531DBE"/>
    <w:rsid w:val="00541A63"/>
    <w:rsid w:val="0055727F"/>
    <w:rsid w:val="0058186C"/>
    <w:rsid w:val="005B02D5"/>
    <w:rsid w:val="005C076F"/>
    <w:rsid w:val="005C75C0"/>
    <w:rsid w:val="005F59E3"/>
    <w:rsid w:val="006238E8"/>
    <w:rsid w:val="00623A59"/>
    <w:rsid w:val="006723C6"/>
    <w:rsid w:val="00696415"/>
    <w:rsid w:val="006B72CD"/>
    <w:rsid w:val="006C4312"/>
    <w:rsid w:val="007604D1"/>
    <w:rsid w:val="007674F1"/>
    <w:rsid w:val="007B6A8F"/>
    <w:rsid w:val="007C04A0"/>
    <w:rsid w:val="007E6F6F"/>
    <w:rsid w:val="0080106B"/>
    <w:rsid w:val="00815FF0"/>
    <w:rsid w:val="008854E1"/>
    <w:rsid w:val="008940C3"/>
    <w:rsid w:val="008B2E79"/>
    <w:rsid w:val="008B7CFB"/>
    <w:rsid w:val="008C2BF9"/>
    <w:rsid w:val="008E0530"/>
    <w:rsid w:val="008E3085"/>
    <w:rsid w:val="008E5C69"/>
    <w:rsid w:val="0095717A"/>
    <w:rsid w:val="0096258B"/>
    <w:rsid w:val="00997EB9"/>
    <w:rsid w:val="009B646B"/>
    <w:rsid w:val="009D5810"/>
    <w:rsid w:val="009E0495"/>
    <w:rsid w:val="009F6E5F"/>
    <w:rsid w:val="00A1413C"/>
    <w:rsid w:val="00A22B2B"/>
    <w:rsid w:val="00A3498B"/>
    <w:rsid w:val="00A505E6"/>
    <w:rsid w:val="00A6036F"/>
    <w:rsid w:val="00A65D3E"/>
    <w:rsid w:val="00A72A23"/>
    <w:rsid w:val="00A75D25"/>
    <w:rsid w:val="00A82F8F"/>
    <w:rsid w:val="00A9430E"/>
    <w:rsid w:val="00AB56B7"/>
    <w:rsid w:val="00AD3F42"/>
    <w:rsid w:val="00AF04A5"/>
    <w:rsid w:val="00AF4561"/>
    <w:rsid w:val="00B01EA6"/>
    <w:rsid w:val="00B1038A"/>
    <w:rsid w:val="00B11DC3"/>
    <w:rsid w:val="00B21D42"/>
    <w:rsid w:val="00B865C9"/>
    <w:rsid w:val="00BD09EF"/>
    <w:rsid w:val="00C22C79"/>
    <w:rsid w:val="00C7004A"/>
    <w:rsid w:val="00C74BD0"/>
    <w:rsid w:val="00C84D16"/>
    <w:rsid w:val="00C91675"/>
    <w:rsid w:val="00CB5BD9"/>
    <w:rsid w:val="00CD3E1A"/>
    <w:rsid w:val="00CE1004"/>
    <w:rsid w:val="00CF50C4"/>
    <w:rsid w:val="00D06209"/>
    <w:rsid w:val="00D129AB"/>
    <w:rsid w:val="00D14C06"/>
    <w:rsid w:val="00D21F4A"/>
    <w:rsid w:val="00D27C6E"/>
    <w:rsid w:val="00D410B5"/>
    <w:rsid w:val="00D57519"/>
    <w:rsid w:val="00D57DAF"/>
    <w:rsid w:val="00D6065D"/>
    <w:rsid w:val="00DB12A4"/>
    <w:rsid w:val="00DB477A"/>
    <w:rsid w:val="00E166D2"/>
    <w:rsid w:val="00E2360A"/>
    <w:rsid w:val="00E26D8C"/>
    <w:rsid w:val="00E27957"/>
    <w:rsid w:val="00E41A7F"/>
    <w:rsid w:val="00E43DA8"/>
    <w:rsid w:val="00E463DF"/>
    <w:rsid w:val="00E62BE9"/>
    <w:rsid w:val="00E77E1A"/>
    <w:rsid w:val="00E95DB4"/>
    <w:rsid w:val="00EB5CCA"/>
    <w:rsid w:val="00ED4267"/>
    <w:rsid w:val="00EE7004"/>
    <w:rsid w:val="00F22BE9"/>
    <w:rsid w:val="00F62C4A"/>
    <w:rsid w:val="00F75EC4"/>
    <w:rsid w:val="00F80873"/>
    <w:rsid w:val="00FE7A90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C06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625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C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62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B47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C06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625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C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62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B4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198</Words>
  <Characters>1343</Characters>
  <Application>Microsoft Office Word</Application>
  <DocSecurity>0</DocSecurity>
  <Lines>21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142</cp:revision>
  <dcterms:created xsi:type="dcterms:W3CDTF">2019-08-04T10:35:00Z</dcterms:created>
  <dcterms:modified xsi:type="dcterms:W3CDTF">2021-01-23T11:09:00Z</dcterms:modified>
</cp:coreProperties>
</file>