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(рус.)</w:t>
      </w:r>
    </w:p>
    <w:p w:rsidR="00000000" w:rsidDel="00000000" w:rsidP="00000000" w:rsidRDefault="00000000" w:rsidRPr="00000000" w14:paraId="00000002">
      <w:pPr>
        <w:pStyle w:val="Heading2"/>
        <w:rPr>
          <w:sz w:val="22"/>
          <w:szCs w:val="22"/>
        </w:rPr>
      </w:pPr>
      <w:bookmarkStart w:colFirst="0" w:colLast="0" w:name="_8mikgowpyqu7" w:id="0"/>
      <w:bookmarkEnd w:id="0"/>
      <w:r w:rsidDel="00000000" w:rsidR="00000000" w:rsidRPr="00000000">
        <w:rPr>
          <w:sz w:val="22"/>
          <w:szCs w:val="22"/>
          <w:rtl w:val="0"/>
        </w:rPr>
        <w:t xml:space="preserve">ОПИСАНИЕ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Прострел Виолет Блю — это декоративный многолетник с крупными нежными цветами. Он хорошо подходит для высадки на тенистом участке, станет великолепным дополнением альпийской горки и будет радовать вас своим цветением с апреля по май. Нежные синие лепестки, покрытые лёгким пухом, контрастируют с ярко-желтой сердцевиной, прекрасно впишутся в цветники и клумбы с другими низкорослыми растениями.</w:t>
      </w:r>
    </w:p>
    <w:p w:rsidR="00000000" w:rsidDel="00000000" w:rsidP="00000000" w:rsidRDefault="00000000" w:rsidRPr="00000000" w14:paraId="00000004">
      <w:pPr>
        <w:pStyle w:val="Heading2"/>
        <w:rPr>
          <w:sz w:val="22"/>
          <w:szCs w:val="22"/>
        </w:rPr>
      </w:pPr>
      <w:bookmarkStart w:colFirst="0" w:colLast="0" w:name="_3277gdwfhf7y" w:id="1"/>
      <w:bookmarkEnd w:id="1"/>
      <w:r w:rsidDel="00000000" w:rsidR="00000000" w:rsidRPr="00000000">
        <w:rPr>
          <w:sz w:val="22"/>
          <w:szCs w:val="22"/>
          <w:rtl w:val="0"/>
        </w:rPr>
        <w:t xml:space="preserve">ОСОБЕННОСТИ СОРТА ПРОСТРЕЛА ВИОЛЕТ БЛЮ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Этот нежный вид прострела имеет массу преимуществ: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неприхотлив, но предпочитает дренированную почву;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в высоту достигает 20-30 см;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легко переносит морозы до -23ºС;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листва крупная и ажурная;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устойчив к большинству заболеваний;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не интересен вредителям сада;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цветки до 6 см в диаметре собираются в пышные соцветия.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Купить безвирусные саженцы ароматного первоцвета можно на нашем сайте. Размещенные в контейнерах растения хорошо переносят оперативную доставку.</w:t>
      </w:r>
    </w:p>
    <w:p w:rsidR="00000000" w:rsidDel="00000000" w:rsidP="00000000" w:rsidRDefault="00000000" w:rsidRPr="00000000" w14:paraId="0000000F">
      <w:pPr>
        <w:pStyle w:val="Heading2"/>
        <w:rPr>
          <w:sz w:val="22"/>
          <w:szCs w:val="22"/>
        </w:rPr>
      </w:pPr>
      <w:bookmarkStart w:colFirst="0" w:colLast="0" w:name="_tjg9v4dca81y" w:id="2"/>
      <w:bookmarkEnd w:id="2"/>
      <w:r w:rsidDel="00000000" w:rsidR="00000000" w:rsidRPr="00000000">
        <w:rPr>
          <w:sz w:val="22"/>
          <w:szCs w:val="22"/>
          <w:rtl w:val="0"/>
        </w:rPr>
        <w:t xml:space="preserve">ПОСАДКА ПРОСТРЕЛА ВИОЛЕТ БЛЮ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Растение неприхотливо в уходе, но к посадке все равно нужно будет подойти ответственно. Предварительная подготовка почвы заключается в удобрении и перекопке. Пересаживают сон-траву вместе с земляным комом, стараясь максимально ограничить контакт с растением. Высаживать в открытый грунт можно уже ранней весной.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В первый месяц первоцветы нуждаются в ежедневном поливе, а в дальнейшем поливать их достаточно только в периоды засухи. Подкармливать нужно удобрениями без содержания азота, 2-3 раза в месяц в период активного роста и цветения.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Первоцвет Виолет Блю будет хорошо соседствовать с низкорослыми декоративными растениями, лучшие современные сорта и гибриды вы можете заказать на нашем сайте. Оплаченные заказы мы доставим за свой счет.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rPr>
          <w:sz w:val="22"/>
          <w:szCs w:val="22"/>
        </w:rPr>
      </w:pPr>
      <w:bookmarkStart w:colFirst="0" w:colLast="0" w:name="_fxmgdeikmsfw" w:id="3"/>
      <w:bookmarkEnd w:id="3"/>
      <w:r w:rsidDel="00000000" w:rsidR="00000000" w:rsidRPr="00000000">
        <w:rPr>
          <w:sz w:val="22"/>
          <w:szCs w:val="22"/>
          <w:rtl w:val="0"/>
        </w:rPr>
        <w:t xml:space="preserve">(укр.)</w:t>
      </w:r>
    </w:p>
    <w:p w:rsidR="00000000" w:rsidDel="00000000" w:rsidP="00000000" w:rsidRDefault="00000000" w:rsidRPr="00000000" w14:paraId="00000017">
      <w:pPr>
        <w:pStyle w:val="Heading2"/>
        <w:rPr>
          <w:sz w:val="22"/>
          <w:szCs w:val="22"/>
        </w:rPr>
      </w:pPr>
      <w:bookmarkStart w:colFirst="0" w:colLast="0" w:name="_le6gg9vx39fo" w:id="4"/>
      <w:bookmarkEnd w:id="4"/>
      <w:r w:rsidDel="00000000" w:rsidR="00000000" w:rsidRPr="00000000">
        <w:rPr>
          <w:sz w:val="22"/>
          <w:szCs w:val="22"/>
          <w:rtl w:val="0"/>
        </w:rPr>
        <w:t xml:space="preserve">ОПИС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Простріл Віолет Блю — це декоративний багаторічник з великими ніжними квітами. Він добре підходить для висадки на тінистих ділянках, стане чудовим доповненням альпійської гірки і буде радувати вас своїм цвітінням з квітня по травень. Ніжні сині пелюстки, покриті легким пухом, що контрастують з яскраво-жовтою серцевиною, прекрасно впишуться в квітники і клумби з низькорослими сусідами.</w:t>
      </w:r>
    </w:p>
    <w:p w:rsidR="00000000" w:rsidDel="00000000" w:rsidP="00000000" w:rsidRDefault="00000000" w:rsidRPr="00000000" w14:paraId="00000019">
      <w:pPr>
        <w:pStyle w:val="Heading2"/>
        <w:rPr>
          <w:sz w:val="22"/>
          <w:szCs w:val="22"/>
        </w:rPr>
      </w:pPr>
      <w:bookmarkStart w:colFirst="0" w:colLast="0" w:name="_9wq9n3cgd3l0" w:id="5"/>
      <w:bookmarkEnd w:id="5"/>
      <w:r w:rsidDel="00000000" w:rsidR="00000000" w:rsidRPr="00000000">
        <w:rPr>
          <w:sz w:val="22"/>
          <w:szCs w:val="22"/>
          <w:rtl w:val="0"/>
        </w:rPr>
        <w:t xml:space="preserve">ОСОБЛИВОСТІ СОРТУ ПРОСТРІЛУ ВІОЛЕТ БЛЮ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Цей ніжний вид прострілу має багато переваг: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невибагливий, але надає перевагу дренованим ґрунтам;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у висоту досягає 20-30 см;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легко переносить морози до -23ºС;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листя крупне і ажурне;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стійкий до більшості захворювань;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не цікавий шкідникам саду;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квітки до 6 см в діаметрі збираються в пишні суцвіття.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Купити безвірусні саджанці ароматного первоцвіту можна на нашому сайті. Розміщені у контейнерах рослини добре переносять оперативну доставку.</w:t>
      </w:r>
    </w:p>
    <w:p w:rsidR="00000000" w:rsidDel="00000000" w:rsidP="00000000" w:rsidRDefault="00000000" w:rsidRPr="00000000" w14:paraId="00000024">
      <w:pPr>
        <w:pStyle w:val="Heading2"/>
        <w:rPr>
          <w:sz w:val="22"/>
          <w:szCs w:val="22"/>
        </w:rPr>
      </w:pPr>
      <w:bookmarkStart w:colFirst="0" w:colLast="0" w:name="_7epln8c2emyt" w:id="6"/>
      <w:bookmarkEnd w:id="6"/>
      <w:r w:rsidDel="00000000" w:rsidR="00000000" w:rsidRPr="00000000">
        <w:rPr>
          <w:sz w:val="22"/>
          <w:szCs w:val="22"/>
          <w:rtl w:val="0"/>
        </w:rPr>
        <w:t xml:space="preserve">ПОСАДКА ПРОСТРІЛУ ВІОЛЕТ БЛЮ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Рослина невибаглива у догляді, але до посадки все одно треба підійти відповідально. Попередня підготовка ґрунту полягає у внесенні добрив та глибокому перекопуванні. Пересаджують сон-траву разом із земляною грудкою, намагаючись максимально обмежити контакт з рослиною. Висаджувати у відкритий ґрунт можна вже ранньою весною.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У перший місяць первоцвіти потребують щоденного поливу, а в подальшому поливати їх достатньо тільки в періоди посухи. Підгодовувати потрібно добривами без вмісту азоту, 2-3 рази на місяць в період активного росту і цвітіння.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Первоцвіт Віолет Блю буде добре співіснувати з низькорослими декоративними рослинами. Кращі сучасні сорти і гібриди ви можете замовити на нашому сайті. Оплачені замовлення ми доставимо за свій рахунок.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(рус.)</w:t>
      </w:r>
    </w:p>
    <w:p w:rsidR="00000000" w:rsidDel="00000000" w:rsidP="00000000" w:rsidRDefault="00000000" w:rsidRPr="00000000" w14:paraId="00000032">
      <w:pPr>
        <w:pStyle w:val="Heading2"/>
        <w:rPr>
          <w:sz w:val="22"/>
          <w:szCs w:val="22"/>
        </w:rPr>
      </w:pPr>
      <w:bookmarkStart w:colFirst="0" w:colLast="0" w:name="_wyax2jhu1puw" w:id="7"/>
      <w:bookmarkEnd w:id="7"/>
      <w:r w:rsidDel="00000000" w:rsidR="00000000" w:rsidRPr="00000000">
        <w:rPr>
          <w:sz w:val="22"/>
          <w:szCs w:val="22"/>
          <w:rtl w:val="0"/>
        </w:rPr>
        <w:t xml:space="preserve">ОПИСАНИЕ 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88" w:lineRule="auto"/>
        <w:rPr/>
      </w:pPr>
      <w:r w:rsidDel="00000000" w:rsidR="00000000" w:rsidRPr="00000000">
        <w:rPr>
          <w:rtl w:val="0"/>
        </w:rPr>
        <w:t xml:space="preserve">Седум (очиток) седакшн Грин Йеллоу — суккулент с большими головками цветов и красивым лимонным цветом. Начинает цвести в конце лета-начале осени и стоит до начала морозов. Имеет разветвленные и короткие стебли. Предназначен для высадки в горшки диаметром 13-19 см.</w:t>
      </w:r>
    </w:p>
    <w:p w:rsidR="00000000" w:rsidDel="00000000" w:rsidP="00000000" w:rsidRDefault="00000000" w:rsidRPr="00000000" w14:paraId="00000034">
      <w:pPr>
        <w:pStyle w:val="Heading2"/>
        <w:rPr>
          <w:sz w:val="22"/>
          <w:szCs w:val="22"/>
        </w:rPr>
      </w:pPr>
      <w:bookmarkStart w:colFirst="0" w:colLast="0" w:name="_g3t0gmphqqg0" w:id="8"/>
      <w:bookmarkEnd w:id="8"/>
      <w:r w:rsidDel="00000000" w:rsidR="00000000" w:rsidRPr="00000000">
        <w:rPr>
          <w:sz w:val="22"/>
          <w:szCs w:val="22"/>
          <w:rtl w:val="0"/>
        </w:rPr>
        <w:t xml:space="preserve">ОСОБЕННОСТИ СЕДУМА СЕДАКШН ГРИН ЙЕЛЛОУ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88" w:lineRule="auto"/>
        <w:rPr/>
      </w:pPr>
      <w:r w:rsidDel="00000000" w:rsidR="00000000" w:rsidRPr="00000000">
        <w:rPr>
          <w:rtl w:val="0"/>
        </w:rPr>
        <w:t xml:space="preserve">Растет компактным кустом: высота до 20 см и диаметр до 30 см. Темно-зеленые мясистые листья растут до 5 см в длину и имеют округлую форму. Стебли у седума разветвленные и короткие. Цветки растут щитковидными соцветиями с диаметром 10 см. </w:t>
      </w:r>
    </w:p>
    <w:p w:rsidR="00000000" w:rsidDel="00000000" w:rsidP="00000000" w:rsidRDefault="00000000" w:rsidRPr="00000000" w14:paraId="00000036">
      <w:pPr>
        <w:pStyle w:val="Heading2"/>
        <w:rPr>
          <w:sz w:val="22"/>
          <w:szCs w:val="22"/>
        </w:rPr>
      </w:pPr>
      <w:bookmarkStart w:colFirst="0" w:colLast="0" w:name="_mgu7lgk8q8p7" w:id="9"/>
      <w:bookmarkEnd w:id="9"/>
      <w:r w:rsidDel="00000000" w:rsidR="00000000" w:rsidRPr="00000000">
        <w:rPr>
          <w:sz w:val="22"/>
          <w:szCs w:val="22"/>
          <w:rtl w:val="0"/>
        </w:rPr>
        <w:t xml:space="preserve">УХОД И ПОСАДКА СЕДУМА СЕДАКШН ГРИН ЙЕЛЛОУ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Садить седум желательно в легкие и хорошо дренированные почвы. Размеры ямы для высадки должны быть 50х50 см, а глубина достигать 20 см. Неприхотливы и отлично реагируют на посадку в любое время вегетационного периода. Полив следует совершать только в периоды засухи, а основное внимание уделить прополке и рыхлению. </w:t>
      </w:r>
    </w:p>
    <w:p w:rsidR="00000000" w:rsidDel="00000000" w:rsidP="00000000" w:rsidRDefault="00000000" w:rsidRPr="00000000" w14:paraId="00000038">
      <w:pPr>
        <w:pStyle w:val="Heading2"/>
        <w:rPr>
          <w:sz w:val="22"/>
          <w:szCs w:val="22"/>
        </w:rPr>
      </w:pPr>
      <w:bookmarkStart w:colFirst="0" w:colLast="0" w:name="_54gqg9vcz2rj" w:id="10"/>
      <w:bookmarkEnd w:id="10"/>
      <w:r w:rsidDel="00000000" w:rsidR="00000000" w:rsidRPr="00000000">
        <w:rPr>
          <w:sz w:val="22"/>
          <w:szCs w:val="22"/>
          <w:rtl w:val="0"/>
        </w:rPr>
        <w:t xml:space="preserve">ПРЕИМУЩЕСТВА ПОКУПКИ СЕДУМА СЕДАКШН ГРИН ЙЕЛЛОУ 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Возможность выращивать седум в горшках.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Морозоустойчив и легко переносит сухие периоды.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Легкость в размножении.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Длительный период цветения.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Возможность отслеживать ваш заказ в личном кабинете.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Безвирусные саженцы, выращенные в питомниках Европы.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Огромный выбор разнообразных сортов и гибридов для оформления участка вы можете заказать в нашем интернет-магазине.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(укр.)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rPr>
          <w:sz w:val="22"/>
          <w:szCs w:val="22"/>
        </w:rPr>
      </w:pPr>
      <w:bookmarkStart w:colFirst="0" w:colLast="0" w:name="_1msi7erhl457" w:id="11"/>
      <w:bookmarkEnd w:id="11"/>
      <w:r w:rsidDel="00000000" w:rsidR="00000000" w:rsidRPr="00000000">
        <w:rPr>
          <w:sz w:val="22"/>
          <w:szCs w:val="22"/>
          <w:rtl w:val="0"/>
        </w:rPr>
        <w:t xml:space="preserve">ОПИС</w:t>
      </w:r>
    </w:p>
    <w:p w:rsidR="00000000" w:rsidDel="00000000" w:rsidP="00000000" w:rsidRDefault="00000000" w:rsidRPr="00000000" w14:paraId="00000045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before="0" w:line="288" w:lineRule="auto"/>
        <w:rPr>
          <w:sz w:val="22"/>
          <w:szCs w:val="22"/>
        </w:rPr>
      </w:pPr>
      <w:bookmarkStart w:colFirst="0" w:colLast="0" w:name="_6zsj1kf7xity" w:id="12"/>
      <w:bookmarkEnd w:id="12"/>
      <w:r w:rsidDel="00000000" w:rsidR="00000000" w:rsidRPr="00000000">
        <w:rPr>
          <w:sz w:val="22"/>
          <w:szCs w:val="22"/>
          <w:rtl w:val="0"/>
        </w:rPr>
        <w:t xml:space="preserve">Седум (очиток) седакшн Грін Йеллоу — суккулент з великими квітковими головками та гарним лимонним цвітом. Починає цвісти наприкінці літа-на початку осені і стоїть до заморозків. Має розгалужені та короткі стебла. Росте компактним кущем, висотою до 20 см та діаметром до 30 см. Призначений для висадки у горщики діаметром 13-19 см.</w:t>
      </w:r>
    </w:p>
    <w:p w:rsidR="00000000" w:rsidDel="00000000" w:rsidP="00000000" w:rsidRDefault="00000000" w:rsidRPr="00000000" w14:paraId="00000046">
      <w:pPr>
        <w:pStyle w:val="Heading2"/>
        <w:rPr>
          <w:sz w:val="22"/>
          <w:szCs w:val="22"/>
        </w:rPr>
      </w:pPr>
      <w:bookmarkStart w:colFirst="0" w:colLast="0" w:name="_lc1ee4hq1o6g" w:id="13"/>
      <w:bookmarkEnd w:id="13"/>
      <w:r w:rsidDel="00000000" w:rsidR="00000000" w:rsidRPr="00000000">
        <w:rPr>
          <w:sz w:val="22"/>
          <w:szCs w:val="22"/>
          <w:rtl w:val="0"/>
        </w:rPr>
        <w:t xml:space="preserve">ОСОБЛИВОСТІ СЕДУМУ</w:t>
      </w:r>
      <w:r w:rsidDel="00000000" w:rsidR="00000000" w:rsidRPr="00000000">
        <w:rPr>
          <w:sz w:val="22"/>
          <w:szCs w:val="22"/>
          <w:rtl w:val="0"/>
        </w:rPr>
        <w:t xml:space="preserve"> СЕДАКШН ГРІН ЙЕЛЛОУ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Зростає компактним кущем: висота до 20 см і діаметр до 30 см. Темно-зелене м'ясисте листя росте до 5 см в довжину і має округлу форму. Стебла у седума розгалужені і короткі. Квітки ростуть щитковидними суцвіттями з діаметром 10 см.</w:t>
      </w:r>
    </w:p>
    <w:p w:rsidR="00000000" w:rsidDel="00000000" w:rsidP="00000000" w:rsidRDefault="00000000" w:rsidRPr="00000000" w14:paraId="00000048">
      <w:pPr>
        <w:pStyle w:val="Heading2"/>
        <w:rPr>
          <w:sz w:val="22"/>
          <w:szCs w:val="22"/>
        </w:rPr>
      </w:pPr>
      <w:bookmarkStart w:colFirst="0" w:colLast="0" w:name="_199jnnkynj5w" w:id="14"/>
      <w:bookmarkEnd w:id="14"/>
      <w:r w:rsidDel="00000000" w:rsidR="00000000" w:rsidRPr="00000000">
        <w:rPr>
          <w:sz w:val="22"/>
          <w:szCs w:val="22"/>
          <w:rtl w:val="0"/>
        </w:rPr>
        <w:t xml:space="preserve">ДОГЛЯД ТА ПОСАДКА СЕДУМУ СЕДАКШН ГРІН ЙЕЛЛОУ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Саджати седум бажано в легкі та добре дреновані грунти. Розміри посадкової ями повинні бути 50х50 см, а глибина досягати 20 см. Невибагливі і добре реагують на посадку в будь-який час вегетаційного періоду. Полив слід здійснювати тільки в посушливі періоди, а основну увагу приділити прополюванню та розпушуванню.</w:t>
      </w:r>
    </w:p>
    <w:p w:rsidR="00000000" w:rsidDel="00000000" w:rsidP="00000000" w:rsidRDefault="00000000" w:rsidRPr="00000000" w14:paraId="0000004A">
      <w:pPr>
        <w:pStyle w:val="Heading2"/>
        <w:rPr>
          <w:sz w:val="22"/>
          <w:szCs w:val="22"/>
        </w:rPr>
      </w:pPr>
      <w:bookmarkStart w:colFirst="0" w:colLast="0" w:name="_2a7j0r4apk22" w:id="15"/>
      <w:bookmarkEnd w:id="15"/>
      <w:r w:rsidDel="00000000" w:rsidR="00000000" w:rsidRPr="00000000">
        <w:rPr>
          <w:sz w:val="22"/>
          <w:szCs w:val="22"/>
          <w:rtl w:val="0"/>
        </w:rPr>
        <w:t xml:space="preserve">ПЕРЕВАГИ КУПІВЛІ СЕДУМУ СЕДАКШН ГРІН ЙЕЛЛОУ 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Можливість вирощувати седум в горщиках.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Морозостійкий і легко переносить сухі періоди.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Легкість у розмноженні.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Тривалий період цвітіння.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Можливість відстежувати ваше замовлення в особистому кабінеті.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Безвірусні саджанці, вирощені в розплідниках Європи.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Величезний вибір різноманітних сортів і гібридів для оформлення саду ви можете замовити в нашому інтернет-магазині.</w:t>
      </w:r>
    </w:p>
    <w:p w:rsidR="00000000" w:rsidDel="00000000" w:rsidP="00000000" w:rsidRDefault="00000000" w:rsidRPr="00000000" w14:paraId="00000052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before="0" w:line="288" w:lineRule="auto"/>
        <w:rPr>
          <w:sz w:val="22"/>
          <w:szCs w:val="22"/>
        </w:rPr>
      </w:pPr>
      <w:bookmarkStart w:colFirst="0" w:colLast="0" w:name="_4lswrq1e80nv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before="0" w:line="288" w:lineRule="auto"/>
        <w:rPr>
          <w:sz w:val="22"/>
          <w:szCs w:val="22"/>
        </w:rPr>
      </w:pPr>
      <w:bookmarkStart w:colFirst="0" w:colLast="0" w:name="_83jwtlf8t4i6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before="0" w:line="288" w:lineRule="auto"/>
        <w:rPr>
          <w:sz w:val="22"/>
          <w:szCs w:val="22"/>
        </w:rPr>
      </w:pPr>
      <w:bookmarkStart w:colFirst="0" w:colLast="0" w:name="_z1g9u05j2fi1" w:id="18"/>
      <w:bookmarkEnd w:id="18"/>
      <w:r w:rsidDel="00000000" w:rsidR="00000000" w:rsidRPr="00000000">
        <w:rPr>
          <w:sz w:val="22"/>
          <w:szCs w:val="22"/>
          <w:rtl w:val="0"/>
        </w:rPr>
        <w:t xml:space="preserve">(рус.)</w:t>
      </w:r>
    </w:p>
    <w:p w:rsidR="00000000" w:rsidDel="00000000" w:rsidP="00000000" w:rsidRDefault="00000000" w:rsidRPr="00000000" w14:paraId="0000005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before="0" w:line="288" w:lineRule="auto"/>
        <w:rPr>
          <w:sz w:val="22"/>
          <w:szCs w:val="22"/>
        </w:rPr>
      </w:pPr>
      <w:bookmarkStart w:colFirst="0" w:colLast="0" w:name="_b0w6a4qo3d5h" w:id="19"/>
      <w:bookmarkEnd w:id="19"/>
      <w:r w:rsidDel="00000000" w:rsidR="00000000" w:rsidRPr="00000000">
        <w:rPr>
          <w:sz w:val="22"/>
          <w:szCs w:val="22"/>
          <w:rtl w:val="0"/>
        </w:rPr>
        <w:t xml:space="preserve">ОПИСАНИЕ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88" w:lineRule="auto"/>
        <w:rPr/>
      </w:pPr>
      <w:r w:rsidDel="00000000" w:rsidR="00000000" w:rsidRPr="00000000">
        <w:rPr>
          <w:rtl w:val="0"/>
        </w:rPr>
        <w:t xml:space="preserve">Скабиоза Баттерфляй Блю — универсальный в использовании цветочный сорт. Цветок прекрасно находит место в различных ландшафтных решениях и беспроблемно сосуществует с другими видами растений. </w:t>
      </w:r>
    </w:p>
    <w:p w:rsidR="00000000" w:rsidDel="00000000" w:rsidP="00000000" w:rsidRDefault="00000000" w:rsidRPr="00000000" w14:paraId="00000057">
      <w:pPr>
        <w:pStyle w:val="Heading2"/>
        <w:rPr>
          <w:sz w:val="22"/>
          <w:szCs w:val="22"/>
        </w:rPr>
      </w:pPr>
      <w:bookmarkStart w:colFirst="0" w:colLast="0" w:name="_6gy8re7pw912" w:id="20"/>
      <w:bookmarkEnd w:id="20"/>
      <w:r w:rsidDel="00000000" w:rsidR="00000000" w:rsidRPr="00000000">
        <w:rPr>
          <w:sz w:val="22"/>
          <w:szCs w:val="22"/>
          <w:rtl w:val="0"/>
        </w:rPr>
        <w:t xml:space="preserve">ОСОБЕННОСТИ СКАБИОЗЫ БАТЕРФЛЯЙ БЛЮ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88" w:lineRule="auto"/>
        <w:rPr/>
      </w:pPr>
      <w:r w:rsidDel="00000000" w:rsidR="00000000" w:rsidRPr="00000000">
        <w:rPr>
          <w:rtl w:val="0"/>
        </w:rPr>
        <w:t xml:space="preserve">Многолетник имеет плотный корень, цельные листья и головчатые соцветия. Стебель прямостоячий и местами опустошенный, а высота растения достигает 20-30 см. Цветки лавандово-голубого цвета вырастают небольшими в размере: диаметр 5-6 см.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88" w:lineRule="auto"/>
        <w:rPr/>
      </w:pPr>
      <w:r w:rsidDel="00000000" w:rsidR="00000000" w:rsidRPr="00000000">
        <w:rPr>
          <w:rtl w:val="0"/>
        </w:rPr>
        <w:t xml:space="preserve">УХОД И ПОСАДКА СКАБИОЗЫ БАТЕРФЛЯЙ БЛЮ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88" w:lineRule="auto"/>
        <w:rPr/>
      </w:pPr>
      <w:r w:rsidDel="00000000" w:rsidR="00000000" w:rsidRPr="00000000">
        <w:rPr>
          <w:rtl w:val="0"/>
        </w:rPr>
        <w:t xml:space="preserve">Для удачного роста, скабиозу рекомендуют высаживать в хорошо освещенных, солнечных местах. Стойкая к высоким температурам, но требует дополнительной защиты от сильных ветров. Почва для посадки должна быть плодородной и содержащей достаточное количество перегноя. Не требует частого полива и является засухоустойчивой. Рекомендовано рыхлить землю после поливания. Не требует дополнительного укрытия на зиму.</w:t>
      </w:r>
    </w:p>
    <w:p w:rsidR="00000000" w:rsidDel="00000000" w:rsidP="00000000" w:rsidRDefault="00000000" w:rsidRPr="00000000" w14:paraId="0000005B">
      <w:pPr>
        <w:pStyle w:val="Heading2"/>
        <w:rPr/>
      </w:pPr>
      <w:bookmarkStart w:colFirst="0" w:colLast="0" w:name="_p5z7sjlzhcq3" w:id="21"/>
      <w:bookmarkEnd w:id="21"/>
      <w:r w:rsidDel="00000000" w:rsidR="00000000" w:rsidRPr="00000000">
        <w:rPr>
          <w:sz w:val="22"/>
          <w:szCs w:val="22"/>
          <w:rtl w:val="0"/>
        </w:rPr>
        <w:t xml:space="preserve">ПРЕИМУЩЕСТВА ПОКУПКИ СКАБИОЗЫ БАТЕРФЛЯЙ БЛЮ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Прекрасный вариант для оформления садовых газонов и различного дизайна сада.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Не требует частого полива.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Беспроблемно переносит зиму.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Устойчива к высоким температурам.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Специальная упаковка, для защиты растения от повреждений.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Выращивается в питомниках Европы и имеет высокое качество саженцев.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Переходите в наш интернет-магазин. Там вы найдете большое количество разнообразных саженцев для вашего сада.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(укр.)</w:t>
      </w:r>
    </w:p>
    <w:p w:rsidR="00000000" w:rsidDel="00000000" w:rsidP="00000000" w:rsidRDefault="00000000" w:rsidRPr="00000000" w14:paraId="00000066">
      <w:pPr>
        <w:pStyle w:val="Heading2"/>
        <w:rPr>
          <w:sz w:val="22"/>
          <w:szCs w:val="22"/>
        </w:rPr>
      </w:pPr>
      <w:bookmarkStart w:colFirst="0" w:colLast="0" w:name="_rjqhmu2mwbh" w:id="22"/>
      <w:bookmarkEnd w:id="22"/>
      <w:r w:rsidDel="00000000" w:rsidR="00000000" w:rsidRPr="00000000">
        <w:rPr>
          <w:sz w:val="22"/>
          <w:szCs w:val="22"/>
          <w:rtl w:val="0"/>
        </w:rPr>
        <w:t xml:space="preserve">ОПИС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Скабіоза Батерфляй Блю — універсальний у використанні квітковий сорт. Квітка прекрасно знаходить місце в різних ландшафтних рішеннях і безпроблемно співіснує з іншими видами рослин.</w:t>
      </w:r>
    </w:p>
    <w:p w:rsidR="00000000" w:rsidDel="00000000" w:rsidP="00000000" w:rsidRDefault="00000000" w:rsidRPr="00000000" w14:paraId="00000068">
      <w:pPr>
        <w:pStyle w:val="Heading2"/>
        <w:rPr>
          <w:sz w:val="22"/>
          <w:szCs w:val="22"/>
        </w:rPr>
      </w:pPr>
      <w:bookmarkStart w:colFirst="0" w:colLast="0" w:name="_56pdypemqfof" w:id="23"/>
      <w:bookmarkEnd w:id="23"/>
      <w:r w:rsidDel="00000000" w:rsidR="00000000" w:rsidRPr="00000000">
        <w:rPr>
          <w:sz w:val="22"/>
          <w:szCs w:val="22"/>
          <w:rtl w:val="0"/>
        </w:rPr>
        <w:t xml:space="preserve">ОСОБЛИВОСТІ</w:t>
      </w:r>
      <w:r w:rsidDel="00000000" w:rsidR="00000000" w:rsidRPr="00000000">
        <w:rPr>
          <w:sz w:val="22"/>
          <w:szCs w:val="22"/>
          <w:rtl w:val="0"/>
        </w:rPr>
        <w:t xml:space="preserve"> СКАБІОЗИ БАТЕРФЛЯЙ БЛЮ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Багаторічник має щільний корінь, цільне листя і головчасте суцвіття. Стебло прямостояче і місцями спустошене, а висота рослини досягає 20-30 см. Квітки лавандово-блакитного кольору виростають невеликими в розмірі: діаметр 5-6 см.</w:t>
      </w:r>
    </w:p>
    <w:p w:rsidR="00000000" w:rsidDel="00000000" w:rsidP="00000000" w:rsidRDefault="00000000" w:rsidRPr="00000000" w14:paraId="0000006A">
      <w:pPr>
        <w:pStyle w:val="Heading2"/>
        <w:rPr>
          <w:sz w:val="22"/>
          <w:szCs w:val="22"/>
        </w:rPr>
      </w:pPr>
      <w:bookmarkStart w:colFirst="0" w:colLast="0" w:name="_pcn11g5fak7v" w:id="24"/>
      <w:bookmarkEnd w:id="24"/>
      <w:r w:rsidDel="00000000" w:rsidR="00000000" w:rsidRPr="00000000">
        <w:rPr>
          <w:sz w:val="22"/>
          <w:szCs w:val="22"/>
          <w:rtl w:val="0"/>
        </w:rPr>
        <w:t xml:space="preserve">ДОГЛЯД ТА ПОСАДКА СКАБІОЗИ БАТЕРФЛЯЙ БЛЮ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Для вдалого росту, скабіозу рекомендують висаджувати в добре освітлених, сонячних місцях. Стійка до високих температур, але вимагає додаткового захисту від сильних вітрів. Грунт для посадки повинен бути родючим та містити в собі достатню кількість перегною. Не вимагає частого поливу і є посухостійкою, рекомендовано рихлити землю після поливання. Не потребує додаткового укриття на зиму.</w:t>
      </w:r>
    </w:p>
    <w:p w:rsidR="00000000" w:rsidDel="00000000" w:rsidP="00000000" w:rsidRDefault="00000000" w:rsidRPr="00000000" w14:paraId="0000006C">
      <w:pPr>
        <w:pStyle w:val="Heading2"/>
        <w:rPr/>
      </w:pPr>
      <w:bookmarkStart w:colFirst="0" w:colLast="0" w:name="_aot1t7onvgzd" w:id="25"/>
      <w:bookmarkEnd w:id="25"/>
      <w:r w:rsidDel="00000000" w:rsidR="00000000" w:rsidRPr="00000000">
        <w:rPr>
          <w:sz w:val="22"/>
          <w:szCs w:val="22"/>
          <w:rtl w:val="0"/>
        </w:rPr>
        <w:t xml:space="preserve">ПЕРЕВАГИ КУПІВЛІ СКАБІОЗИ БАТЕРФЛЯЙ БЛЮ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Прекрасний варіант для оформлення садових газонів і різного виду дизайну саду.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Не вимагає частого поливу.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Без проблем переносить зиму.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Стійка до високих температур.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Спеціальна упаковка для захисту рослини від пошкоджень.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