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A4D" w:rsidRDefault="001D45D3">
      <w:pPr>
        <w:rPr>
          <w:b/>
          <w:sz w:val="32"/>
        </w:rPr>
      </w:pPr>
      <w:r w:rsidRPr="001D45D3">
        <w:rPr>
          <w:b/>
          <w:sz w:val="32"/>
        </w:rPr>
        <w:t xml:space="preserve">Ламинат </w:t>
      </w:r>
      <w:proofErr w:type="spellStart"/>
      <w:r w:rsidRPr="001D45D3">
        <w:rPr>
          <w:b/>
          <w:sz w:val="32"/>
        </w:rPr>
        <w:t>Kronostar</w:t>
      </w:r>
      <w:proofErr w:type="spellEnd"/>
      <w:r w:rsidRPr="001D45D3">
        <w:rPr>
          <w:b/>
          <w:sz w:val="32"/>
        </w:rPr>
        <w:t xml:space="preserve"> </w:t>
      </w:r>
      <w:proofErr w:type="spellStart"/>
      <w:r w:rsidRPr="001D45D3">
        <w:rPr>
          <w:b/>
          <w:sz w:val="32"/>
        </w:rPr>
        <w:t>Eventum</w:t>
      </w:r>
      <w:proofErr w:type="spellEnd"/>
      <w:r>
        <w:rPr>
          <w:b/>
          <w:sz w:val="32"/>
        </w:rPr>
        <w:t xml:space="preserve"> – идеальное решение для компактных помещений</w:t>
      </w:r>
    </w:p>
    <w:p w:rsidR="001D45D3" w:rsidRDefault="001D45D3" w:rsidP="001D45D3">
      <w:pPr>
        <w:jc w:val="both"/>
        <w:rPr>
          <w:sz w:val="24"/>
        </w:rPr>
      </w:pPr>
      <w:r>
        <w:rPr>
          <w:sz w:val="24"/>
        </w:rPr>
        <w:t xml:space="preserve">К помещениям с маленькой площадью идеально подходит  </w:t>
      </w:r>
      <w:r w:rsidRPr="001D45D3">
        <w:rPr>
          <w:b/>
          <w:sz w:val="24"/>
        </w:rPr>
        <w:t xml:space="preserve">ламинат </w:t>
      </w:r>
      <w:proofErr w:type="spellStart"/>
      <w:r w:rsidRPr="001D45D3">
        <w:rPr>
          <w:b/>
          <w:sz w:val="24"/>
        </w:rPr>
        <w:t>Kronostar</w:t>
      </w:r>
      <w:proofErr w:type="spellEnd"/>
      <w:r w:rsidRPr="001D45D3">
        <w:rPr>
          <w:b/>
          <w:sz w:val="24"/>
        </w:rPr>
        <w:t xml:space="preserve"> </w:t>
      </w:r>
      <w:proofErr w:type="spellStart"/>
      <w:r w:rsidRPr="001D45D3">
        <w:rPr>
          <w:b/>
          <w:sz w:val="24"/>
        </w:rPr>
        <w:t>Eventum</w:t>
      </w:r>
      <w:proofErr w:type="spellEnd"/>
      <w:r w:rsidRPr="001D45D3">
        <w:rPr>
          <w:b/>
          <w:sz w:val="24"/>
        </w:rPr>
        <w:t>, купить</w:t>
      </w:r>
      <w:r>
        <w:rPr>
          <w:sz w:val="24"/>
        </w:rPr>
        <w:t xml:space="preserve"> </w:t>
      </w:r>
      <w:proofErr w:type="gramStart"/>
      <w:r>
        <w:rPr>
          <w:sz w:val="24"/>
        </w:rPr>
        <w:t>который</w:t>
      </w:r>
      <w:proofErr w:type="gramEnd"/>
      <w:r>
        <w:rPr>
          <w:sz w:val="24"/>
        </w:rPr>
        <w:t>, возможно</w:t>
      </w:r>
      <w:r w:rsidR="00354B15">
        <w:rPr>
          <w:sz w:val="24"/>
        </w:rPr>
        <w:t xml:space="preserve"> </w:t>
      </w:r>
      <w:r>
        <w:rPr>
          <w:sz w:val="24"/>
        </w:rPr>
        <w:t>в данном разделе интернет-магазина «Ламинат 77»</w:t>
      </w:r>
      <w:r w:rsidR="003A2CBA">
        <w:rPr>
          <w:sz w:val="24"/>
        </w:rPr>
        <w:t>. Эта линия</w:t>
      </w:r>
      <w:r>
        <w:rPr>
          <w:sz w:val="24"/>
        </w:rPr>
        <w:t xml:space="preserve"> создана, чтобы визуально расширять п</w:t>
      </w:r>
      <w:r w:rsidR="00354B15">
        <w:rPr>
          <w:sz w:val="24"/>
        </w:rPr>
        <w:t>ространство, наполнять его теплом натуральной дубовой древесины.</w:t>
      </w:r>
      <w:r>
        <w:rPr>
          <w:sz w:val="24"/>
        </w:rPr>
        <w:t xml:space="preserve"> Поверхность ламината тактильно и визуально повторяет текстуру </w:t>
      </w:r>
      <w:r w:rsidR="00354B15">
        <w:rPr>
          <w:sz w:val="24"/>
        </w:rPr>
        <w:t>дерева</w:t>
      </w:r>
      <w:r>
        <w:rPr>
          <w:sz w:val="24"/>
        </w:rPr>
        <w:t xml:space="preserve">, тем самым в полной мере отображает красоту </w:t>
      </w:r>
      <w:r w:rsidR="00354B15">
        <w:rPr>
          <w:sz w:val="24"/>
        </w:rPr>
        <w:t xml:space="preserve">благородной </w:t>
      </w:r>
      <w:r>
        <w:rPr>
          <w:sz w:val="24"/>
        </w:rPr>
        <w:t>породы. Концепция производства и ее результат в полной мере способны удовлетворить потребности самого требовательного клиента</w:t>
      </w:r>
      <w:r w:rsidR="003A2CBA">
        <w:rPr>
          <w:sz w:val="24"/>
        </w:rPr>
        <w:t xml:space="preserve">. </w:t>
      </w:r>
    </w:p>
    <w:p w:rsidR="003A2CBA" w:rsidRDefault="003A2CBA" w:rsidP="001D45D3">
      <w:pPr>
        <w:jc w:val="both"/>
        <w:rPr>
          <w:sz w:val="24"/>
        </w:rPr>
      </w:pPr>
      <w:r>
        <w:rPr>
          <w:sz w:val="24"/>
        </w:rPr>
        <w:t>Покрытие данной серии обладает следующими характеристиками:</w:t>
      </w:r>
    </w:p>
    <w:p w:rsidR="003A2CBA" w:rsidRDefault="003A2CBA" w:rsidP="003A2CBA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По периметру ламели присутствует фаска, которая обрабатывается восковым защитным веществом.</w:t>
      </w:r>
    </w:p>
    <w:p w:rsidR="003A2CBA" w:rsidRDefault="003A2CBA" w:rsidP="003A2CBA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Благодаря гибкости ламинат подходит для любых поверхностей.</w:t>
      </w:r>
    </w:p>
    <w:p w:rsidR="00CB5B56" w:rsidRDefault="003A2CBA" w:rsidP="003A2CBA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Четырехслойная структура покрытия обеспечивает долговечность и устойчивость к внешним негативным факторам.</w:t>
      </w:r>
    </w:p>
    <w:p w:rsidR="00CB5B56" w:rsidRDefault="00CB5B56" w:rsidP="003A2CBA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Ламинат обладает толщиной 8 мм и 32 классом износостойкости.</w:t>
      </w:r>
    </w:p>
    <w:p w:rsidR="00CB5B56" w:rsidRDefault="00CB5B56" w:rsidP="003A2CBA">
      <w:pPr>
        <w:pStyle w:val="a3"/>
        <w:numPr>
          <w:ilvl w:val="0"/>
          <w:numId w:val="1"/>
        </w:numPr>
        <w:jc w:val="both"/>
        <w:rPr>
          <w:sz w:val="24"/>
        </w:rPr>
      </w:pPr>
      <w:bookmarkStart w:id="0" w:name="_GoBack"/>
      <w:bookmarkEnd w:id="0"/>
      <w:r>
        <w:rPr>
          <w:sz w:val="24"/>
        </w:rPr>
        <w:t>Широкие ламели визуально расширяют пространство, делая его более изысканным.</w:t>
      </w:r>
    </w:p>
    <w:p w:rsidR="00124903" w:rsidRDefault="00354B15" w:rsidP="003A2CBA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Покрытие не боится влаги, и температурных перепадов, обладает жароустойчивыми свойствами. Является удачным решением для создания теплого пола. </w:t>
      </w:r>
    </w:p>
    <w:p w:rsidR="003A2CBA" w:rsidRPr="00124903" w:rsidRDefault="003A2CBA" w:rsidP="00CB5B56">
      <w:pPr>
        <w:jc w:val="both"/>
        <w:rPr>
          <w:b/>
          <w:sz w:val="28"/>
        </w:rPr>
      </w:pPr>
      <w:r w:rsidRPr="00CB5B56">
        <w:rPr>
          <w:sz w:val="24"/>
        </w:rPr>
        <w:t xml:space="preserve"> </w:t>
      </w:r>
      <w:r w:rsidR="00124903" w:rsidRPr="00124903">
        <w:rPr>
          <w:b/>
          <w:sz w:val="28"/>
          <w:u w:val="single"/>
        </w:rPr>
        <w:t xml:space="preserve">Ламинат </w:t>
      </w:r>
      <w:proofErr w:type="spellStart"/>
      <w:r w:rsidR="00124903" w:rsidRPr="00124903">
        <w:rPr>
          <w:b/>
          <w:sz w:val="28"/>
          <w:u w:val="single"/>
        </w:rPr>
        <w:t>Kronostar</w:t>
      </w:r>
      <w:proofErr w:type="spellEnd"/>
      <w:r w:rsidR="00124903" w:rsidRPr="00124903">
        <w:rPr>
          <w:b/>
          <w:sz w:val="28"/>
          <w:u w:val="single"/>
        </w:rPr>
        <w:t xml:space="preserve"> </w:t>
      </w:r>
      <w:proofErr w:type="spellStart"/>
      <w:r w:rsidR="00124903" w:rsidRPr="00124903">
        <w:rPr>
          <w:b/>
          <w:sz w:val="28"/>
          <w:u w:val="single"/>
        </w:rPr>
        <w:t>Eventum</w:t>
      </w:r>
      <w:proofErr w:type="spellEnd"/>
      <w:r w:rsidR="00124903" w:rsidRPr="00124903">
        <w:rPr>
          <w:b/>
          <w:sz w:val="28"/>
          <w:u w:val="single"/>
        </w:rPr>
        <w:t xml:space="preserve"> с доставкой</w:t>
      </w:r>
      <w:r w:rsidR="00124903" w:rsidRPr="00124903">
        <w:rPr>
          <w:b/>
          <w:sz w:val="28"/>
        </w:rPr>
        <w:t xml:space="preserve"> по всей Украине</w:t>
      </w:r>
    </w:p>
    <w:p w:rsidR="00124903" w:rsidRDefault="00124903" w:rsidP="00CB5B56">
      <w:pPr>
        <w:jc w:val="both"/>
        <w:rPr>
          <w:sz w:val="24"/>
        </w:rPr>
      </w:pPr>
      <w:r>
        <w:rPr>
          <w:sz w:val="24"/>
        </w:rPr>
        <w:t xml:space="preserve">Интернет-магазин «Ламинат 77» предлагает недорого </w:t>
      </w:r>
      <w:r w:rsidRPr="00124903">
        <w:rPr>
          <w:b/>
          <w:sz w:val="24"/>
        </w:rPr>
        <w:t xml:space="preserve">купить ламинат </w:t>
      </w:r>
      <w:proofErr w:type="spellStart"/>
      <w:r w:rsidRPr="00124903">
        <w:rPr>
          <w:b/>
          <w:sz w:val="24"/>
        </w:rPr>
        <w:t>Kronostar</w:t>
      </w:r>
      <w:proofErr w:type="spellEnd"/>
      <w:r w:rsidRPr="00124903">
        <w:rPr>
          <w:b/>
          <w:sz w:val="24"/>
        </w:rPr>
        <w:t xml:space="preserve"> </w:t>
      </w:r>
      <w:proofErr w:type="spellStart"/>
      <w:r w:rsidRPr="00124903">
        <w:rPr>
          <w:b/>
          <w:sz w:val="24"/>
        </w:rPr>
        <w:t>Eventum</w:t>
      </w:r>
      <w:proofErr w:type="spellEnd"/>
      <w:r w:rsidRPr="00124903">
        <w:rPr>
          <w:b/>
          <w:sz w:val="24"/>
        </w:rPr>
        <w:t xml:space="preserve"> с доставкой </w:t>
      </w:r>
      <w:r w:rsidRPr="00124903">
        <w:rPr>
          <w:sz w:val="24"/>
        </w:rPr>
        <w:t xml:space="preserve">по всей Украине </w:t>
      </w:r>
      <w:r>
        <w:rPr>
          <w:sz w:val="24"/>
        </w:rPr>
        <w:t>напрямую</w:t>
      </w:r>
      <w:r w:rsidRPr="00124903">
        <w:rPr>
          <w:sz w:val="24"/>
        </w:rPr>
        <w:t xml:space="preserve"> </w:t>
      </w:r>
      <w:r>
        <w:rPr>
          <w:sz w:val="24"/>
        </w:rPr>
        <w:t>со склада</w:t>
      </w:r>
      <w:r>
        <w:rPr>
          <w:sz w:val="24"/>
        </w:rPr>
        <w:t xml:space="preserve">. Коллекция состоит из восьми позиций, каждая из которых отличается безупречными декоративными характеристиками отменным качеством и долговечностью. Цена на ламинат </w:t>
      </w:r>
      <w:proofErr w:type="spellStart"/>
      <w:r w:rsidRPr="00124903">
        <w:rPr>
          <w:sz w:val="24"/>
        </w:rPr>
        <w:t>Eventum</w:t>
      </w:r>
      <w:proofErr w:type="spellEnd"/>
      <w:r>
        <w:rPr>
          <w:sz w:val="24"/>
        </w:rPr>
        <w:t xml:space="preserve"> способна порадовать, покрытие не требует особого ухода, не вступает в воздействие с кислотно щелочными веществами, что гарантирует наличие красивого и надежного пола.</w:t>
      </w:r>
    </w:p>
    <w:p w:rsidR="00354B15" w:rsidRPr="00124903" w:rsidRDefault="00354B15" w:rsidP="00CB5B56">
      <w:pPr>
        <w:jc w:val="both"/>
        <w:rPr>
          <w:sz w:val="24"/>
        </w:rPr>
      </w:pPr>
    </w:p>
    <w:sectPr w:rsidR="00354B15" w:rsidRPr="00124903" w:rsidSect="00DA181A">
      <w:pgSz w:w="11906" w:h="16838" w:code="9"/>
      <w:pgMar w:top="1418" w:right="992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F5073"/>
    <w:multiLevelType w:val="hybridMultilevel"/>
    <w:tmpl w:val="44444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D3"/>
    <w:rsid w:val="00124903"/>
    <w:rsid w:val="001D45D3"/>
    <w:rsid w:val="00354B15"/>
    <w:rsid w:val="003A2CBA"/>
    <w:rsid w:val="004A75FA"/>
    <w:rsid w:val="00953A4D"/>
    <w:rsid w:val="00CB5B56"/>
    <w:rsid w:val="00DA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207</Words>
  <Characters>1508</Characters>
  <Application>Microsoft Office Word</Application>
  <DocSecurity>0</DocSecurity>
  <Lines>28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2020-12-17T18:25:00Z</dcterms:created>
  <dcterms:modified xsi:type="dcterms:W3CDTF">2020-12-17T19:28:00Z</dcterms:modified>
</cp:coreProperties>
</file>