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76" w:lineRule="auto"/>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Квартира з вільним плануванням: плюси, мінуси, особливості плану-проекту</w:t>
      </w:r>
    </w:p>
    <w:p w:rsidR="00000000" w:rsidDel="00000000" w:rsidP="00000000" w:rsidRDefault="00000000" w:rsidRPr="00000000" w14:paraId="00000002">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Ще кілька десятиліть тому, купуючи квартиру, люди отримували приміщення з конкретним плануванням. Його неможливо було змінити без втручання спеціалістів. Крім того, не все можна було перепланувати, оскільки деякі стіни могли виявитися несучими. А навіть якщо перепланування вдавалося, коштувало воно чималих грошей.</w:t>
      </w:r>
    </w:p>
    <w:p w:rsidR="00000000" w:rsidDel="00000000" w:rsidP="00000000" w:rsidRDefault="00000000" w:rsidRPr="00000000" w14:paraId="00000004">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Сьогодні людям все частіше продають квартири, які мають вільне планування. Завдяки цьому власники можуть зробити свою квартиру такою, якою вони мріють її бачити. При цьому не доводиться зносити стіни, змінювати призначення приміщень тощо.</w:t>
      </w:r>
    </w:p>
    <w:p w:rsidR="00000000" w:rsidDel="00000000" w:rsidP="00000000" w:rsidRDefault="00000000" w:rsidRPr="00000000" w14:paraId="00000006">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квартирах із вільним плануванням стіни є лише у санвузлі. Також є опорні колони.</w:t>
      </w:r>
    </w:p>
    <w:p w:rsidR="00000000" w:rsidDel="00000000" w:rsidP="00000000" w:rsidRDefault="00000000" w:rsidRPr="00000000" w14:paraId="00000008">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багатьох поняття вільного планування приміщення досі не досить зрозуміле. Тому в статті ми розповімо докладно про вільне планування, про його плюси та мінуси.</w:t>
      </w:r>
    </w:p>
    <w:p w:rsidR="00000000" w:rsidDel="00000000" w:rsidP="00000000" w:rsidRDefault="00000000" w:rsidRPr="00000000" w14:paraId="0000000A">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Плюси вільного планування</w:t>
      </w:r>
    </w:p>
    <w:p w:rsidR="00000000" w:rsidDel="00000000" w:rsidP="00000000" w:rsidRDefault="00000000" w:rsidRPr="00000000" w14:paraId="0000000C">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Найважливіший плюс – відсутність конкретної кубатури кожного приміщення. У стандартній квартирі доводиться миритися з тим, що спальня, наприклад, прямокутна, вітальня дуже маленька, а дитяча занадто довга. У приміщенні із вільним плануванням таких проблем не виникає. Власники самі можуть вирішити, скільки в них буде кімнат, якими їх краще зробити за формою та площею.</w:t>
      </w:r>
    </w:p>
    <w:p w:rsidR="00000000" w:rsidDel="00000000" w:rsidP="00000000" w:rsidRDefault="00000000" w:rsidRPr="00000000" w14:paraId="0000000E">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Вільне планування – це простір. Тим, хто не любить тісноту, стіни та двері можна взагалі не встановлювати. Натомість зонувати приміщення за допомогою розсувних перегородок, декору, колірної гами тощо.</w:t>
      </w:r>
    </w:p>
    <w:p w:rsidR="00000000" w:rsidDel="00000000" w:rsidP="00000000" w:rsidRDefault="00000000" w:rsidRPr="00000000" w14:paraId="00000010">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Велика варіативність дозволяє втілити в реальність усі задуми власників житла. Оскільки на затверджених забудовником місцях знаходиться лише ванна кімната та кухня, всю решту площі можна використовувати на власний розсуд.</w:t>
      </w:r>
    </w:p>
    <w:p w:rsidR="00000000" w:rsidDel="00000000" w:rsidP="00000000" w:rsidRDefault="00000000" w:rsidRPr="00000000" w14:paraId="00000012">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Низька ціна. Оскільки забудовнику не доводиться витрачати матеріали для будівництва стін між кімнатами, приміщення з вільним плануванням буде коштувати набагато дешевше, ніж стандартна квартира.</w:t>
      </w:r>
    </w:p>
    <w:p w:rsidR="00000000" w:rsidDel="00000000" w:rsidP="00000000" w:rsidRDefault="00000000" w:rsidRPr="00000000" w14:paraId="00000014">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Мінуси приміщень із вільним плануванням</w:t>
      </w:r>
    </w:p>
    <w:p w:rsidR="00000000" w:rsidDel="00000000" w:rsidP="00000000" w:rsidRDefault="00000000" w:rsidRPr="00000000" w14:paraId="00000016">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Планування інтер'єру такого типу передбачає, що капітальний ремонт робить не забудовник, а новий власник. Тому в експлуатацію квартира здається з голими стінами та без покриття для підлоги. Відповідно, купуючи таку квартиру, необхідно враховувати, що доведеться додатково витратити фінанси не тільки на зведення стін у приміщенні, а й на оштукатурювання, поклейку шпалер, укладання підлог і таке інше.</w:t>
      </w:r>
    </w:p>
    <w:p w:rsidR="00000000" w:rsidDel="00000000" w:rsidP="00000000" w:rsidRDefault="00000000" w:rsidRPr="00000000" w14:paraId="00000018">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Будь-яке планування, яке буде обране для приміщення, потрібно задокументувати у відповідних інстанціях. Тому, думаючи, як зробити вільне планування, також треба подумати і над відповідними документами.</w:t>
      </w:r>
    </w:p>
    <w:p w:rsidR="00000000" w:rsidDel="00000000" w:rsidP="00000000" w:rsidRDefault="00000000" w:rsidRPr="00000000" w14:paraId="0000001A">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Як правильно розпланувати зони у квартирі з вільним плануванням</w:t>
      </w:r>
    </w:p>
    <w:p w:rsidR="00000000" w:rsidDel="00000000" w:rsidP="00000000" w:rsidRDefault="00000000" w:rsidRPr="00000000" w14:paraId="0000001C">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Оскільки ми всі звикли до квартир зі стандартним плануванням, починаючи вигадувати дизайн і складаючи план, багато хто припускається помилок. У результаті у них виходить стандартна квартира, при цьому фінансів витрачається більше, ніж при покупці такої.</w:t>
      </w:r>
    </w:p>
    <w:p w:rsidR="00000000" w:rsidDel="00000000" w:rsidP="00000000" w:rsidRDefault="00000000" w:rsidRPr="00000000" w14:paraId="0000001E">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По-перше, розробляючи планування, варто відмовитись від коридорів між кімнатами. Винятком може бути лише той випадок, коли приміщення справді велике. Якщо ж воно середнєчи маленьке, замість коридору краще витратити зайві квадратні метри на житлове приміщення. Відкритий простір з цікавим зонуванням, перехід кімнат одна в іншу – це те, що сьогодні є трендовим, цікавим і зручним. Якщо без коридору ніяк не обійтися, то спочатку потрібно продумати розташування і форми кімнат, а потім підібрати для коридору оптимально зручну форму, яка органічно впишеться в загальне планування.</w:t>
      </w:r>
    </w:p>
    <w:p w:rsidR="00000000" w:rsidDel="00000000" w:rsidP="00000000" w:rsidRDefault="00000000" w:rsidRPr="00000000" w14:paraId="00000020">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Планування приміщення передбачає вибір правильної форми для кожної кімнати. Не всі це розуміють. Однак найкращим варіантом для спальні є квадрат. А ось вітальню та дитячу рекомендуємо робити прямокутними. Використовуючи саме такі форми, можна створити максимальний затишок. Також важливо розуміти, що розташування кімнат залежить від площі приміщення. Важливо розмістити геометричні фігури кімнат на плані так, щоб створювали єдину архітектурну композицію. Якщо не залишається місця на поділ кімнат стінами, можна використовувати розсувні перегородки. Це дуже зручно, стильно, і такий вид зонування використовується у багатьох трендових стилях.</w:t>
      </w:r>
    </w:p>
    <w:p w:rsidR="00000000" w:rsidDel="00000000" w:rsidP="00000000" w:rsidRDefault="00000000" w:rsidRPr="00000000" w14:paraId="00000022">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Займаючись плануванням приміщення, не забудьте залишити місце на гардероб та комору. Це рішення позбавить вас необхідності купувати дорогі шафи, які займатимуть вільні квадратні метри ваших кімнат.</w:t>
      </w:r>
    </w:p>
    <w:p w:rsidR="00000000" w:rsidDel="00000000" w:rsidP="00000000" w:rsidRDefault="00000000" w:rsidRPr="00000000" w14:paraId="00000024">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Якщо ви хочете зробити свою квартиру ексклюзивною, затишною, нестандартною, і вибираєте для цього приміщення з вільним плануванням, спеціалісти БудЕксім завжди готові допомогти реалізувати всі ідеї. Наші дизайнери створять 3Д модель вашої квартири та врахують усі побажання. Звертайтесь.</w:t>
      </w:r>
    </w:p>
    <w:p w:rsidR="00000000" w:rsidDel="00000000" w:rsidP="00000000" w:rsidRDefault="00000000" w:rsidRPr="00000000" w14:paraId="00000026">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0" w:line="276" w:lineRule="auto"/>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Диггерство в Украине – социальный аспект </w:t>
      </w:r>
    </w:p>
    <w:p w:rsidR="00000000" w:rsidDel="00000000" w:rsidP="00000000" w:rsidRDefault="00000000" w:rsidRPr="00000000" w14:paraId="00000028">
      <w:pPr>
        <w:spacing w:after="0"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029">
      <w:pPr>
        <w:spacing w:after="0"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02A">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Подземная часть каждого города также важна, как и наземная. Но люди часто забывают о том, что под их ногами раскинулась огромная система. Они бездумно сбрасывают в канализацию разный мусор, считая, что его куда-нибудь смоет. И его смывает, в </w:t>
      </w:r>
      <w:r w:rsidDel="00000000" w:rsidR="00000000" w:rsidRPr="00000000">
        <w:rPr>
          <w:rFonts w:ascii="Times New Roman" w:cs="Times New Roman" w:eastAsia="Times New Roman" w:hAnsi="Times New Roman"/>
          <w:b w:val="1"/>
          <w:sz w:val="24"/>
          <w:szCs w:val="24"/>
          <w:rtl w:val="0"/>
        </w:rPr>
        <w:t xml:space="preserve">подземные коллекторы, шахты, вентиляционные лазы,</w:t>
      </w:r>
      <w:r w:rsidDel="00000000" w:rsidR="00000000" w:rsidRPr="00000000">
        <w:rPr>
          <w:rFonts w:ascii="Times New Roman" w:cs="Times New Roman" w:eastAsia="Times New Roman" w:hAnsi="Times New Roman"/>
          <w:sz w:val="24"/>
          <w:szCs w:val="24"/>
          <w:rtl w:val="0"/>
        </w:rPr>
        <w:t xml:space="preserve"> которые находятся на подземных объектах. В итоге дренажные системы и трубы заполненяется мусором, который загрязняет воду, создает препятствия, из-за чего во время дождя вода не уходит в сливы. А потом люди плавают в центре города на лодках, как это было во Львове пару лет назад. </w:t>
      </w:r>
    </w:p>
    <w:p w:rsidR="00000000" w:rsidDel="00000000" w:rsidP="00000000" w:rsidRDefault="00000000" w:rsidRPr="00000000" w14:paraId="0000002B">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 поверьте, ситуация была бы еще хуже, если бы уборкой мусора в подземельях не занимались </w:t>
      </w:r>
      <w:r w:rsidDel="00000000" w:rsidR="00000000" w:rsidRPr="00000000">
        <w:rPr>
          <w:rFonts w:ascii="Times New Roman" w:cs="Times New Roman" w:eastAsia="Times New Roman" w:hAnsi="Times New Roman"/>
          <w:b w:val="1"/>
          <w:sz w:val="24"/>
          <w:szCs w:val="24"/>
          <w:rtl w:val="0"/>
        </w:rPr>
        <w:t xml:space="preserve">диггеры</w:t>
      </w:r>
      <w:r w:rsidDel="00000000" w:rsidR="00000000" w:rsidRPr="00000000">
        <w:rPr>
          <w:rFonts w:ascii="Times New Roman" w:cs="Times New Roman" w:eastAsia="Times New Roman" w:hAnsi="Times New Roman"/>
          <w:sz w:val="24"/>
          <w:szCs w:val="24"/>
          <w:rtl w:val="0"/>
        </w:rPr>
        <w:t xml:space="preserve">. Большинство даже не догадывается о том, что люди, которые спускаются под землю ради азарта и веселья, на самом деле, делают для города больше, чем среднестатический житель. Вот только горожане об этом не знают, да и вообще смутно представляют, </w:t>
      </w:r>
      <w:r w:rsidDel="00000000" w:rsidR="00000000" w:rsidRPr="00000000">
        <w:rPr>
          <w:rFonts w:ascii="Times New Roman" w:cs="Times New Roman" w:eastAsia="Times New Roman" w:hAnsi="Times New Roman"/>
          <w:b w:val="1"/>
          <w:sz w:val="24"/>
          <w:szCs w:val="24"/>
          <w:rtl w:val="0"/>
        </w:rPr>
        <w:t xml:space="preserve">кто такие диггеры</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C">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Кто такие диггеры</w:t>
      </w:r>
    </w:p>
    <w:p w:rsidR="00000000" w:rsidDel="00000000" w:rsidP="00000000" w:rsidRDefault="00000000" w:rsidRPr="00000000" w14:paraId="0000002E">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Диггерство – это</w:t>
      </w:r>
      <w:r w:rsidDel="00000000" w:rsidR="00000000" w:rsidRPr="00000000">
        <w:rPr>
          <w:rFonts w:ascii="Times New Roman" w:cs="Times New Roman" w:eastAsia="Times New Roman" w:hAnsi="Times New Roman"/>
          <w:sz w:val="24"/>
          <w:szCs w:val="24"/>
          <w:rtl w:val="0"/>
        </w:rPr>
        <w:t xml:space="preserve"> хобби, которое стало для многих смыслом жизни. Потому что оно дает нашему внутреннему ребенку вновь пережить те особенные авантюрные чувства, которые приносят путешествия в неизвестность. Туда, где, возможно, еще никто не бывал. Туда, где текут подземные реки, живут пауки и летучие мыши, туда, где можно увидеть уникальную красоту, которая существует только под землей.</w:t>
      </w:r>
    </w:p>
    <w:p w:rsidR="00000000" w:rsidDel="00000000" w:rsidP="00000000" w:rsidRDefault="00000000" w:rsidRPr="00000000" w14:paraId="00000030">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Поэтому </w:t>
      </w:r>
      <w:r w:rsidDel="00000000" w:rsidR="00000000" w:rsidRPr="00000000">
        <w:rPr>
          <w:rFonts w:ascii="Times New Roman" w:cs="Times New Roman" w:eastAsia="Times New Roman" w:hAnsi="Times New Roman"/>
          <w:b w:val="1"/>
          <w:sz w:val="24"/>
          <w:szCs w:val="24"/>
          <w:rtl w:val="0"/>
        </w:rPr>
        <w:t xml:space="preserve">диггерство  – </w:t>
      </w:r>
      <w:r w:rsidDel="00000000" w:rsidR="00000000" w:rsidRPr="00000000">
        <w:rPr>
          <w:rFonts w:ascii="Times New Roman" w:cs="Times New Roman" w:eastAsia="Times New Roman" w:hAnsi="Times New Roman"/>
          <w:sz w:val="24"/>
          <w:szCs w:val="24"/>
          <w:rtl w:val="0"/>
        </w:rPr>
        <w:t xml:space="preserve">не только про спуски в коллекторы, про походы в</w:t>
      </w:r>
      <w:r w:rsidDel="00000000" w:rsidR="00000000" w:rsidRPr="00000000">
        <w:rPr>
          <w:rFonts w:ascii="Times New Roman" w:cs="Times New Roman" w:eastAsia="Times New Roman" w:hAnsi="Times New Roman"/>
          <w:b w:val="1"/>
          <w:sz w:val="24"/>
          <w:szCs w:val="24"/>
          <w:rtl w:val="0"/>
        </w:rPr>
        <w:t xml:space="preserve"> бункер</w:t>
      </w:r>
      <w:r w:rsidDel="00000000" w:rsidR="00000000" w:rsidRPr="00000000">
        <w:rPr>
          <w:rFonts w:ascii="Times New Roman" w:cs="Times New Roman" w:eastAsia="Times New Roman" w:hAnsi="Times New Roman"/>
          <w:sz w:val="24"/>
          <w:szCs w:val="24"/>
          <w:rtl w:val="0"/>
        </w:rPr>
        <w:t xml:space="preserve"> или </w:t>
      </w:r>
      <w:r w:rsidDel="00000000" w:rsidR="00000000" w:rsidRPr="00000000">
        <w:rPr>
          <w:rFonts w:ascii="Times New Roman" w:cs="Times New Roman" w:eastAsia="Times New Roman" w:hAnsi="Times New Roman"/>
          <w:b w:val="1"/>
          <w:sz w:val="24"/>
          <w:szCs w:val="24"/>
          <w:rtl w:val="0"/>
        </w:rPr>
        <w:t xml:space="preserve">метро</w:t>
      </w:r>
      <w:r w:rsidDel="00000000" w:rsidR="00000000" w:rsidRPr="00000000">
        <w:rPr>
          <w:rFonts w:ascii="Times New Roman" w:cs="Times New Roman" w:eastAsia="Times New Roman" w:hAnsi="Times New Roman"/>
          <w:sz w:val="24"/>
          <w:szCs w:val="24"/>
          <w:rtl w:val="0"/>
        </w:rPr>
        <w:t xml:space="preserve">. Это про особые чувства и переживания, про азарт, про авантюризм, про открытие неизведанного и неизвестного. Диггеры – это, часто, </w:t>
      </w:r>
      <w:r w:rsidDel="00000000" w:rsidR="00000000" w:rsidRPr="00000000">
        <w:rPr>
          <w:rFonts w:ascii="Times New Roman" w:cs="Times New Roman" w:eastAsia="Times New Roman" w:hAnsi="Times New Roman"/>
          <w:b w:val="1"/>
          <w:sz w:val="24"/>
          <w:szCs w:val="24"/>
          <w:rtl w:val="0"/>
        </w:rPr>
        <w:t xml:space="preserve">исследователи</w:t>
      </w:r>
      <w:r w:rsidDel="00000000" w:rsidR="00000000" w:rsidRPr="00000000">
        <w:rPr>
          <w:rFonts w:ascii="Times New Roman" w:cs="Times New Roman" w:eastAsia="Times New Roman" w:hAnsi="Times New Roman"/>
          <w:sz w:val="24"/>
          <w:szCs w:val="24"/>
          <w:rtl w:val="0"/>
        </w:rPr>
        <w:t xml:space="preserve">, которые, как и спелеологи, изучают подземный мир. Просто спелеологи спускаются в природные </w:t>
      </w:r>
      <w:r w:rsidDel="00000000" w:rsidR="00000000" w:rsidRPr="00000000">
        <w:rPr>
          <w:rFonts w:ascii="Times New Roman" w:cs="Times New Roman" w:eastAsia="Times New Roman" w:hAnsi="Times New Roman"/>
          <w:b w:val="1"/>
          <w:sz w:val="24"/>
          <w:szCs w:val="24"/>
          <w:rtl w:val="0"/>
        </w:rPr>
        <w:t xml:space="preserve">пещеры</w:t>
      </w:r>
      <w:r w:rsidDel="00000000" w:rsidR="00000000" w:rsidRPr="00000000">
        <w:rPr>
          <w:rFonts w:ascii="Times New Roman" w:cs="Times New Roman" w:eastAsia="Times New Roman" w:hAnsi="Times New Roman"/>
          <w:sz w:val="24"/>
          <w:szCs w:val="24"/>
          <w:rtl w:val="0"/>
        </w:rPr>
        <w:t xml:space="preserve">, а диггеры – в рукотворные. Но это не мешает им испытывать те же эмоции, от которых захватывает дух, сердце начинает биться быстрее и хочется, чтобы путешествие никогда не заканчивалось. Даже когда приходится спускаться в глубокий колодец на “боцманском стульчике” (сооружение из обычных веревок) или ползти километры по узким трубам. Ведь только преодолевая все это можно увидеть сталактиты, колонии грибов, новые экосистемы, которых природные враги живут вместе (например летучие мыши, пауки и кузнечики). </w:t>
      </w:r>
    </w:p>
    <w:p w:rsidR="00000000" w:rsidDel="00000000" w:rsidP="00000000" w:rsidRDefault="00000000" w:rsidRPr="00000000" w14:paraId="00000031">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 всю эту красоту диггерства портит мусор. Кучи мусора, залежи мусора, о которых почти никто не знает. Они попадаются на пути диггеров и им не остается ничего другого, кроме как убирать.</w:t>
      </w:r>
    </w:p>
    <w:p w:rsidR="00000000" w:rsidDel="00000000" w:rsidP="00000000" w:rsidRDefault="00000000" w:rsidRPr="00000000" w14:paraId="00000033">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Диггеры – польза для экологии города</w:t>
      </w:r>
    </w:p>
    <w:p w:rsidR="00000000" w:rsidDel="00000000" w:rsidP="00000000" w:rsidRDefault="00000000" w:rsidRPr="00000000" w14:paraId="00000035">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Выбрасывая мусор в стоки почти никто не задумывается о том, какой вред наносит экологии города. Ведь большинство материалов не разлагается месяцами, даже годами. Все это попадает в коллекторы, трубы, забивает их, из-за этого сточная вода переливается в питьевую. А потом люди жалуются на то, что воду пить невозможно. И не понимают, что просто круг замкнулся, и они “напоролись на то, за что боролись”.</w:t>
      </w:r>
    </w:p>
    <w:p w:rsidR="00000000" w:rsidDel="00000000" w:rsidP="00000000" w:rsidRDefault="00000000" w:rsidRPr="00000000" w14:paraId="00000037">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Честно скажем, диггеры не всегда занимаются уборкой коллекторов из-за высокой гражданской ответственности. Просто они понимают, что если не убрать сейчас, через пару лет там будет такой завал, что они сами уже не пройдут. Конечно, есть и те, кто выполняет работы именно из-за чувства долга перед подземным миром. Потому что для тех, кто спускается в подземелья постоянно, проводит там много времени, коллекторы становятся домом. А каждому хочется, чтобы дома было чисто и уютно. Такие идейные диггеры категорически не понимают и не приемлют того, что люди, спускаясь в коллекторы, считают нормальным там мусорить, бросать отходы. Ведь если никто этого не видит – это не значит, что мусор не вредит окружающим и не свидетельствуют о том, что человек ведет себя, очень мягко говоря, некультурно.</w:t>
      </w:r>
    </w:p>
    <w:p w:rsidR="00000000" w:rsidDel="00000000" w:rsidP="00000000" w:rsidRDefault="00000000" w:rsidRPr="00000000" w14:paraId="00000039">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Кстати, диггеры занимаются уборкой не только труб и коллекторов. Часто они вывозят мусор из заброшенных архитектурных памятников, которые оказались под землей и стал, например, частью подвалов многоэтажки. И делают это совершенно безвозмездно. Не всегда даже “за спасибо”. Они могут договориться с жителями, что проведут уборку, а за это смогут просто беспрепятственно заходить в подвал. После этого вывезти несколько десятков самосвалов мусора, и хорошо, если потом получат благодарность. Потому что бывают случаи, когда жители просто идут на попятную и не отдают ключи. </w:t>
      </w:r>
    </w:p>
    <w:p w:rsidR="00000000" w:rsidDel="00000000" w:rsidP="00000000" w:rsidRDefault="00000000" w:rsidRPr="00000000" w14:paraId="0000003B">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Какие проблемы решают диггеры?</w:t>
      </w:r>
    </w:p>
    <w:p w:rsidR="00000000" w:rsidDel="00000000" w:rsidP="00000000" w:rsidRDefault="00000000" w:rsidRPr="00000000" w14:paraId="0000003D">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Помимо этого диггеры часто сообщают коммунальным службам о несанкционированных врезках, о том, что сточная вода начала переливаться в питьевую или о проседании земли из-за которого может провалиться асфальт. Интересно, что коммунальщики в таких вопросах действительно больше доверяют диггерам, потому что знают – ребята хорошо ориентируются и врать не станут. И все это диггеры тоже делают просто так, чтобы помочь людям и своему городу. А мы даже не знаем о своих подземных героях и о том, какую важную работу они выполняют, не получая за это ничего.</w:t>
      </w:r>
    </w:p>
    <w:p w:rsidR="00000000" w:rsidDel="00000000" w:rsidP="00000000" w:rsidRDefault="00000000" w:rsidRPr="00000000" w14:paraId="0000003F">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Именно благодаря им, отправляясь на </w:t>
      </w:r>
      <w:r w:rsidDel="00000000" w:rsidR="00000000" w:rsidRPr="00000000">
        <w:rPr>
          <w:rFonts w:ascii="Times New Roman" w:cs="Times New Roman" w:eastAsia="Times New Roman" w:hAnsi="Times New Roman"/>
          <w:b w:val="1"/>
          <w:sz w:val="24"/>
          <w:szCs w:val="24"/>
          <w:rtl w:val="0"/>
        </w:rPr>
        <w:t xml:space="preserve">экскурсии Подземный Киев</w:t>
      </w:r>
      <w:r w:rsidDel="00000000" w:rsidR="00000000" w:rsidRPr="00000000">
        <w:rPr>
          <w:rFonts w:ascii="Times New Roman" w:cs="Times New Roman" w:eastAsia="Times New Roman" w:hAnsi="Times New Roman"/>
          <w:sz w:val="24"/>
          <w:szCs w:val="24"/>
          <w:rtl w:val="0"/>
        </w:rPr>
        <w:t xml:space="preserve"> с Матей Тревел вы сможете увидеть чистые коллекторы, удивительные подземные реки, в которых не плавают горы мусора. Всем, кто идет с нами на эк</w:t>
      </w:r>
      <w:r w:rsidDel="00000000" w:rsidR="00000000" w:rsidRPr="00000000">
        <w:rPr>
          <w:rFonts w:ascii="Times New Roman" w:cs="Times New Roman" w:eastAsia="Times New Roman" w:hAnsi="Times New Roman"/>
          <w:b w:val="1"/>
          <w:sz w:val="24"/>
          <w:szCs w:val="24"/>
          <w:rtl w:val="0"/>
        </w:rPr>
        <w:t xml:space="preserve">скурсии по историческим подземельям</w:t>
      </w:r>
      <w:r w:rsidDel="00000000" w:rsidR="00000000" w:rsidRPr="00000000">
        <w:rPr>
          <w:rFonts w:ascii="Times New Roman" w:cs="Times New Roman" w:eastAsia="Times New Roman" w:hAnsi="Times New Roman"/>
          <w:sz w:val="24"/>
          <w:szCs w:val="24"/>
          <w:rtl w:val="0"/>
        </w:rPr>
        <w:t xml:space="preserve">, мы выдаем базовое </w:t>
      </w:r>
      <w:r w:rsidDel="00000000" w:rsidR="00000000" w:rsidRPr="00000000">
        <w:rPr>
          <w:rFonts w:ascii="Times New Roman" w:cs="Times New Roman" w:eastAsia="Times New Roman" w:hAnsi="Times New Roman"/>
          <w:b w:val="1"/>
          <w:sz w:val="24"/>
          <w:szCs w:val="24"/>
          <w:rtl w:val="0"/>
        </w:rPr>
        <w:t xml:space="preserve">снаряжение диггер</w:t>
      </w:r>
      <w:r w:rsidDel="00000000" w:rsidR="00000000" w:rsidRPr="00000000">
        <w:rPr>
          <w:rFonts w:ascii="Times New Roman" w:cs="Times New Roman" w:eastAsia="Times New Roman" w:hAnsi="Times New Roman"/>
          <w:sz w:val="24"/>
          <w:szCs w:val="24"/>
          <w:rtl w:val="0"/>
        </w:rPr>
        <w:t xml:space="preserve">а, в которое входит </w:t>
      </w:r>
      <w:r w:rsidDel="00000000" w:rsidR="00000000" w:rsidRPr="00000000">
        <w:rPr>
          <w:rFonts w:ascii="Times New Roman" w:cs="Times New Roman" w:eastAsia="Times New Roman" w:hAnsi="Times New Roman"/>
          <w:b w:val="1"/>
          <w:sz w:val="24"/>
          <w:szCs w:val="24"/>
          <w:rtl w:val="0"/>
        </w:rPr>
        <w:t xml:space="preserve">фонарик </w:t>
      </w:r>
      <w:r w:rsidDel="00000000" w:rsidR="00000000" w:rsidRPr="00000000">
        <w:rPr>
          <w:rFonts w:ascii="Times New Roman" w:cs="Times New Roman" w:eastAsia="Times New Roman" w:hAnsi="Times New Roman"/>
          <w:sz w:val="24"/>
          <w:szCs w:val="24"/>
          <w:rtl w:val="0"/>
        </w:rPr>
        <w:t xml:space="preserve">и </w:t>
      </w:r>
      <w:r w:rsidDel="00000000" w:rsidR="00000000" w:rsidRPr="00000000">
        <w:rPr>
          <w:rFonts w:ascii="Times New Roman" w:cs="Times New Roman" w:eastAsia="Times New Roman" w:hAnsi="Times New Roman"/>
          <w:b w:val="1"/>
          <w:sz w:val="24"/>
          <w:szCs w:val="24"/>
          <w:rtl w:val="0"/>
        </w:rPr>
        <w:t xml:space="preserve">сапоги (химза)</w:t>
      </w:r>
      <w:r w:rsidDel="00000000" w:rsidR="00000000" w:rsidRPr="00000000">
        <w:rPr>
          <w:rFonts w:ascii="Times New Roman" w:cs="Times New Roman" w:eastAsia="Times New Roman" w:hAnsi="Times New Roman"/>
          <w:sz w:val="24"/>
          <w:szCs w:val="24"/>
          <w:rtl w:val="0"/>
        </w:rPr>
        <w:t xml:space="preserve">. Поэтому с нами всегда безопасно и очень интересно. Заказывайте экскурсию уже сейчас, и убедитесь в этом сами!</w:t>
      </w:r>
    </w:p>
    <w:p w:rsidR="00000000" w:rsidDel="00000000" w:rsidP="00000000" w:rsidRDefault="00000000" w:rsidRPr="00000000" w14:paraId="00000041">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0" w:line="276" w:lineRule="auto"/>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Посттравматичний синдром: що це за розлад і чому так важливо звернутися за допомогою якомога раніше</w:t>
      </w:r>
    </w:p>
    <w:p w:rsidR="00000000" w:rsidDel="00000000" w:rsidP="00000000" w:rsidRDefault="00000000" w:rsidRPr="00000000" w14:paraId="00000044">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сучасних реаліях посттравматичний синдром це те, з чим може зіткнутися кожен. Найчастіше цей психологічний розлад з'являється у людей, які брали участь у бойових діях. Однак, також розлад може розвинутись і внаслідок пережитого травматичного досвіду. І йдеться не лише про бомбардування, втрату близьких під час обстрілів тощо. Посттравматичний синдром розвивається навіть у людей, які ніколи не були у зоні бойових дій. ПТСР може розвинутися в людини, якщо вона постійно зазнавала морального насильства, наприклад, із боку сім'ї. На жаль, аб'юзивні стосунки в сім'ї – це не рідкість. Над людиною можуть знущатися батьки, чоловік/дружина. І через те, що певні дії постійно повторюються, виникають тригери на слова, ситуації, навіть запахи, тон голосу тощо.</w:t>
      </w:r>
    </w:p>
    <w:p w:rsidR="00000000" w:rsidDel="00000000" w:rsidP="00000000" w:rsidRDefault="00000000" w:rsidRPr="00000000" w14:paraId="00000046">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Якщо людина вчасно не звертається до фахівця за допомогою, то наслідки можуть бути жахливими. Багато хто починає вживати наркотики, у них з'являється алкогольна, ігрова залежність. Також є люди, які не витримують такого тиску на психіку та йдуть із життя з власної волі. Ось чому потрібно звернутися до психотерапевта якомога раніше. Насправді, ПТСР – це далеко не найстрашніший психологічний розлад. Та ж депресія чи біполярний розлад лікується набагато складніше та довше. А у випадку з ПТСР людина просто повинна зрозуміти, що і чому є тригером, і опрацювати це разом із фахівцем.</w:t>
      </w:r>
    </w:p>
    <w:p w:rsidR="00000000" w:rsidDel="00000000" w:rsidP="00000000" w:rsidRDefault="00000000" w:rsidRPr="00000000" w14:paraId="00000048">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Посттравматичний синдром лікування</w:t>
      </w:r>
    </w:p>
    <w:p w:rsidR="00000000" w:rsidDel="00000000" w:rsidP="00000000" w:rsidRDefault="00000000" w:rsidRPr="00000000" w14:paraId="0000004A">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показує практика, лікування посттравматичного синдрому має проходити лише під кураторством психотерапевта. У деяких випадках потрібна постійна допомога психіатра. Все залежить від того, наскільки важкий випадок, у якому стані перебуває психіка пацієнта, наскільки адекватно він оцінює реальність, може контролювати себе. Важливо розуміти, що такі психологічні розлади неможливо вилікувати мирним життям та хорошим оточенням. Яким би не було оточення людини, у неї спрацьовують тригери, і вона не може контролювати себе. Тому що не розуміє механіки того, що з нею відбувається. А коли людина не розуміє причинно-наслідкового зв'язку, їй стає страшно. Тому що очі кажуть: боятися нічого. А мозок реагує так, ніби існує небезпека.</w:t>
      </w:r>
    </w:p>
    <w:p w:rsidR="00000000" w:rsidDel="00000000" w:rsidP="00000000" w:rsidRDefault="00000000" w:rsidRPr="00000000" w14:paraId="0000004C">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кожної людини є частина мозку, яка називається рептилією. Вона відповідає за те, щоб організм правильно реагував на небезпеку. Тобто бився чи тікав. Якщо людина бачить, що на неї їде машина – вона відскакує. Якщо на неї хтось нападає, вона блокує удар. Але у випадку з ПТСР рептилія починає працювати неправильно. Наприклад, людина чує звук феєрверку та бачить його. Очі передають сигнал – це феєрверк. Але рептилія реагує на звук, як реагувала під час вибухів. Тобто дає команду падати на землю, ховатися, тікати. Починається когнітивний дисонанс, бо людина розуміє, що загрози немає, але нічого не може вдіяти зі своїм тілом. Від цього стає ще страшніше, і коло замикається.</w:t>
      </w:r>
    </w:p>
    <w:p w:rsidR="00000000" w:rsidDel="00000000" w:rsidP="00000000" w:rsidRDefault="00000000" w:rsidRPr="00000000" w14:paraId="0000004E">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Із таких станів допомагає вийти психолог. Він навчає, як відстежувати тригери, правильно контролювати себе, заспокоюватися. Є різні методики, починаючи з дихальних вправ і закінчуючи опрацюванням на сеансах травмуючих моментів, які сформували тригери.</w:t>
      </w:r>
    </w:p>
    <w:p w:rsidR="00000000" w:rsidDel="00000000" w:rsidP="00000000" w:rsidRDefault="00000000" w:rsidRPr="00000000" w14:paraId="00000050">
      <w:pPr>
        <w:spacing w:after="0"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1">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Посттравматичний стресовий синдром лікування</w:t>
      </w:r>
    </w:p>
    <w:p w:rsidR="00000000" w:rsidDel="00000000" w:rsidP="00000000" w:rsidRDefault="00000000" w:rsidRPr="00000000" w14:paraId="00000052">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Часто люди наївно вважають, що лікування посттравматичного синдрому може бути швидким, і навіть народним. Тобто – гіпноз, знахарки і таке інше. Важливо розуміти, що подібні способи лікування – це навіювання. Люди, які називають себе екстрасенсами та гіпнотизерами зазвичай добре маніпулюють свідомістю. Тобто коли людина потрапляє до них на сеанс, вони просто переконують її в чомусь, програмують на виконання або невиконання деяких дій. У деяких випадках це працює і людині стає легше. Але для цього люди повинні бути максимально навіюваними. В інших випадках такі методики не спрацьовують.</w:t>
      </w:r>
    </w:p>
    <w:p w:rsidR="00000000" w:rsidDel="00000000" w:rsidP="00000000" w:rsidRDefault="00000000" w:rsidRPr="00000000" w14:paraId="00000054">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Але навіть якщо вони спрацьовують, це не означає, що людині справді допомогли. Тому що вона так і не змогла позбутися тригерів, не прожила травмуючі моменти, не пропрацювала їх з лікарем. Адже дуже часто людям потрібно повернутися в подію, яку вони хочуть забути, ще раз її пережити та проаналізувати. Хоч як би страшно було, але саме така методика допомагає. Тому що вона дозволяє спокійно проаналізувати, що було під час травмуючого моменту, що злякало, спричинило шок. А потім зіставити з тією реальністю, в якій людина зараз. І дати психіці можливість зрозуміти, що поряд більше немає того, що може зашкодити. Тому ворожки, гіпнотизери – це, звичайно, дешевше, ніж робота з психотерапевтом. Але результативність таких сеансів дуже сумнівна. Тому що психіка людини – це дуже тендітний механізм. І якщо працювати з нею без необхідної професійної підготовки, це може нашкодити. </w:t>
      </w:r>
    </w:p>
    <w:p w:rsidR="00000000" w:rsidDel="00000000" w:rsidP="00000000" w:rsidRDefault="00000000" w:rsidRPr="00000000" w14:paraId="00000056">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Лікар обирає лікування залежно від того, яку травму отримала людина та наскільки ця травма сильна. На щастя буває так, що під час травматичної події або одразу після неї поруч із людьми виявляється психолог. Він допомагає вийти із заціпеніння, часто просить проговорити ситуацію, розповісти що сталася. Багатьом здається це дивним, страшним. Насправді, це правильна тактика. Важливо, щоб людина згадала, що трапилося, проплакала, прокричала і відпустила ситуацію. Якщо ж пам'ять заблокує спогад, це може вилитися в несподівані панічні атаки, нічні жахіття. Тому що на підсвідомості подія залишається, а свідомість її відкидає. Через це люди не розуміють, що з ними відбувається, часто переживають негативні емоції, безпричинний (на перший погляд) та неконтрольований страх. Насправді спрацьовують тригери. Підсвідомість пов'язує якісь речі, звуки, запахи тощо що відбуваються в сьогоднішньому з подією, що травмує. Тому людина не розуміє, що відбувається, але нічого не може з собою вдіяти. Саме через кошмари та паніки люди часто починають вживати алкоголь, наркотики. Речовини справді допомагають забути, розслабитися, заспокоїтися. Але вони не вирішують реальної проблеми. Навпаки, посилюють її. Тому що будь-які наркотичні речовини негативно впливають на психіку. А це означає, що вона ще більше руйнується. Відповідно, з кожним місяцем людині стає психологічно гірше та гірше.</w:t>
      </w:r>
    </w:p>
    <w:p w:rsidR="00000000" w:rsidDel="00000000" w:rsidP="00000000" w:rsidRDefault="00000000" w:rsidRPr="00000000" w14:paraId="00000058">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Саме тому багато людей, які пройшли Афганську війну, Чеченську, Другу світову, багато пили і п'ють. А дехто вживає наркотики. За часів, коли вони приходили з цих воєн, про психологів ніхто не говорив, їх взагалі не вважали чимось потрібним. Відповідно, люди намагалися впоратися самостійно. А у випадку з ПТСР – це неможливо. Ось і вийшло, що у минулих поколіннях багато запійних алкоголіків.</w:t>
      </w:r>
    </w:p>
    <w:p w:rsidR="00000000" w:rsidDel="00000000" w:rsidP="00000000" w:rsidRDefault="00000000" w:rsidRPr="00000000" w14:paraId="0000005A">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жаль, через війну в нашій країні посттравматичний нейродистрофічний синдром – явище поширене, і його лікування Київ, інші міста пропонують багато психотерапевтів, клінік. У більшості випадків допомога потрібна військовим, хоч і мирні люди, які жили в окупації, пережили обстріли, також часто потребують допомоги. Важливо розуміти, що ПТСР виникає не тільки у тому випадку, коли людина бачила вибухи, бомбардування, смерті. Також розлад може виникнути через фізичне, сексуальне насильство. На превеликий жаль, мирне населення нашої країни зіткнулося і з першим, і з другим. Тому дуже важливо одразу звернутися за допомогою. Як показують дослідження, ПТСР починає розвиватися в середньому через три місяці після пережитого стресу. Тож важливо прийти по допомогу якомога раніше.</w:t>
      </w:r>
    </w:p>
    <w:p w:rsidR="00000000" w:rsidDel="00000000" w:rsidP="00000000" w:rsidRDefault="00000000" w:rsidRPr="00000000" w14:paraId="0000005C">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Лікування посттравматичного синдрому в Києві</w:t>
      </w:r>
    </w:p>
    <w:p w:rsidR="00000000" w:rsidDel="00000000" w:rsidP="00000000" w:rsidRDefault="00000000" w:rsidRPr="00000000" w14:paraId="0000005E">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Якщо у людини посттравматичний нейродистрофічний синдром, важливо, щоб лікування було послідовним і людина відвідала стільки сеансів, скільки порекомендує психотерапевт, психіатр. Лікар сам обирає схему лікування залежно від того, де людина отримала психологічну травму, як вона її переносить, наскільки комфортні та сприятливі умови на момент лікування.</w:t>
      </w:r>
    </w:p>
    <w:p w:rsidR="00000000" w:rsidDel="00000000" w:rsidP="00000000" w:rsidRDefault="00000000" w:rsidRPr="00000000" w14:paraId="00000061">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Окрема категорія – військові. Зазвичай вони не люблять звертатися по допомогу. Але саме їм допомога потрібна найбільше, тому що вони бачать страшні речі, з якими психіка людини, яка ще чотири місяці тому жила абсолютно мирним життям, у більшості випадків не справляється. Тому посттравматичний синдром військовослужбовців, що вимагає, щоб було відповідне лікування, звернутися можна до Києва та інших міст.</w:t>
      </w:r>
    </w:p>
    <w:p w:rsidR="00000000" w:rsidDel="00000000" w:rsidP="00000000" w:rsidRDefault="00000000" w:rsidRPr="00000000" w14:paraId="00000063">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Людям, які відчувають незрозумілий страх, агресію, які не можуть упоратися з дратівливістю, нічними кошмарами, обов'язково необхідно звернутися до фахівця. Не треба боятися, соромитися, думати, що людина має розібратися із собою без допомоги психотерапевта. Все це – пережитки радянської каральної психіатрії. Психолог та психіатр – це не ті, хто ставлять хрест на житті. Це ті, хто допомагає жити повноцінно, без страху та болю. І звернутися по допомогу – це не слабкість. Щоб упоратися з болем, потрібна стійкість та сила волі. Тому ті, хто не лише пережив травматичний досвід, а й звернувся по допомогу – двічі герої. І їм точно нічого соромитися. І посттравматичний синдром Київ – це норма. Дуже важливо, щоб усі зверталися по допомогу, а не намагалися впоратися самі.</w:t>
      </w:r>
    </w:p>
    <w:p w:rsidR="00000000" w:rsidDel="00000000" w:rsidP="00000000" w:rsidRDefault="00000000" w:rsidRPr="00000000" w14:paraId="00000065">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Посттравматичний синдром методи лікування</w:t>
      </w:r>
    </w:p>
    <w:p w:rsidR="00000000" w:rsidDel="00000000" w:rsidP="00000000" w:rsidRDefault="00000000" w:rsidRPr="00000000" w14:paraId="00000067">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Лікування ПТСР буває медикаментозним, психотерапевтичним, змішаним. Останній варіант найкращий. Тому що людина отримує медикаментозну допомогу, завдяки якій заспокоюється, перестає переживати панічні атаки. При цьому з нею постійно працює психотерапевт. І його завдання полягає в тому, щоб підібрати індивідуальний метод, який підходить для конкретної людини. У сучасній психології та психіатрії багато варіантів лікування ПТСР, тому у разі звернення до фахівця результат завжди позитивний. І що найважливіше, ПТСР лікується повністю.</w:t>
      </w:r>
    </w:p>
    <w:p w:rsidR="00000000" w:rsidDel="00000000" w:rsidP="00000000" w:rsidRDefault="00000000" w:rsidRPr="00000000" w14:paraId="00000069">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Тому ніколи не бійтеся звертатися за допомогою. Це не просто важливо, це потрібно. У клініці доктора Кадирова готові допомагати людям із посттравматичним розладом. Звертайтесь.</w:t>
      </w: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Раскрутка сайта</w:t>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того чтобы на сайтах была высокая посещаемость необходимо чтобы они всегда находились в топ-10 поисковиков. В ином случае, пользователи, в поисках той или иной информации, попросту их не найдут. Дело в том, что, зачастую, человек просматривает первые две страницы результатов, выданных поисковиками, а дальше у него снижается интерес к информации. </w:t>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того чтобы сайт постоянно находился в топовом рейтинге существует SEO-раскрутка. В чем её смысл? Во-первых, когда человек ищет что-либо, он набирает в строке поиска определенные комбинации из слов. Их называют ключевыми словами. Если в тексте достаточное количество таких ключевиков, сайт сразу же поднимается на несколько пунктов в  рейтинге. </w:t>
      </w:r>
    </w:p>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Также, очень важным пунктом в SEO-раскрутке является создание продающих текстов. То есть, информация о любом товаре или услуге должна подаваться так, чтобы человеку действительно захотелось её приобрести.</w:t>
      </w:r>
    </w:p>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Наша компания предлагает вам услуги SEO-раскрутки любого типа сайтов. Часто бывает так, что у хорошей фирмы плохие позиции в топ-рейтинге только из-за того, что на страницах ее сайта неправильно изложена информация. Если это именно ваш случай, тогда наши сотрудники с удовольствием возьмутся за дело и исправят ситуацию. В первую очередь мы определим целевую аудиторию, которая потенциально будет посещать сайт, затем решаем, какие именно ключевые слова помогут поднять его в рейтинге, и, в итоге, прописываем  продающие тексты. </w:t>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Мы прекрасно знаем все тонкости и нюансы SEO раскрутки, поэтому можем гарантировать вам высокую уникальность и читабельность текстов, которые будут написаны не только «под поисковики», но и для клиентов, которых нужно заинтересовать.</w:t>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Благодаря нашей SEO раскрутки ваши сайты станут самыми популярными на виртуальных просторах, и ваш бизнес пойдет в гору.</w:t>
      </w:r>
    </w:p>
    <w:p w:rsidR="00000000" w:rsidDel="00000000" w:rsidP="00000000" w:rsidRDefault="00000000" w:rsidRPr="00000000" w14:paraId="0000007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Статті для магазину, що займається продажем спортивного взуття, сумок та аксесуарів</w:t>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Представниці прекрасної статі завжди повинні бути елегантними і жіночними. Тому, який би стиль вони не обирали, кожен елемент гардеробу в будь-якому випадку буде відрізнятися вишуканістю. Навіть якщо мова йде про спортивний одяг, взуття і аксесуари.</w:t>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Пройшли ті часи, коли спортивний одяг та взуття носили тільки на тренування і в турпоходи. Зараз, жіночий спортивний одяг настільки різноманітний і вишуканий, що не поступається стилем і красою навіть класичному. Саме тому, сучасні дівчата просто обожнюють спортивний стиль. До того ж, модельєри постійно вигадують все нові й нові лінії спортивного одягу, даючи можливість навіть найбільш вибагливій модниці вибрати те, що припаде їй до смаку.</w:t>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Кожна жінка знає, що гарний одяг ніколи не стане показником відмінного смаку, якщо не буде доповнений правильно підібраним взуттям. Саме тому дівчата, які віддають перевагу спортивному одягу, завжди намагаються підібрати взуття в тому ж стилі. У нашому інтернет-магазині кожна прекрасна дама зможе придбати спортивне жіноче взуття, яке стане ідеальним доповненням до її гардеробу. Тут є зручні кеди і мокасини на кожен день, стильні кросівки, а також туфельки на високому та низькому каблуці. Загалом, для будь-якої дівчини знайдеться те взуття, яке вона буде носити з величезним задоволенням.</w:t>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Крім взуття, не менш важливою деталлю жіночого образу є сумка. Кожна дівчина обов'язково має в гардеробі кілька сумочок, за допомогою яких майстерно підкреслює свій стиль. У нашому інтернет -магазині будь-яка жінка зможе купити спортивну сумку, яка стане ідеальним доповненням до її спортивного одягу. Тут є великі і місткі сумки, з якими можна ходити на тренування, зручні рюкзаки для поїздок і відпочинку на природі і невеликі стильні сумочки, з якими можна сміливо вирушати на навчання або роботу. Завдяки найширшому асортименту, представленому у нашому каталозі, ви зможете знайти сумки абсолютно будь-яких форм і забарвлень. Так що, задоволеними залишаться і любительки яскравого, екстравагантного стилю, і прихильниці класики, які віддають перевагу спокійним тонам і простим моделям.</w:t>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нашому інтернет-магазині ви завжди зможете купити жіночі спортивні аксесуари, сумки та взуття найвідоміших брендів, завдяки яким будете виглядати стильно, модно, елегантно і дуже жіночно.</w:t>
      </w:r>
    </w:p>
    <w:p w:rsidR="00000000" w:rsidDel="00000000" w:rsidP="00000000" w:rsidRDefault="00000000" w:rsidRPr="00000000" w14:paraId="0000007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Путешествие в Норвегию</w:t>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Какие ассоциации вызывает название Норвегия у тех, кто там побывал? Наверное, в первую очередь, это воспоминание о солнце, которое светит ночью, прекрасных морских заливах, поражающих красотой своей природы, белоснежных снегах, искрящихся под зимним солнцем и удивительных старинных городах. </w:t>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Достопримечательности Норвегии поразят любого, кто ступит на эти земли. Именно поэтому, туры в Норвегию становятся всё более и более популярными среди жителей нашей страны. Мы узнаём историю и культуру северного государства, влюбляемся в её природу и возвращаемся туда снова и снова.</w:t>
      </w:r>
    </w:p>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Кто такие норвежцы? Это потомки великих воинов викингов, о которых сложено столько средневековых эпосов. Именно они жили на территории современной Норвегии, защищая свои земли от врагов, проявляя удивительную доблесть, силу и мужество. Кроме того, викинги были моряками, которые плавали к берегам Исландии, Гренландии, и, даже, добирались в Северную Америку. </w:t>
      </w:r>
    </w:p>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говорить о более поздней истории этой северной страны, то до 1905 года территорию Норвегии делили между собой Швеция и Дания. Лишь в начале двадцатого века норвежцы наконец-то смогли обрести независимость и стать полноценным государством. </w:t>
      </w:r>
    </w:p>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Изначально, норвежцы жили вдоль побережья и было рыбаками. В семнадцатом столетии эта страна стала активно заниматься кораблестроением, благодаря чему, государственная казна быстро наполнялась и государство стремительно развивалось. В двадцатом столетии, в Норвегии были открыты нефтяные месторождения, благодаря которым теперь она является имеет стабильную экономику.</w:t>
      </w:r>
    </w:p>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вы решили отправиться путешествовать по этой стране, то обязательно запланируйте поездки хотя бы в несколько городов. Чаще всего, туристы непременно отправляются в столицу Норвегии – Осло. Несомненно, это очень красивый морской город, со своей историей и архитектурой. Но, помимо него, есть и другие места, которые должны посетить путешественники.</w:t>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Например, Берген. Чем же такой особенный этот город? Многие называют его «вратами фьордов», поскольку именно отсюда вы можете добраться к удивительным морским гаваням и заливам Норвегии, которые носят название «фьорды». Но не только этим славится Берген. Он по праву соперничать со столицей по количеству достопримечательностей, различных культурных и архитектурных памятников.  Здесь гармонично соединяется высокая экономическая развитость и провинциальное спокойствие и умиротворение. </w:t>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вы интересуетесь архитектурой различных соборов и церквей, то просто обязаны отправится в Тронхейм. Этот город славиться удивительным собором Святого Климента. Именно он считается самым уникальным и красивым во всей Скандинавии, поскольку разительно отличается от простой и аскетичной скандинавской архитектуры, вызывая восхищение искусной работой архитекторов минувших веков. Кроме собора, в этом старинном городе есть множество других примеров норвежской архитектуры разных эпох.</w:t>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Шесть  самых нужных навыков или самый краткий путь к успеху для каждого</w:t>
      </w:r>
    </w:p>
    <w:p w:rsidR="00000000" w:rsidDel="00000000" w:rsidP="00000000" w:rsidRDefault="00000000" w:rsidRPr="00000000" w14:paraId="0000008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Успешный человек – кто он?  Все мы не раз бились над этим вопросом, но часто так и не находили ответа. Некоторым вообще кажется, что успешным может стать только тот, кто имеет очень много талантов или намеренное количество денег. А на самом-то деле все намного проще. И каждый, абсолютно каждый может стать этим самым успешным человеком. А для этого ему нужно знать всего лишь о ШЕСТИ навыках.</w:t>
      </w:r>
    </w:p>
    <w:p w:rsidR="00000000" w:rsidDel="00000000" w:rsidP="00000000" w:rsidRDefault="00000000" w:rsidRPr="00000000" w14:paraId="0000008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Навык первый – продажа</w:t>
      </w:r>
    </w:p>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 нам нужно уметь продавать. Продавать все: товары, услуги, себя любимого. Даже если Вы вообще не занимаетесь торговлей, без этого навыка точно никак. Вот приходит человек на собеседование и начинает вяло и уныло говорить о том, что где-то учился, что-то знает, но вообще не уверен в том, что его навыков достаточно для получения должности. Ему дадут работу? – Весьма сомнительно.</w:t>
      </w:r>
    </w:p>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появляется другой, который бодро рассказывает о своих талантах, умениях, опыте, о том, что всегда готов учиться, и уверен в том, что и так многое может, а то, чего еще не знает – обязательно изучит в кратчайшие сроки. И такого берут. При том, что у первого может быть пять красных дипломов и огромный опыт, а у второго – не законченный университет и десятки записей в трудовой книжке.</w:t>
      </w:r>
    </w:p>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Вот он такой, успешный человек и идеальный продавец. Если Вы чувствуете, что относитесь к первой категории, учитесь показывать себя в лучшем свете. Составьте список, в котором укажите то, что считаете полезным и важным, то чем Вы реально пользовались и Вам это помогло. Составили? – А тепер третируйтесь. Если не можете сходу пойти и расказать какой Вы хороший потенциальному работодателю, тога расказывайте это старым и новым знакомым. Только не путайте умение продавать с самовлюбленностью и попытками показать что Вы лучше других. Вы просто лучший в своей сфере и этим гордитесь.</w:t>
      </w:r>
    </w:p>
    <w:p w:rsidR="00000000" w:rsidDel="00000000" w:rsidP="00000000" w:rsidRDefault="00000000" w:rsidRPr="00000000" w14:paraId="0000008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Навык второй – Ваш опыт</w:t>
      </w:r>
    </w:p>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Без опыта никуда. Если Вы не можете пользоваться тем, что  узнали, изучили, проверили на себе – ничего у Вас не получиться. И помните: опыт бывает разным! То, как Вы умели в университете убалтывать преподавателей и подбивать группу уйти с пар – это тоже опыт. Это Ваш коммуникативный опыт. Не стоит о нем забывать. Как и о многом, многом другом, что Вы познали за свою жизнь.</w:t>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любой ситуации старайтесь использовать все, что знаете и умеете. Вы даже не представляете, как часто «забиваем» на наши навыки и таланты, считая их неуместными и неважными, а на самом-то деле, именно это и может помочь.</w:t>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Используйте свой опыт для решения любой проблемы и не пренебрегайте даже мелочами.</w:t>
      </w:r>
    </w:p>
    <w:p w:rsidR="00000000" w:rsidDel="00000000" w:rsidP="00000000" w:rsidRDefault="00000000" w:rsidRPr="00000000" w14:paraId="0000009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Навык третий – умение просить</w:t>
      </w:r>
    </w:p>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Просить, спрашивать, уточнять – все это можно и нужно делать.  Элементарный пример: сотрудник узнает, что у него появилось больше времени, и он бы мог взять на себя дополнительные обязательства, но он стесняется спросить у начальства, а есть ли для него еще работа и попросить дать ему больше заданий. </w:t>
      </w:r>
    </w:p>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итоге, то, что он мог бы выполнить, выполняет другой, тот, кого руководителю пришлось нанимать, и делает это, возможно, далеко не так хорошо, как сделал бы наш молчаливый талант. А он мучается от нехватки денег и продолжает молчать. </w:t>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Поэтому если хотите успеха – спрашивайте обо всем, что может повлиять на Вас. Если Вы хорошо выполняете работу, то имеете полное право узнать, спросить о том, что для  Вас важно и нужно. Можно ли рассчитывать на повышение зарплаты? Можно ли взяться вооон за тот очень сложный проект? Можно ли получить какую-то дополнительную работу? </w:t>
      </w:r>
    </w:p>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Помните, что, зачастую, руководители любят как раз таких инициативных работников. И подобное поведение – это не наглость, а показатель того, что человеку не все равно.</w:t>
      </w:r>
    </w:p>
    <w:p w:rsidR="00000000" w:rsidDel="00000000" w:rsidP="00000000" w:rsidRDefault="00000000" w:rsidRPr="00000000" w14:paraId="0000009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Четвертый навык – общение</w:t>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Без общения никуда. Какими бы умными Вы не были, сколькими талантами не обладали, если не можете об этом сказать, заинтересовать, убедить человека – об успехе стоит забыть. Кстати, в другую крайность впадать тоже не стоит. Когда человек слишком говорливый и не умеет вовремя остановиться – он начинает раздражать. Так что учитесь правильно комуницировать с окружающими. </w:t>
      </w:r>
    </w:p>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Вы слишком скромные – пробуйте общаться. Придумывайте для себя небольшие задания, начиная от «спросить время у незнакомца» и заканчивая просьбой к продавцу продать товар дешевле. Учитесь принимать тот факт, что люди не всегда к Вам доброжелательны, но чем спокойнее и благодушнее Вы относитесь к собеседнику – тем меньше у него поводов Вам отказать.</w:t>
      </w:r>
    </w:p>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Ну а птицам-говорунам нужно, наоборот, постоянно думать, прежде чем что-то говорить. Беседуя с любым человеком анализируйте, как сказанное Вами может повлиять на Ваши отношения, какую реакцию вызовет, не будет ли обидным. Так Вы не только научитесь правильно вести себя с коллегами и деловыми партнерами, но и облегчите жизнь в целом. Ведь именно те, кто любит поболтать, часто попадают в неприятные ситуации, поскольку говорят лишнее.</w:t>
      </w:r>
    </w:p>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Отточите навык общения – научитесь находить общий язык с любым человеком, а значит, получите возможность находить потенциальных клиентов, партнеров, единомышленников намного легче и быстрее.</w:t>
      </w:r>
    </w:p>
    <w:p w:rsidR="00000000" w:rsidDel="00000000" w:rsidP="00000000" w:rsidRDefault="00000000" w:rsidRPr="00000000" w14:paraId="0000009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Пятый навык – управление</w:t>
      </w:r>
    </w:p>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Успешный человек должен уметь правильно управлять. Не заставляя, не принуждая, не запугивая, а создавая такую атмосферу, чтобы люди сами хотели идти за ним. А для того, чтобы человек Вас поддержал – надо его заинтересовать. Поэтому учитесь говорить о вещах так, чтобы остальным было интересно. Любую, абсолютно любую идею можно подать очень красиво. Но, чтобы это получилось, необходимо рассказывать обо всем так, словно для Вас это что-то важное и самое любимое. </w:t>
      </w:r>
    </w:p>
    <w:p w:rsidR="00000000" w:rsidDel="00000000" w:rsidP="00000000" w:rsidRDefault="00000000" w:rsidRPr="00000000" w14:paraId="000000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еще, всегда мотивируйте свою команду, обращайте внимание на то, кто чем живет, что чувствует, что может. Найдете индивидуальный подход, и люди к Вам потянутся.</w:t>
      </w:r>
    </w:p>
    <w:p w:rsidR="00000000" w:rsidDel="00000000" w:rsidP="00000000" w:rsidRDefault="00000000" w:rsidRPr="00000000" w14:paraId="000000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Хороший управленец – всегда успешный человек, помните об этом.</w:t>
      </w:r>
    </w:p>
    <w:p w:rsidR="00000000" w:rsidDel="00000000" w:rsidP="00000000" w:rsidRDefault="00000000" w:rsidRPr="00000000" w14:paraId="000000A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Шестой навык – заинтересованность</w:t>
      </w:r>
    </w:p>
    <w:p w:rsidR="00000000" w:rsidDel="00000000" w:rsidP="00000000" w:rsidRDefault="00000000" w:rsidRPr="00000000" w14:paraId="000000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человек чего-то хочет от жизни, он всегда должен интересоваться. Так что не ленитесь. Чем больше у Вас объем знаний, тем легче Вам показать себя, как настоящего профессионала. Вы пришли на конференцию и понимаете, что не знаете значение некоторых слов? – Выпишите их и «спросите у Гугла», что это значит. Рядом с Вами обсуждают книгу, а Вы понятия не имеете, о чем она – запишите название и прочтите хотя бы краткое содержание. </w:t>
      </w:r>
    </w:p>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Никогда не отказывайтесь от возможности что-то узнать, объясняя это тем, что Вам не пригодится данная информация. Никто из нас не знает, что им может понадобиться завтра, через неделю, месяц, год. Так что не становитесь рабом своей лени и учитесь всегда и везде.</w:t>
      </w:r>
    </w:p>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 кто больше интересуется – больше знают. А те, кто больше знает – может найти решение любой задачи, а значить достичь успеха во всем.</w:t>
      </w:r>
    </w:p>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Эти шесть навыков очень легко приобрести. Просто не нужно откладывать все на завтра, послезавтра, год или три. Хотите быть успешным – работайте над собой здесь и сейчас. Дома, на улице, на работе – везде есть масса возможностей развивать и улучшать себя. Находите их, используйте, занимайтесь саморазвитием хотя бы несколько минут, но каждый день и поверьте, вскоре Вы заметите, что можете добиться намного большего.</w:t>
      </w:r>
    </w:p>
    <w:p w:rsidR="00000000" w:rsidDel="00000000" w:rsidP="00000000" w:rsidRDefault="00000000" w:rsidRPr="00000000" w14:paraId="000000A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w:t>
      </w:r>
    </w:p>
    <w:p w:rsidR="00000000" w:rsidDel="00000000" w:rsidP="00000000" w:rsidRDefault="00000000" w:rsidRPr="00000000" w14:paraId="000000A9">
      <w:pP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Строительство коттеджей в Киеве и области: к кому обратиться, чтобы не ошибиться</w:t>
      </w:r>
    </w:p>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Современный человек хочет жить там, где ему не только тепло и удобно, но и комфортно. Прошли времена бешеной популярности многоэтажных домов. Теперь люди хотят, чтобы их жилище находилось ближе к природе. Их утомил постоянный шум, от которого не спасают даже металлопластиковые окна, а также газы и испарения. </w:t>
      </w:r>
    </w:p>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 всех городах, а особенно в столице, появляются новые микрорайоны, состоящие из одних коттеджей. Люди выбирают такие места для проживания с семьями, так как хотят, чтобы их детям было спокойно и безопасно. Да и намного приятнее возвращаться в красивый дом с прекрасным садом, чем идти в малогабаритную квартиру, где постоянно слышно соседей, шум лифта и другие звуки, которые не дают отдохнуть.</w:t>
      </w:r>
    </w:p>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Строительные компании предлагают множество проектов по строительству коттеджей и загородных домов. Из-за десятков вариантов, люди часто не знают, к кому именно им стоит обратиться. Поэтому многими ошибаются, выбирая невысокую стоимость или нанимая сразу несколько бригад. Такой подход в корне неправильный. Нужно помнить о том, что настоящий профессионал ценит свою работу, поэтому она не может стоить копейки. С другой стороны, слишком завышенные цены при примитивном выполнении проекта – это тоже плохо.</w:t>
      </w:r>
    </w:p>
    <w:p w:rsidR="00000000" w:rsidDel="00000000" w:rsidP="00000000" w:rsidRDefault="00000000" w:rsidRPr="00000000" w14:paraId="000000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Что же касается выбора бригад, не стоит нанимать несколько разных строительных компаний, так как ошибки, допущенные одними, другие, скорее всего, исправить не смогут. Поэтому придется доплачивать или все перестраивать самостоятельно. А это займет много времени. </w:t>
      </w:r>
    </w:p>
    <w:p w:rsidR="00000000" w:rsidDel="00000000" w:rsidP="00000000" w:rsidRDefault="00000000" w:rsidRPr="00000000" w14:paraId="000000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Вот почему так важно обращаться в ту фирму, которая может предложить все комплекс услуг, а также гарантировать, что на каждом этапе строительство загородного дома будет тщательно контролироваться. Если строительная компания не может дать таких гарантий, скорее всего, она боится брать ответственность, так как понимает, что в бригадах трудятся неквалифицированные работники, а подрядчики продают некачественные и дорогие товары, которые могут попросту потеряться в дороге или сильно задержаться.</w:t>
      </w:r>
    </w:p>
    <w:p w:rsidR="00000000" w:rsidDel="00000000" w:rsidP="00000000" w:rsidRDefault="00000000" w:rsidRPr="00000000" w14:paraId="000000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Наша компания Kingdom предлагает заказчикам весь комплекс услуг и всегда дает гарантии. Поэтому у нас есть множество положительных отзывов, и мы всегда работаем так, чтобы клиент оставался доволен.</w:t>
      </w:r>
    </w:p>
    <w:p w:rsidR="00000000" w:rsidDel="00000000" w:rsidP="00000000" w:rsidRDefault="00000000" w:rsidRPr="00000000" w14:paraId="000000B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Какие услуги предлагает фирма и почему стоит обратиться именно к нам</w:t>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Самая первая услуга, необходимая для строительства любого дома – это создания дизайн-проекта и архитектурного плана. Без них невозможно рассчитать время, необходимое для выполнения работ, количество нужных материалов и стоимость.</w:t>
      </w:r>
    </w:p>
    <w:p w:rsidR="00000000" w:rsidDel="00000000" w:rsidP="00000000" w:rsidRDefault="00000000" w:rsidRPr="00000000" w14:paraId="000000B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Поэтому мы предлагаем следующее:</w:t>
      </w:r>
    </w:p>
    <w:p w:rsidR="00000000" w:rsidDel="00000000" w:rsidP="00000000" w:rsidRDefault="00000000" w:rsidRPr="00000000" w14:paraId="000000B5">
      <w:pPr>
        <w:numPr>
          <w:ilvl w:val="0"/>
          <w:numId w:val="4"/>
        </w:numPr>
        <w:ind w:left="720" w:hanging="360"/>
        <w:rPr>
          <w:sz w:val="24"/>
          <w:szCs w:val="24"/>
        </w:rPr>
      </w:pPr>
      <w:r w:rsidDel="00000000" w:rsidR="00000000" w:rsidRPr="00000000">
        <w:rPr>
          <w:rFonts w:ascii="Times New Roman" w:cs="Times New Roman" w:eastAsia="Times New Roman" w:hAnsi="Times New Roman"/>
          <w:sz w:val="24"/>
          <w:szCs w:val="24"/>
          <w:rtl w:val="0"/>
        </w:rPr>
        <w:t xml:space="preserve">создание 3Д модели будущего дома с учетом всех пожеланий клиента, касающихся его внешнего вида;</w:t>
      </w:r>
    </w:p>
    <w:p w:rsidR="00000000" w:rsidDel="00000000" w:rsidP="00000000" w:rsidRDefault="00000000" w:rsidRPr="00000000" w14:paraId="000000B6">
      <w:pPr>
        <w:numPr>
          <w:ilvl w:val="0"/>
          <w:numId w:val="4"/>
        </w:numPr>
        <w:ind w:left="720" w:hanging="360"/>
        <w:rPr>
          <w:sz w:val="24"/>
          <w:szCs w:val="24"/>
        </w:rPr>
      </w:pPr>
      <w:r w:rsidDel="00000000" w:rsidR="00000000" w:rsidRPr="00000000">
        <w:rPr>
          <w:rFonts w:ascii="Times New Roman" w:cs="Times New Roman" w:eastAsia="Times New Roman" w:hAnsi="Times New Roman"/>
          <w:sz w:val="24"/>
          <w:szCs w:val="24"/>
          <w:rtl w:val="0"/>
        </w:rPr>
        <w:t xml:space="preserve">архитектурный план, в котором учтены все особенности территории, ландшафта и другие нюансы, которые могут повлиять на архитектурные и инженерные решения;</w:t>
      </w:r>
    </w:p>
    <w:p w:rsidR="00000000" w:rsidDel="00000000" w:rsidP="00000000" w:rsidRDefault="00000000" w:rsidRPr="00000000" w14:paraId="000000B7">
      <w:pPr>
        <w:numPr>
          <w:ilvl w:val="0"/>
          <w:numId w:val="4"/>
        </w:numPr>
        <w:ind w:left="720" w:hanging="360"/>
        <w:rPr>
          <w:sz w:val="24"/>
          <w:szCs w:val="24"/>
        </w:rPr>
      </w:pPr>
      <w:r w:rsidDel="00000000" w:rsidR="00000000" w:rsidRPr="00000000">
        <w:rPr>
          <w:rFonts w:ascii="Times New Roman" w:cs="Times New Roman" w:eastAsia="Times New Roman" w:hAnsi="Times New Roman"/>
          <w:sz w:val="24"/>
          <w:szCs w:val="24"/>
          <w:rtl w:val="0"/>
        </w:rPr>
        <w:t xml:space="preserve">выезд на территории для проверки состоянии почвы, близости подземных вод к поверхности и так далее;</w:t>
      </w:r>
    </w:p>
    <w:p w:rsidR="00000000" w:rsidDel="00000000" w:rsidP="00000000" w:rsidRDefault="00000000" w:rsidRPr="00000000" w14:paraId="000000B8">
      <w:pPr>
        <w:numPr>
          <w:ilvl w:val="0"/>
          <w:numId w:val="4"/>
        </w:numPr>
        <w:ind w:left="720" w:hanging="360"/>
        <w:rPr>
          <w:sz w:val="24"/>
          <w:szCs w:val="24"/>
        </w:rPr>
      </w:pPr>
      <w:r w:rsidDel="00000000" w:rsidR="00000000" w:rsidRPr="00000000">
        <w:rPr>
          <w:rFonts w:ascii="Times New Roman" w:cs="Times New Roman" w:eastAsia="Times New Roman" w:hAnsi="Times New Roman"/>
          <w:sz w:val="24"/>
          <w:szCs w:val="24"/>
          <w:rtl w:val="0"/>
        </w:rPr>
        <w:t xml:space="preserve">выбор конструкций (фундамент, стены, межэтажные перекрытия, окна, двери, черепица);</w:t>
      </w:r>
    </w:p>
    <w:p w:rsidR="00000000" w:rsidDel="00000000" w:rsidP="00000000" w:rsidRDefault="00000000" w:rsidRPr="00000000" w14:paraId="000000B9">
      <w:pPr>
        <w:numPr>
          <w:ilvl w:val="0"/>
          <w:numId w:val="4"/>
        </w:numPr>
        <w:ind w:left="720" w:hanging="360"/>
        <w:rPr>
          <w:sz w:val="24"/>
          <w:szCs w:val="24"/>
        </w:rPr>
      </w:pPr>
      <w:r w:rsidDel="00000000" w:rsidR="00000000" w:rsidRPr="00000000">
        <w:rPr>
          <w:rFonts w:ascii="Times New Roman" w:cs="Times New Roman" w:eastAsia="Times New Roman" w:hAnsi="Times New Roman"/>
          <w:sz w:val="24"/>
          <w:szCs w:val="24"/>
          <w:rtl w:val="0"/>
        </w:rPr>
        <w:t xml:space="preserve">проектирование инженерных сетей;</w:t>
      </w:r>
    </w:p>
    <w:p w:rsidR="00000000" w:rsidDel="00000000" w:rsidP="00000000" w:rsidRDefault="00000000" w:rsidRPr="00000000" w14:paraId="000000BA">
      <w:pPr>
        <w:numPr>
          <w:ilvl w:val="0"/>
          <w:numId w:val="4"/>
        </w:numPr>
        <w:ind w:left="720" w:hanging="360"/>
        <w:rPr>
          <w:sz w:val="24"/>
          <w:szCs w:val="24"/>
        </w:rPr>
      </w:pPr>
      <w:r w:rsidDel="00000000" w:rsidR="00000000" w:rsidRPr="00000000">
        <w:rPr>
          <w:rFonts w:ascii="Times New Roman" w:cs="Times New Roman" w:eastAsia="Times New Roman" w:hAnsi="Times New Roman"/>
          <w:sz w:val="24"/>
          <w:szCs w:val="24"/>
          <w:rtl w:val="0"/>
        </w:rPr>
        <w:t xml:space="preserve">предоставление рабочей бригады, которая будет выполнять все этапы работ и, при надобности, исправлять погрешности;</w:t>
      </w:r>
    </w:p>
    <w:p w:rsidR="00000000" w:rsidDel="00000000" w:rsidP="00000000" w:rsidRDefault="00000000" w:rsidRPr="00000000" w14:paraId="000000BB">
      <w:pPr>
        <w:numPr>
          <w:ilvl w:val="0"/>
          <w:numId w:val="4"/>
        </w:numPr>
        <w:ind w:left="720" w:hanging="360"/>
        <w:rPr>
          <w:sz w:val="24"/>
          <w:szCs w:val="24"/>
        </w:rPr>
      </w:pPr>
      <w:r w:rsidDel="00000000" w:rsidR="00000000" w:rsidRPr="00000000">
        <w:rPr>
          <w:rFonts w:ascii="Times New Roman" w:cs="Times New Roman" w:eastAsia="Times New Roman" w:hAnsi="Times New Roman"/>
          <w:sz w:val="24"/>
          <w:szCs w:val="24"/>
          <w:rtl w:val="0"/>
        </w:rPr>
        <w:t xml:space="preserve">материалы, доставленные проверенными подрядчиками прямо на строительную площадку.</w:t>
      </w:r>
    </w:p>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Благодаря такому комплексному подходу клиентам не приходится переживать о том, что на каком-то этапе, строительство будет приостановлено. Мы понимаем, что иногда заказчикам хочется внести какие-то правки, и всегда даем возможность предложить свои решения. </w:t>
      </w:r>
    </w:p>
    <w:p w:rsidR="00000000" w:rsidDel="00000000" w:rsidP="00000000" w:rsidRDefault="00000000" w:rsidRPr="00000000" w14:paraId="000000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наши коттеджи – это оригинальные проекты, которые выделяют среди сотен других, благодаря красивому дизайну, надежности, комфортабельности и долговечности.</w:t>
      </w:r>
    </w:p>
    <w:p w:rsidR="00000000" w:rsidDel="00000000" w:rsidP="00000000" w:rsidRDefault="00000000" w:rsidRPr="00000000" w14:paraId="000000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0B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Гермитизация фиссур: для чего нужна эта процедура и как она проводится</w:t>
      </w:r>
    </w:p>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Сегодня у многих детей наблюдается проблема с зубами. У ребят равно развивается кариес, который поражает молочные зубы, а затем переходит на коренные. Чтобы избежать таких неприятностей, необходимо тщательно соблюдать гигиену полости рта, а также не забывать о специальной профилактике, которая поможет решить все проблемы и избавить от необходимости серьезного </w:t>
      </w:r>
      <w:r w:rsidDel="00000000" w:rsidR="00000000" w:rsidRPr="00000000">
        <w:rPr>
          <w:rFonts w:ascii="Times New Roman" w:cs="Times New Roman" w:eastAsia="Times New Roman" w:hAnsi="Times New Roman"/>
          <w:b w:val="1"/>
          <w:sz w:val="24"/>
          <w:szCs w:val="24"/>
          <w:rtl w:val="0"/>
        </w:rPr>
        <w:t xml:space="preserve">лечения зубов</w:t>
      </w:r>
      <w:r w:rsidDel="00000000" w:rsidR="00000000" w:rsidRPr="00000000">
        <w:rPr>
          <w:rFonts w:ascii="Times New Roman" w:cs="Times New Roman" w:eastAsia="Times New Roman" w:hAnsi="Times New Roman"/>
          <w:sz w:val="24"/>
          <w:szCs w:val="24"/>
          <w:rtl w:val="0"/>
        </w:rPr>
        <w:t xml:space="preserve"> в дальнейшем. Современные стоматологи часто предлагают родителям такую процедуру, как </w:t>
      </w:r>
      <w:r w:rsidDel="00000000" w:rsidR="00000000" w:rsidRPr="00000000">
        <w:rPr>
          <w:rFonts w:ascii="Times New Roman" w:cs="Times New Roman" w:eastAsia="Times New Roman" w:hAnsi="Times New Roman"/>
          <w:b w:val="1"/>
          <w:sz w:val="24"/>
          <w:szCs w:val="24"/>
          <w:rtl w:val="0"/>
        </w:rPr>
        <w:t xml:space="preserve">герметизация фиссур</w:t>
      </w:r>
      <w:r w:rsidDel="00000000" w:rsidR="00000000" w:rsidRPr="00000000">
        <w:rPr>
          <w:rFonts w:ascii="Times New Roman" w:cs="Times New Roman" w:eastAsia="Times New Roman" w:hAnsi="Times New Roman"/>
          <w:sz w:val="24"/>
          <w:szCs w:val="24"/>
          <w:rtl w:val="0"/>
        </w:rPr>
        <w:t xml:space="preserve">. Но из-за нехватки информации, многие отказываются, считая это излишним. На самом деле, такая профилактика точно не навредит ребенку и поможет сохранить его зубы целыми и здоровыми.</w:t>
      </w:r>
    </w:p>
    <w:p w:rsidR="00000000" w:rsidDel="00000000" w:rsidP="00000000" w:rsidRDefault="00000000" w:rsidRPr="00000000" w14:paraId="000000C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Что такое фиссуры и как проводится запечатывание</w:t>
      </w:r>
    </w:p>
    <w:p w:rsidR="00000000" w:rsidDel="00000000" w:rsidP="00000000" w:rsidRDefault="00000000" w:rsidRPr="00000000" w14:paraId="000000C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Фиссурами называют углубления, которые имеются на всех зубах, кроме клыков и резцов. Их глубина составляет от 0,25 до 3 миллиметров, в зависимости от особенностей строения зуба. </w:t>
      </w:r>
    </w:p>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Фиссуры разделяют на 4 типа:</w:t>
      </w:r>
    </w:p>
    <w:p w:rsidR="00000000" w:rsidDel="00000000" w:rsidP="00000000" w:rsidRDefault="00000000" w:rsidRPr="00000000" w14:paraId="000000C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каплеобразные;</w:t>
      </w:r>
    </w:p>
    <w:p w:rsidR="00000000" w:rsidDel="00000000" w:rsidP="00000000" w:rsidRDefault="00000000" w:rsidRPr="00000000" w14:paraId="000000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воронкообразные;</w:t>
      </w:r>
    </w:p>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каплевидные;</w:t>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полиповидные.</w:t>
      </w:r>
    </w:p>
    <w:p w:rsidR="00000000" w:rsidDel="00000000" w:rsidP="00000000" w:rsidRDefault="00000000" w:rsidRPr="00000000" w14:paraId="000000C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Каждый вид имеет свои особенности, но, каким бы он ни был, в большинстве случаев, врачи рекомендуют закрывать углубления специальными герметиками.</w:t>
      </w:r>
    </w:p>
    <w:p w:rsidR="00000000" w:rsidDel="00000000" w:rsidP="00000000" w:rsidRDefault="00000000" w:rsidRPr="00000000" w14:paraId="000000C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родителей часто возникает закономерный вопрос: а может ли такая процедура навредить ребенку? Нужно сказать, что состав герметика ни в коем случае не является вредным, наоборот, он состоит из веществ, которые питают костную ткань зубов, делая их прочнее и уменьшая риск появления кариеса в несколько раз. В герметических препаратах есть кальций и фтор – два вещества, которые обязательно нужны зубам детей и взрослых. Так что запечатывание точно не испортит зубы, а еще оно поможет не знать о пломбах много лет.</w:t>
      </w:r>
    </w:p>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Как происходит процедура герметизации фиссур</w:t>
      </w:r>
    </w:p>
    <w:p w:rsidR="00000000" w:rsidDel="00000000" w:rsidP="00000000" w:rsidRDefault="00000000" w:rsidRPr="00000000" w14:paraId="000000D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Запечатывание рекомендовано проводить сразу же после того, как у ребенка прорежется постоянный жевательный зуб. Зачастую, это «шестерка» и происходит данное событие, когда малышу исполняется 6-7 лет. Этот возраст – оптимальный, чтобы начинать проводить профилактику и запечатывать фиссуры.</w:t>
      </w:r>
    </w:p>
    <w:p w:rsidR="00000000" w:rsidDel="00000000" w:rsidP="00000000" w:rsidRDefault="00000000" w:rsidRPr="00000000" w14:paraId="000000D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Многих родителей интересует вопрос: как часто нужно повторять процедуру. Тут все зависит от индивидуального строения челюсти, привычек ребенка что-то грызть и так далее. В некоторых случаях одной герметизации хватает на 5-8 лет, а в других, уже через 3 года герметик стирается, поэтому приходится повторять процедуру. Поэтому стоит планово посещать стоматолога, чтобы он вовремя обратил на это внимание и провел повторную герметизацию.</w:t>
      </w:r>
    </w:p>
    <w:p w:rsidR="00000000" w:rsidDel="00000000" w:rsidP="00000000" w:rsidRDefault="00000000" w:rsidRPr="00000000" w14:paraId="000000D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Рекомендована ли эта процедура взрослым</w:t>
      </w:r>
    </w:p>
    <w:p w:rsidR="00000000" w:rsidDel="00000000" w:rsidP="00000000" w:rsidRDefault="00000000" w:rsidRPr="00000000" w14:paraId="000000D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Иногда гермитизацию фиссуцр проводят не только детям, но и взрослым. Правда ее разрешено делать только на здоровых зубах, а у людей, которым больше 20-ти лет, таких не так уж много.  Если же наблюдается кариозный процесс или широкая фиссура – проводить герметизацию запрещается. Дело в том, что у детей после запечатывания очень просто диагностировать кариозный процесс в области фиссур. А у взрослых сделать это почти невозможно, так как процесс проходит глубоко и часто  в скрытой форме. Вот почему в случае работы со взрослыми, перед герметизацией обязательно проводят специальную шлифовку, которая позволяет убедиться в том, что в зубе точно нет кариеса.</w:t>
      </w:r>
    </w:p>
    <w:p w:rsidR="00000000" w:rsidDel="00000000" w:rsidP="00000000" w:rsidRDefault="00000000" w:rsidRPr="00000000" w14:paraId="000000D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Еще один вопрос, который интересует людей – что такое герметик и является ли он пломбировочным материалом? Препарат, используемый для запечатывания, действительно является разновидность материала для пломбирования. Но его особенности состоит в составе, содержащем полезные вещества способствующие укреплению зубов и снижению риска появления кариеса.</w:t>
      </w:r>
    </w:p>
    <w:p w:rsidR="00000000" w:rsidDel="00000000" w:rsidP="00000000" w:rsidRDefault="00000000" w:rsidRPr="00000000" w14:paraId="000000D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Есть ли необходимость в запечатывании молочных зубов?</w:t>
      </w:r>
    </w:p>
    <w:p w:rsidR="00000000" w:rsidDel="00000000" w:rsidP="00000000" w:rsidRDefault="00000000" w:rsidRPr="00000000" w14:paraId="000000D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молочных зубов низкая устойчивость к кариесу. Поэтому тем родителям, которые хотят защитить зубки ребенка, нужно подумать о том, чтобы провести герметизацию сразу же после того, как зубы начнут резаться. В ином случае заболевание может начаться в любой момент, и вы герметизации уже не будет смысла. Если же кариес успеет поразить зубы, остаётся лишь одно – ожидать, когда прорежутся постоянные и сразу же отправляться к стоматологу. В вопросах запечатывания ни в коем случае нельзя упускать момент. </w:t>
      </w:r>
    </w:p>
    <w:p w:rsidR="00000000" w:rsidDel="00000000" w:rsidP="00000000" w:rsidRDefault="00000000" w:rsidRPr="00000000" w14:paraId="000000E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Когда появилась процедура герметизации и почему ранее она не была так популярна?</w:t>
      </w:r>
    </w:p>
    <w:p w:rsidR="00000000" w:rsidDel="00000000" w:rsidP="00000000" w:rsidRDefault="00000000" w:rsidRPr="00000000" w14:paraId="000000E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Ранее стоматологи тоже старались решить проблему кариеса и применяли для этого те препараты, которые были доступными на то время. В частности, это цинк-фосфатный цемент. Кроме того, в профилактических мерах проводилась одонтомия, химическая обработка нитратом серебра и механическое иссечение. Но эти способы были недостаточно эффективными. Все изменилось после появления композитов и композитных силантов. Сегодня существует множество разных видов герметиков, которые позволяют защитить зубы детей и взрослых.</w:t>
      </w:r>
    </w:p>
    <w:p w:rsidR="00000000" w:rsidDel="00000000" w:rsidP="00000000" w:rsidRDefault="00000000" w:rsidRPr="00000000" w14:paraId="000000E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Поэтому если вы хотите, чтобы кариес как можно дольше вас не беспокоил – проводите герметизацию себе и своим детям. Эта безопасная процедура гарантировано поможет каждому.</w:t>
      </w:r>
    </w:p>
    <w:p w:rsidR="00000000" w:rsidDel="00000000" w:rsidP="00000000" w:rsidRDefault="00000000" w:rsidRPr="00000000" w14:paraId="000000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p w:rsidR="00000000" w:rsidDel="00000000" w:rsidP="00000000" w:rsidRDefault="00000000" w:rsidRPr="00000000" w14:paraId="000000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Как выбрать качественный смартфон подходящим функционалом</w:t>
      </w:r>
      <w:r w:rsidDel="00000000" w:rsidR="00000000" w:rsidRPr="00000000">
        <w:rPr>
          <w:rtl w:val="0"/>
        </w:rPr>
      </w:r>
    </w:p>
    <w:p w:rsidR="00000000" w:rsidDel="00000000" w:rsidP="00000000" w:rsidRDefault="00000000" w:rsidRPr="00000000" w14:paraId="000000E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Покупка смартфона</w:t>
      </w:r>
      <w:r w:rsidDel="00000000" w:rsidR="00000000" w:rsidRPr="00000000">
        <w:rPr>
          <w:rFonts w:ascii="Times New Roman" w:cs="Times New Roman" w:eastAsia="Times New Roman" w:hAnsi="Times New Roman"/>
          <w:sz w:val="24"/>
          <w:szCs w:val="24"/>
          <w:rtl w:val="0"/>
        </w:rPr>
        <w:t xml:space="preserve"> – это серьезный процесс, так как важно подобрать гаджет, который подойдет по параметрам. Поэтому чтобы найти подходящий вариант, стоит смотреть на следующие характеристики:</w:t>
      </w:r>
    </w:p>
    <w:p w:rsidR="00000000" w:rsidDel="00000000" w:rsidP="00000000" w:rsidRDefault="00000000" w:rsidRPr="00000000" w14:paraId="000000E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C">
      <w:pPr>
        <w:numPr>
          <w:ilvl w:val="0"/>
          <w:numId w:val="5"/>
        </w:numPr>
        <w:ind w:left="720" w:hanging="360"/>
        <w:rPr/>
      </w:pPr>
      <w:r w:rsidDel="00000000" w:rsidR="00000000" w:rsidRPr="00000000">
        <w:rPr>
          <w:rFonts w:ascii="Times New Roman" w:cs="Times New Roman" w:eastAsia="Times New Roman" w:hAnsi="Times New Roman"/>
          <w:sz w:val="24"/>
          <w:szCs w:val="24"/>
          <w:rtl w:val="0"/>
        </w:rPr>
        <w:t xml:space="preserve">экран;</w:t>
      </w:r>
    </w:p>
    <w:p w:rsidR="00000000" w:rsidDel="00000000" w:rsidP="00000000" w:rsidRDefault="00000000" w:rsidRPr="00000000" w14:paraId="000000ED">
      <w:pPr>
        <w:numPr>
          <w:ilvl w:val="0"/>
          <w:numId w:val="5"/>
        </w:numPr>
        <w:ind w:left="720" w:hanging="360"/>
        <w:rPr/>
      </w:pPr>
      <w:r w:rsidDel="00000000" w:rsidR="00000000" w:rsidRPr="00000000">
        <w:rPr>
          <w:rFonts w:ascii="Times New Roman" w:cs="Times New Roman" w:eastAsia="Times New Roman" w:hAnsi="Times New Roman"/>
          <w:sz w:val="24"/>
          <w:szCs w:val="24"/>
          <w:rtl w:val="0"/>
        </w:rPr>
        <w:t xml:space="preserve">оперативка;</w:t>
      </w:r>
    </w:p>
    <w:p w:rsidR="00000000" w:rsidDel="00000000" w:rsidP="00000000" w:rsidRDefault="00000000" w:rsidRPr="00000000" w14:paraId="000000EE">
      <w:pPr>
        <w:numPr>
          <w:ilvl w:val="0"/>
          <w:numId w:val="5"/>
        </w:numPr>
        <w:ind w:left="720" w:hanging="360"/>
        <w:rPr/>
      </w:pPr>
      <w:r w:rsidDel="00000000" w:rsidR="00000000" w:rsidRPr="00000000">
        <w:rPr>
          <w:rFonts w:ascii="Times New Roman" w:cs="Times New Roman" w:eastAsia="Times New Roman" w:hAnsi="Times New Roman"/>
          <w:sz w:val="24"/>
          <w:szCs w:val="24"/>
          <w:rtl w:val="0"/>
        </w:rPr>
        <w:t xml:space="preserve">процессор;</w:t>
      </w:r>
    </w:p>
    <w:p w:rsidR="00000000" w:rsidDel="00000000" w:rsidP="00000000" w:rsidRDefault="00000000" w:rsidRPr="00000000" w14:paraId="000000EF">
      <w:pPr>
        <w:numPr>
          <w:ilvl w:val="0"/>
          <w:numId w:val="5"/>
        </w:numPr>
        <w:ind w:left="720" w:hanging="360"/>
        <w:rPr/>
      </w:pPr>
      <w:r w:rsidDel="00000000" w:rsidR="00000000" w:rsidRPr="00000000">
        <w:rPr>
          <w:rFonts w:ascii="Times New Roman" w:cs="Times New Roman" w:eastAsia="Times New Roman" w:hAnsi="Times New Roman"/>
          <w:sz w:val="24"/>
          <w:szCs w:val="24"/>
          <w:rtl w:val="0"/>
        </w:rPr>
        <w:t xml:space="preserve">материнка;</w:t>
      </w:r>
    </w:p>
    <w:p w:rsidR="00000000" w:rsidDel="00000000" w:rsidP="00000000" w:rsidRDefault="00000000" w:rsidRPr="00000000" w14:paraId="000000F0">
      <w:pPr>
        <w:numPr>
          <w:ilvl w:val="0"/>
          <w:numId w:val="5"/>
        </w:numPr>
        <w:ind w:left="720" w:hanging="360"/>
        <w:rPr/>
      </w:pPr>
      <w:r w:rsidDel="00000000" w:rsidR="00000000" w:rsidRPr="00000000">
        <w:rPr>
          <w:rFonts w:ascii="Times New Roman" w:cs="Times New Roman" w:eastAsia="Times New Roman" w:hAnsi="Times New Roman"/>
          <w:sz w:val="24"/>
          <w:szCs w:val="24"/>
          <w:rtl w:val="0"/>
        </w:rPr>
        <w:t xml:space="preserve">объем памяти;</w:t>
      </w:r>
    </w:p>
    <w:p w:rsidR="00000000" w:rsidDel="00000000" w:rsidP="00000000" w:rsidRDefault="00000000" w:rsidRPr="00000000" w14:paraId="000000F1">
      <w:pPr>
        <w:numPr>
          <w:ilvl w:val="0"/>
          <w:numId w:val="5"/>
        </w:numPr>
        <w:ind w:left="720" w:hanging="360"/>
        <w:rPr/>
      </w:pPr>
      <w:r w:rsidDel="00000000" w:rsidR="00000000" w:rsidRPr="00000000">
        <w:rPr>
          <w:rFonts w:ascii="Times New Roman" w:cs="Times New Roman" w:eastAsia="Times New Roman" w:hAnsi="Times New Roman"/>
          <w:sz w:val="24"/>
          <w:szCs w:val="24"/>
          <w:rtl w:val="0"/>
        </w:rPr>
        <w:t xml:space="preserve">камеры;</w:t>
      </w:r>
    </w:p>
    <w:p w:rsidR="00000000" w:rsidDel="00000000" w:rsidP="00000000" w:rsidRDefault="00000000" w:rsidRPr="00000000" w14:paraId="000000F2">
      <w:pPr>
        <w:numPr>
          <w:ilvl w:val="0"/>
          <w:numId w:val="5"/>
        </w:numPr>
        <w:ind w:left="720" w:hanging="360"/>
        <w:rPr/>
      </w:pPr>
      <w:r w:rsidDel="00000000" w:rsidR="00000000" w:rsidRPr="00000000">
        <w:rPr>
          <w:rFonts w:ascii="Times New Roman" w:cs="Times New Roman" w:eastAsia="Times New Roman" w:hAnsi="Times New Roman"/>
          <w:sz w:val="24"/>
          <w:szCs w:val="24"/>
          <w:rtl w:val="0"/>
        </w:rPr>
        <w:t xml:space="preserve">материал, из которого сделан корпус;</w:t>
      </w:r>
    </w:p>
    <w:p w:rsidR="00000000" w:rsidDel="00000000" w:rsidP="00000000" w:rsidRDefault="00000000" w:rsidRPr="00000000" w14:paraId="000000F3">
      <w:pPr>
        <w:numPr>
          <w:ilvl w:val="0"/>
          <w:numId w:val="5"/>
        </w:numPr>
        <w:ind w:left="720" w:hanging="360"/>
        <w:rPr/>
      </w:pPr>
      <w:r w:rsidDel="00000000" w:rsidR="00000000" w:rsidRPr="00000000">
        <w:rPr>
          <w:rFonts w:ascii="Times New Roman" w:cs="Times New Roman" w:eastAsia="Times New Roman" w:hAnsi="Times New Roman"/>
          <w:sz w:val="24"/>
          <w:szCs w:val="24"/>
          <w:rtl w:val="0"/>
        </w:rPr>
        <w:t xml:space="preserve">разъёмы;</w:t>
      </w:r>
    </w:p>
    <w:p w:rsidR="00000000" w:rsidDel="00000000" w:rsidP="00000000" w:rsidRDefault="00000000" w:rsidRPr="00000000" w14:paraId="000000F4">
      <w:pPr>
        <w:numPr>
          <w:ilvl w:val="0"/>
          <w:numId w:val="5"/>
        </w:numPr>
        <w:ind w:left="720" w:hanging="360"/>
        <w:rPr/>
      </w:pPr>
      <w:r w:rsidDel="00000000" w:rsidR="00000000" w:rsidRPr="00000000">
        <w:rPr>
          <w:rFonts w:ascii="Times New Roman" w:cs="Times New Roman" w:eastAsia="Times New Roman" w:hAnsi="Times New Roman"/>
          <w:sz w:val="24"/>
          <w:szCs w:val="24"/>
          <w:rtl w:val="0"/>
        </w:rPr>
        <w:t xml:space="preserve">аккумулятор;</w:t>
      </w:r>
    </w:p>
    <w:p w:rsidR="00000000" w:rsidDel="00000000" w:rsidP="00000000" w:rsidRDefault="00000000" w:rsidRPr="00000000" w14:paraId="000000F5">
      <w:pPr>
        <w:numPr>
          <w:ilvl w:val="0"/>
          <w:numId w:val="5"/>
        </w:numPr>
        <w:ind w:left="720" w:hanging="360"/>
        <w:rPr/>
      </w:pPr>
      <w:r w:rsidDel="00000000" w:rsidR="00000000" w:rsidRPr="00000000">
        <w:rPr>
          <w:rFonts w:ascii="Times New Roman" w:cs="Times New Roman" w:eastAsia="Times New Roman" w:hAnsi="Times New Roman"/>
          <w:sz w:val="24"/>
          <w:szCs w:val="24"/>
          <w:rtl w:val="0"/>
        </w:rPr>
        <w:t xml:space="preserve">функционал.</w:t>
      </w:r>
    </w:p>
    <w:p w:rsidR="00000000" w:rsidDel="00000000" w:rsidP="00000000" w:rsidRDefault="00000000" w:rsidRPr="00000000" w14:paraId="000000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Прежде чем </w:t>
      </w:r>
      <w:r w:rsidDel="00000000" w:rsidR="00000000" w:rsidRPr="00000000">
        <w:rPr>
          <w:rFonts w:ascii="Times New Roman" w:cs="Times New Roman" w:eastAsia="Times New Roman" w:hAnsi="Times New Roman"/>
          <w:b w:val="1"/>
          <w:sz w:val="24"/>
          <w:szCs w:val="24"/>
          <w:rtl w:val="0"/>
        </w:rPr>
        <w:t xml:space="preserve">купить смартфон в Украине(Киеве, Харькове, Днепре, Одессе, Виннице, Херсоне, Запорожье и других городах)</w:t>
      </w:r>
      <w:r w:rsidDel="00000000" w:rsidR="00000000" w:rsidRPr="00000000">
        <w:rPr>
          <w:rFonts w:ascii="Times New Roman" w:cs="Times New Roman" w:eastAsia="Times New Roman" w:hAnsi="Times New Roman"/>
          <w:sz w:val="24"/>
          <w:szCs w:val="24"/>
          <w:rtl w:val="0"/>
        </w:rPr>
        <w:t xml:space="preserve"> и не разочароваться, нужно внимательно ознакомиться с параметрами и определить, насколько та или иная модель для него подходит. Наш магазин «Оpenshop.ua» дает возможность </w:t>
      </w:r>
      <w:r w:rsidDel="00000000" w:rsidR="00000000" w:rsidRPr="00000000">
        <w:rPr>
          <w:rFonts w:ascii="Times New Roman" w:cs="Times New Roman" w:eastAsia="Times New Roman" w:hAnsi="Times New Roman"/>
          <w:b w:val="1"/>
          <w:sz w:val="24"/>
          <w:szCs w:val="24"/>
          <w:rtl w:val="0"/>
        </w:rPr>
        <w:t xml:space="preserve">заказать телефон</w:t>
      </w:r>
      <w:r w:rsidDel="00000000" w:rsidR="00000000" w:rsidRPr="00000000">
        <w:rPr>
          <w:rFonts w:ascii="Times New Roman" w:cs="Times New Roman" w:eastAsia="Times New Roman" w:hAnsi="Times New Roman"/>
          <w:sz w:val="24"/>
          <w:szCs w:val="24"/>
          <w:rtl w:val="0"/>
        </w:rPr>
        <w:t xml:space="preserve"> с разными параметрами и функционалом. При этом большинство моделей будут дешевыми и надежными. Так что покупателям остается только определиться со своими желаниями, ведь «умный телефон» – это незаменимый гаджет, который прослужит хозяину много лет.</w:t>
      </w:r>
    </w:p>
    <w:p w:rsidR="00000000" w:rsidDel="00000000" w:rsidP="00000000" w:rsidRDefault="00000000" w:rsidRPr="00000000" w14:paraId="000000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Экран: разрешение, диагональ</w:t>
      </w: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Неважно, выбираете вы </w:t>
      </w:r>
      <w:r w:rsidDel="00000000" w:rsidR="00000000" w:rsidRPr="00000000">
        <w:rPr>
          <w:rFonts w:ascii="Times New Roman" w:cs="Times New Roman" w:eastAsia="Times New Roman" w:hAnsi="Times New Roman"/>
          <w:b w:val="1"/>
          <w:sz w:val="24"/>
          <w:szCs w:val="24"/>
          <w:rtl w:val="0"/>
        </w:rPr>
        <w:t xml:space="preserve">бюджетный смартфон</w:t>
      </w:r>
      <w:r w:rsidDel="00000000" w:rsidR="00000000" w:rsidRPr="00000000">
        <w:rPr>
          <w:rFonts w:ascii="Times New Roman" w:cs="Times New Roman" w:eastAsia="Times New Roman" w:hAnsi="Times New Roman"/>
          <w:sz w:val="24"/>
          <w:szCs w:val="24"/>
          <w:rtl w:val="0"/>
        </w:rPr>
        <w:t xml:space="preserve"> или модель из лимитированной линейки. Все равно он должен иметь матрицу с качественной цветопередачей, которая не утомляет глаза. Помимо этого важен большой угол обзора и хорошая чувствительность. У нас есть десятки подходящих вариантов, которые дают четкую картинку при дневном и искусственном освещении.</w:t>
      </w:r>
    </w:p>
    <w:p w:rsidR="00000000" w:rsidDel="00000000" w:rsidP="00000000" w:rsidRDefault="00000000" w:rsidRPr="00000000" w14:paraId="000000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менее важно и расширение. Оно должно быть FullHD или QHD. Такого расширения достаточно, чтобы при любой диагонали телефон давал насыщенное и не растянутое изображение. Вариант HD также является неплохим, но только в том случае, когда диагональ телефона составляет не больше 5-ти дюймов.</w:t>
      </w:r>
    </w:p>
    <w:p w:rsidR="00000000" w:rsidDel="00000000" w:rsidP="00000000" w:rsidRDefault="00000000" w:rsidRPr="00000000" w14:paraId="000000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Что же касается самой диагонали, то она может быть разной. Все зависит от личных пожеланий покупателя, а также задач, которые ставятся перед телефоном. У нас есть </w:t>
      </w:r>
      <w:r w:rsidDel="00000000" w:rsidR="00000000" w:rsidRPr="00000000">
        <w:rPr>
          <w:rFonts w:ascii="Times New Roman" w:cs="Times New Roman" w:eastAsia="Times New Roman" w:hAnsi="Times New Roman"/>
          <w:b w:val="1"/>
          <w:sz w:val="24"/>
          <w:szCs w:val="24"/>
          <w:rtl w:val="0"/>
        </w:rPr>
        <w:t xml:space="preserve">каталог смартфонов с ценами</w:t>
      </w:r>
      <w:r w:rsidDel="00000000" w:rsidR="00000000" w:rsidRPr="00000000">
        <w:rPr>
          <w:rFonts w:ascii="Times New Roman" w:cs="Times New Roman" w:eastAsia="Times New Roman" w:hAnsi="Times New Roman"/>
          <w:sz w:val="24"/>
          <w:szCs w:val="24"/>
          <w:rtl w:val="0"/>
        </w:rPr>
        <w:t xml:space="preserve">, в котором можно найти любые варианты. Но если говорить об универсальных, то это гаджеты с дисплеем от 5,2 до 5,5 дюйма. Такой телефон легко умещается в одной руке, при этом величина экрана достаточная, чтобы смотреть фильмы, заниматься интернет-серфингом, общаться в мессенджерах и даже выполнять некоторые рабочие задачи.</w:t>
      </w:r>
    </w:p>
    <w:p w:rsidR="00000000" w:rsidDel="00000000" w:rsidP="00000000" w:rsidRDefault="00000000" w:rsidRPr="00000000" w14:paraId="000001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Ну а любителей держать устройство двумя руками, заинтересуют варианты с диагональю 6 дюймов и больше. Они также имеют массу плюсов, просто такие варианты не всем нравятся из-за своих габаритов.</w:t>
      </w:r>
    </w:p>
    <w:p w:rsidR="00000000" w:rsidDel="00000000" w:rsidP="00000000" w:rsidRDefault="00000000" w:rsidRPr="00000000" w14:paraId="000001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Выбор процессора и оперативки</w:t>
      </w: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нас есть модели известных компаний, которые продают смартфоны: </w:t>
      </w:r>
      <w:r w:rsidDel="00000000" w:rsidR="00000000" w:rsidRPr="00000000">
        <w:rPr>
          <w:rFonts w:ascii="Times New Roman" w:cs="Times New Roman" w:eastAsia="Times New Roman" w:hAnsi="Times New Roman"/>
          <w:b w:val="1"/>
          <w:sz w:val="24"/>
          <w:szCs w:val="24"/>
          <w:rtl w:val="0"/>
        </w:rPr>
        <w:t xml:space="preserve">Samsung, Iphone, Google, Huawei, Meizu, Lenovo, Nomi, Xiaomi, Philips, CAT</w:t>
      </w:r>
      <w:r w:rsidDel="00000000" w:rsidR="00000000" w:rsidRPr="00000000">
        <w:rPr>
          <w:rFonts w:ascii="Times New Roman" w:cs="Times New Roman" w:eastAsia="Times New Roman" w:hAnsi="Times New Roman"/>
          <w:sz w:val="24"/>
          <w:szCs w:val="24"/>
          <w:rtl w:val="0"/>
        </w:rPr>
        <w:t xml:space="preserve"> и другие. И во всех модельных линейках имеются варианты, которые различаются по количеству ядер в процессоре. Именно они отвечают за быстродействие гаджета, его отклик на поставленные задачи, скорость обработки информации. Если выбран двухъядерный процессор, то пользователю придется рассчитывать на то, что он сможет выполнять самые простые задачи. Телефоны с 4-мя ядрами применяют для серфинга, запуска игр, которые не требуют большой скорости обработки данных, просмотра фильмов. Флагманами считаются телефоны на 6 и 8 ядер, который справится с любыми задачами, но и цена у них выше.</w:t>
      </w:r>
    </w:p>
    <w:p w:rsidR="00000000" w:rsidDel="00000000" w:rsidP="00000000" w:rsidRDefault="00000000" w:rsidRPr="00000000" w14:paraId="000001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Второй не менее важный параметр, от которого напрямую зависит скорость работы и качество обработки данных – это ОЗУ. Сегодня телефоны с 1 или 2 Гб памяти уже не актуальны, так как приложения, выпускаемые за последние годы, требуют больших объёмов. Поэтому на телефонах с такими параметрами они постоянно тормозят или вылетают.</w:t>
      </w:r>
    </w:p>
    <w:p w:rsidR="00000000" w:rsidDel="00000000" w:rsidP="00000000" w:rsidRDefault="00000000" w:rsidRPr="00000000" w14:paraId="000001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человек использует телефон только для интернет-серфинга, просмотра фильмов и общения, тогда ему подойдет вариант с ОЗУ на 3 Гб. Когда предусматривается использование гаджета для игр – нужно брать модели с 4 Гб памяти и выше.</w:t>
      </w:r>
    </w:p>
    <w:p w:rsidR="00000000" w:rsidDel="00000000" w:rsidP="00000000" w:rsidRDefault="00000000" w:rsidRPr="00000000" w14:paraId="000001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Память телефона</w:t>
      </w:r>
      <w:r w:rsidDel="00000000" w:rsidR="00000000" w:rsidRPr="00000000">
        <w:rPr>
          <w:rtl w:val="0"/>
        </w:rPr>
      </w:r>
    </w:p>
    <w:p w:rsidR="00000000" w:rsidDel="00000000" w:rsidP="00000000" w:rsidRDefault="00000000" w:rsidRPr="00000000" w14:paraId="000001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Сегодня компании выпускают смартфоны с достаточным объемом внутренней памяти. Поэтому не приходится задумываться о покупке карт. Поскольку в современном мире телефоны используются как хранилища данных, фотографий, большого количества игр и приложений, стоит приобретать модели, которые имеют 64 Гб и выше. Если же телефон предназначен для выполнения ограниченного количества функций, можно взять гаджет с памятью на 16 Гб или 32 Гб.</w:t>
      </w:r>
    </w:p>
    <w:p w:rsidR="00000000" w:rsidDel="00000000" w:rsidP="00000000" w:rsidRDefault="00000000" w:rsidRPr="00000000" w14:paraId="000001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Камеры смартфонов</w:t>
      </w: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Выбор камеры напрямую зависит от того, будет ли человек часто делать фотографии и насколько профессионально он этим занимается. Сегодня многие фотографируют себя и других несколько раз на день, но, далеко не каждый использует все возможности камеры и умеет их оценивать.</w:t>
      </w:r>
    </w:p>
    <w:p w:rsidR="00000000" w:rsidDel="00000000" w:rsidP="00000000" w:rsidRDefault="00000000" w:rsidRPr="00000000" w14:paraId="000001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Когда необходима камера, которая способна дать фото высокого разрешения, тогда нужно покупать те телефоны, в которых оптимизированы оптика и софт. Если у модели тщательно продуманное программное обеспечение – значит, она покажет высокий результат.</w:t>
      </w:r>
    </w:p>
    <w:p w:rsidR="00000000" w:rsidDel="00000000" w:rsidP="00000000" w:rsidRDefault="00000000" w:rsidRPr="00000000" w14:paraId="000001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Выбор аккумулятора</w:t>
      </w: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Современный пользователь не выпускает телефон из рук на протяжении всего дня. Поэтому ему нужна модель, которая имеет батарею с большим объемом. Средний объем аккумулятора современного гаджета должен составлять 3200-4000 мАч.</w:t>
      </w:r>
    </w:p>
    <w:p w:rsidR="00000000" w:rsidDel="00000000" w:rsidP="00000000" w:rsidRDefault="00000000" w:rsidRPr="00000000" w14:paraId="000001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Также важно обратить внимание на то, насколько быстро смартфон заряжается. Многие последние модели можно подзарядить за несколько минут, и после этого он будет работать еще несколько часов. Чтобы иметь такую возможность, необходимо выбирать варианты с функцией «Быстрая зарядка».</w:t>
      </w:r>
    </w:p>
    <w:p w:rsidR="00000000" w:rsidDel="00000000" w:rsidP="00000000" w:rsidRDefault="00000000" w:rsidRPr="00000000" w14:paraId="000001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Разъемы телефона</w:t>
      </w:r>
      <w:r w:rsidDel="00000000" w:rsidR="00000000" w:rsidRPr="00000000">
        <w:rPr>
          <w:rtl w:val="0"/>
        </w:rPr>
      </w:r>
    </w:p>
    <w:p w:rsidR="00000000" w:rsidDel="00000000" w:rsidP="00000000" w:rsidRDefault="00000000" w:rsidRPr="00000000" w14:paraId="000001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Сегодня последние модели гаджетов выпускают с разъемом для зарядки Type-C, поскольку он позволяет ускорить процесс. А модели постарше имеют разъем MicroUSB, который для пользователей стал привычным за последние годы. Поэтому выбирая телефон стоит помнить, что наличие Type-C – это показатель высокого качества. Однако многие модели с MicroUSB также отлично показывают себя и долго служат.</w:t>
      </w:r>
    </w:p>
    <w:p w:rsidR="00000000" w:rsidDel="00000000" w:rsidP="00000000" w:rsidRDefault="00000000" w:rsidRPr="00000000" w14:paraId="000001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Материалы корпуса и дополнительные функции</w:t>
      </w:r>
      <w:r w:rsidDel="00000000" w:rsidR="00000000" w:rsidRPr="00000000">
        <w:rPr>
          <w:rtl w:val="0"/>
        </w:rPr>
      </w:r>
    </w:p>
    <w:p w:rsidR="00000000" w:rsidDel="00000000" w:rsidP="00000000" w:rsidRDefault="00000000" w:rsidRPr="00000000" w14:paraId="000001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Считается, что самыми крепкими и устойчивыми к любому типу повреждений являются модели с металлическим корпусом. Однако среди гаджетов с пластиковыми деталями также встречается много действительно крепких. Поэтому в данном случае все зависит от изготовителя и самой модели телефона.</w:t>
      </w:r>
    </w:p>
    <w:p w:rsidR="00000000" w:rsidDel="00000000" w:rsidP="00000000" w:rsidRDefault="00000000" w:rsidRPr="00000000" w14:paraId="000001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Что же касается дополнительных функций, то они могут быть разными. Начиная от беспроводной зарядки и заканчивая системой распознавания лиц. Так как каждая модель имеет свои дополнения, покупателю нужно принимать решения, основываясь на личных желаниях и потребностях.</w:t>
      </w:r>
    </w:p>
    <w:p w:rsidR="00000000" w:rsidDel="00000000" w:rsidP="00000000" w:rsidRDefault="00000000" w:rsidRPr="00000000" w14:paraId="000001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у вас намечается </w:t>
      </w:r>
      <w:r w:rsidDel="00000000" w:rsidR="00000000" w:rsidRPr="00000000">
        <w:rPr>
          <w:rFonts w:ascii="Times New Roman" w:cs="Times New Roman" w:eastAsia="Times New Roman" w:hAnsi="Times New Roman"/>
          <w:b w:val="1"/>
          <w:sz w:val="24"/>
          <w:szCs w:val="24"/>
          <w:rtl w:val="0"/>
        </w:rPr>
        <w:t xml:space="preserve">покупка телефона</w:t>
      </w:r>
      <w:r w:rsidDel="00000000" w:rsidR="00000000" w:rsidRPr="00000000">
        <w:rPr>
          <w:rFonts w:ascii="Times New Roman" w:cs="Times New Roman" w:eastAsia="Times New Roman" w:hAnsi="Times New Roman"/>
          <w:sz w:val="24"/>
          <w:szCs w:val="24"/>
          <w:rtl w:val="0"/>
        </w:rPr>
        <w:t xml:space="preserve">, магазин «Оpenshop.ua» предлагает разные варианты, среди которых найдётся подходящий по всем параметрам и цене. Покупайте у нас </w:t>
      </w:r>
      <w:r w:rsidDel="00000000" w:rsidR="00000000" w:rsidRPr="00000000">
        <w:rPr>
          <w:rFonts w:ascii="Times New Roman" w:cs="Times New Roman" w:eastAsia="Times New Roman" w:hAnsi="Times New Roman"/>
          <w:b w:val="1"/>
          <w:sz w:val="24"/>
          <w:szCs w:val="24"/>
          <w:rtl w:val="0"/>
        </w:rPr>
        <w:t xml:space="preserve">смартфон с доставкой</w:t>
      </w:r>
      <w:r w:rsidDel="00000000" w:rsidR="00000000" w:rsidRPr="00000000">
        <w:rPr>
          <w:rFonts w:ascii="Times New Roman" w:cs="Times New Roman" w:eastAsia="Times New Roman" w:hAnsi="Times New Roman"/>
          <w:sz w:val="24"/>
          <w:szCs w:val="24"/>
          <w:rtl w:val="0"/>
        </w:rPr>
        <w:t xml:space="preserve"> и пользуйтесь с удовольствием.</w:t>
      </w:r>
    </w:p>
    <w:p w:rsidR="00000000" w:rsidDel="00000000" w:rsidP="00000000" w:rsidRDefault="00000000" w:rsidRPr="00000000" w14:paraId="000001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p w:rsidR="00000000" w:rsidDel="00000000" w:rsidP="00000000" w:rsidRDefault="00000000" w:rsidRPr="00000000" w14:paraId="000001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Экспертиза кровли</w:t>
      </w:r>
      <w:r w:rsidDel="00000000" w:rsidR="00000000" w:rsidRPr="00000000">
        <w:rPr>
          <w:rtl w:val="0"/>
        </w:rPr>
      </w:r>
    </w:p>
    <w:p w:rsidR="00000000" w:rsidDel="00000000" w:rsidP="00000000" w:rsidRDefault="00000000" w:rsidRPr="00000000" w14:paraId="000001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Независимая экспертиза кровли здания – </w:t>
      </w:r>
      <w:r w:rsidDel="00000000" w:rsidR="00000000" w:rsidRPr="00000000">
        <w:rPr>
          <w:rFonts w:ascii="Times New Roman" w:cs="Times New Roman" w:eastAsia="Times New Roman" w:hAnsi="Times New Roman"/>
          <w:sz w:val="24"/>
          <w:szCs w:val="24"/>
          <w:rtl w:val="0"/>
        </w:rPr>
        <w:t xml:space="preserve">это необходимая </w:t>
      </w:r>
      <w:r w:rsidDel="00000000" w:rsidR="00000000" w:rsidRPr="00000000">
        <w:rPr>
          <w:rFonts w:ascii="Times New Roman" w:cs="Times New Roman" w:eastAsia="Times New Roman" w:hAnsi="Times New Roman"/>
          <w:b w:val="1"/>
          <w:sz w:val="24"/>
          <w:szCs w:val="24"/>
          <w:rtl w:val="0"/>
        </w:rPr>
        <w:t xml:space="preserve">проверка</w:t>
      </w:r>
      <w:r w:rsidDel="00000000" w:rsidR="00000000" w:rsidRPr="00000000">
        <w:rPr>
          <w:rFonts w:ascii="Times New Roman" w:cs="Times New Roman" w:eastAsia="Times New Roman" w:hAnsi="Times New Roman"/>
          <w:sz w:val="24"/>
          <w:szCs w:val="24"/>
          <w:rtl w:val="0"/>
        </w:rPr>
        <w:t xml:space="preserve"> для оценки состояния постройки и предотвращения рисков, связанных с нарушениями технологии монтажа. Если такая процедура не проводится вовремя она может стать причиной следующих проблем:</w:t>
      </w:r>
    </w:p>
    <w:p w:rsidR="00000000" w:rsidDel="00000000" w:rsidP="00000000" w:rsidRDefault="00000000" w:rsidRPr="00000000" w14:paraId="000001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D">
      <w:pPr>
        <w:numPr>
          <w:ilvl w:val="0"/>
          <w:numId w:val="6"/>
        </w:numPr>
        <w:ind w:left="720" w:hanging="360"/>
        <w:rPr/>
      </w:pPr>
      <w:r w:rsidDel="00000000" w:rsidR="00000000" w:rsidRPr="00000000">
        <w:rPr>
          <w:rFonts w:ascii="Times New Roman" w:cs="Times New Roman" w:eastAsia="Times New Roman" w:hAnsi="Times New Roman"/>
          <w:sz w:val="24"/>
          <w:szCs w:val="24"/>
          <w:rtl w:val="0"/>
        </w:rPr>
        <w:t xml:space="preserve">протекание крыши и затопление фасадов верхних этажей;</w:t>
      </w:r>
    </w:p>
    <w:p w:rsidR="00000000" w:rsidDel="00000000" w:rsidP="00000000" w:rsidRDefault="00000000" w:rsidRPr="00000000" w14:paraId="0000012E">
      <w:pPr>
        <w:numPr>
          <w:ilvl w:val="0"/>
          <w:numId w:val="6"/>
        </w:numPr>
        <w:ind w:left="720" w:hanging="360"/>
        <w:rPr/>
      </w:pPr>
      <w:r w:rsidDel="00000000" w:rsidR="00000000" w:rsidRPr="00000000">
        <w:rPr>
          <w:rFonts w:ascii="Times New Roman" w:cs="Times New Roman" w:eastAsia="Times New Roman" w:hAnsi="Times New Roman"/>
          <w:sz w:val="24"/>
          <w:szCs w:val="24"/>
          <w:rtl w:val="0"/>
        </w:rPr>
        <w:t xml:space="preserve">провисание покрова;</w:t>
      </w:r>
    </w:p>
    <w:p w:rsidR="00000000" w:rsidDel="00000000" w:rsidP="00000000" w:rsidRDefault="00000000" w:rsidRPr="00000000" w14:paraId="0000012F">
      <w:pPr>
        <w:numPr>
          <w:ilvl w:val="0"/>
          <w:numId w:val="6"/>
        </w:numPr>
        <w:ind w:left="720" w:hanging="360"/>
        <w:rPr/>
      </w:pPr>
      <w:r w:rsidDel="00000000" w:rsidR="00000000" w:rsidRPr="00000000">
        <w:rPr>
          <w:rFonts w:ascii="Times New Roman" w:cs="Times New Roman" w:eastAsia="Times New Roman" w:hAnsi="Times New Roman"/>
          <w:sz w:val="24"/>
          <w:szCs w:val="24"/>
          <w:rtl w:val="0"/>
        </w:rPr>
        <w:t xml:space="preserve">примерзание льда к стенам;</w:t>
      </w:r>
    </w:p>
    <w:p w:rsidR="00000000" w:rsidDel="00000000" w:rsidP="00000000" w:rsidRDefault="00000000" w:rsidRPr="00000000" w14:paraId="00000130">
      <w:pPr>
        <w:numPr>
          <w:ilvl w:val="0"/>
          <w:numId w:val="6"/>
        </w:numPr>
        <w:ind w:left="720" w:hanging="360"/>
        <w:rPr/>
      </w:pPr>
      <w:r w:rsidDel="00000000" w:rsidR="00000000" w:rsidRPr="00000000">
        <w:rPr>
          <w:rFonts w:ascii="Times New Roman" w:cs="Times New Roman" w:eastAsia="Times New Roman" w:hAnsi="Times New Roman"/>
          <w:sz w:val="24"/>
          <w:szCs w:val="24"/>
          <w:rtl w:val="0"/>
        </w:rPr>
        <w:t xml:space="preserve">появление плесени и грибка внутри помещений;</w:t>
      </w:r>
    </w:p>
    <w:p w:rsidR="00000000" w:rsidDel="00000000" w:rsidP="00000000" w:rsidRDefault="00000000" w:rsidRPr="00000000" w14:paraId="00000131">
      <w:pPr>
        <w:numPr>
          <w:ilvl w:val="0"/>
          <w:numId w:val="6"/>
        </w:numPr>
        <w:ind w:left="720" w:hanging="360"/>
        <w:rPr/>
      </w:pPr>
      <w:r w:rsidDel="00000000" w:rsidR="00000000" w:rsidRPr="00000000">
        <w:rPr>
          <w:rFonts w:ascii="Times New Roman" w:cs="Times New Roman" w:eastAsia="Times New Roman" w:hAnsi="Times New Roman"/>
          <w:sz w:val="24"/>
          <w:szCs w:val="24"/>
          <w:rtl w:val="0"/>
        </w:rPr>
        <w:t xml:space="preserve">порча отделки квартир.</w:t>
      </w:r>
    </w:p>
    <w:p w:rsidR="00000000" w:rsidDel="00000000" w:rsidP="00000000" w:rsidRDefault="00000000" w:rsidRPr="00000000" w14:paraId="000001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 время обследования можно выявить причины возникновения различных повреждений и вовремя их устранить. Очень часто исследование помогает обнаружить нарушения технологии, которые были допущены еще во время возведения постройки.</w:t>
      </w:r>
    </w:p>
    <w:p w:rsidR="00000000" w:rsidDel="00000000" w:rsidP="00000000" w:rsidRDefault="00000000" w:rsidRPr="00000000" w14:paraId="000001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Этапы проведения строительной экспертизы кровли</w:t>
      </w:r>
      <w:r w:rsidDel="00000000" w:rsidR="00000000" w:rsidRPr="00000000">
        <w:rPr>
          <w:rtl w:val="0"/>
        </w:rPr>
      </w:r>
    </w:p>
    <w:p w:rsidR="00000000" w:rsidDel="00000000" w:rsidP="00000000" w:rsidRDefault="00000000" w:rsidRPr="00000000" w14:paraId="000001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этапов и типы исследования зависят от того, какое это здание. Если речь идет о многоквартирном доме, то процедура будет длительнее и серьезнее чем при проверке обычного жилого коттеджа. Вот почему нельзя определить точную </w:t>
      </w:r>
      <w:r w:rsidDel="00000000" w:rsidR="00000000" w:rsidRPr="00000000">
        <w:rPr>
          <w:rFonts w:ascii="Times New Roman" w:cs="Times New Roman" w:eastAsia="Times New Roman" w:hAnsi="Times New Roman"/>
          <w:b w:val="1"/>
          <w:sz w:val="24"/>
          <w:szCs w:val="24"/>
          <w:rtl w:val="0"/>
        </w:rPr>
        <w:t xml:space="preserve">стоимость</w:t>
      </w:r>
      <w:r w:rsidDel="00000000" w:rsidR="00000000" w:rsidRPr="00000000">
        <w:rPr>
          <w:rFonts w:ascii="Times New Roman" w:cs="Times New Roman" w:eastAsia="Times New Roman" w:hAnsi="Times New Roman"/>
          <w:sz w:val="24"/>
          <w:szCs w:val="24"/>
          <w:rtl w:val="0"/>
        </w:rPr>
        <w:t xml:space="preserve"> оценки в </w:t>
      </w:r>
      <w:r w:rsidDel="00000000" w:rsidR="00000000" w:rsidRPr="00000000">
        <w:rPr>
          <w:rFonts w:ascii="Times New Roman" w:cs="Times New Roman" w:eastAsia="Times New Roman" w:hAnsi="Times New Roman"/>
          <w:b w:val="1"/>
          <w:sz w:val="24"/>
          <w:szCs w:val="24"/>
          <w:rtl w:val="0"/>
        </w:rPr>
        <w:t xml:space="preserve">Москве</w:t>
      </w:r>
      <w:r w:rsidDel="00000000" w:rsidR="00000000" w:rsidRPr="00000000">
        <w:rPr>
          <w:rFonts w:ascii="Times New Roman" w:cs="Times New Roman" w:eastAsia="Times New Roman" w:hAnsi="Times New Roman"/>
          <w:sz w:val="24"/>
          <w:szCs w:val="24"/>
          <w:rtl w:val="0"/>
        </w:rPr>
        <w:t xml:space="preserve">, пока на руки не будет получена документация. Также бригаде экспертов желательно выехать на объект, для определения площади работ.</w:t>
      </w:r>
    </w:p>
    <w:p w:rsidR="00000000" w:rsidDel="00000000" w:rsidP="00000000" w:rsidRDefault="00000000" w:rsidRPr="00000000" w14:paraId="000001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Исследование включает не только проверку состояния самой кровли, но и изучение актов, паспортов, других материалов. Дополнительная работа производится в тех случаях, когда квартира была затоплена и нужно оценить ущерб.</w:t>
      </w:r>
    </w:p>
    <w:p w:rsidR="00000000" w:rsidDel="00000000" w:rsidP="00000000" w:rsidRDefault="00000000" w:rsidRPr="00000000" w14:paraId="000001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Независимая экспертиза кровли</w:t>
      </w:r>
      <w:r w:rsidDel="00000000" w:rsidR="00000000" w:rsidRPr="00000000">
        <w:rPr>
          <w:rFonts w:ascii="Times New Roman" w:cs="Times New Roman" w:eastAsia="Times New Roman" w:hAnsi="Times New Roman"/>
          <w:sz w:val="24"/>
          <w:szCs w:val="24"/>
          <w:rtl w:val="0"/>
        </w:rPr>
        <w:t xml:space="preserve"> включает этап обязательного обследования крыши. В процессе проверки эксперты делают замеры, фотографии для отчета. Оценка производится в зависимости от того, какого типа крыша: скатная или плоская. В первом случае особое внимание уделяют углу наклона и его соответствию проектной схеме. А также проверяют состояние водостоков.</w:t>
      </w:r>
    </w:p>
    <w:p w:rsidR="00000000" w:rsidDel="00000000" w:rsidP="00000000" w:rsidRDefault="00000000" w:rsidRPr="00000000" w14:paraId="000001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Помимо этого, специалисты исследуют саму кровлю. Они должны оценить, соответствует ли стандартам уровень нахлеста, а также насколько качественные материалы использованы для изоляции. Если кровля устанавливалась непрофессионалами, эксперты могут обнаружить и вовремя указать на неправильный монтаж водопровода или системы изоляции.</w:t>
      </w:r>
    </w:p>
    <w:p w:rsidR="00000000" w:rsidDel="00000000" w:rsidP="00000000" w:rsidRDefault="00000000" w:rsidRPr="00000000" w14:paraId="000001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В чем преимущества технической экспертизы кровли от «Надзора»</w:t>
      </w:r>
      <w:r w:rsidDel="00000000" w:rsidR="00000000" w:rsidRPr="00000000">
        <w:rPr>
          <w:rtl w:val="0"/>
        </w:rPr>
      </w:r>
    </w:p>
    <w:p w:rsidR="00000000" w:rsidDel="00000000" w:rsidP="00000000" w:rsidRDefault="00000000" w:rsidRPr="00000000" w14:paraId="000001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Фирма «Надзора» занимается оценкой зданий, в том числе и кровли, уже много лет подряд. В штате работают профессионалы, которые всегда знают об изменениях в нормативах и стандартах. Они повышают свою квалификацию и уделяют внимание мелочам. Для работы используется только современное оборудование, позволяющее точно сделать все замеры и провести тщательную экспертизу.</w:t>
      </w:r>
    </w:p>
    <w:p w:rsidR="00000000" w:rsidDel="00000000" w:rsidP="00000000" w:rsidRDefault="00000000" w:rsidRPr="00000000" w14:paraId="000001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Мы предлагаем свои услуги в разных случаях, в том числе и когда нужна досудебная или судебная экспертиза. Часто из-за безответственного подхода застройщиков, жители верхних этажей судятся по причине порчи имущества вследствие затопления.</w:t>
      </w:r>
    </w:p>
    <w:p w:rsidR="00000000" w:rsidDel="00000000" w:rsidP="00000000" w:rsidRDefault="00000000" w:rsidRPr="00000000" w14:paraId="000001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Экспертиза ремонта кровли здания</w:t>
      </w:r>
      <w:r w:rsidDel="00000000" w:rsidR="00000000" w:rsidRPr="00000000">
        <w:rPr>
          <w:rFonts w:ascii="Times New Roman" w:cs="Times New Roman" w:eastAsia="Times New Roman" w:hAnsi="Times New Roman"/>
          <w:sz w:val="24"/>
          <w:szCs w:val="24"/>
          <w:rtl w:val="0"/>
        </w:rPr>
        <w:t xml:space="preserve"> – это еще одна услуга, которую можно заказать в нашей компании. После реконструкции здания, планового ремонта или аварийной ситуации, необходимо оценивание, которое покажет, как качественно были проведены работы и есть ли риски ЧП. В случае выявления несоответствия стандартам вся информация заносится в отчет, и клиент может использовать документы, чтобы выиграть дело в суде. У фирмы «Надзора» есть нужная аккредитация и все бумаги, чтобы наши заключения имели юридическую силу.</w:t>
      </w:r>
    </w:p>
    <w:p w:rsidR="00000000" w:rsidDel="00000000" w:rsidP="00000000" w:rsidRDefault="00000000" w:rsidRPr="00000000" w14:paraId="000001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Благодаря большому опыту в данной сфере, мы гарантируем заказчикам качественное выполнение работ любого уровня сложности в установленный срок.</w:t>
      </w:r>
    </w:p>
    <w:p w:rsidR="00000000" w:rsidDel="00000000" w:rsidP="00000000" w:rsidRDefault="00000000" w:rsidRPr="00000000" w14:paraId="000001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Доступная цена услуги в компании</w:t>
      </w:r>
      <w:r w:rsidDel="00000000" w:rsidR="00000000" w:rsidRPr="00000000">
        <w:rPr>
          <w:rtl w:val="0"/>
        </w:rPr>
      </w:r>
    </w:p>
    <w:p w:rsidR="00000000" w:rsidDel="00000000" w:rsidP="00000000" w:rsidRDefault="00000000" w:rsidRPr="00000000" w14:paraId="000001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Наша фирма предлагает проверку по оптимальной стоимости. Чтобы рассчитать точную сумму нужно видеть документы и сам объект. Но, в любом случае наши услуги стоят дешевле, чем работа большинства московских конкурентов.</w:t>
      </w:r>
    </w:p>
    <w:p w:rsidR="00000000" w:rsidDel="00000000" w:rsidP="00000000" w:rsidRDefault="00000000" w:rsidRPr="00000000" w14:paraId="000001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9)</w:t>
      </w:r>
    </w:p>
    <w:p w:rsidR="00000000" w:rsidDel="00000000" w:rsidP="00000000" w:rsidRDefault="00000000" w:rsidRPr="00000000" w14:paraId="0000014D">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Быстрая подготовка к обществознанию</w:t>
      </w:r>
      <w:r w:rsidDel="00000000" w:rsidR="00000000" w:rsidRPr="00000000">
        <w:rPr>
          <w:rtl w:val="0"/>
        </w:rPr>
      </w:r>
    </w:p>
    <w:p w:rsidR="00000000" w:rsidDel="00000000" w:rsidP="00000000" w:rsidRDefault="00000000" w:rsidRPr="00000000" w14:paraId="000001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Обществознание – это один из самых важных предметов для поступления на многие специальности. Поэтому </w:t>
      </w:r>
      <w:r w:rsidDel="00000000" w:rsidR="00000000" w:rsidRPr="00000000">
        <w:rPr>
          <w:rFonts w:ascii="Times New Roman" w:cs="Times New Roman" w:eastAsia="Times New Roman" w:hAnsi="Times New Roman"/>
          <w:b w:val="1"/>
          <w:sz w:val="24"/>
          <w:szCs w:val="24"/>
          <w:rtl w:val="0"/>
        </w:rPr>
        <w:t xml:space="preserve">учащиеся</w:t>
      </w:r>
      <w:r w:rsidDel="00000000" w:rsidR="00000000" w:rsidRPr="00000000">
        <w:rPr>
          <w:rFonts w:ascii="Times New Roman" w:cs="Times New Roman" w:eastAsia="Times New Roman" w:hAnsi="Times New Roman"/>
          <w:sz w:val="24"/>
          <w:szCs w:val="24"/>
          <w:rtl w:val="0"/>
        </w:rPr>
        <w:t xml:space="preserve">, желающие связать свою жизнь с экономикой, социологией, культурологией, правом должны </w:t>
      </w:r>
      <w:r w:rsidDel="00000000" w:rsidR="00000000" w:rsidRPr="00000000">
        <w:rPr>
          <w:rFonts w:ascii="Times New Roman" w:cs="Times New Roman" w:eastAsia="Times New Roman" w:hAnsi="Times New Roman"/>
          <w:b w:val="1"/>
          <w:sz w:val="24"/>
          <w:szCs w:val="24"/>
          <w:rtl w:val="0"/>
        </w:rPr>
        <w:t xml:space="preserve">успешно</w:t>
      </w:r>
      <w:r w:rsidDel="00000000" w:rsidR="00000000" w:rsidRPr="00000000">
        <w:rPr>
          <w:rFonts w:ascii="Times New Roman" w:cs="Times New Roman" w:eastAsia="Times New Roman" w:hAnsi="Times New Roman"/>
          <w:sz w:val="24"/>
          <w:szCs w:val="24"/>
          <w:rtl w:val="0"/>
        </w:rPr>
        <w:t xml:space="preserve"> сдать экзамены и получить высокие оценки. Часто школьники считают, что это очень простой предмет, поэтому они смогут все выучить за несколько недель. Но когда начинается </w:t>
      </w:r>
      <w:r w:rsidDel="00000000" w:rsidR="00000000" w:rsidRPr="00000000">
        <w:rPr>
          <w:rFonts w:ascii="Times New Roman" w:cs="Times New Roman" w:eastAsia="Times New Roman" w:hAnsi="Times New Roman"/>
          <w:b w:val="1"/>
          <w:sz w:val="24"/>
          <w:szCs w:val="24"/>
          <w:rtl w:val="0"/>
        </w:rPr>
        <w:t xml:space="preserve">быстрая подготовка к обществознанию</w:t>
      </w:r>
      <w:r w:rsidDel="00000000" w:rsidR="00000000" w:rsidRPr="00000000">
        <w:rPr>
          <w:rFonts w:ascii="Times New Roman" w:cs="Times New Roman" w:eastAsia="Times New Roman" w:hAnsi="Times New Roman"/>
          <w:sz w:val="24"/>
          <w:szCs w:val="24"/>
          <w:rtl w:val="0"/>
        </w:rPr>
        <w:t xml:space="preserve">, оказывается, что дети путаются в понятиях, не знают терминов, не умеют анализировать новости и события. А еще им очень сложно излагать мысли в эссе.</w:t>
      </w:r>
    </w:p>
    <w:p w:rsidR="00000000" w:rsidDel="00000000" w:rsidP="00000000" w:rsidRDefault="00000000" w:rsidRPr="00000000" w14:paraId="000001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Поэтому чтобы получить высокий балл, подросткам нужна помощь опытных педагогов, которые не только обучат предмету, но и дадут хорошую мотивацию. Именно такую подготовку предлагает «Годограф» Этот центр – одно из лучших учебных заведений </w:t>
      </w:r>
      <w:r w:rsidDel="00000000" w:rsidR="00000000" w:rsidRPr="00000000">
        <w:rPr>
          <w:rFonts w:ascii="Times New Roman" w:cs="Times New Roman" w:eastAsia="Times New Roman" w:hAnsi="Times New Roman"/>
          <w:b w:val="1"/>
          <w:sz w:val="24"/>
          <w:szCs w:val="24"/>
          <w:rtl w:val="0"/>
        </w:rPr>
        <w:t xml:space="preserve">Москвы</w:t>
      </w:r>
      <w:r w:rsidDel="00000000" w:rsidR="00000000" w:rsidRPr="00000000">
        <w:rPr>
          <w:rFonts w:ascii="Times New Roman" w:cs="Times New Roman" w:eastAsia="Times New Roman" w:hAnsi="Times New Roman"/>
          <w:sz w:val="24"/>
          <w:szCs w:val="24"/>
          <w:rtl w:val="0"/>
        </w:rPr>
        <w:t xml:space="preserve">. Несмотря на то, что УЦ очень молодой, он уже отлично себя зарекомендовал, благодаря использованию современных систем подготовки и повышению среднего балла школьников на 35-55 пунктов.</w:t>
      </w:r>
    </w:p>
    <w:p w:rsidR="00000000" w:rsidDel="00000000" w:rsidP="00000000" w:rsidRDefault="00000000" w:rsidRPr="00000000" w14:paraId="000001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центре работают педагоги, которые прошли многоуровневое собеседование и имеют много полезных навыков. Они владеют приемами НЛП, знают, как правильно мотивировать подростков, ставят перед ними достижимые цели и находят индивидуальный подход, На </w:t>
      </w:r>
      <w:r w:rsidDel="00000000" w:rsidR="00000000" w:rsidRPr="00000000">
        <w:rPr>
          <w:rFonts w:ascii="Times New Roman" w:cs="Times New Roman" w:eastAsia="Times New Roman" w:hAnsi="Times New Roman"/>
          <w:b w:val="1"/>
          <w:sz w:val="24"/>
          <w:szCs w:val="24"/>
          <w:rtl w:val="0"/>
        </w:rPr>
        <w:t xml:space="preserve">уроках</w:t>
      </w:r>
      <w:r w:rsidDel="00000000" w:rsidR="00000000" w:rsidRPr="00000000">
        <w:rPr>
          <w:rFonts w:ascii="Times New Roman" w:cs="Times New Roman" w:eastAsia="Times New Roman" w:hAnsi="Times New Roman"/>
          <w:sz w:val="24"/>
          <w:szCs w:val="24"/>
          <w:rtl w:val="0"/>
        </w:rPr>
        <w:t xml:space="preserve"> ребята всегда взаимодействуют друг с другом и с преподавателем. Учителя проходили стажировку в лучших отечественных и зарубежных вузах, получали сертификаты, защищали диссертации.  Цели педагогов «Годографа» – помочь детям разобраться в каждом нюансе, привить им любовь к предмету, научить анализировать события, критически мыслить, смотреть на ситуацию с разных сторон.</w:t>
      </w:r>
    </w:p>
    <w:p w:rsidR="00000000" w:rsidDel="00000000" w:rsidP="00000000" w:rsidRDefault="00000000" w:rsidRPr="00000000" w14:paraId="000001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Особенности подготовки в «Годографе»</w:t>
      </w:r>
      <w:r w:rsidDel="00000000" w:rsidR="00000000" w:rsidRPr="00000000">
        <w:rPr>
          <w:rtl w:val="0"/>
        </w:rPr>
      </w:r>
    </w:p>
    <w:p w:rsidR="00000000" w:rsidDel="00000000" w:rsidP="00000000" w:rsidRDefault="00000000" w:rsidRPr="00000000" w14:paraId="000001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Чтобы дети были вовлечены в процесс, для них создаются комфортные условия:</w:t>
      </w:r>
    </w:p>
    <w:p w:rsidR="00000000" w:rsidDel="00000000" w:rsidP="00000000" w:rsidRDefault="00000000" w:rsidRPr="00000000" w14:paraId="000001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9">
      <w:pPr>
        <w:numPr>
          <w:ilvl w:val="0"/>
          <w:numId w:val="2"/>
        </w:numPr>
        <w:ind w:left="720" w:hanging="360"/>
        <w:rPr/>
      </w:pPr>
      <w:r w:rsidDel="00000000" w:rsidR="00000000" w:rsidRPr="00000000">
        <w:rPr>
          <w:rFonts w:ascii="Times New Roman" w:cs="Times New Roman" w:eastAsia="Times New Roman" w:hAnsi="Times New Roman"/>
          <w:sz w:val="24"/>
          <w:szCs w:val="24"/>
          <w:rtl w:val="0"/>
        </w:rPr>
        <w:t xml:space="preserve">небольшие группы от 2-х до 7-и человек;</w:t>
      </w:r>
    </w:p>
    <w:p w:rsidR="00000000" w:rsidDel="00000000" w:rsidP="00000000" w:rsidRDefault="00000000" w:rsidRPr="00000000" w14:paraId="0000015A">
      <w:pPr>
        <w:numPr>
          <w:ilvl w:val="0"/>
          <w:numId w:val="2"/>
        </w:numPr>
        <w:ind w:left="720" w:hanging="360"/>
        <w:rPr/>
      </w:pPr>
      <w:r w:rsidDel="00000000" w:rsidR="00000000" w:rsidRPr="00000000">
        <w:rPr>
          <w:rFonts w:ascii="Times New Roman" w:cs="Times New Roman" w:eastAsia="Times New Roman" w:hAnsi="Times New Roman"/>
          <w:sz w:val="24"/>
          <w:szCs w:val="24"/>
          <w:rtl w:val="0"/>
        </w:rPr>
        <w:t xml:space="preserve">разделение школьников по уровню знаний;</w:t>
      </w:r>
    </w:p>
    <w:p w:rsidR="00000000" w:rsidDel="00000000" w:rsidP="00000000" w:rsidRDefault="00000000" w:rsidRPr="00000000" w14:paraId="0000015B">
      <w:pPr>
        <w:numPr>
          <w:ilvl w:val="0"/>
          <w:numId w:val="2"/>
        </w:numPr>
        <w:ind w:left="720" w:hanging="360"/>
        <w:rPr/>
      </w:pPr>
      <w:r w:rsidDel="00000000" w:rsidR="00000000" w:rsidRPr="00000000">
        <w:rPr>
          <w:rFonts w:ascii="Times New Roman" w:cs="Times New Roman" w:eastAsia="Times New Roman" w:hAnsi="Times New Roman"/>
          <w:sz w:val="24"/>
          <w:szCs w:val="24"/>
          <w:rtl w:val="0"/>
        </w:rPr>
        <w:t xml:space="preserve">постоянное выполнение </w:t>
      </w:r>
      <w:r w:rsidDel="00000000" w:rsidR="00000000" w:rsidRPr="00000000">
        <w:rPr>
          <w:rFonts w:ascii="Times New Roman" w:cs="Times New Roman" w:eastAsia="Times New Roman" w:hAnsi="Times New Roman"/>
          <w:b w:val="1"/>
          <w:sz w:val="24"/>
          <w:szCs w:val="24"/>
          <w:rtl w:val="0"/>
        </w:rPr>
        <w:t xml:space="preserve">заданий</w:t>
      </w:r>
      <w:r w:rsidDel="00000000" w:rsidR="00000000" w:rsidRPr="00000000">
        <w:rPr>
          <w:rFonts w:ascii="Times New Roman" w:cs="Times New Roman" w:eastAsia="Times New Roman" w:hAnsi="Times New Roman"/>
          <w:sz w:val="24"/>
          <w:szCs w:val="24"/>
          <w:rtl w:val="0"/>
        </w:rPr>
        <w:t xml:space="preserve"> из тестирования;</w:t>
      </w:r>
    </w:p>
    <w:p w:rsidR="00000000" w:rsidDel="00000000" w:rsidP="00000000" w:rsidRDefault="00000000" w:rsidRPr="00000000" w14:paraId="0000015C">
      <w:pPr>
        <w:numPr>
          <w:ilvl w:val="0"/>
          <w:numId w:val="2"/>
        </w:numPr>
        <w:ind w:left="720" w:hanging="360"/>
        <w:rPr/>
      </w:pPr>
      <w:r w:rsidDel="00000000" w:rsidR="00000000" w:rsidRPr="00000000">
        <w:rPr>
          <w:rFonts w:ascii="Times New Roman" w:cs="Times New Roman" w:eastAsia="Times New Roman" w:hAnsi="Times New Roman"/>
          <w:sz w:val="24"/>
          <w:szCs w:val="24"/>
          <w:rtl w:val="0"/>
        </w:rPr>
        <w:t xml:space="preserve">дискуссии, обсуждение событий и реальных примеров;</w:t>
      </w:r>
    </w:p>
    <w:p w:rsidR="00000000" w:rsidDel="00000000" w:rsidP="00000000" w:rsidRDefault="00000000" w:rsidRPr="00000000" w14:paraId="0000015D">
      <w:pPr>
        <w:numPr>
          <w:ilvl w:val="0"/>
          <w:numId w:val="2"/>
        </w:numPr>
        <w:ind w:left="720" w:hanging="360"/>
        <w:rPr/>
      </w:pPr>
      <w:r w:rsidDel="00000000" w:rsidR="00000000" w:rsidRPr="00000000">
        <w:rPr>
          <w:rFonts w:ascii="Times New Roman" w:cs="Times New Roman" w:eastAsia="Times New Roman" w:hAnsi="Times New Roman"/>
          <w:sz w:val="24"/>
          <w:szCs w:val="24"/>
          <w:rtl w:val="0"/>
        </w:rPr>
        <w:t xml:space="preserve">написание эссе;</w:t>
      </w:r>
    </w:p>
    <w:p w:rsidR="00000000" w:rsidDel="00000000" w:rsidP="00000000" w:rsidRDefault="00000000" w:rsidRPr="00000000" w14:paraId="0000015E">
      <w:pPr>
        <w:numPr>
          <w:ilvl w:val="0"/>
          <w:numId w:val="2"/>
        </w:numPr>
        <w:ind w:left="720" w:hanging="360"/>
        <w:rPr/>
      </w:pPr>
      <w:r w:rsidDel="00000000" w:rsidR="00000000" w:rsidRPr="00000000">
        <w:rPr>
          <w:rFonts w:ascii="Times New Roman" w:cs="Times New Roman" w:eastAsia="Times New Roman" w:hAnsi="Times New Roman"/>
          <w:sz w:val="24"/>
          <w:szCs w:val="24"/>
          <w:rtl w:val="0"/>
        </w:rPr>
        <w:t xml:space="preserve">обучение в комфортных аудиториях, оборудованных всем необходимым;</w:t>
      </w:r>
    </w:p>
    <w:p w:rsidR="00000000" w:rsidDel="00000000" w:rsidP="00000000" w:rsidRDefault="00000000" w:rsidRPr="00000000" w14:paraId="0000015F">
      <w:pPr>
        <w:numPr>
          <w:ilvl w:val="0"/>
          <w:numId w:val="2"/>
        </w:numPr>
        <w:ind w:left="720" w:hanging="360"/>
        <w:rPr/>
      </w:pPr>
      <w:r w:rsidDel="00000000" w:rsidR="00000000" w:rsidRPr="00000000">
        <w:rPr>
          <w:rFonts w:ascii="Times New Roman" w:cs="Times New Roman" w:eastAsia="Times New Roman" w:hAnsi="Times New Roman"/>
          <w:sz w:val="24"/>
          <w:szCs w:val="24"/>
          <w:rtl w:val="0"/>
        </w:rPr>
        <w:t xml:space="preserve">закрепление куратора за каждой группой;</w:t>
      </w:r>
    </w:p>
    <w:p w:rsidR="00000000" w:rsidDel="00000000" w:rsidP="00000000" w:rsidRDefault="00000000" w:rsidRPr="00000000" w14:paraId="00000160">
      <w:pPr>
        <w:numPr>
          <w:ilvl w:val="0"/>
          <w:numId w:val="2"/>
        </w:numPr>
        <w:ind w:left="720" w:hanging="360"/>
        <w:rPr/>
      </w:pPr>
      <w:r w:rsidDel="00000000" w:rsidR="00000000" w:rsidRPr="00000000">
        <w:rPr>
          <w:rFonts w:ascii="Times New Roman" w:cs="Times New Roman" w:eastAsia="Times New Roman" w:hAnsi="Times New Roman"/>
          <w:sz w:val="24"/>
          <w:szCs w:val="24"/>
          <w:rtl w:val="0"/>
        </w:rPr>
        <w:t xml:space="preserve">связь с учителем через Телеграм;</w:t>
      </w:r>
    </w:p>
    <w:p w:rsidR="00000000" w:rsidDel="00000000" w:rsidP="00000000" w:rsidRDefault="00000000" w:rsidRPr="00000000" w14:paraId="00000161">
      <w:pPr>
        <w:numPr>
          <w:ilvl w:val="0"/>
          <w:numId w:val="2"/>
        </w:numPr>
        <w:ind w:left="720" w:hanging="360"/>
        <w:rPr/>
      </w:pPr>
      <w:r w:rsidDel="00000000" w:rsidR="00000000" w:rsidRPr="00000000">
        <w:rPr>
          <w:rFonts w:ascii="Times New Roman" w:cs="Times New Roman" w:eastAsia="Times New Roman" w:hAnsi="Times New Roman"/>
          <w:sz w:val="24"/>
          <w:szCs w:val="24"/>
          <w:rtl w:val="0"/>
        </w:rPr>
        <w:t xml:space="preserve">индивидуальный график, дополнительные занятия.</w:t>
      </w:r>
    </w:p>
    <w:p w:rsidR="00000000" w:rsidDel="00000000" w:rsidP="00000000" w:rsidRDefault="00000000" w:rsidRPr="00000000" w14:paraId="000001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Учебный центр «Годограф» приглашает всех выпускников 9 и 11 классов </w:t>
      </w:r>
      <w:r w:rsidDel="00000000" w:rsidR="00000000" w:rsidRPr="00000000">
        <w:rPr>
          <w:rFonts w:ascii="Times New Roman" w:cs="Times New Roman" w:eastAsia="Times New Roman" w:hAnsi="Times New Roman"/>
          <w:b w:val="1"/>
          <w:sz w:val="24"/>
          <w:szCs w:val="24"/>
          <w:rtl w:val="0"/>
        </w:rPr>
        <w:t xml:space="preserve">записаться</w:t>
      </w:r>
      <w:r w:rsidDel="00000000" w:rsidR="00000000" w:rsidRPr="00000000">
        <w:rPr>
          <w:rFonts w:ascii="Times New Roman" w:cs="Times New Roman" w:eastAsia="Times New Roman" w:hAnsi="Times New Roman"/>
          <w:sz w:val="24"/>
          <w:szCs w:val="24"/>
          <w:rtl w:val="0"/>
        </w:rPr>
        <w:t xml:space="preserve"> на курсы. Чтобы посмотреть, как проходит обучение, можно посетить бесплатное занятие. УЦ гарантирует всем подопечным сверхрезультат по лояльной </w:t>
      </w:r>
      <w:r w:rsidDel="00000000" w:rsidR="00000000" w:rsidRPr="00000000">
        <w:rPr>
          <w:rFonts w:ascii="Times New Roman" w:cs="Times New Roman" w:eastAsia="Times New Roman" w:hAnsi="Times New Roman"/>
          <w:b w:val="1"/>
          <w:sz w:val="24"/>
          <w:szCs w:val="24"/>
          <w:rtl w:val="0"/>
        </w:rPr>
        <w:t xml:space="preserve">цене</w:t>
      </w:r>
      <w:r w:rsidDel="00000000" w:rsidR="00000000" w:rsidRPr="00000000">
        <w:rPr>
          <w:rFonts w:ascii="Times New Roman" w:cs="Times New Roman" w:eastAsia="Times New Roman" w:hAnsi="Times New Roman"/>
          <w:sz w:val="24"/>
          <w:szCs w:val="24"/>
          <w:rtl w:val="0"/>
        </w:rPr>
        <w:t xml:space="preserve"> и поступление в лучшие вузы страны.</w:t>
      </w:r>
    </w:p>
    <w:p w:rsidR="00000000" w:rsidDel="00000000" w:rsidP="00000000" w:rsidRDefault="00000000" w:rsidRPr="00000000" w14:paraId="000001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p w:rsidR="00000000" w:rsidDel="00000000" w:rsidP="00000000" w:rsidRDefault="00000000" w:rsidRPr="00000000" w14:paraId="00000165">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Как правильно ухаживать за кожаными сумками</w:t>
      </w:r>
      <w:r w:rsidDel="00000000" w:rsidR="00000000" w:rsidRPr="00000000">
        <w:rPr>
          <w:rtl w:val="0"/>
        </w:rPr>
      </w:r>
    </w:p>
    <w:p w:rsidR="00000000" w:rsidDel="00000000" w:rsidP="00000000" w:rsidRDefault="00000000" w:rsidRPr="00000000" w14:paraId="000001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7">
      <w:pPr>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Кожаные сумки – это стильный аксессуар, необходимый каждому человеку, который хочет выглядеть модно и современно. Сегодня кожаные сумки стали изделиями унисекс. Мужчины также с большим удовольствием дополняют ими свои образы, поскольку сумка позволяет сложить все необходимые вещи и даже ноутбук. Дизайнеры разрабатывают десятки разнообразных моделей, чтобы каждый мог подобрать то, что ему нравится.</w:t>
      </w:r>
    </w:p>
    <w:p w:rsidR="00000000" w:rsidDel="00000000" w:rsidP="00000000" w:rsidRDefault="00000000" w:rsidRPr="00000000" w14:paraId="000001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 чтобы любимая сумка сохраняла презентабельный внешний вид не один год, необходимо знать, как правильно за ней ухаживать. На самом деле, это совсем не сложно. Достаточно знать лишь несколько основных правил и постоянно их придерживаться, чтобы аксессуар сохранял свою форму, не покрывался трещинами и не выгорал. Именно о них и пойдёт речь в этой статье.</w:t>
      </w:r>
    </w:p>
    <w:p w:rsidR="00000000" w:rsidDel="00000000" w:rsidP="00000000" w:rsidRDefault="00000000" w:rsidRPr="00000000" w14:paraId="000001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Правильное хранение – залог долговечности изделия</w:t>
      </w:r>
      <w:r w:rsidDel="00000000" w:rsidR="00000000" w:rsidRPr="00000000">
        <w:rPr>
          <w:rtl w:val="0"/>
        </w:rPr>
      </w:r>
    </w:p>
    <w:p w:rsidR="00000000" w:rsidDel="00000000" w:rsidP="00000000" w:rsidRDefault="00000000" w:rsidRPr="00000000" w14:paraId="000001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Многие владельцы даже самых красивых и качественных сумок из кожи сталкивались с такой проблемой, как быстрая потеря первоначальных характеристик. Во многих случаях так происходит потому, что владельцы аксессуаров попросту не умеют их хранить. Поэтому если вы хотите максимально долго сохранить красивый внешний вид вещи, тогда прислушайтесь к таким рекомендациям.</w:t>
      </w:r>
    </w:p>
    <w:p w:rsidR="00000000" w:rsidDel="00000000" w:rsidP="00000000" w:rsidRDefault="00000000" w:rsidRPr="00000000" w14:paraId="000001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Никогда не оставляйте сумку под прямыми солнечными лучами или искусственным освещением, если вы находитесь не на улице. Ставьте аксессуар так, чтобы он не выгорал. Для длительного хранения сумки прекрасно подходит шкаф. Если же вы пользуйтесь ей каждый день, оставляйте аксессуар в коридоре, там, где свет включается редко и является приглушенным.</w:t>
      </w:r>
    </w:p>
    <w:p w:rsidR="00000000" w:rsidDel="00000000" w:rsidP="00000000" w:rsidRDefault="00000000" w:rsidRPr="00000000" w14:paraId="000001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Ни в коем случае не храните сумки в полиэтиленовых пакетах. Этот пережиток прошлого не защищает их от механических повреждений, а, наоборот, вредит. Дело в том, что сумке нужен воздух, иначе кожа начнет быстро пересыхать и трескаться. Поэтому вместо пакета нужно использовать специальную коробку из картона, в которой есть отверстия или полотняные мешки.</w:t>
      </w:r>
    </w:p>
    <w:p w:rsidR="00000000" w:rsidDel="00000000" w:rsidP="00000000" w:rsidRDefault="00000000" w:rsidRPr="00000000" w14:paraId="000001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Не кладите сумки рядом с батареями или другими обогревателями. Горячий воздух негативно влияет на материал, и он стареет. Всегда помните о том, что идеальная температура для кожи – комнатная.</w:t>
      </w:r>
    </w:p>
    <w:p w:rsidR="00000000" w:rsidDel="00000000" w:rsidP="00000000" w:rsidRDefault="00000000" w:rsidRPr="00000000" w14:paraId="000001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Как правильно использовать и чистить аксессуар</w:t>
      </w:r>
      <w:r w:rsidDel="00000000" w:rsidR="00000000" w:rsidRPr="00000000">
        <w:rPr>
          <w:rtl w:val="0"/>
        </w:rPr>
      </w:r>
    </w:p>
    <w:p w:rsidR="00000000" w:rsidDel="00000000" w:rsidP="00000000" w:rsidRDefault="00000000" w:rsidRPr="00000000" w14:paraId="000001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Многие из нас делают большую ошибку, считая, что если сумка объемная, в нее можно класть все подряд, если хватает места. На самом деле это не так. Под воздействием тяжестей кожа растягивается и начинает деформироваться. Поэтому тем, кто желает сохранить красивый внешний вид любимого аксессуара, рекомендуется никогда не носить в нем ничего лишнего и по приходу домой всегда доставать все вещи, таким образом защищая изделие от деформации. Также важно следить за тем, чтобы в сумке не разливались парфюмерные средства, ведь спирт негативно влияет на этот материал. Ну и, конечно же, не носить в ней острых предметов, которые могут повредить не только подкладку, но и внешнюю часть.</w:t>
      </w:r>
    </w:p>
    <w:p w:rsidR="00000000" w:rsidDel="00000000" w:rsidP="00000000" w:rsidRDefault="00000000" w:rsidRPr="00000000" w14:paraId="000001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Что же касается чистки, то здесь также нужно знать основные правила и неукоснительно их применять. Это поможет избавиться от пятен и грязи, при этом, не навредив материалу.</w:t>
      </w:r>
    </w:p>
    <w:p w:rsidR="00000000" w:rsidDel="00000000" w:rsidP="00000000" w:rsidRDefault="00000000" w:rsidRPr="00000000" w14:paraId="000001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Поскольку нам приходится выходить на улицу не только в ясную погоду, но и под дождь или снег, необходимо всегда протирать сумку чистой тряпочкой после прихода домой. Затем нужно достать из нее все вещи, положить внутрь свернутый кусок бумаги (он впитает влагу) и оставить сушиться. Но только не возле нагревательных приборов. Сумка должна высохнуть сама по себе, в ином случае кожа пострадает.</w:t>
      </w:r>
    </w:p>
    <w:p w:rsidR="00000000" w:rsidDel="00000000" w:rsidP="00000000" w:rsidRDefault="00000000" w:rsidRPr="00000000" w14:paraId="000001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Чтобы защитить кожу от воздействий из вне, можно приобрести защитный и смягчающий гель, спрей или салфетки. Однако при выборе необходимо помнить о том, что не все производители действительно могут гарантировать качество. Поэтому прежде чем наносить вещество на всю поверхность, стоит испробовать его на небольшом участке. Если кожа не потеряла своих качеств, тогда можно наносить гель или спрей в один, а то и несколько слоев, если это разрешено инструкцией. Последний вариант является наиболее оптимальным, так как такой защитный слой точно убережет от влаги и некоторых механических повреждений.</w:t>
      </w:r>
    </w:p>
    <w:p w:rsidR="00000000" w:rsidDel="00000000" w:rsidP="00000000" w:rsidRDefault="00000000" w:rsidRPr="00000000" w14:paraId="000001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случае, когда под рукой нет профессиональных средств, можно воспользоваться обычным мыльным раствором, нанесенным на ватный тампон или мягкую тряпку. После того, как сумка высохнет, стоит дополнительно обработать ее специальным кремом, используемым для кожгалантереи.</w:t>
      </w:r>
    </w:p>
    <w:p w:rsidR="00000000" w:rsidDel="00000000" w:rsidP="00000000" w:rsidRDefault="00000000" w:rsidRPr="00000000" w14:paraId="000001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Чего делать не нужно</w:t>
      </w:r>
      <w:r w:rsidDel="00000000" w:rsidR="00000000" w:rsidRPr="00000000">
        <w:rPr>
          <w:rtl w:val="0"/>
        </w:rPr>
      </w:r>
    </w:p>
    <w:p w:rsidR="00000000" w:rsidDel="00000000" w:rsidP="00000000" w:rsidRDefault="00000000" w:rsidRPr="00000000" w14:paraId="000001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 напоследок несколько запретов, о которых всегда нужно помнить:</w:t>
      </w:r>
    </w:p>
    <w:p w:rsidR="00000000" w:rsidDel="00000000" w:rsidP="00000000" w:rsidRDefault="00000000" w:rsidRPr="00000000" w14:paraId="000001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85">
      <w:pPr>
        <w:numPr>
          <w:ilvl w:val="0"/>
          <w:numId w:val="3"/>
        </w:numPr>
        <w:ind w:left="720" w:hanging="360"/>
        <w:rPr/>
      </w:pPr>
      <w:r w:rsidDel="00000000" w:rsidR="00000000" w:rsidRPr="00000000">
        <w:rPr>
          <w:rFonts w:ascii="Times New Roman" w:cs="Times New Roman" w:eastAsia="Times New Roman" w:hAnsi="Times New Roman"/>
          <w:sz w:val="24"/>
          <w:szCs w:val="24"/>
          <w:rtl w:val="0"/>
        </w:rPr>
        <w:t xml:space="preserve">нельзя тереть места сгибов наждачной бумагой;</w:t>
      </w:r>
    </w:p>
    <w:p w:rsidR="00000000" w:rsidDel="00000000" w:rsidP="00000000" w:rsidRDefault="00000000" w:rsidRPr="00000000" w14:paraId="00000186">
      <w:pPr>
        <w:numPr>
          <w:ilvl w:val="0"/>
          <w:numId w:val="3"/>
        </w:numPr>
        <w:ind w:left="720" w:hanging="360"/>
        <w:rPr/>
      </w:pPr>
      <w:r w:rsidDel="00000000" w:rsidR="00000000" w:rsidRPr="00000000">
        <w:rPr>
          <w:rFonts w:ascii="Times New Roman" w:cs="Times New Roman" w:eastAsia="Times New Roman" w:hAnsi="Times New Roman"/>
          <w:sz w:val="24"/>
          <w:szCs w:val="24"/>
          <w:rtl w:val="0"/>
        </w:rPr>
        <w:t xml:space="preserve">ни в коем случае не стоит удалять различные пятна, используя ацетон и другие растворители;</w:t>
      </w:r>
    </w:p>
    <w:p w:rsidR="00000000" w:rsidDel="00000000" w:rsidP="00000000" w:rsidRDefault="00000000" w:rsidRPr="00000000" w14:paraId="00000187">
      <w:pPr>
        <w:numPr>
          <w:ilvl w:val="0"/>
          <w:numId w:val="3"/>
        </w:numPr>
        <w:ind w:left="720" w:hanging="360"/>
        <w:rPr/>
      </w:pPr>
      <w:r w:rsidDel="00000000" w:rsidR="00000000" w:rsidRPr="00000000">
        <w:rPr>
          <w:rFonts w:ascii="Times New Roman" w:cs="Times New Roman" w:eastAsia="Times New Roman" w:hAnsi="Times New Roman"/>
          <w:sz w:val="24"/>
          <w:szCs w:val="24"/>
          <w:rtl w:val="0"/>
        </w:rPr>
        <w:t xml:space="preserve">не применять различные народные методы, если не уверены в их эффективности на сто процентов.</w:t>
      </w:r>
    </w:p>
    <w:p w:rsidR="00000000" w:rsidDel="00000000" w:rsidP="00000000" w:rsidRDefault="00000000" w:rsidRPr="00000000" w14:paraId="000001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Придерживаясь этих простых правил, вы сможете долгие годы сохранять презентабельный внешний вид любимого аксессуара.</w:t>
      </w:r>
    </w:p>
    <w:p w:rsidR="00000000" w:rsidDel="00000000" w:rsidP="00000000" w:rsidRDefault="00000000" w:rsidRPr="00000000" w14:paraId="0000018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rPr>
          <w:rFonts w:ascii="Times New Roman" w:cs="Times New Roman" w:eastAsia="Times New Roman" w:hAnsi="Times New Roman"/>
          <w:sz w:val="24"/>
          <w:szCs w:val="24"/>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