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BD" w:rsidRPr="004B67DB" w:rsidRDefault="004B67DB" w:rsidP="004B67D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proofErr w:type="spellStart"/>
      <w:r w:rsidRPr="004B67DB">
        <w:rPr>
          <w:rFonts w:ascii="Times New Roman" w:hAnsi="Times New Roman" w:cs="Times New Roman"/>
          <w:b/>
          <w:sz w:val="28"/>
        </w:rPr>
        <w:t>Блокування</w:t>
      </w:r>
      <w:proofErr w:type="spellEnd"/>
      <w:r w:rsidRPr="004B67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B67DB">
        <w:rPr>
          <w:rFonts w:ascii="Times New Roman" w:hAnsi="Times New Roman" w:cs="Times New Roman"/>
          <w:b/>
          <w:sz w:val="28"/>
        </w:rPr>
        <w:t>вебсайті</w:t>
      </w:r>
      <w:proofErr w:type="gramStart"/>
      <w:r w:rsidRPr="004B67DB">
        <w:rPr>
          <w:rFonts w:ascii="Times New Roman" w:hAnsi="Times New Roman" w:cs="Times New Roman"/>
          <w:b/>
          <w:sz w:val="28"/>
        </w:rPr>
        <w:t>в</w:t>
      </w:r>
      <w:proofErr w:type="spellEnd"/>
      <w:proofErr w:type="gramEnd"/>
      <w:r w:rsidRPr="004B67DB">
        <w:rPr>
          <w:rFonts w:ascii="Times New Roman" w:hAnsi="Times New Roman" w:cs="Times New Roman"/>
          <w:b/>
          <w:sz w:val="28"/>
        </w:rPr>
        <w:t xml:space="preserve"> урядом не </w:t>
      </w:r>
      <w:proofErr w:type="spellStart"/>
      <w:r w:rsidRPr="004B67DB">
        <w:rPr>
          <w:rFonts w:ascii="Times New Roman" w:hAnsi="Times New Roman" w:cs="Times New Roman"/>
          <w:b/>
          <w:sz w:val="28"/>
        </w:rPr>
        <w:t>є</w:t>
      </w:r>
      <w:proofErr w:type="spellEnd"/>
      <w:r w:rsidRPr="004B67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B67DB">
        <w:rPr>
          <w:rFonts w:ascii="Times New Roman" w:hAnsi="Times New Roman" w:cs="Times New Roman"/>
          <w:b/>
          <w:sz w:val="28"/>
        </w:rPr>
        <w:t>порушенням</w:t>
      </w:r>
      <w:proofErr w:type="spellEnd"/>
      <w:r w:rsidRPr="004B67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B67DB">
        <w:rPr>
          <w:rFonts w:ascii="Times New Roman" w:hAnsi="Times New Roman" w:cs="Times New Roman"/>
          <w:b/>
          <w:sz w:val="28"/>
        </w:rPr>
        <w:t>свободи</w:t>
      </w:r>
      <w:proofErr w:type="spellEnd"/>
      <w:r w:rsidRPr="004B67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B67DB">
        <w:rPr>
          <w:rFonts w:ascii="Times New Roman" w:hAnsi="Times New Roman" w:cs="Times New Roman"/>
          <w:b/>
          <w:sz w:val="28"/>
        </w:rPr>
        <w:t>вираження</w:t>
      </w:r>
      <w:proofErr w:type="spellEnd"/>
      <w:r w:rsidRPr="004B67D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та </w:t>
      </w:r>
      <w:proofErr w:type="spellStart"/>
      <w:r>
        <w:rPr>
          <w:rFonts w:ascii="Times New Roman" w:hAnsi="Times New Roman" w:cs="Times New Roman"/>
          <w:b/>
          <w:sz w:val="28"/>
        </w:rPr>
        <w:t>свободи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зібрання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</w:rPr>
        <w:t>Інтернеті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</w:p>
    <w:p w:rsidR="004B67DB" w:rsidRDefault="004B67DB" w:rsidP="004B67DB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E375B" w:rsidRDefault="004E375B" w:rsidP="001056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Власне, не існує жодного програмного міждержавного документу, який регулював би діяльність людини в Інтернеті. Інтернет – це свого роду – Антарктида, де панують принципи, а не закони. Себто, блокування є свідомим порушенням простого природного права людини користуватися інформацією.</w:t>
      </w:r>
    </w:p>
    <w:p w:rsidR="0010564C" w:rsidRDefault="004E375B" w:rsidP="001056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Крім того, грубим порушенням самої Конституції із її забезпеченням права на свободу та вільний доступ до інформації. А це, у свою чергу, відхід від демократії в бік до диктатури. Насправді ж, якщо ми хочемо «йти в Європу», то треба раціонально підходити до вирішення таких проблем – виносити їх на референдум, опрацьовувати у зв’язку із простим населенням, проводити дебати, опитування і т.д., а не кричати про свободу, яку у нас відбирає с</w:t>
      </w:r>
      <w:r w:rsidR="0010564C">
        <w:rPr>
          <w:rFonts w:ascii="Times New Roman" w:hAnsi="Times New Roman" w:cs="Times New Roman"/>
          <w:sz w:val="28"/>
          <w:lang w:val="uk-UA"/>
        </w:rPr>
        <w:t xml:space="preserve">хідний сусід, при цьому </w:t>
      </w:r>
      <w:proofErr w:type="spellStart"/>
      <w:r w:rsidR="0010564C">
        <w:rPr>
          <w:rFonts w:ascii="Times New Roman" w:hAnsi="Times New Roman" w:cs="Times New Roman"/>
          <w:sz w:val="28"/>
          <w:lang w:val="uk-UA"/>
        </w:rPr>
        <w:t>уподобля</w:t>
      </w:r>
      <w:r>
        <w:rPr>
          <w:rFonts w:ascii="Times New Roman" w:hAnsi="Times New Roman" w:cs="Times New Roman"/>
          <w:sz w:val="28"/>
          <w:lang w:val="uk-UA"/>
        </w:rPr>
        <w:t>тись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йому у методах державного контролю.</w:t>
      </w:r>
    </w:p>
    <w:p w:rsidR="0010564C" w:rsidRDefault="0010564C" w:rsidP="001056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Блокування сайтів спричинить колосальні збитки усьому господарсько-економічному комплексу нашої держави. Відбудеться дисонанс у роботі різних сфер економіки –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фріланс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інтернет-продажі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медичні консультації,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онлайн-освіта</w:t>
      </w:r>
      <w:proofErr w:type="spellEnd"/>
      <w:r>
        <w:rPr>
          <w:rFonts w:ascii="Times New Roman" w:hAnsi="Times New Roman" w:cs="Times New Roman"/>
          <w:sz w:val="28"/>
          <w:lang w:val="uk-UA"/>
        </w:rPr>
        <w:t>, медичні поставки і т.д. Це буде великим ударом для економіки, якій необхідно буде наново пристосовуватись до нових правил гри.</w:t>
      </w:r>
    </w:p>
    <w:p w:rsidR="0010564C" w:rsidRDefault="00504093" w:rsidP="001056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президента та нинішнього режиму таке блокування – серйозний удар по іміджу. І справа не у репутації, якої і так немає – справа у відсутності в країні у такий важкий час не лише економічної, але й політичної стабільності. Варто розуміти, що, по суті зараз зрозуміло, що до Європи нам – дуже далеко. Далеко тому, що коли до влади приходять політичні ледарі, як раніше, або політичні неуки, як зараз – однаково сильна біда.</w:t>
      </w:r>
    </w:p>
    <w:p w:rsidR="00504093" w:rsidRPr="009152E0" w:rsidRDefault="00B22F86" w:rsidP="0010564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hd w:val="clear" w:color="auto" w:fill="FFFFFF" w:themeFill="background1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Незважаючи на блокування, у вік сучасних просунутих технологій ми можемо впевнено стверджувати, що у більшості випадків користувачі зможуть без особливих проблем та жодних витрат обійти ці </w:t>
      </w:r>
      <w:r w:rsidRPr="009152E0">
        <w:rPr>
          <w:rFonts w:ascii="Times New Roman" w:hAnsi="Times New Roman" w:cs="Times New Roman"/>
          <w:sz w:val="28"/>
          <w:shd w:val="clear" w:color="auto" w:fill="FFFFFF" w:themeFill="background1"/>
          <w:lang w:val="uk-UA"/>
        </w:rPr>
        <w:t xml:space="preserve">блокування. </w:t>
      </w:r>
      <w:r w:rsidRPr="009152E0">
        <w:rPr>
          <w:rFonts w:ascii="Times New Roman" w:hAnsi="Times New Roman" w:cs="Times New Roman"/>
          <w:sz w:val="28"/>
          <w:shd w:val="clear" w:color="auto" w:fill="FFFFFF" w:themeFill="background1"/>
          <w:lang w:val="en-US"/>
        </w:rPr>
        <w:t xml:space="preserve">VPN </w:t>
      </w:r>
      <w:r w:rsidRPr="009152E0">
        <w:rPr>
          <w:rFonts w:ascii="Times New Roman" w:hAnsi="Times New Roman" w:cs="Times New Roman"/>
          <w:sz w:val="28"/>
          <w:shd w:val="clear" w:color="auto" w:fill="FFFFFF" w:themeFill="background1"/>
          <w:lang w:val="uk-UA"/>
        </w:rPr>
        <w:t>на допомогу – і проблема вирішена.</w:t>
      </w:r>
    </w:p>
    <w:p w:rsidR="009152E0" w:rsidRPr="009152E0" w:rsidRDefault="009152E0" w:rsidP="009152E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9152E0">
        <w:rPr>
          <w:rFonts w:ascii="Times New Roman" w:hAnsi="Times New Roman" w:cs="Times New Roman"/>
          <w:sz w:val="28"/>
          <w:shd w:val="clear" w:color="auto" w:fill="FFFFFF" w:themeFill="background1"/>
          <w:lang w:val="uk-UA"/>
        </w:rPr>
        <w:t xml:space="preserve">Важливо також зрозуміти, що всі чинні в Україні приписи щодо блокування сайтів жодним чином не стосуються поведінки користувачів. Переглядаючи сайти із «забороненого списку», та використовуючи засоби </w:t>
      </w:r>
      <w:r w:rsidRPr="009152E0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для обходу блокувань, користувачі не порушують жодних правових норм.</w:t>
      </w:r>
    </w:p>
    <w:p w:rsidR="009152E0" w:rsidRPr="009152E0" w:rsidRDefault="009152E0" w:rsidP="009152E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Блокування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веб-сайтів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є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способом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вирішити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проблему, а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імітацією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таких </w:t>
      </w:r>
      <w:proofErr w:type="spellStart"/>
      <w:proofErr w:type="gram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</w:t>
      </w:r>
      <w:proofErr w:type="gram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ішень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Якщо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мова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протиправний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контент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(як-то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дитяча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порнографія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порушення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авторського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права), то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блокування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сайтів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нагадує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спроби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заплющити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очі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й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зробити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вигляд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що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проблема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зникла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proofErr w:type="spellStart"/>
      <w:proofErr w:type="gram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Подібний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контент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варто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блокувати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а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видаляти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– через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власників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сайтів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та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хостерів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за потреби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залучаючи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представників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правоохоронних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органів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країни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де </w:t>
      </w:r>
      <w:proofErr w:type="spellStart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хоститься</w:t>
      </w:r>
      <w:proofErr w:type="spellEnd"/>
      <w:r w:rsidRPr="009152E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сайт.</w:t>
      </w:r>
      <w:proofErr w:type="gramEnd"/>
    </w:p>
    <w:p w:rsidR="009152E0" w:rsidRPr="009152E0" w:rsidRDefault="009152E0" w:rsidP="009152E0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rFonts w:ascii="Lato-medium" w:hAnsi="Lato-medium"/>
          <w:color w:val="000000"/>
          <w:sz w:val="28"/>
          <w:szCs w:val="28"/>
        </w:rPr>
      </w:pP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Спроби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proofErr w:type="gramStart"/>
      <w:r w:rsidRPr="009152E0">
        <w:rPr>
          <w:rFonts w:ascii="Lato-medium" w:hAnsi="Lato-medium"/>
          <w:color w:val="000000"/>
          <w:sz w:val="28"/>
          <w:szCs w:val="28"/>
        </w:rPr>
        <w:t>п</w:t>
      </w:r>
      <w:proofErr w:type="gramEnd"/>
      <w:r w:rsidRPr="009152E0">
        <w:rPr>
          <w:rFonts w:ascii="Lato-medium" w:hAnsi="Lato-medium"/>
          <w:color w:val="000000"/>
          <w:sz w:val="28"/>
          <w:szCs w:val="28"/>
        </w:rPr>
        <w:t>ід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приводом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боротьби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з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протиправним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контентом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,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російською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пропагандою та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кібервійною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систему для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безконтрольного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масового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автоматичного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стеження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та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блокування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–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маніпуляція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, яке не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вирішить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згадані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проблеми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,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натомість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 xml:space="preserve"> створить </w:t>
      </w:r>
      <w:proofErr w:type="spellStart"/>
      <w:r w:rsidRPr="009152E0">
        <w:rPr>
          <w:rFonts w:ascii="Lato-medium" w:hAnsi="Lato-medium"/>
          <w:color w:val="000000"/>
          <w:sz w:val="28"/>
          <w:szCs w:val="28"/>
        </w:rPr>
        <w:t>нові</w:t>
      </w:r>
      <w:proofErr w:type="spellEnd"/>
      <w:r w:rsidRPr="009152E0">
        <w:rPr>
          <w:rFonts w:ascii="Lato-medium" w:hAnsi="Lato-medium"/>
          <w:color w:val="000000"/>
          <w:sz w:val="28"/>
          <w:szCs w:val="28"/>
        </w:rPr>
        <w:t>.</w:t>
      </w:r>
    </w:p>
    <w:sectPr w:rsidR="009152E0" w:rsidRPr="009152E0" w:rsidSect="00AE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ato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3FEA"/>
    <w:multiLevelType w:val="hybridMultilevel"/>
    <w:tmpl w:val="5060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B67DB"/>
    <w:rsid w:val="0010564C"/>
    <w:rsid w:val="00195EFE"/>
    <w:rsid w:val="004B67DB"/>
    <w:rsid w:val="004E375B"/>
    <w:rsid w:val="00504093"/>
    <w:rsid w:val="009152E0"/>
    <w:rsid w:val="00AE62BD"/>
    <w:rsid w:val="00B22F86"/>
    <w:rsid w:val="00B7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2020-11-02T09:06:00Z</dcterms:created>
  <dcterms:modified xsi:type="dcterms:W3CDTF">2020-11-02T09:25:00Z</dcterms:modified>
</cp:coreProperties>
</file>