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80" w:rsidRPr="00FF2A75" w:rsidRDefault="00CD4080" w:rsidP="00FF2A75">
      <w:pPr>
        <w:shd w:val="clear" w:color="auto" w:fill="FFFFFF"/>
        <w:spacing w:before="300" w:after="150" w:line="240" w:lineRule="auto"/>
        <w:outlineLvl w:val="0"/>
        <w:rPr>
          <w:rFonts w:asciiTheme="majorHAnsi" w:eastAsia="Times New Roman" w:hAnsiTheme="majorHAnsi" w:cs="Times New Roman"/>
          <w:b/>
          <w:color w:val="4F81BD" w:themeColor="accent1"/>
          <w:kern w:val="36"/>
          <w:sz w:val="28"/>
          <w:szCs w:val="28"/>
          <w:lang w:eastAsia="ru-RU"/>
        </w:rPr>
      </w:pPr>
      <w:r w:rsidRPr="00FF2A75">
        <w:rPr>
          <w:rFonts w:asciiTheme="majorHAnsi" w:eastAsia="Times New Roman" w:hAnsiTheme="majorHAnsi" w:cs="Times New Roman"/>
          <w:b/>
          <w:color w:val="4F81BD" w:themeColor="accent1"/>
          <w:kern w:val="36"/>
          <w:sz w:val="28"/>
          <w:szCs w:val="28"/>
          <w:lang w:eastAsia="ru-RU"/>
        </w:rPr>
        <w:t>Как выбрать металлопластиковые окна</w:t>
      </w:r>
    </w:p>
    <w:p w:rsidR="00CD4080" w:rsidRPr="00C33C78" w:rsidRDefault="00E87E24" w:rsidP="00FF2A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C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Металлопластиковые окна </w:t>
      </w:r>
      <w:r w:rsidR="00CD4080" w:rsidRPr="00C33C78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практически вытеснили деревянные</w:t>
      </w:r>
      <w:r w:rsidRPr="00C33C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ведь правильный их выбор и установка избавит от  запотевания, сквозняков, </w:t>
      </w:r>
      <w:proofErr w:type="spellStart"/>
      <w:r w:rsidRPr="00C33C78">
        <w:rPr>
          <w:rFonts w:ascii="Times New Roman" w:hAnsi="Times New Roman" w:cs="Times New Roman"/>
          <w:sz w:val="24"/>
          <w:szCs w:val="24"/>
          <w:shd w:val="clear" w:color="auto" w:fill="FFFFFF"/>
        </w:rPr>
        <w:t>намерзания</w:t>
      </w:r>
      <w:proofErr w:type="spellEnd"/>
      <w:r w:rsidRPr="00C33C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других неприятн</w:t>
      </w:r>
      <w:r w:rsidR="00C33C78" w:rsidRPr="00C33C78">
        <w:rPr>
          <w:rFonts w:ascii="Times New Roman" w:hAnsi="Times New Roman" w:cs="Times New Roman"/>
          <w:sz w:val="24"/>
          <w:szCs w:val="24"/>
          <w:shd w:val="clear" w:color="auto" w:fill="FFFFFF"/>
        </w:rPr>
        <w:t>ых моментов</w:t>
      </w:r>
      <w:r w:rsidR="00CD4080" w:rsidRPr="00C33C7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33C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62E6A" w:rsidRPr="00C33C78" w:rsidRDefault="00E87E24" w:rsidP="00FF2A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33C78">
        <w:rPr>
          <w:rFonts w:ascii="Times New Roman" w:hAnsi="Times New Roman" w:cs="Times New Roman"/>
          <w:sz w:val="24"/>
          <w:szCs w:val="24"/>
        </w:rPr>
        <w:t xml:space="preserve">Чтобы выбрать </w:t>
      </w:r>
      <w:proofErr w:type="spellStart"/>
      <w:r w:rsidRPr="00C33C78">
        <w:rPr>
          <w:rFonts w:ascii="Times New Roman" w:hAnsi="Times New Roman" w:cs="Times New Roman"/>
          <w:sz w:val="24"/>
          <w:szCs w:val="24"/>
        </w:rPr>
        <w:t>светопропускающие</w:t>
      </w:r>
      <w:proofErr w:type="spellEnd"/>
      <w:r w:rsidRPr="00C33C78">
        <w:rPr>
          <w:rFonts w:ascii="Times New Roman" w:hAnsi="Times New Roman" w:cs="Times New Roman"/>
          <w:sz w:val="24"/>
          <w:szCs w:val="24"/>
        </w:rPr>
        <w:t xml:space="preserve"> конструкции,</w:t>
      </w:r>
      <w:r w:rsidR="00CD4080" w:rsidRPr="00C33C78">
        <w:rPr>
          <w:rFonts w:ascii="Times New Roman" w:hAnsi="Times New Roman" w:cs="Times New Roman"/>
          <w:sz w:val="24"/>
          <w:szCs w:val="24"/>
        </w:rPr>
        <w:t xml:space="preserve"> следует определиться, каким критериям </w:t>
      </w:r>
      <w:r w:rsidRPr="00C33C78">
        <w:rPr>
          <w:rFonts w:ascii="Times New Roman" w:hAnsi="Times New Roman" w:cs="Times New Roman"/>
          <w:sz w:val="24"/>
          <w:szCs w:val="24"/>
        </w:rPr>
        <w:t xml:space="preserve">они </w:t>
      </w:r>
      <w:r w:rsidR="00CD4080" w:rsidRPr="00C33C78">
        <w:rPr>
          <w:rFonts w:ascii="Times New Roman" w:hAnsi="Times New Roman" w:cs="Times New Roman"/>
          <w:sz w:val="24"/>
          <w:szCs w:val="24"/>
        </w:rPr>
        <w:t>должны соответствовать</w:t>
      </w:r>
      <w:r w:rsidRPr="00C33C78">
        <w:rPr>
          <w:rFonts w:ascii="Times New Roman" w:hAnsi="Times New Roman" w:cs="Times New Roman"/>
          <w:sz w:val="24"/>
          <w:szCs w:val="24"/>
        </w:rPr>
        <w:t xml:space="preserve">. </w:t>
      </w:r>
      <w:r w:rsidR="00C33C78">
        <w:rPr>
          <w:rFonts w:ascii="Times New Roman" w:hAnsi="Times New Roman" w:cs="Times New Roman"/>
          <w:sz w:val="24"/>
          <w:szCs w:val="24"/>
        </w:rPr>
        <w:t>Окна</w:t>
      </w:r>
      <w:r w:rsidR="00D1261A" w:rsidRPr="00C33C78">
        <w:rPr>
          <w:rFonts w:ascii="Times New Roman" w:hAnsi="Times New Roman" w:cs="Times New Roman"/>
          <w:sz w:val="24"/>
          <w:szCs w:val="24"/>
        </w:rPr>
        <w:t xml:space="preserve"> </w:t>
      </w:r>
      <w:r w:rsidR="00C33C78" w:rsidRPr="00C33C78">
        <w:rPr>
          <w:rFonts w:ascii="Times New Roman" w:hAnsi="Times New Roman" w:cs="Times New Roman"/>
          <w:sz w:val="24"/>
          <w:szCs w:val="24"/>
        </w:rPr>
        <w:t xml:space="preserve">должны </w:t>
      </w:r>
      <w:r w:rsidR="00D1261A" w:rsidRPr="00C33C78">
        <w:rPr>
          <w:rFonts w:ascii="Times New Roman" w:hAnsi="Times New Roman" w:cs="Times New Roman"/>
          <w:sz w:val="24"/>
          <w:szCs w:val="24"/>
        </w:rPr>
        <w:t>бы</w:t>
      </w:r>
      <w:r w:rsidR="00C33C78" w:rsidRPr="00C33C78">
        <w:rPr>
          <w:rFonts w:ascii="Times New Roman" w:hAnsi="Times New Roman" w:cs="Times New Roman"/>
          <w:sz w:val="24"/>
          <w:szCs w:val="24"/>
        </w:rPr>
        <w:t>ть</w:t>
      </w:r>
      <w:r w:rsidR="00D1261A" w:rsidRPr="00C33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61A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энергоэффективными</w:t>
      </w:r>
      <w:proofErr w:type="spellEnd"/>
      <w:r w:rsidR="00D1261A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долговечными, простыми в эксплуатации, </w:t>
      </w:r>
      <w:r w:rsidR="00C33C78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1261A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ащ</w:t>
      </w:r>
      <w:r w:rsidR="00C33C78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ища</w:t>
      </w:r>
      <w:r w:rsidR="00D1261A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33C78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D1261A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шума, погодных условий и проникновений, а также соответствова</w:t>
      </w:r>
      <w:r w:rsidR="00C33C78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D1261A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эстетическим предпочтениям заказчика.</w:t>
      </w:r>
    </w:p>
    <w:p w:rsidR="00C33C78" w:rsidRDefault="00D1261A" w:rsidP="00FF2A75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C78">
        <w:rPr>
          <w:rFonts w:ascii="Times New Roman" w:hAnsi="Times New Roman" w:cs="Times New Roman"/>
          <w:sz w:val="24"/>
          <w:szCs w:val="24"/>
        </w:rPr>
        <w:t>О</w:t>
      </w:r>
      <w:r w:rsidR="00CD4080" w:rsidRPr="00C33C78">
        <w:rPr>
          <w:rFonts w:ascii="Times New Roman" w:hAnsi="Times New Roman" w:cs="Times New Roman"/>
          <w:sz w:val="24"/>
          <w:szCs w:val="24"/>
        </w:rPr>
        <w:t>сновные составляющие металлопластикового окна</w:t>
      </w:r>
      <w:r w:rsidRPr="00C33C78">
        <w:rPr>
          <w:rFonts w:ascii="Times New Roman" w:hAnsi="Times New Roman" w:cs="Times New Roman"/>
          <w:sz w:val="24"/>
          <w:szCs w:val="24"/>
        </w:rPr>
        <w:t xml:space="preserve">, на которые </w:t>
      </w:r>
      <w:proofErr w:type="spellStart"/>
      <w:r w:rsidRPr="00C33C78">
        <w:rPr>
          <w:rFonts w:ascii="Times New Roman" w:hAnsi="Times New Roman" w:cs="Times New Roman"/>
          <w:sz w:val="24"/>
          <w:szCs w:val="24"/>
        </w:rPr>
        <w:t>рекомендуестя</w:t>
      </w:r>
      <w:proofErr w:type="spellEnd"/>
      <w:r w:rsidRPr="00C33C78">
        <w:rPr>
          <w:rFonts w:ascii="Times New Roman" w:hAnsi="Times New Roman" w:cs="Times New Roman"/>
          <w:sz w:val="24"/>
          <w:szCs w:val="24"/>
        </w:rPr>
        <w:t xml:space="preserve"> обратить внимание,</w:t>
      </w:r>
      <w:r w:rsidR="00CD4080" w:rsidRPr="00C33C78">
        <w:rPr>
          <w:rFonts w:ascii="Times New Roman" w:hAnsi="Times New Roman" w:cs="Times New Roman"/>
          <w:sz w:val="24"/>
          <w:szCs w:val="24"/>
        </w:rPr>
        <w:t xml:space="preserve"> – это </w:t>
      </w:r>
      <w:r w:rsidR="00CD4080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профиль, стеклопакет и фурнитура. </w:t>
      </w:r>
    </w:p>
    <w:p w:rsidR="00CD4080" w:rsidRPr="00C33C78" w:rsidRDefault="00CD4080" w:rsidP="00FF2A75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</w:t>
      </w:r>
      <w:r w:rsidR="00D1261A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61A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окна</w:t>
      </w:r>
      <w:r w:rsidR="00D1261A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. О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D1261A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зависит </w:t>
      </w:r>
      <w:proofErr w:type="spellStart"/>
      <w:r w:rsidR="00D1261A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энергоэффективность</w:t>
      </w:r>
      <w:proofErr w:type="spellEnd"/>
      <w:r w:rsidR="00D1261A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эксплуатации</w:t>
      </w:r>
      <w:r w:rsidR="00D1261A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устойчивость конструкции. Профили </w:t>
      </w:r>
      <w:r w:rsid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</w:t>
      </w:r>
      <w:r w:rsid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более 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 </w:t>
      </w:r>
      <w:r w:rsidR="00D1261A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данный момент до восьми). </w:t>
      </w:r>
      <w:r w:rsid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больше камер</w:t>
      </w:r>
      <w:r w:rsid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лучше</w:t>
      </w:r>
      <w:r w:rsidR="00B03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защита от шума и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7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холода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Стеклопакеты</w:t>
      </w:r>
      <w:r w:rsidR="00B037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бывают разные</w:t>
      </w:r>
      <w:r w:rsidR="00B037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73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</w:t>
      </w:r>
      <w:proofErr w:type="gramStart"/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обычные</w:t>
      </w:r>
      <w:proofErr w:type="gramEnd"/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91F55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армированны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91F55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энергосберегающие. К фурнитуре относятся все элементы, </w:t>
      </w:r>
      <w:r w:rsidR="00B037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создают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1F55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подвижность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окна.</w:t>
      </w:r>
    </w:p>
    <w:p w:rsidR="00CD4080" w:rsidRPr="00FF2A75" w:rsidRDefault="00CD4080" w:rsidP="00FF2A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F2A7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Профиль</w:t>
      </w:r>
      <w:r w:rsidR="00002917" w:rsidRPr="00FF2A7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A80EC4" w:rsidRPr="00C33C78" w:rsidRDefault="00D91F55" w:rsidP="00FF2A75">
      <w:pPr>
        <w:pStyle w:val="a3"/>
        <w:shd w:val="clear" w:color="auto" w:fill="FFFFFF"/>
        <w:spacing w:before="0" w:beforeAutospacing="0" w:after="150" w:afterAutospacing="0"/>
        <w:textAlignment w:val="top"/>
      </w:pPr>
      <w:r w:rsidRPr="00C33C78">
        <w:t>При выборе профиля следует обратить внимание на немецкие б</w:t>
      </w:r>
      <w:r w:rsidR="00A80EC4" w:rsidRPr="00C33C78">
        <w:t>ренд</w:t>
      </w:r>
      <w:r w:rsidRPr="00C33C78">
        <w:t xml:space="preserve">ы, такие как </w:t>
      </w:r>
      <w:proofErr w:type="spellStart"/>
      <w:r w:rsidRPr="00C33C78">
        <w:t>Winbau</w:t>
      </w:r>
      <w:proofErr w:type="spellEnd"/>
      <w:r w:rsidRPr="00C33C78">
        <w:t xml:space="preserve">, </w:t>
      </w:r>
      <w:proofErr w:type="spellStart"/>
      <w:r w:rsidRPr="00C33C78">
        <w:t>Aluplast</w:t>
      </w:r>
      <w:proofErr w:type="spellEnd"/>
      <w:r w:rsidRPr="00C33C78">
        <w:t>,</w:t>
      </w:r>
      <w:r w:rsidR="00A80EC4" w:rsidRPr="00C33C78">
        <w:rPr>
          <w:shd w:val="clear" w:color="auto" w:fill="FFFFFF"/>
        </w:rPr>
        <w:t xml:space="preserve"> VEKA</w:t>
      </w:r>
      <w:r w:rsidRPr="00C33C78">
        <w:t xml:space="preserve">, ведь они изготавливаются по ГОСТу, что </w:t>
      </w:r>
      <w:r w:rsidR="00A80EC4" w:rsidRPr="00C33C78">
        <w:t>гаранти</w:t>
      </w:r>
      <w:r w:rsidRPr="00C33C78">
        <w:t>рует их</w:t>
      </w:r>
      <w:r w:rsidR="00A80EC4" w:rsidRPr="00C33C78">
        <w:t xml:space="preserve"> качество</w:t>
      </w:r>
      <w:r w:rsidRPr="00C33C78">
        <w:t xml:space="preserve">. </w:t>
      </w:r>
      <w:r w:rsidR="00B03735">
        <w:t>Важно понимать</w:t>
      </w:r>
      <w:r w:rsidR="009C23E4" w:rsidRPr="00C33C78">
        <w:t>,</w:t>
      </w:r>
      <w:r w:rsidR="00B03735">
        <w:t xml:space="preserve"> что</w:t>
      </w:r>
      <w:r w:rsidR="009C23E4" w:rsidRPr="00C33C78">
        <w:t xml:space="preserve"> профиль должен быть достаточно жёстким</w:t>
      </w:r>
      <w:r w:rsidR="003F226E" w:rsidRPr="00C33C78">
        <w:t xml:space="preserve"> (толщина рамы не менее 1,5 мм), вы</w:t>
      </w:r>
      <w:r w:rsidR="009C23E4" w:rsidRPr="00C33C78">
        <w:t>полнен из безопасных материалов</w:t>
      </w:r>
      <w:r w:rsidR="003F226E" w:rsidRPr="00C33C78">
        <w:t xml:space="preserve"> и иметь однородную поверхность.</w:t>
      </w:r>
    </w:p>
    <w:p w:rsidR="00D91F55" w:rsidRPr="00C33C78" w:rsidRDefault="00D91F55" w:rsidP="00FF2A75">
      <w:pPr>
        <w:pStyle w:val="a3"/>
        <w:shd w:val="clear" w:color="auto" w:fill="FFFFFF"/>
        <w:spacing w:before="0" w:beforeAutospacing="0" w:after="150" w:afterAutospacing="0"/>
        <w:textAlignment w:val="top"/>
      </w:pPr>
      <w:r w:rsidRPr="00C33C78">
        <w:t xml:space="preserve">Когда определились с брендом профиля, подумайте, какой </w:t>
      </w:r>
      <w:proofErr w:type="spellStart"/>
      <w:r w:rsidRPr="00C33C78">
        <w:t>шумо</w:t>
      </w:r>
      <w:proofErr w:type="spellEnd"/>
      <w:r w:rsidRPr="00C33C78">
        <w:t>- и теплоизоляции вы хотите добиться</w:t>
      </w:r>
      <w:r w:rsidR="009C23E4" w:rsidRPr="00C33C78">
        <w:t>.</w:t>
      </w:r>
      <w:r w:rsidRPr="00C33C78">
        <w:t xml:space="preserve"> </w:t>
      </w:r>
      <w:r w:rsidR="009C23E4" w:rsidRPr="00C33C78">
        <w:t xml:space="preserve">Для климата Украины минимальное количество камер профиля – три, но это при условии проживания в тихом районе города или </w:t>
      </w:r>
      <w:r w:rsidR="00B03735">
        <w:t xml:space="preserve">в </w:t>
      </w:r>
      <w:r w:rsidR="009C23E4" w:rsidRPr="00C33C78">
        <w:t>загородном домике. Если же вы живете недалеко от шумной трассы</w:t>
      </w:r>
      <w:r w:rsidR="00B03735">
        <w:t>,</w:t>
      </w:r>
      <w:r w:rsidR="009C23E4" w:rsidRPr="00C33C78">
        <w:t xml:space="preserve"> в жарких/холодных регионах, обратите внимание на </w:t>
      </w:r>
      <w:proofErr w:type="spellStart"/>
      <w:r w:rsidR="009C23E4" w:rsidRPr="00C33C78">
        <w:t>пятикамерные</w:t>
      </w:r>
      <w:proofErr w:type="spellEnd"/>
      <w:r w:rsidR="009C23E4" w:rsidRPr="00C33C78">
        <w:t xml:space="preserve"> конструкции.</w:t>
      </w:r>
    </w:p>
    <w:p w:rsidR="00CD4080" w:rsidRPr="00FF2A75" w:rsidRDefault="00A80EC4" w:rsidP="00FF2A7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FF2A75">
        <w:rPr>
          <w:rFonts w:ascii="Times New Roman" w:hAnsi="Times New Roman" w:cs="Times New Roman"/>
          <w:b/>
          <w:sz w:val="36"/>
          <w:szCs w:val="36"/>
        </w:rPr>
        <w:t>Стеклопакет</w:t>
      </w:r>
      <w:r w:rsidR="00002917" w:rsidRPr="00FF2A75">
        <w:rPr>
          <w:rFonts w:ascii="Times New Roman" w:hAnsi="Times New Roman" w:cs="Times New Roman"/>
          <w:b/>
          <w:sz w:val="36"/>
          <w:szCs w:val="36"/>
        </w:rPr>
        <w:t>.</w:t>
      </w:r>
    </w:p>
    <w:p w:rsidR="00A80EC4" w:rsidRPr="00C33C78" w:rsidRDefault="003F226E" w:rsidP="00FF2A75">
      <w:pPr>
        <w:pStyle w:val="a3"/>
        <w:shd w:val="clear" w:color="auto" w:fill="FFFFFF"/>
        <w:spacing w:before="0" w:beforeAutospacing="0" w:after="150" w:afterAutospacing="0"/>
        <w:textAlignment w:val="top"/>
      </w:pPr>
      <w:r w:rsidRPr="00C33C78">
        <w:t>Тут всё зависит от вашего бюджета. Идеальным выбором будут</w:t>
      </w:r>
      <w:r w:rsidR="00A80EC4" w:rsidRPr="00C33C78">
        <w:t xml:space="preserve"> ст</w:t>
      </w:r>
      <w:r w:rsidRPr="00C33C78">
        <w:t>ё</w:t>
      </w:r>
      <w:r w:rsidR="00A80EC4" w:rsidRPr="00C33C78">
        <w:t>кла с энергосб</w:t>
      </w:r>
      <w:r w:rsidRPr="00C33C78">
        <w:t>ерегающим покрытием. Также рекомендуется обр</w:t>
      </w:r>
      <w:r w:rsidR="00A80EC4" w:rsidRPr="00C33C78">
        <w:t>а</w:t>
      </w:r>
      <w:r w:rsidRPr="00C33C78">
        <w:t xml:space="preserve">тить внимание на стеклопакеты, в которых </w:t>
      </w:r>
      <w:proofErr w:type="spellStart"/>
      <w:r w:rsidRPr="00C33C78">
        <w:t>межкамерное</w:t>
      </w:r>
      <w:proofErr w:type="spellEnd"/>
      <w:r w:rsidRPr="00C33C78">
        <w:t xml:space="preserve"> пространство заполнено инертными газами. Эти два фактора позволят вам отлично экономить на кондиционировании воздуха летом и обогреве помещения зимой. С </w:t>
      </w:r>
      <w:r w:rsidR="00A80EC4" w:rsidRPr="00C33C78">
        <w:t xml:space="preserve">количеством стекол </w:t>
      </w:r>
      <w:r w:rsidRPr="00C33C78">
        <w:t>та же история, что и с количеством камер профиля</w:t>
      </w:r>
      <w:r w:rsidR="00A80EC4" w:rsidRPr="00C33C78">
        <w:t>.</w:t>
      </w:r>
    </w:p>
    <w:p w:rsidR="00A80EC4" w:rsidRPr="00FF2A75" w:rsidRDefault="003F226E" w:rsidP="00FF2A75">
      <w:pPr>
        <w:pStyle w:val="a3"/>
        <w:shd w:val="clear" w:color="auto" w:fill="FFFFFF"/>
        <w:spacing w:before="0" w:beforeAutospacing="0" w:after="0" w:afterAutospacing="0"/>
        <w:textAlignment w:val="top"/>
        <w:rPr>
          <w:rStyle w:val="a4"/>
          <w:sz w:val="36"/>
          <w:szCs w:val="36"/>
          <w:bdr w:val="none" w:sz="0" w:space="0" w:color="auto" w:frame="1"/>
        </w:rPr>
      </w:pPr>
      <w:r w:rsidRPr="00FF2A75">
        <w:rPr>
          <w:rStyle w:val="a4"/>
          <w:sz w:val="36"/>
          <w:szCs w:val="36"/>
          <w:bdr w:val="none" w:sz="0" w:space="0" w:color="auto" w:frame="1"/>
        </w:rPr>
        <w:t>Ф</w:t>
      </w:r>
      <w:r w:rsidR="00A80EC4" w:rsidRPr="00FF2A75">
        <w:rPr>
          <w:rStyle w:val="a4"/>
          <w:sz w:val="36"/>
          <w:szCs w:val="36"/>
          <w:bdr w:val="none" w:sz="0" w:space="0" w:color="auto" w:frame="1"/>
        </w:rPr>
        <w:t>урнитур</w:t>
      </w:r>
      <w:r w:rsidRPr="00FF2A75">
        <w:rPr>
          <w:rStyle w:val="a4"/>
          <w:sz w:val="36"/>
          <w:szCs w:val="36"/>
          <w:bdr w:val="none" w:sz="0" w:space="0" w:color="auto" w:frame="1"/>
        </w:rPr>
        <w:t>а</w:t>
      </w:r>
      <w:r w:rsidR="00002917" w:rsidRPr="00FF2A75">
        <w:rPr>
          <w:rStyle w:val="a4"/>
          <w:sz w:val="36"/>
          <w:szCs w:val="36"/>
          <w:bdr w:val="none" w:sz="0" w:space="0" w:color="auto" w:frame="1"/>
        </w:rPr>
        <w:t>.</w:t>
      </w:r>
    </w:p>
    <w:p w:rsidR="00401159" w:rsidRPr="00C33C78" w:rsidRDefault="00401159" w:rsidP="00FF2A75">
      <w:pPr>
        <w:pStyle w:val="a3"/>
        <w:shd w:val="clear" w:color="auto" w:fill="FFFFFF"/>
        <w:spacing w:before="0" w:beforeAutospacing="0" w:after="0" w:afterAutospacing="0"/>
        <w:textAlignment w:val="top"/>
      </w:pPr>
    </w:p>
    <w:p w:rsidR="0030070A" w:rsidRPr="00C33C78" w:rsidRDefault="00A80EC4" w:rsidP="00FF2A75">
      <w:pPr>
        <w:pStyle w:val="a3"/>
        <w:shd w:val="clear" w:color="auto" w:fill="FFFFFF"/>
        <w:spacing w:before="0" w:beforeAutospacing="0" w:after="150" w:afterAutospacing="0"/>
        <w:textAlignment w:val="top"/>
      </w:pPr>
      <w:r w:rsidRPr="00C33C78">
        <w:t xml:space="preserve">Брендовая фурнитура обеспечит долгий срок </w:t>
      </w:r>
      <w:r w:rsidR="003F226E" w:rsidRPr="00C33C78">
        <w:t>эксплуатации</w:t>
      </w:r>
      <w:r w:rsidRPr="00C33C78">
        <w:t xml:space="preserve"> </w:t>
      </w:r>
      <w:r w:rsidR="003F226E" w:rsidRPr="00C33C78">
        <w:t>окна</w:t>
      </w:r>
      <w:r w:rsidRPr="00C33C78">
        <w:t xml:space="preserve">. </w:t>
      </w:r>
      <w:r w:rsidR="0030070A" w:rsidRPr="00C33C78">
        <w:t>На рынке Украины сейчас представлены такие бренды, как:</w:t>
      </w:r>
    </w:p>
    <w:p w:rsidR="0030070A" w:rsidRPr="00C33C78" w:rsidRDefault="0030070A" w:rsidP="00FF2A7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textAlignment w:val="top"/>
      </w:pPr>
      <w:proofErr w:type="spellStart"/>
      <w:r w:rsidRPr="00C33C78">
        <w:t>Roto</w:t>
      </w:r>
      <w:proofErr w:type="spellEnd"/>
      <w:r w:rsidR="00401159">
        <w:t xml:space="preserve"> </w:t>
      </w:r>
      <w:r w:rsidRPr="00C33C78">
        <w:t>(Германия);</w:t>
      </w:r>
    </w:p>
    <w:p w:rsidR="0030070A" w:rsidRPr="00C33C78" w:rsidRDefault="0030070A" w:rsidP="00FF2A7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textAlignment w:val="top"/>
      </w:pPr>
      <w:proofErr w:type="spellStart"/>
      <w:r w:rsidRPr="00C33C78">
        <w:t>Maco</w:t>
      </w:r>
      <w:proofErr w:type="spellEnd"/>
      <w:r w:rsidRPr="00C33C78">
        <w:t xml:space="preserve"> (Австрия);</w:t>
      </w:r>
    </w:p>
    <w:p w:rsidR="0030070A" w:rsidRPr="00C33C78" w:rsidRDefault="0030070A" w:rsidP="00FF2A75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textAlignment w:val="top"/>
      </w:pPr>
      <w:proofErr w:type="spellStart"/>
      <w:r w:rsidRPr="00C33C78">
        <w:t>Vorne</w:t>
      </w:r>
      <w:proofErr w:type="spellEnd"/>
      <w:r w:rsidR="00401159">
        <w:t xml:space="preserve"> </w:t>
      </w:r>
      <w:r w:rsidRPr="00C33C78">
        <w:t>(Турция).</w:t>
      </w:r>
    </w:p>
    <w:p w:rsidR="00A80EC4" w:rsidRPr="00C33C78" w:rsidRDefault="0030070A" w:rsidP="00FF2A75">
      <w:pPr>
        <w:pStyle w:val="a3"/>
        <w:shd w:val="clear" w:color="auto" w:fill="FFFFFF"/>
        <w:spacing w:before="0" w:beforeAutospacing="0" w:after="150" w:afterAutospacing="0"/>
        <w:textAlignment w:val="top"/>
      </w:pPr>
      <w:r w:rsidRPr="00C33C78">
        <w:lastRenderedPageBreak/>
        <w:t>Идеальным решением будет у</w:t>
      </w:r>
      <w:r w:rsidR="00A80EC4" w:rsidRPr="00C33C78">
        <w:t>комп</w:t>
      </w:r>
      <w:r w:rsidRPr="00C33C78">
        <w:t>лектова</w:t>
      </w:r>
      <w:r w:rsidR="00A80EC4" w:rsidRPr="00C33C78">
        <w:t>т</w:t>
      </w:r>
      <w:r w:rsidRPr="00C33C78">
        <w:t>ь</w:t>
      </w:r>
      <w:r w:rsidR="00A80EC4" w:rsidRPr="00C33C78">
        <w:t xml:space="preserve"> окно фурнитурой </w:t>
      </w:r>
      <w:r w:rsidRPr="00C33C78">
        <w:t>из ценового сегмента</w:t>
      </w:r>
      <w:r w:rsidR="00A80EC4" w:rsidRPr="00C33C78">
        <w:t xml:space="preserve"> профиля. </w:t>
      </w:r>
      <w:r w:rsidRPr="00C33C78">
        <w:t xml:space="preserve">Обратите внимание на наличие </w:t>
      </w:r>
      <w:r w:rsidR="00A80EC4" w:rsidRPr="00C33C78">
        <w:t>наружн</w:t>
      </w:r>
      <w:r w:rsidRPr="00C33C78">
        <w:t>ого</w:t>
      </w:r>
      <w:r w:rsidR="00A80EC4" w:rsidRPr="00C33C78">
        <w:t xml:space="preserve"> антикоррози</w:t>
      </w:r>
      <w:r w:rsidRPr="00C33C78">
        <w:t>й</w:t>
      </w:r>
      <w:r w:rsidR="00A80EC4" w:rsidRPr="00C33C78">
        <w:t>н</w:t>
      </w:r>
      <w:r w:rsidRPr="00C33C78">
        <w:t>ого</w:t>
      </w:r>
      <w:r w:rsidR="00A80EC4" w:rsidRPr="00C33C78">
        <w:t xml:space="preserve"> покрыти</w:t>
      </w:r>
      <w:r w:rsidRPr="00C33C78">
        <w:t>я, а также на функциональные возможности (л</w:t>
      </w:r>
      <w:r w:rsidR="00A80EC4" w:rsidRPr="00C33C78">
        <w:t>егко</w:t>
      </w:r>
      <w:r w:rsidRPr="00C33C78">
        <w:t>сть</w:t>
      </w:r>
      <w:r w:rsidR="00A80EC4" w:rsidRPr="00C33C78">
        <w:t xml:space="preserve"> открыт</w:t>
      </w:r>
      <w:r w:rsidRPr="00C33C78">
        <w:t>ия и</w:t>
      </w:r>
      <w:r w:rsidR="00A80EC4" w:rsidRPr="00C33C78">
        <w:t xml:space="preserve"> закрыт</w:t>
      </w:r>
      <w:r w:rsidRPr="00C33C78">
        <w:t>и</w:t>
      </w:r>
      <w:r w:rsidR="00A80EC4" w:rsidRPr="00C33C78">
        <w:t>я, режим</w:t>
      </w:r>
      <w:r w:rsidRPr="00C33C78">
        <w:t>ы проветривания, наличие</w:t>
      </w:r>
      <w:r w:rsidR="00A80EC4" w:rsidRPr="00C33C78">
        <w:t xml:space="preserve"> защит</w:t>
      </w:r>
      <w:r w:rsidRPr="00C33C78">
        <w:t>ы</w:t>
      </w:r>
      <w:r w:rsidR="00A80EC4" w:rsidRPr="00C33C78">
        <w:t xml:space="preserve"> от взлома</w:t>
      </w:r>
      <w:r w:rsidRPr="00C33C78">
        <w:t>)</w:t>
      </w:r>
      <w:r w:rsidR="00551343">
        <w:t>.</w:t>
      </w:r>
      <w:r w:rsidRPr="00C33C78">
        <w:t xml:space="preserve"> Если </w:t>
      </w:r>
      <w:r w:rsidR="00551343">
        <w:t xml:space="preserve">в </w:t>
      </w:r>
      <w:r w:rsidRPr="00C33C78">
        <w:t>дом</w:t>
      </w:r>
      <w:r w:rsidR="00551343">
        <w:t>е</w:t>
      </w:r>
      <w:r w:rsidRPr="00C33C78">
        <w:t xml:space="preserve"> </w:t>
      </w:r>
      <w:r w:rsidR="00551343">
        <w:t>живут</w:t>
      </w:r>
      <w:r w:rsidRPr="00C33C78">
        <w:t xml:space="preserve"> маленькие дети, обратите внимание на ручки с замком, замок на среднюю или нижн</w:t>
      </w:r>
      <w:bookmarkStart w:id="0" w:name="_GoBack"/>
      <w:bookmarkEnd w:id="0"/>
      <w:r w:rsidRPr="00C33C78">
        <w:t>юю часть окна, антивандальн</w:t>
      </w:r>
      <w:r w:rsidR="00CC42DF" w:rsidRPr="00C33C78">
        <w:t>ую</w:t>
      </w:r>
      <w:r w:rsidRPr="00C33C78">
        <w:t xml:space="preserve"> плёнк</w:t>
      </w:r>
      <w:r w:rsidR="00CC42DF" w:rsidRPr="00C33C78">
        <w:t>у и другие варианты защиты</w:t>
      </w:r>
      <w:r w:rsidRPr="00C33C78">
        <w:t>.</w:t>
      </w:r>
    </w:p>
    <w:p w:rsidR="008E7DDB" w:rsidRPr="00FF2A75" w:rsidRDefault="00CC42DF" w:rsidP="00FF2A7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</w:pPr>
      <w:r w:rsidRPr="00FF2A7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Общие рекомендации</w:t>
      </w:r>
      <w:r w:rsidR="00002917" w:rsidRPr="00FF2A7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</w:t>
      </w:r>
    </w:p>
    <w:p w:rsidR="008E7DDB" w:rsidRPr="00551343" w:rsidRDefault="00CC42DF" w:rsidP="00FF2A75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металлопластиковых окон обязательно посмотрите, как долго </w:t>
      </w:r>
      <w:r w:rsidR="0055134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компания, у которой вы решили заказать </w:t>
      </w:r>
      <w:proofErr w:type="spellStart"/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светопрозрачные</w:t>
      </w:r>
      <w:proofErr w:type="spellEnd"/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конструкции,  </w:t>
      </w:r>
      <w:r w:rsidR="0055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узнайте </w:t>
      </w:r>
      <w:r w:rsidR="00551343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отзывы клиентов </w:t>
      </w:r>
      <w:r w:rsidR="0055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цены у конкурентов. Если </w:t>
      </w:r>
      <w:r w:rsidR="005513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аналогичного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окн</w:t>
      </w:r>
      <w:r w:rsidR="0055134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значительно ниже, чем у других фирм, следует н</w:t>
      </w:r>
      <w:r w:rsidR="008E7DDB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асторожиться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хорошо всё обдумать</w:t>
      </w:r>
      <w:r w:rsidR="008E7DDB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5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13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луч</w:t>
      </w:r>
      <w:r w:rsidR="007C3699" w:rsidRPr="00551343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55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случае окно будет установлено не по стандартам, что может привести к сквознякам, </w:t>
      </w:r>
      <w:proofErr w:type="spellStart"/>
      <w:r w:rsidRPr="005513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отсыреванию</w:t>
      </w:r>
      <w:proofErr w:type="spellEnd"/>
      <w:r w:rsidRPr="0055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поверхностей, расположенных возле окна, и отсутствию </w:t>
      </w:r>
      <w:proofErr w:type="spellStart"/>
      <w:r w:rsidRPr="00551343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шумоизоляции</w:t>
      </w:r>
      <w:proofErr w:type="spellEnd"/>
      <w:r w:rsidRPr="005513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C3699" w:rsidRPr="0055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худшем</w:t>
      </w:r>
      <w:r w:rsidR="0055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7C3699" w:rsidRPr="00551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подарите свои деньги фирме-однодневке. </w:t>
      </w:r>
    </w:p>
    <w:p w:rsidR="008E7DDB" w:rsidRPr="00C33C78" w:rsidRDefault="007C3699" w:rsidP="00FF2A75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компании обязательно спросите мнение знакомых, которые уже установили себе металлопластиковые окна.  </w:t>
      </w:r>
    </w:p>
    <w:p w:rsidR="008E7DDB" w:rsidRPr="00C33C78" w:rsidRDefault="007C3699" w:rsidP="00FF2A75">
      <w:pPr>
        <w:pStyle w:val="a5"/>
        <w:numPr>
          <w:ilvl w:val="0"/>
          <w:numId w:val="8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при выборе исполнителя поинтересовать</w:t>
      </w:r>
      <w:r w:rsidR="008E7DDB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ся:</w:t>
      </w:r>
    </w:p>
    <w:p w:rsidR="008E7DDB" w:rsidRPr="00C33C78" w:rsidRDefault="007C3699" w:rsidP="00FF2A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какой </w:t>
      </w:r>
      <w:r w:rsidR="008E7DDB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 компании на рынке;</w:t>
      </w:r>
    </w:p>
    <w:p w:rsidR="008E7DDB" w:rsidRPr="00C33C78" w:rsidRDefault="007C3699" w:rsidP="00FF2A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насколько компетентен</w:t>
      </w:r>
      <w:r w:rsidR="008E7DDB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персонал;</w:t>
      </w:r>
    </w:p>
    <w:p w:rsidR="008E7DDB" w:rsidRPr="00C33C78" w:rsidRDefault="007C3699" w:rsidP="00FF2A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материалы </w:t>
      </w:r>
      <w:r w:rsidR="008E7DDB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8E7DDB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компания</w:t>
      </w:r>
      <w:r w:rsidR="008E7DDB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 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</w:t>
      </w:r>
      <w:r w:rsidR="008E7DDB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8E7DDB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7DDB" w:rsidRPr="00C33C78" w:rsidRDefault="007C3699" w:rsidP="00FF2A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</w:t>
      </w:r>
      <w:r w:rsidR="008E7DDB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приемлемы для</w:t>
      </w:r>
      <w:r w:rsidR="008E7DDB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изготовления заказ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E7DDB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7DDB" w:rsidRPr="00C33C78" w:rsidRDefault="007C3699" w:rsidP="00FF2A7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ли гарантийные</w:t>
      </w:r>
      <w:r w:rsidR="008E7DDB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</w:t>
      </w:r>
      <w:r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 стороны исполнителя</w:t>
      </w:r>
      <w:r w:rsidR="008E7DDB" w:rsidRPr="00C33C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0EC4" w:rsidRPr="00C33C78" w:rsidRDefault="00C33C78" w:rsidP="00FF2A75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C78">
        <w:rPr>
          <w:rFonts w:ascii="Times New Roman" w:hAnsi="Times New Roman" w:cs="Times New Roman"/>
          <w:sz w:val="24"/>
          <w:szCs w:val="24"/>
        </w:rPr>
        <w:t>В Украине существуют достойные линии сборки окон, но за основу лучше выбрать проверенные брендовые продукты.</w:t>
      </w:r>
    </w:p>
    <w:p w:rsidR="00A80EC4" w:rsidRPr="00C33C78" w:rsidRDefault="00C33C78" w:rsidP="00FF2A75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33C78">
        <w:rPr>
          <w:rFonts w:ascii="Times New Roman" w:hAnsi="Times New Roman" w:cs="Times New Roman"/>
          <w:sz w:val="24"/>
          <w:szCs w:val="24"/>
        </w:rPr>
        <w:t>Если всё же решили экономить, узнайте о государственной программе «Теплые кредиты», которая и в 2021 году не потеряла свою актуальность</w:t>
      </w:r>
      <w:r w:rsidR="00551343">
        <w:rPr>
          <w:rFonts w:ascii="Times New Roman" w:hAnsi="Times New Roman" w:cs="Times New Roman"/>
          <w:sz w:val="24"/>
          <w:szCs w:val="24"/>
        </w:rPr>
        <w:t>. Помните:</w:t>
      </w:r>
      <w:r w:rsidRPr="00C33C78">
        <w:rPr>
          <w:rFonts w:ascii="Times New Roman" w:hAnsi="Times New Roman" w:cs="Times New Roman"/>
          <w:sz w:val="24"/>
          <w:szCs w:val="24"/>
        </w:rPr>
        <w:t xml:space="preserve"> экономия на качестве </w:t>
      </w:r>
      <w:r w:rsidR="00C47C84">
        <w:rPr>
          <w:rFonts w:ascii="Times New Roman" w:hAnsi="Times New Roman" w:cs="Times New Roman"/>
          <w:sz w:val="24"/>
          <w:szCs w:val="24"/>
        </w:rPr>
        <w:t>металлопластиковых окон</w:t>
      </w:r>
      <w:r w:rsidRPr="00C33C78">
        <w:rPr>
          <w:rFonts w:ascii="Times New Roman" w:hAnsi="Times New Roman" w:cs="Times New Roman"/>
          <w:sz w:val="24"/>
          <w:szCs w:val="24"/>
        </w:rPr>
        <w:t xml:space="preserve"> приведет к дополнительным затратам и отсутствию удовольствия от покупки в будущем.</w:t>
      </w:r>
    </w:p>
    <w:sectPr w:rsidR="00A80EC4" w:rsidRPr="00C33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210D"/>
    <w:multiLevelType w:val="hybridMultilevel"/>
    <w:tmpl w:val="6A584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A401B"/>
    <w:multiLevelType w:val="multilevel"/>
    <w:tmpl w:val="2382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662124"/>
    <w:multiLevelType w:val="multilevel"/>
    <w:tmpl w:val="25C8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02AF7"/>
    <w:multiLevelType w:val="multilevel"/>
    <w:tmpl w:val="F052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55195A"/>
    <w:multiLevelType w:val="multilevel"/>
    <w:tmpl w:val="7B68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C974D7"/>
    <w:multiLevelType w:val="multilevel"/>
    <w:tmpl w:val="5504C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030114"/>
    <w:multiLevelType w:val="multilevel"/>
    <w:tmpl w:val="20F2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BB673D"/>
    <w:multiLevelType w:val="hybridMultilevel"/>
    <w:tmpl w:val="9AFA0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8B5FC3"/>
    <w:multiLevelType w:val="multilevel"/>
    <w:tmpl w:val="F820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080"/>
    <w:rsid w:val="00002917"/>
    <w:rsid w:val="0030070A"/>
    <w:rsid w:val="003F226E"/>
    <w:rsid w:val="00401159"/>
    <w:rsid w:val="00551343"/>
    <w:rsid w:val="007C3699"/>
    <w:rsid w:val="008E7DDB"/>
    <w:rsid w:val="00962E6A"/>
    <w:rsid w:val="009C23E4"/>
    <w:rsid w:val="00A80EC4"/>
    <w:rsid w:val="00B03735"/>
    <w:rsid w:val="00C33C78"/>
    <w:rsid w:val="00C47C84"/>
    <w:rsid w:val="00CC42DF"/>
    <w:rsid w:val="00CD4080"/>
    <w:rsid w:val="00D1261A"/>
    <w:rsid w:val="00D91F55"/>
    <w:rsid w:val="00E87E24"/>
    <w:rsid w:val="00FF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8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0E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E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0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EC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0E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A80E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7C36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8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0E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E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0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EC4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0E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A80E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7C3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oll.mafia90@outlook.com</dc:creator>
  <cp:lastModifiedBy>oll.mafia90@outlook.com</cp:lastModifiedBy>
  <cp:revision>5</cp:revision>
  <dcterms:created xsi:type="dcterms:W3CDTF">2021-09-29T16:23:00Z</dcterms:created>
  <dcterms:modified xsi:type="dcterms:W3CDTF">2021-10-16T16:14:00Z</dcterms:modified>
</cp:coreProperties>
</file>