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24" w:rsidRPr="00021754" w:rsidRDefault="000F7724" w:rsidP="000F7724">
      <w:pPr>
        <w:jc w:val="center"/>
        <w:rPr>
          <w:b/>
          <w:sz w:val="36"/>
          <w:szCs w:val="32"/>
          <w:lang w:val="uk-UA"/>
        </w:rPr>
      </w:pPr>
      <w:r w:rsidRPr="00021754">
        <w:rPr>
          <w:b/>
          <w:sz w:val="36"/>
          <w:szCs w:val="32"/>
          <w:lang w:val="uk-UA"/>
        </w:rPr>
        <w:t xml:space="preserve">Відгук - враження від відвідування </w:t>
      </w:r>
      <w:proofErr w:type="spellStart"/>
      <w:r w:rsidRPr="00021754">
        <w:rPr>
          <w:b/>
          <w:sz w:val="36"/>
          <w:szCs w:val="32"/>
          <w:lang w:val="uk-UA"/>
        </w:rPr>
        <w:t>онлайн</w:t>
      </w:r>
      <w:proofErr w:type="spellEnd"/>
    </w:p>
    <w:p w:rsidR="000F7724" w:rsidRPr="00711F6C" w:rsidRDefault="000F7724" w:rsidP="000F7724">
      <w:pPr>
        <w:jc w:val="center"/>
        <w:rPr>
          <w:b/>
          <w:sz w:val="36"/>
          <w:szCs w:val="32"/>
          <w:lang w:val="uk-UA"/>
        </w:rPr>
      </w:pPr>
      <w:r w:rsidRPr="00711F6C">
        <w:rPr>
          <w:b/>
          <w:sz w:val="36"/>
          <w:szCs w:val="32"/>
          <w:lang w:val="uk-UA"/>
        </w:rPr>
        <w:t xml:space="preserve">Музею історичних коштовностей України </w:t>
      </w:r>
    </w:p>
    <w:p w:rsidR="006F4343" w:rsidRDefault="006558F2" w:rsidP="006F4343">
      <w:p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Ді</w:t>
      </w:r>
      <w:r w:rsidR="00035787" w:rsidRPr="00035787">
        <w:rPr>
          <w:rFonts w:ascii="Times New Roman" w:hAnsi="Times New Roman" w:cs="Times New Roman"/>
          <w:sz w:val="28"/>
          <w:szCs w:val="28"/>
          <w:lang w:val="uk-UA"/>
        </w:rPr>
        <w:t xml:space="preserve">знатися щось нове завжди цікаво, особливо коли це </w:t>
      </w:r>
      <w:proofErr w:type="spellStart"/>
      <w:r w:rsidR="00035787" w:rsidRPr="00035787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035787" w:rsidRPr="0003578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35787" w:rsidRPr="00035787">
        <w:rPr>
          <w:rFonts w:ascii="Times New Roman" w:hAnsi="Times New Roman" w:cs="Times New Roman"/>
          <w:sz w:val="28"/>
          <w:szCs w:val="28"/>
          <w:lang w:val="uk-UA"/>
        </w:rPr>
        <w:t>язано</w:t>
      </w:r>
      <w:proofErr w:type="spellEnd"/>
      <w:r w:rsidR="00035787">
        <w:rPr>
          <w:rFonts w:ascii="Times New Roman" w:hAnsi="Times New Roman" w:cs="Times New Roman"/>
          <w:sz w:val="28"/>
          <w:szCs w:val="28"/>
          <w:lang w:val="uk-UA"/>
        </w:rPr>
        <w:t xml:space="preserve"> з історією твоє країни, народу.  </w:t>
      </w:r>
      <w:r w:rsidR="00035787" w:rsidRPr="00035787">
        <w:rPr>
          <w:rFonts w:ascii="Times New Roman" w:hAnsi="Times New Roman" w:cs="Times New Roman"/>
          <w:sz w:val="28"/>
          <w:szCs w:val="28"/>
          <w:lang w:val="uk-UA"/>
        </w:rPr>
        <w:t>Музей –  це не лише старовинні експонати, безліч вітрин та невтомний екскурсовод, це завжди історія, пізнання більшого, саморозвиток</w:t>
      </w:r>
      <w:r w:rsidR="00035787">
        <w:rPr>
          <w:rFonts w:ascii="Times New Roman" w:hAnsi="Times New Roman" w:cs="Times New Roman"/>
          <w:sz w:val="28"/>
          <w:szCs w:val="28"/>
          <w:lang w:val="uk-UA"/>
        </w:rPr>
        <w:t>. Проте в умовах сьогодення все частіше музейні екскурсії стають недоступними для великих груп. Та н</w:t>
      </w:r>
      <w:r w:rsidR="001C09B6">
        <w:rPr>
          <w:rFonts w:ascii="Times New Roman" w:hAnsi="Times New Roman" w:cs="Times New Roman"/>
          <w:sz w:val="28"/>
          <w:szCs w:val="28"/>
          <w:lang w:val="uk-UA"/>
        </w:rPr>
        <w:t xml:space="preserve">е це привід залишатися на місці, </w:t>
      </w:r>
      <w:r w:rsidR="00035787">
        <w:rPr>
          <w:rFonts w:ascii="Times New Roman" w:hAnsi="Times New Roman" w:cs="Times New Roman"/>
          <w:sz w:val="28"/>
          <w:szCs w:val="28"/>
          <w:lang w:val="uk-UA"/>
        </w:rPr>
        <w:t xml:space="preserve">не намагаючись дізнатися щось нове, нині існують </w:t>
      </w:r>
      <w:proofErr w:type="spellStart"/>
      <w:r w:rsidR="00035787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035787">
        <w:rPr>
          <w:rFonts w:ascii="Times New Roman" w:hAnsi="Times New Roman" w:cs="Times New Roman"/>
          <w:sz w:val="28"/>
          <w:szCs w:val="28"/>
          <w:lang w:val="uk-UA"/>
        </w:rPr>
        <w:t xml:space="preserve"> музеї, які надають змогу доторкнутися до прекрасного віртуально. Таким прикладом є Музей</w:t>
      </w:r>
      <w:r w:rsidR="00035787" w:rsidRPr="00035787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коштовностей України</w:t>
      </w:r>
      <w:r w:rsidR="00035787">
        <w:rPr>
          <w:sz w:val="28"/>
          <w:szCs w:val="28"/>
          <w:lang w:val="uk-UA"/>
        </w:rPr>
        <w:t>, який я нещодавно відвідала.</w:t>
      </w:r>
    </w:p>
    <w:p w:rsidR="00035787" w:rsidRPr="006F4343" w:rsidRDefault="00035787" w:rsidP="006F4343">
      <w:pPr>
        <w:ind w:firstLine="708"/>
        <w:jc w:val="both"/>
        <w:rPr>
          <w:sz w:val="28"/>
          <w:szCs w:val="28"/>
          <w:lang w:val="uk-UA"/>
        </w:rPr>
      </w:pPr>
      <w:r w:rsidRPr="006558F2">
        <w:rPr>
          <w:rFonts w:ascii="Times New Roman" w:hAnsi="Times New Roman" w:cs="Times New Roman"/>
          <w:sz w:val="28"/>
          <w:szCs w:val="28"/>
          <w:lang w:val="uk-UA"/>
        </w:rPr>
        <w:t xml:space="preserve">З сайту музею я могла дізнатися без перебільшень багату історію його створення. </w:t>
      </w:r>
      <w:r w:rsidR="00E555BC">
        <w:rPr>
          <w:rFonts w:ascii="Times New Roman" w:hAnsi="Times New Roman" w:cs="Times New Roman"/>
          <w:sz w:val="28"/>
          <w:szCs w:val="28"/>
          <w:lang w:val="uk-UA"/>
        </w:rPr>
        <w:t xml:space="preserve">Найбільше мене вразили події </w:t>
      </w:r>
      <w:r w:rsidRPr="006558F2">
        <w:rPr>
          <w:rFonts w:ascii="Times New Roman" w:hAnsi="Times New Roman" w:cs="Times New Roman"/>
          <w:sz w:val="28"/>
          <w:szCs w:val="28"/>
          <w:lang w:val="uk-UA"/>
        </w:rPr>
        <w:t xml:space="preserve"> 20-х років ХХ ст., коли </w:t>
      </w:r>
      <w:r w:rsidR="006558F2">
        <w:rPr>
          <w:sz w:val="28"/>
          <w:szCs w:val="28"/>
          <w:lang w:val="uk-UA"/>
        </w:rPr>
        <w:t xml:space="preserve">у </w:t>
      </w:r>
      <w:proofErr w:type="spellStart"/>
      <w:r w:rsidR="006558F2">
        <w:rPr>
          <w:sz w:val="28"/>
          <w:szCs w:val="28"/>
          <w:lang w:val="uk-UA"/>
        </w:rPr>
        <w:t>зв</w:t>
      </w:r>
      <w:proofErr w:type="spellEnd"/>
      <w:r w:rsidR="006558F2">
        <w:rPr>
          <w:sz w:val="28"/>
          <w:szCs w:val="28"/>
          <w:lang w:val="uk-UA"/>
        </w:rPr>
        <w:t>*</w:t>
      </w:r>
      <w:proofErr w:type="spellStart"/>
      <w:r w:rsidR="006558F2">
        <w:rPr>
          <w:sz w:val="28"/>
          <w:szCs w:val="28"/>
          <w:lang w:val="uk-UA"/>
        </w:rPr>
        <w:t>язку</w:t>
      </w:r>
      <w:proofErr w:type="spellEnd"/>
      <w:r w:rsidR="006558F2">
        <w:rPr>
          <w:sz w:val="28"/>
          <w:szCs w:val="28"/>
          <w:lang w:val="uk-UA"/>
        </w:rPr>
        <w:t xml:space="preserve"> з постановою тогочасної влади</w:t>
      </w:r>
      <w:r w:rsidR="006558F2" w:rsidRPr="00655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усіх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церков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соборів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молитовних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будинків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, синагог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вилучено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предмети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дорогоцінних</w:t>
      </w:r>
      <w:proofErr w:type="spellEnd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8F2" w:rsidRPr="006558F2">
        <w:rPr>
          <w:rFonts w:ascii="Times New Roman" w:hAnsi="Times New Roman" w:cs="Times New Roman"/>
          <w:color w:val="000000"/>
          <w:sz w:val="28"/>
          <w:szCs w:val="28"/>
        </w:rPr>
        <w:t>металів</w:t>
      </w:r>
      <w:proofErr w:type="spellEnd"/>
      <w:r w:rsidR="006558F2">
        <w:rPr>
          <w:color w:val="000000"/>
          <w:sz w:val="28"/>
          <w:szCs w:val="28"/>
          <w:lang w:val="uk-UA"/>
        </w:rPr>
        <w:t>. Проте</w:t>
      </w:r>
      <w:r w:rsidR="00E555BC">
        <w:rPr>
          <w:color w:val="000000"/>
          <w:sz w:val="28"/>
          <w:szCs w:val="28"/>
          <w:lang w:val="uk-UA"/>
        </w:rPr>
        <w:t xml:space="preserve"> керівництву</w:t>
      </w:r>
      <w:r w:rsidR="006558F2">
        <w:rPr>
          <w:color w:val="000000"/>
          <w:sz w:val="28"/>
          <w:szCs w:val="28"/>
          <w:lang w:val="uk-UA"/>
        </w:rPr>
        <w:t xml:space="preserve"> </w:t>
      </w:r>
      <w:r w:rsidR="006558F2" w:rsidRPr="006558F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музею вдалося частину речей, що мали історичне значення, врятувати від знищення</w:t>
      </w:r>
      <w:r w:rsidR="006558F2">
        <w:rPr>
          <w:color w:val="000000"/>
          <w:sz w:val="28"/>
          <w:szCs w:val="28"/>
          <w:lang w:val="uk-UA"/>
        </w:rPr>
        <w:t xml:space="preserve"> та зберегти донині такі цінні експонати. </w:t>
      </w:r>
    </w:p>
    <w:p w:rsidR="006558F2" w:rsidRDefault="006558F2" w:rsidP="006558F2">
      <w:pPr>
        <w:pStyle w:val="a4"/>
        <w:shd w:val="clear" w:color="auto" w:fill="FFFFFF"/>
        <w:spacing w:before="0" w:beforeAutospacing="0" w:after="144" w:afterAutospacing="0" w:line="312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не лише наповненням багатий музей, мені сподобалося оформлення кожної зали, експозиції, наскільки все продумано та естетично. Ми, діти ХХІ століття, – покоління </w:t>
      </w:r>
      <w:proofErr w:type="spellStart"/>
      <w:r>
        <w:rPr>
          <w:color w:val="000000"/>
          <w:sz w:val="28"/>
          <w:szCs w:val="28"/>
          <w:lang w:val="uk-UA"/>
        </w:rPr>
        <w:t>візуалів</w:t>
      </w:r>
      <w:proofErr w:type="spellEnd"/>
      <w:r>
        <w:rPr>
          <w:color w:val="000000"/>
          <w:sz w:val="28"/>
          <w:szCs w:val="28"/>
          <w:lang w:val="uk-UA"/>
        </w:rPr>
        <w:t>. Нам набагато цікавіше сприймати все через картинку, адже спочатку помічаємо кольорову гаму, розташування експонатів, а вже потім починаємо замислюватися над історичною цінністю предметів, що споглядаємо.</w:t>
      </w:r>
    </w:p>
    <w:p w:rsidR="006F4343" w:rsidRDefault="006F4343" w:rsidP="001C09B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F43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C09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</w:t>
      </w:r>
      <w:proofErr w:type="spellStart"/>
      <w:r w:rsidR="001C09B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прегляді</w:t>
      </w:r>
      <w:proofErr w:type="spellEnd"/>
      <w:r w:rsidR="001C09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матеріалу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цей музей я виділила</w:t>
      </w:r>
      <w:r w:rsidR="001C09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два відео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 сподобалися найбільше. Пе</w:t>
      </w:r>
      <w:r w:rsidR="001C09B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рше 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6F4343">
        <w:rPr>
          <w:rFonts w:ascii="Times New Roman" w:hAnsi="Times New Roman" w:cs="Times New Roman"/>
          <w:sz w:val="28"/>
          <w:szCs w:val="28"/>
          <w:lang w:val="uk-UA"/>
        </w:rPr>
        <w:t>ТСН дізнавалася, які знахідки приховує українська земля і де саме знайшли скіфську Пектораль</w:t>
      </w:r>
      <w:r>
        <w:rPr>
          <w:rFonts w:ascii="Times New Roman" w:hAnsi="Times New Roman" w:cs="Times New Roman"/>
          <w:sz w:val="28"/>
          <w:szCs w:val="28"/>
          <w:lang w:val="uk-UA"/>
        </w:rPr>
        <w:t>», надзвичайно цікаво</w:t>
      </w:r>
      <w:r w:rsidR="001C09B6">
        <w:rPr>
          <w:rFonts w:ascii="Times New Roman" w:hAnsi="Times New Roman" w:cs="Times New Roman"/>
          <w:sz w:val="28"/>
          <w:szCs w:val="28"/>
          <w:lang w:val="uk-UA"/>
        </w:rPr>
        <w:t xml:space="preserve"> бачити на власні очі оригінал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екторалі та чути її </w:t>
      </w:r>
      <w:r w:rsidR="001C09B6">
        <w:rPr>
          <w:rFonts w:ascii="Times New Roman" w:hAnsi="Times New Roman" w:cs="Times New Roman"/>
          <w:sz w:val="28"/>
          <w:szCs w:val="28"/>
          <w:lang w:val="uk-UA"/>
        </w:rPr>
        <w:t>особливості створення, що означають ті чи інші символи, образи. Прикраса</w:t>
      </w:r>
      <w:r w:rsidR="00E555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09B6">
        <w:rPr>
          <w:rFonts w:ascii="Times New Roman" w:hAnsi="Times New Roman" w:cs="Times New Roman"/>
          <w:sz w:val="28"/>
          <w:szCs w:val="28"/>
          <w:lang w:val="uk-UA"/>
        </w:rPr>
        <w:t xml:space="preserve"> немов тогочасна книга, я</w:t>
      </w:r>
      <w:r w:rsidR="00E555BC">
        <w:rPr>
          <w:rFonts w:ascii="Times New Roman" w:hAnsi="Times New Roman" w:cs="Times New Roman"/>
          <w:sz w:val="28"/>
          <w:szCs w:val="28"/>
          <w:lang w:val="uk-UA"/>
        </w:rPr>
        <w:t>ка має безліч глав та творів</w:t>
      </w:r>
      <w:r w:rsidR="001C09B6">
        <w:rPr>
          <w:rFonts w:ascii="Times New Roman" w:hAnsi="Times New Roman" w:cs="Times New Roman"/>
          <w:sz w:val="28"/>
          <w:szCs w:val="28"/>
          <w:lang w:val="uk-UA"/>
        </w:rPr>
        <w:t xml:space="preserve"> на різну тематику, що переплітаються між собою. Друге – «</w:t>
      </w:r>
      <w:r w:rsidRPr="006F4343"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 w:rsidRPr="006F4343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6F4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343">
        <w:rPr>
          <w:rFonts w:ascii="Times New Roman" w:hAnsi="Times New Roman" w:cs="Times New Roman"/>
          <w:sz w:val="28"/>
          <w:szCs w:val="28"/>
        </w:rPr>
        <w:t>коштовностей</w:t>
      </w:r>
      <w:proofErr w:type="spellEnd"/>
      <w:r w:rsidRPr="006F4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34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C09B6">
        <w:rPr>
          <w:rFonts w:ascii="Times New Roman" w:hAnsi="Times New Roman" w:cs="Times New Roman"/>
          <w:sz w:val="28"/>
          <w:szCs w:val="28"/>
          <w:lang w:val="uk-UA"/>
        </w:rPr>
        <w:t xml:space="preserve">», завдяки ньому можна дізнатися більше про сам музей та його експонати, побачити всю експозицію зблизька і ніби справді побувати на екскурсії. </w:t>
      </w:r>
    </w:p>
    <w:p w:rsidR="001C09B6" w:rsidRDefault="001C09B6" w:rsidP="001C09B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Єдине, що мені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онлайн-відвідувачу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недостатньо інформації на сайті музею. Аби трішки більше фото експонатів та саме їх опис, особливості та цінність. Загалом, на мою думку, потрібно більш детально розробити тему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онлайн-екскурсій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55BC" w:rsidRDefault="00E555BC" w:rsidP="001C09B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 мене, людям ХХІ ст. не вистачає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історією своїх держав, тим паче в період розвитку інформаційних технологій, не кожен захоче іти 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музей та слухати довгі доповіді про неї. Але ж не лише за допомогою сухих фактів можна дізнаватися щось про минуле, коштовності також несуть історію, через своє оздоблення, ювелірну символіку. Отож це цікавий та красивий спосіб саморозвитку </w:t>
      </w:r>
      <w:r w:rsidR="00CE7BD8">
        <w:rPr>
          <w:rFonts w:ascii="Times New Roman" w:hAnsi="Times New Roman" w:cs="Times New Roman"/>
          <w:sz w:val="28"/>
          <w:szCs w:val="28"/>
          <w:lang w:val="uk-UA"/>
        </w:rPr>
        <w:t>та пізнання нової інформації.</w:t>
      </w:r>
    </w:p>
    <w:p w:rsidR="001C09B6" w:rsidRPr="001C09B6" w:rsidRDefault="001C09B6" w:rsidP="001C09B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558F2" w:rsidRPr="006F4343" w:rsidRDefault="00A1002B" w:rsidP="006F4343">
      <w:pPr>
        <w:pStyle w:val="a4"/>
        <w:shd w:val="clear" w:color="auto" w:fill="FFFFFF"/>
        <w:spacing w:before="0" w:beforeAutospacing="0" w:after="144" w:afterAutospacing="0" w:line="312" w:lineRule="atLeast"/>
        <w:rPr>
          <w:color w:val="000000"/>
          <w:sz w:val="28"/>
          <w:szCs w:val="28"/>
          <w:lang w:val="uk-UA"/>
        </w:rPr>
      </w:pPr>
      <w:r w:rsidRPr="006F4343">
        <w:rPr>
          <w:color w:val="000000"/>
          <w:sz w:val="28"/>
          <w:szCs w:val="28"/>
          <w:lang w:val="uk-UA"/>
        </w:rPr>
        <w:tab/>
      </w:r>
    </w:p>
    <w:p w:rsidR="006558F2" w:rsidRPr="006F4343" w:rsidRDefault="006558F2" w:rsidP="006F4343">
      <w:pPr>
        <w:pStyle w:val="a4"/>
        <w:shd w:val="clear" w:color="auto" w:fill="FFFFFF"/>
        <w:spacing w:before="0" w:beforeAutospacing="0" w:after="144" w:afterAutospacing="0" w:line="312" w:lineRule="atLeast"/>
        <w:rPr>
          <w:sz w:val="28"/>
          <w:szCs w:val="28"/>
          <w:lang w:val="uk-UA"/>
        </w:rPr>
      </w:pPr>
    </w:p>
    <w:p w:rsidR="00035787" w:rsidRDefault="00035787" w:rsidP="00035787">
      <w:pPr>
        <w:pStyle w:val="a4"/>
        <w:shd w:val="clear" w:color="auto" w:fill="FFFFFF"/>
        <w:spacing w:before="0" w:beforeAutospacing="0" w:after="144" w:afterAutospacing="0" w:line="312" w:lineRule="atLeast"/>
        <w:rPr>
          <w:sz w:val="28"/>
          <w:szCs w:val="28"/>
          <w:lang w:val="uk-UA"/>
        </w:rPr>
      </w:pPr>
    </w:p>
    <w:p w:rsidR="00035787" w:rsidRPr="00035787" w:rsidRDefault="00035787" w:rsidP="000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1754" w:rsidRDefault="00021754" w:rsidP="00021754">
      <w:pPr>
        <w:jc w:val="center"/>
        <w:rPr>
          <w:b/>
          <w:sz w:val="36"/>
          <w:szCs w:val="32"/>
          <w:lang w:val="uk-UA"/>
        </w:rPr>
      </w:pPr>
    </w:p>
    <w:p w:rsidR="00D81412" w:rsidRPr="00744131" w:rsidRDefault="00D81412" w:rsidP="00744131">
      <w:pPr>
        <w:rPr>
          <w:sz w:val="36"/>
          <w:szCs w:val="32"/>
          <w:lang w:val="uk-UA"/>
        </w:rPr>
      </w:pPr>
    </w:p>
    <w:p w:rsidR="00021754" w:rsidRDefault="00021754" w:rsidP="00021754">
      <w:pPr>
        <w:jc w:val="center"/>
        <w:rPr>
          <w:b/>
          <w:sz w:val="36"/>
          <w:szCs w:val="32"/>
          <w:lang w:val="uk-UA"/>
        </w:rPr>
      </w:pPr>
    </w:p>
    <w:p w:rsidR="00021754" w:rsidRDefault="00021754" w:rsidP="00021754">
      <w:pPr>
        <w:jc w:val="center"/>
        <w:rPr>
          <w:b/>
          <w:sz w:val="36"/>
          <w:szCs w:val="32"/>
          <w:lang w:val="uk-UA"/>
        </w:rPr>
      </w:pPr>
    </w:p>
    <w:p w:rsidR="00021754" w:rsidRDefault="00021754" w:rsidP="00E555BC">
      <w:pPr>
        <w:pStyle w:val="a3"/>
        <w:tabs>
          <w:tab w:val="left" w:pos="426"/>
        </w:tabs>
        <w:spacing w:line="360" w:lineRule="auto"/>
        <w:ind w:left="0"/>
        <w:jc w:val="both"/>
        <w:rPr>
          <w:sz w:val="36"/>
          <w:szCs w:val="32"/>
        </w:rPr>
      </w:pPr>
    </w:p>
    <w:p w:rsidR="00021754" w:rsidRPr="00021754" w:rsidRDefault="00021754">
      <w:pPr>
        <w:rPr>
          <w:lang w:val="uk-UA"/>
        </w:rPr>
      </w:pPr>
    </w:p>
    <w:sectPr w:rsidR="00021754" w:rsidRPr="00021754" w:rsidSect="008E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C38B3"/>
    <w:multiLevelType w:val="hybridMultilevel"/>
    <w:tmpl w:val="04C68B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021754"/>
    <w:rsid w:val="00021754"/>
    <w:rsid w:val="00035787"/>
    <w:rsid w:val="000F7724"/>
    <w:rsid w:val="001750C2"/>
    <w:rsid w:val="001C09B6"/>
    <w:rsid w:val="006558F2"/>
    <w:rsid w:val="006F4343"/>
    <w:rsid w:val="00711F6C"/>
    <w:rsid w:val="00721371"/>
    <w:rsid w:val="00744131"/>
    <w:rsid w:val="00813B2C"/>
    <w:rsid w:val="008E6949"/>
    <w:rsid w:val="00A1002B"/>
    <w:rsid w:val="00CE7BD8"/>
    <w:rsid w:val="00D81412"/>
    <w:rsid w:val="00E5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75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4">
    <w:name w:val="Normal (Web)"/>
    <w:basedOn w:val="a"/>
    <w:uiPriority w:val="99"/>
    <w:semiHidden/>
    <w:unhideWhenUsed/>
    <w:rsid w:val="0003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2021-09-20T20:42:00Z</dcterms:created>
  <dcterms:modified xsi:type="dcterms:W3CDTF">2021-09-23T22:19:00Z</dcterms:modified>
</cp:coreProperties>
</file>