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99F" w:rsidRPr="009E35D8" w:rsidRDefault="004D1D29">
      <w:pP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D1D2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Полиэтилен, является материалом массового использования. За последние годы, он закрепил на рынке стройматериалов лидирующую позицию. Этот материал представляет собой, соединение молекул этилена и газа, связанных между собой в процессе полимеризации.</w:t>
      </w:r>
      <w:r w:rsidR="004670C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Из полиэтилена первичной переработки, делают трубы для воды и газа. Сначала трубы производили из материалов ПЭ32 и ПЭ63, потом им на смену пришли, более усовершенствованные материалы класса</w:t>
      </w:r>
      <w:r w:rsidR="004670CE" w:rsidRPr="004670C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4670CE" w:rsidRPr="004D1D2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ПЭ80 и ПЭ100</w:t>
      </w:r>
      <w:r w:rsidR="004670C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. В наше время </w:t>
      </w:r>
      <w:r w:rsidR="00F0691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самым востребованным материалом является</w:t>
      </w:r>
      <w:r w:rsidR="004670C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4D1D2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ПЭ80 и ПЭ100. Из обоих этих материалов производят пластмассовые трубы. В чем же их разница и как подобрать более подходящий </w:t>
      </w:r>
      <w:r w:rsidR="00196BA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материал</w:t>
      </w:r>
      <w:r w:rsidRPr="004D1D2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?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E35D8" w:rsidTr="00891BCE">
        <w:tc>
          <w:tcPr>
            <w:tcW w:w="4785" w:type="dxa"/>
            <w:gridSpan w:val="2"/>
          </w:tcPr>
          <w:p w:rsidR="009E35D8" w:rsidRPr="009E35D8" w:rsidRDefault="009E35D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Э80</w:t>
            </w:r>
          </w:p>
        </w:tc>
        <w:tc>
          <w:tcPr>
            <w:tcW w:w="4786" w:type="dxa"/>
            <w:gridSpan w:val="2"/>
          </w:tcPr>
          <w:p w:rsidR="009E35D8" w:rsidRDefault="009E35D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ПЭ100</w:t>
            </w:r>
          </w:p>
        </w:tc>
      </w:tr>
      <w:tr w:rsidR="009E35D8" w:rsidTr="009E35D8">
        <w:tc>
          <w:tcPr>
            <w:tcW w:w="2392" w:type="dxa"/>
          </w:tcPr>
          <w:p w:rsidR="009E35D8" w:rsidRDefault="009E35D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Достоинства</w:t>
            </w:r>
          </w:p>
        </w:tc>
        <w:tc>
          <w:tcPr>
            <w:tcW w:w="2393" w:type="dxa"/>
          </w:tcPr>
          <w:p w:rsidR="009E35D8" w:rsidRDefault="009E35D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Недостатки</w:t>
            </w:r>
          </w:p>
        </w:tc>
        <w:tc>
          <w:tcPr>
            <w:tcW w:w="2393" w:type="dxa"/>
          </w:tcPr>
          <w:p w:rsidR="009E35D8" w:rsidRDefault="009E35D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Достоинства</w:t>
            </w:r>
          </w:p>
        </w:tc>
        <w:tc>
          <w:tcPr>
            <w:tcW w:w="2393" w:type="dxa"/>
          </w:tcPr>
          <w:p w:rsidR="009E35D8" w:rsidRDefault="009E35D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Недостатки</w:t>
            </w:r>
          </w:p>
        </w:tc>
      </w:tr>
      <w:tr w:rsidR="009E35D8" w:rsidTr="009E35D8">
        <w:tc>
          <w:tcPr>
            <w:tcW w:w="2392" w:type="dxa"/>
          </w:tcPr>
          <w:p w:rsidR="009E35D8" w:rsidRDefault="009E35D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Доступная цена</w:t>
            </w:r>
          </w:p>
        </w:tc>
        <w:tc>
          <w:tcPr>
            <w:tcW w:w="2393" w:type="dxa"/>
          </w:tcPr>
          <w:p w:rsidR="009E35D8" w:rsidRDefault="009E35D8" w:rsidP="009E35D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Тяжелый </w:t>
            </w:r>
          </w:p>
        </w:tc>
        <w:tc>
          <w:tcPr>
            <w:tcW w:w="2393" w:type="dxa"/>
          </w:tcPr>
          <w:p w:rsidR="009E35D8" w:rsidRDefault="009E35D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Легкий</w:t>
            </w:r>
          </w:p>
        </w:tc>
        <w:tc>
          <w:tcPr>
            <w:tcW w:w="2393" w:type="dxa"/>
          </w:tcPr>
          <w:p w:rsidR="009E35D8" w:rsidRDefault="009E35D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Более высокая ценовая категория</w:t>
            </w:r>
          </w:p>
        </w:tc>
      </w:tr>
      <w:tr w:rsidR="009E35D8" w:rsidTr="009E35D8">
        <w:tc>
          <w:tcPr>
            <w:tcW w:w="2392" w:type="dxa"/>
          </w:tcPr>
          <w:p w:rsidR="009E35D8" w:rsidRDefault="009E35D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Гибкость</w:t>
            </w:r>
          </w:p>
        </w:tc>
        <w:tc>
          <w:tcPr>
            <w:tcW w:w="2393" w:type="dxa"/>
          </w:tcPr>
          <w:p w:rsidR="009E35D8" w:rsidRDefault="009E35D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Низкая стойкость к УФ лучам</w:t>
            </w:r>
          </w:p>
        </w:tc>
        <w:tc>
          <w:tcPr>
            <w:tcW w:w="2393" w:type="dxa"/>
          </w:tcPr>
          <w:p w:rsidR="009E35D8" w:rsidRDefault="009E35D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Высокая прочность</w:t>
            </w:r>
          </w:p>
        </w:tc>
        <w:tc>
          <w:tcPr>
            <w:tcW w:w="2393" w:type="dxa"/>
          </w:tcPr>
          <w:p w:rsidR="009E35D8" w:rsidRDefault="009E35D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Низкая степень гибкости</w:t>
            </w:r>
          </w:p>
        </w:tc>
      </w:tr>
      <w:tr w:rsidR="009E35D8" w:rsidTr="009E35D8">
        <w:tc>
          <w:tcPr>
            <w:tcW w:w="2392" w:type="dxa"/>
          </w:tcPr>
          <w:p w:rsidR="009E35D8" w:rsidRDefault="009E35D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Легкий процесс спайки</w:t>
            </w:r>
          </w:p>
        </w:tc>
        <w:tc>
          <w:tcPr>
            <w:tcW w:w="2393" w:type="dxa"/>
          </w:tcPr>
          <w:p w:rsidR="009E35D8" w:rsidRDefault="009E35D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Не большие диаметры</w:t>
            </w:r>
          </w:p>
        </w:tc>
        <w:tc>
          <w:tcPr>
            <w:tcW w:w="2393" w:type="dxa"/>
          </w:tcPr>
          <w:p w:rsidR="009E35D8" w:rsidRDefault="009E35D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Стойкость к УФ лучам</w:t>
            </w:r>
          </w:p>
        </w:tc>
        <w:tc>
          <w:tcPr>
            <w:tcW w:w="2393" w:type="dxa"/>
          </w:tcPr>
          <w:p w:rsidR="009E35D8" w:rsidRDefault="009E35D8" w:rsidP="009E35D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Спайка при высоких температурах</w:t>
            </w:r>
          </w:p>
        </w:tc>
      </w:tr>
      <w:tr w:rsidR="009E35D8" w:rsidTr="009E35D8">
        <w:tc>
          <w:tcPr>
            <w:tcW w:w="2392" w:type="dxa"/>
          </w:tcPr>
          <w:p w:rsidR="009E35D8" w:rsidRDefault="009E35D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9E35D8" w:rsidRDefault="009E35D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9E35D8" w:rsidRDefault="009E35D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Разнообразие размеров диаметра</w:t>
            </w:r>
          </w:p>
        </w:tc>
        <w:tc>
          <w:tcPr>
            <w:tcW w:w="2393" w:type="dxa"/>
          </w:tcPr>
          <w:p w:rsidR="009E35D8" w:rsidRDefault="009E35D8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9E35D8" w:rsidRPr="009E35D8" w:rsidRDefault="009E35D8">
      <w:pP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F06916" w:rsidRDefault="00F06916">
      <w:pP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 выборе труб обычно обращают внимание на диаметр и рабочее давление. Диаметр подбирается индивидуально, для каждого отдельного случая. А давление зависит от толщины стенки трубы и класса материала, из которого она изготовлена.</w:t>
      </w:r>
    </w:p>
    <w:p w:rsidR="004D1D29" w:rsidRDefault="004D1D29">
      <w:pPr>
        <w:rPr>
          <w:rFonts w:ascii="Times New Roman" w:hAnsi="Times New Roman" w:cs="Times New Roman"/>
          <w:sz w:val="24"/>
          <w:szCs w:val="24"/>
        </w:rPr>
      </w:pPr>
      <w:r w:rsidRPr="004D1D29">
        <w:rPr>
          <w:rFonts w:ascii="Times New Roman" w:hAnsi="Times New Roman" w:cs="Times New Roman"/>
          <w:sz w:val="24"/>
          <w:szCs w:val="24"/>
        </w:rPr>
        <w:t>Осн</w:t>
      </w:r>
      <w:r w:rsidR="00196BAE">
        <w:rPr>
          <w:rFonts w:ascii="Times New Roman" w:hAnsi="Times New Roman" w:cs="Times New Roman"/>
          <w:sz w:val="24"/>
          <w:szCs w:val="24"/>
        </w:rPr>
        <w:t>овным</w:t>
      </w:r>
      <w:r>
        <w:rPr>
          <w:rFonts w:ascii="Times New Roman" w:hAnsi="Times New Roman" w:cs="Times New Roman"/>
          <w:sz w:val="24"/>
          <w:szCs w:val="24"/>
        </w:rPr>
        <w:t xml:space="preserve"> различие</w:t>
      </w:r>
      <w:r w:rsidR="00196BAE">
        <w:rPr>
          <w:rFonts w:ascii="Times New Roman" w:hAnsi="Times New Roman" w:cs="Times New Roman"/>
          <w:sz w:val="24"/>
          <w:szCs w:val="24"/>
        </w:rPr>
        <w:t>м между</w:t>
      </w:r>
      <w:r>
        <w:rPr>
          <w:rFonts w:ascii="Times New Roman" w:hAnsi="Times New Roman" w:cs="Times New Roman"/>
          <w:sz w:val="24"/>
          <w:szCs w:val="24"/>
        </w:rPr>
        <w:t xml:space="preserve"> ПЭ 80 и ПЭ 100, является их молекулярный состав. Марка ПЭ 100 имеет бо</w:t>
      </w:r>
      <w:r w:rsidR="00196BAE">
        <w:rPr>
          <w:rFonts w:ascii="Times New Roman" w:hAnsi="Times New Roman" w:cs="Times New Roman"/>
          <w:sz w:val="24"/>
          <w:szCs w:val="24"/>
        </w:rPr>
        <w:t>льшую прочность и эластичность. Но в то</w:t>
      </w:r>
      <w:r w:rsidR="00F06916">
        <w:rPr>
          <w:rFonts w:ascii="Times New Roman" w:hAnsi="Times New Roman" w:cs="Times New Roman"/>
          <w:sz w:val="24"/>
          <w:szCs w:val="24"/>
        </w:rPr>
        <w:t xml:space="preserve"> </w:t>
      </w:r>
      <w:r w:rsidR="00196BAE">
        <w:rPr>
          <w:rFonts w:ascii="Times New Roman" w:hAnsi="Times New Roman" w:cs="Times New Roman"/>
          <w:sz w:val="24"/>
          <w:szCs w:val="24"/>
        </w:rPr>
        <w:t xml:space="preserve">же время ПЭ 80 имеет более упорядоченную молекулярную решетку, в связи с этим считается, что трубы из данного материала будут проще спаиваться, но это не так. Для качественного процесса спаивания труб класса ПЭ 100, необходимо соблюдать более высокий температурный режим и тогда не только не возникнет никаких трудностей, но и соединение данного класса труб будет значительно прочнее, нежели труб класса ПЭ80. </w:t>
      </w:r>
    </w:p>
    <w:p w:rsidR="00196BAE" w:rsidRDefault="00196B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Отдельным пунктом хотелось бы оговорить, влияние солнечных лучей на трубы этих двух класс</w:t>
      </w:r>
      <w:r w:rsidR="00A802AE">
        <w:rPr>
          <w:rFonts w:ascii="Times New Roman" w:hAnsi="Times New Roman" w:cs="Times New Roman"/>
          <w:sz w:val="24"/>
          <w:szCs w:val="24"/>
        </w:rPr>
        <w:t>ов, в ходе опытов было доказано, что трубы класса ПЭ100 лучше противостоят влиянию прямых солнечных лучей, за счёт особенностей своей молекулярной структуры.</w:t>
      </w:r>
    </w:p>
    <w:p w:rsidR="00A802AE" w:rsidRDefault="00A802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касается ценовой политики, то ПЭ 100 имеет большую стоимость, которая обусловлена,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при производстве данного вида труб расход энергии значительно выше и процесс производства, является более долгим и трудоёмким.</w:t>
      </w:r>
      <w:r w:rsidR="004670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0CE" w:rsidRDefault="004670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точки зрения физических характеристик,</w:t>
      </w:r>
      <w:r w:rsidR="00F06916">
        <w:rPr>
          <w:rFonts w:ascii="Times New Roman" w:hAnsi="Times New Roman" w:cs="Times New Roman"/>
          <w:sz w:val="24"/>
          <w:szCs w:val="24"/>
        </w:rPr>
        <w:t xml:space="preserve"> можно сказать следующее:</w:t>
      </w:r>
    </w:p>
    <w:p w:rsidR="00F06916" w:rsidRDefault="00394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Вес труб ПЭ 80 значительно, выше веса ПЭ 100</w:t>
      </w:r>
      <w:r w:rsidR="0085097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850978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="00850978">
        <w:rPr>
          <w:rFonts w:ascii="Times New Roman" w:hAnsi="Times New Roman" w:cs="Times New Roman"/>
          <w:sz w:val="24"/>
          <w:szCs w:val="24"/>
        </w:rPr>
        <w:t xml:space="preserve"> их перевозка обойдётся дешевле.</w:t>
      </w:r>
    </w:p>
    <w:p w:rsidR="00394767" w:rsidRDefault="00394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50978">
        <w:rPr>
          <w:rFonts w:ascii="Times New Roman" w:hAnsi="Times New Roman" w:cs="Times New Roman"/>
          <w:sz w:val="24"/>
          <w:szCs w:val="24"/>
        </w:rPr>
        <w:t>Толщина стенки труб ПЭ 100 значительно меньше, чем у ПЭ 80 и они, как следствие выдерживают более высокое рабочее давление.</w:t>
      </w:r>
    </w:p>
    <w:p w:rsidR="00850978" w:rsidRDefault="008509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Гибкость труб ПЭ80 , выше гибкости ПЭ100 и их удобнее прокладывать в труднодоступных местах.</w:t>
      </w:r>
    </w:p>
    <w:p w:rsidR="00850978" w:rsidRDefault="008509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Трубы ПЭ 100, можно производить с большим диаметром, чем ПЭ80.</w:t>
      </w:r>
    </w:p>
    <w:p w:rsidR="00850978" w:rsidRPr="004D1D29" w:rsidRDefault="004F0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Подводя итоги можно смело сказать, что каждая из этих труб, обладает рядом достоинств и преимуществ. ПЭ100 и ПЭ80 в равной степени пользуются заслуженным спросом, и имеют срок эксплуатации длиною в 50 лет.</w:t>
      </w:r>
    </w:p>
    <w:sectPr w:rsidR="00850978" w:rsidRPr="004D1D29" w:rsidSect="00111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671"/>
    <w:rsid w:val="00111F1B"/>
    <w:rsid w:val="00196BAE"/>
    <w:rsid w:val="00327D55"/>
    <w:rsid w:val="00394767"/>
    <w:rsid w:val="004670CE"/>
    <w:rsid w:val="004D1D29"/>
    <w:rsid w:val="004F0A5E"/>
    <w:rsid w:val="0052699F"/>
    <w:rsid w:val="006E183D"/>
    <w:rsid w:val="007A017F"/>
    <w:rsid w:val="007A11BE"/>
    <w:rsid w:val="00850978"/>
    <w:rsid w:val="008C5676"/>
    <w:rsid w:val="009169CD"/>
    <w:rsid w:val="009E35D8"/>
    <w:rsid w:val="00A06CFE"/>
    <w:rsid w:val="00A802AE"/>
    <w:rsid w:val="00C71671"/>
    <w:rsid w:val="00EC64F3"/>
    <w:rsid w:val="00F0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1B"/>
  </w:style>
  <w:style w:type="paragraph" w:styleId="1">
    <w:name w:val="heading 1"/>
    <w:basedOn w:val="a"/>
    <w:link w:val="10"/>
    <w:uiPriority w:val="9"/>
    <w:qFormat/>
    <w:rsid w:val="007A11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1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9E3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11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1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2019-11-03T12:01:00Z</dcterms:created>
  <dcterms:modified xsi:type="dcterms:W3CDTF">2019-11-04T10:09:00Z</dcterms:modified>
</cp:coreProperties>
</file>