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5D29" w14:textId="19795035" w:rsidR="008217F4" w:rsidRPr="0082394A" w:rsidRDefault="008217F4" w:rsidP="008217F4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2394A">
        <w:rPr>
          <w:rFonts w:ascii="Times New Roman" w:hAnsi="Times New Roman" w:cs="Times New Roman"/>
          <w:sz w:val="24"/>
          <w:szCs w:val="24"/>
          <w:lang w:val="pt-PT"/>
        </w:rPr>
        <w:t xml:space="preserve">Aqui pode comprar as compartilhar reais para a sua conta do LinkedIn com </w:t>
      </w:r>
      <w:r w:rsidRPr="00437311">
        <w:rPr>
          <w:rFonts w:ascii="Times New Roman" w:hAnsi="Times New Roman" w:cs="Times New Roman"/>
          <w:b/>
          <w:bCs/>
          <w:sz w:val="24"/>
          <w:szCs w:val="24"/>
          <w:lang w:val="pt-PT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..</w:t>
      </w:r>
      <w:r w:rsidRPr="0043731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- Preços justos, 100% discretos e seguros</w:t>
      </w:r>
      <w:r w:rsidRPr="0082394A">
        <w:rPr>
          <w:rFonts w:ascii="Times New Roman" w:hAnsi="Times New Roman" w:cs="Times New Roman"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2394A">
        <w:rPr>
          <w:rFonts w:ascii="Times New Roman" w:hAnsi="Times New Roman" w:cs="Times New Roman"/>
          <w:sz w:val="24"/>
          <w:szCs w:val="24"/>
          <w:lang w:val="pt-PT"/>
        </w:rPr>
        <w:t xml:space="preserve">Aumente o alcance da sua empresa </w:t>
      </w:r>
      <w:r>
        <w:rPr>
          <w:rFonts w:ascii="Times New Roman" w:hAnsi="Times New Roman" w:cs="Times New Roman"/>
          <w:sz w:val="24"/>
          <w:szCs w:val="24"/>
          <w:lang w:val="pt-PT"/>
        </w:rPr>
        <w:t>nesta plataforma</w:t>
      </w:r>
      <w:r w:rsidRPr="0082394A">
        <w:rPr>
          <w:rFonts w:ascii="Times New Roman" w:hAnsi="Times New Roman" w:cs="Times New Roman"/>
          <w:sz w:val="24"/>
          <w:szCs w:val="24"/>
          <w:lang w:val="pt-PT"/>
        </w:rPr>
        <w:t xml:space="preserve"> e obtenha mais autoridade!</w:t>
      </w:r>
    </w:p>
    <w:p w14:paraId="6950E16F" w14:textId="77777777" w:rsidR="008217F4" w:rsidRPr="00437311" w:rsidRDefault="008217F4" w:rsidP="008217F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37311">
        <w:rPr>
          <w:rFonts w:ascii="Times New Roman" w:hAnsi="Times New Roman" w:cs="Times New Roman"/>
          <w:b/>
          <w:bCs/>
          <w:sz w:val="24"/>
          <w:szCs w:val="24"/>
          <w:lang w:val="pt-PT"/>
        </w:rPr>
        <w:t>Dê um impulso à sua página do LinkedIn.</w:t>
      </w:r>
    </w:p>
    <w:p w14:paraId="5EE53C9C" w14:textId="77777777" w:rsidR="008217F4" w:rsidRPr="0082394A" w:rsidRDefault="008217F4" w:rsidP="008217F4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2394A">
        <w:rPr>
          <w:rFonts w:ascii="Times New Roman" w:hAnsi="Times New Roman" w:cs="Times New Roman"/>
          <w:sz w:val="24"/>
          <w:szCs w:val="24"/>
          <w:lang w:val="pt-PT"/>
        </w:rPr>
        <w:t>Provavelmente entende que precisa de seguidores, compartilhamentos e conta</w:t>
      </w:r>
      <w:r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82394A">
        <w:rPr>
          <w:rFonts w:ascii="Times New Roman" w:hAnsi="Times New Roman" w:cs="Times New Roman"/>
          <w:sz w:val="24"/>
          <w:szCs w:val="24"/>
          <w:lang w:val="pt-PT"/>
        </w:rPr>
        <w:t xml:space="preserve">tos </w:t>
      </w:r>
      <w:r>
        <w:rPr>
          <w:rFonts w:ascii="Times New Roman" w:hAnsi="Times New Roman" w:cs="Times New Roman"/>
          <w:sz w:val="24"/>
          <w:szCs w:val="24"/>
          <w:lang w:val="pt-PT"/>
        </w:rPr>
        <w:t>nesta rede</w:t>
      </w:r>
      <w:r w:rsidRPr="0082394A">
        <w:rPr>
          <w:rFonts w:ascii="Times New Roman" w:hAnsi="Times New Roman" w:cs="Times New Roman"/>
          <w:sz w:val="24"/>
          <w:szCs w:val="24"/>
          <w:lang w:val="pt-PT"/>
        </w:rPr>
        <w:t xml:space="preserve"> para que a sua campanha de marketing seja bem-sucedida. As pessoas não são apenas espetadoras da sua campanha, elas também devem divulgá-la. Portanto, depois de criar uma página da empresa, </w:t>
      </w:r>
      <w:r w:rsidRPr="00437311">
        <w:rPr>
          <w:rFonts w:ascii="Times New Roman" w:hAnsi="Times New Roman" w:cs="Times New Roman"/>
          <w:b/>
          <w:bCs/>
          <w:sz w:val="24"/>
          <w:szCs w:val="24"/>
          <w:lang w:val="pt-PT"/>
        </w:rPr>
        <w:t>é importante que comece a conectar e encontrar usuários interessados ​​no seu perfil para expandir a sua influência na plataforma.</w:t>
      </w:r>
      <w:r w:rsidRPr="0082394A">
        <w:rPr>
          <w:rFonts w:ascii="Times New Roman" w:hAnsi="Times New Roman" w:cs="Times New Roman"/>
          <w:sz w:val="24"/>
          <w:szCs w:val="24"/>
          <w:lang w:val="pt-PT"/>
        </w:rPr>
        <w:t xml:space="preserve">  A melhor maneira de dar visibilidade é comprar as compartilhar para a sua página do LinkedIn.</w:t>
      </w:r>
    </w:p>
    <w:p w14:paraId="1B530BFC" w14:textId="77777777" w:rsidR="008217F4" w:rsidRPr="0082394A" w:rsidRDefault="008217F4" w:rsidP="008217F4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2394A">
        <w:rPr>
          <w:rFonts w:ascii="Times New Roman" w:hAnsi="Times New Roman" w:cs="Times New Roman"/>
          <w:sz w:val="24"/>
          <w:szCs w:val="24"/>
          <w:lang w:val="pt-PT"/>
        </w:rPr>
        <w:t>Por que comprar as compartilhar no LinkedIn?</w:t>
      </w:r>
    </w:p>
    <w:p w14:paraId="5BFF77D2" w14:textId="77777777" w:rsidR="008217F4" w:rsidRPr="00437311" w:rsidRDefault="008217F4" w:rsidP="008217F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82394A">
        <w:rPr>
          <w:rFonts w:ascii="Times New Roman" w:hAnsi="Times New Roman" w:cs="Times New Roman"/>
          <w:sz w:val="24"/>
          <w:szCs w:val="24"/>
          <w:lang w:val="pt-PT"/>
        </w:rPr>
        <w:t xml:space="preserve">Ao usar os serviços de comprar as compartilhar do LinkedIn, pode melhorar a possibilidade de destacar o conteúdo do seu perfil e do perfil da sua empresa e atrair atenção pelos certos motivos. </w:t>
      </w:r>
      <w:r w:rsidRPr="00437311">
        <w:rPr>
          <w:rFonts w:ascii="Times New Roman" w:hAnsi="Times New Roman" w:cs="Times New Roman"/>
          <w:b/>
          <w:bCs/>
          <w:sz w:val="24"/>
          <w:szCs w:val="24"/>
          <w:lang w:val="pt-PT"/>
        </w:rPr>
        <w:t>Quanto mais compartilhamentos tiver, mais atraente será para potenciais empregadores, investidores, parceiros e clientes.</w:t>
      </w:r>
    </w:p>
    <w:p w14:paraId="053A82B8" w14:textId="77777777" w:rsidR="009F7F7E" w:rsidRDefault="009F7F7E"/>
    <w:sectPr w:rsidR="009F7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F4"/>
    <w:rsid w:val="002330B8"/>
    <w:rsid w:val="008217F4"/>
    <w:rsid w:val="009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911D"/>
  <w15:chartTrackingRefBased/>
  <w15:docId w15:val="{4002D122-7A75-4326-9574-AB4EF394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7F4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Honcharova</dc:creator>
  <cp:keywords/>
  <dc:description/>
  <cp:lastModifiedBy>Maria Honcharova</cp:lastModifiedBy>
  <cp:revision>1</cp:revision>
  <dcterms:created xsi:type="dcterms:W3CDTF">2023-04-27T02:31:00Z</dcterms:created>
  <dcterms:modified xsi:type="dcterms:W3CDTF">2023-04-27T02:32:00Z</dcterms:modified>
</cp:coreProperties>
</file>