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69" w:rsidRDefault="00B04847" w:rsidP="00955669">
      <w:pPr>
        <w:pStyle w:val="a3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Куннилингус</w:t>
      </w:r>
      <w:proofErr w:type="spellEnd"/>
      <w:r>
        <w:rPr>
          <w:rFonts w:asciiTheme="minorHAnsi" w:hAnsiTheme="minorHAnsi" w:cstheme="minorHAnsi"/>
        </w:rPr>
        <w:t xml:space="preserve"> – это прекрасный способ доставить женщине просто сказочное удовольствие</w:t>
      </w:r>
      <w:proofErr w:type="gramStart"/>
      <w:r>
        <w:rPr>
          <w:rFonts w:asciiTheme="minorHAnsi" w:hAnsiTheme="minorHAnsi" w:cstheme="minorHAnsi"/>
        </w:rPr>
        <w:t>.</w:t>
      </w:r>
      <w:proofErr w:type="gramEnd"/>
      <w:r>
        <w:rPr>
          <w:rFonts w:asciiTheme="minorHAnsi" w:hAnsiTheme="minorHAnsi" w:cstheme="minorHAnsi"/>
        </w:rPr>
        <w:t xml:space="preserve"> </w:t>
      </w:r>
      <w:r w:rsidR="001C44E3">
        <w:rPr>
          <w:rFonts w:asciiTheme="minorHAnsi" w:hAnsiTheme="minorHAnsi" w:cstheme="minorHAnsi"/>
        </w:rPr>
        <w:t xml:space="preserve">Здесь мужчина может задействовать </w:t>
      </w:r>
      <w:r w:rsidR="00FF3062">
        <w:rPr>
          <w:rFonts w:asciiTheme="minorHAnsi" w:hAnsiTheme="minorHAnsi" w:cstheme="minorHAnsi"/>
        </w:rPr>
        <w:t xml:space="preserve">всю свою фантазию, включить нежность и </w:t>
      </w:r>
      <w:r w:rsidR="00882DBB">
        <w:rPr>
          <w:rFonts w:asciiTheme="minorHAnsi" w:hAnsiTheme="minorHAnsi" w:cstheme="minorHAnsi"/>
        </w:rPr>
        <w:t>любовь. Причин для оральных ласк такого рода существует несколько – порадовать свою возлюбленную, ответить взаимностью за хороший секс или минет. Некоторые даже прибегают к такому виду секса, чтобы удержать женщину возле себя. И, надо сказать, помогает – если, конечно, делать все умело и ласково.</w:t>
      </w:r>
    </w:p>
    <w:p w:rsidR="00C159E2" w:rsidRDefault="00C159E2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Вердикт окончательный – </w:t>
      </w:r>
      <w:proofErr w:type="spellStart"/>
      <w:r>
        <w:rPr>
          <w:rFonts w:asciiTheme="minorHAnsi" w:hAnsiTheme="minorHAnsi" w:cstheme="minorHAnsi"/>
        </w:rPr>
        <w:t>куннилингусу</w:t>
      </w:r>
      <w:proofErr w:type="spellEnd"/>
      <w:r>
        <w:rPr>
          <w:rFonts w:asciiTheme="minorHAnsi" w:hAnsiTheme="minorHAnsi" w:cstheme="minorHAnsi"/>
        </w:rPr>
        <w:t xml:space="preserve"> быть. Но, когда мужчина р</w:t>
      </w:r>
      <w:r w:rsidR="00F53788">
        <w:rPr>
          <w:rFonts w:asciiTheme="minorHAnsi" w:hAnsiTheme="minorHAnsi" w:cstheme="minorHAnsi"/>
        </w:rPr>
        <w:t xml:space="preserve">азрешил это удовольствие себе, может выясниться, что женщина боится, зажата, ей щекотно и неудобно. </w:t>
      </w:r>
      <w:r w:rsidR="00E85484">
        <w:rPr>
          <w:rFonts w:asciiTheme="minorHAnsi" w:hAnsiTheme="minorHAnsi" w:cstheme="minorHAnsi"/>
        </w:rPr>
        <w:t>Поэтому перед тем, как поразить любимую волшебством, на которое способен её же собственный клитор, нужно определить некоторые важные нюансы, общие для большинства женщин.</w:t>
      </w:r>
    </w:p>
    <w:p w:rsidR="003A249B" w:rsidRDefault="003A249B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Кому делать?</w:t>
      </w:r>
    </w:p>
    <w:p w:rsidR="000C615B" w:rsidRDefault="00E85484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самом начале половой жизни девушка сексуально не слишком опытна и ее тело не всегда реа</w:t>
      </w:r>
      <w:r w:rsidR="003A249B">
        <w:rPr>
          <w:rFonts w:asciiTheme="minorHAnsi" w:hAnsiTheme="minorHAnsi" w:cstheme="minorHAnsi"/>
        </w:rPr>
        <w:t>гирует на проникновение. Вагинальные оргазмы, кстати, остаются недоступными и некоторой части женщин даже в более зрелом возрасте. Поэтому ласки на</w:t>
      </w:r>
      <w:r w:rsidR="00EA0123">
        <w:rPr>
          <w:rFonts w:asciiTheme="minorHAnsi" w:hAnsiTheme="minorHAnsi" w:cstheme="minorHAnsi"/>
        </w:rPr>
        <w:t xml:space="preserve">ружных половых органов для них остаются в сексе, что называется, «хлебом насущным». Но здесь, пока не попробуешь, не узнаешь. Придется проверять, насколько </w:t>
      </w:r>
      <w:r w:rsidR="002C52EB">
        <w:rPr>
          <w:rFonts w:asciiTheme="minorHAnsi" w:hAnsiTheme="minorHAnsi" w:cstheme="minorHAnsi"/>
        </w:rPr>
        <w:t>восприимчива партнерша к оральным ласкам</w:t>
      </w:r>
      <w:r w:rsidR="00A64AAA">
        <w:rPr>
          <w:rFonts w:asciiTheme="minorHAnsi" w:hAnsiTheme="minorHAnsi" w:cstheme="minorHAnsi"/>
        </w:rPr>
        <w:t xml:space="preserve"> и тогда уже </w:t>
      </w:r>
      <w:proofErr w:type="gramStart"/>
      <w:r w:rsidR="00A64AAA">
        <w:rPr>
          <w:rFonts w:asciiTheme="minorHAnsi" w:hAnsiTheme="minorHAnsi" w:cstheme="minorHAnsi"/>
        </w:rPr>
        <w:t>решать</w:t>
      </w:r>
      <w:proofErr w:type="gramEnd"/>
      <w:r w:rsidR="00A64AAA">
        <w:rPr>
          <w:rFonts w:asciiTheme="minorHAnsi" w:hAnsiTheme="minorHAnsi" w:cstheme="minorHAnsi"/>
        </w:rPr>
        <w:t>, как именно начинать половой акт и что необходимо любимой для достижения полноценного удовлетворения.</w:t>
      </w:r>
    </w:p>
    <w:p w:rsidR="00E85484" w:rsidRDefault="00E85484" w:rsidP="00E85484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Расслабляем, возбуждая</w:t>
      </w:r>
    </w:p>
    <w:p w:rsidR="00E85484" w:rsidRDefault="00A64AAA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Прежде всего, необходимо учитывать, </w:t>
      </w:r>
      <w:r w:rsidR="00D239FB">
        <w:rPr>
          <w:rFonts w:asciiTheme="minorHAnsi" w:hAnsiTheme="minorHAnsi" w:cstheme="minorHAnsi"/>
        </w:rPr>
        <w:t>что клитор не терпи</w:t>
      </w:r>
      <w:r w:rsidR="004D5873">
        <w:rPr>
          <w:rFonts w:asciiTheme="minorHAnsi" w:hAnsiTheme="minorHAnsi" w:cstheme="minorHAnsi"/>
        </w:rPr>
        <w:t>т грубостей и путь к</w:t>
      </w:r>
      <w:r w:rsidR="00BE1D65">
        <w:rPr>
          <w:rFonts w:asciiTheme="minorHAnsi" w:hAnsiTheme="minorHAnsi" w:cstheme="minorHAnsi"/>
        </w:rPr>
        <w:t xml:space="preserve"> нему начинается не с гениталий, а гораздо выше. К сокровенному местечку подбираться нужно уже тогда, когда девушка </w:t>
      </w:r>
      <w:r w:rsidR="009C36B7">
        <w:rPr>
          <w:rFonts w:asciiTheme="minorHAnsi" w:hAnsiTheme="minorHAnsi" w:cstheme="minorHAnsi"/>
        </w:rPr>
        <w:t xml:space="preserve">хорошо возбудилась. Конечно, эрогенные зоны у всех находятся в разных местах, но начать с поцелуев, покусать ушко, облизать шею и уделить внимание груди  - это необходимая прелюдия перед тем, как спуститься ниже. </w:t>
      </w:r>
      <w:r w:rsidR="00CA112C">
        <w:rPr>
          <w:rFonts w:asciiTheme="minorHAnsi" w:hAnsiTheme="minorHAnsi" w:cstheme="minorHAnsi"/>
        </w:rPr>
        <w:t>Кстати, не стоит разговаривать с любимой – она отвлечется и даже может засмеяться.</w:t>
      </w:r>
    </w:p>
    <w:p w:rsidR="006977E0" w:rsidRDefault="006977E0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Никакой грубой силы</w:t>
      </w:r>
    </w:p>
    <w:p w:rsidR="006977E0" w:rsidRDefault="006977E0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Если многие женщины любят в процессе полового акта нарастание силы </w:t>
      </w:r>
      <w:proofErr w:type="spellStart"/>
      <w:r>
        <w:rPr>
          <w:rFonts w:asciiTheme="minorHAnsi" w:hAnsiTheme="minorHAnsi" w:cstheme="minorHAnsi"/>
        </w:rPr>
        <w:t>фрикций</w:t>
      </w:r>
      <w:proofErr w:type="spellEnd"/>
      <w:r>
        <w:rPr>
          <w:rFonts w:asciiTheme="minorHAnsi" w:hAnsiTheme="minorHAnsi" w:cstheme="minorHAnsi"/>
        </w:rPr>
        <w:t xml:space="preserve">, то в оральном сексе страсть должна выражаться менее активно, иначе есть риск сделать партнерше больно. </w:t>
      </w:r>
      <w:proofErr w:type="spellStart"/>
      <w:r>
        <w:rPr>
          <w:rFonts w:asciiTheme="minorHAnsi" w:hAnsiTheme="minorHAnsi" w:cstheme="minorHAnsi"/>
        </w:rPr>
        <w:t>Порнозвезды</w:t>
      </w:r>
      <w:proofErr w:type="spellEnd"/>
      <w:r>
        <w:rPr>
          <w:rFonts w:asciiTheme="minorHAnsi" w:hAnsiTheme="minorHAnsi" w:cstheme="minorHAnsi"/>
        </w:rPr>
        <w:t xml:space="preserve">, яростно </w:t>
      </w:r>
      <w:proofErr w:type="gramStart"/>
      <w:r>
        <w:rPr>
          <w:rFonts w:asciiTheme="minorHAnsi" w:hAnsiTheme="minorHAnsi" w:cstheme="minorHAnsi"/>
        </w:rPr>
        <w:t>натирающие</w:t>
      </w:r>
      <w:proofErr w:type="gramEnd"/>
      <w:r>
        <w:rPr>
          <w:rFonts w:asciiTheme="minorHAnsi" w:hAnsiTheme="minorHAnsi" w:cstheme="minorHAnsi"/>
        </w:rPr>
        <w:t xml:space="preserve"> клитор, работают на камеру, чтобы возбудить зрителя. В жизни девушки так не делают. </w:t>
      </w:r>
      <w:r w:rsidR="00E1156B">
        <w:rPr>
          <w:rFonts w:asciiTheme="minorHAnsi" w:hAnsiTheme="minorHAnsi" w:cstheme="minorHAnsi"/>
        </w:rPr>
        <w:t xml:space="preserve">То есть, тереть, давить, как на кнопку звонка, сосать клитор так, как можно делать с соском – бесполезно, это причинит неприятные ощущения. Нежное согревание дыханием, касание языком и губами всей паховой области, прогулки твердым и влажным языком от пупка до клитора, облизывание половых губ подготовит и распалит </w:t>
      </w:r>
      <w:r w:rsidR="00AA3733">
        <w:rPr>
          <w:rFonts w:asciiTheme="minorHAnsi" w:hAnsiTheme="minorHAnsi" w:cstheme="minorHAnsi"/>
        </w:rPr>
        <w:t>любимую до предела.</w:t>
      </w:r>
    </w:p>
    <w:p w:rsidR="00AA3733" w:rsidRDefault="00AA3733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Секреты мастеров</w:t>
      </w:r>
    </w:p>
    <w:p w:rsidR="00AA3733" w:rsidRDefault="00AA3733" w:rsidP="00955669">
      <w:pPr>
        <w:pStyle w:val="a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Клитор невероятно нежен и даже прикосновение языка может доставить неудовольствие.</w:t>
      </w:r>
      <w:r w:rsidR="00DB0B8E">
        <w:rPr>
          <w:rFonts w:asciiTheme="minorHAnsi" w:hAnsiTheme="minorHAnsi" w:cstheme="minorHAnsi"/>
        </w:rPr>
        <w:t xml:space="preserve"> </w:t>
      </w:r>
      <w:r w:rsidR="00D81DCB">
        <w:rPr>
          <w:rFonts w:asciiTheme="minorHAnsi" w:hAnsiTheme="minorHAnsi" w:cstheme="minorHAnsi"/>
        </w:rPr>
        <w:t xml:space="preserve">Если от первых касаний языка девушка начинает съеживаться, стоит попробовать ласкать его губами и нижней частью языка, которая менее шершава. Язык может путешествовать по клитору до самого влагалища, где можно усилить нажим и </w:t>
      </w:r>
      <w:r w:rsidR="0014608B">
        <w:rPr>
          <w:rFonts w:asciiTheme="minorHAnsi" w:hAnsiTheme="minorHAnsi" w:cstheme="minorHAnsi"/>
        </w:rPr>
        <w:t xml:space="preserve">почти что проникнуть языком, а потом снова вернуться к клитору с нежными поцелуями. Партнерше нравится? </w:t>
      </w:r>
      <w:r w:rsidR="0014608B">
        <w:rPr>
          <w:rFonts w:asciiTheme="minorHAnsi" w:hAnsiTheme="minorHAnsi" w:cstheme="minorHAnsi"/>
        </w:rPr>
        <w:lastRenderedPageBreak/>
        <w:t>Можно «играть язычком» интенсивнее, можно работать быстрее и ритмичнее.</w:t>
      </w:r>
      <w:r>
        <w:rPr>
          <w:rFonts w:asciiTheme="minorHAnsi" w:hAnsiTheme="minorHAnsi" w:cstheme="minorHAnsi"/>
        </w:rPr>
        <w:t xml:space="preserve"> </w:t>
      </w:r>
      <w:r w:rsidR="000C4013">
        <w:rPr>
          <w:rFonts w:asciiTheme="minorHAnsi" w:hAnsiTheme="minorHAnsi" w:cstheme="minorHAnsi"/>
        </w:rPr>
        <w:t xml:space="preserve">Нарастающее возбуждение позволяет дополнить процесс </w:t>
      </w:r>
      <w:proofErr w:type="spellStart"/>
      <w:r w:rsidR="000C4013">
        <w:rPr>
          <w:rFonts w:asciiTheme="minorHAnsi" w:hAnsiTheme="minorHAnsi" w:cstheme="minorHAnsi"/>
        </w:rPr>
        <w:t>петтингом</w:t>
      </w:r>
      <w:proofErr w:type="spellEnd"/>
      <w:r w:rsidR="000C4013">
        <w:rPr>
          <w:rFonts w:asciiTheme="minorHAnsi" w:hAnsiTheme="minorHAnsi" w:cstheme="minorHAnsi"/>
        </w:rPr>
        <w:t xml:space="preserve"> – но один-два пальца будет вполне достаточно. </w:t>
      </w:r>
      <w:r w:rsidR="00244B3C">
        <w:rPr>
          <w:rFonts w:asciiTheme="minorHAnsi" w:hAnsiTheme="minorHAnsi" w:cstheme="minorHAnsi"/>
        </w:rPr>
        <w:t xml:space="preserve">Подбородок или нос лучше не задействовать, это слишком грубо для такого нежного места. </w:t>
      </w:r>
      <w:r w:rsidR="000C4013">
        <w:rPr>
          <w:rFonts w:asciiTheme="minorHAnsi" w:hAnsiTheme="minorHAnsi" w:cstheme="minorHAnsi"/>
        </w:rPr>
        <w:t xml:space="preserve">То же самое относится и к </w:t>
      </w:r>
      <w:proofErr w:type="spellStart"/>
      <w:r w:rsidR="000C4013">
        <w:rPr>
          <w:rFonts w:asciiTheme="minorHAnsi" w:hAnsiTheme="minorHAnsi" w:cstheme="minorHAnsi"/>
        </w:rPr>
        <w:t>анусу</w:t>
      </w:r>
      <w:proofErr w:type="spellEnd"/>
      <w:r w:rsidR="000C4013">
        <w:rPr>
          <w:rFonts w:asciiTheme="minorHAnsi" w:hAnsiTheme="minorHAnsi" w:cstheme="minorHAnsi"/>
        </w:rPr>
        <w:t xml:space="preserve"> – помассировать, погладить, но не совершать </w:t>
      </w:r>
      <w:proofErr w:type="spellStart"/>
      <w:r w:rsidR="000C4013">
        <w:rPr>
          <w:rFonts w:asciiTheme="minorHAnsi" w:hAnsiTheme="minorHAnsi" w:cstheme="minorHAnsi"/>
        </w:rPr>
        <w:t>фрикций</w:t>
      </w:r>
      <w:proofErr w:type="spellEnd"/>
      <w:r w:rsidR="000C4013">
        <w:rPr>
          <w:rFonts w:asciiTheme="minorHAnsi" w:hAnsiTheme="minorHAnsi" w:cstheme="minorHAnsi"/>
        </w:rPr>
        <w:t xml:space="preserve">, чтобы не сбить блаженное удовольствие от </w:t>
      </w:r>
      <w:proofErr w:type="spellStart"/>
      <w:r w:rsidR="000C4013">
        <w:rPr>
          <w:rFonts w:asciiTheme="minorHAnsi" w:hAnsiTheme="minorHAnsi" w:cstheme="minorHAnsi"/>
        </w:rPr>
        <w:t>куннилингуса</w:t>
      </w:r>
      <w:proofErr w:type="spellEnd"/>
      <w:r w:rsidR="000C4013">
        <w:rPr>
          <w:rFonts w:asciiTheme="minorHAnsi" w:hAnsiTheme="minorHAnsi" w:cstheme="minorHAnsi"/>
        </w:rPr>
        <w:t xml:space="preserve"> болью. </w:t>
      </w:r>
      <w:r w:rsidR="000F7D00">
        <w:rPr>
          <w:rFonts w:asciiTheme="minorHAnsi" w:hAnsiTheme="minorHAnsi" w:cstheme="minorHAnsi"/>
        </w:rPr>
        <w:t>Оральный секс отлично продолжается вагинальным и тогда оргазмов может быть несколько. Но главное не спешить и тогда взамен вы получите благодарность и любовь.</w:t>
      </w:r>
    </w:p>
    <w:p w:rsidR="000F7D00" w:rsidRPr="00D75C42" w:rsidRDefault="000F7D00" w:rsidP="00955669">
      <w:pPr>
        <w:pStyle w:val="a3"/>
        <w:rPr>
          <w:rFonts w:asciiTheme="minorHAnsi" w:hAnsiTheme="minorHAnsi" w:cstheme="minorHAnsi"/>
        </w:rPr>
      </w:pPr>
    </w:p>
    <w:p w:rsidR="00955669" w:rsidRPr="00D75C42" w:rsidRDefault="00955669" w:rsidP="00955669">
      <w:pPr>
        <w:rPr>
          <w:rFonts w:cstheme="minorHAnsi"/>
        </w:rPr>
      </w:pPr>
    </w:p>
    <w:p w:rsidR="000D0629" w:rsidRDefault="000D0629"/>
    <w:sectPr w:rsidR="000D0629" w:rsidSect="00A2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5669"/>
    <w:rsid w:val="000465F0"/>
    <w:rsid w:val="000849AD"/>
    <w:rsid w:val="000C4013"/>
    <w:rsid w:val="000C615B"/>
    <w:rsid w:val="000D0629"/>
    <w:rsid w:val="000F7D00"/>
    <w:rsid w:val="0014608B"/>
    <w:rsid w:val="001C44E3"/>
    <w:rsid w:val="00244B3C"/>
    <w:rsid w:val="002C52EB"/>
    <w:rsid w:val="003417C5"/>
    <w:rsid w:val="003A249B"/>
    <w:rsid w:val="004D5873"/>
    <w:rsid w:val="006977E0"/>
    <w:rsid w:val="00812D09"/>
    <w:rsid w:val="00882DBB"/>
    <w:rsid w:val="00955669"/>
    <w:rsid w:val="009C36B7"/>
    <w:rsid w:val="00A26A8C"/>
    <w:rsid w:val="00A271A1"/>
    <w:rsid w:val="00A64AAA"/>
    <w:rsid w:val="00AA3733"/>
    <w:rsid w:val="00B04847"/>
    <w:rsid w:val="00B1673C"/>
    <w:rsid w:val="00BE1D65"/>
    <w:rsid w:val="00C159E2"/>
    <w:rsid w:val="00C8097C"/>
    <w:rsid w:val="00CA112C"/>
    <w:rsid w:val="00D239FB"/>
    <w:rsid w:val="00D81DCB"/>
    <w:rsid w:val="00DB0B8E"/>
    <w:rsid w:val="00E1156B"/>
    <w:rsid w:val="00E85484"/>
    <w:rsid w:val="00EA0123"/>
    <w:rsid w:val="00F53788"/>
    <w:rsid w:val="00FF3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5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492</Words>
  <Characters>3017</Characters>
  <Application>Microsoft Office Word</Application>
  <DocSecurity>0</DocSecurity>
  <Lines>51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Грей</dc:creator>
  <cp:keywords/>
  <dc:description/>
  <cp:lastModifiedBy>Саша Грей</cp:lastModifiedBy>
  <cp:revision>4</cp:revision>
  <dcterms:created xsi:type="dcterms:W3CDTF">2013-10-13T13:04:00Z</dcterms:created>
  <dcterms:modified xsi:type="dcterms:W3CDTF">2013-10-15T08:11:00Z</dcterms:modified>
</cp:coreProperties>
</file>