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8"/>
          <w:szCs w:val="28"/>
          <w:lang w:eastAsia="ru-RU"/>
        </w:rPr>
        <w:t>ОРТОПЕДИЯ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5284 - Анализ диагностических моделей в </w:t>
      </w:r>
      <w:proofErr w:type="spellStart"/>
      <w:r w:rsidRPr="00153D0C">
        <w:rPr>
          <w:rFonts w:ascii="Times New Roman" w:eastAsia="Times New Roman" w:hAnsi="Times New Roman" w:cs="Times New Roman"/>
          <w:b/>
          <w:bCs/>
          <w:color w:val="000000"/>
          <w:sz w:val="24"/>
          <w:szCs w:val="24"/>
          <w:lang w:eastAsia="ru-RU"/>
        </w:rPr>
        <w:t>артикуляторе</w:t>
      </w:r>
      <w:proofErr w:type="spellEnd"/>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Создание модели челюстей в динамике.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roofErr w:type="spellStart"/>
      <w:r w:rsidRPr="00153D0C">
        <w:rPr>
          <w:rFonts w:ascii="Times New Roman" w:eastAsia="Times New Roman" w:hAnsi="Times New Roman" w:cs="Times New Roman"/>
          <w:color w:val="000000"/>
          <w:sz w:val="24"/>
          <w:szCs w:val="24"/>
          <w:lang w:eastAsia="ru-RU"/>
        </w:rPr>
        <w:t>Артикулятор</w:t>
      </w:r>
      <w:proofErr w:type="spellEnd"/>
      <w:r w:rsidRPr="00153D0C">
        <w:rPr>
          <w:rFonts w:ascii="Times New Roman" w:eastAsia="Times New Roman" w:hAnsi="Times New Roman" w:cs="Times New Roman"/>
          <w:color w:val="000000"/>
          <w:sz w:val="24"/>
          <w:szCs w:val="24"/>
          <w:lang w:eastAsia="ru-RU"/>
        </w:rPr>
        <w:t xml:space="preserve"> - это специальный аппарат, который с достаточной точностью имитирует положение челюстей в пространстве, а также воспроизводит движение нижней челюсти. Поскольку у каждого человека есть свои особенности, для максимально качественного и индивидуального подхода используют такой метод диагностики, как анализ моделей в </w:t>
      </w:r>
      <w:proofErr w:type="spellStart"/>
      <w:r w:rsidRPr="00153D0C">
        <w:rPr>
          <w:rFonts w:ascii="Times New Roman" w:eastAsia="Times New Roman" w:hAnsi="Times New Roman" w:cs="Times New Roman"/>
          <w:color w:val="000000"/>
          <w:sz w:val="24"/>
          <w:szCs w:val="24"/>
          <w:lang w:eastAsia="ru-RU"/>
        </w:rPr>
        <w:t>артикуляторе</w:t>
      </w:r>
      <w:proofErr w:type="spellEnd"/>
      <w:r w:rsidRPr="00153D0C">
        <w:rPr>
          <w:rFonts w:ascii="Times New Roman" w:eastAsia="Times New Roman" w:hAnsi="Times New Roman" w:cs="Times New Roman"/>
          <w:color w:val="000000"/>
          <w:sz w:val="24"/>
          <w:szCs w:val="24"/>
          <w:lang w:eastAsia="ru-RU"/>
        </w:rPr>
        <w:t>.</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Данная процедура проводится для оценки зубных рядов, прикуса и контактов при их смыкании. Это необходимо для людей с нарушением прикуса и для тех, у кого есть заболевания челюстей.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5335 - Полный съемный протез</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Изготовление протеза при отсутствии зубов.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Данный вид съемной конструкции используется при полной утрате зубов на челюсти. Он может быть как временным, </w:t>
      </w:r>
      <w:proofErr w:type="gramStart"/>
      <w:r w:rsidRPr="00153D0C">
        <w:rPr>
          <w:rFonts w:ascii="Times New Roman" w:eastAsia="Times New Roman" w:hAnsi="Times New Roman" w:cs="Times New Roman"/>
          <w:color w:val="000000"/>
          <w:sz w:val="24"/>
          <w:szCs w:val="24"/>
          <w:lang w:eastAsia="ru-RU"/>
        </w:rPr>
        <w:t>например</w:t>
      </w:r>
      <w:proofErr w:type="gramEnd"/>
      <w:r w:rsidRPr="00153D0C">
        <w:rPr>
          <w:rFonts w:ascii="Times New Roman" w:eastAsia="Times New Roman" w:hAnsi="Times New Roman" w:cs="Times New Roman"/>
          <w:color w:val="000000"/>
          <w:sz w:val="24"/>
          <w:szCs w:val="24"/>
          <w:lang w:eastAsia="ru-RU"/>
        </w:rPr>
        <w:t xml:space="preserve"> на период пока приживаются имплантаты, так и постоянным, если по какой-то причине имплантаты установить не удается. </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№3</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5292 - Капа для отбеливания</w:t>
      </w:r>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Изготовление капы для отбеливания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lastRenderedPageBreak/>
        <w:t>Капа для отбеливания - это специальная мягкая пластинка, которая изготавливается строго индивидуально, для того, чтобы пациент мог дома самостоятельно отбелить зубы с помощью геля, который выдает врач.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Изготовление </w:t>
      </w:r>
      <w:proofErr w:type="gramStart"/>
      <w:r w:rsidRPr="00153D0C">
        <w:rPr>
          <w:rFonts w:ascii="Times New Roman" w:eastAsia="Times New Roman" w:hAnsi="Times New Roman" w:cs="Times New Roman"/>
          <w:color w:val="000000"/>
          <w:sz w:val="24"/>
          <w:szCs w:val="24"/>
          <w:lang w:eastAsia="ru-RU"/>
        </w:rPr>
        <w:t>индивидуальной</w:t>
      </w:r>
      <w:proofErr w:type="gramEnd"/>
      <w:r w:rsidRPr="00153D0C">
        <w:rPr>
          <w:rFonts w:ascii="Times New Roman" w:eastAsia="Times New Roman" w:hAnsi="Times New Roman" w:cs="Times New Roman"/>
          <w:color w:val="000000"/>
          <w:sz w:val="24"/>
          <w:szCs w:val="24"/>
          <w:lang w:eastAsia="ru-RU"/>
        </w:rPr>
        <w:t xml:space="preserve"> капы позволяет добиться равномерного распределения геля, а также ускоряет процесс отбеливания.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возраст до 16 лет;</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аллергия на используемый препарат;</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ношение </w:t>
      </w:r>
      <w:proofErr w:type="spellStart"/>
      <w:r w:rsidRPr="00153D0C">
        <w:rPr>
          <w:rFonts w:ascii="Times New Roman" w:eastAsia="Times New Roman" w:hAnsi="Times New Roman" w:cs="Times New Roman"/>
          <w:color w:val="000000"/>
          <w:sz w:val="24"/>
          <w:szCs w:val="24"/>
          <w:lang w:eastAsia="ru-RU"/>
        </w:rPr>
        <w:t>брекетной</w:t>
      </w:r>
      <w:proofErr w:type="spellEnd"/>
      <w:r w:rsidRPr="00153D0C">
        <w:rPr>
          <w:rFonts w:ascii="Times New Roman" w:eastAsia="Times New Roman" w:hAnsi="Times New Roman" w:cs="Times New Roman"/>
          <w:color w:val="000000"/>
          <w:sz w:val="24"/>
          <w:szCs w:val="24"/>
          <w:lang w:eastAsia="ru-RU"/>
        </w:rPr>
        <w:t xml:space="preserve"> системы;</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пульпит, кариес;</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прием сильнодействующих препаратов;</w:t>
      </w:r>
    </w:p>
    <w:p w:rsidR="00153D0C" w:rsidRPr="00153D0C" w:rsidRDefault="00153D0C" w:rsidP="00153D0C">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беременность, период лактации.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b/>
          <w:sz w:val="24"/>
          <w:szCs w:val="24"/>
          <w:lang w:eastAsia="ru-RU"/>
        </w:rPr>
      </w:pPr>
      <w:r w:rsidRPr="00153D0C">
        <w:rPr>
          <w:rFonts w:ascii="Times New Roman" w:eastAsia="Times New Roman" w:hAnsi="Times New Roman" w:cs="Times New Roman"/>
          <w:b/>
          <w:color w:val="000000"/>
          <w:sz w:val="24"/>
          <w:szCs w:val="24"/>
          <w:lang w:eastAsia="ru-RU"/>
        </w:rPr>
        <w:t>№4</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5293 - Капа </w:t>
      </w:r>
      <w:proofErr w:type="gramStart"/>
      <w:r w:rsidRPr="00153D0C">
        <w:rPr>
          <w:rFonts w:ascii="Times New Roman" w:eastAsia="Times New Roman" w:hAnsi="Times New Roman" w:cs="Times New Roman"/>
          <w:b/>
          <w:bCs/>
          <w:color w:val="000000"/>
          <w:sz w:val="24"/>
          <w:szCs w:val="24"/>
          <w:lang w:eastAsia="ru-RU"/>
        </w:rPr>
        <w:t>суставная</w:t>
      </w:r>
      <w:proofErr w:type="gramEnd"/>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Изготовление капы для лечения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Капа суставная - это специальная пластинка, которая изготавливается из жесткой пластмассы. Врач, совместно с зубным техником, проектирует капу согласно индивидуальным потребностям пациента. </w:t>
      </w:r>
      <w:proofErr w:type="gramStart"/>
      <w:r w:rsidRPr="00153D0C">
        <w:rPr>
          <w:rFonts w:ascii="Times New Roman" w:eastAsia="Times New Roman" w:hAnsi="Times New Roman" w:cs="Times New Roman"/>
          <w:color w:val="000000"/>
          <w:sz w:val="24"/>
          <w:szCs w:val="24"/>
          <w:lang w:eastAsia="ru-RU"/>
        </w:rPr>
        <w:t>Суставная</w:t>
      </w:r>
      <w:proofErr w:type="gramEnd"/>
      <w:r w:rsidRPr="00153D0C">
        <w:rPr>
          <w:rFonts w:ascii="Times New Roman" w:eastAsia="Times New Roman" w:hAnsi="Times New Roman" w:cs="Times New Roman"/>
          <w:color w:val="000000"/>
          <w:sz w:val="24"/>
          <w:szCs w:val="24"/>
          <w:lang w:eastAsia="ru-RU"/>
        </w:rPr>
        <w:t xml:space="preserve"> капа используется при лечении дисфункций височно-нижнечелюстного сустава и тотальных реабилитациях.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Благодаря ношению </w:t>
      </w:r>
      <w:proofErr w:type="gramStart"/>
      <w:r w:rsidRPr="00153D0C">
        <w:rPr>
          <w:rFonts w:ascii="Times New Roman" w:eastAsia="Times New Roman" w:hAnsi="Times New Roman" w:cs="Times New Roman"/>
          <w:color w:val="000000"/>
          <w:sz w:val="24"/>
          <w:szCs w:val="24"/>
          <w:lang w:eastAsia="ru-RU"/>
        </w:rPr>
        <w:t>данной</w:t>
      </w:r>
      <w:proofErr w:type="gramEnd"/>
      <w:r w:rsidRPr="00153D0C">
        <w:rPr>
          <w:rFonts w:ascii="Times New Roman" w:eastAsia="Times New Roman" w:hAnsi="Times New Roman" w:cs="Times New Roman"/>
          <w:color w:val="000000"/>
          <w:sz w:val="24"/>
          <w:szCs w:val="24"/>
          <w:lang w:eastAsia="ru-RU"/>
        </w:rPr>
        <w:t xml:space="preserve"> капы формируется правильный прикус без нарушений в суставе. Она может использоваться как основное, так и вспомогательное средство при восстановлении функций височно-нижнечелюстного сустава.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5295 - Индивидуальная ложка</w:t>
      </w:r>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Изготовление индивидуальной ложки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Индивидуальная ложка изготавливается лично для пациента. Она используется для получения наиболее качественного слепка при протезировании на </w:t>
      </w:r>
      <w:proofErr w:type="spellStart"/>
      <w:r w:rsidRPr="00153D0C">
        <w:rPr>
          <w:rFonts w:ascii="Times New Roman" w:eastAsia="Times New Roman" w:hAnsi="Times New Roman" w:cs="Times New Roman"/>
          <w:color w:val="000000"/>
          <w:sz w:val="24"/>
          <w:szCs w:val="24"/>
          <w:lang w:eastAsia="ru-RU"/>
        </w:rPr>
        <w:t>имплантах</w:t>
      </w:r>
      <w:proofErr w:type="spellEnd"/>
      <w:r w:rsidRPr="00153D0C">
        <w:rPr>
          <w:rFonts w:ascii="Times New Roman" w:eastAsia="Times New Roman" w:hAnsi="Times New Roman" w:cs="Times New Roman"/>
          <w:color w:val="000000"/>
          <w:sz w:val="24"/>
          <w:szCs w:val="24"/>
          <w:lang w:eastAsia="ru-RU"/>
        </w:rPr>
        <w:t>, и изготовлении полного съемного протеза.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Для создания такой ложки, изначально, снимают анатомический слепок, а затем отливают модель.</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№6</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5299 - Хирургический шаблон для имплантации с направляющими</w:t>
      </w:r>
      <w:r w:rsidRPr="00153D0C">
        <w:rPr>
          <w:rFonts w:ascii="Times New Roman" w:eastAsia="Times New Roman" w:hAnsi="Times New Roman" w:cs="Times New Roman"/>
          <w:color w:val="000000"/>
          <w:sz w:val="24"/>
          <w:szCs w:val="24"/>
          <w:lang w:eastAsia="ru-RU"/>
        </w:rPr>
        <w:t xml:space="preserve"> - изготавливается в лаборатории при планировании имплантации, для максимально точной постановки имплантата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Изготовление элемента для протезирования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процедуры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Хирургический шаблон для имплантации с направляющими изготавливается в лаборатории при планировании протезирования, для наиболее правильной постановки имплантата. Он </w:t>
      </w:r>
      <w:proofErr w:type="gramStart"/>
      <w:r w:rsidRPr="00153D0C">
        <w:rPr>
          <w:rFonts w:ascii="Times New Roman" w:eastAsia="Times New Roman" w:hAnsi="Times New Roman" w:cs="Times New Roman"/>
          <w:color w:val="000000"/>
          <w:sz w:val="24"/>
          <w:szCs w:val="24"/>
          <w:lang w:eastAsia="ru-RU"/>
        </w:rPr>
        <w:t>представляет из себя</w:t>
      </w:r>
      <w:proofErr w:type="gramEnd"/>
      <w:r w:rsidRPr="00153D0C">
        <w:rPr>
          <w:rFonts w:ascii="Times New Roman" w:eastAsia="Times New Roman" w:hAnsi="Times New Roman" w:cs="Times New Roman"/>
          <w:color w:val="000000"/>
          <w:sz w:val="24"/>
          <w:szCs w:val="24"/>
          <w:lang w:eastAsia="ru-RU"/>
        </w:rPr>
        <w:t xml:space="preserve"> капу с направляющими цилиндрами, которые помогают добиться максимально точного направления сверла.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№7</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5310 - Временная коронка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Установка конструкции из пластика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Временная коронка изготавливается из специальной пластмассы прямо в кабинете, для защиты зуба и десны после обработки под ортопедическую конструкцию. Таким образом, предотвращаются болевые ощущения, смещение соседних зубов, десна остается в прежнем положении, а также сохраняется эстетика полости рта.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№8</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5309 - Временная коронка CAD-CAM</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lastRenderedPageBreak/>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Временный протез по цифровой технологии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Временная коронка CAD-CAM - это временная коронка длительного ношения, для изготовления которой используют специальную программу, создается виртуальная модель коронки, которая автоматически фрезеруется на станке (выпиливания из специального блока). Используется при длительных реабилитациях, для создания максимального комфорта для пациента на время лечения.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Гигиена, санация, подготовка опорных зубов.</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№9</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5311- Ультратонкий </w:t>
      </w:r>
      <w:proofErr w:type="spellStart"/>
      <w:r w:rsidRPr="00153D0C">
        <w:rPr>
          <w:rFonts w:ascii="Times New Roman" w:eastAsia="Times New Roman" w:hAnsi="Times New Roman" w:cs="Times New Roman"/>
          <w:b/>
          <w:bCs/>
          <w:color w:val="000000"/>
          <w:sz w:val="24"/>
          <w:szCs w:val="24"/>
          <w:lang w:eastAsia="ru-RU"/>
        </w:rPr>
        <w:t>винир</w:t>
      </w:r>
      <w:proofErr w:type="spellEnd"/>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Реставрация зубов </w:t>
      </w:r>
      <w:proofErr w:type="gramStart"/>
      <w:r w:rsidRPr="00153D0C">
        <w:rPr>
          <w:rFonts w:ascii="Times New Roman" w:eastAsia="Times New Roman" w:hAnsi="Times New Roman" w:cs="Times New Roman"/>
          <w:color w:val="000000"/>
          <w:sz w:val="24"/>
          <w:szCs w:val="24"/>
          <w:lang w:eastAsia="ru-RU"/>
        </w:rPr>
        <w:t>ультратонкими</w:t>
      </w:r>
      <w:proofErr w:type="gramEnd"/>
      <w:r w:rsidRPr="00153D0C">
        <w:rPr>
          <w:rFonts w:ascii="Times New Roman" w:eastAsia="Times New Roman" w:hAnsi="Times New Roman" w:cs="Times New Roman"/>
          <w:color w:val="000000"/>
          <w:sz w:val="24"/>
          <w:szCs w:val="24"/>
          <w:lang w:eastAsia="ru-RU"/>
        </w:rPr>
        <w:t xml:space="preserve"> </w:t>
      </w:r>
      <w:proofErr w:type="spellStart"/>
      <w:r w:rsidRPr="00153D0C">
        <w:rPr>
          <w:rFonts w:ascii="Times New Roman" w:eastAsia="Times New Roman" w:hAnsi="Times New Roman" w:cs="Times New Roman"/>
          <w:color w:val="000000"/>
          <w:sz w:val="24"/>
          <w:szCs w:val="24"/>
          <w:lang w:eastAsia="ru-RU"/>
        </w:rPr>
        <w:t>винирами</w:t>
      </w:r>
      <w:proofErr w:type="spellEnd"/>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roofErr w:type="gramStart"/>
      <w:r w:rsidRPr="00153D0C">
        <w:rPr>
          <w:rFonts w:ascii="Times New Roman" w:eastAsia="Times New Roman" w:hAnsi="Times New Roman" w:cs="Times New Roman"/>
          <w:color w:val="000000"/>
          <w:sz w:val="24"/>
          <w:szCs w:val="24"/>
          <w:lang w:eastAsia="ru-RU"/>
        </w:rPr>
        <w:t>Ультратонкий</w:t>
      </w:r>
      <w:proofErr w:type="gramEnd"/>
      <w:r w:rsidRPr="00153D0C">
        <w:rPr>
          <w:rFonts w:ascii="Times New Roman" w:eastAsia="Times New Roman" w:hAnsi="Times New Roman" w:cs="Times New Roman"/>
          <w:color w:val="000000"/>
          <w:sz w:val="24"/>
          <w:szCs w:val="24"/>
          <w:lang w:eastAsia="ru-RU"/>
        </w:rPr>
        <w:t xml:space="preserve"> </w:t>
      </w:r>
      <w:proofErr w:type="spellStart"/>
      <w:r w:rsidRPr="00153D0C">
        <w:rPr>
          <w:rFonts w:ascii="Times New Roman" w:eastAsia="Times New Roman" w:hAnsi="Times New Roman" w:cs="Times New Roman"/>
          <w:color w:val="000000"/>
          <w:sz w:val="24"/>
          <w:szCs w:val="24"/>
          <w:lang w:eastAsia="ru-RU"/>
        </w:rPr>
        <w:t>винир</w:t>
      </w:r>
      <w:proofErr w:type="spellEnd"/>
      <w:r w:rsidRPr="00153D0C">
        <w:rPr>
          <w:rFonts w:ascii="Times New Roman" w:eastAsia="Times New Roman" w:hAnsi="Times New Roman" w:cs="Times New Roman"/>
          <w:color w:val="000000"/>
          <w:sz w:val="24"/>
          <w:szCs w:val="24"/>
          <w:lang w:eastAsia="ru-RU"/>
        </w:rPr>
        <w:t xml:space="preserve"> представляет из себя ортопедическую конструкция из специальной керамики. </w:t>
      </w:r>
      <w:proofErr w:type="gramStart"/>
      <w:r w:rsidRPr="00153D0C">
        <w:rPr>
          <w:rFonts w:ascii="Times New Roman" w:eastAsia="Times New Roman" w:hAnsi="Times New Roman" w:cs="Times New Roman"/>
          <w:color w:val="000000"/>
          <w:sz w:val="24"/>
          <w:szCs w:val="24"/>
          <w:lang w:eastAsia="ru-RU"/>
        </w:rPr>
        <w:t>Выбирая такую конструкцию Вы получаете высокий эстетический</w:t>
      </w:r>
      <w:proofErr w:type="gramEnd"/>
      <w:r w:rsidRPr="00153D0C">
        <w:rPr>
          <w:rFonts w:ascii="Times New Roman" w:eastAsia="Times New Roman" w:hAnsi="Times New Roman" w:cs="Times New Roman"/>
          <w:color w:val="000000"/>
          <w:sz w:val="24"/>
          <w:szCs w:val="24"/>
          <w:lang w:eastAsia="ru-RU"/>
        </w:rPr>
        <w:t xml:space="preserve"> и функциональный результат, при минимальной обработке зуба, благодаря чему, после снятия </w:t>
      </w:r>
      <w:proofErr w:type="spellStart"/>
      <w:r w:rsidRPr="00153D0C">
        <w:rPr>
          <w:rFonts w:ascii="Times New Roman" w:eastAsia="Times New Roman" w:hAnsi="Times New Roman" w:cs="Times New Roman"/>
          <w:color w:val="000000"/>
          <w:sz w:val="24"/>
          <w:szCs w:val="24"/>
          <w:lang w:eastAsia="ru-RU"/>
        </w:rPr>
        <w:t>виниров</w:t>
      </w:r>
      <w:proofErr w:type="spellEnd"/>
      <w:r w:rsidRPr="00153D0C">
        <w:rPr>
          <w:rFonts w:ascii="Times New Roman" w:eastAsia="Times New Roman" w:hAnsi="Times New Roman" w:cs="Times New Roman"/>
          <w:color w:val="000000"/>
          <w:sz w:val="24"/>
          <w:szCs w:val="24"/>
          <w:lang w:eastAsia="ru-RU"/>
        </w:rPr>
        <w:t xml:space="preserve"> зубы сохраняют свое исходное состояние. Толщина пластины составляет от 0,2 мм, прочность данной керамики намного превышает прочность зубной эмали.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патологии прикуса;</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153D0C">
        <w:rPr>
          <w:rFonts w:ascii="Times New Roman" w:eastAsia="Times New Roman" w:hAnsi="Times New Roman" w:cs="Times New Roman"/>
          <w:color w:val="000000"/>
          <w:sz w:val="24"/>
          <w:szCs w:val="24"/>
          <w:lang w:eastAsia="ru-RU"/>
        </w:rPr>
        <w:t>бруксизм</w:t>
      </w:r>
      <w:proofErr w:type="spellEnd"/>
      <w:r w:rsidRPr="00153D0C">
        <w:rPr>
          <w:rFonts w:ascii="Times New Roman" w:eastAsia="Times New Roman" w:hAnsi="Times New Roman" w:cs="Times New Roman"/>
          <w:color w:val="000000"/>
          <w:sz w:val="24"/>
          <w:szCs w:val="24"/>
          <w:lang w:eastAsia="ru-RU"/>
        </w:rPr>
        <w:t>;</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слишком сильное потемнение зуба;</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некоторые </w:t>
      </w:r>
      <w:proofErr w:type="gramStart"/>
      <w:r w:rsidRPr="00153D0C">
        <w:rPr>
          <w:rFonts w:ascii="Times New Roman" w:eastAsia="Times New Roman" w:hAnsi="Times New Roman" w:cs="Times New Roman"/>
          <w:color w:val="000000"/>
          <w:sz w:val="24"/>
          <w:szCs w:val="24"/>
          <w:lang w:eastAsia="ru-RU"/>
        </w:rPr>
        <w:t>сердечно-сосудистые</w:t>
      </w:r>
      <w:proofErr w:type="gramEnd"/>
      <w:r w:rsidRPr="00153D0C">
        <w:rPr>
          <w:rFonts w:ascii="Times New Roman" w:eastAsia="Times New Roman" w:hAnsi="Times New Roman" w:cs="Times New Roman"/>
          <w:color w:val="000000"/>
          <w:sz w:val="24"/>
          <w:szCs w:val="24"/>
          <w:lang w:eastAsia="ru-RU"/>
        </w:rPr>
        <w:t xml:space="preserve"> заболевания;</w:t>
      </w:r>
    </w:p>
    <w:p w:rsidR="00153D0C" w:rsidRPr="00153D0C" w:rsidRDefault="00153D0C" w:rsidP="00153D0C">
      <w:pPr>
        <w:numPr>
          <w:ilvl w:val="0"/>
          <w:numId w:val="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онкологические заболевания.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Процедура проводится в два этапа, на первом - делаются фото и слепки для изготовления восковой модели, подбираются форма и цвет зубов. На втором приеме осуществляется примерка будущих </w:t>
      </w:r>
      <w:proofErr w:type="spellStart"/>
      <w:r w:rsidRPr="00153D0C">
        <w:rPr>
          <w:rFonts w:ascii="Times New Roman" w:eastAsia="Times New Roman" w:hAnsi="Times New Roman" w:cs="Times New Roman"/>
          <w:color w:val="000000"/>
          <w:sz w:val="24"/>
          <w:szCs w:val="24"/>
          <w:lang w:eastAsia="ru-RU"/>
        </w:rPr>
        <w:t>виниров</w:t>
      </w:r>
      <w:proofErr w:type="spellEnd"/>
      <w:r w:rsidRPr="00153D0C">
        <w:rPr>
          <w:rFonts w:ascii="Times New Roman" w:eastAsia="Times New Roman" w:hAnsi="Times New Roman" w:cs="Times New Roman"/>
          <w:color w:val="000000"/>
          <w:sz w:val="24"/>
          <w:szCs w:val="24"/>
          <w:lang w:eastAsia="ru-RU"/>
        </w:rPr>
        <w:t xml:space="preserve"> из специальной пластмассы, подготовка зубов и получение рабочих оттисков, и назначается день установки.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b/>
          <w:sz w:val="24"/>
          <w:szCs w:val="24"/>
          <w:lang w:eastAsia="ru-RU"/>
        </w:rPr>
      </w:pPr>
      <w:r w:rsidRPr="00153D0C">
        <w:rPr>
          <w:rFonts w:ascii="Times New Roman" w:eastAsia="Times New Roman" w:hAnsi="Times New Roman" w:cs="Times New Roman"/>
          <w:b/>
          <w:color w:val="000000"/>
          <w:sz w:val="24"/>
          <w:szCs w:val="24"/>
          <w:lang w:eastAsia="ru-RU"/>
        </w:rPr>
        <w:t>№10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5312 - </w:t>
      </w:r>
      <w:proofErr w:type="gramStart"/>
      <w:r w:rsidRPr="00153D0C">
        <w:rPr>
          <w:rFonts w:ascii="Times New Roman" w:eastAsia="Times New Roman" w:hAnsi="Times New Roman" w:cs="Times New Roman"/>
          <w:b/>
          <w:bCs/>
          <w:color w:val="000000"/>
          <w:sz w:val="24"/>
          <w:szCs w:val="24"/>
          <w:lang w:eastAsia="ru-RU"/>
        </w:rPr>
        <w:t>Керамический</w:t>
      </w:r>
      <w:proofErr w:type="gramEnd"/>
      <w:r w:rsidRPr="00153D0C">
        <w:rPr>
          <w:rFonts w:ascii="Times New Roman" w:eastAsia="Times New Roman" w:hAnsi="Times New Roman" w:cs="Times New Roman"/>
          <w:b/>
          <w:bCs/>
          <w:color w:val="000000"/>
          <w:sz w:val="24"/>
          <w:szCs w:val="24"/>
          <w:lang w:eastAsia="ru-RU"/>
        </w:rPr>
        <w:t xml:space="preserve"> </w:t>
      </w:r>
      <w:proofErr w:type="spellStart"/>
      <w:r w:rsidRPr="00153D0C">
        <w:rPr>
          <w:rFonts w:ascii="Times New Roman" w:eastAsia="Times New Roman" w:hAnsi="Times New Roman" w:cs="Times New Roman"/>
          <w:b/>
          <w:bCs/>
          <w:color w:val="000000"/>
          <w:sz w:val="24"/>
          <w:szCs w:val="24"/>
          <w:lang w:eastAsia="ru-RU"/>
        </w:rPr>
        <w:t>винир</w:t>
      </w:r>
      <w:proofErr w:type="spellEnd"/>
      <w:r w:rsidRPr="00153D0C">
        <w:rPr>
          <w:rFonts w:ascii="Times New Roman" w:eastAsia="Times New Roman" w:hAnsi="Times New Roman" w:cs="Times New Roman"/>
          <w:b/>
          <w:bCs/>
          <w:color w:val="000000"/>
          <w:sz w:val="24"/>
          <w:szCs w:val="24"/>
          <w:lang w:eastAsia="ru-RU"/>
        </w:rPr>
        <w:t>, коронка, вкладка EMAX</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lastRenderedPageBreak/>
        <w:t>Реставрация зубов материалом EMAX</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Керамический </w:t>
      </w:r>
      <w:proofErr w:type="spellStart"/>
      <w:r w:rsidRPr="00153D0C">
        <w:rPr>
          <w:rFonts w:ascii="Times New Roman" w:eastAsia="Times New Roman" w:hAnsi="Times New Roman" w:cs="Times New Roman"/>
          <w:color w:val="000000"/>
          <w:sz w:val="24"/>
          <w:szCs w:val="24"/>
          <w:lang w:eastAsia="ru-RU"/>
        </w:rPr>
        <w:t>винир</w:t>
      </w:r>
      <w:proofErr w:type="spellEnd"/>
      <w:r w:rsidRPr="00153D0C">
        <w:rPr>
          <w:rFonts w:ascii="Times New Roman" w:eastAsia="Times New Roman" w:hAnsi="Times New Roman" w:cs="Times New Roman"/>
          <w:color w:val="000000"/>
          <w:sz w:val="24"/>
          <w:szCs w:val="24"/>
          <w:lang w:eastAsia="ru-RU"/>
        </w:rPr>
        <w:t>, коронка, вкладка EMAX - это</w:t>
      </w:r>
      <w:r w:rsidRPr="00153D0C">
        <w:rPr>
          <w:rFonts w:ascii="Times New Roman" w:eastAsia="Times New Roman" w:hAnsi="Times New Roman" w:cs="Times New Roman"/>
          <w:b/>
          <w:bCs/>
          <w:color w:val="000000"/>
          <w:sz w:val="24"/>
          <w:szCs w:val="24"/>
          <w:lang w:eastAsia="ru-RU"/>
        </w:rPr>
        <w:t xml:space="preserve"> </w:t>
      </w:r>
      <w:r w:rsidRPr="00153D0C">
        <w:rPr>
          <w:rFonts w:ascii="Times New Roman" w:eastAsia="Times New Roman" w:hAnsi="Times New Roman" w:cs="Times New Roman"/>
          <w:color w:val="000000"/>
          <w:sz w:val="24"/>
          <w:szCs w:val="24"/>
          <w:lang w:eastAsia="ru-RU"/>
        </w:rPr>
        <w:t xml:space="preserve">ортопедические конструкции из </w:t>
      </w:r>
      <w:proofErr w:type="spellStart"/>
      <w:r w:rsidRPr="00153D0C">
        <w:rPr>
          <w:rFonts w:ascii="Times New Roman" w:eastAsia="Times New Roman" w:hAnsi="Times New Roman" w:cs="Times New Roman"/>
          <w:color w:val="000000"/>
          <w:sz w:val="24"/>
          <w:szCs w:val="24"/>
          <w:lang w:eastAsia="ru-RU"/>
        </w:rPr>
        <w:t>безметалловой</w:t>
      </w:r>
      <w:proofErr w:type="spellEnd"/>
      <w:r w:rsidRPr="00153D0C">
        <w:rPr>
          <w:rFonts w:ascii="Times New Roman" w:eastAsia="Times New Roman" w:hAnsi="Times New Roman" w:cs="Times New Roman"/>
          <w:color w:val="000000"/>
          <w:sz w:val="24"/>
          <w:szCs w:val="24"/>
          <w:lang w:eastAsia="ru-RU"/>
        </w:rPr>
        <w:t xml:space="preserve"> керамики, которая более 20 лет успешно используется в стоматологической реставрации. С помощью данных конструкций восстанавливают желаемую форму, цвет и функцию зуба. В зависимости от клинических показаний может быть </w:t>
      </w:r>
      <w:proofErr w:type="gramStart"/>
      <w:r w:rsidRPr="00153D0C">
        <w:rPr>
          <w:rFonts w:ascii="Times New Roman" w:eastAsia="Times New Roman" w:hAnsi="Times New Roman" w:cs="Times New Roman"/>
          <w:color w:val="000000"/>
          <w:sz w:val="24"/>
          <w:szCs w:val="24"/>
          <w:lang w:eastAsia="ru-RU"/>
        </w:rPr>
        <w:t>выполнена</w:t>
      </w:r>
      <w:proofErr w:type="gramEnd"/>
      <w:r w:rsidRPr="00153D0C">
        <w:rPr>
          <w:rFonts w:ascii="Times New Roman" w:eastAsia="Times New Roman" w:hAnsi="Times New Roman" w:cs="Times New Roman"/>
          <w:color w:val="000000"/>
          <w:sz w:val="24"/>
          <w:szCs w:val="24"/>
          <w:lang w:eastAsia="ru-RU"/>
        </w:rPr>
        <w:t xml:space="preserve"> из керамики, циркония или металлокерамики.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небольшие объемы дефекта;</w:t>
      </w:r>
    </w:p>
    <w:p w:rsidR="00153D0C" w:rsidRPr="00153D0C" w:rsidRDefault="00153D0C" w:rsidP="00153D0C">
      <w:pPr>
        <w:numPr>
          <w:ilvl w:val="0"/>
          <w:numId w:val="10"/>
        </w:num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153D0C">
        <w:rPr>
          <w:rFonts w:ascii="Times New Roman" w:eastAsia="Times New Roman" w:hAnsi="Times New Roman" w:cs="Times New Roman"/>
          <w:color w:val="000000"/>
          <w:sz w:val="24"/>
          <w:szCs w:val="24"/>
          <w:lang w:eastAsia="ru-RU"/>
        </w:rPr>
        <w:t>бруксизм</w:t>
      </w:r>
      <w:proofErr w:type="spellEnd"/>
      <w:r w:rsidRPr="00153D0C">
        <w:rPr>
          <w:rFonts w:ascii="Times New Roman" w:eastAsia="Times New Roman" w:hAnsi="Times New Roman" w:cs="Times New Roman"/>
          <w:color w:val="000000"/>
          <w:sz w:val="24"/>
          <w:szCs w:val="24"/>
          <w:lang w:eastAsia="ru-RU"/>
        </w:rPr>
        <w:t>;</w:t>
      </w:r>
    </w:p>
    <w:p w:rsidR="00153D0C" w:rsidRPr="00153D0C" w:rsidRDefault="00153D0C" w:rsidP="00153D0C">
      <w:pPr>
        <w:numPr>
          <w:ilvl w:val="0"/>
          <w:numId w:val="1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слишком сильное потемнение зуба.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№11</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5314 - </w:t>
      </w:r>
      <w:proofErr w:type="spellStart"/>
      <w:r w:rsidRPr="00153D0C">
        <w:rPr>
          <w:rFonts w:ascii="Times New Roman" w:eastAsia="Times New Roman" w:hAnsi="Times New Roman" w:cs="Times New Roman"/>
          <w:b/>
          <w:bCs/>
          <w:color w:val="000000"/>
          <w:sz w:val="24"/>
          <w:szCs w:val="24"/>
          <w:lang w:eastAsia="ru-RU"/>
        </w:rPr>
        <w:t>Безметалловая</w:t>
      </w:r>
      <w:proofErr w:type="spellEnd"/>
      <w:r w:rsidRPr="00153D0C">
        <w:rPr>
          <w:rFonts w:ascii="Times New Roman" w:eastAsia="Times New Roman" w:hAnsi="Times New Roman" w:cs="Times New Roman"/>
          <w:b/>
          <w:bCs/>
          <w:color w:val="000000"/>
          <w:sz w:val="24"/>
          <w:szCs w:val="24"/>
          <w:lang w:eastAsia="ru-RU"/>
        </w:rPr>
        <w:t xml:space="preserve"> керамическая коронка на </w:t>
      </w:r>
      <w:proofErr w:type="spellStart"/>
      <w:r w:rsidRPr="00153D0C">
        <w:rPr>
          <w:rFonts w:ascii="Times New Roman" w:eastAsia="Times New Roman" w:hAnsi="Times New Roman" w:cs="Times New Roman"/>
          <w:b/>
          <w:bCs/>
          <w:color w:val="000000"/>
          <w:sz w:val="24"/>
          <w:szCs w:val="24"/>
          <w:lang w:eastAsia="ru-RU"/>
        </w:rPr>
        <w:t>имплант</w:t>
      </w:r>
      <w:proofErr w:type="spellEnd"/>
      <w:r w:rsidRPr="00153D0C">
        <w:rPr>
          <w:rFonts w:ascii="Times New Roman" w:eastAsia="Times New Roman" w:hAnsi="Times New Roman" w:cs="Times New Roman"/>
          <w:b/>
          <w:bCs/>
          <w:color w:val="000000"/>
          <w:sz w:val="24"/>
          <w:szCs w:val="24"/>
          <w:lang w:eastAsia="ru-RU"/>
        </w:rPr>
        <w:t xml:space="preserve"> (винтовая фиксация)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Установка </w:t>
      </w:r>
      <w:proofErr w:type="spellStart"/>
      <w:r w:rsidRPr="00153D0C">
        <w:rPr>
          <w:rFonts w:ascii="Times New Roman" w:eastAsia="Times New Roman" w:hAnsi="Times New Roman" w:cs="Times New Roman"/>
          <w:color w:val="000000"/>
          <w:sz w:val="24"/>
          <w:szCs w:val="24"/>
          <w:lang w:eastAsia="ru-RU"/>
        </w:rPr>
        <w:t>безметалловой</w:t>
      </w:r>
      <w:proofErr w:type="spellEnd"/>
      <w:r w:rsidRPr="00153D0C">
        <w:rPr>
          <w:rFonts w:ascii="Times New Roman" w:eastAsia="Times New Roman" w:hAnsi="Times New Roman" w:cs="Times New Roman"/>
          <w:color w:val="000000"/>
          <w:sz w:val="24"/>
          <w:szCs w:val="24"/>
          <w:lang w:eastAsia="ru-RU"/>
        </w:rPr>
        <w:t xml:space="preserve"> коронки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Коронка на </w:t>
      </w:r>
      <w:proofErr w:type="spellStart"/>
      <w:r w:rsidRPr="00153D0C">
        <w:rPr>
          <w:rFonts w:ascii="Times New Roman" w:eastAsia="Times New Roman" w:hAnsi="Times New Roman" w:cs="Times New Roman"/>
          <w:color w:val="000000"/>
          <w:sz w:val="24"/>
          <w:szCs w:val="24"/>
          <w:lang w:eastAsia="ru-RU"/>
        </w:rPr>
        <w:t>имплант</w:t>
      </w:r>
      <w:proofErr w:type="spellEnd"/>
      <w:r w:rsidRPr="00153D0C">
        <w:rPr>
          <w:rFonts w:ascii="Times New Roman" w:eastAsia="Times New Roman" w:hAnsi="Times New Roman" w:cs="Times New Roman"/>
          <w:color w:val="000000"/>
          <w:sz w:val="24"/>
          <w:szCs w:val="24"/>
          <w:lang w:eastAsia="ru-RU"/>
        </w:rPr>
        <w:t xml:space="preserve"> - это ортопедическая конструкция, которая восстанавливает функцию и эстетику при протезировании на имплантате. Данный вид коронки изготавливается из специальной керамики, либо из диоксида циркония, фиксируется с помощью винта.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Керамика и цирконий не вызывают аллергии, поэтому процесс адаптации происходит легче. Такие коронки обладают высокими эстетическими качествами и имеют длительный срок службы.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За счет винтовой фиксации на </w:t>
      </w:r>
      <w:proofErr w:type="spellStart"/>
      <w:r w:rsidRPr="00153D0C">
        <w:rPr>
          <w:rFonts w:ascii="Times New Roman" w:eastAsia="Times New Roman" w:hAnsi="Times New Roman" w:cs="Times New Roman"/>
          <w:color w:val="000000"/>
          <w:sz w:val="24"/>
          <w:szCs w:val="24"/>
          <w:lang w:eastAsia="ru-RU"/>
        </w:rPr>
        <w:t>имплант</w:t>
      </w:r>
      <w:proofErr w:type="spellEnd"/>
      <w:r w:rsidRPr="00153D0C">
        <w:rPr>
          <w:rFonts w:ascii="Times New Roman" w:eastAsia="Times New Roman" w:hAnsi="Times New Roman" w:cs="Times New Roman"/>
          <w:color w:val="000000"/>
          <w:sz w:val="24"/>
          <w:szCs w:val="24"/>
          <w:lang w:eastAsia="ru-RU"/>
        </w:rPr>
        <w:t xml:space="preserve"> достигается максимальная функциональность и устойчивость коронки, что крайне важно для жевательных зубов. Также такая фиксация позволяет врачу снять коронку для проведения обслуживания и гигиены.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патологии прикуса;</w:t>
      </w:r>
    </w:p>
    <w:p w:rsidR="00153D0C" w:rsidRPr="00153D0C" w:rsidRDefault="00153D0C" w:rsidP="00153D0C">
      <w:pPr>
        <w:numPr>
          <w:ilvl w:val="0"/>
          <w:numId w:val="1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курение и алкоголизм;</w:t>
      </w:r>
    </w:p>
    <w:p w:rsidR="00153D0C" w:rsidRPr="00153D0C" w:rsidRDefault="00153D0C" w:rsidP="00153D0C">
      <w:pPr>
        <w:numPr>
          <w:ilvl w:val="0"/>
          <w:numId w:val="1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кариес и периодонтит;</w:t>
      </w:r>
    </w:p>
    <w:p w:rsidR="00153D0C" w:rsidRPr="00153D0C" w:rsidRDefault="00153D0C" w:rsidP="00153D0C">
      <w:pPr>
        <w:numPr>
          <w:ilvl w:val="0"/>
          <w:numId w:val="1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беременность.</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№12</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5315 - Коронка металлокерамическая на </w:t>
      </w:r>
      <w:proofErr w:type="spellStart"/>
      <w:r w:rsidRPr="00153D0C">
        <w:rPr>
          <w:rFonts w:ascii="Times New Roman" w:eastAsia="Times New Roman" w:hAnsi="Times New Roman" w:cs="Times New Roman"/>
          <w:b/>
          <w:bCs/>
          <w:color w:val="000000"/>
          <w:sz w:val="24"/>
          <w:szCs w:val="24"/>
          <w:lang w:eastAsia="ru-RU"/>
        </w:rPr>
        <w:t>имплант</w:t>
      </w:r>
      <w:proofErr w:type="spellEnd"/>
      <w:r w:rsidRPr="00153D0C">
        <w:rPr>
          <w:rFonts w:ascii="Times New Roman" w:eastAsia="Times New Roman" w:hAnsi="Times New Roman" w:cs="Times New Roman"/>
          <w:b/>
          <w:bCs/>
          <w:color w:val="000000"/>
          <w:sz w:val="24"/>
          <w:szCs w:val="24"/>
          <w:lang w:eastAsia="ru-RU"/>
        </w:rPr>
        <w:t xml:space="preserve"> (цементная фиксация)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Установка металлокерамической коронки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Коронка на </w:t>
      </w:r>
      <w:proofErr w:type="spellStart"/>
      <w:r w:rsidRPr="00153D0C">
        <w:rPr>
          <w:rFonts w:ascii="Times New Roman" w:eastAsia="Times New Roman" w:hAnsi="Times New Roman" w:cs="Times New Roman"/>
          <w:color w:val="000000"/>
          <w:sz w:val="24"/>
          <w:szCs w:val="24"/>
          <w:lang w:eastAsia="ru-RU"/>
        </w:rPr>
        <w:t>имплант</w:t>
      </w:r>
      <w:proofErr w:type="spellEnd"/>
      <w:r w:rsidRPr="00153D0C">
        <w:rPr>
          <w:rFonts w:ascii="Times New Roman" w:eastAsia="Times New Roman" w:hAnsi="Times New Roman" w:cs="Times New Roman"/>
          <w:color w:val="000000"/>
          <w:sz w:val="24"/>
          <w:szCs w:val="24"/>
          <w:lang w:eastAsia="ru-RU"/>
        </w:rPr>
        <w:t xml:space="preserve"> - это ортопедическая конструкция, которая восстанавливает функцию и эстетику при протезировании на имплантате. Данный вид коронки имеет многослойную структуру. Внешняя оболочка изготавливается из керамики, а внутренняя - из металла, что </w:t>
      </w:r>
      <w:r w:rsidRPr="00153D0C">
        <w:rPr>
          <w:rFonts w:ascii="Times New Roman" w:eastAsia="Times New Roman" w:hAnsi="Times New Roman" w:cs="Times New Roman"/>
          <w:color w:val="000000"/>
          <w:sz w:val="24"/>
          <w:szCs w:val="24"/>
          <w:lang w:eastAsia="ru-RU"/>
        </w:rPr>
        <w:lastRenderedPageBreak/>
        <w:t xml:space="preserve">позволяет добиться высокого уровня функциональности. Они хорошо подходят для </w:t>
      </w:r>
      <w:proofErr w:type="gramStart"/>
      <w:r w:rsidRPr="00153D0C">
        <w:rPr>
          <w:rFonts w:ascii="Times New Roman" w:eastAsia="Times New Roman" w:hAnsi="Times New Roman" w:cs="Times New Roman"/>
          <w:color w:val="000000"/>
          <w:sz w:val="24"/>
          <w:szCs w:val="24"/>
          <w:lang w:eastAsia="ru-RU"/>
        </w:rPr>
        <w:t>установки</w:t>
      </w:r>
      <w:proofErr w:type="gramEnd"/>
      <w:r w:rsidRPr="00153D0C">
        <w:rPr>
          <w:rFonts w:ascii="Times New Roman" w:eastAsia="Times New Roman" w:hAnsi="Times New Roman" w:cs="Times New Roman"/>
          <w:color w:val="000000"/>
          <w:sz w:val="24"/>
          <w:szCs w:val="24"/>
          <w:lang w:eastAsia="ru-RU"/>
        </w:rPr>
        <w:t xml:space="preserve"> как в передней, так и в жевательной зоне.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Коронка фиксируется медицинским цементом, специальным композитом с амортизационными свойствами. Такой процесс достаточно прост и не занимает много времени.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патологии прикуса;</w:t>
      </w:r>
    </w:p>
    <w:p w:rsidR="00153D0C" w:rsidRPr="00153D0C" w:rsidRDefault="00153D0C" w:rsidP="00153D0C">
      <w:pPr>
        <w:numPr>
          <w:ilvl w:val="0"/>
          <w:numId w:val="1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курение и алкоголизм;</w:t>
      </w:r>
    </w:p>
    <w:p w:rsidR="00153D0C" w:rsidRPr="00153D0C" w:rsidRDefault="00153D0C" w:rsidP="00153D0C">
      <w:pPr>
        <w:numPr>
          <w:ilvl w:val="0"/>
          <w:numId w:val="1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кариес и периодонтит;</w:t>
      </w:r>
    </w:p>
    <w:p w:rsidR="00153D0C" w:rsidRPr="00153D0C" w:rsidRDefault="00153D0C" w:rsidP="00153D0C">
      <w:pPr>
        <w:numPr>
          <w:ilvl w:val="0"/>
          <w:numId w:val="1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беременность.</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№13</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5316 - Коронка металлокерамическая на </w:t>
      </w:r>
      <w:proofErr w:type="spellStart"/>
      <w:r w:rsidRPr="00153D0C">
        <w:rPr>
          <w:rFonts w:ascii="Times New Roman" w:eastAsia="Times New Roman" w:hAnsi="Times New Roman" w:cs="Times New Roman"/>
          <w:b/>
          <w:bCs/>
          <w:color w:val="000000"/>
          <w:sz w:val="24"/>
          <w:szCs w:val="24"/>
          <w:lang w:eastAsia="ru-RU"/>
        </w:rPr>
        <w:t>имплант</w:t>
      </w:r>
      <w:proofErr w:type="spellEnd"/>
      <w:r w:rsidRPr="00153D0C">
        <w:rPr>
          <w:rFonts w:ascii="Times New Roman" w:eastAsia="Times New Roman" w:hAnsi="Times New Roman" w:cs="Times New Roman"/>
          <w:b/>
          <w:bCs/>
          <w:color w:val="000000"/>
          <w:sz w:val="24"/>
          <w:szCs w:val="24"/>
          <w:lang w:eastAsia="ru-RU"/>
        </w:rPr>
        <w:t xml:space="preserve"> (винтовая фиксация)</w:t>
      </w:r>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Установка металлокерамической коронки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Коронка на </w:t>
      </w:r>
      <w:proofErr w:type="spellStart"/>
      <w:r w:rsidRPr="00153D0C">
        <w:rPr>
          <w:rFonts w:ascii="Times New Roman" w:eastAsia="Times New Roman" w:hAnsi="Times New Roman" w:cs="Times New Roman"/>
          <w:color w:val="000000"/>
          <w:sz w:val="24"/>
          <w:szCs w:val="24"/>
          <w:lang w:eastAsia="ru-RU"/>
        </w:rPr>
        <w:t>имплант</w:t>
      </w:r>
      <w:proofErr w:type="spellEnd"/>
      <w:r w:rsidRPr="00153D0C">
        <w:rPr>
          <w:rFonts w:ascii="Times New Roman" w:eastAsia="Times New Roman" w:hAnsi="Times New Roman" w:cs="Times New Roman"/>
          <w:color w:val="000000"/>
          <w:sz w:val="24"/>
          <w:szCs w:val="24"/>
          <w:lang w:eastAsia="ru-RU"/>
        </w:rPr>
        <w:t xml:space="preserve"> - это ортопедическая конструкция, которая восстанавливает функцию и эстетику при протезировании на имплантате. Данный вид коронки имеет многослойную структуру. Внешняя оболочка изготавливается из керамики, а внутренняя - из металла, что позволяет добиться высокого уровня функциональности. Они хорошо подходят для </w:t>
      </w:r>
      <w:proofErr w:type="gramStart"/>
      <w:r w:rsidRPr="00153D0C">
        <w:rPr>
          <w:rFonts w:ascii="Times New Roman" w:eastAsia="Times New Roman" w:hAnsi="Times New Roman" w:cs="Times New Roman"/>
          <w:color w:val="000000"/>
          <w:sz w:val="24"/>
          <w:szCs w:val="24"/>
          <w:lang w:eastAsia="ru-RU"/>
        </w:rPr>
        <w:t>установки</w:t>
      </w:r>
      <w:proofErr w:type="gramEnd"/>
      <w:r w:rsidRPr="00153D0C">
        <w:rPr>
          <w:rFonts w:ascii="Times New Roman" w:eastAsia="Times New Roman" w:hAnsi="Times New Roman" w:cs="Times New Roman"/>
          <w:color w:val="000000"/>
          <w:sz w:val="24"/>
          <w:szCs w:val="24"/>
          <w:lang w:eastAsia="ru-RU"/>
        </w:rPr>
        <w:t xml:space="preserve"> как в передней, так и в жевательной зоне.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За счет винтовой фиксации на </w:t>
      </w:r>
      <w:proofErr w:type="spellStart"/>
      <w:r w:rsidRPr="00153D0C">
        <w:rPr>
          <w:rFonts w:ascii="Times New Roman" w:eastAsia="Times New Roman" w:hAnsi="Times New Roman" w:cs="Times New Roman"/>
          <w:color w:val="000000"/>
          <w:sz w:val="24"/>
          <w:szCs w:val="24"/>
          <w:lang w:eastAsia="ru-RU"/>
        </w:rPr>
        <w:t>имплант</w:t>
      </w:r>
      <w:proofErr w:type="spellEnd"/>
      <w:r w:rsidRPr="00153D0C">
        <w:rPr>
          <w:rFonts w:ascii="Times New Roman" w:eastAsia="Times New Roman" w:hAnsi="Times New Roman" w:cs="Times New Roman"/>
          <w:color w:val="000000"/>
          <w:sz w:val="24"/>
          <w:szCs w:val="24"/>
          <w:lang w:eastAsia="ru-RU"/>
        </w:rPr>
        <w:t xml:space="preserve"> достигается максимальная функциональность и устойчивость коронки, что крайне важно для жевательных зубов. Также такая фиксация позволяет врачу снять коронку для проведения обслуживания и гигиены.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патологии прикуса;</w:t>
      </w:r>
    </w:p>
    <w:p w:rsidR="00153D0C" w:rsidRPr="00153D0C" w:rsidRDefault="00153D0C" w:rsidP="00153D0C">
      <w:pPr>
        <w:numPr>
          <w:ilvl w:val="0"/>
          <w:numId w:val="1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курение и алкоголизм;</w:t>
      </w:r>
    </w:p>
    <w:p w:rsidR="00153D0C" w:rsidRPr="00153D0C" w:rsidRDefault="00153D0C" w:rsidP="00153D0C">
      <w:pPr>
        <w:numPr>
          <w:ilvl w:val="0"/>
          <w:numId w:val="1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кариес и периодонтит;</w:t>
      </w:r>
    </w:p>
    <w:p w:rsidR="00153D0C" w:rsidRPr="00153D0C" w:rsidRDefault="00153D0C" w:rsidP="00153D0C">
      <w:pPr>
        <w:numPr>
          <w:ilvl w:val="0"/>
          <w:numId w:val="1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беременность.</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№14</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5328- </w:t>
      </w:r>
      <w:proofErr w:type="spellStart"/>
      <w:r w:rsidRPr="00153D0C">
        <w:rPr>
          <w:rFonts w:ascii="Times New Roman" w:eastAsia="Times New Roman" w:hAnsi="Times New Roman" w:cs="Times New Roman"/>
          <w:b/>
          <w:bCs/>
          <w:color w:val="000000"/>
          <w:sz w:val="24"/>
          <w:szCs w:val="24"/>
          <w:lang w:eastAsia="ru-RU"/>
        </w:rPr>
        <w:t>Бюгельный</w:t>
      </w:r>
      <w:proofErr w:type="spellEnd"/>
      <w:r w:rsidRPr="00153D0C">
        <w:rPr>
          <w:rFonts w:ascii="Times New Roman" w:eastAsia="Times New Roman" w:hAnsi="Times New Roman" w:cs="Times New Roman"/>
          <w:b/>
          <w:bCs/>
          <w:color w:val="000000"/>
          <w:sz w:val="24"/>
          <w:szCs w:val="24"/>
          <w:lang w:eastAsia="ru-RU"/>
        </w:rPr>
        <w:t xml:space="preserve"> протез (замковая фиксация)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Протез с замковой фиксацией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roofErr w:type="spellStart"/>
      <w:r w:rsidRPr="00153D0C">
        <w:rPr>
          <w:rFonts w:ascii="Times New Roman" w:eastAsia="Times New Roman" w:hAnsi="Times New Roman" w:cs="Times New Roman"/>
          <w:color w:val="000000"/>
          <w:sz w:val="24"/>
          <w:szCs w:val="24"/>
          <w:lang w:eastAsia="ru-RU"/>
        </w:rPr>
        <w:t>Бюгельный</w:t>
      </w:r>
      <w:proofErr w:type="spellEnd"/>
      <w:r w:rsidRPr="00153D0C">
        <w:rPr>
          <w:rFonts w:ascii="Times New Roman" w:eastAsia="Times New Roman" w:hAnsi="Times New Roman" w:cs="Times New Roman"/>
          <w:color w:val="000000"/>
          <w:sz w:val="24"/>
          <w:szCs w:val="24"/>
          <w:lang w:eastAsia="ru-RU"/>
        </w:rPr>
        <w:t xml:space="preserve"> протез - это съемная конструкция, которая изготавливается при отсутствии 2х и более зубов. Может использоваться как временный вариант протезирования, так и постоянный, в зависимости от клинической ситуации. Данный тип конструкции считается самым комфортным из всех типов съемных протезов. Крепится к зубам с помощью специальных замков, которые располагаются со стороны полости рта на несъемных керамических конструкциях, и не видны постороннему глазу.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lastRenderedPageBreak/>
        <w:t>Противопоказания</w:t>
      </w:r>
    </w:p>
    <w:p w:rsidR="00153D0C" w:rsidRPr="00153D0C" w:rsidRDefault="00153D0C" w:rsidP="00153D0C">
      <w:pPr>
        <w:numPr>
          <w:ilvl w:val="0"/>
          <w:numId w:val="1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аллергия на металл;</w:t>
      </w:r>
    </w:p>
    <w:p w:rsidR="00153D0C" w:rsidRPr="00153D0C" w:rsidRDefault="00153D0C" w:rsidP="00153D0C">
      <w:pPr>
        <w:numPr>
          <w:ilvl w:val="0"/>
          <w:numId w:val="1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адентия больше 8-ми зубов</w:t>
      </w:r>
    </w:p>
    <w:p w:rsidR="00153D0C" w:rsidRPr="00153D0C" w:rsidRDefault="00153D0C" w:rsidP="00153D0C">
      <w:pPr>
        <w:numPr>
          <w:ilvl w:val="0"/>
          <w:numId w:val="1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отсутствие или малая высота опорных зубов.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№15</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5327 - </w:t>
      </w:r>
      <w:proofErr w:type="spellStart"/>
      <w:r w:rsidRPr="00153D0C">
        <w:rPr>
          <w:rFonts w:ascii="Times New Roman" w:eastAsia="Times New Roman" w:hAnsi="Times New Roman" w:cs="Times New Roman"/>
          <w:b/>
          <w:bCs/>
          <w:color w:val="000000"/>
          <w:sz w:val="24"/>
          <w:szCs w:val="24"/>
          <w:lang w:eastAsia="ru-RU"/>
        </w:rPr>
        <w:t>Бюгельный</w:t>
      </w:r>
      <w:proofErr w:type="spellEnd"/>
      <w:r w:rsidRPr="00153D0C">
        <w:rPr>
          <w:rFonts w:ascii="Times New Roman" w:eastAsia="Times New Roman" w:hAnsi="Times New Roman" w:cs="Times New Roman"/>
          <w:b/>
          <w:bCs/>
          <w:color w:val="000000"/>
          <w:sz w:val="24"/>
          <w:szCs w:val="24"/>
          <w:lang w:eastAsia="ru-RU"/>
        </w:rPr>
        <w:t xml:space="preserve"> протез (</w:t>
      </w:r>
      <w:proofErr w:type="spellStart"/>
      <w:r w:rsidRPr="00153D0C">
        <w:rPr>
          <w:rFonts w:ascii="Times New Roman" w:eastAsia="Times New Roman" w:hAnsi="Times New Roman" w:cs="Times New Roman"/>
          <w:b/>
          <w:bCs/>
          <w:color w:val="000000"/>
          <w:sz w:val="24"/>
          <w:szCs w:val="24"/>
          <w:lang w:eastAsia="ru-RU"/>
        </w:rPr>
        <w:t>кламмерная</w:t>
      </w:r>
      <w:proofErr w:type="spellEnd"/>
      <w:r w:rsidRPr="00153D0C">
        <w:rPr>
          <w:rFonts w:ascii="Times New Roman" w:eastAsia="Times New Roman" w:hAnsi="Times New Roman" w:cs="Times New Roman"/>
          <w:b/>
          <w:bCs/>
          <w:color w:val="000000"/>
          <w:sz w:val="24"/>
          <w:szCs w:val="24"/>
          <w:lang w:eastAsia="ru-RU"/>
        </w:rPr>
        <w:t xml:space="preserve"> фиксация)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Протез с замковой фиксацией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roofErr w:type="spellStart"/>
      <w:r w:rsidRPr="00153D0C">
        <w:rPr>
          <w:rFonts w:ascii="Times New Roman" w:eastAsia="Times New Roman" w:hAnsi="Times New Roman" w:cs="Times New Roman"/>
          <w:color w:val="000000"/>
          <w:sz w:val="24"/>
          <w:szCs w:val="24"/>
          <w:lang w:eastAsia="ru-RU"/>
        </w:rPr>
        <w:t>Бюгельный</w:t>
      </w:r>
      <w:proofErr w:type="spellEnd"/>
      <w:r w:rsidRPr="00153D0C">
        <w:rPr>
          <w:rFonts w:ascii="Times New Roman" w:eastAsia="Times New Roman" w:hAnsi="Times New Roman" w:cs="Times New Roman"/>
          <w:color w:val="000000"/>
          <w:sz w:val="24"/>
          <w:szCs w:val="24"/>
          <w:lang w:eastAsia="ru-RU"/>
        </w:rPr>
        <w:t xml:space="preserve"> протез - это съемная конструкция, которая изготавливается при отсутствии 2х и более зубов. Может использоваться как временный вариант протезирования, так и постоянный, в зависимости от клинической ситуации. Данный тип конструкции считается самым комфортным из всех типов съемных протезов. Крепится к зубам с помощью системы металлических </w:t>
      </w:r>
      <w:proofErr w:type="spellStart"/>
      <w:r w:rsidRPr="00153D0C">
        <w:rPr>
          <w:rFonts w:ascii="Times New Roman" w:eastAsia="Times New Roman" w:hAnsi="Times New Roman" w:cs="Times New Roman"/>
          <w:color w:val="000000"/>
          <w:sz w:val="24"/>
          <w:szCs w:val="24"/>
          <w:lang w:eastAsia="ru-RU"/>
        </w:rPr>
        <w:t>кламмеров</w:t>
      </w:r>
      <w:proofErr w:type="spellEnd"/>
      <w:r w:rsidRPr="00153D0C">
        <w:rPr>
          <w:rFonts w:ascii="Times New Roman" w:eastAsia="Times New Roman" w:hAnsi="Times New Roman" w:cs="Times New Roman"/>
          <w:color w:val="000000"/>
          <w:sz w:val="24"/>
          <w:szCs w:val="24"/>
          <w:lang w:eastAsia="ru-RU"/>
        </w:rPr>
        <w:t xml:space="preserve"> (крючков, которые отливаются в зуботехнической лаборатории из специального сплава, который не входит во взаимодействие с тканями организма).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аллергия на металл;</w:t>
      </w:r>
    </w:p>
    <w:p w:rsidR="00153D0C" w:rsidRPr="00153D0C" w:rsidRDefault="00153D0C" w:rsidP="00153D0C">
      <w:pPr>
        <w:numPr>
          <w:ilvl w:val="0"/>
          <w:numId w:val="1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адентия больше 8-ми зубов</w:t>
      </w:r>
    </w:p>
    <w:p w:rsidR="00153D0C" w:rsidRPr="00153D0C" w:rsidRDefault="00153D0C" w:rsidP="00153D0C">
      <w:pPr>
        <w:numPr>
          <w:ilvl w:val="0"/>
          <w:numId w:val="1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numPr>
          <w:ilvl w:val="0"/>
          <w:numId w:val="15"/>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отсутствие или малая высота опорных зубов.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№16</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5331 - Частичный съемный протез с пластмассовым базисом</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Частичное съемное протезирование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roofErr w:type="spellStart"/>
      <w:r w:rsidRPr="00153D0C">
        <w:rPr>
          <w:rFonts w:ascii="Times New Roman" w:eastAsia="Times New Roman" w:hAnsi="Times New Roman" w:cs="Times New Roman"/>
          <w:color w:val="000000"/>
          <w:sz w:val="24"/>
          <w:szCs w:val="24"/>
          <w:lang w:eastAsia="ru-RU"/>
        </w:rPr>
        <w:t>Дз</w:t>
      </w:r>
      <w:proofErr w:type="spellEnd"/>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Частичный съемный протез с пластмассовым базисом - это тип съемного протеза, который используется при отсутствии одного и более зубов. Имеет более широкие показания, в отличие от </w:t>
      </w:r>
      <w:proofErr w:type="spellStart"/>
      <w:r w:rsidRPr="00153D0C">
        <w:rPr>
          <w:rFonts w:ascii="Times New Roman" w:eastAsia="Times New Roman" w:hAnsi="Times New Roman" w:cs="Times New Roman"/>
          <w:color w:val="000000"/>
          <w:sz w:val="24"/>
          <w:szCs w:val="24"/>
          <w:lang w:eastAsia="ru-RU"/>
        </w:rPr>
        <w:t>бюгельного</w:t>
      </w:r>
      <w:proofErr w:type="spellEnd"/>
      <w:r w:rsidRPr="00153D0C">
        <w:rPr>
          <w:rFonts w:ascii="Times New Roman" w:eastAsia="Times New Roman" w:hAnsi="Times New Roman" w:cs="Times New Roman"/>
          <w:color w:val="000000"/>
          <w:sz w:val="24"/>
          <w:szCs w:val="24"/>
          <w:lang w:eastAsia="ru-RU"/>
        </w:rPr>
        <w:t xml:space="preserve"> протеза. Изготавливается из специальной пластмассы. Может использоваться как постоянный, так и временный вариант протезирования.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Такой протез могут назначить тем, кому по каким-либо причинам не подходит имплантация зубов. Они достаточно просты в установке и быстро изготавливаются.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состояние алкогольного опьянения;</w:t>
      </w:r>
    </w:p>
    <w:p w:rsidR="00153D0C" w:rsidRPr="00153D0C" w:rsidRDefault="00153D0C" w:rsidP="00153D0C">
      <w:pPr>
        <w:numPr>
          <w:ilvl w:val="0"/>
          <w:numId w:val="1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острые респираторные заболевания;</w:t>
      </w:r>
    </w:p>
    <w:p w:rsidR="00153D0C" w:rsidRPr="00153D0C" w:rsidRDefault="00153D0C" w:rsidP="00153D0C">
      <w:pPr>
        <w:numPr>
          <w:ilvl w:val="0"/>
          <w:numId w:val="1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психические расстройства;</w:t>
      </w:r>
    </w:p>
    <w:p w:rsidR="00153D0C" w:rsidRPr="00153D0C" w:rsidRDefault="00153D0C" w:rsidP="00153D0C">
      <w:pPr>
        <w:numPr>
          <w:ilvl w:val="0"/>
          <w:numId w:val="1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острая боль;</w:t>
      </w:r>
    </w:p>
    <w:p w:rsidR="00153D0C" w:rsidRPr="00153D0C" w:rsidRDefault="00153D0C" w:rsidP="00153D0C">
      <w:pPr>
        <w:numPr>
          <w:ilvl w:val="0"/>
          <w:numId w:val="16"/>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гнойные воспаления десен и челюстей.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Санация, гигиена полости рта.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lastRenderedPageBreak/>
        <w:t>№17</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5334 - Частичный съемный протез эластичный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Частичное съемное протезирование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Частичный съемный протез эластичный - это съемный протез, который изготавливается из гибкого материала. Используется только в качестве временного протеза, при отсутствии любого количества зубов.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Такие протезы имеют очень естественный вид и не вызывают аллергию.</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Эластичные протезы подходят большинству пациентов,  и могут быть установлены даже детям.</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пародонтоз III и IV степени;</w:t>
      </w:r>
    </w:p>
    <w:p w:rsidR="00153D0C" w:rsidRPr="00153D0C" w:rsidRDefault="00153D0C" w:rsidP="00153D0C">
      <w:pPr>
        <w:numPr>
          <w:ilvl w:val="0"/>
          <w:numId w:val="1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хроническое воспаление десен;</w:t>
      </w:r>
    </w:p>
    <w:p w:rsidR="00153D0C" w:rsidRPr="00153D0C" w:rsidRDefault="00153D0C" w:rsidP="00153D0C">
      <w:pPr>
        <w:numPr>
          <w:ilvl w:val="0"/>
          <w:numId w:val="17"/>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малая высота опорных зубов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8"/>
          <w:szCs w:val="28"/>
          <w:lang w:eastAsia="ru-RU"/>
        </w:rPr>
        <w:t>ТЕРАПИЯ</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№18</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5166</w:t>
      </w:r>
      <w:r w:rsidRPr="00153D0C">
        <w:rPr>
          <w:rFonts w:ascii="Times New Roman" w:eastAsia="Times New Roman" w:hAnsi="Times New Roman" w:cs="Times New Roman"/>
          <w:color w:val="000000"/>
          <w:sz w:val="24"/>
          <w:szCs w:val="24"/>
          <w:lang w:eastAsia="ru-RU"/>
        </w:rPr>
        <w:t xml:space="preserve"> - </w:t>
      </w:r>
      <w:r w:rsidRPr="00153D0C">
        <w:rPr>
          <w:rFonts w:ascii="Times New Roman" w:eastAsia="Times New Roman" w:hAnsi="Times New Roman" w:cs="Times New Roman"/>
          <w:b/>
          <w:bCs/>
          <w:color w:val="000000"/>
          <w:sz w:val="24"/>
          <w:szCs w:val="24"/>
          <w:lang w:eastAsia="ru-RU"/>
        </w:rPr>
        <w:t xml:space="preserve">Наложение коффердама, </w:t>
      </w:r>
      <w:proofErr w:type="spellStart"/>
      <w:r w:rsidRPr="00153D0C">
        <w:rPr>
          <w:rFonts w:ascii="Times New Roman" w:eastAsia="Times New Roman" w:hAnsi="Times New Roman" w:cs="Times New Roman"/>
          <w:b/>
          <w:bCs/>
          <w:color w:val="000000"/>
          <w:sz w:val="24"/>
          <w:szCs w:val="24"/>
          <w:lang w:eastAsia="ru-RU"/>
        </w:rPr>
        <w:t>оптрагейта</w:t>
      </w:r>
      <w:proofErr w:type="spellEnd"/>
      <w:r w:rsidRPr="00153D0C">
        <w:rPr>
          <w:rFonts w:ascii="Times New Roman" w:eastAsia="Times New Roman" w:hAnsi="Times New Roman" w:cs="Times New Roman"/>
          <w:b/>
          <w:bCs/>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Использование вспомогательных конструкций</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Коффердам применяется для изоляции одного или нескольких зубов во время рабочего процесса, обеспечивает защиту от </w:t>
      </w:r>
      <w:proofErr w:type="spellStart"/>
      <w:r w:rsidRPr="00153D0C">
        <w:rPr>
          <w:rFonts w:ascii="Times New Roman" w:eastAsia="Times New Roman" w:hAnsi="Times New Roman" w:cs="Times New Roman"/>
          <w:color w:val="000000"/>
          <w:sz w:val="24"/>
          <w:szCs w:val="24"/>
          <w:lang w:eastAsia="ru-RU"/>
        </w:rPr>
        <w:t>подтекания</w:t>
      </w:r>
      <w:proofErr w:type="spellEnd"/>
      <w:r w:rsidRPr="00153D0C">
        <w:rPr>
          <w:rFonts w:ascii="Times New Roman" w:eastAsia="Times New Roman" w:hAnsi="Times New Roman" w:cs="Times New Roman"/>
          <w:color w:val="000000"/>
          <w:sz w:val="24"/>
          <w:szCs w:val="24"/>
          <w:lang w:eastAsia="ru-RU"/>
        </w:rPr>
        <w:t xml:space="preserve"> жидкостей на соседние участки, защищает пациента от попадания применяемых для работы препаратов на слизистую оболочку полости рта и их проглатывания, а также вдыхания инородных предметов (старой пломбы, коронки, инструмента)</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proofErr w:type="spellStart"/>
      <w:r w:rsidRPr="00153D0C">
        <w:rPr>
          <w:rFonts w:ascii="Times New Roman" w:eastAsia="Times New Roman" w:hAnsi="Times New Roman" w:cs="Times New Roman"/>
          <w:color w:val="000000"/>
          <w:sz w:val="24"/>
          <w:szCs w:val="24"/>
          <w:lang w:eastAsia="ru-RU"/>
        </w:rPr>
        <w:t>Оптрагейт</w:t>
      </w:r>
      <w:proofErr w:type="spellEnd"/>
      <w:r w:rsidRPr="00153D0C">
        <w:rPr>
          <w:rFonts w:ascii="Times New Roman" w:eastAsia="Times New Roman" w:hAnsi="Times New Roman" w:cs="Times New Roman"/>
          <w:color w:val="000000"/>
          <w:sz w:val="24"/>
          <w:szCs w:val="24"/>
          <w:lang w:eastAsia="ru-RU"/>
        </w:rPr>
        <w:t xml:space="preserve"> - это эластичный роторасширитель, который позволяет защитить поверхность губ и щек, а также изолировать рабочее поле от слюны. </w:t>
      </w:r>
      <w:proofErr w:type="gramStart"/>
      <w:r w:rsidRPr="00153D0C">
        <w:rPr>
          <w:rFonts w:ascii="Times New Roman" w:eastAsia="Times New Roman" w:hAnsi="Times New Roman" w:cs="Times New Roman"/>
          <w:color w:val="000000"/>
          <w:sz w:val="24"/>
          <w:szCs w:val="24"/>
          <w:lang w:eastAsia="ru-RU"/>
        </w:rPr>
        <w:t>Данный</w:t>
      </w:r>
      <w:proofErr w:type="gramEnd"/>
      <w:r w:rsidRPr="00153D0C">
        <w:rPr>
          <w:rFonts w:ascii="Times New Roman" w:eastAsia="Times New Roman" w:hAnsi="Times New Roman" w:cs="Times New Roman"/>
          <w:color w:val="000000"/>
          <w:sz w:val="24"/>
          <w:szCs w:val="24"/>
          <w:lang w:eastAsia="ru-RU"/>
        </w:rPr>
        <w:t xml:space="preserve"> ретрактор совершенно </w:t>
      </w:r>
      <w:proofErr w:type="spellStart"/>
      <w:r w:rsidRPr="00153D0C">
        <w:rPr>
          <w:rFonts w:ascii="Times New Roman" w:eastAsia="Times New Roman" w:hAnsi="Times New Roman" w:cs="Times New Roman"/>
          <w:color w:val="000000"/>
          <w:sz w:val="24"/>
          <w:szCs w:val="24"/>
          <w:lang w:eastAsia="ru-RU"/>
        </w:rPr>
        <w:t>безлатексный</w:t>
      </w:r>
      <w:proofErr w:type="spellEnd"/>
      <w:r w:rsidRPr="00153D0C">
        <w:rPr>
          <w:rFonts w:ascii="Times New Roman" w:eastAsia="Times New Roman" w:hAnsi="Times New Roman" w:cs="Times New Roman"/>
          <w:color w:val="000000"/>
          <w:sz w:val="24"/>
          <w:szCs w:val="24"/>
          <w:lang w:eastAsia="ru-RU"/>
        </w:rPr>
        <w:t>, поэтому может применяться у людей, чувствительных к нему.</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аллергия на компоненты данных конструкций;</w:t>
      </w:r>
    </w:p>
    <w:p w:rsidR="00153D0C" w:rsidRPr="00153D0C" w:rsidRDefault="00153D0C" w:rsidP="00153D0C">
      <w:pPr>
        <w:numPr>
          <w:ilvl w:val="0"/>
          <w:numId w:val="18"/>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нарушение носового дыхания.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№19</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5175</w:t>
      </w:r>
      <w:r w:rsidRPr="00153D0C">
        <w:rPr>
          <w:rFonts w:ascii="Times New Roman" w:eastAsia="Times New Roman" w:hAnsi="Times New Roman" w:cs="Times New Roman"/>
          <w:color w:val="000000"/>
          <w:sz w:val="24"/>
          <w:szCs w:val="24"/>
          <w:lang w:eastAsia="ru-RU"/>
        </w:rPr>
        <w:t xml:space="preserve"> - </w:t>
      </w:r>
      <w:proofErr w:type="spellStart"/>
      <w:r w:rsidRPr="00153D0C">
        <w:rPr>
          <w:rFonts w:ascii="Times New Roman" w:eastAsia="Times New Roman" w:hAnsi="Times New Roman" w:cs="Times New Roman"/>
          <w:b/>
          <w:bCs/>
          <w:color w:val="000000"/>
          <w:sz w:val="24"/>
          <w:szCs w:val="24"/>
          <w:lang w:eastAsia="ru-RU"/>
        </w:rPr>
        <w:t>Микроинвазивное</w:t>
      </w:r>
      <w:proofErr w:type="spellEnd"/>
      <w:r w:rsidRPr="00153D0C">
        <w:rPr>
          <w:rFonts w:ascii="Times New Roman" w:eastAsia="Times New Roman" w:hAnsi="Times New Roman" w:cs="Times New Roman"/>
          <w:b/>
          <w:bCs/>
          <w:color w:val="000000"/>
          <w:sz w:val="24"/>
          <w:szCs w:val="24"/>
          <w:lang w:eastAsia="ru-RU"/>
        </w:rPr>
        <w:t xml:space="preserve"> лечение кариеса системой </w:t>
      </w:r>
      <w:proofErr w:type="spellStart"/>
      <w:r w:rsidRPr="00153D0C">
        <w:rPr>
          <w:rFonts w:ascii="Times New Roman" w:eastAsia="Times New Roman" w:hAnsi="Times New Roman" w:cs="Times New Roman"/>
          <w:b/>
          <w:bCs/>
          <w:color w:val="000000"/>
          <w:sz w:val="24"/>
          <w:szCs w:val="24"/>
          <w:lang w:eastAsia="ru-RU"/>
        </w:rPr>
        <w:t>Icon</w:t>
      </w:r>
      <w:proofErr w:type="spellEnd"/>
      <w:r w:rsidRPr="00153D0C">
        <w:rPr>
          <w:rFonts w:ascii="Times New Roman" w:eastAsia="Times New Roman" w:hAnsi="Times New Roman" w:cs="Times New Roman"/>
          <w:b/>
          <w:bCs/>
          <w:color w:val="000000"/>
          <w:sz w:val="24"/>
          <w:szCs w:val="24"/>
          <w:lang w:eastAsia="ru-RU"/>
        </w:rPr>
        <w:t xml:space="preserve"> (1 зуб)</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Лечение кариеса без бормашины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Лечение начальной степени кариеса (наличие белого пятна без нарушения целостности эмали), проводится путем последовательного нанесения специальных составов на </w:t>
      </w:r>
      <w:r w:rsidRPr="00153D0C">
        <w:rPr>
          <w:rFonts w:ascii="Times New Roman" w:eastAsia="Times New Roman" w:hAnsi="Times New Roman" w:cs="Times New Roman"/>
          <w:color w:val="000000"/>
          <w:sz w:val="24"/>
          <w:szCs w:val="24"/>
          <w:lang w:eastAsia="ru-RU"/>
        </w:rPr>
        <w:lastRenderedPageBreak/>
        <w:t xml:space="preserve">пораженную поверхность и обеспечивает запечатывание участка </w:t>
      </w:r>
      <w:proofErr w:type="gramStart"/>
      <w:r w:rsidRPr="00153D0C">
        <w:rPr>
          <w:rFonts w:ascii="Times New Roman" w:eastAsia="Times New Roman" w:hAnsi="Times New Roman" w:cs="Times New Roman"/>
          <w:color w:val="000000"/>
          <w:sz w:val="24"/>
          <w:szCs w:val="24"/>
          <w:lang w:eastAsia="ru-RU"/>
        </w:rPr>
        <w:t>деминерализации</w:t>
      </w:r>
      <w:proofErr w:type="gramEnd"/>
      <w:r w:rsidRPr="00153D0C">
        <w:rPr>
          <w:rFonts w:ascii="Times New Roman" w:eastAsia="Times New Roman" w:hAnsi="Times New Roman" w:cs="Times New Roman"/>
          <w:color w:val="000000"/>
          <w:sz w:val="24"/>
          <w:szCs w:val="24"/>
          <w:lang w:eastAsia="ru-RU"/>
        </w:rPr>
        <w:t xml:space="preserve"> эмали останавливая развитие процесса.</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Достоинствами данного метода лечения кариеса является то, что обработка производиться за один сеанс, нет необходимости в использовании анестезии и применении бормашины.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1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поражение более </w:t>
      </w:r>
      <w:r w:rsidRPr="00153D0C">
        <w:rPr>
          <w:rFonts w:ascii="Times New Roman" w:eastAsia="Times New Roman" w:hAnsi="Times New Roman" w:cs="Times New Roman"/>
          <w:sz w:val="24"/>
          <w:szCs w:val="24"/>
          <w:lang w:eastAsia="ru-RU"/>
        </w:rPr>
        <w:t xml:space="preserve">половины толщины </w:t>
      </w:r>
      <w:r w:rsidRPr="00153D0C">
        <w:rPr>
          <w:rFonts w:ascii="Times New Roman" w:eastAsia="Times New Roman" w:hAnsi="Times New Roman" w:cs="Times New Roman"/>
          <w:color w:val="000000"/>
          <w:sz w:val="24"/>
          <w:szCs w:val="24"/>
          <w:lang w:eastAsia="ru-RU"/>
        </w:rPr>
        <w:t>дентина;</w:t>
      </w:r>
    </w:p>
    <w:p w:rsidR="00153D0C" w:rsidRPr="00153D0C" w:rsidRDefault="00153D0C" w:rsidP="00153D0C">
      <w:pPr>
        <w:numPr>
          <w:ilvl w:val="0"/>
          <w:numId w:val="1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полостной кариес эмали и дентина;</w:t>
      </w:r>
    </w:p>
    <w:p w:rsidR="00153D0C" w:rsidRPr="00153D0C" w:rsidRDefault="00153D0C" w:rsidP="00153D0C">
      <w:pPr>
        <w:numPr>
          <w:ilvl w:val="0"/>
          <w:numId w:val="1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потемнение эмали, вследствие травмы;</w:t>
      </w:r>
    </w:p>
    <w:p w:rsidR="00153D0C" w:rsidRPr="00153D0C" w:rsidRDefault="00153D0C" w:rsidP="00153D0C">
      <w:pPr>
        <w:numPr>
          <w:ilvl w:val="0"/>
          <w:numId w:val="19"/>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непереносимость компонентов препарата.</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№20</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5176</w:t>
      </w:r>
      <w:r w:rsidRPr="00153D0C">
        <w:rPr>
          <w:rFonts w:ascii="Times New Roman" w:eastAsia="Times New Roman" w:hAnsi="Times New Roman" w:cs="Times New Roman"/>
          <w:color w:val="000000"/>
          <w:sz w:val="24"/>
          <w:szCs w:val="24"/>
          <w:lang w:eastAsia="ru-RU"/>
        </w:rPr>
        <w:t xml:space="preserve"> - </w:t>
      </w:r>
      <w:r w:rsidRPr="00153D0C">
        <w:rPr>
          <w:rFonts w:ascii="Times New Roman" w:eastAsia="Times New Roman" w:hAnsi="Times New Roman" w:cs="Times New Roman"/>
          <w:b/>
          <w:bCs/>
          <w:color w:val="000000"/>
          <w:sz w:val="24"/>
          <w:szCs w:val="24"/>
          <w:lang w:eastAsia="ru-RU"/>
        </w:rPr>
        <w:t>Реставрация зуба с использованием шаблона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Реставрация зуба с помощью ключа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Реставрация зуба с использованием шаблона проводится с использованием лабораторного этапа, где в </w:t>
      </w:r>
      <w:proofErr w:type="spellStart"/>
      <w:r w:rsidRPr="00153D0C">
        <w:rPr>
          <w:rFonts w:ascii="Times New Roman" w:eastAsia="Times New Roman" w:hAnsi="Times New Roman" w:cs="Times New Roman"/>
          <w:color w:val="000000"/>
          <w:sz w:val="24"/>
          <w:szCs w:val="24"/>
          <w:lang w:eastAsia="ru-RU"/>
        </w:rPr>
        <w:t>артикуляторе</w:t>
      </w:r>
      <w:proofErr w:type="spellEnd"/>
      <w:r w:rsidRPr="00153D0C">
        <w:rPr>
          <w:rFonts w:ascii="Times New Roman" w:eastAsia="Times New Roman" w:hAnsi="Times New Roman" w:cs="Times New Roman"/>
          <w:color w:val="000000"/>
          <w:sz w:val="24"/>
          <w:szCs w:val="24"/>
          <w:lang w:eastAsia="ru-RU"/>
        </w:rPr>
        <w:t xml:space="preserve"> техник моделирует будущую реставрацию из воска и изготавливает шаблон, с помощью которого производится проверка правильности взаимоотношений модели с остальными зубами. Показания к реставрации данным методом определяет врач на консультации.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С помощью данной техники можно добиться высокого эстетического эффекта в кратчайшие сроки.</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тяжелые формы кариеса;</w:t>
      </w:r>
    </w:p>
    <w:p w:rsidR="00153D0C" w:rsidRPr="00153D0C" w:rsidRDefault="00153D0C" w:rsidP="00153D0C">
      <w:pPr>
        <w:numPr>
          <w:ilvl w:val="0"/>
          <w:numId w:val="2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пульпит, периодонтит;</w:t>
      </w:r>
    </w:p>
    <w:p w:rsidR="00153D0C" w:rsidRPr="00153D0C" w:rsidRDefault="00153D0C" w:rsidP="00153D0C">
      <w:pPr>
        <w:numPr>
          <w:ilvl w:val="0"/>
          <w:numId w:val="20"/>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аллергия на используемые материалы.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№21</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5184 - Первичное эндодонтическое лечение резцов и клыков (изоляция, анестезия, механическая и медикаментозная обработка каналов, пломбирование горячей гуттаперчей, восстановление временным композитом)</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лечение корневых каналов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Данная методика направлена на лечение корневых каналов в резцах и клыках, которые прежде не подвергались лечению такого рода. При применении данной технологии сохраняется первичная анатомия полости зуба и корневых каналов.</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лечение корневых каналов необходимо пациентам с пульпитом, и при бактериальном воспалении пульпы зуба, либо верхушки корня.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восстановления зуба;</w:t>
      </w:r>
    </w:p>
    <w:p w:rsidR="00153D0C" w:rsidRPr="00153D0C" w:rsidRDefault="00153D0C" w:rsidP="00153D0C">
      <w:pPr>
        <w:numPr>
          <w:ilvl w:val="0"/>
          <w:numId w:val="2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вертикальный перелом корня зуба;</w:t>
      </w:r>
    </w:p>
    <w:p w:rsidR="00153D0C" w:rsidRPr="00153D0C" w:rsidRDefault="00153D0C" w:rsidP="00153D0C">
      <w:pPr>
        <w:numPr>
          <w:ilvl w:val="0"/>
          <w:numId w:val="2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обработки корневых каналов;</w:t>
      </w:r>
    </w:p>
    <w:p w:rsidR="00153D0C" w:rsidRPr="00153D0C" w:rsidRDefault="00153D0C" w:rsidP="00153D0C">
      <w:pPr>
        <w:numPr>
          <w:ilvl w:val="0"/>
          <w:numId w:val="2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неудовлетворительная гигиена полости рта;</w:t>
      </w:r>
    </w:p>
    <w:p w:rsidR="00153D0C" w:rsidRPr="00153D0C" w:rsidRDefault="00153D0C" w:rsidP="00153D0C">
      <w:pPr>
        <w:numPr>
          <w:ilvl w:val="0"/>
          <w:numId w:val="21"/>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lastRenderedPageBreak/>
        <w:t xml:space="preserve">неблагоприятный </w:t>
      </w:r>
      <w:proofErr w:type="spellStart"/>
      <w:r w:rsidRPr="00153D0C">
        <w:rPr>
          <w:rFonts w:ascii="Times New Roman" w:eastAsia="Times New Roman" w:hAnsi="Times New Roman" w:cs="Times New Roman"/>
          <w:color w:val="000000"/>
          <w:sz w:val="24"/>
          <w:szCs w:val="24"/>
          <w:lang w:eastAsia="ru-RU"/>
        </w:rPr>
        <w:t>пародонтальный</w:t>
      </w:r>
      <w:proofErr w:type="spellEnd"/>
      <w:r w:rsidRPr="00153D0C">
        <w:rPr>
          <w:rFonts w:ascii="Times New Roman" w:eastAsia="Times New Roman" w:hAnsi="Times New Roman" w:cs="Times New Roman"/>
          <w:color w:val="000000"/>
          <w:sz w:val="24"/>
          <w:szCs w:val="24"/>
          <w:lang w:eastAsia="ru-RU"/>
        </w:rPr>
        <w:t xml:space="preserve"> прогноз.</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Перед процедурой проводятся термометрические тесты, рентген диагностика и определяется порог чувствительности пульпы.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№22</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 xml:space="preserve">5185 - Первичное эндодонтическое лечение </w:t>
      </w:r>
      <w:proofErr w:type="spellStart"/>
      <w:r w:rsidRPr="00153D0C">
        <w:rPr>
          <w:rFonts w:ascii="Times New Roman" w:eastAsia="Times New Roman" w:hAnsi="Times New Roman" w:cs="Times New Roman"/>
          <w:b/>
          <w:bCs/>
          <w:color w:val="000000"/>
          <w:sz w:val="24"/>
          <w:szCs w:val="24"/>
          <w:lang w:eastAsia="ru-RU"/>
        </w:rPr>
        <w:t>премоляра</w:t>
      </w:r>
      <w:proofErr w:type="spellEnd"/>
      <w:r w:rsidRPr="00153D0C">
        <w:rPr>
          <w:rFonts w:ascii="Times New Roman" w:eastAsia="Times New Roman" w:hAnsi="Times New Roman" w:cs="Times New Roman"/>
          <w:b/>
          <w:bCs/>
          <w:color w:val="000000"/>
          <w:sz w:val="24"/>
          <w:szCs w:val="24"/>
          <w:lang w:eastAsia="ru-RU"/>
        </w:rPr>
        <w:t xml:space="preserve"> (изоляция, анестезия, механическая и медикаментозная обработка каналов, пломбирование горячей гуттаперчей, восстановление временным композитом)</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лечение корневых каналов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Данная методика направлена на лечение корневых каналов </w:t>
      </w:r>
      <w:proofErr w:type="spellStart"/>
      <w:r w:rsidRPr="00153D0C">
        <w:rPr>
          <w:rFonts w:ascii="Times New Roman" w:eastAsia="Times New Roman" w:hAnsi="Times New Roman" w:cs="Times New Roman"/>
          <w:color w:val="000000"/>
          <w:sz w:val="24"/>
          <w:szCs w:val="24"/>
          <w:lang w:eastAsia="ru-RU"/>
        </w:rPr>
        <w:t>премоляров</w:t>
      </w:r>
      <w:proofErr w:type="spellEnd"/>
      <w:r w:rsidRPr="00153D0C">
        <w:rPr>
          <w:rFonts w:ascii="Times New Roman" w:eastAsia="Times New Roman" w:hAnsi="Times New Roman" w:cs="Times New Roman"/>
          <w:color w:val="000000"/>
          <w:sz w:val="24"/>
          <w:szCs w:val="24"/>
          <w:lang w:eastAsia="ru-RU"/>
        </w:rPr>
        <w:t>, которые прежде не подвергались лечению такого рода. При применении данной технологии сохраняется первичная анатомия полости зуба и корневых каналов.</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эндодонтическое лечение необходимо пациентам с пульпитом, и при бактериальном воспалении пульпы зуба либо, верхушки корня.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восстановления зуба;</w:t>
      </w:r>
    </w:p>
    <w:p w:rsidR="00153D0C" w:rsidRPr="00153D0C" w:rsidRDefault="00153D0C" w:rsidP="00153D0C">
      <w:pPr>
        <w:numPr>
          <w:ilvl w:val="0"/>
          <w:numId w:val="2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вертикальный перелом корня зуба;</w:t>
      </w:r>
    </w:p>
    <w:p w:rsidR="00153D0C" w:rsidRPr="00153D0C" w:rsidRDefault="00153D0C" w:rsidP="00153D0C">
      <w:pPr>
        <w:numPr>
          <w:ilvl w:val="0"/>
          <w:numId w:val="2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обработки корневых каналов;</w:t>
      </w:r>
    </w:p>
    <w:p w:rsidR="00153D0C" w:rsidRPr="00153D0C" w:rsidRDefault="00153D0C" w:rsidP="00153D0C">
      <w:pPr>
        <w:numPr>
          <w:ilvl w:val="0"/>
          <w:numId w:val="2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неудовлетворительная гигиена полости рта;</w:t>
      </w:r>
    </w:p>
    <w:p w:rsidR="00153D0C" w:rsidRPr="00153D0C" w:rsidRDefault="00153D0C" w:rsidP="00153D0C">
      <w:pPr>
        <w:numPr>
          <w:ilvl w:val="0"/>
          <w:numId w:val="22"/>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неблагоприятный </w:t>
      </w:r>
      <w:proofErr w:type="spellStart"/>
      <w:r w:rsidRPr="00153D0C">
        <w:rPr>
          <w:rFonts w:ascii="Times New Roman" w:eastAsia="Times New Roman" w:hAnsi="Times New Roman" w:cs="Times New Roman"/>
          <w:color w:val="000000"/>
          <w:sz w:val="24"/>
          <w:szCs w:val="24"/>
          <w:lang w:eastAsia="ru-RU"/>
        </w:rPr>
        <w:t>пародонтальный</w:t>
      </w:r>
      <w:proofErr w:type="spellEnd"/>
      <w:r w:rsidRPr="00153D0C">
        <w:rPr>
          <w:rFonts w:ascii="Times New Roman" w:eastAsia="Times New Roman" w:hAnsi="Times New Roman" w:cs="Times New Roman"/>
          <w:color w:val="000000"/>
          <w:sz w:val="24"/>
          <w:szCs w:val="24"/>
          <w:lang w:eastAsia="ru-RU"/>
        </w:rPr>
        <w:t xml:space="preserve"> прогноз.</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Перед процедурой проводятся термометрические тесты, рентген диагностика и определяется порог чувствительности пульпы.</w:t>
      </w:r>
    </w:p>
    <w:p w:rsidR="00153D0C" w:rsidRPr="00153D0C" w:rsidRDefault="00153D0C" w:rsidP="00153D0C">
      <w:pPr>
        <w:spacing w:after="24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№23</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5186</w:t>
      </w:r>
      <w:r w:rsidRPr="00153D0C">
        <w:rPr>
          <w:rFonts w:ascii="Times New Roman" w:eastAsia="Times New Roman" w:hAnsi="Times New Roman" w:cs="Times New Roman"/>
          <w:color w:val="000000"/>
          <w:sz w:val="24"/>
          <w:szCs w:val="24"/>
          <w:lang w:eastAsia="ru-RU"/>
        </w:rPr>
        <w:t xml:space="preserve"> - </w:t>
      </w:r>
      <w:r w:rsidRPr="00153D0C">
        <w:rPr>
          <w:rFonts w:ascii="Times New Roman" w:eastAsia="Times New Roman" w:hAnsi="Times New Roman" w:cs="Times New Roman"/>
          <w:b/>
          <w:bCs/>
          <w:color w:val="000000"/>
          <w:sz w:val="24"/>
          <w:szCs w:val="24"/>
          <w:lang w:eastAsia="ru-RU"/>
        </w:rPr>
        <w:t>Первичное эндодонтическое лечение моляра (изоляция, анестезия, механическая и медикаментозная обработка каналов, пломбирование горячей гуттаперчей, восстановление временным композитом</w:t>
      </w:r>
      <w:r w:rsidRPr="00153D0C">
        <w:rPr>
          <w:rFonts w:ascii="Times New Roman" w:eastAsia="Times New Roman" w:hAnsi="Times New Roman" w:cs="Times New Roman"/>
          <w:color w:val="000000"/>
          <w:sz w:val="24"/>
          <w:szCs w:val="24"/>
          <w:lang w:eastAsia="ru-RU"/>
        </w:rPr>
        <w:t>) </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лечение корневых каналов</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Данная методика направлена на лечение корневых каналов в зубе, который прежде не подвергался лечению такого рода. При применении данной технологии сохраняется первичная анатомия полости зуба и корневых каналов.</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Первичное лечение корневых каналов необходимо пациентам с пульпитом, и при бактериальном воспалении пульпы зуба либо, верхушки корня.</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восстановления зуба;</w:t>
      </w:r>
    </w:p>
    <w:p w:rsidR="00153D0C" w:rsidRPr="00153D0C" w:rsidRDefault="00153D0C" w:rsidP="00153D0C">
      <w:pPr>
        <w:numPr>
          <w:ilvl w:val="0"/>
          <w:numId w:val="2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вертикальный перелом корня зуба;</w:t>
      </w:r>
    </w:p>
    <w:p w:rsidR="00153D0C" w:rsidRPr="00153D0C" w:rsidRDefault="00153D0C" w:rsidP="00153D0C">
      <w:pPr>
        <w:numPr>
          <w:ilvl w:val="0"/>
          <w:numId w:val="2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обработки корневых каналов;</w:t>
      </w:r>
    </w:p>
    <w:p w:rsidR="00153D0C" w:rsidRPr="00153D0C" w:rsidRDefault="00153D0C" w:rsidP="00153D0C">
      <w:pPr>
        <w:numPr>
          <w:ilvl w:val="0"/>
          <w:numId w:val="2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lastRenderedPageBreak/>
        <w:t>неудовлетворительная гигиена полости рта;</w:t>
      </w:r>
    </w:p>
    <w:p w:rsidR="00153D0C" w:rsidRPr="00153D0C" w:rsidRDefault="00153D0C" w:rsidP="00153D0C">
      <w:pPr>
        <w:numPr>
          <w:ilvl w:val="0"/>
          <w:numId w:val="23"/>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неблагоприятный </w:t>
      </w:r>
      <w:proofErr w:type="spellStart"/>
      <w:r w:rsidRPr="00153D0C">
        <w:rPr>
          <w:rFonts w:ascii="Times New Roman" w:eastAsia="Times New Roman" w:hAnsi="Times New Roman" w:cs="Times New Roman"/>
          <w:color w:val="000000"/>
          <w:sz w:val="24"/>
          <w:szCs w:val="24"/>
          <w:lang w:eastAsia="ru-RU"/>
        </w:rPr>
        <w:t>пародонтальный</w:t>
      </w:r>
      <w:proofErr w:type="spellEnd"/>
      <w:r w:rsidRPr="00153D0C">
        <w:rPr>
          <w:rFonts w:ascii="Times New Roman" w:eastAsia="Times New Roman" w:hAnsi="Times New Roman" w:cs="Times New Roman"/>
          <w:color w:val="000000"/>
          <w:sz w:val="24"/>
          <w:szCs w:val="24"/>
          <w:lang w:eastAsia="ru-RU"/>
        </w:rPr>
        <w:t xml:space="preserve"> прогноз.</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Перед процедурой проводятся термометрические тесты, рентген диагностика и определяется порог чувствительности пульпы.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№24</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5187</w:t>
      </w:r>
      <w:r w:rsidRPr="00153D0C">
        <w:rPr>
          <w:rFonts w:ascii="Times New Roman" w:eastAsia="Times New Roman" w:hAnsi="Times New Roman" w:cs="Times New Roman"/>
          <w:color w:val="000000"/>
          <w:sz w:val="24"/>
          <w:szCs w:val="24"/>
          <w:lang w:eastAsia="ru-RU"/>
        </w:rPr>
        <w:t xml:space="preserve"> - </w:t>
      </w:r>
      <w:r w:rsidRPr="00153D0C">
        <w:rPr>
          <w:rFonts w:ascii="Times New Roman" w:eastAsia="Times New Roman" w:hAnsi="Times New Roman" w:cs="Times New Roman"/>
          <w:b/>
          <w:bCs/>
          <w:color w:val="000000"/>
          <w:sz w:val="24"/>
          <w:szCs w:val="24"/>
          <w:lang w:eastAsia="ru-RU"/>
        </w:rPr>
        <w:t>Повторное эндодонтическое лечение резцов и клыков (изоляция, механическая и медикаментозная обработка каналов, пломбирование горячей гуттаперчей, восстановление временным композитом)</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Краткое описание</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Повторное лечение корневых каналов</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Описание услуги</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 xml:space="preserve">Повторное эндодонтическое лечение корневых каналов осуществляется на зубе, который уже подвергался такому лечению ранее. В каналах зуба может находиться пломбировочный материал, но зуб имеет показания к </w:t>
      </w:r>
      <w:proofErr w:type="spellStart"/>
      <w:r w:rsidRPr="00153D0C">
        <w:rPr>
          <w:rFonts w:ascii="Times New Roman" w:eastAsia="Times New Roman" w:hAnsi="Times New Roman" w:cs="Times New Roman"/>
          <w:color w:val="000000"/>
          <w:sz w:val="24"/>
          <w:szCs w:val="24"/>
          <w:lang w:eastAsia="ru-RU"/>
        </w:rPr>
        <w:t>перелечиванию</w:t>
      </w:r>
      <w:proofErr w:type="spellEnd"/>
      <w:r w:rsidRPr="00153D0C">
        <w:rPr>
          <w:rFonts w:ascii="Times New Roman" w:eastAsia="Times New Roman" w:hAnsi="Times New Roman" w:cs="Times New Roman"/>
          <w:color w:val="000000"/>
          <w:sz w:val="24"/>
          <w:szCs w:val="24"/>
          <w:lang w:eastAsia="ru-RU"/>
        </w:rPr>
        <w:t xml:space="preserve"> каналов. Чаще всего данная процедура необходима для сильно поврежденных зубов, при </w:t>
      </w:r>
      <w:proofErr w:type="spellStart"/>
      <w:r w:rsidRPr="00153D0C">
        <w:rPr>
          <w:rFonts w:ascii="Times New Roman" w:eastAsia="Times New Roman" w:hAnsi="Times New Roman" w:cs="Times New Roman"/>
          <w:color w:val="000000"/>
          <w:sz w:val="24"/>
          <w:szCs w:val="24"/>
          <w:lang w:eastAsia="ru-RU"/>
        </w:rPr>
        <w:t>непроходящих</w:t>
      </w:r>
      <w:proofErr w:type="spellEnd"/>
      <w:r w:rsidRPr="00153D0C">
        <w:rPr>
          <w:rFonts w:ascii="Times New Roman" w:eastAsia="Times New Roman" w:hAnsi="Times New Roman" w:cs="Times New Roman"/>
          <w:color w:val="000000"/>
          <w:sz w:val="24"/>
          <w:szCs w:val="24"/>
          <w:lang w:eastAsia="ru-RU"/>
        </w:rPr>
        <w:t xml:space="preserve"> болевых ощущениях и при некачественно выполненном первичном лечении корневых каналов.</w:t>
      </w: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Противопоказания</w:t>
      </w:r>
    </w:p>
    <w:p w:rsidR="00153D0C" w:rsidRPr="00153D0C" w:rsidRDefault="00153D0C" w:rsidP="00153D0C">
      <w:pPr>
        <w:numPr>
          <w:ilvl w:val="0"/>
          <w:numId w:val="2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восстановления зуба;</w:t>
      </w:r>
    </w:p>
    <w:p w:rsidR="00153D0C" w:rsidRPr="00153D0C" w:rsidRDefault="00153D0C" w:rsidP="00153D0C">
      <w:pPr>
        <w:numPr>
          <w:ilvl w:val="0"/>
          <w:numId w:val="2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вертикальный перелом корня зуба;</w:t>
      </w:r>
    </w:p>
    <w:p w:rsidR="00153D0C" w:rsidRPr="00153D0C" w:rsidRDefault="00153D0C" w:rsidP="00153D0C">
      <w:pPr>
        <w:numPr>
          <w:ilvl w:val="0"/>
          <w:numId w:val="2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невозможность обработки корневых каналов;</w:t>
      </w:r>
    </w:p>
    <w:p w:rsidR="00153D0C" w:rsidRPr="00153D0C" w:rsidRDefault="00153D0C" w:rsidP="00153D0C">
      <w:pPr>
        <w:numPr>
          <w:ilvl w:val="0"/>
          <w:numId w:val="2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неудовлетворительная гигиена полости рта;</w:t>
      </w:r>
    </w:p>
    <w:p w:rsidR="00153D0C" w:rsidRPr="00153D0C" w:rsidRDefault="00153D0C" w:rsidP="00153D0C">
      <w:pPr>
        <w:numPr>
          <w:ilvl w:val="0"/>
          <w:numId w:val="24"/>
        </w:numPr>
        <w:spacing w:after="0" w:line="240" w:lineRule="auto"/>
        <w:textAlignment w:val="baseline"/>
        <w:rPr>
          <w:rFonts w:ascii="Times New Roman" w:eastAsia="Times New Roman" w:hAnsi="Times New Roman" w:cs="Times New Roman"/>
          <w:color w:val="000000"/>
          <w:sz w:val="24"/>
          <w:szCs w:val="24"/>
          <w:lang w:eastAsia="ru-RU"/>
        </w:rPr>
      </w:pPr>
      <w:r w:rsidRPr="00153D0C">
        <w:rPr>
          <w:rFonts w:ascii="Times New Roman" w:eastAsia="Times New Roman" w:hAnsi="Times New Roman" w:cs="Times New Roman"/>
          <w:color w:val="000000"/>
          <w:sz w:val="24"/>
          <w:szCs w:val="24"/>
          <w:lang w:eastAsia="ru-RU"/>
        </w:rPr>
        <w:t xml:space="preserve">неблагоприятный </w:t>
      </w:r>
      <w:proofErr w:type="spellStart"/>
      <w:r w:rsidRPr="00153D0C">
        <w:rPr>
          <w:rFonts w:ascii="Times New Roman" w:eastAsia="Times New Roman" w:hAnsi="Times New Roman" w:cs="Times New Roman"/>
          <w:color w:val="000000"/>
          <w:sz w:val="24"/>
          <w:szCs w:val="24"/>
          <w:lang w:eastAsia="ru-RU"/>
        </w:rPr>
        <w:t>пародонтальный</w:t>
      </w:r>
      <w:proofErr w:type="spellEnd"/>
      <w:r w:rsidRPr="00153D0C">
        <w:rPr>
          <w:rFonts w:ascii="Times New Roman" w:eastAsia="Times New Roman" w:hAnsi="Times New Roman" w:cs="Times New Roman"/>
          <w:color w:val="000000"/>
          <w:sz w:val="24"/>
          <w:szCs w:val="24"/>
          <w:lang w:eastAsia="ru-RU"/>
        </w:rPr>
        <w:t xml:space="preserve"> прогноз.</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p>
    <w:p w:rsidR="00153D0C" w:rsidRPr="00153D0C" w:rsidRDefault="00153D0C" w:rsidP="00153D0C">
      <w:pPr>
        <w:spacing w:after="16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b/>
          <w:bCs/>
          <w:color w:val="000000"/>
          <w:sz w:val="24"/>
          <w:szCs w:val="24"/>
          <w:lang w:eastAsia="ru-RU"/>
        </w:rPr>
        <w:t>Подготовка</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r w:rsidRPr="00153D0C">
        <w:rPr>
          <w:rFonts w:ascii="Times New Roman" w:eastAsia="Times New Roman" w:hAnsi="Times New Roman" w:cs="Times New Roman"/>
          <w:color w:val="000000"/>
          <w:sz w:val="24"/>
          <w:szCs w:val="24"/>
          <w:lang w:eastAsia="ru-RU"/>
        </w:rPr>
        <w:t>Перед процедурой проводятся термометрические тесты, рентген диагностика и определяется порог чувствительности пульпы.</w:t>
      </w:r>
    </w:p>
    <w:p w:rsidR="00153D0C" w:rsidRPr="00153D0C" w:rsidRDefault="00153D0C" w:rsidP="00153D0C">
      <w:pPr>
        <w:spacing w:after="0" w:line="240" w:lineRule="auto"/>
        <w:rPr>
          <w:rFonts w:ascii="Times New Roman" w:eastAsia="Times New Roman" w:hAnsi="Times New Roman" w:cs="Times New Roman"/>
          <w:sz w:val="24"/>
          <w:szCs w:val="24"/>
          <w:lang w:eastAsia="ru-RU"/>
        </w:rPr>
      </w:pPr>
      <w:bookmarkStart w:id="0" w:name="_GoBack"/>
      <w:bookmarkEnd w:id="0"/>
    </w:p>
    <w:sectPr w:rsidR="00153D0C" w:rsidRPr="00153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92C"/>
    <w:multiLevelType w:val="multilevel"/>
    <w:tmpl w:val="D066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01321"/>
    <w:multiLevelType w:val="multilevel"/>
    <w:tmpl w:val="FB98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776F5"/>
    <w:multiLevelType w:val="multilevel"/>
    <w:tmpl w:val="CF6C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F2EFA"/>
    <w:multiLevelType w:val="multilevel"/>
    <w:tmpl w:val="B222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B756FB"/>
    <w:multiLevelType w:val="multilevel"/>
    <w:tmpl w:val="263C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CF69C0"/>
    <w:multiLevelType w:val="multilevel"/>
    <w:tmpl w:val="5820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57563"/>
    <w:multiLevelType w:val="multilevel"/>
    <w:tmpl w:val="74D8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F710EA"/>
    <w:multiLevelType w:val="multilevel"/>
    <w:tmpl w:val="0D70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EE6DFC"/>
    <w:multiLevelType w:val="multilevel"/>
    <w:tmpl w:val="53F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DC5304"/>
    <w:multiLevelType w:val="multilevel"/>
    <w:tmpl w:val="FA6C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A578C4"/>
    <w:multiLevelType w:val="multilevel"/>
    <w:tmpl w:val="756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D5446F"/>
    <w:multiLevelType w:val="multilevel"/>
    <w:tmpl w:val="56B0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B23517"/>
    <w:multiLevelType w:val="multilevel"/>
    <w:tmpl w:val="C13C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CF56B4"/>
    <w:multiLevelType w:val="multilevel"/>
    <w:tmpl w:val="FB7E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126A7C"/>
    <w:multiLevelType w:val="multilevel"/>
    <w:tmpl w:val="C038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532D4B"/>
    <w:multiLevelType w:val="multilevel"/>
    <w:tmpl w:val="93CE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8C3EEB"/>
    <w:multiLevelType w:val="multilevel"/>
    <w:tmpl w:val="1E8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E34263"/>
    <w:multiLevelType w:val="multilevel"/>
    <w:tmpl w:val="29E4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4F3FD1"/>
    <w:multiLevelType w:val="multilevel"/>
    <w:tmpl w:val="118E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4E7859"/>
    <w:multiLevelType w:val="multilevel"/>
    <w:tmpl w:val="76C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675641"/>
    <w:multiLevelType w:val="multilevel"/>
    <w:tmpl w:val="A842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5C59AA"/>
    <w:multiLevelType w:val="multilevel"/>
    <w:tmpl w:val="1B5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0140A0"/>
    <w:multiLevelType w:val="multilevel"/>
    <w:tmpl w:val="1C92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2F0473"/>
    <w:multiLevelType w:val="multilevel"/>
    <w:tmpl w:val="E3E8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E362B2"/>
    <w:multiLevelType w:val="multilevel"/>
    <w:tmpl w:val="FFDC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0651C1"/>
    <w:multiLevelType w:val="multilevel"/>
    <w:tmpl w:val="46C4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A24752"/>
    <w:multiLevelType w:val="multilevel"/>
    <w:tmpl w:val="AABA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945C84"/>
    <w:multiLevelType w:val="multilevel"/>
    <w:tmpl w:val="1B4A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E97A0F"/>
    <w:multiLevelType w:val="multilevel"/>
    <w:tmpl w:val="E9A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184AFC"/>
    <w:multiLevelType w:val="multilevel"/>
    <w:tmpl w:val="D83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72418F1"/>
    <w:multiLevelType w:val="multilevel"/>
    <w:tmpl w:val="128E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037A4C"/>
    <w:multiLevelType w:val="multilevel"/>
    <w:tmpl w:val="F306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C6D51FD"/>
    <w:multiLevelType w:val="multilevel"/>
    <w:tmpl w:val="3B46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F1F3BC4"/>
    <w:multiLevelType w:val="multilevel"/>
    <w:tmpl w:val="2842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D74B00"/>
    <w:multiLevelType w:val="multilevel"/>
    <w:tmpl w:val="2A66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B45CD9"/>
    <w:multiLevelType w:val="multilevel"/>
    <w:tmpl w:val="999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236418"/>
    <w:multiLevelType w:val="multilevel"/>
    <w:tmpl w:val="4DF6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8B7507D"/>
    <w:multiLevelType w:val="multilevel"/>
    <w:tmpl w:val="41D2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9145B2E"/>
    <w:multiLevelType w:val="multilevel"/>
    <w:tmpl w:val="9070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9A038D4"/>
    <w:multiLevelType w:val="multilevel"/>
    <w:tmpl w:val="942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E33560"/>
    <w:multiLevelType w:val="multilevel"/>
    <w:tmpl w:val="EA74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BD02846"/>
    <w:multiLevelType w:val="multilevel"/>
    <w:tmpl w:val="5B4A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E9A328D"/>
    <w:multiLevelType w:val="multilevel"/>
    <w:tmpl w:val="147C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EC809A2"/>
    <w:multiLevelType w:val="multilevel"/>
    <w:tmpl w:val="6892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A02F75"/>
    <w:multiLevelType w:val="multilevel"/>
    <w:tmpl w:val="C410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A1014B"/>
    <w:multiLevelType w:val="multilevel"/>
    <w:tmpl w:val="8C02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1019A5"/>
    <w:multiLevelType w:val="multilevel"/>
    <w:tmpl w:val="FDF6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69C5801"/>
    <w:multiLevelType w:val="multilevel"/>
    <w:tmpl w:val="F3BC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AC46D17"/>
    <w:multiLevelType w:val="multilevel"/>
    <w:tmpl w:val="D62C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BCD1CA9"/>
    <w:multiLevelType w:val="multilevel"/>
    <w:tmpl w:val="71F0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2DA0AC2"/>
    <w:multiLevelType w:val="multilevel"/>
    <w:tmpl w:val="CB6C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270E17"/>
    <w:multiLevelType w:val="multilevel"/>
    <w:tmpl w:val="7E5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463195"/>
    <w:multiLevelType w:val="multilevel"/>
    <w:tmpl w:val="C780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B53890"/>
    <w:multiLevelType w:val="multilevel"/>
    <w:tmpl w:val="48AE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9FF3652"/>
    <w:multiLevelType w:val="multilevel"/>
    <w:tmpl w:val="4302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CA6FF5"/>
    <w:multiLevelType w:val="multilevel"/>
    <w:tmpl w:val="B0C6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1837E9E"/>
    <w:multiLevelType w:val="multilevel"/>
    <w:tmpl w:val="A818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1E47A40"/>
    <w:multiLevelType w:val="multilevel"/>
    <w:tmpl w:val="9BF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3A0415"/>
    <w:multiLevelType w:val="multilevel"/>
    <w:tmpl w:val="B36E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23"/>
  </w:num>
  <w:num w:numId="3">
    <w:abstractNumId w:val="1"/>
  </w:num>
  <w:num w:numId="4">
    <w:abstractNumId w:val="26"/>
  </w:num>
  <w:num w:numId="5">
    <w:abstractNumId w:val="55"/>
  </w:num>
  <w:num w:numId="6">
    <w:abstractNumId w:val="7"/>
  </w:num>
  <w:num w:numId="7">
    <w:abstractNumId w:val="29"/>
  </w:num>
  <w:num w:numId="8">
    <w:abstractNumId w:val="6"/>
  </w:num>
  <w:num w:numId="9">
    <w:abstractNumId w:val="33"/>
  </w:num>
  <w:num w:numId="10">
    <w:abstractNumId w:val="8"/>
  </w:num>
  <w:num w:numId="11">
    <w:abstractNumId w:val="10"/>
  </w:num>
  <w:num w:numId="12">
    <w:abstractNumId w:val="21"/>
  </w:num>
  <w:num w:numId="13">
    <w:abstractNumId w:val="46"/>
  </w:num>
  <w:num w:numId="14">
    <w:abstractNumId w:val="14"/>
  </w:num>
  <w:num w:numId="15">
    <w:abstractNumId w:val="18"/>
  </w:num>
  <w:num w:numId="16">
    <w:abstractNumId w:val="2"/>
  </w:num>
  <w:num w:numId="17">
    <w:abstractNumId w:val="16"/>
  </w:num>
  <w:num w:numId="18">
    <w:abstractNumId w:val="19"/>
  </w:num>
  <w:num w:numId="19">
    <w:abstractNumId w:val="37"/>
  </w:num>
  <w:num w:numId="20">
    <w:abstractNumId w:val="51"/>
  </w:num>
  <w:num w:numId="21">
    <w:abstractNumId w:val="45"/>
  </w:num>
  <w:num w:numId="22">
    <w:abstractNumId w:val="13"/>
  </w:num>
  <w:num w:numId="23">
    <w:abstractNumId w:val="50"/>
  </w:num>
  <w:num w:numId="24">
    <w:abstractNumId w:val="22"/>
  </w:num>
  <w:num w:numId="25">
    <w:abstractNumId w:val="57"/>
  </w:num>
  <w:num w:numId="26">
    <w:abstractNumId w:val="56"/>
  </w:num>
  <w:num w:numId="27">
    <w:abstractNumId w:val="40"/>
  </w:num>
  <w:num w:numId="28">
    <w:abstractNumId w:val="15"/>
  </w:num>
  <w:num w:numId="29">
    <w:abstractNumId w:val="42"/>
  </w:num>
  <w:num w:numId="30">
    <w:abstractNumId w:val="31"/>
  </w:num>
  <w:num w:numId="31">
    <w:abstractNumId w:val="39"/>
  </w:num>
  <w:num w:numId="32">
    <w:abstractNumId w:val="9"/>
  </w:num>
  <w:num w:numId="33">
    <w:abstractNumId w:val="5"/>
  </w:num>
  <w:num w:numId="34">
    <w:abstractNumId w:val="34"/>
  </w:num>
  <w:num w:numId="35">
    <w:abstractNumId w:val="11"/>
  </w:num>
  <w:num w:numId="36">
    <w:abstractNumId w:val="17"/>
  </w:num>
  <w:num w:numId="37">
    <w:abstractNumId w:val="43"/>
  </w:num>
  <w:num w:numId="38">
    <w:abstractNumId w:val="4"/>
  </w:num>
  <w:num w:numId="39">
    <w:abstractNumId w:val="52"/>
  </w:num>
  <w:num w:numId="40">
    <w:abstractNumId w:val="48"/>
  </w:num>
  <w:num w:numId="41">
    <w:abstractNumId w:val="30"/>
  </w:num>
  <w:num w:numId="42">
    <w:abstractNumId w:val="54"/>
  </w:num>
  <w:num w:numId="43">
    <w:abstractNumId w:val="12"/>
  </w:num>
  <w:num w:numId="44">
    <w:abstractNumId w:val="53"/>
  </w:num>
  <w:num w:numId="45">
    <w:abstractNumId w:val="47"/>
  </w:num>
  <w:num w:numId="46">
    <w:abstractNumId w:val="41"/>
  </w:num>
  <w:num w:numId="47">
    <w:abstractNumId w:val="44"/>
  </w:num>
  <w:num w:numId="48">
    <w:abstractNumId w:val="3"/>
  </w:num>
  <w:num w:numId="49">
    <w:abstractNumId w:val="28"/>
  </w:num>
  <w:num w:numId="50">
    <w:abstractNumId w:val="58"/>
  </w:num>
  <w:num w:numId="51">
    <w:abstractNumId w:val="0"/>
  </w:num>
  <w:num w:numId="52">
    <w:abstractNumId w:val="20"/>
  </w:num>
  <w:num w:numId="53">
    <w:abstractNumId w:val="24"/>
  </w:num>
  <w:num w:numId="54">
    <w:abstractNumId w:val="38"/>
  </w:num>
  <w:num w:numId="55">
    <w:abstractNumId w:val="35"/>
  </w:num>
  <w:num w:numId="56">
    <w:abstractNumId w:val="49"/>
  </w:num>
  <w:num w:numId="57">
    <w:abstractNumId w:val="27"/>
  </w:num>
  <w:num w:numId="58">
    <w:abstractNumId w:val="25"/>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5B"/>
    <w:rsid w:val="00153D0C"/>
    <w:rsid w:val="0053395B"/>
    <w:rsid w:val="00B11994"/>
    <w:rsid w:val="00B37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D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D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2756</Words>
  <Characters>15715</Characters>
  <Application>Microsoft Office Word</Application>
  <DocSecurity>0</DocSecurity>
  <Lines>130</Lines>
  <Paragraphs>36</Paragraphs>
  <ScaleCrop>false</ScaleCrop>
  <Company/>
  <LinksUpToDate>false</LinksUpToDate>
  <CharactersWithSpaces>18435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2020-07-31T08:47:00Z</dcterms:created>
  <dcterms:modified xsi:type="dcterms:W3CDTF">2020-07-31T08:52:00Z</dcterms:modified>
</cp:coreProperties>
</file>