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3825" w14:textId="77777777" w:rsidR="00A921AF" w:rsidRDefault="00A921AF" w:rsidP="00F511B1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631674FA" w14:textId="21EEB1EC" w:rsidR="00F511B1" w:rsidRDefault="00F511B1" w:rsidP="00F511B1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D2C7104" w14:textId="1372AB41" w:rsidR="00F511B1" w:rsidRPr="00B91562" w:rsidRDefault="00F511B1" w:rsidP="00B21DCD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</w:pP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>Першому заступ</w:t>
      </w:r>
      <w:r w:rsidR="00DF31C5"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 xml:space="preserve">нику начальника </w:t>
      </w:r>
    </w:p>
    <w:p w14:paraId="312088D2" w14:textId="33998A07" w:rsidR="00DF31C5" w:rsidRPr="00B91562" w:rsidRDefault="00DF31C5" w:rsidP="00B21DCD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</w:pP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>Київської міської військово</w:t>
      </w:r>
      <w:r w:rsidR="00A16A23"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>ї</w:t>
      </w: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 xml:space="preserve"> адміністрації</w:t>
      </w:r>
    </w:p>
    <w:p w14:paraId="0FC4232D" w14:textId="1A824129" w:rsidR="00DF31C5" w:rsidRPr="00B91562" w:rsidRDefault="00DF31C5" w:rsidP="00B21DCD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</w:pP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>генерал-лейтенанту</w:t>
      </w:r>
    </w:p>
    <w:p w14:paraId="120A7094" w14:textId="7B94DDC3" w:rsidR="00DF31C5" w:rsidRPr="00DF31C5" w:rsidRDefault="00DF31C5" w:rsidP="00B21DCD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lang w:val="uk-UA"/>
        </w:rPr>
        <w:t>Сергію КОРНІЙЧУКУ</w:t>
      </w:r>
    </w:p>
    <w:p w14:paraId="3C95E07E" w14:textId="02E6E3C3" w:rsidR="00F511B1" w:rsidRDefault="00F511B1" w:rsidP="00365A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EBC644A" w14:textId="77777777" w:rsidR="00A921AF" w:rsidRPr="00DF31C5" w:rsidRDefault="00A921AF" w:rsidP="00365A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EFA24EF" w14:textId="77777777" w:rsidR="00F511B1" w:rsidRDefault="00F511B1" w:rsidP="00F511B1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67C854" w14:textId="09A98C66" w:rsidR="00F511B1" w:rsidRDefault="00DF31C5" w:rsidP="00DF3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Шановний Сергію Петровичу!</w:t>
      </w:r>
    </w:p>
    <w:p w14:paraId="485E1E3F" w14:textId="77777777" w:rsidR="00F511B1" w:rsidRPr="006B4637" w:rsidRDefault="00F511B1" w:rsidP="00F511B1">
      <w:pPr>
        <w:spacing w:after="0" w:line="240" w:lineRule="auto"/>
        <w:ind w:firstLine="297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56B674" w14:textId="0FDAD62A" w:rsidR="0074545D" w:rsidRDefault="00F511B1" w:rsidP="008404DF">
      <w:pPr>
        <w:tabs>
          <w:tab w:val="left" w:pos="2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91562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Комунальне підприємство «Фармація»</w:t>
      </w:r>
      <w:r w:rsidRPr="006B4637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доручення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65AEF">
        <w:rPr>
          <w:rFonts w:ascii="Times New Roman" w:hAnsi="Times New Roman" w:cs="Times New Roman"/>
          <w:sz w:val="28"/>
          <w:szCs w:val="28"/>
          <w:lang w:val="uk-UA"/>
        </w:rPr>
        <w:t xml:space="preserve"> 18492 від 09.08.2022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365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AEF" w:rsidRPr="0036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(№116/2/14/16679 від 06.08.2022 р.)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562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 xml:space="preserve">першого заступника голови КМДА </w:t>
      </w:r>
      <w:r w:rsidRPr="00B91562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– </w:t>
      </w:r>
      <w:proofErr w:type="spellStart"/>
      <w:r w:rsidRPr="00B91562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Поворозника</w:t>
      </w:r>
      <w:proofErr w:type="spellEnd"/>
      <w:r w:rsidRPr="00B91562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 М.Ю</w:t>
      </w:r>
      <w:r w:rsidRPr="006B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0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інформує Вас про</w:t>
      </w:r>
      <w:r w:rsidRPr="006B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наступне.</w:t>
      </w:r>
    </w:p>
    <w:p w14:paraId="68248E25" w14:textId="77777777" w:rsidR="0074545D" w:rsidRDefault="00B21DCD" w:rsidP="008404DF">
      <w:pPr>
        <w:tabs>
          <w:tab w:val="left" w:pos="2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Наказом</w:t>
      </w:r>
      <w:r w:rsidR="00871352"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командувача сухопутних військ Збройних сил України від 18.06.2022 р. № 264 </w:t>
      </w: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 </w:t>
      </w:r>
      <w:r w:rsidR="00871352"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 Про примусове відчуження транспортних за</w:t>
      </w: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871352"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обів в умовах правового режиму воєнного стану» </w:t>
      </w: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передбачається - здійснити примусове відчуження транспортних засобів, які перебувають у </w:t>
      </w:r>
      <w:r w:rsidRPr="00B91562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власності КП «Фармація»,</w:t>
      </w: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переліку вказаного в додатку до Наказу № 264 од, а саме -  Фургон 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HYUNDAI H350 </w:t>
      </w:r>
      <w:r w:rsidRPr="00840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кількості – 3 шт.</w:t>
      </w:r>
      <w:r w:rsidR="001C2D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82D0E41" w14:textId="77777777" w:rsidR="008404DF" w:rsidRDefault="008404DF" w:rsidP="008404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B91562">
        <w:rPr>
          <w:rFonts w:ascii="Times New Roman" w:eastAsia="Times New Roman CYR" w:hAnsi="Times New Roman" w:cs="Times New Roman"/>
          <w:bCs/>
          <w:color w:val="000000"/>
          <w:sz w:val="28"/>
          <w:szCs w:val="28"/>
          <w:highlight w:val="black"/>
          <w:lang w:val="uk-UA" w:bidi="ru-RU"/>
        </w:rPr>
        <w:t>КП «Фармація»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– є закладом охорони здоров’я комунальної власності міста Києва, який відноситься до об’єктів критичної інфраструктури міста.</w:t>
      </w:r>
      <w:r w:rsidRPr="0084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Аптечна база та аптеки мережі КП «Фармація» надають послуги у сфері охорони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4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здоров’я, а саме - 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забезпечують лікувальні заклади та мешканців міста вкрай </w:t>
      </w:r>
      <w:proofErr w:type="spellStart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життєво</w:t>
      </w:r>
      <w:proofErr w:type="spellEnd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необхідними лікарськими засобами та виробами медичного призначення. </w:t>
      </w:r>
    </w:p>
    <w:p w14:paraId="7130E535" w14:textId="08CAD3D3" w:rsidR="008404DF" w:rsidRPr="008404DF" w:rsidRDefault="008404DF" w:rsidP="008404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Окрім того, аптеки мережі </w:t>
      </w:r>
      <w:r w:rsidRPr="00B91562">
        <w:rPr>
          <w:rFonts w:ascii="Times New Roman" w:hAnsi="Times New Roman" w:cs="Times New Roman"/>
          <w:color w:val="000000"/>
          <w:sz w:val="28"/>
          <w:szCs w:val="28"/>
          <w:highlight w:val="black"/>
          <w:lang w:val="uk-UA"/>
        </w:rPr>
        <w:t>КП «Фармація»</w:t>
      </w:r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забезпечують необхідними </w:t>
      </w:r>
      <w:proofErr w:type="spellStart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інсулінами</w:t>
      </w:r>
      <w:proofErr w:type="spellEnd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</w:t>
      </w:r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які хворі на цукровий діабет. </w:t>
      </w:r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Адже </w:t>
      </w:r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для людей, що потребують </w:t>
      </w:r>
      <w:proofErr w:type="spellStart"/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інсулінотерапії</w:t>
      </w:r>
      <w:proofErr w:type="spellEnd"/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– це </w:t>
      </w:r>
      <w:proofErr w:type="spellStart"/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життєво</w:t>
      </w:r>
      <w:proofErr w:type="spellEnd"/>
      <w:r w:rsidRPr="008404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необхідні ліки. </w:t>
      </w:r>
    </w:p>
    <w:p w14:paraId="4C06882C" w14:textId="77777777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П.п</w:t>
      </w:r>
      <w:proofErr w:type="spellEnd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. 5,6 ст. 9  ЗУ «Про критичну інфраструктуру» передбачається, що  до </w:t>
      </w:r>
      <w:proofErr w:type="spellStart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життєво</w:t>
      </w:r>
      <w:proofErr w:type="spellEnd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важливих функцій та/або послуг належить</w:t>
      </w:r>
      <w:bookmarkStart w:id="0" w:name="n101"/>
      <w:bookmarkStart w:id="1" w:name="n105"/>
      <w:bookmarkEnd w:id="0"/>
      <w:bookmarkEnd w:id="1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- 5) охорона здоров’я</w:t>
      </w:r>
      <w:bookmarkStart w:id="2" w:name="n106"/>
      <w:bookmarkEnd w:id="2"/>
      <w:r w:rsidRPr="008404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та                                    6) фармацевтична промисловість, порушення яких може призвести до негативних наслідків для національної безпеки України.</w:t>
      </w:r>
    </w:p>
    <w:p w14:paraId="616D6ED1" w14:textId="5F1537B2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Хочемо звернути Вашу увагу на те, що автомобілі, в тому числі і вищезазначені, використовуються Підприємством, як об’єктом критичної інфраструктури, з метою здійснення діяльності. Вказані автомобілі  надзвичайно важливі для Підприємства, оскільки, ними щоденно здійснюється постачання </w:t>
      </w:r>
      <w:proofErr w:type="spellStart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життєво</w:t>
      </w:r>
      <w:proofErr w:type="spellEnd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важливих лікарських засобів в лікувальні заклади столиці.</w:t>
      </w:r>
    </w:p>
    <w:p w14:paraId="3E413B17" w14:textId="77777777" w:rsidR="008404DF" w:rsidRPr="008404DF" w:rsidRDefault="008404DF" w:rsidP="008404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ab/>
        <w:t xml:space="preserve">З першого дня війни та введення воєнного стану  в державі, </w:t>
      </w:r>
      <w:r w:rsidRPr="00B91562">
        <w:rPr>
          <w:rFonts w:ascii="Times New Roman" w:eastAsia="Times New Roman CYR" w:hAnsi="Times New Roman" w:cs="Times New Roman"/>
          <w:bCs/>
          <w:color w:val="000000"/>
          <w:sz w:val="28"/>
          <w:szCs w:val="28"/>
          <w:highlight w:val="black"/>
          <w:lang w:val="uk-UA" w:bidi="ru-RU"/>
        </w:rPr>
        <w:t>комунальне підприємство «Фармація»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не припиняло своєї діяльності. </w:t>
      </w:r>
      <w:r w:rsidRPr="008404DF">
        <w:rPr>
          <w:rFonts w:ascii="Times New Roman" w:hAnsi="Times New Roman" w:cs="Times New Roman"/>
          <w:sz w:val="28"/>
          <w:szCs w:val="28"/>
          <w:lang w:val="uk-UA"/>
        </w:rPr>
        <w:t>Адже основним завданням Підприємства - з</w:t>
      </w:r>
      <w:r w:rsidRPr="008404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абезпечити кожного необхідними лікарськими засобами та виробами медичного призначення.</w:t>
      </w:r>
    </w:p>
    <w:p w14:paraId="6784C229" w14:textId="77777777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B91562">
        <w:rPr>
          <w:rFonts w:ascii="Times New Roman" w:eastAsia="Times New Roman CYR" w:hAnsi="Times New Roman" w:cs="Times New Roman"/>
          <w:bCs/>
          <w:color w:val="000000"/>
          <w:sz w:val="28"/>
          <w:szCs w:val="28"/>
          <w:highlight w:val="black"/>
          <w:lang w:val="uk-UA" w:bidi="ru-RU"/>
        </w:rPr>
        <w:t>КП «Фармація»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, як і вся Україна, зіштовхнулось з викликами війни. Проте, дуже швидко Підприємство було адаптовано до роботи в цей, важкий для всієї Країни, час.</w:t>
      </w:r>
    </w:p>
    <w:p w14:paraId="6B1992CE" w14:textId="77777777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Аптечна база Підприємства працює без обмежень та здійснює забезпечення лікарськими засобами та виробами медичного призначення лікувальні заклади всієї країни та свої структурні підрозділи – аптеки. </w:t>
      </w:r>
    </w:p>
    <w:p w14:paraId="4F21E8F6" w14:textId="77777777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lastRenderedPageBreak/>
        <w:t xml:space="preserve">Аптеки Підприємства працюють з самого початку війни, титанічними зусиллями вдавалось щодня збільшувати кількість працюючих аптек, щоб забезпечити необхідними лікарськими засобами мешканців столиці. </w:t>
      </w:r>
    </w:p>
    <w:p w14:paraId="62F31695" w14:textId="77777777" w:rsidR="008404DF" w:rsidRPr="008404DF" w:rsidRDefault="008404DF" w:rsidP="008404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Не дивлячись на те, що перші два тижні комерційні аптеки, як і всі постачальники столиці - не працювали, частково було порушено, раніше напрацьовані, логістичні шляхи постачання, та </w:t>
      </w:r>
      <w:r w:rsidRPr="00B91562">
        <w:rPr>
          <w:rFonts w:ascii="Times New Roman" w:eastAsia="Times New Roman CYR" w:hAnsi="Times New Roman" w:cs="Times New Roman"/>
          <w:bCs/>
          <w:color w:val="000000"/>
          <w:sz w:val="28"/>
          <w:szCs w:val="28"/>
          <w:highlight w:val="black"/>
          <w:lang w:val="uk-UA" w:bidi="ru-RU"/>
        </w:rPr>
        <w:t>КП «Фармація»</w:t>
      </w: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все одно зуміло організувати та вивести на роботу людей.</w:t>
      </w:r>
    </w:p>
    <w:p w14:paraId="22B63D94" w14:textId="77777777" w:rsidR="008404DF" w:rsidRPr="008404DF" w:rsidRDefault="008404DF" w:rsidP="008404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ab/>
        <w:t xml:space="preserve">Автомобілі Підприємства спеціально обладнанні для перевезення лікарських засобів, в тому числі з дотриманням холодового ланцюгу, що забезпечує постачання мешканцям столиці препарату інсуліну. Вилучення автомобілів призведе до зупинки роботи Підприємства, ми стикнемось з перебоями у постачанні </w:t>
      </w:r>
      <w:proofErr w:type="spellStart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життєво</w:t>
      </w:r>
      <w:proofErr w:type="spellEnd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 необхідних ліків (</w:t>
      </w:r>
      <w:proofErr w:type="spellStart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інсулінів</w:t>
      </w:r>
      <w:proofErr w:type="spellEnd"/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>, препаратів що вимагають спеціальних умов температурного режиму), як лікарням так і в аптечні заклади. Як наслідок, це призведе до створення к</w:t>
      </w:r>
      <w:r w:rsidRPr="00840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ритичної ситуації із поставками лікарських засобів, що на сьогодні, є крайнє небезпечно та може призвести до соціального вибуху.</w:t>
      </w:r>
    </w:p>
    <w:p w14:paraId="44651C60" w14:textId="77777777" w:rsidR="008404DF" w:rsidRPr="008404DF" w:rsidRDefault="008404DF" w:rsidP="008404DF">
      <w:pPr>
        <w:tabs>
          <w:tab w:val="left" w:pos="0"/>
        </w:tabs>
        <w:spacing w:after="0"/>
        <w:jc w:val="both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  <w:lang w:val="uk-UA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404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Наголошуємо, що </w:t>
      </w:r>
      <w:r w:rsidRPr="00B91562">
        <w:rPr>
          <w:rFonts w:ascii="Times New Roman" w:hAnsi="Times New Roman" w:cs="Times New Roman"/>
          <w:b/>
          <w:bCs/>
          <w:color w:val="000000"/>
          <w:sz w:val="28"/>
          <w:szCs w:val="28"/>
          <w:highlight w:val="black"/>
          <w:shd w:val="clear" w:color="auto" w:fill="FFFFFF"/>
          <w:lang w:val="uk-UA"/>
        </w:rPr>
        <w:t>комунальне підприємство «Фармація»</w:t>
      </w:r>
      <w:r w:rsidRPr="008404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є виконавцем  багатьох Урядових та міських програм по забезпеченню населення міста Києва </w:t>
      </w:r>
      <w:proofErr w:type="spellStart"/>
      <w:r w:rsidRPr="008404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життєво</w:t>
      </w:r>
      <w:proofErr w:type="spellEnd"/>
      <w:r w:rsidRPr="008404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важливими препаратами інсуліну, Доступних ліків, пільгового забезпечення громадян згідно постанови КМУ №1303, постраждалих від наслідків аварії на ЧАЕС, виконавцем державного замовлення при постачанні лікарських засобів в лікувальні заклади столиці та області.</w:t>
      </w:r>
    </w:p>
    <w:p w14:paraId="75FE5EE5" w14:textId="77777777" w:rsidR="008404DF" w:rsidRPr="008404DF" w:rsidRDefault="008404DF" w:rsidP="008404DF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  <w:r w:rsidRPr="008404DF"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  <w:t xml:space="preserve">Враховуючи викладене, звертаємось до Вас з проханням посприяти в не відчужуванні зазначених автомобілів. Оскільки, кожен автомобіль, безпосередньо, використовується з метою здійснення діяльності Підприємства, а саме – в підтримані нормальної життєдіяльності м. Києва та забезпеченням кожного жителя столиці необхідними лікарськими засобами та виробами медичного призначення. </w:t>
      </w:r>
    </w:p>
    <w:p w14:paraId="3A8B7718" w14:textId="77777777" w:rsidR="008404DF" w:rsidRPr="00B91562" w:rsidRDefault="008404DF" w:rsidP="008404DF">
      <w:pPr>
        <w:tabs>
          <w:tab w:val="left" w:pos="0"/>
        </w:tabs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</w:p>
    <w:p w14:paraId="1364AFF5" w14:textId="31F545E2" w:rsidR="008404DF" w:rsidRPr="00B91562" w:rsidRDefault="008404DF" w:rsidP="008404DF">
      <w:pPr>
        <w:tabs>
          <w:tab w:val="left" w:pos="0"/>
        </w:tabs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</w:p>
    <w:p w14:paraId="2986ADAB" w14:textId="77777777" w:rsidR="008404DF" w:rsidRPr="00B91562" w:rsidRDefault="008404DF" w:rsidP="008404DF">
      <w:pPr>
        <w:tabs>
          <w:tab w:val="left" w:pos="0"/>
        </w:tabs>
        <w:jc w:val="both"/>
        <w:rPr>
          <w:rFonts w:ascii="Times New Roman" w:eastAsia="Times New Roman CYR" w:hAnsi="Times New Roman" w:cs="Times New Roman"/>
          <w:bCs/>
          <w:color w:val="000000"/>
          <w:sz w:val="28"/>
          <w:szCs w:val="28"/>
          <w:lang w:val="uk-UA" w:bidi="ru-RU"/>
        </w:rPr>
      </w:pPr>
    </w:p>
    <w:p w14:paraId="18BF147C" w14:textId="77777777" w:rsidR="008404DF" w:rsidRPr="00B91562" w:rsidRDefault="008404DF" w:rsidP="008404DF">
      <w:pPr>
        <w:tabs>
          <w:tab w:val="left" w:pos="0"/>
        </w:tabs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val="uk-UA" w:bidi="ru-RU"/>
        </w:rPr>
      </w:pPr>
    </w:p>
    <w:p w14:paraId="09235DE3" w14:textId="11B29F20" w:rsidR="008404DF" w:rsidRPr="00B91562" w:rsidRDefault="008404DF" w:rsidP="008404DF">
      <w:pPr>
        <w:tabs>
          <w:tab w:val="left" w:pos="0"/>
        </w:tabs>
        <w:spacing w:after="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  <w:highlight w:val="black"/>
          <w:lang w:val="uk-UA" w:bidi="ru-RU"/>
        </w:rPr>
      </w:pPr>
      <w:r w:rsidRPr="00B91562"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val="uk-UA" w:bidi="ru-RU"/>
        </w:rPr>
        <w:tab/>
      </w:r>
      <w:r w:rsidRPr="00B91562">
        <w:rPr>
          <w:rFonts w:ascii="Times New Roman" w:eastAsia="Times New Roman CYR" w:hAnsi="Times New Roman" w:cs="Times New Roman"/>
          <w:b/>
          <w:color w:val="000000"/>
          <w:sz w:val="28"/>
          <w:szCs w:val="28"/>
          <w:highlight w:val="black"/>
          <w:lang w:val="uk-UA" w:bidi="ru-RU"/>
        </w:rPr>
        <w:t>З повагою</w:t>
      </w:r>
    </w:p>
    <w:p w14:paraId="2CD57541" w14:textId="77777777" w:rsidR="008404DF" w:rsidRPr="008404DF" w:rsidRDefault="008404DF" w:rsidP="008404DF">
      <w:pPr>
        <w:tabs>
          <w:tab w:val="left" w:pos="0"/>
        </w:tabs>
        <w:spacing w:after="0"/>
        <w:ind w:left="15"/>
        <w:jc w:val="both"/>
        <w:rPr>
          <w:sz w:val="28"/>
          <w:szCs w:val="28"/>
          <w:lang w:val="uk-UA"/>
        </w:rPr>
      </w:pPr>
      <w:r w:rsidRPr="00B91562">
        <w:rPr>
          <w:rFonts w:ascii="Times New Roman" w:hAnsi="Times New Roman" w:cs="Times New Roman"/>
          <w:b/>
          <w:sz w:val="28"/>
          <w:szCs w:val="28"/>
          <w:highlight w:val="black"/>
          <w:lang w:val="uk-UA"/>
        </w:rPr>
        <w:tab/>
        <w:t>В.о. генерального</w:t>
      </w:r>
      <w:r w:rsidRPr="00B91562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 директора     </w:t>
      </w:r>
      <w:r w:rsidRPr="00B91562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ab/>
      </w:r>
      <w:r w:rsidRPr="00B91562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ab/>
        <w:t xml:space="preserve">     </w:t>
      </w:r>
      <w:r w:rsidRPr="00B91562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ab/>
      </w:r>
      <w:r w:rsidRPr="00B91562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ab/>
        <w:t>Віталій КУЗОРА</w:t>
      </w:r>
    </w:p>
    <w:p w14:paraId="14000367" w14:textId="77777777" w:rsidR="008404DF" w:rsidRPr="008404DF" w:rsidRDefault="008404DF" w:rsidP="008404DF">
      <w:pPr>
        <w:tabs>
          <w:tab w:val="left" w:pos="0"/>
        </w:tabs>
        <w:ind w:left="15"/>
        <w:jc w:val="both"/>
        <w:rPr>
          <w:sz w:val="28"/>
          <w:szCs w:val="28"/>
          <w:lang w:val="uk-UA"/>
        </w:rPr>
      </w:pPr>
    </w:p>
    <w:p w14:paraId="5F8F3027" w14:textId="77777777" w:rsidR="008404DF" w:rsidRPr="0032359E" w:rsidRDefault="008404DF" w:rsidP="008404DF">
      <w:pPr>
        <w:tabs>
          <w:tab w:val="left" w:pos="0"/>
        </w:tabs>
        <w:ind w:left="15"/>
        <w:jc w:val="both"/>
        <w:rPr>
          <w:sz w:val="28"/>
          <w:szCs w:val="28"/>
        </w:rPr>
      </w:pPr>
    </w:p>
    <w:p w14:paraId="4B2A0308" w14:textId="77777777" w:rsidR="00D80D0A" w:rsidRPr="00F511B1" w:rsidRDefault="00D80D0A" w:rsidP="001C2D77">
      <w:pPr>
        <w:rPr>
          <w:lang w:val="uk-UA"/>
        </w:rPr>
      </w:pPr>
    </w:p>
    <w:sectPr w:rsidR="00D80D0A" w:rsidRPr="00F511B1" w:rsidSect="001C2D77">
      <w:pgSz w:w="11906" w:h="16838"/>
      <w:pgMar w:top="850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B"/>
    <w:rsid w:val="001C2D77"/>
    <w:rsid w:val="0035289A"/>
    <w:rsid w:val="00365AEF"/>
    <w:rsid w:val="0074545D"/>
    <w:rsid w:val="008404DF"/>
    <w:rsid w:val="00871352"/>
    <w:rsid w:val="00993419"/>
    <w:rsid w:val="00A16A23"/>
    <w:rsid w:val="00A921AF"/>
    <w:rsid w:val="00B21DCD"/>
    <w:rsid w:val="00B91562"/>
    <w:rsid w:val="00C249EB"/>
    <w:rsid w:val="00CE2542"/>
    <w:rsid w:val="00D80D0A"/>
    <w:rsid w:val="00DF31C5"/>
    <w:rsid w:val="00EC0425"/>
    <w:rsid w:val="00F36C3C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4D7D"/>
  <w15:chartTrackingRefBased/>
  <w15:docId w15:val="{BACE4474-760D-44D0-8E69-DC1CCBDE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1B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10</cp:revision>
  <dcterms:created xsi:type="dcterms:W3CDTF">2022-08-17T09:06:00Z</dcterms:created>
  <dcterms:modified xsi:type="dcterms:W3CDTF">2023-01-23T10:02:00Z</dcterms:modified>
</cp:coreProperties>
</file>