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EE" w:rsidRPr="00324DCC" w:rsidRDefault="00AC7BA4">
      <w:pPr>
        <w:rPr>
          <w:rFonts w:ascii="Times New Roman" w:hAnsi="Times New Roman" w:cs="Times New Roman"/>
          <w:color w:val="002060"/>
          <w:sz w:val="32"/>
          <w:szCs w:val="32"/>
          <w:lang w:val="uk-UA"/>
        </w:rPr>
      </w:pPr>
      <w:r w:rsidRPr="00324DCC">
        <w:rPr>
          <w:rFonts w:ascii="Times New Roman" w:hAnsi="Times New Roman" w:cs="Times New Roman"/>
          <w:color w:val="002060"/>
          <w:sz w:val="32"/>
          <w:szCs w:val="32"/>
        </w:rPr>
        <w:t>Ф</w:t>
      </w:r>
      <w:r w:rsidR="00047499" w:rsidRPr="00324DCC">
        <w:rPr>
          <w:rFonts w:ascii="Times New Roman" w:hAnsi="Times New Roman" w:cs="Times New Roman"/>
          <w:color w:val="002060"/>
          <w:sz w:val="32"/>
          <w:szCs w:val="32"/>
          <w:lang w:val="uk-UA"/>
        </w:rPr>
        <w:t xml:space="preserve">РАГМЕНТИ ПЕРЕКЛАДУ НА </w:t>
      </w:r>
      <w:proofErr w:type="gramStart"/>
      <w:r w:rsidR="00047499" w:rsidRPr="00324DCC">
        <w:rPr>
          <w:rFonts w:ascii="Times New Roman" w:hAnsi="Times New Roman" w:cs="Times New Roman"/>
          <w:color w:val="002060"/>
          <w:sz w:val="32"/>
          <w:szCs w:val="32"/>
          <w:lang w:val="uk-UA"/>
        </w:rPr>
        <w:t>АНГЛ</w:t>
      </w:r>
      <w:proofErr w:type="gramEnd"/>
      <w:r w:rsidR="00047499" w:rsidRPr="00324DCC">
        <w:rPr>
          <w:rFonts w:ascii="Times New Roman" w:hAnsi="Times New Roman" w:cs="Times New Roman"/>
          <w:color w:val="002060"/>
          <w:sz w:val="32"/>
          <w:szCs w:val="32"/>
          <w:lang w:val="uk-UA"/>
        </w:rPr>
        <w:t>ІЙСЬКУ МОВУ</w:t>
      </w:r>
    </w:p>
    <w:tbl>
      <w:tblPr>
        <w:tblStyle w:val="a3"/>
        <w:tblW w:w="9923" w:type="dxa"/>
        <w:tblInd w:w="-601" w:type="dxa"/>
        <w:tblLayout w:type="fixed"/>
        <w:tblLook w:val="04A0"/>
      </w:tblPr>
      <w:tblGrid>
        <w:gridCol w:w="4962"/>
        <w:gridCol w:w="4961"/>
      </w:tblGrid>
      <w:tr w:rsidR="00AC7BA4" w:rsidRPr="00324DCC" w:rsidTr="00047499">
        <w:tc>
          <w:tcPr>
            <w:tcW w:w="9923" w:type="dxa"/>
            <w:gridSpan w:val="2"/>
          </w:tcPr>
          <w:p w:rsidR="00AC7BA4" w:rsidRPr="00324DCC" w:rsidRDefault="00AC7BA4" w:rsidP="00AC7BA4">
            <w:pPr>
              <w:jc w:val="center"/>
              <w:rPr>
                <w:rFonts w:ascii="Times New Roman" w:hAnsi="Times New Roman" w:cs="Times New Roman"/>
                <w:b/>
                <w:lang w:val="uk-UA"/>
              </w:rPr>
            </w:pPr>
            <w:r w:rsidRPr="00324DCC">
              <w:rPr>
                <w:rFonts w:ascii="Times New Roman" w:hAnsi="Times New Roman" w:cs="Times New Roman"/>
                <w:b/>
                <w:lang w:val="uk-UA"/>
              </w:rPr>
              <w:t>НОВИНИ</w:t>
            </w:r>
          </w:p>
        </w:tc>
      </w:tr>
      <w:tr w:rsidR="00AC7BA4" w:rsidRPr="00324DCC" w:rsidTr="00047499">
        <w:tc>
          <w:tcPr>
            <w:tcW w:w="4962" w:type="dxa"/>
          </w:tcPr>
          <w:p w:rsidR="00AC7BA4" w:rsidRPr="00AC7BA4" w:rsidRDefault="00AC7BA4" w:rsidP="00AC7BA4">
            <w:pPr>
              <w:jc w:val="both"/>
              <w:outlineLvl w:val="0"/>
              <w:rPr>
                <w:rFonts w:ascii="Times New Roman" w:eastAsia="Times New Roman" w:hAnsi="Times New Roman" w:cs="Times New Roman"/>
                <w:b/>
                <w:bCs/>
                <w:color w:val="000000"/>
                <w:kern w:val="36"/>
                <w:sz w:val="32"/>
                <w:szCs w:val="32"/>
                <w:lang w:val="uk-UA" w:eastAsia="ru-RU"/>
              </w:rPr>
            </w:pPr>
            <w:r w:rsidRPr="00AC7BA4">
              <w:rPr>
                <w:rFonts w:ascii="Times New Roman" w:eastAsia="Times New Roman" w:hAnsi="Times New Roman" w:cs="Times New Roman"/>
                <w:b/>
                <w:bCs/>
                <w:color w:val="000000"/>
                <w:kern w:val="36"/>
                <w:lang w:val="uk-UA" w:eastAsia="ru-RU"/>
              </w:rPr>
              <w:t>Євросоюз закликає Росію вивести війська із Запорізької атомної електростанції</w:t>
            </w:r>
          </w:p>
          <w:p w:rsidR="00AC7BA4" w:rsidRPr="00AC7BA4" w:rsidRDefault="00AC7BA4" w:rsidP="00AC7BA4">
            <w:pPr>
              <w:spacing w:before="100" w:beforeAutospacing="1"/>
              <w:jc w:val="both"/>
              <w:rPr>
                <w:rFonts w:ascii="Times New Roman" w:eastAsia="Times New Roman" w:hAnsi="Times New Roman" w:cs="Times New Roman"/>
                <w:color w:val="000000"/>
                <w:sz w:val="24"/>
                <w:szCs w:val="24"/>
                <w:lang w:val="uk-UA" w:eastAsia="ru-RU"/>
              </w:rPr>
            </w:pPr>
            <w:r w:rsidRPr="00AC7BA4">
              <w:rPr>
                <w:rFonts w:ascii="Times New Roman" w:eastAsia="Times New Roman" w:hAnsi="Times New Roman" w:cs="Times New Roman"/>
                <w:color w:val="000000"/>
                <w:lang w:val="uk-UA" w:eastAsia="ru-RU"/>
              </w:rPr>
              <w:t>26 квітня 20:53</w:t>
            </w:r>
          </w:p>
          <w:p w:rsidR="00AC7BA4" w:rsidRPr="00AC7BA4" w:rsidRDefault="00AC7BA4" w:rsidP="00AC7BA4">
            <w:pPr>
              <w:spacing w:before="100" w:beforeAutospacing="1"/>
              <w:jc w:val="both"/>
              <w:rPr>
                <w:rFonts w:ascii="Times New Roman" w:eastAsia="Times New Roman" w:hAnsi="Times New Roman" w:cs="Times New Roman"/>
                <w:color w:val="000000"/>
                <w:sz w:val="24"/>
                <w:szCs w:val="24"/>
                <w:lang w:val="uk-UA" w:eastAsia="ru-RU"/>
              </w:rPr>
            </w:pPr>
            <w:r w:rsidRPr="00AC7BA4">
              <w:rPr>
                <w:rFonts w:ascii="Times New Roman" w:eastAsia="Times New Roman" w:hAnsi="Times New Roman" w:cs="Times New Roman"/>
                <w:color w:val="000000"/>
                <w:lang w:val="uk-UA" w:eastAsia="ru-RU"/>
              </w:rPr>
              <w:t xml:space="preserve">Європейський Союз закликає Росію вивести війська із Запорізької атомної електростанції – про це йдеться в спільній заяві Високого представника ЄС із зовнішніх справ </w:t>
            </w:r>
            <w:proofErr w:type="spellStart"/>
            <w:r w:rsidRPr="00AC7BA4">
              <w:rPr>
                <w:rFonts w:ascii="Times New Roman" w:eastAsia="Times New Roman" w:hAnsi="Times New Roman" w:cs="Times New Roman"/>
                <w:color w:val="000000"/>
                <w:lang w:val="uk-UA" w:eastAsia="ru-RU"/>
              </w:rPr>
              <w:t>Жозепа</w:t>
            </w:r>
            <w:proofErr w:type="spellEnd"/>
            <w:r w:rsidRPr="00AC7BA4">
              <w:rPr>
                <w:rFonts w:ascii="Times New Roman" w:eastAsia="Times New Roman" w:hAnsi="Times New Roman" w:cs="Times New Roman"/>
                <w:color w:val="000000"/>
                <w:lang w:val="uk-UA" w:eastAsia="ru-RU"/>
              </w:rPr>
              <w:t xml:space="preserve"> </w:t>
            </w:r>
            <w:proofErr w:type="spellStart"/>
            <w:r w:rsidRPr="00AC7BA4">
              <w:rPr>
                <w:rFonts w:ascii="Times New Roman" w:eastAsia="Times New Roman" w:hAnsi="Times New Roman" w:cs="Times New Roman"/>
                <w:color w:val="000000"/>
                <w:lang w:val="uk-UA" w:eastAsia="ru-RU"/>
              </w:rPr>
              <w:t>Борреля</w:t>
            </w:r>
            <w:proofErr w:type="spellEnd"/>
            <w:r w:rsidRPr="00AC7BA4">
              <w:rPr>
                <w:rFonts w:ascii="Times New Roman" w:eastAsia="Times New Roman" w:hAnsi="Times New Roman" w:cs="Times New Roman"/>
                <w:color w:val="000000"/>
                <w:lang w:val="uk-UA" w:eastAsia="ru-RU"/>
              </w:rPr>
              <w:t xml:space="preserve"> та </w:t>
            </w:r>
            <w:proofErr w:type="spellStart"/>
            <w:r w:rsidRPr="00AC7BA4">
              <w:rPr>
                <w:rFonts w:ascii="Times New Roman" w:eastAsia="Times New Roman" w:hAnsi="Times New Roman" w:cs="Times New Roman"/>
                <w:color w:val="000000"/>
                <w:lang w:val="uk-UA" w:eastAsia="ru-RU"/>
              </w:rPr>
              <w:t>єврокомісарки</w:t>
            </w:r>
            <w:proofErr w:type="spellEnd"/>
            <w:r w:rsidRPr="00AC7BA4">
              <w:rPr>
                <w:rFonts w:ascii="Times New Roman" w:eastAsia="Times New Roman" w:hAnsi="Times New Roman" w:cs="Times New Roman"/>
                <w:color w:val="000000"/>
                <w:lang w:val="uk-UA" w:eastAsia="ru-RU"/>
              </w:rPr>
              <w:t xml:space="preserve"> з енергетичних питань Кадрі </w:t>
            </w:r>
            <w:proofErr w:type="spellStart"/>
            <w:r w:rsidRPr="00AC7BA4">
              <w:rPr>
                <w:rFonts w:ascii="Times New Roman" w:eastAsia="Times New Roman" w:hAnsi="Times New Roman" w:cs="Times New Roman"/>
                <w:color w:val="000000"/>
                <w:lang w:val="uk-UA" w:eastAsia="ru-RU"/>
              </w:rPr>
              <w:t>Сімсон</w:t>
            </w:r>
            <w:proofErr w:type="spellEnd"/>
            <w:r w:rsidRPr="00AC7BA4">
              <w:rPr>
                <w:rFonts w:ascii="Times New Roman" w:eastAsia="Times New Roman" w:hAnsi="Times New Roman" w:cs="Times New Roman"/>
                <w:color w:val="000000"/>
                <w:lang w:val="uk-UA" w:eastAsia="ru-RU"/>
              </w:rPr>
              <w:t>. Її оприлюднило Предста</w:t>
            </w:r>
            <w:r w:rsidRPr="00AC7BA4">
              <w:rPr>
                <w:rFonts w:ascii="Times New Roman" w:eastAsia="Times New Roman" w:hAnsi="Times New Roman" w:cs="Times New Roman"/>
                <w:color w:val="000000"/>
                <w:lang w:val="uk-UA" w:eastAsia="ru-RU"/>
              </w:rPr>
              <w:t>в</w:t>
            </w:r>
            <w:r w:rsidRPr="00AC7BA4">
              <w:rPr>
                <w:rFonts w:ascii="Times New Roman" w:eastAsia="Times New Roman" w:hAnsi="Times New Roman" w:cs="Times New Roman"/>
                <w:color w:val="000000"/>
                <w:lang w:val="uk-UA" w:eastAsia="ru-RU"/>
              </w:rPr>
              <w:t>ництво ЄС в Україні 26 квітня.</w:t>
            </w:r>
          </w:p>
          <w:p w:rsidR="00AC7BA4" w:rsidRPr="00AC7BA4" w:rsidRDefault="00AC7BA4" w:rsidP="00AC7BA4">
            <w:pPr>
              <w:spacing w:before="100" w:beforeAutospacing="1"/>
              <w:jc w:val="both"/>
              <w:rPr>
                <w:rFonts w:ascii="Times New Roman" w:eastAsia="Times New Roman" w:hAnsi="Times New Roman" w:cs="Times New Roman"/>
                <w:color w:val="000000"/>
                <w:sz w:val="24"/>
                <w:szCs w:val="24"/>
                <w:lang w:val="uk-UA" w:eastAsia="ru-RU"/>
              </w:rPr>
            </w:pPr>
            <w:r w:rsidRPr="00AC7BA4">
              <w:rPr>
                <w:rFonts w:ascii="Times New Roman" w:eastAsia="Times New Roman" w:hAnsi="Times New Roman" w:cs="Times New Roman"/>
                <w:color w:val="000000"/>
                <w:lang w:val="uk-UA" w:eastAsia="ru-RU"/>
              </w:rPr>
              <w:t xml:space="preserve">Заява була присвячена 36-й річниці аварії на Чорнобильській атомній електростанції. </w:t>
            </w:r>
            <w:proofErr w:type="spellStart"/>
            <w:r w:rsidRPr="00AC7BA4">
              <w:rPr>
                <w:rFonts w:ascii="Times New Roman" w:eastAsia="Times New Roman" w:hAnsi="Times New Roman" w:cs="Times New Roman"/>
                <w:color w:val="000000"/>
                <w:lang w:val="uk-UA" w:eastAsia="ru-RU"/>
              </w:rPr>
              <w:t>Пресслужба</w:t>
            </w:r>
            <w:proofErr w:type="spellEnd"/>
            <w:r w:rsidRPr="00AC7BA4">
              <w:rPr>
                <w:rFonts w:ascii="Times New Roman" w:eastAsia="Times New Roman" w:hAnsi="Times New Roman" w:cs="Times New Roman"/>
                <w:color w:val="000000"/>
                <w:lang w:val="uk-UA" w:eastAsia="ru-RU"/>
              </w:rPr>
              <w:t xml:space="preserve"> дипломатичного представництва нагадала, що катастрофа призвела до людських жертв, шкоди здоров’ю людей та довкіллю. Також близько 350 тисяч жителів р</w:t>
            </w:r>
            <w:r w:rsidRPr="00AC7BA4">
              <w:rPr>
                <w:rFonts w:ascii="Times New Roman" w:eastAsia="Times New Roman" w:hAnsi="Times New Roman" w:cs="Times New Roman"/>
                <w:color w:val="000000"/>
                <w:lang w:val="uk-UA" w:eastAsia="ru-RU"/>
              </w:rPr>
              <w:t>е</w:t>
            </w:r>
            <w:r w:rsidRPr="00AC7BA4">
              <w:rPr>
                <w:rFonts w:ascii="Times New Roman" w:eastAsia="Times New Roman" w:hAnsi="Times New Roman" w:cs="Times New Roman"/>
                <w:color w:val="000000"/>
                <w:lang w:val="uk-UA" w:eastAsia="ru-RU"/>
              </w:rPr>
              <w:t>гіону мусили залишити свої домівки.</w:t>
            </w:r>
          </w:p>
          <w:p w:rsidR="00AC7BA4" w:rsidRPr="00324DCC" w:rsidRDefault="00AC7BA4" w:rsidP="00AC7BA4">
            <w:pPr>
              <w:jc w:val="both"/>
              <w:rPr>
                <w:rFonts w:ascii="Times New Roman" w:hAnsi="Times New Roman" w:cs="Times New Roman"/>
                <w:lang w:val="uk-UA"/>
              </w:rPr>
            </w:pPr>
          </w:p>
        </w:tc>
        <w:tc>
          <w:tcPr>
            <w:tcW w:w="4961" w:type="dxa"/>
          </w:tcPr>
          <w:p w:rsidR="00AC7BA4" w:rsidRPr="00324DCC" w:rsidRDefault="00AC7BA4" w:rsidP="00AC7BA4">
            <w:pPr>
              <w:pStyle w:val="a4"/>
              <w:spacing w:after="0" w:line="240" w:lineRule="auto"/>
              <w:rPr>
                <w:lang w:val="uk-UA"/>
              </w:rPr>
            </w:pPr>
            <w:r w:rsidRPr="00324DCC">
              <w:rPr>
                <w:b/>
                <w:bCs/>
                <w:sz w:val="22"/>
                <w:szCs w:val="22"/>
                <w:lang w:val="en-US"/>
              </w:rPr>
              <w:t>EU</w:t>
            </w:r>
            <w:r w:rsidRPr="00324DCC">
              <w:rPr>
                <w:b/>
                <w:bCs/>
                <w:sz w:val="22"/>
                <w:szCs w:val="22"/>
                <w:lang w:val="uk-UA"/>
              </w:rPr>
              <w:t xml:space="preserve"> </w:t>
            </w:r>
            <w:r w:rsidRPr="00324DCC">
              <w:rPr>
                <w:b/>
                <w:bCs/>
                <w:sz w:val="22"/>
                <w:szCs w:val="22"/>
                <w:lang w:val="en-US"/>
              </w:rPr>
              <w:t>calls</w:t>
            </w:r>
            <w:r w:rsidRPr="00324DCC">
              <w:rPr>
                <w:b/>
                <w:bCs/>
                <w:sz w:val="22"/>
                <w:szCs w:val="22"/>
                <w:lang w:val="uk-UA"/>
              </w:rPr>
              <w:t xml:space="preserve"> </w:t>
            </w:r>
            <w:r w:rsidRPr="00324DCC">
              <w:rPr>
                <w:b/>
                <w:bCs/>
                <w:sz w:val="22"/>
                <w:szCs w:val="22"/>
                <w:lang w:val="en-US"/>
              </w:rPr>
              <w:t>on</w:t>
            </w:r>
            <w:r w:rsidRPr="00324DCC">
              <w:rPr>
                <w:b/>
                <w:bCs/>
                <w:sz w:val="22"/>
                <w:szCs w:val="22"/>
                <w:lang w:val="uk-UA"/>
              </w:rPr>
              <w:t xml:space="preserve"> </w:t>
            </w:r>
            <w:r w:rsidRPr="00324DCC">
              <w:rPr>
                <w:b/>
                <w:bCs/>
                <w:sz w:val="22"/>
                <w:szCs w:val="22"/>
                <w:lang w:val="en-US"/>
              </w:rPr>
              <w:t>Russia</w:t>
            </w:r>
            <w:r w:rsidRPr="00324DCC">
              <w:rPr>
                <w:b/>
                <w:bCs/>
                <w:sz w:val="22"/>
                <w:szCs w:val="22"/>
                <w:lang w:val="uk-UA"/>
              </w:rPr>
              <w:t xml:space="preserve"> </w:t>
            </w:r>
            <w:r w:rsidRPr="00324DCC">
              <w:rPr>
                <w:b/>
                <w:bCs/>
                <w:sz w:val="22"/>
                <w:szCs w:val="22"/>
                <w:lang w:val="en-US"/>
              </w:rPr>
              <w:t>to</w:t>
            </w:r>
            <w:r w:rsidRPr="00324DCC">
              <w:rPr>
                <w:b/>
                <w:bCs/>
                <w:sz w:val="22"/>
                <w:szCs w:val="22"/>
                <w:lang w:val="uk-UA"/>
              </w:rPr>
              <w:t xml:space="preserve"> </w:t>
            </w:r>
            <w:r w:rsidRPr="00324DCC">
              <w:rPr>
                <w:b/>
                <w:bCs/>
                <w:sz w:val="22"/>
                <w:szCs w:val="22"/>
                <w:lang w:val="en-US"/>
              </w:rPr>
              <w:t>withdraw</w:t>
            </w:r>
            <w:r w:rsidRPr="00324DCC">
              <w:rPr>
                <w:b/>
                <w:bCs/>
                <w:sz w:val="22"/>
                <w:szCs w:val="22"/>
                <w:lang w:val="uk-UA"/>
              </w:rPr>
              <w:t xml:space="preserve"> </w:t>
            </w:r>
            <w:r w:rsidRPr="00324DCC">
              <w:rPr>
                <w:b/>
                <w:bCs/>
                <w:sz w:val="22"/>
                <w:szCs w:val="22"/>
                <w:lang w:val="en-US"/>
              </w:rPr>
              <w:t>troops</w:t>
            </w:r>
            <w:r w:rsidRPr="00324DCC">
              <w:rPr>
                <w:b/>
                <w:bCs/>
                <w:sz w:val="22"/>
                <w:szCs w:val="22"/>
                <w:lang w:val="uk-UA"/>
              </w:rPr>
              <w:t xml:space="preserve"> </w:t>
            </w:r>
            <w:r w:rsidRPr="00324DCC">
              <w:rPr>
                <w:b/>
                <w:bCs/>
                <w:sz w:val="22"/>
                <w:szCs w:val="22"/>
                <w:lang w:val="en-US"/>
              </w:rPr>
              <w:t>from</w:t>
            </w:r>
            <w:r w:rsidRPr="00324DCC">
              <w:rPr>
                <w:b/>
                <w:bCs/>
                <w:sz w:val="22"/>
                <w:szCs w:val="22"/>
                <w:lang w:val="uk-UA"/>
              </w:rPr>
              <w:t xml:space="preserve"> </w:t>
            </w:r>
            <w:proofErr w:type="spellStart"/>
            <w:r w:rsidRPr="00324DCC">
              <w:rPr>
                <w:b/>
                <w:bCs/>
                <w:sz w:val="22"/>
                <w:szCs w:val="22"/>
                <w:lang w:val="en-US"/>
              </w:rPr>
              <w:t>Zaporizhzhya</w:t>
            </w:r>
            <w:proofErr w:type="spellEnd"/>
            <w:r w:rsidRPr="00324DCC">
              <w:rPr>
                <w:b/>
                <w:bCs/>
                <w:sz w:val="22"/>
                <w:szCs w:val="22"/>
                <w:lang w:val="uk-UA"/>
              </w:rPr>
              <w:t xml:space="preserve"> </w:t>
            </w:r>
            <w:r w:rsidRPr="00324DCC">
              <w:rPr>
                <w:b/>
                <w:bCs/>
                <w:sz w:val="22"/>
                <w:szCs w:val="22"/>
                <w:lang w:val="en-US"/>
              </w:rPr>
              <w:t>nuclear</w:t>
            </w:r>
            <w:r w:rsidRPr="00324DCC">
              <w:rPr>
                <w:b/>
                <w:bCs/>
                <w:sz w:val="22"/>
                <w:szCs w:val="22"/>
                <w:lang w:val="uk-UA"/>
              </w:rPr>
              <w:t xml:space="preserve"> </w:t>
            </w:r>
            <w:r w:rsidRPr="00324DCC">
              <w:rPr>
                <w:b/>
                <w:bCs/>
                <w:sz w:val="22"/>
                <w:szCs w:val="22"/>
                <w:lang w:val="en-US"/>
              </w:rPr>
              <w:t>power</w:t>
            </w:r>
            <w:r w:rsidRPr="00324DCC">
              <w:rPr>
                <w:b/>
                <w:bCs/>
                <w:sz w:val="22"/>
                <w:szCs w:val="22"/>
                <w:lang w:val="uk-UA"/>
              </w:rPr>
              <w:t xml:space="preserve"> </w:t>
            </w:r>
            <w:r w:rsidRPr="00324DCC">
              <w:rPr>
                <w:b/>
                <w:bCs/>
                <w:sz w:val="22"/>
                <w:szCs w:val="22"/>
                <w:lang w:val="en-US"/>
              </w:rPr>
              <w:t>plant</w:t>
            </w:r>
          </w:p>
          <w:p w:rsidR="00AC7BA4" w:rsidRPr="00324DCC" w:rsidRDefault="00AC7BA4" w:rsidP="00AC7BA4">
            <w:pPr>
              <w:pStyle w:val="a4"/>
              <w:spacing w:after="0" w:line="360" w:lineRule="auto"/>
              <w:rPr>
                <w:lang w:val="en-US"/>
              </w:rPr>
            </w:pPr>
            <w:r w:rsidRPr="00324DCC">
              <w:rPr>
                <w:sz w:val="22"/>
                <w:szCs w:val="22"/>
                <w:lang w:val="en-US"/>
              </w:rPr>
              <w:t>26 April 20:53</w:t>
            </w:r>
          </w:p>
          <w:p w:rsidR="00AC7BA4" w:rsidRPr="00324DCC" w:rsidRDefault="00AC7BA4" w:rsidP="00AC7BA4">
            <w:pPr>
              <w:pStyle w:val="a4"/>
              <w:spacing w:after="0" w:line="240" w:lineRule="auto"/>
              <w:jc w:val="both"/>
              <w:rPr>
                <w:lang w:val="en-US"/>
              </w:rPr>
            </w:pPr>
            <w:r w:rsidRPr="00324DCC">
              <w:rPr>
                <w:sz w:val="22"/>
                <w:szCs w:val="22"/>
                <w:lang w:val="en-US"/>
              </w:rPr>
              <w:t xml:space="preserve">The EU is calling on Russia to withdraw its troops from </w:t>
            </w:r>
            <w:proofErr w:type="spellStart"/>
            <w:r w:rsidRPr="00324DCC">
              <w:rPr>
                <w:sz w:val="22"/>
                <w:szCs w:val="22"/>
                <w:lang w:val="en-US"/>
              </w:rPr>
              <w:t>Zaporizhzhya</w:t>
            </w:r>
            <w:proofErr w:type="spellEnd"/>
            <w:r w:rsidRPr="00324DCC">
              <w:rPr>
                <w:sz w:val="22"/>
                <w:szCs w:val="22"/>
                <w:lang w:val="en-US"/>
              </w:rPr>
              <w:t xml:space="preserve"> nuclear power plant according to a joint statement by EU High Re</w:t>
            </w:r>
            <w:r w:rsidRPr="00324DCC">
              <w:rPr>
                <w:sz w:val="22"/>
                <w:szCs w:val="22"/>
                <w:lang w:val="en-US"/>
              </w:rPr>
              <w:t>p</w:t>
            </w:r>
            <w:r w:rsidRPr="00324DCC">
              <w:rPr>
                <w:sz w:val="22"/>
                <w:szCs w:val="22"/>
                <w:lang w:val="en-US"/>
              </w:rPr>
              <w:t xml:space="preserve">resentative for Foreign Affairs </w:t>
            </w:r>
            <w:proofErr w:type="spellStart"/>
            <w:r w:rsidRPr="00324DCC">
              <w:rPr>
                <w:sz w:val="22"/>
                <w:szCs w:val="22"/>
                <w:lang w:val="en-US"/>
              </w:rPr>
              <w:t>Jozeph</w:t>
            </w:r>
            <w:proofErr w:type="spellEnd"/>
            <w:r w:rsidRPr="00324DCC">
              <w:rPr>
                <w:sz w:val="22"/>
                <w:szCs w:val="22"/>
                <w:lang w:val="en-US"/>
              </w:rPr>
              <w:t xml:space="preserve"> </w:t>
            </w:r>
            <w:proofErr w:type="spellStart"/>
            <w:r w:rsidRPr="00324DCC">
              <w:rPr>
                <w:sz w:val="22"/>
                <w:szCs w:val="22"/>
                <w:lang w:val="en-US"/>
              </w:rPr>
              <w:t>Borrel</w:t>
            </w:r>
            <w:proofErr w:type="spellEnd"/>
            <w:r w:rsidRPr="00324DCC">
              <w:rPr>
                <w:sz w:val="22"/>
                <w:szCs w:val="22"/>
                <w:lang w:val="en-US"/>
              </w:rPr>
              <w:t xml:space="preserve"> and EU Commissioner for energy </w:t>
            </w:r>
            <w:proofErr w:type="spellStart"/>
            <w:r w:rsidRPr="00324DCC">
              <w:rPr>
                <w:sz w:val="22"/>
                <w:szCs w:val="22"/>
                <w:lang w:val="en-US"/>
              </w:rPr>
              <w:t>Kadri</w:t>
            </w:r>
            <w:proofErr w:type="spellEnd"/>
            <w:r w:rsidRPr="00324DCC">
              <w:rPr>
                <w:sz w:val="22"/>
                <w:szCs w:val="22"/>
                <w:lang w:val="en-US"/>
              </w:rPr>
              <w:t xml:space="preserve"> </w:t>
            </w:r>
            <w:proofErr w:type="spellStart"/>
            <w:r w:rsidRPr="00324DCC">
              <w:rPr>
                <w:sz w:val="22"/>
                <w:szCs w:val="22"/>
                <w:lang w:val="en-US"/>
              </w:rPr>
              <w:t>Simson</w:t>
            </w:r>
            <w:proofErr w:type="spellEnd"/>
            <w:r w:rsidRPr="00324DCC">
              <w:rPr>
                <w:sz w:val="22"/>
                <w:szCs w:val="22"/>
                <w:lang w:val="en-US"/>
              </w:rPr>
              <w:t>. It was issued by EU Representative on 26 April in Ukraine.</w:t>
            </w:r>
          </w:p>
          <w:p w:rsidR="00AC7BA4" w:rsidRPr="00324DCC" w:rsidRDefault="00AC7BA4" w:rsidP="00047499">
            <w:pPr>
              <w:pStyle w:val="a4"/>
              <w:spacing w:after="0" w:line="240" w:lineRule="auto"/>
              <w:jc w:val="both"/>
              <w:rPr>
                <w:lang w:val="uk-UA"/>
              </w:rPr>
            </w:pPr>
            <w:r w:rsidRPr="00324DCC">
              <w:rPr>
                <w:sz w:val="22"/>
                <w:szCs w:val="22"/>
                <w:lang w:val="en-US"/>
              </w:rPr>
              <w:t>The statement was dedicated to the 36</w:t>
            </w:r>
            <w:r w:rsidRPr="00324DCC">
              <w:rPr>
                <w:sz w:val="22"/>
                <w:szCs w:val="22"/>
                <w:vertAlign w:val="superscript"/>
                <w:lang w:val="en-US"/>
              </w:rPr>
              <w:t>th</w:t>
            </w:r>
            <w:r w:rsidRPr="00324DCC">
              <w:rPr>
                <w:sz w:val="22"/>
                <w:szCs w:val="22"/>
                <w:lang w:val="en-US"/>
              </w:rPr>
              <w:t xml:space="preserve"> ann</w:t>
            </w:r>
            <w:r w:rsidRPr="00324DCC">
              <w:rPr>
                <w:sz w:val="22"/>
                <w:szCs w:val="22"/>
                <w:lang w:val="en-US"/>
              </w:rPr>
              <w:t>i</w:t>
            </w:r>
            <w:r w:rsidRPr="00324DCC">
              <w:rPr>
                <w:sz w:val="22"/>
                <w:szCs w:val="22"/>
                <w:lang w:val="en-US"/>
              </w:rPr>
              <w:t>versary of the Chernobyl accident. The press service of the diplomatic mission reminded that the accident resulted in human casualties, da</w:t>
            </w:r>
            <w:r w:rsidRPr="00324DCC">
              <w:rPr>
                <w:sz w:val="22"/>
                <w:szCs w:val="22"/>
                <w:lang w:val="en-US"/>
              </w:rPr>
              <w:t>m</w:t>
            </w:r>
            <w:r w:rsidRPr="00324DCC">
              <w:rPr>
                <w:sz w:val="22"/>
                <w:szCs w:val="22"/>
                <w:lang w:val="en-US"/>
              </w:rPr>
              <w:t>age to human health and the environment. Also about 350 000 of residents had to leave their homes.</w:t>
            </w:r>
          </w:p>
          <w:p w:rsidR="00AC7BA4" w:rsidRPr="00324DCC" w:rsidRDefault="00AC7BA4">
            <w:pPr>
              <w:rPr>
                <w:rFonts w:ascii="Times New Roman" w:hAnsi="Times New Roman" w:cs="Times New Roman"/>
                <w:lang w:val="uk-UA"/>
              </w:rPr>
            </w:pPr>
          </w:p>
        </w:tc>
      </w:tr>
      <w:tr w:rsidR="00AC7BA4" w:rsidRPr="00324DCC" w:rsidTr="00047499">
        <w:tc>
          <w:tcPr>
            <w:tcW w:w="9923" w:type="dxa"/>
            <w:gridSpan w:val="2"/>
          </w:tcPr>
          <w:p w:rsidR="00AC7BA4" w:rsidRPr="00324DCC" w:rsidRDefault="00AC7BA4" w:rsidP="00AC7BA4">
            <w:pPr>
              <w:jc w:val="center"/>
              <w:rPr>
                <w:rFonts w:ascii="Times New Roman" w:hAnsi="Times New Roman" w:cs="Times New Roman"/>
                <w:b/>
                <w:bCs/>
                <w:lang w:val="uk-UA"/>
              </w:rPr>
            </w:pPr>
            <w:r w:rsidRPr="00324DCC">
              <w:rPr>
                <w:rFonts w:ascii="Times New Roman" w:hAnsi="Times New Roman" w:cs="Times New Roman"/>
                <w:b/>
                <w:lang w:val="uk-UA"/>
              </w:rPr>
              <w:t>ЕКОНОМІЧНИЙ</w:t>
            </w:r>
          </w:p>
        </w:tc>
      </w:tr>
      <w:tr w:rsidR="00AC7BA4" w:rsidRPr="00324DCC" w:rsidTr="00047499">
        <w:tc>
          <w:tcPr>
            <w:tcW w:w="4962" w:type="dxa"/>
          </w:tcPr>
          <w:p w:rsidR="00AC7BA4" w:rsidRPr="00324DCC" w:rsidRDefault="00AC7BA4" w:rsidP="00AC7BA4">
            <w:pPr>
              <w:pStyle w:val="a4"/>
              <w:spacing w:after="0" w:line="240" w:lineRule="auto"/>
              <w:jc w:val="center"/>
              <w:rPr>
                <w:lang w:val="uk-UA"/>
              </w:rPr>
            </w:pPr>
            <w:bookmarkStart w:id="0" w:name="bookmark4"/>
            <w:bookmarkEnd w:id="0"/>
            <w:r w:rsidRPr="00324DCC">
              <w:rPr>
                <w:b/>
                <w:bCs/>
                <w:sz w:val="22"/>
                <w:szCs w:val="22"/>
                <w:lang w:val="uk-UA"/>
              </w:rPr>
              <w:t>СТАТТЯ 6 РОЗПОДІЛ ПРИБУТКУ ТА ЗБИ</w:t>
            </w:r>
            <w:r w:rsidRPr="00324DCC">
              <w:rPr>
                <w:b/>
                <w:bCs/>
                <w:sz w:val="22"/>
                <w:szCs w:val="22"/>
                <w:lang w:val="uk-UA"/>
              </w:rPr>
              <w:t>Т</w:t>
            </w:r>
            <w:r w:rsidRPr="00324DCC">
              <w:rPr>
                <w:b/>
                <w:bCs/>
                <w:sz w:val="22"/>
                <w:szCs w:val="22"/>
                <w:lang w:val="uk-UA"/>
              </w:rPr>
              <w:t>КІВ</w:t>
            </w:r>
          </w:p>
          <w:p w:rsidR="00AC7BA4" w:rsidRPr="00324DCC" w:rsidRDefault="00AC7BA4" w:rsidP="00AC7BA4">
            <w:pPr>
              <w:pStyle w:val="a4"/>
              <w:spacing w:before="0" w:beforeAutospacing="0" w:after="0" w:line="240" w:lineRule="auto"/>
              <w:ind w:firstLine="363"/>
              <w:jc w:val="both"/>
            </w:pPr>
            <w:r w:rsidRPr="00324DCC">
              <w:rPr>
                <w:sz w:val="22"/>
                <w:szCs w:val="22"/>
                <w:lang w:val="uk-UA"/>
              </w:rPr>
              <w:t xml:space="preserve">6.1. </w:t>
            </w:r>
            <w:proofErr w:type="spellStart"/>
            <w:r w:rsidRPr="00324DCC">
              <w:rPr>
                <w:sz w:val="22"/>
                <w:szCs w:val="22"/>
                <w:lang w:val="uk-UA"/>
              </w:rPr>
              <w:t>Прибуто</w:t>
            </w:r>
            <w:proofErr w:type="spellEnd"/>
            <w:r w:rsidRPr="00324DCC">
              <w:rPr>
                <w:sz w:val="22"/>
                <w:szCs w:val="22"/>
              </w:rPr>
              <w:t xml:space="preserve">к </w:t>
            </w:r>
            <w:proofErr w:type="spellStart"/>
            <w:r w:rsidRPr="00324DCC">
              <w:rPr>
                <w:sz w:val="22"/>
                <w:szCs w:val="22"/>
              </w:rPr>
              <w:t>підлягає</w:t>
            </w:r>
            <w:proofErr w:type="spellEnd"/>
            <w:r w:rsidRPr="00324DCC">
              <w:rPr>
                <w:sz w:val="22"/>
                <w:szCs w:val="22"/>
              </w:rPr>
              <w:t xml:space="preserve"> </w:t>
            </w:r>
            <w:proofErr w:type="spellStart"/>
            <w:r w:rsidRPr="00324DCC">
              <w:rPr>
                <w:sz w:val="22"/>
                <w:szCs w:val="22"/>
              </w:rPr>
              <w:t>оподаткуванню</w:t>
            </w:r>
            <w:proofErr w:type="spellEnd"/>
            <w:r w:rsidRPr="00324DCC">
              <w:rPr>
                <w:sz w:val="22"/>
                <w:szCs w:val="22"/>
              </w:rPr>
              <w:t xml:space="preserve"> </w:t>
            </w:r>
            <w:proofErr w:type="spellStart"/>
            <w:r w:rsidRPr="00324DCC">
              <w:rPr>
                <w:sz w:val="22"/>
                <w:szCs w:val="22"/>
              </w:rPr>
              <w:t>відповідно</w:t>
            </w:r>
            <w:proofErr w:type="spellEnd"/>
            <w:r w:rsidRPr="00324DCC">
              <w:rPr>
                <w:sz w:val="22"/>
                <w:szCs w:val="22"/>
              </w:rPr>
              <w:t xml:space="preserve"> до </w:t>
            </w:r>
            <w:proofErr w:type="spellStart"/>
            <w:r w:rsidRPr="00324DCC">
              <w:rPr>
                <w:sz w:val="22"/>
                <w:szCs w:val="22"/>
              </w:rPr>
              <w:t>діючого</w:t>
            </w:r>
            <w:proofErr w:type="spellEnd"/>
            <w:r w:rsidRPr="00324DCC">
              <w:rPr>
                <w:sz w:val="22"/>
                <w:szCs w:val="22"/>
              </w:rPr>
              <w:t xml:space="preserve"> </w:t>
            </w:r>
            <w:proofErr w:type="spellStart"/>
            <w:r w:rsidRPr="00324DCC">
              <w:rPr>
                <w:sz w:val="22"/>
                <w:szCs w:val="22"/>
              </w:rPr>
              <w:t>законодавства</w:t>
            </w:r>
            <w:proofErr w:type="spellEnd"/>
            <w:r w:rsidRPr="00324DCC">
              <w:rPr>
                <w:sz w:val="22"/>
                <w:szCs w:val="22"/>
              </w:rPr>
              <w:t xml:space="preserve"> </w:t>
            </w:r>
            <w:proofErr w:type="spellStart"/>
            <w:r w:rsidRPr="00324DCC">
              <w:rPr>
                <w:sz w:val="22"/>
                <w:szCs w:val="22"/>
              </w:rPr>
              <w:t>України</w:t>
            </w:r>
            <w:proofErr w:type="spellEnd"/>
            <w:r w:rsidRPr="00324DCC">
              <w:rPr>
                <w:sz w:val="22"/>
                <w:szCs w:val="22"/>
              </w:rPr>
              <w:t>.</w:t>
            </w:r>
          </w:p>
          <w:p w:rsidR="00AC7BA4" w:rsidRPr="00324DCC" w:rsidRDefault="00AC7BA4" w:rsidP="00AC7BA4">
            <w:pPr>
              <w:pStyle w:val="a4"/>
              <w:spacing w:before="0" w:beforeAutospacing="0" w:after="0" w:line="240" w:lineRule="auto"/>
              <w:ind w:firstLine="363"/>
              <w:jc w:val="both"/>
            </w:pPr>
            <w:r w:rsidRPr="00324DCC">
              <w:rPr>
                <w:sz w:val="22"/>
                <w:szCs w:val="22"/>
              </w:rPr>
              <w:t xml:space="preserve">6.2. </w:t>
            </w:r>
            <w:proofErr w:type="spellStart"/>
            <w:r w:rsidRPr="00324DCC">
              <w:rPr>
                <w:sz w:val="22"/>
                <w:szCs w:val="22"/>
              </w:rPr>
              <w:t>Прибуток</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w:t>
            </w:r>
            <w:proofErr w:type="spellStart"/>
            <w:r w:rsidRPr="00324DCC">
              <w:rPr>
                <w:sz w:val="22"/>
                <w:szCs w:val="22"/>
              </w:rPr>
              <w:t>який</w:t>
            </w:r>
            <w:proofErr w:type="spellEnd"/>
            <w:r w:rsidRPr="00324DCC">
              <w:rPr>
                <w:sz w:val="22"/>
                <w:szCs w:val="22"/>
              </w:rPr>
              <w:t xml:space="preserve"> </w:t>
            </w:r>
            <w:proofErr w:type="spellStart"/>
            <w:r w:rsidRPr="00324DCC">
              <w:rPr>
                <w:sz w:val="22"/>
                <w:szCs w:val="22"/>
              </w:rPr>
              <w:t>залиши</w:t>
            </w:r>
            <w:r w:rsidRPr="00324DCC">
              <w:rPr>
                <w:sz w:val="22"/>
                <w:szCs w:val="22"/>
              </w:rPr>
              <w:t>в</w:t>
            </w:r>
            <w:r w:rsidRPr="00324DCC">
              <w:rPr>
                <w:sz w:val="22"/>
                <w:szCs w:val="22"/>
              </w:rPr>
              <w:t>ся</w:t>
            </w:r>
            <w:proofErr w:type="spellEnd"/>
            <w:r w:rsidRPr="00324DCC">
              <w:rPr>
                <w:sz w:val="22"/>
                <w:szCs w:val="22"/>
              </w:rPr>
              <w:t xml:space="preserve"> </w:t>
            </w:r>
            <w:proofErr w:type="spellStart"/>
            <w:proofErr w:type="gramStart"/>
            <w:r w:rsidRPr="00324DCC">
              <w:rPr>
                <w:sz w:val="22"/>
                <w:szCs w:val="22"/>
              </w:rPr>
              <w:t>п</w:t>
            </w:r>
            <w:proofErr w:type="gramEnd"/>
            <w:r w:rsidRPr="00324DCC">
              <w:rPr>
                <w:sz w:val="22"/>
                <w:szCs w:val="22"/>
              </w:rPr>
              <w:t>ісля</w:t>
            </w:r>
            <w:proofErr w:type="spellEnd"/>
            <w:r w:rsidRPr="00324DCC">
              <w:rPr>
                <w:sz w:val="22"/>
                <w:szCs w:val="22"/>
              </w:rPr>
              <w:t xml:space="preserve"> </w:t>
            </w:r>
            <w:proofErr w:type="spellStart"/>
            <w:r w:rsidRPr="00324DCC">
              <w:rPr>
                <w:sz w:val="22"/>
                <w:szCs w:val="22"/>
              </w:rPr>
              <w:t>оподаткування</w:t>
            </w:r>
            <w:proofErr w:type="spellEnd"/>
            <w:r w:rsidRPr="00324DCC">
              <w:rPr>
                <w:sz w:val="22"/>
                <w:szCs w:val="22"/>
              </w:rPr>
              <w:t xml:space="preserve">, </w:t>
            </w:r>
            <w:proofErr w:type="spellStart"/>
            <w:r w:rsidRPr="00324DCC">
              <w:rPr>
                <w:sz w:val="22"/>
                <w:szCs w:val="22"/>
              </w:rPr>
              <w:t>інших</w:t>
            </w:r>
            <w:proofErr w:type="spellEnd"/>
            <w:r w:rsidRPr="00324DCC">
              <w:rPr>
                <w:sz w:val="22"/>
                <w:szCs w:val="22"/>
              </w:rPr>
              <w:t xml:space="preserve"> </w:t>
            </w:r>
            <w:proofErr w:type="spellStart"/>
            <w:r w:rsidRPr="00324DCC">
              <w:rPr>
                <w:sz w:val="22"/>
                <w:szCs w:val="22"/>
              </w:rPr>
              <w:t>платежів</w:t>
            </w:r>
            <w:proofErr w:type="spellEnd"/>
            <w:r w:rsidRPr="00324DCC">
              <w:rPr>
                <w:sz w:val="22"/>
                <w:szCs w:val="22"/>
              </w:rPr>
              <w:t xml:space="preserve"> у бюджет, </w:t>
            </w:r>
            <w:proofErr w:type="spellStart"/>
            <w:r w:rsidRPr="00324DCC">
              <w:rPr>
                <w:sz w:val="22"/>
                <w:szCs w:val="22"/>
              </w:rPr>
              <w:t>використовується</w:t>
            </w:r>
            <w:proofErr w:type="spellEnd"/>
            <w:r w:rsidRPr="00324DCC">
              <w:rPr>
                <w:sz w:val="22"/>
                <w:szCs w:val="22"/>
              </w:rPr>
              <w:t xml:space="preserve"> для </w:t>
            </w:r>
            <w:proofErr w:type="spellStart"/>
            <w:r w:rsidRPr="00324DCC">
              <w:rPr>
                <w:sz w:val="22"/>
                <w:szCs w:val="22"/>
              </w:rPr>
              <w:t>створення</w:t>
            </w:r>
            <w:proofErr w:type="spellEnd"/>
            <w:r w:rsidRPr="00324DCC">
              <w:rPr>
                <w:sz w:val="22"/>
                <w:szCs w:val="22"/>
              </w:rPr>
              <w:t xml:space="preserve"> </w:t>
            </w:r>
            <w:proofErr w:type="spellStart"/>
            <w:r w:rsidRPr="00324DCC">
              <w:rPr>
                <w:sz w:val="22"/>
                <w:szCs w:val="22"/>
              </w:rPr>
              <w:t>фондів</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на </w:t>
            </w:r>
            <w:proofErr w:type="spellStart"/>
            <w:r w:rsidRPr="00324DCC">
              <w:rPr>
                <w:sz w:val="22"/>
                <w:szCs w:val="22"/>
              </w:rPr>
              <w:t>винагороду</w:t>
            </w:r>
            <w:proofErr w:type="spellEnd"/>
            <w:r w:rsidRPr="00324DCC">
              <w:rPr>
                <w:sz w:val="22"/>
                <w:szCs w:val="22"/>
              </w:rPr>
              <w:t xml:space="preserve"> </w:t>
            </w:r>
            <w:proofErr w:type="spellStart"/>
            <w:r w:rsidRPr="00324DCC">
              <w:rPr>
                <w:sz w:val="22"/>
                <w:szCs w:val="22"/>
              </w:rPr>
              <w:t>Учасників</w:t>
            </w:r>
            <w:proofErr w:type="spellEnd"/>
            <w:r w:rsidRPr="00324DCC">
              <w:rPr>
                <w:sz w:val="22"/>
                <w:szCs w:val="22"/>
              </w:rPr>
              <w:t xml:space="preserve"> </w:t>
            </w:r>
            <w:proofErr w:type="spellStart"/>
            <w:r w:rsidRPr="00324DCC">
              <w:rPr>
                <w:sz w:val="22"/>
                <w:szCs w:val="22"/>
              </w:rPr>
              <w:t>виборних</w:t>
            </w:r>
            <w:proofErr w:type="spellEnd"/>
            <w:r w:rsidRPr="00324DCC">
              <w:rPr>
                <w:sz w:val="22"/>
                <w:szCs w:val="22"/>
              </w:rPr>
              <w:t xml:space="preserve"> </w:t>
            </w:r>
            <w:proofErr w:type="spellStart"/>
            <w:r w:rsidRPr="00324DCC">
              <w:rPr>
                <w:sz w:val="22"/>
                <w:szCs w:val="22"/>
              </w:rPr>
              <w:t>органів</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та </w:t>
            </w:r>
            <w:proofErr w:type="spellStart"/>
            <w:r w:rsidRPr="00324DCC">
              <w:rPr>
                <w:sz w:val="22"/>
                <w:szCs w:val="22"/>
              </w:rPr>
              <w:t>інші</w:t>
            </w:r>
            <w:proofErr w:type="spellEnd"/>
            <w:r w:rsidRPr="00324DCC">
              <w:rPr>
                <w:sz w:val="22"/>
                <w:szCs w:val="22"/>
              </w:rPr>
              <w:t xml:space="preserve"> </w:t>
            </w:r>
            <w:proofErr w:type="spellStart"/>
            <w:r w:rsidRPr="00324DCC">
              <w:rPr>
                <w:sz w:val="22"/>
                <w:szCs w:val="22"/>
              </w:rPr>
              <w:t>цілі</w:t>
            </w:r>
            <w:proofErr w:type="spellEnd"/>
            <w:r w:rsidRPr="00324DCC">
              <w:rPr>
                <w:sz w:val="22"/>
                <w:szCs w:val="22"/>
              </w:rPr>
              <w:t xml:space="preserve"> у порядку, </w:t>
            </w:r>
            <w:proofErr w:type="spellStart"/>
            <w:r w:rsidRPr="00324DCC">
              <w:rPr>
                <w:sz w:val="22"/>
                <w:szCs w:val="22"/>
              </w:rPr>
              <w:t>встановлен</w:t>
            </w:r>
            <w:r w:rsidRPr="00324DCC">
              <w:rPr>
                <w:sz w:val="22"/>
                <w:szCs w:val="22"/>
              </w:rPr>
              <w:t>о</w:t>
            </w:r>
            <w:r w:rsidRPr="00324DCC">
              <w:rPr>
                <w:sz w:val="22"/>
                <w:szCs w:val="22"/>
              </w:rPr>
              <w:t>му</w:t>
            </w:r>
            <w:proofErr w:type="spellEnd"/>
            <w:r w:rsidRPr="00324DCC">
              <w:rPr>
                <w:sz w:val="22"/>
                <w:szCs w:val="22"/>
                <w:lang w:val="uk-UA"/>
              </w:rPr>
              <w:t> </w:t>
            </w:r>
            <w:proofErr w:type="spellStart"/>
            <w:r w:rsidRPr="00324DCC">
              <w:rPr>
                <w:sz w:val="22"/>
                <w:szCs w:val="22"/>
              </w:rPr>
              <w:t>Загальними</w:t>
            </w:r>
            <w:proofErr w:type="spellEnd"/>
            <w:r w:rsidRPr="00324DCC">
              <w:rPr>
                <w:sz w:val="22"/>
                <w:szCs w:val="22"/>
                <w:lang w:val="uk-UA"/>
              </w:rPr>
              <w:t> </w:t>
            </w:r>
            <w:proofErr w:type="spellStart"/>
            <w:r w:rsidRPr="00324DCC">
              <w:rPr>
                <w:sz w:val="22"/>
                <w:szCs w:val="22"/>
              </w:rPr>
              <w:t>зборами</w:t>
            </w:r>
            <w:proofErr w:type="spellEnd"/>
            <w:r w:rsidRPr="00324DCC">
              <w:rPr>
                <w:sz w:val="22"/>
                <w:szCs w:val="22"/>
                <w:lang w:val="uk-UA"/>
              </w:rPr>
              <w:t> </w:t>
            </w:r>
            <w:proofErr w:type="spellStart"/>
            <w:r w:rsidRPr="00324DCC">
              <w:rPr>
                <w:sz w:val="22"/>
                <w:szCs w:val="22"/>
              </w:rPr>
              <w:t>Учасників</w:t>
            </w:r>
            <w:proofErr w:type="spellEnd"/>
            <w:r w:rsidRPr="00324DCC">
              <w:rPr>
                <w:sz w:val="22"/>
                <w:szCs w:val="22"/>
              </w:rPr>
              <w:t xml:space="preserve">. </w:t>
            </w:r>
            <w:proofErr w:type="spellStart"/>
            <w:r w:rsidRPr="00324DCC">
              <w:rPr>
                <w:sz w:val="22"/>
                <w:szCs w:val="22"/>
              </w:rPr>
              <w:t>Решта</w:t>
            </w:r>
            <w:proofErr w:type="spellEnd"/>
            <w:r w:rsidRPr="00324DCC">
              <w:rPr>
                <w:sz w:val="22"/>
                <w:szCs w:val="22"/>
              </w:rPr>
              <w:t xml:space="preserve"> </w:t>
            </w:r>
            <w:proofErr w:type="spellStart"/>
            <w:r w:rsidRPr="00324DCC">
              <w:rPr>
                <w:sz w:val="22"/>
                <w:szCs w:val="22"/>
              </w:rPr>
              <w:t>прибутку</w:t>
            </w:r>
            <w:proofErr w:type="spellEnd"/>
            <w:r w:rsidRPr="00324DCC">
              <w:rPr>
                <w:sz w:val="22"/>
                <w:szCs w:val="22"/>
              </w:rPr>
              <w:t xml:space="preserve"> </w:t>
            </w:r>
            <w:proofErr w:type="spellStart"/>
            <w:r w:rsidRPr="00324DCC">
              <w:rPr>
                <w:sz w:val="22"/>
                <w:szCs w:val="22"/>
              </w:rPr>
              <w:t>розподіляється</w:t>
            </w:r>
            <w:proofErr w:type="spellEnd"/>
            <w:r w:rsidRPr="00324DCC">
              <w:rPr>
                <w:sz w:val="22"/>
                <w:szCs w:val="22"/>
              </w:rPr>
              <w:t xml:space="preserve"> </w:t>
            </w:r>
            <w:proofErr w:type="spellStart"/>
            <w:r w:rsidRPr="00324DCC">
              <w:rPr>
                <w:sz w:val="22"/>
                <w:szCs w:val="22"/>
              </w:rPr>
              <w:t>між</w:t>
            </w:r>
            <w:proofErr w:type="spellEnd"/>
            <w:r w:rsidRPr="00324DCC">
              <w:rPr>
                <w:sz w:val="22"/>
                <w:szCs w:val="22"/>
              </w:rPr>
              <w:t xml:space="preserve"> </w:t>
            </w:r>
            <w:proofErr w:type="spellStart"/>
            <w:r w:rsidRPr="00324DCC">
              <w:rPr>
                <w:sz w:val="22"/>
                <w:szCs w:val="22"/>
              </w:rPr>
              <w:t>Учасниками</w:t>
            </w:r>
            <w:proofErr w:type="spellEnd"/>
            <w:r w:rsidRPr="00324DCC">
              <w:rPr>
                <w:sz w:val="22"/>
                <w:szCs w:val="22"/>
              </w:rPr>
              <w:t xml:space="preserve"> </w:t>
            </w:r>
            <w:proofErr w:type="spellStart"/>
            <w:r w:rsidRPr="00324DCC">
              <w:rPr>
                <w:sz w:val="22"/>
                <w:szCs w:val="22"/>
              </w:rPr>
              <w:t>пропорційно</w:t>
            </w:r>
            <w:proofErr w:type="spellEnd"/>
            <w:r w:rsidRPr="00324DCC">
              <w:rPr>
                <w:sz w:val="22"/>
                <w:szCs w:val="22"/>
              </w:rPr>
              <w:t xml:space="preserve"> </w:t>
            </w:r>
            <w:proofErr w:type="spellStart"/>
            <w:r w:rsidRPr="00324DCC">
              <w:rPr>
                <w:sz w:val="22"/>
                <w:szCs w:val="22"/>
              </w:rPr>
              <w:t>їх</w:t>
            </w:r>
            <w:proofErr w:type="spellEnd"/>
            <w:r w:rsidRPr="00324DCC">
              <w:rPr>
                <w:sz w:val="22"/>
                <w:szCs w:val="22"/>
              </w:rPr>
              <w:t xml:space="preserve"> </w:t>
            </w:r>
            <w:proofErr w:type="spellStart"/>
            <w:r w:rsidRPr="00324DCC">
              <w:rPr>
                <w:sz w:val="22"/>
                <w:szCs w:val="22"/>
              </w:rPr>
              <w:t>внескам</w:t>
            </w:r>
            <w:proofErr w:type="spellEnd"/>
            <w:r w:rsidRPr="00324DCC">
              <w:rPr>
                <w:sz w:val="22"/>
                <w:szCs w:val="22"/>
              </w:rPr>
              <w:t xml:space="preserve"> до Статутного </w:t>
            </w:r>
            <w:proofErr w:type="spellStart"/>
            <w:r w:rsidRPr="00324DCC">
              <w:rPr>
                <w:sz w:val="22"/>
                <w:szCs w:val="22"/>
              </w:rPr>
              <w:t>капіталу</w:t>
            </w:r>
            <w:proofErr w:type="spellEnd"/>
            <w:r w:rsidRPr="00324DCC">
              <w:rPr>
                <w:sz w:val="22"/>
                <w:szCs w:val="22"/>
              </w:rPr>
              <w:t>.</w:t>
            </w:r>
          </w:p>
          <w:p w:rsidR="00AC7BA4" w:rsidRPr="00324DCC" w:rsidRDefault="00AC7BA4" w:rsidP="00AC7BA4">
            <w:pPr>
              <w:pStyle w:val="a4"/>
              <w:spacing w:before="0" w:beforeAutospacing="0" w:after="0" w:line="240" w:lineRule="auto"/>
              <w:ind w:firstLine="363"/>
              <w:jc w:val="both"/>
            </w:pPr>
            <w:r w:rsidRPr="00324DCC">
              <w:rPr>
                <w:sz w:val="22"/>
                <w:szCs w:val="22"/>
              </w:rPr>
              <w:t xml:space="preserve">Право на </w:t>
            </w:r>
            <w:proofErr w:type="spellStart"/>
            <w:r w:rsidRPr="00324DCC">
              <w:rPr>
                <w:sz w:val="22"/>
                <w:szCs w:val="22"/>
              </w:rPr>
              <w:t>отримання</w:t>
            </w:r>
            <w:proofErr w:type="spellEnd"/>
            <w:r w:rsidRPr="00324DCC">
              <w:rPr>
                <w:sz w:val="22"/>
                <w:szCs w:val="22"/>
              </w:rPr>
              <w:t xml:space="preserve"> </w:t>
            </w:r>
            <w:proofErr w:type="spellStart"/>
            <w:r w:rsidRPr="00324DCC">
              <w:rPr>
                <w:sz w:val="22"/>
                <w:szCs w:val="22"/>
              </w:rPr>
              <w:t>частки</w:t>
            </w:r>
            <w:proofErr w:type="spellEnd"/>
            <w:r w:rsidRPr="00324DCC">
              <w:rPr>
                <w:sz w:val="22"/>
                <w:szCs w:val="22"/>
              </w:rPr>
              <w:t xml:space="preserve"> </w:t>
            </w:r>
            <w:proofErr w:type="spellStart"/>
            <w:r w:rsidRPr="00324DCC">
              <w:rPr>
                <w:sz w:val="22"/>
                <w:szCs w:val="22"/>
              </w:rPr>
              <w:t>прибутку</w:t>
            </w:r>
            <w:proofErr w:type="spellEnd"/>
            <w:r w:rsidRPr="00324DCC">
              <w:rPr>
                <w:sz w:val="22"/>
                <w:szCs w:val="22"/>
              </w:rPr>
              <w:t xml:space="preserve"> (</w:t>
            </w:r>
            <w:proofErr w:type="spellStart"/>
            <w:r w:rsidRPr="00324DCC">
              <w:rPr>
                <w:sz w:val="22"/>
                <w:szCs w:val="22"/>
              </w:rPr>
              <w:t>дивідендів</w:t>
            </w:r>
            <w:proofErr w:type="spellEnd"/>
            <w:r w:rsidRPr="00324DCC">
              <w:rPr>
                <w:sz w:val="22"/>
                <w:szCs w:val="22"/>
              </w:rPr>
              <w:t xml:space="preserve">) </w:t>
            </w:r>
            <w:proofErr w:type="spellStart"/>
            <w:r w:rsidRPr="00324DCC">
              <w:rPr>
                <w:sz w:val="22"/>
                <w:szCs w:val="22"/>
              </w:rPr>
              <w:t>пропорційно</w:t>
            </w:r>
            <w:proofErr w:type="spellEnd"/>
            <w:r w:rsidRPr="00324DCC">
              <w:rPr>
                <w:sz w:val="22"/>
                <w:szCs w:val="22"/>
              </w:rPr>
              <w:t xml:space="preserve"> </w:t>
            </w:r>
            <w:proofErr w:type="spellStart"/>
            <w:r w:rsidRPr="00324DCC">
              <w:rPr>
                <w:sz w:val="22"/>
                <w:szCs w:val="22"/>
              </w:rPr>
              <w:t>частці</w:t>
            </w:r>
            <w:proofErr w:type="spellEnd"/>
            <w:r w:rsidRPr="00324DCC">
              <w:rPr>
                <w:sz w:val="22"/>
                <w:szCs w:val="22"/>
              </w:rPr>
              <w:t xml:space="preserve"> </w:t>
            </w:r>
            <w:proofErr w:type="gramStart"/>
            <w:r w:rsidRPr="00324DCC">
              <w:rPr>
                <w:sz w:val="22"/>
                <w:szCs w:val="22"/>
              </w:rPr>
              <w:t>кожного</w:t>
            </w:r>
            <w:proofErr w:type="gramEnd"/>
            <w:r w:rsidRPr="00324DCC">
              <w:rPr>
                <w:sz w:val="22"/>
                <w:szCs w:val="22"/>
              </w:rPr>
              <w:t xml:space="preserve"> </w:t>
            </w:r>
            <w:proofErr w:type="spellStart"/>
            <w:r w:rsidRPr="00324DCC">
              <w:rPr>
                <w:sz w:val="22"/>
                <w:szCs w:val="22"/>
              </w:rPr>
              <w:t>з</w:t>
            </w:r>
            <w:proofErr w:type="spellEnd"/>
            <w:r w:rsidRPr="00324DCC">
              <w:rPr>
                <w:sz w:val="22"/>
                <w:szCs w:val="22"/>
              </w:rPr>
              <w:t xml:space="preserve"> </w:t>
            </w:r>
            <w:proofErr w:type="spellStart"/>
            <w:r w:rsidRPr="00324DCC">
              <w:rPr>
                <w:sz w:val="22"/>
                <w:szCs w:val="22"/>
              </w:rPr>
              <w:t>учасників</w:t>
            </w:r>
            <w:proofErr w:type="spellEnd"/>
            <w:r w:rsidRPr="00324DCC">
              <w:rPr>
                <w:sz w:val="22"/>
                <w:szCs w:val="22"/>
              </w:rPr>
              <w:t xml:space="preserve"> </w:t>
            </w:r>
            <w:proofErr w:type="spellStart"/>
            <w:r w:rsidRPr="00324DCC">
              <w:rPr>
                <w:sz w:val="22"/>
                <w:szCs w:val="22"/>
              </w:rPr>
              <w:t>мають</w:t>
            </w:r>
            <w:proofErr w:type="spellEnd"/>
            <w:r w:rsidRPr="00324DCC">
              <w:rPr>
                <w:sz w:val="22"/>
                <w:szCs w:val="22"/>
              </w:rPr>
              <w:t xml:space="preserve"> особи, </w:t>
            </w:r>
            <w:proofErr w:type="spellStart"/>
            <w:r w:rsidRPr="00324DCC">
              <w:rPr>
                <w:sz w:val="22"/>
                <w:szCs w:val="22"/>
              </w:rPr>
              <w:t>які</w:t>
            </w:r>
            <w:proofErr w:type="spellEnd"/>
            <w:r w:rsidRPr="00324DCC">
              <w:rPr>
                <w:sz w:val="22"/>
                <w:szCs w:val="22"/>
              </w:rPr>
              <w:t xml:space="preserve"> </w:t>
            </w:r>
            <w:proofErr w:type="spellStart"/>
            <w:r w:rsidRPr="00324DCC">
              <w:rPr>
                <w:sz w:val="22"/>
                <w:szCs w:val="22"/>
              </w:rPr>
              <w:t>є</w:t>
            </w:r>
            <w:proofErr w:type="spellEnd"/>
            <w:r w:rsidRPr="00324DCC">
              <w:rPr>
                <w:sz w:val="22"/>
                <w:szCs w:val="22"/>
              </w:rPr>
              <w:t xml:space="preserve"> </w:t>
            </w:r>
            <w:proofErr w:type="spellStart"/>
            <w:r w:rsidRPr="00324DCC">
              <w:rPr>
                <w:sz w:val="22"/>
                <w:szCs w:val="22"/>
              </w:rPr>
              <w:t>Учасниками</w:t>
            </w:r>
            <w:proofErr w:type="spellEnd"/>
            <w:r w:rsidRPr="00324DCC">
              <w:rPr>
                <w:sz w:val="22"/>
                <w:szCs w:val="22"/>
              </w:rPr>
              <w:t xml:space="preserve"> </w:t>
            </w:r>
            <w:proofErr w:type="spellStart"/>
            <w:r w:rsidRPr="00324DCC">
              <w:rPr>
                <w:sz w:val="22"/>
                <w:szCs w:val="22"/>
              </w:rPr>
              <w:t>Т</w:t>
            </w:r>
            <w:r w:rsidRPr="00324DCC">
              <w:rPr>
                <w:sz w:val="22"/>
                <w:szCs w:val="22"/>
              </w:rPr>
              <w:t>о</w:t>
            </w:r>
            <w:r w:rsidRPr="00324DCC">
              <w:rPr>
                <w:sz w:val="22"/>
                <w:szCs w:val="22"/>
              </w:rPr>
              <w:t>вариства</w:t>
            </w:r>
            <w:proofErr w:type="spellEnd"/>
            <w:r w:rsidRPr="00324DCC">
              <w:rPr>
                <w:sz w:val="22"/>
                <w:szCs w:val="22"/>
              </w:rPr>
              <w:t xml:space="preserve"> на початок строку </w:t>
            </w:r>
            <w:proofErr w:type="spellStart"/>
            <w:r w:rsidRPr="00324DCC">
              <w:rPr>
                <w:sz w:val="22"/>
                <w:szCs w:val="22"/>
              </w:rPr>
              <w:t>виплати</w:t>
            </w:r>
            <w:proofErr w:type="spellEnd"/>
            <w:r w:rsidRPr="00324DCC">
              <w:rPr>
                <w:sz w:val="22"/>
                <w:szCs w:val="22"/>
              </w:rPr>
              <w:t xml:space="preserve"> </w:t>
            </w:r>
            <w:proofErr w:type="spellStart"/>
            <w:r w:rsidRPr="00324DCC">
              <w:rPr>
                <w:sz w:val="22"/>
                <w:szCs w:val="22"/>
              </w:rPr>
              <w:t>дивідендів</w:t>
            </w:r>
            <w:proofErr w:type="spellEnd"/>
            <w:r w:rsidRPr="00324DCC">
              <w:rPr>
                <w:sz w:val="22"/>
                <w:szCs w:val="22"/>
              </w:rPr>
              <w:t>.</w:t>
            </w:r>
          </w:p>
          <w:p w:rsidR="00AC7BA4" w:rsidRPr="00324DCC" w:rsidRDefault="00AC7BA4" w:rsidP="00AC7BA4">
            <w:pPr>
              <w:pStyle w:val="a4"/>
              <w:spacing w:before="0" w:beforeAutospacing="0" w:after="0" w:line="240" w:lineRule="auto"/>
              <w:ind w:firstLine="363"/>
              <w:jc w:val="both"/>
            </w:pPr>
            <w:r w:rsidRPr="00324DCC">
              <w:rPr>
                <w:sz w:val="22"/>
                <w:szCs w:val="22"/>
              </w:rPr>
              <w:t xml:space="preserve">6.3. </w:t>
            </w:r>
            <w:proofErr w:type="spellStart"/>
            <w:r w:rsidRPr="00324DCC">
              <w:rPr>
                <w:sz w:val="22"/>
                <w:szCs w:val="22"/>
              </w:rPr>
              <w:t>Усі</w:t>
            </w:r>
            <w:proofErr w:type="spellEnd"/>
            <w:r w:rsidRPr="00324DCC">
              <w:rPr>
                <w:sz w:val="22"/>
                <w:szCs w:val="22"/>
              </w:rPr>
              <w:t xml:space="preserve"> </w:t>
            </w:r>
            <w:proofErr w:type="spellStart"/>
            <w:r w:rsidRPr="00324DCC">
              <w:rPr>
                <w:sz w:val="22"/>
                <w:szCs w:val="22"/>
              </w:rPr>
              <w:t>питання</w:t>
            </w:r>
            <w:proofErr w:type="spellEnd"/>
            <w:r w:rsidRPr="00324DCC">
              <w:rPr>
                <w:sz w:val="22"/>
                <w:szCs w:val="22"/>
              </w:rPr>
              <w:t xml:space="preserve">, </w:t>
            </w:r>
            <w:proofErr w:type="spellStart"/>
            <w:r w:rsidRPr="00324DCC">
              <w:rPr>
                <w:sz w:val="22"/>
                <w:szCs w:val="22"/>
              </w:rPr>
              <w:t>пов'язані</w:t>
            </w:r>
            <w:proofErr w:type="spellEnd"/>
            <w:r w:rsidRPr="00324DCC">
              <w:rPr>
                <w:sz w:val="22"/>
                <w:szCs w:val="22"/>
              </w:rPr>
              <w:t xml:space="preserve"> </w:t>
            </w:r>
            <w:proofErr w:type="spellStart"/>
            <w:r w:rsidRPr="00324DCC">
              <w:rPr>
                <w:sz w:val="22"/>
                <w:szCs w:val="22"/>
              </w:rPr>
              <w:t>з</w:t>
            </w:r>
            <w:proofErr w:type="spellEnd"/>
            <w:r w:rsidRPr="00324DCC">
              <w:rPr>
                <w:sz w:val="22"/>
                <w:szCs w:val="22"/>
              </w:rPr>
              <w:t xml:space="preserve"> </w:t>
            </w:r>
            <w:proofErr w:type="spellStart"/>
            <w:r w:rsidRPr="00324DCC">
              <w:rPr>
                <w:sz w:val="22"/>
                <w:szCs w:val="22"/>
              </w:rPr>
              <w:t>розподілом</w:t>
            </w:r>
            <w:proofErr w:type="spellEnd"/>
            <w:r w:rsidRPr="00324DCC">
              <w:rPr>
                <w:sz w:val="22"/>
                <w:szCs w:val="22"/>
              </w:rPr>
              <w:t xml:space="preserve"> </w:t>
            </w:r>
            <w:proofErr w:type="spellStart"/>
            <w:r w:rsidRPr="00324DCC">
              <w:rPr>
                <w:sz w:val="22"/>
                <w:szCs w:val="22"/>
              </w:rPr>
              <w:t>прибутку</w:t>
            </w:r>
            <w:proofErr w:type="spellEnd"/>
            <w:r w:rsidRPr="00324DCC">
              <w:rPr>
                <w:sz w:val="22"/>
                <w:szCs w:val="22"/>
              </w:rPr>
              <w:t xml:space="preserve">, </w:t>
            </w:r>
            <w:proofErr w:type="spellStart"/>
            <w:r w:rsidRPr="00324DCC">
              <w:rPr>
                <w:sz w:val="22"/>
                <w:szCs w:val="22"/>
              </w:rPr>
              <w:t>розглядаються</w:t>
            </w:r>
            <w:proofErr w:type="spellEnd"/>
            <w:r w:rsidRPr="00324DCC">
              <w:rPr>
                <w:sz w:val="22"/>
                <w:szCs w:val="22"/>
              </w:rPr>
              <w:t xml:space="preserve"> та </w:t>
            </w:r>
            <w:proofErr w:type="spellStart"/>
            <w:r w:rsidRPr="00324DCC">
              <w:rPr>
                <w:sz w:val="22"/>
                <w:szCs w:val="22"/>
              </w:rPr>
              <w:t>затверджуються</w:t>
            </w:r>
            <w:proofErr w:type="spellEnd"/>
            <w:r w:rsidRPr="00324DCC">
              <w:rPr>
                <w:sz w:val="22"/>
                <w:szCs w:val="22"/>
              </w:rPr>
              <w:t xml:space="preserve"> </w:t>
            </w:r>
            <w:proofErr w:type="spellStart"/>
            <w:r w:rsidRPr="00324DCC">
              <w:rPr>
                <w:sz w:val="22"/>
                <w:szCs w:val="22"/>
              </w:rPr>
              <w:t>Загальними</w:t>
            </w:r>
            <w:proofErr w:type="spellEnd"/>
            <w:r w:rsidRPr="00324DCC">
              <w:rPr>
                <w:sz w:val="22"/>
                <w:szCs w:val="22"/>
              </w:rPr>
              <w:t xml:space="preserve"> </w:t>
            </w:r>
            <w:proofErr w:type="spellStart"/>
            <w:r w:rsidRPr="00324DCC">
              <w:rPr>
                <w:sz w:val="22"/>
                <w:szCs w:val="22"/>
              </w:rPr>
              <w:t>зборами</w:t>
            </w:r>
            <w:proofErr w:type="spellEnd"/>
            <w:r w:rsidRPr="00324DCC">
              <w:rPr>
                <w:sz w:val="22"/>
                <w:szCs w:val="22"/>
              </w:rPr>
              <w:t xml:space="preserve"> </w:t>
            </w:r>
            <w:proofErr w:type="spellStart"/>
            <w:r w:rsidRPr="00324DCC">
              <w:rPr>
                <w:sz w:val="22"/>
                <w:szCs w:val="22"/>
              </w:rPr>
              <w:t>Учасників</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за </w:t>
            </w:r>
            <w:proofErr w:type="spellStart"/>
            <w:proofErr w:type="gramStart"/>
            <w:r w:rsidRPr="00324DCC">
              <w:rPr>
                <w:sz w:val="22"/>
                <w:szCs w:val="22"/>
              </w:rPr>
              <w:t>п</w:t>
            </w:r>
            <w:proofErr w:type="gramEnd"/>
            <w:r w:rsidRPr="00324DCC">
              <w:rPr>
                <w:sz w:val="22"/>
                <w:szCs w:val="22"/>
              </w:rPr>
              <w:t>ідсумками</w:t>
            </w:r>
            <w:proofErr w:type="spellEnd"/>
            <w:r w:rsidRPr="00324DCC">
              <w:rPr>
                <w:sz w:val="22"/>
                <w:szCs w:val="22"/>
              </w:rPr>
              <w:t xml:space="preserve"> </w:t>
            </w:r>
            <w:proofErr w:type="spellStart"/>
            <w:r w:rsidRPr="00324DCC">
              <w:rPr>
                <w:sz w:val="22"/>
                <w:szCs w:val="22"/>
              </w:rPr>
              <w:t>фінансового</w:t>
            </w:r>
            <w:proofErr w:type="spellEnd"/>
            <w:r w:rsidRPr="00324DCC">
              <w:rPr>
                <w:sz w:val="22"/>
                <w:szCs w:val="22"/>
              </w:rPr>
              <w:t xml:space="preserve"> року.</w:t>
            </w:r>
          </w:p>
          <w:p w:rsidR="00AC7BA4" w:rsidRPr="00324DCC" w:rsidRDefault="00AC7BA4" w:rsidP="00AC7BA4">
            <w:pPr>
              <w:pStyle w:val="a4"/>
              <w:spacing w:before="0" w:beforeAutospacing="0" w:after="0" w:line="240" w:lineRule="auto"/>
              <w:ind w:firstLine="363"/>
              <w:jc w:val="both"/>
            </w:pPr>
            <w:r w:rsidRPr="00324DCC">
              <w:rPr>
                <w:sz w:val="22"/>
                <w:szCs w:val="22"/>
              </w:rPr>
              <w:t xml:space="preserve">6.4. </w:t>
            </w:r>
            <w:proofErr w:type="spellStart"/>
            <w:r w:rsidRPr="00324DCC">
              <w:rPr>
                <w:sz w:val="22"/>
                <w:szCs w:val="22"/>
              </w:rPr>
              <w:t>Збитки</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w:t>
            </w:r>
            <w:proofErr w:type="spellStart"/>
            <w:r w:rsidRPr="00324DCC">
              <w:rPr>
                <w:sz w:val="22"/>
                <w:szCs w:val="22"/>
              </w:rPr>
              <w:t>покриваються</w:t>
            </w:r>
            <w:proofErr w:type="spellEnd"/>
            <w:r w:rsidRPr="00324DCC">
              <w:rPr>
                <w:sz w:val="22"/>
                <w:szCs w:val="22"/>
              </w:rPr>
              <w:t xml:space="preserve"> за </w:t>
            </w:r>
            <w:proofErr w:type="spellStart"/>
            <w:r w:rsidRPr="00324DCC">
              <w:rPr>
                <w:sz w:val="22"/>
                <w:szCs w:val="22"/>
              </w:rPr>
              <w:t>рахунок</w:t>
            </w:r>
            <w:proofErr w:type="spellEnd"/>
            <w:r w:rsidRPr="00324DCC">
              <w:rPr>
                <w:sz w:val="22"/>
                <w:szCs w:val="22"/>
              </w:rPr>
              <w:t xml:space="preserve"> </w:t>
            </w:r>
            <w:proofErr w:type="spellStart"/>
            <w:r w:rsidRPr="00324DCC">
              <w:rPr>
                <w:sz w:val="22"/>
                <w:szCs w:val="22"/>
              </w:rPr>
              <w:t>фондів</w:t>
            </w:r>
            <w:proofErr w:type="spellEnd"/>
            <w:r w:rsidRPr="00324DCC">
              <w:rPr>
                <w:sz w:val="22"/>
                <w:szCs w:val="22"/>
              </w:rPr>
              <w:t xml:space="preserve"> </w:t>
            </w:r>
            <w:proofErr w:type="spellStart"/>
            <w:r w:rsidRPr="00324DCC">
              <w:rPr>
                <w:sz w:val="22"/>
                <w:szCs w:val="22"/>
              </w:rPr>
              <w:t>Товариства</w:t>
            </w:r>
            <w:proofErr w:type="spellEnd"/>
            <w:r w:rsidRPr="00324DCC">
              <w:rPr>
                <w:sz w:val="22"/>
                <w:szCs w:val="22"/>
              </w:rPr>
              <w:t xml:space="preserve"> та </w:t>
            </w:r>
            <w:proofErr w:type="spellStart"/>
            <w:r w:rsidRPr="00324DCC">
              <w:rPr>
                <w:sz w:val="22"/>
                <w:szCs w:val="22"/>
              </w:rPr>
              <w:t>його</w:t>
            </w:r>
            <w:proofErr w:type="spellEnd"/>
            <w:r w:rsidRPr="00324DCC">
              <w:rPr>
                <w:sz w:val="22"/>
                <w:szCs w:val="22"/>
              </w:rPr>
              <w:t xml:space="preserve"> майна.</w:t>
            </w:r>
          </w:p>
          <w:p w:rsidR="00AC7BA4" w:rsidRPr="00324DCC" w:rsidRDefault="00AC7BA4" w:rsidP="00AC7BA4">
            <w:pPr>
              <w:jc w:val="both"/>
              <w:outlineLvl w:val="0"/>
              <w:rPr>
                <w:rFonts w:ascii="Times New Roman" w:eastAsia="Times New Roman" w:hAnsi="Times New Roman" w:cs="Times New Roman"/>
                <w:b/>
                <w:bCs/>
                <w:color w:val="000000"/>
                <w:kern w:val="36"/>
                <w:lang w:eastAsia="ru-RU"/>
              </w:rPr>
            </w:pPr>
          </w:p>
        </w:tc>
        <w:tc>
          <w:tcPr>
            <w:tcW w:w="4961" w:type="dxa"/>
          </w:tcPr>
          <w:p w:rsidR="00AC7BA4" w:rsidRPr="00324DCC" w:rsidRDefault="00AC7BA4" w:rsidP="00AC7BA4">
            <w:pPr>
              <w:pStyle w:val="western"/>
              <w:spacing w:before="0" w:beforeAutospacing="0" w:after="0" w:line="240" w:lineRule="auto"/>
              <w:ind w:firstLine="363"/>
              <w:jc w:val="both"/>
              <w:rPr>
                <w:rFonts w:ascii="Times New Roman" w:hAnsi="Times New Roman" w:cs="Times New Roman"/>
                <w:lang w:val="en-US"/>
              </w:rPr>
            </w:pPr>
            <w:r w:rsidRPr="00324DCC">
              <w:rPr>
                <w:rFonts w:ascii="Times New Roman" w:hAnsi="Times New Roman" w:cs="Times New Roman"/>
                <w:b/>
                <w:bCs/>
                <w:sz w:val="22"/>
                <w:szCs w:val="22"/>
                <w:lang w:val="en-US"/>
              </w:rPr>
              <w:t>ARTICLE 6 DISTRIBUTION OF PROFITS AND LOSSES</w:t>
            </w:r>
          </w:p>
          <w:p w:rsidR="00AC7BA4" w:rsidRPr="00324DCC" w:rsidRDefault="00AC7BA4" w:rsidP="00AC7BA4">
            <w:pPr>
              <w:pStyle w:val="a4"/>
              <w:spacing w:before="0" w:beforeAutospacing="0" w:after="0" w:line="240" w:lineRule="auto"/>
              <w:ind w:firstLine="363"/>
              <w:jc w:val="both"/>
              <w:rPr>
                <w:lang w:val="en-US"/>
              </w:rPr>
            </w:pPr>
            <w:r w:rsidRPr="00324DCC">
              <w:rPr>
                <w:sz w:val="22"/>
                <w:szCs w:val="22"/>
                <w:lang w:val="en-US"/>
              </w:rPr>
              <w:t>6.1. The profit</w:t>
            </w:r>
            <w:r w:rsidR="00E75B17">
              <w:rPr>
                <w:sz w:val="22"/>
                <w:szCs w:val="22"/>
                <w:lang w:val="en-US"/>
              </w:rPr>
              <w:t>s</w:t>
            </w:r>
            <w:r w:rsidRPr="00324DCC">
              <w:rPr>
                <w:sz w:val="22"/>
                <w:szCs w:val="22"/>
                <w:lang w:val="en-US"/>
              </w:rPr>
              <w:t xml:space="preserve"> are liable to taxation accor</w:t>
            </w:r>
            <w:r w:rsidRPr="00324DCC">
              <w:rPr>
                <w:sz w:val="22"/>
                <w:szCs w:val="22"/>
                <w:lang w:val="en-US"/>
              </w:rPr>
              <w:t>d</w:t>
            </w:r>
            <w:r w:rsidRPr="00324DCC">
              <w:rPr>
                <w:sz w:val="22"/>
                <w:szCs w:val="22"/>
                <w:lang w:val="en-US"/>
              </w:rPr>
              <w:t>ing to the current legislation of Ukraine.</w:t>
            </w:r>
          </w:p>
          <w:p w:rsidR="00AC7BA4" w:rsidRPr="00324DCC" w:rsidRDefault="00AC7BA4" w:rsidP="00AC7BA4">
            <w:pPr>
              <w:pStyle w:val="a4"/>
              <w:spacing w:before="0" w:beforeAutospacing="0" w:after="0" w:line="240" w:lineRule="auto"/>
              <w:ind w:firstLine="363"/>
              <w:jc w:val="both"/>
              <w:rPr>
                <w:lang w:val="en-US"/>
              </w:rPr>
            </w:pPr>
            <w:r w:rsidRPr="00324DCC">
              <w:rPr>
                <w:sz w:val="22"/>
                <w:szCs w:val="22"/>
                <w:lang w:val="en-US"/>
              </w:rPr>
              <w:t>6.2. The Company's profits remaining after taxation and other payments to the budget shall be used to establish the Company's funds, for remuneration of the Members in the Company's elected bodies and other purposes in acco</w:t>
            </w:r>
            <w:r w:rsidRPr="00324DCC">
              <w:rPr>
                <w:sz w:val="22"/>
                <w:szCs w:val="22"/>
                <w:lang w:val="en-US"/>
              </w:rPr>
              <w:t>r</w:t>
            </w:r>
            <w:r w:rsidRPr="00324DCC">
              <w:rPr>
                <w:sz w:val="22"/>
                <w:szCs w:val="22"/>
                <w:lang w:val="en-US"/>
              </w:rPr>
              <w:t>dance with the procedure, established by the General meeting of the Members. The rest of the profits shall be distributed among the Me</w:t>
            </w:r>
            <w:r w:rsidRPr="00324DCC">
              <w:rPr>
                <w:sz w:val="22"/>
                <w:szCs w:val="22"/>
                <w:lang w:val="en-US"/>
              </w:rPr>
              <w:t>m</w:t>
            </w:r>
            <w:r w:rsidRPr="00324DCC">
              <w:rPr>
                <w:sz w:val="22"/>
                <w:szCs w:val="22"/>
                <w:lang w:val="en-US"/>
              </w:rPr>
              <w:t>bers in proportion to their contributions to the Authorized capital.</w:t>
            </w:r>
          </w:p>
          <w:p w:rsidR="00AC7BA4" w:rsidRPr="00324DCC" w:rsidRDefault="00AC7BA4" w:rsidP="00AC7BA4">
            <w:pPr>
              <w:pStyle w:val="a4"/>
              <w:spacing w:before="0" w:beforeAutospacing="0" w:after="0" w:line="240" w:lineRule="auto"/>
              <w:ind w:firstLine="363"/>
              <w:jc w:val="both"/>
              <w:rPr>
                <w:lang w:val="en-US"/>
              </w:rPr>
            </w:pPr>
            <w:r w:rsidRPr="00324DCC">
              <w:rPr>
                <w:sz w:val="22"/>
                <w:szCs w:val="22"/>
                <w:lang w:val="en-US"/>
              </w:rPr>
              <w:t xml:space="preserve">The </w:t>
            </w:r>
            <w:proofErr w:type="gramStart"/>
            <w:r w:rsidR="00E75B17" w:rsidRPr="00324DCC">
              <w:rPr>
                <w:sz w:val="22"/>
                <w:szCs w:val="22"/>
                <w:lang w:val="en-US"/>
              </w:rPr>
              <w:t>right to receive a share of profits (div</w:t>
            </w:r>
            <w:r w:rsidR="00E75B17" w:rsidRPr="00324DCC">
              <w:rPr>
                <w:sz w:val="22"/>
                <w:szCs w:val="22"/>
                <w:lang w:val="en-US"/>
              </w:rPr>
              <w:t>i</w:t>
            </w:r>
            <w:r w:rsidR="00E75B17" w:rsidRPr="00324DCC">
              <w:rPr>
                <w:sz w:val="22"/>
                <w:szCs w:val="22"/>
                <w:lang w:val="en-US"/>
              </w:rPr>
              <w:t>dends) in propo</w:t>
            </w:r>
            <w:r w:rsidR="00E75B17">
              <w:rPr>
                <w:sz w:val="22"/>
                <w:szCs w:val="22"/>
                <w:lang w:val="en-US"/>
              </w:rPr>
              <w:t>rtion to each Member’s share have</w:t>
            </w:r>
            <w:proofErr w:type="gramEnd"/>
            <w:r w:rsidRPr="00324DCC">
              <w:rPr>
                <w:sz w:val="22"/>
                <w:szCs w:val="22"/>
                <w:lang w:val="en-US"/>
              </w:rPr>
              <w:t xml:space="preserve"> persons who are the Members of the Company at the beginning of the dividend pa</w:t>
            </w:r>
            <w:r w:rsidRPr="00324DCC">
              <w:rPr>
                <w:sz w:val="22"/>
                <w:szCs w:val="22"/>
                <w:lang w:val="en-US"/>
              </w:rPr>
              <w:t>y</w:t>
            </w:r>
            <w:r w:rsidRPr="00324DCC">
              <w:rPr>
                <w:sz w:val="22"/>
                <w:szCs w:val="22"/>
                <w:lang w:val="en-US"/>
              </w:rPr>
              <w:t>ment period.</w:t>
            </w:r>
          </w:p>
          <w:p w:rsidR="00AC7BA4" w:rsidRPr="00324DCC" w:rsidRDefault="00AC7BA4" w:rsidP="00AC7BA4">
            <w:pPr>
              <w:pStyle w:val="a4"/>
              <w:spacing w:before="0" w:beforeAutospacing="0" w:after="0" w:line="240" w:lineRule="auto"/>
              <w:ind w:firstLine="363"/>
              <w:jc w:val="both"/>
              <w:rPr>
                <w:lang w:val="en-US"/>
              </w:rPr>
            </w:pPr>
            <w:r w:rsidRPr="00324DCC">
              <w:rPr>
                <w:sz w:val="22"/>
                <w:szCs w:val="22"/>
                <w:lang w:val="en-US"/>
              </w:rPr>
              <w:t>6.3. All issues related to profits distrib</w:t>
            </w:r>
            <w:r w:rsidRPr="00324DCC">
              <w:rPr>
                <w:sz w:val="22"/>
                <w:szCs w:val="22"/>
                <w:lang w:val="en-US"/>
              </w:rPr>
              <w:t>u</w:t>
            </w:r>
            <w:r w:rsidRPr="00324DCC">
              <w:rPr>
                <w:sz w:val="22"/>
                <w:szCs w:val="22"/>
                <w:lang w:val="en-US"/>
              </w:rPr>
              <w:t>tion are considered and approved by the Gene</w:t>
            </w:r>
            <w:r w:rsidRPr="00324DCC">
              <w:rPr>
                <w:sz w:val="22"/>
                <w:szCs w:val="22"/>
                <w:lang w:val="en-US"/>
              </w:rPr>
              <w:t>r</w:t>
            </w:r>
            <w:r w:rsidRPr="00324DCC">
              <w:rPr>
                <w:sz w:val="22"/>
                <w:szCs w:val="22"/>
                <w:lang w:val="en-US"/>
              </w:rPr>
              <w:t>al Meeting of the Company's Members upon r</w:t>
            </w:r>
            <w:r w:rsidRPr="00324DCC">
              <w:rPr>
                <w:sz w:val="22"/>
                <w:szCs w:val="22"/>
                <w:lang w:val="en-US"/>
              </w:rPr>
              <w:t>e</w:t>
            </w:r>
            <w:r w:rsidRPr="00324DCC">
              <w:rPr>
                <w:sz w:val="22"/>
                <w:szCs w:val="22"/>
                <w:lang w:val="en-US"/>
              </w:rPr>
              <w:t>sults of a financial year.</w:t>
            </w:r>
          </w:p>
          <w:p w:rsidR="00AC7BA4" w:rsidRPr="00324DCC" w:rsidRDefault="00AC7BA4" w:rsidP="00AC7BA4">
            <w:pPr>
              <w:pStyle w:val="a4"/>
              <w:spacing w:before="0" w:beforeAutospacing="0" w:after="0" w:line="240" w:lineRule="auto"/>
              <w:ind w:firstLine="363"/>
              <w:jc w:val="both"/>
              <w:rPr>
                <w:lang w:val="en-US"/>
              </w:rPr>
            </w:pPr>
            <w:r w:rsidRPr="00324DCC">
              <w:rPr>
                <w:sz w:val="22"/>
                <w:szCs w:val="22"/>
                <w:lang w:val="en-US"/>
              </w:rPr>
              <w:t>6.4. The Company's losses are covered by the funds of the Company and its property.</w:t>
            </w:r>
          </w:p>
          <w:p w:rsidR="00AC7BA4" w:rsidRPr="00324DCC" w:rsidRDefault="00AC7BA4" w:rsidP="00AC7BA4">
            <w:pPr>
              <w:pStyle w:val="a4"/>
              <w:spacing w:before="0" w:beforeAutospacing="0" w:after="0" w:line="240" w:lineRule="auto"/>
              <w:ind w:firstLine="363"/>
              <w:jc w:val="both"/>
              <w:rPr>
                <w:smallCaps/>
                <w:lang w:val="en-US"/>
              </w:rPr>
            </w:pPr>
          </w:p>
          <w:p w:rsidR="00AC7BA4" w:rsidRPr="00324DCC" w:rsidRDefault="00AC7BA4" w:rsidP="00AC7BA4">
            <w:pPr>
              <w:pStyle w:val="a4"/>
              <w:spacing w:before="0" w:beforeAutospacing="0" w:after="0" w:line="240" w:lineRule="auto"/>
              <w:rPr>
                <w:b/>
                <w:bCs/>
                <w:sz w:val="22"/>
                <w:szCs w:val="22"/>
                <w:lang w:val="en-US"/>
              </w:rPr>
            </w:pPr>
          </w:p>
        </w:tc>
      </w:tr>
      <w:tr w:rsidR="00047499" w:rsidRPr="00324DCC" w:rsidTr="00047499">
        <w:tc>
          <w:tcPr>
            <w:tcW w:w="9923" w:type="dxa"/>
            <w:gridSpan w:val="2"/>
          </w:tcPr>
          <w:p w:rsidR="00047499" w:rsidRPr="00324DCC" w:rsidRDefault="00047499" w:rsidP="00047499">
            <w:pPr>
              <w:pStyle w:val="western"/>
              <w:spacing w:before="0" w:beforeAutospacing="0" w:after="0" w:line="240" w:lineRule="auto"/>
              <w:ind w:firstLine="363"/>
              <w:jc w:val="center"/>
              <w:rPr>
                <w:rFonts w:ascii="Times New Roman" w:hAnsi="Times New Roman" w:cs="Times New Roman"/>
                <w:b/>
                <w:bCs/>
                <w:sz w:val="22"/>
                <w:szCs w:val="22"/>
                <w:lang w:val="uk-UA"/>
              </w:rPr>
            </w:pPr>
            <w:r w:rsidRPr="00324DCC">
              <w:rPr>
                <w:rFonts w:ascii="Times New Roman" w:eastAsiaTheme="minorHAnsi" w:hAnsi="Times New Roman" w:cs="Times New Roman"/>
                <w:b/>
                <w:color w:val="auto"/>
                <w:sz w:val="22"/>
                <w:szCs w:val="22"/>
                <w:lang w:val="uk-UA" w:eastAsia="en-US"/>
              </w:rPr>
              <w:t>ЮРИДИЧНИЙ</w:t>
            </w:r>
          </w:p>
        </w:tc>
      </w:tr>
      <w:tr w:rsidR="00047499" w:rsidRPr="00324DCC" w:rsidTr="00047499">
        <w:tc>
          <w:tcPr>
            <w:tcW w:w="4962" w:type="dxa"/>
          </w:tcPr>
          <w:p w:rsidR="00047499" w:rsidRPr="00324DCC" w:rsidRDefault="00047499" w:rsidP="00047499">
            <w:pPr>
              <w:pStyle w:val="western"/>
              <w:spacing w:before="0" w:beforeAutospacing="0" w:line="240" w:lineRule="auto"/>
              <w:rPr>
                <w:rFonts w:ascii="Times New Roman" w:hAnsi="Times New Roman" w:cs="Times New Roman"/>
                <w:b/>
                <w:bCs/>
                <w:sz w:val="22"/>
                <w:szCs w:val="22"/>
                <w:lang w:val="en-US"/>
              </w:rPr>
            </w:pPr>
            <w:r w:rsidRPr="00324DCC">
              <w:rPr>
                <w:rFonts w:ascii="Times New Roman" w:hAnsi="Times New Roman" w:cs="Times New Roman"/>
                <w:b/>
                <w:bCs/>
                <w:sz w:val="22"/>
                <w:szCs w:val="22"/>
                <w:lang w:val="en-US"/>
              </w:rPr>
              <w:t>Д О В І Р Е Н І С Т Ь</w:t>
            </w:r>
          </w:p>
          <w:p w:rsidR="00047499" w:rsidRPr="00324DCC" w:rsidRDefault="00047499" w:rsidP="00047499">
            <w:pPr>
              <w:pStyle w:val="a4"/>
              <w:spacing w:after="0" w:line="240" w:lineRule="auto"/>
              <w:jc w:val="both"/>
            </w:pPr>
            <w:r w:rsidRPr="00324DCC">
              <w:rPr>
                <w:sz w:val="22"/>
                <w:szCs w:val="22"/>
                <w:lang w:val="uk-UA"/>
              </w:rPr>
              <w:t xml:space="preserve">Я, </w:t>
            </w:r>
            <w:proofErr w:type="spellStart"/>
            <w:r w:rsidRPr="00324DCC">
              <w:rPr>
                <w:sz w:val="22"/>
                <w:szCs w:val="22"/>
                <w:lang w:val="uk-UA"/>
              </w:rPr>
              <w:t>громадянин</w:t>
            </w:r>
            <w:proofErr w:type="spellEnd"/>
            <w:r w:rsidRPr="00324DCC">
              <w:rPr>
                <w:sz w:val="22"/>
                <w:szCs w:val="22"/>
                <w:lang w:val="uk-UA"/>
              </w:rPr>
              <w:t xml:space="preserve"> </w:t>
            </w:r>
            <w:proofErr w:type="spellStart"/>
            <w:r w:rsidRPr="00324DCC">
              <w:rPr>
                <w:sz w:val="22"/>
                <w:szCs w:val="22"/>
                <w:lang w:val="uk-UA"/>
              </w:rPr>
              <w:t>України</w:t>
            </w:r>
            <w:proofErr w:type="spellEnd"/>
            <w:r w:rsidRPr="00324DCC">
              <w:rPr>
                <w:sz w:val="22"/>
                <w:szCs w:val="22"/>
                <w:lang w:val="uk-UA"/>
              </w:rPr>
              <w:t xml:space="preserve"> - </w:t>
            </w:r>
            <w:proofErr w:type="spellStart"/>
            <w:r w:rsidRPr="00324DCC">
              <w:rPr>
                <w:sz w:val="22"/>
                <w:szCs w:val="22"/>
                <w:lang w:val="uk-UA"/>
              </w:rPr>
              <w:t>Пилип'юк</w:t>
            </w:r>
            <w:proofErr w:type="spellEnd"/>
            <w:r w:rsidRPr="00324DCC">
              <w:rPr>
                <w:sz w:val="22"/>
                <w:szCs w:val="22"/>
                <w:lang w:val="uk-UA"/>
              </w:rPr>
              <w:t xml:space="preserve"> Олег Павлович, 17.07.1956 року </w:t>
            </w:r>
            <w:proofErr w:type="spellStart"/>
            <w:r w:rsidRPr="00324DCC">
              <w:rPr>
                <w:sz w:val="22"/>
                <w:szCs w:val="22"/>
                <w:lang w:val="uk-UA"/>
              </w:rPr>
              <w:t>народження</w:t>
            </w:r>
            <w:proofErr w:type="spellEnd"/>
            <w:r w:rsidRPr="00324DCC">
              <w:rPr>
                <w:sz w:val="22"/>
                <w:szCs w:val="22"/>
                <w:lang w:val="uk-UA"/>
              </w:rPr>
              <w:t xml:space="preserve">, </w:t>
            </w:r>
            <w:proofErr w:type="spellStart"/>
            <w:r w:rsidRPr="00324DCC">
              <w:rPr>
                <w:sz w:val="22"/>
                <w:szCs w:val="22"/>
                <w:lang w:val="uk-UA"/>
              </w:rPr>
              <w:t>що</w:t>
            </w:r>
            <w:proofErr w:type="spellEnd"/>
            <w:r w:rsidRPr="00324DCC">
              <w:rPr>
                <w:sz w:val="22"/>
                <w:szCs w:val="22"/>
                <w:lang w:val="uk-UA"/>
              </w:rPr>
              <w:t xml:space="preserve"> проживаю за </w:t>
            </w:r>
            <w:proofErr w:type="spellStart"/>
            <w:r w:rsidRPr="00324DCC">
              <w:rPr>
                <w:sz w:val="22"/>
                <w:szCs w:val="22"/>
                <w:lang w:val="uk-UA"/>
              </w:rPr>
              <w:t>а</w:t>
            </w:r>
            <w:r w:rsidRPr="00324DCC">
              <w:rPr>
                <w:sz w:val="22"/>
                <w:szCs w:val="22"/>
                <w:lang w:val="uk-UA"/>
              </w:rPr>
              <w:t>д</w:t>
            </w:r>
            <w:r w:rsidRPr="00324DCC">
              <w:rPr>
                <w:sz w:val="22"/>
                <w:szCs w:val="22"/>
                <w:lang w:val="uk-UA"/>
              </w:rPr>
              <w:t>ресою</w:t>
            </w:r>
            <w:proofErr w:type="spellEnd"/>
            <w:r w:rsidRPr="00324DCC">
              <w:rPr>
                <w:sz w:val="22"/>
                <w:szCs w:val="22"/>
                <w:lang w:val="uk-UA"/>
              </w:rPr>
              <w:t xml:space="preserve">: </w:t>
            </w:r>
            <w:proofErr w:type="spellStart"/>
            <w:r w:rsidRPr="00324DCC">
              <w:rPr>
                <w:sz w:val="22"/>
                <w:szCs w:val="22"/>
                <w:lang w:val="uk-UA"/>
              </w:rPr>
              <w:t>Україна</w:t>
            </w:r>
            <w:proofErr w:type="spellEnd"/>
            <w:r w:rsidRPr="00324DCC">
              <w:rPr>
                <w:sz w:val="22"/>
                <w:szCs w:val="22"/>
                <w:lang w:val="uk-UA"/>
              </w:rPr>
              <w:t xml:space="preserve">, 72000 </w:t>
            </w:r>
            <w:proofErr w:type="spellStart"/>
            <w:r w:rsidRPr="00324DCC">
              <w:rPr>
                <w:sz w:val="22"/>
                <w:szCs w:val="22"/>
                <w:lang w:val="uk-UA"/>
              </w:rPr>
              <w:t>Львів</w:t>
            </w:r>
            <w:proofErr w:type="spellEnd"/>
            <w:r w:rsidRPr="00324DCC">
              <w:rPr>
                <w:sz w:val="22"/>
                <w:szCs w:val="22"/>
                <w:lang w:val="uk-UA"/>
              </w:rPr>
              <w:t xml:space="preserve">, </w:t>
            </w:r>
            <w:proofErr w:type="spellStart"/>
            <w:r w:rsidRPr="00324DCC">
              <w:rPr>
                <w:sz w:val="22"/>
                <w:szCs w:val="22"/>
                <w:lang w:val="uk-UA"/>
              </w:rPr>
              <w:t>вул</w:t>
            </w:r>
            <w:proofErr w:type="spellEnd"/>
            <w:r w:rsidRPr="00324DCC">
              <w:rPr>
                <w:sz w:val="22"/>
                <w:szCs w:val="22"/>
                <w:lang w:val="uk-UA"/>
              </w:rPr>
              <w:t xml:space="preserve">. </w:t>
            </w:r>
            <w:proofErr w:type="spellStart"/>
            <w:r w:rsidRPr="00324DCC">
              <w:rPr>
                <w:sz w:val="22"/>
                <w:szCs w:val="22"/>
                <w:lang w:val="uk-UA"/>
              </w:rPr>
              <w:t>Львівська</w:t>
            </w:r>
            <w:proofErr w:type="spellEnd"/>
            <w:r w:rsidRPr="00324DCC">
              <w:rPr>
                <w:sz w:val="22"/>
                <w:szCs w:val="22"/>
                <w:lang w:val="uk-UA"/>
              </w:rPr>
              <w:t xml:space="preserve">, 1, паспорт </w:t>
            </w:r>
            <w:proofErr w:type="spellStart"/>
            <w:r w:rsidRPr="00324DCC">
              <w:rPr>
                <w:sz w:val="22"/>
                <w:szCs w:val="22"/>
                <w:lang w:val="uk-UA"/>
              </w:rPr>
              <w:t>серії</w:t>
            </w:r>
            <w:proofErr w:type="spellEnd"/>
            <w:r w:rsidRPr="00324DCC">
              <w:rPr>
                <w:sz w:val="22"/>
                <w:szCs w:val="22"/>
                <w:lang w:val="uk-UA"/>
              </w:rPr>
              <w:t xml:space="preserve"> EI №2441861, </w:t>
            </w:r>
            <w:proofErr w:type="spellStart"/>
            <w:r w:rsidRPr="00324DCC">
              <w:rPr>
                <w:sz w:val="22"/>
                <w:szCs w:val="22"/>
                <w:lang w:val="uk-UA"/>
              </w:rPr>
              <w:t>виданий</w:t>
            </w:r>
            <w:proofErr w:type="spellEnd"/>
            <w:r w:rsidRPr="00324DCC">
              <w:rPr>
                <w:sz w:val="22"/>
                <w:szCs w:val="22"/>
                <w:lang w:val="uk-UA"/>
              </w:rPr>
              <w:t xml:space="preserve"> </w:t>
            </w:r>
            <w:proofErr w:type="spellStart"/>
            <w:r w:rsidRPr="00324DCC">
              <w:rPr>
                <w:sz w:val="22"/>
                <w:szCs w:val="22"/>
                <w:lang w:val="uk-UA"/>
              </w:rPr>
              <w:t>Галицьким</w:t>
            </w:r>
            <w:proofErr w:type="spellEnd"/>
            <w:r w:rsidRPr="00324DCC">
              <w:rPr>
                <w:sz w:val="22"/>
                <w:szCs w:val="22"/>
                <w:lang w:val="uk-UA"/>
              </w:rPr>
              <w:t xml:space="preserve"> РВ ЛМУ УМВС </w:t>
            </w:r>
            <w:proofErr w:type="spellStart"/>
            <w:r w:rsidRPr="00324DCC">
              <w:rPr>
                <w:sz w:val="22"/>
                <w:szCs w:val="22"/>
                <w:lang w:val="uk-UA"/>
              </w:rPr>
              <w:t>України</w:t>
            </w:r>
            <w:proofErr w:type="spellEnd"/>
            <w:r w:rsidRPr="00324DCC">
              <w:rPr>
                <w:sz w:val="22"/>
                <w:szCs w:val="22"/>
                <w:lang w:val="uk-UA"/>
              </w:rPr>
              <w:t xml:space="preserve"> </w:t>
            </w:r>
            <w:r w:rsidRPr="00324DCC">
              <w:rPr>
                <w:sz w:val="22"/>
                <w:szCs w:val="22"/>
                <w:lang w:val="uk-UA"/>
              </w:rPr>
              <w:lastRenderedPageBreak/>
              <w:t>у </w:t>
            </w:r>
            <w:proofErr w:type="spellStart"/>
            <w:r w:rsidRPr="00324DCC">
              <w:rPr>
                <w:sz w:val="22"/>
                <w:szCs w:val="22"/>
                <w:lang w:val="uk-UA"/>
              </w:rPr>
              <w:t>Львівській</w:t>
            </w:r>
            <w:proofErr w:type="spellEnd"/>
            <w:r w:rsidRPr="00324DCC">
              <w:rPr>
                <w:sz w:val="22"/>
                <w:szCs w:val="22"/>
                <w:lang w:val="uk-UA"/>
              </w:rPr>
              <w:t> </w:t>
            </w:r>
            <w:proofErr w:type="spellStart"/>
            <w:r w:rsidRPr="00324DCC">
              <w:rPr>
                <w:sz w:val="22"/>
                <w:szCs w:val="22"/>
                <w:lang w:val="uk-UA"/>
              </w:rPr>
              <w:t>області</w:t>
            </w:r>
            <w:proofErr w:type="spellEnd"/>
            <w:r w:rsidRPr="00324DCC">
              <w:rPr>
                <w:sz w:val="22"/>
                <w:szCs w:val="22"/>
                <w:lang w:val="uk-UA"/>
              </w:rPr>
              <w:t xml:space="preserve"> 28.05.2010 року, </w:t>
            </w:r>
            <w:proofErr w:type="spellStart"/>
            <w:r w:rsidRPr="00324DCC">
              <w:rPr>
                <w:sz w:val="22"/>
                <w:szCs w:val="22"/>
                <w:lang w:val="uk-UA"/>
              </w:rPr>
              <w:t>реєстраційний</w:t>
            </w:r>
            <w:proofErr w:type="spellEnd"/>
            <w:r w:rsidRPr="00324DCC">
              <w:rPr>
                <w:sz w:val="22"/>
                <w:szCs w:val="22"/>
                <w:lang w:val="uk-UA"/>
              </w:rPr>
              <w:t xml:space="preserve"> номер </w:t>
            </w:r>
            <w:proofErr w:type="spellStart"/>
            <w:proofErr w:type="gramStart"/>
            <w:r w:rsidRPr="00324DCC">
              <w:rPr>
                <w:sz w:val="22"/>
                <w:szCs w:val="22"/>
                <w:lang w:val="uk-UA"/>
              </w:rPr>
              <w:t>обл</w:t>
            </w:r>
            <w:proofErr w:type="gramEnd"/>
            <w:r w:rsidRPr="00324DCC">
              <w:rPr>
                <w:sz w:val="22"/>
                <w:szCs w:val="22"/>
                <w:lang w:val="uk-UA"/>
              </w:rPr>
              <w:t>ікової</w:t>
            </w:r>
            <w:proofErr w:type="spellEnd"/>
            <w:r w:rsidRPr="00324DCC">
              <w:rPr>
                <w:sz w:val="22"/>
                <w:szCs w:val="22"/>
                <w:lang w:val="uk-UA"/>
              </w:rPr>
              <w:t xml:space="preserve"> </w:t>
            </w:r>
            <w:proofErr w:type="spellStart"/>
            <w:r w:rsidRPr="00324DCC">
              <w:rPr>
                <w:sz w:val="22"/>
                <w:szCs w:val="22"/>
                <w:lang w:val="uk-UA"/>
              </w:rPr>
              <w:t>картки</w:t>
            </w:r>
            <w:proofErr w:type="spellEnd"/>
            <w:r w:rsidRPr="00324DCC">
              <w:rPr>
                <w:sz w:val="22"/>
                <w:szCs w:val="22"/>
                <w:lang w:val="uk-UA"/>
              </w:rPr>
              <w:t xml:space="preserve"> </w:t>
            </w:r>
            <w:proofErr w:type="spellStart"/>
            <w:r w:rsidRPr="00324DCC">
              <w:rPr>
                <w:sz w:val="22"/>
                <w:szCs w:val="22"/>
                <w:lang w:val="uk-UA"/>
              </w:rPr>
              <w:t>платника</w:t>
            </w:r>
            <w:proofErr w:type="spellEnd"/>
            <w:r w:rsidRPr="00324DCC">
              <w:rPr>
                <w:sz w:val="22"/>
                <w:szCs w:val="22"/>
                <w:lang w:val="uk-UA"/>
              </w:rPr>
              <w:t xml:space="preserve"> податків за даними Держа</w:t>
            </w:r>
            <w:r w:rsidRPr="00324DCC">
              <w:rPr>
                <w:sz w:val="22"/>
                <w:szCs w:val="22"/>
                <w:lang w:val="uk-UA"/>
              </w:rPr>
              <w:t>в</w:t>
            </w:r>
            <w:r w:rsidRPr="00324DCC">
              <w:rPr>
                <w:sz w:val="22"/>
                <w:szCs w:val="22"/>
                <w:lang w:val="uk-UA"/>
              </w:rPr>
              <w:t>ного реєстру фізичних осіб-платників пода</w:t>
            </w:r>
            <w:r w:rsidRPr="00324DCC">
              <w:rPr>
                <w:sz w:val="22"/>
                <w:szCs w:val="22"/>
                <w:lang w:val="uk-UA"/>
              </w:rPr>
              <w:t>т</w:t>
            </w:r>
            <w:r w:rsidRPr="00324DCC">
              <w:rPr>
                <w:sz w:val="22"/>
                <w:szCs w:val="22"/>
                <w:lang w:val="uk-UA"/>
              </w:rPr>
              <w:t xml:space="preserve">ків-2065224113, цією довіреністю </w:t>
            </w:r>
            <w:proofErr w:type="spellStart"/>
            <w:r w:rsidRPr="00324DCC">
              <w:rPr>
                <w:sz w:val="22"/>
                <w:szCs w:val="22"/>
                <w:lang w:val="uk-UA"/>
              </w:rPr>
              <w:t>уповнов</w:t>
            </w:r>
            <w:r w:rsidRPr="00324DCC">
              <w:rPr>
                <w:sz w:val="22"/>
                <w:szCs w:val="22"/>
                <w:lang w:val="uk-UA"/>
              </w:rPr>
              <w:t>а</w:t>
            </w:r>
            <w:r w:rsidRPr="00324DCC">
              <w:rPr>
                <w:sz w:val="22"/>
                <w:szCs w:val="22"/>
                <w:lang w:val="uk-UA"/>
              </w:rPr>
              <w:t>жую</w:t>
            </w:r>
            <w:proofErr w:type="spellEnd"/>
            <w:r w:rsidRPr="00324DCC">
              <w:rPr>
                <w:sz w:val="22"/>
                <w:szCs w:val="22"/>
                <w:lang w:val="uk-UA"/>
              </w:rPr>
              <w:t xml:space="preserve">: Юзефович </w:t>
            </w:r>
            <w:proofErr w:type="spellStart"/>
            <w:r w:rsidRPr="00324DCC">
              <w:rPr>
                <w:sz w:val="22"/>
                <w:szCs w:val="22"/>
                <w:lang w:val="uk-UA"/>
              </w:rPr>
              <w:t>Марію</w:t>
            </w:r>
            <w:proofErr w:type="spellEnd"/>
            <w:r w:rsidRPr="00324DCC">
              <w:rPr>
                <w:sz w:val="22"/>
                <w:szCs w:val="22"/>
                <w:lang w:val="uk-UA"/>
              </w:rPr>
              <w:t xml:space="preserve"> </w:t>
            </w:r>
            <w:proofErr w:type="spellStart"/>
            <w:r w:rsidRPr="00324DCC">
              <w:rPr>
                <w:sz w:val="22"/>
                <w:szCs w:val="22"/>
                <w:lang w:val="uk-UA"/>
              </w:rPr>
              <w:t>Іванівну</w:t>
            </w:r>
            <w:proofErr w:type="spellEnd"/>
            <w:r w:rsidRPr="00324DCC">
              <w:rPr>
                <w:sz w:val="22"/>
                <w:szCs w:val="22"/>
                <w:lang w:val="uk-UA"/>
              </w:rPr>
              <w:t xml:space="preserve"> </w:t>
            </w:r>
            <w:proofErr w:type="spellStart"/>
            <w:r w:rsidRPr="00324DCC">
              <w:rPr>
                <w:sz w:val="22"/>
                <w:szCs w:val="22"/>
                <w:lang w:val="uk-UA"/>
              </w:rPr>
              <w:t>вчиняти</w:t>
            </w:r>
            <w:proofErr w:type="spellEnd"/>
            <w:r w:rsidRPr="00324DCC">
              <w:rPr>
                <w:sz w:val="22"/>
                <w:szCs w:val="22"/>
                <w:lang w:val="uk-UA"/>
              </w:rPr>
              <w:t xml:space="preserve"> </w:t>
            </w:r>
            <w:proofErr w:type="spellStart"/>
            <w:r w:rsidRPr="00324DCC">
              <w:rPr>
                <w:sz w:val="22"/>
                <w:szCs w:val="22"/>
                <w:lang w:val="uk-UA"/>
              </w:rPr>
              <w:t>наступні</w:t>
            </w:r>
            <w:proofErr w:type="spellEnd"/>
            <w:r w:rsidRPr="00324DCC">
              <w:rPr>
                <w:sz w:val="22"/>
                <w:szCs w:val="22"/>
                <w:lang w:val="uk-UA"/>
              </w:rPr>
              <w:t xml:space="preserve"> </w:t>
            </w:r>
            <w:proofErr w:type="spellStart"/>
            <w:r w:rsidRPr="00324DCC">
              <w:rPr>
                <w:sz w:val="22"/>
                <w:szCs w:val="22"/>
                <w:lang w:val="uk-UA"/>
              </w:rPr>
              <w:t>правочини</w:t>
            </w:r>
            <w:proofErr w:type="spellEnd"/>
            <w:r w:rsidRPr="00324DCC">
              <w:rPr>
                <w:sz w:val="22"/>
                <w:szCs w:val="22"/>
                <w:lang w:val="uk-UA"/>
              </w:rPr>
              <w:t xml:space="preserve"> </w:t>
            </w:r>
            <w:proofErr w:type="spellStart"/>
            <w:r w:rsidRPr="00324DCC">
              <w:rPr>
                <w:sz w:val="22"/>
                <w:szCs w:val="22"/>
                <w:lang w:val="uk-UA"/>
              </w:rPr>
              <w:t>від</w:t>
            </w:r>
            <w:proofErr w:type="spellEnd"/>
            <w:r w:rsidRPr="00324DCC">
              <w:rPr>
                <w:sz w:val="22"/>
                <w:szCs w:val="22"/>
                <w:lang w:val="uk-UA"/>
              </w:rPr>
              <w:t xml:space="preserve"> </w:t>
            </w:r>
            <w:proofErr w:type="spellStart"/>
            <w:r w:rsidRPr="00324DCC">
              <w:rPr>
                <w:sz w:val="22"/>
                <w:szCs w:val="22"/>
                <w:lang w:val="uk-UA"/>
              </w:rPr>
              <w:t>мого</w:t>
            </w:r>
            <w:proofErr w:type="spellEnd"/>
            <w:r w:rsidRPr="00324DCC">
              <w:rPr>
                <w:sz w:val="22"/>
                <w:szCs w:val="22"/>
                <w:lang w:val="uk-UA"/>
              </w:rPr>
              <w:t xml:space="preserve"> </w:t>
            </w:r>
            <w:proofErr w:type="spellStart"/>
            <w:r w:rsidRPr="00324DCC">
              <w:rPr>
                <w:sz w:val="22"/>
                <w:szCs w:val="22"/>
                <w:lang w:val="uk-UA"/>
              </w:rPr>
              <w:t>іме</w:t>
            </w:r>
            <w:proofErr w:type="spellEnd"/>
            <w:r w:rsidRPr="00324DCC">
              <w:rPr>
                <w:sz w:val="22"/>
                <w:szCs w:val="22"/>
                <w:lang w:val="uk-UA"/>
              </w:rPr>
              <w:t>ні, а саме: придбати (к</w:t>
            </w:r>
            <w:r w:rsidRPr="00324DCC">
              <w:rPr>
                <w:sz w:val="22"/>
                <w:szCs w:val="22"/>
                <w:lang w:val="uk-UA"/>
              </w:rPr>
              <w:t>у</w:t>
            </w:r>
            <w:r w:rsidRPr="00324DCC">
              <w:rPr>
                <w:sz w:val="22"/>
                <w:szCs w:val="22"/>
                <w:lang w:val="uk-UA"/>
              </w:rPr>
              <w:t xml:space="preserve">пити) в будь-якій </w:t>
            </w:r>
            <w:proofErr w:type="gramStart"/>
            <w:r w:rsidRPr="00324DCC">
              <w:rPr>
                <w:sz w:val="22"/>
                <w:szCs w:val="22"/>
                <w:lang w:val="uk-UA"/>
              </w:rPr>
              <w:t>країн</w:t>
            </w:r>
            <w:proofErr w:type="gramEnd"/>
            <w:r w:rsidRPr="00324DCC">
              <w:rPr>
                <w:sz w:val="22"/>
                <w:szCs w:val="22"/>
                <w:lang w:val="uk-UA"/>
              </w:rPr>
              <w:t xml:space="preserve">і за межами України у юридичної чи фізичної особи на моє ім’я автомобілі будь-якої марки (легкові, </w:t>
            </w:r>
            <w:proofErr w:type="spellStart"/>
            <w:r w:rsidRPr="00324DCC">
              <w:rPr>
                <w:sz w:val="22"/>
                <w:szCs w:val="22"/>
                <w:lang w:val="uk-UA"/>
              </w:rPr>
              <w:t>грузові</w:t>
            </w:r>
            <w:proofErr w:type="spellEnd"/>
            <w:r w:rsidRPr="00324DCC">
              <w:rPr>
                <w:sz w:val="22"/>
                <w:szCs w:val="22"/>
                <w:lang w:val="uk-UA"/>
              </w:rPr>
              <w:t>, в</w:t>
            </w:r>
            <w:r w:rsidRPr="00324DCC">
              <w:rPr>
                <w:sz w:val="22"/>
                <w:szCs w:val="22"/>
                <w:lang w:val="uk-UA"/>
              </w:rPr>
              <w:t>а</w:t>
            </w:r>
            <w:r w:rsidRPr="00324DCC">
              <w:rPr>
                <w:sz w:val="22"/>
                <w:szCs w:val="22"/>
                <w:lang w:val="uk-UA"/>
              </w:rPr>
              <w:t>нтажні), автомобільні агрегати (кузови) будь-якого року випуску, будь-якої моделі та м</w:t>
            </w:r>
            <w:r w:rsidRPr="00324DCC">
              <w:rPr>
                <w:sz w:val="22"/>
                <w:szCs w:val="22"/>
                <w:lang w:val="uk-UA"/>
              </w:rPr>
              <w:t>о</w:t>
            </w:r>
            <w:r w:rsidRPr="00324DCC">
              <w:rPr>
                <w:sz w:val="22"/>
                <w:szCs w:val="22"/>
                <w:lang w:val="uk-UA"/>
              </w:rPr>
              <w:t>дифікації,</w:t>
            </w:r>
            <w:r w:rsidRPr="00324DCC">
              <w:rPr>
                <w:i/>
                <w:iCs/>
                <w:sz w:val="22"/>
                <w:szCs w:val="22"/>
                <w:lang w:val="uk-UA"/>
              </w:rPr>
              <w:t xml:space="preserve"> </w:t>
            </w:r>
            <w:r w:rsidRPr="00324DCC">
              <w:rPr>
                <w:sz w:val="22"/>
                <w:szCs w:val="22"/>
                <w:lang w:val="uk-UA"/>
              </w:rPr>
              <w:t>та перегнати (транспортувати) його (їх), провести митне оформлення, отримати посвідчення митниці та бути моїм предста</w:t>
            </w:r>
            <w:r w:rsidRPr="00324DCC">
              <w:rPr>
                <w:sz w:val="22"/>
                <w:szCs w:val="22"/>
                <w:lang w:val="uk-UA"/>
              </w:rPr>
              <w:t>в</w:t>
            </w:r>
            <w:r w:rsidRPr="00324DCC">
              <w:rPr>
                <w:sz w:val="22"/>
                <w:szCs w:val="22"/>
                <w:lang w:val="uk-UA"/>
              </w:rPr>
              <w:t>ником у відповідних органах Державтоінспе</w:t>
            </w:r>
            <w:r w:rsidRPr="00324DCC">
              <w:rPr>
                <w:sz w:val="22"/>
                <w:szCs w:val="22"/>
                <w:lang w:val="uk-UA"/>
              </w:rPr>
              <w:t>к</w:t>
            </w:r>
            <w:r w:rsidRPr="00324DCC">
              <w:rPr>
                <w:sz w:val="22"/>
                <w:szCs w:val="22"/>
                <w:lang w:val="uk-UA"/>
              </w:rPr>
              <w:t>ції з питань реєстрації у встановленому п</w:t>
            </w:r>
            <w:r w:rsidRPr="00324DCC">
              <w:rPr>
                <w:sz w:val="22"/>
                <w:szCs w:val="22"/>
                <w:lang w:val="uk-UA"/>
              </w:rPr>
              <w:t>о</w:t>
            </w:r>
            <w:r w:rsidRPr="00324DCC">
              <w:rPr>
                <w:sz w:val="22"/>
                <w:szCs w:val="22"/>
                <w:lang w:val="uk-UA"/>
              </w:rPr>
              <w:t>рядку на моє ім’я відповідного автомобіля. За цією довіреністю Повірений має право пре</w:t>
            </w:r>
            <w:r w:rsidRPr="00324DCC">
              <w:rPr>
                <w:sz w:val="22"/>
                <w:szCs w:val="22"/>
                <w:lang w:val="uk-UA"/>
              </w:rPr>
              <w:t>д</w:t>
            </w:r>
            <w:r w:rsidRPr="00324DCC">
              <w:rPr>
                <w:sz w:val="22"/>
                <w:szCs w:val="22"/>
                <w:lang w:val="uk-UA"/>
              </w:rPr>
              <w:t>ставляти мої інтереси в органах нотаріату, органах Державтоінспекції, митниці або в будь-яких інших установах, укладати всі дозволені законом правочини, оформляти н</w:t>
            </w:r>
            <w:r w:rsidRPr="00324DCC">
              <w:rPr>
                <w:sz w:val="22"/>
                <w:szCs w:val="22"/>
                <w:lang w:val="uk-UA"/>
              </w:rPr>
              <w:t>е</w:t>
            </w:r>
            <w:r w:rsidRPr="00324DCC">
              <w:rPr>
                <w:sz w:val="22"/>
                <w:szCs w:val="22"/>
                <w:lang w:val="uk-UA"/>
              </w:rPr>
              <w:t>обхідні документи, бути представником на митниці та кордоні, вести мої справи в усіх державних, адміністративних, громадських установах та організаціях.</w:t>
            </w:r>
          </w:p>
          <w:p w:rsidR="00047499" w:rsidRPr="00324DCC" w:rsidRDefault="00047499" w:rsidP="00AC7BA4">
            <w:pPr>
              <w:pStyle w:val="a4"/>
              <w:spacing w:after="0" w:line="240" w:lineRule="auto"/>
              <w:jc w:val="center"/>
              <w:rPr>
                <w:b/>
                <w:bCs/>
                <w:sz w:val="22"/>
                <w:szCs w:val="22"/>
              </w:rPr>
            </w:pPr>
          </w:p>
        </w:tc>
        <w:tc>
          <w:tcPr>
            <w:tcW w:w="4961" w:type="dxa"/>
          </w:tcPr>
          <w:p w:rsidR="00047499" w:rsidRPr="00324DCC" w:rsidRDefault="00047499" w:rsidP="00047499">
            <w:pPr>
              <w:pStyle w:val="western"/>
              <w:spacing w:before="0" w:beforeAutospacing="0" w:line="240" w:lineRule="auto"/>
              <w:rPr>
                <w:rFonts w:ascii="Times New Roman" w:hAnsi="Times New Roman" w:cs="Times New Roman"/>
                <w:lang w:val="en-US"/>
              </w:rPr>
            </w:pPr>
            <w:r w:rsidRPr="00324DCC">
              <w:rPr>
                <w:rFonts w:ascii="Times New Roman" w:hAnsi="Times New Roman" w:cs="Times New Roman"/>
                <w:b/>
                <w:bCs/>
                <w:sz w:val="22"/>
                <w:szCs w:val="22"/>
                <w:lang w:val="en-US"/>
              </w:rPr>
              <w:lastRenderedPageBreak/>
              <w:t>POWER OF ATTORNEY</w:t>
            </w:r>
          </w:p>
          <w:p w:rsidR="00047499" w:rsidRPr="00D0355E" w:rsidRDefault="00047499" w:rsidP="00047499">
            <w:pPr>
              <w:pStyle w:val="a4"/>
              <w:spacing w:after="119" w:line="240" w:lineRule="auto"/>
              <w:jc w:val="both"/>
              <w:rPr>
                <w:sz w:val="22"/>
                <w:szCs w:val="22"/>
                <w:lang w:val="uk-UA"/>
              </w:rPr>
            </w:pPr>
            <w:bookmarkStart w:id="1" w:name="tw-target-text"/>
            <w:bookmarkEnd w:id="1"/>
            <w:r w:rsidRPr="00D0355E">
              <w:rPr>
                <w:sz w:val="22"/>
                <w:szCs w:val="22"/>
                <w:lang w:val="uk-UA"/>
              </w:rPr>
              <w:t xml:space="preserve">I, a </w:t>
            </w:r>
            <w:proofErr w:type="spellStart"/>
            <w:r w:rsidRPr="00D0355E">
              <w:rPr>
                <w:sz w:val="22"/>
                <w:szCs w:val="22"/>
                <w:lang w:val="uk-UA"/>
              </w:rPr>
              <w:t>citizen</w:t>
            </w:r>
            <w:proofErr w:type="spellEnd"/>
            <w:r w:rsidRPr="00D0355E">
              <w:rPr>
                <w:sz w:val="22"/>
                <w:szCs w:val="22"/>
                <w:lang w:val="uk-UA"/>
              </w:rPr>
              <w:t xml:space="preserve"> </w:t>
            </w:r>
            <w:proofErr w:type="spellStart"/>
            <w:r w:rsidRPr="00D0355E">
              <w:rPr>
                <w:sz w:val="22"/>
                <w:szCs w:val="22"/>
                <w:lang w:val="uk-UA"/>
              </w:rPr>
              <w:t>of</w:t>
            </w:r>
            <w:proofErr w:type="spellEnd"/>
            <w:r w:rsidRPr="00D0355E">
              <w:rPr>
                <w:sz w:val="22"/>
                <w:szCs w:val="22"/>
                <w:lang w:val="uk-UA"/>
              </w:rPr>
              <w:t xml:space="preserve"> </w:t>
            </w:r>
            <w:proofErr w:type="spellStart"/>
            <w:r w:rsidRPr="00D0355E">
              <w:rPr>
                <w:sz w:val="22"/>
                <w:szCs w:val="22"/>
                <w:lang w:val="uk-UA"/>
              </w:rPr>
              <w:t>Ukraine</w:t>
            </w:r>
            <w:proofErr w:type="spellEnd"/>
            <w:r w:rsidRPr="00D0355E">
              <w:rPr>
                <w:sz w:val="22"/>
                <w:szCs w:val="22"/>
                <w:lang w:val="uk-UA"/>
              </w:rPr>
              <w:t xml:space="preserve"> – </w:t>
            </w:r>
            <w:proofErr w:type="spellStart"/>
            <w:r w:rsidRPr="00D0355E">
              <w:rPr>
                <w:sz w:val="22"/>
                <w:szCs w:val="22"/>
                <w:lang w:val="uk-UA"/>
              </w:rPr>
              <w:t>Pylypiuk</w:t>
            </w:r>
            <w:proofErr w:type="spellEnd"/>
            <w:r w:rsidRPr="00D0355E">
              <w:rPr>
                <w:sz w:val="22"/>
                <w:szCs w:val="22"/>
                <w:lang w:val="uk-UA"/>
              </w:rPr>
              <w:t xml:space="preserve"> </w:t>
            </w:r>
            <w:proofErr w:type="spellStart"/>
            <w:r w:rsidRPr="00D0355E">
              <w:rPr>
                <w:sz w:val="22"/>
                <w:szCs w:val="22"/>
                <w:lang w:val="uk-UA"/>
              </w:rPr>
              <w:t>Oleh</w:t>
            </w:r>
            <w:proofErr w:type="spellEnd"/>
            <w:r w:rsidRPr="00D0355E">
              <w:rPr>
                <w:sz w:val="22"/>
                <w:szCs w:val="22"/>
                <w:lang w:val="uk-UA"/>
              </w:rPr>
              <w:t xml:space="preserve"> </w:t>
            </w:r>
            <w:proofErr w:type="spellStart"/>
            <w:r w:rsidRPr="00D0355E">
              <w:rPr>
                <w:sz w:val="22"/>
                <w:szCs w:val="22"/>
                <w:lang w:val="uk-UA"/>
              </w:rPr>
              <w:t>Pavlovych</w:t>
            </w:r>
            <w:proofErr w:type="spellEnd"/>
            <w:r w:rsidRPr="00D0355E">
              <w:rPr>
                <w:sz w:val="22"/>
                <w:szCs w:val="22"/>
                <w:lang w:val="uk-UA"/>
              </w:rPr>
              <w:t xml:space="preserve">, </w:t>
            </w:r>
            <w:proofErr w:type="spellStart"/>
            <w:r w:rsidRPr="00D0355E">
              <w:rPr>
                <w:sz w:val="22"/>
                <w:szCs w:val="22"/>
                <w:lang w:val="uk-UA"/>
              </w:rPr>
              <w:t>born</w:t>
            </w:r>
            <w:proofErr w:type="spellEnd"/>
            <w:r w:rsidRPr="00D0355E">
              <w:rPr>
                <w:sz w:val="22"/>
                <w:szCs w:val="22"/>
                <w:lang w:val="uk-UA"/>
              </w:rPr>
              <w:t xml:space="preserve"> </w:t>
            </w:r>
            <w:proofErr w:type="spellStart"/>
            <w:r w:rsidRPr="00D0355E">
              <w:rPr>
                <w:sz w:val="22"/>
                <w:szCs w:val="22"/>
                <w:lang w:val="uk-UA"/>
              </w:rPr>
              <w:t>on</w:t>
            </w:r>
            <w:proofErr w:type="spellEnd"/>
            <w:r w:rsidRPr="00D0355E">
              <w:rPr>
                <w:sz w:val="22"/>
                <w:szCs w:val="22"/>
                <w:lang w:val="uk-UA"/>
              </w:rPr>
              <w:t xml:space="preserve"> 17 </w:t>
            </w:r>
            <w:proofErr w:type="spellStart"/>
            <w:r w:rsidRPr="00D0355E">
              <w:rPr>
                <w:sz w:val="22"/>
                <w:szCs w:val="22"/>
                <w:lang w:val="uk-UA"/>
              </w:rPr>
              <w:t>July</w:t>
            </w:r>
            <w:proofErr w:type="spellEnd"/>
            <w:r w:rsidRPr="00D0355E">
              <w:rPr>
                <w:sz w:val="22"/>
                <w:szCs w:val="22"/>
                <w:lang w:val="uk-UA"/>
              </w:rPr>
              <w:t xml:space="preserve"> 1956, </w:t>
            </w:r>
            <w:proofErr w:type="spellStart"/>
            <w:r w:rsidRPr="00D0355E">
              <w:rPr>
                <w:sz w:val="22"/>
                <w:szCs w:val="22"/>
                <w:lang w:val="uk-UA"/>
              </w:rPr>
              <w:t>living</w:t>
            </w:r>
            <w:proofErr w:type="spellEnd"/>
            <w:r w:rsidRPr="00D0355E">
              <w:rPr>
                <w:sz w:val="22"/>
                <w:szCs w:val="22"/>
                <w:lang w:val="uk-UA"/>
              </w:rPr>
              <w:t xml:space="preserve"> </w:t>
            </w:r>
            <w:proofErr w:type="spellStart"/>
            <w:r w:rsidRPr="00D0355E">
              <w:rPr>
                <w:sz w:val="22"/>
                <w:szCs w:val="22"/>
                <w:lang w:val="uk-UA"/>
              </w:rPr>
              <w:t>at</w:t>
            </w:r>
            <w:proofErr w:type="spellEnd"/>
            <w:r w:rsidRPr="00D0355E">
              <w:rPr>
                <w:sz w:val="22"/>
                <w:szCs w:val="22"/>
                <w:lang w:val="uk-UA"/>
              </w:rPr>
              <w:t xml:space="preserve"> </w:t>
            </w:r>
            <w:proofErr w:type="spellStart"/>
            <w:r w:rsidRPr="00D0355E">
              <w:rPr>
                <w:sz w:val="22"/>
                <w:szCs w:val="22"/>
                <w:lang w:val="uk-UA"/>
              </w:rPr>
              <w:t>the</w:t>
            </w:r>
            <w:proofErr w:type="spellEnd"/>
            <w:r w:rsidRPr="00D0355E">
              <w:rPr>
                <w:sz w:val="22"/>
                <w:szCs w:val="22"/>
                <w:lang w:val="uk-UA"/>
              </w:rPr>
              <w:t xml:space="preserve"> </w:t>
            </w:r>
            <w:proofErr w:type="spellStart"/>
            <w:r w:rsidRPr="00D0355E">
              <w:rPr>
                <w:sz w:val="22"/>
                <w:szCs w:val="22"/>
                <w:lang w:val="uk-UA"/>
              </w:rPr>
              <w:t>address</w:t>
            </w:r>
            <w:proofErr w:type="spellEnd"/>
            <w:r w:rsidRPr="00D0355E">
              <w:rPr>
                <w:sz w:val="22"/>
                <w:szCs w:val="22"/>
                <w:lang w:val="uk-UA"/>
              </w:rPr>
              <w:t xml:space="preserve">: </w:t>
            </w:r>
            <w:proofErr w:type="spellStart"/>
            <w:r w:rsidRPr="00D0355E">
              <w:rPr>
                <w:sz w:val="22"/>
                <w:szCs w:val="22"/>
                <w:lang w:val="uk-UA"/>
              </w:rPr>
              <w:t>Ukraine</w:t>
            </w:r>
            <w:proofErr w:type="spellEnd"/>
            <w:r w:rsidRPr="00D0355E">
              <w:rPr>
                <w:sz w:val="22"/>
                <w:szCs w:val="22"/>
                <w:lang w:val="uk-UA"/>
              </w:rPr>
              <w:t xml:space="preserve">, 72000 </w:t>
            </w:r>
            <w:proofErr w:type="spellStart"/>
            <w:r w:rsidRPr="00D0355E">
              <w:rPr>
                <w:sz w:val="22"/>
                <w:szCs w:val="22"/>
                <w:lang w:val="uk-UA"/>
              </w:rPr>
              <w:t>Lviv</w:t>
            </w:r>
            <w:proofErr w:type="spellEnd"/>
            <w:r w:rsidRPr="00D0355E">
              <w:rPr>
                <w:sz w:val="22"/>
                <w:szCs w:val="22"/>
                <w:lang w:val="uk-UA"/>
              </w:rPr>
              <w:t xml:space="preserve">, 1 </w:t>
            </w:r>
            <w:proofErr w:type="spellStart"/>
            <w:r w:rsidRPr="00D0355E">
              <w:rPr>
                <w:sz w:val="22"/>
                <w:szCs w:val="22"/>
                <w:lang w:val="uk-UA"/>
              </w:rPr>
              <w:t>Lv</w:t>
            </w:r>
            <w:r w:rsidR="00D0355E">
              <w:rPr>
                <w:sz w:val="22"/>
                <w:szCs w:val="22"/>
                <w:lang w:val="uk-UA"/>
              </w:rPr>
              <w:t>ivska</w:t>
            </w:r>
            <w:proofErr w:type="spellEnd"/>
            <w:r w:rsidR="00D0355E">
              <w:rPr>
                <w:sz w:val="22"/>
                <w:szCs w:val="22"/>
                <w:lang w:val="uk-UA"/>
              </w:rPr>
              <w:t xml:space="preserve"> </w:t>
            </w:r>
            <w:proofErr w:type="spellStart"/>
            <w:r w:rsidR="00D0355E">
              <w:rPr>
                <w:sz w:val="22"/>
                <w:szCs w:val="22"/>
                <w:lang w:val="uk-UA"/>
              </w:rPr>
              <w:t>str</w:t>
            </w:r>
            <w:proofErr w:type="spellEnd"/>
            <w:r w:rsidR="00D0355E">
              <w:rPr>
                <w:sz w:val="22"/>
                <w:szCs w:val="22"/>
                <w:lang w:val="uk-UA"/>
              </w:rPr>
              <w:t xml:space="preserve">, </w:t>
            </w:r>
            <w:proofErr w:type="spellStart"/>
            <w:r w:rsidR="00D0355E">
              <w:rPr>
                <w:sz w:val="22"/>
                <w:szCs w:val="22"/>
                <w:lang w:val="uk-UA"/>
              </w:rPr>
              <w:t>passport</w:t>
            </w:r>
            <w:proofErr w:type="spellEnd"/>
            <w:r w:rsidR="00D0355E">
              <w:rPr>
                <w:sz w:val="22"/>
                <w:szCs w:val="22"/>
                <w:lang w:val="uk-UA"/>
              </w:rPr>
              <w:t xml:space="preserve"> </w:t>
            </w:r>
            <w:proofErr w:type="spellStart"/>
            <w:r w:rsidR="00D0355E">
              <w:rPr>
                <w:sz w:val="22"/>
                <w:szCs w:val="22"/>
                <w:lang w:val="uk-UA"/>
              </w:rPr>
              <w:t>series</w:t>
            </w:r>
            <w:proofErr w:type="spellEnd"/>
            <w:r w:rsidR="00D0355E">
              <w:rPr>
                <w:sz w:val="22"/>
                <w:szCs w:val="22"/>
                <w:lang w:val="uk-UA"/>
              </w:rPr>
              <w:t xml:space="preserve"> EI №</w:t>
            </w:r>
            <w:r w:rsidR="00D0355E">
              <w:rPr>
                <w:sz w:val="22"/>
                <w:szCs w:val="22"/>
                <w:lang w:val="en-US"/>
              </w:rPr>
              <w:t> </w:t>
            </w:r>
            <w:r w:rsidRPr="00D0355E">
              <w:rPr>
                <w:sz w:val="22"/>
                <w:szCs w:val="22"/>
                <w:lang w:val="uk-UA"/>
              </w:rPr>
              <w:t xml:space="preserve">2441861, </w:t>
            </w:r>
            <w:proofErr w:type="spellStart"/>
            <w:r w:rsidRPr="00D0355E">
              <w:rPr>
                <w:sz w:val="22"/>
                <w:szCs w:val="22"/>
                <w:lang w:val="uk-UA"/>
              </w:rPr>
              <w:t>issued</w:t>
            </w:r>
            <w:proofErr w:type="spellEnd"/>
            <w:r w:rsidRPr="00D0355E">
              <w:rPr>
                <w:sz w:val="22"/>
                <w:szCs w:val="22"/>
                <w:lang w:val="uk-UA"/>
              </w:rPr>
              <w:t xml:space="preserve"> </w:t>
            </w:r>
            <w:proofErr w:type="spellStart"/>
            <w:r w:rsidRPr="00D0355E">
              <w:rPr>
                <w:sz w:val="22"/>
                <w:szCs w:val="22"/>
                <w:lang w:val="uk-UA"/>
              </w:rPr>
              <w:t>by</w:t>
            </w:r>
            <w:proofErr w:type="spellEnd"/>
            <w:r w:rsidRPr="00D0355E">
              <w:rPr>
                <w:sz w:val="22"/>
                <w:szCs w:val="22"/>
                <w:lang w:val="uk-UA"/>
              </w:rPr>
              <w:t xml:space="preserve"> </w:t>
            </w:r>
            <w:proofErr w:type="spellStart"/>
            <w:r w:rsidRPr="00D0355E">
              <w:rPr>
                <w:sz w:val="22"/>
                <w:szCs w:val="22"/>
                <w:lang w:val="uk-UA"/>
              </w:rPr>
              <w:t>the</w:t>
            </w:r>
            <w:proofErr w:type="spellEnd"/>
            <w:r w:rsidRPr="00D0355E">
              <w:rPr>
                <w:sz w:val="22"/>
                <w:szCs w:val="22"/>
                <w:lang w:val="uk-UA"/>
              </w:rPr>
              <w:t xml:space="preserve"> Galician Regional Depar</w:t>
            </w:r>
            <w:r w:rsidRPr="00D0355E">
              <w:rPr>
                <w:sz w:val="22"/>
                <w:szCs w:val="22"/>
                <w:lang w:val="uk-UA"/>
              </w:rPr>
              <w:t>t</w:t>
            </w:r>
            <w:r w:rsidRPr="00D0355E">
              <w:rPr>
                <w:sz w:val="22"/>
                <w:szCs w:val="22"/>
                <w:lang w:val="uk-UA"/>
              </w:rPr>
              <w:t xml:space="preserve">ment of the Ministry of Internal Affairs of </w:t>
            </w:r>
            <w:r w:rsidRPr="00D0355E">
              <w:rPr>
                <w:sz w:val="22"/>
                <w:szCs w:val="22"/>
                <w:lang w:val="uk-UA"/>
              </w:rPr>
              <w:lastRenderedPageBreak/>
              <w:t xml:space="preserve">Ukraine in </w:t>
            </w:r>
            <w:proofErr w:type="spellStart"/>
            <w:r w:rsidRPr="00D0355E">
              <w:rPr>
                <w:sz w:val="22"/>
                <w:szCs w:val="22"/>
                <w:lang w:val="uk-UA"/>
              </w:rPr>
              <w:t>Lviv</w:t>
            </w:r>
            <w:proofErr w:type="spellEnd"/>
            <w:r w:rsidRPr="00D0355E">
              <w:rPr>
                <w:sz w:val="22"/>
                <w:szCs w:val="22"/>
                <w:lang w:val="uk-UA"/>
              </w:rPr>
              <w:t xml:space="preserve"> region on May 28, 2010, registration number of the taxpayer's card according to the State Register of individual taxpayers - 2065224113, this power of a</w:t>
            </w:r>
            <w:r w:rsidRPr="00D0355E">
              <w:rPr>
                <w:sz w:val="22"/>
                <w:szCs w:val="22"/>
                <w:lang w:val="uk-UA"/>
              </w:rPr>
              <w:t>t</w:t>
            </w:r>
            <w:r w:rsidRPr="00D0355E">
              <w:rPr>
                <w:sz w:val="22"/>
                <w:szCs w:val="22"/>
                <w:lang w:val="uk-UA"/>
              </w:rPr>
              <w:t xml:space="preserve">torney authorizes: </w:t>
            </w:r>
            <w:proofErr w:type="spellStart"/>
            <w:r w:rsidRPr="00D0355E">
              <w:rPr>
                <w:sz w:val="22"/>
                <w:szCs w:val="22"/>
                <w:lang w:val="uk-UA"/>
              </w:rPr>
              <w:t>Yuzefovych</w:t>
            </w:r>
            <w:proofErr w:type="spellEnd"/>
            <w:r w:rsidRPr="00D0355E">
              <w:rPr>
                <w:sz w:val="22"/>
                <w:szCs w:val="22"/>
                <w:lang w:val="uk-UA"/>
              </w:rPr>
              <w:t xml:space="preserve"> Maria </w:t>
            </w:r>
            <w:proofErr w:type="spellStart"/>
            <w:r w:rsidRPr="00D0355E">
              <w:rPr>
                <w:sz w:val="22"/>
                <w:szCs w:val="22"/>
                <w:lang w:val="uk-UA"/>
              </w:rPr>
              <w:t>Ivanivna</w:t>
            </w:r>
            <w:proofErr w:type="spellEnd"/>
            <w:r w:rsidRPr="00D0355E">
              <w:rPr>
                <w:sz w:val="22"/>
                <w:szCs w:val="22"/>
                <w:lang w:val="uk-UA"/>
              </w:rPr>
              <w:t xml:space="preserve"> to conclude the following transactions on my behalf, nam</w:t>
            </w:r>
            <w:r w:rsidRPr="00D0355E">
              <w:rPr>
                <w:sz w:val="22"/>
                <w:szCs w:val="22"/>
                <w:lang w:val="uk-UA"/>
              </w:rPr>
              <w:t>e</w:t>
            </w:r>
            <w:r w:rsidRPr="00D0355E">
              <w:rPr>
                <w:sz w:val="22"/>
                <w:szCs w:val="22"/>
                <w:lang w:val="uk-UA"/>
              </w:rPr>
              <w:t>ly: to acquire (purchase) in any country outside Ukraine from a legal entity or an individual in my name cars of any brand (light vehicles and trucks), car units (bodies) of any year of production, any model and modification and overtake (transport) it (them), clear through customs, obtain a customs ce</w:t>
            </w:r>
            <w:r w:rsidRPr="00D0355E">
              <w:rPr>
                <w:sz w:val="22"/>
                <w:szCs w:val="22"/>
                <w:lang w:val="uk-UA"/>
              </w:rPr>
              <w:t>r</w:t>
            </w:r>
            <w:r w:rsidRPr="00D0355E">
              <w:rPr>
                <w:sz w:val="22"/>
                <w:szCs w:val="22"/>
                <w:lang w:val="uk-UA"/>
              </w:rPr>
              <w:t>tificate and be my representative in relevant bodies of State Traffic Police Authorities for registration in my name of the car according to the established proc</w:t>
            </w:r>
            <w:r w:rsidRPr="00D0355E">
              <w:rPr>
                <w:sz w:val="22"/>
                <w:szCs w:val="22"/>
                <w:lang w:val="uk-UA"/>
              </w:rPr>
              <w:t>e</w:t>
            </w:r>
            <w:r w:rsidRPr="00D0355E">
              <w:rPr>
                <w:sz w:val="22"/>
                <w:szCs w:val="22"/>
                <w:lang w:val="uk-UA"/>
              </w:rPr>
              <w:t>dure. Under this power of attorney the Attorney has the right to represent my interests in notaries, bodies of State Traffic Police Authorities, customs and in any other institutions, conclude all legal transactions, draw up the necessary documents, be a represent</w:t>
            </w:r>
            <w:r w:rsidRPr="00D0355E">
              <w:rPr>
                <w:sz w:val="22"/>
                <w:szCs w:val="22"/>
                <w:lang w:val="uk-UA"/>
              </w:rPr>
              <w:t>a</w:t>
            </w:r>
            <w:r w:rsidRPr="00D0355E">
              <w:rPr>
                <w:sz w:val="22"/>
                <w:szCs w:val="22"/>
                <w:lang w:val="uk-UA"/>
              </w:rPr>
              <w:t>tive at customs and on borders, conduct my affairs in all state, administrative, public institutions and orga</w:t>
            </w:r>
            <w:r w:rsidRPr="00D0355E">
              <w:rPr>
                <w:sz w:val="22"/>
                <w:szCs w:val="22"/>
                <w:lang w:val="uk-UA"/>
              </w:rPr>
              <w:t>n</w:t>
            </w:r>
            <w:r w:rsidRPr="00D0355E">
              <w:rPr>
                <w:sz w:val="22"/>
                <w:szCs w:val="22"/>
                <w:lang w:val="uk-UA"/>
              </w:rPr>
              <w:t>izations.</w:t>
            </w:r>
          </w:p>
          <w:p w:rsidR="00047499" w:rsidRPr="00D0355E" w:rsidRDefault="00047499" w:rsidP="00047499">
            <w:pPr>
              <w:pStyle w:val="a4"/>
              <w:spacing w:after="0" w:line="240" w:lineRule="auto"/>
              <w:jc w:val="both"/>
              <w:rPr>
                <w:sz w:val="22"/>
                <w:szCs w:val="22"/>
                <w:lang w:val="uk-UA"/>
              </w:rPr>
            </w:pPr>
          </w:p>
          <w:p w:rsidR="00047499" w:rsidRPr="00324DCC" w:rsidRDefault="00047499" w:rsidP="00AC7BA4">
            <w:pPr>
              <w:pStyle w:val="western"/>
              <w:spacing w:before="0" w:beforeAutospacing="0" w:after="0" w:line="240" w:lineRule="auto"/>
              <w:ind w:firstLine="363"/>
              <w:jc w:val="both"/>
              <w:rPr>
                <w:rFonts w:ascii="Times New Roman" w:hAnsi="Times New Roman" w:cs="Times New Roman"/>
                <w:b/>
                <w:bCs/>
                <w:sz w:val="22"/>
                <w:szCs w:val="22"/>
                <w:lang w:val="uk-UA"/>
              </w:rPr>
            </w:pPr>
          </w:p>
        </w:tc>
      </w:tr>
      <w:tr w:rsidR="00047499" w:rsidRPr="00324DCC" w:rsidTr="00047499">
        <w:trPr>
          <w:trHeight w:val="344"/>
        </w:trPr>
        <w:tc>
          <w:tcPr>
            <w:tcW w:w="9923" w:type="dxa"/>
            <w:gridSpan w:val="2"/>
          </w:tcPr>
          <w:p w:rsidR="00047499" w:rsidRPr="00324DCC" w:rsidRDefault="00047499" w:rsidP="00047499">
            <w:pPr>
              <w:pStyle w:val="western"/>
              <w:spacing w:before="0" w:beforeAutospacing="0" w:line="240" w:lineRule="auto"/>
              <w:jc w:val="center"/>
              <w:rPr>
                <w:rFonts w:ascii="Times New Roman" w:hAnsi="Times New Roman" w:cs="Times New Roman"/>
                <w:b/>
                <w:bCs/>
                <w:sz w:val="22"/>
                <w:szCs w:val="22"/>
                <w:lang w:val="uk-UA"/>
              </w:rPr>
            </w:pPr>
            <w:r w:rsidRPr="00324DCC">
              <w:rPr>
                <w:rFonts w:ascii="Times New Roman" w:eastAsiaTheme="minorHAnsi" w:hAnsi="Times New Roman" w:cs="Times New Roman"/>
                <w:b/>
                <w:color w:val="auto"/>
                <w:sz w:val="22"/>
                <w:szCs w:val="22"/>
                <w:lang w:val="uk-UA" w:eastAsia="en-US"/>
              </w:rPr>
              <w:lastRenderedPageBreak/>
              <w:t>МЕДИЧНИЙ</w:t>
            </w:r>
          </w:p>
        </w:tc>
      </w:tr>
      <w:tr w:rsidR="00047499" w:rsidRPr="00324DCC" w:rsidTr="00047499">
        <w:tc>
          <w:tcPr>
            <w:tcW w:w="4962" w:type="dxa"/>
          </w:tcPr>
          <w:p w:rsidR="00047499" w:rsidRPr="00324DCC" w:rsidRDefault="00047499" w:rsidP="00047499">
            <w:pPr>
              <w:pStyle w:val="a4"/>
              <w:spacing w:before="0" w:beforeAutospacing="0" w:after="0" w:line="240" w:lineRule="auto"/>
              <w:jc w:val="both"/>
              <w:rPr>
                <w:lang w:val="uk-UA"/>
              </w:rPr>
            </w:pPr>
            <w:r w:rsidRPr="00324DCC">
              <w:rPr>
                <w:b/>
                <w:bCs/>
                <w:sz w:val="22"/>
                <w:szCs w:val="22"/>
                <w:lang w:val="uk-UA"/>
              </w:rPr>
              <w:t>Дерматит </w:t>
            </w:r>
            <w:r w:rsidRPr="00324DCC">
              <w:rPr>
                <w:sz w:val="22"/>
                <w:szCs w:val="22"/>
                <w:lang w:val="uk-UA"/>
              </w:rPr>
              <w:t>— гостре запалення шкіри, яке в</w:t>
            </w:r>
            <w:r w:rsidRPr="00324DCC">
              <w:rPr>
                <w:sz w:val="22"/>
                <w:szCs w:val="22"/>
                <w:lang w:val="uk-UA"/>
              </w:rPr>
              <w:t>и</w:t>
            </w:r>
            <w:r w:rsidRPr="00324DCC">
              <w:rPr>
                <w:sz w:val="22"/>
                <w:szCs w:val="22"/>
                <w:lang w:val="uk-UA"/>
              </w:rPr>
              <w:t>никає під впливом різних екзогенних факторів (хімічних, фізичних, термічних, рослинних, медикаментозних та ін.).</w:t>
            </w:r>
          </w:p>
          <w:p w:rsidR="00047499" w:rsidRPr="00324DCC" w:rsidRDefault="00047499" w:rsidP="00047499">
            <w:pPr>
              <w:pStyle w:val="a4"/>
              <w:spacing w:before="0" w:beforeAutospacing="0" w:after="0" w:line="240" w:lineRule="auto"/>
              <w:jc w:val="both"/>
              <w:rPr>
                <w:lang w:val="uk-UA"/>
              </w:rPr>
            </w:pPr>
            <w:r w:rsidRPr="00324DCC">
              <w:rPr>
                <w:b/>
                <w:bCs/>
                <w:sz w:val="22"/>
                <w:szCs w:val="22"/>
                <w:lang w:val="uk-UA"/>
              </w:rPr>
              <w:t>Етіологія</w:t>
            </w:r>
          </w:p>
          <w:p w:rsidR="00047499" w:rsidRPr="00324DCC" w:rsidRDefault="00047499" w:rsidP="00885ED3">
            <w:pPr>
              <w:pStyle w:val="a4"/>
              <w:spacing w:before="0" w:beforeAutospacing="0" w:after="0" w:line="240" w:lineRule="auto"/>
              <w:jc w:val="both"/>
              <w:rPr>
                <w:lang w:val="uk-UA"/>
              </w:rPr>
            </w:pPr>
            <w:r w:rsidRPr="00324DCC">
              <w:rPr>
                <w:sz w:val="22"/>
                <w:szCs w:val="22"/>
                <w:lang w:val="uk-UA"/>
              </w:rPr>
              <w:t>Ча</w:t>
            </w:r>
            <w:r w:rsidRPr="00324DCC">
              <w:rPr>
                <w:sz w:val="22"/>
                <w:szCs w:val="22"/>
                <w:lang w:val="uk-UA"/>
              </w:rPr>
              <w:t>с</w:t>
            </w:r>
            <w:r w:rsidRPr="00324DCC">
              <w:rPr>
                <w:sz w:val="22"/>
                <w:szCs w:val="22"/>
                <w:lang w:val="uk-UA"/>
              </w:rPr>
              <w:t>то дерматит викликають луги, кислоти, лаки, фарби, органічні розчинники, клей, олії, скипидар, епоксидні смоли. Нерідко причиною дерматиту є антибіотики, сульфаніл</w:t>
            </w:r>
            <w:r w:rsidRPr="00324DCC">
              <w:rPr>
                <w:sz w:val="22"/>
                <w:szCs w:val="22"/>
                <w:lang w:val="uk-UA"/>
              </w:rPr>
              <w:t>а</w:t>
            </w:r>
            <w:r w:rsidRPr="00324DCC">
              <w:rPr>
                <w:sz w:val="22"/>
                <w:szCs w:val="22"/>
                <w:lang w:val="uk-UA"/>
              </w:rPr>
              <w:t>міди, новокаїн, йод, миш'як. До дерматитів рослинного походження відносяться процеси, зумовлені впливом на шкіру первоцв</w:t>
            </w:r>
            <w:r w:rsidRPr="00324DCC">
              <w:rPr>
                <w:sz w:val="22"/>
                <w:szCs w:val="22"/>
                <w:lang w:val="uk-UA"/>
              </w:rPr>
              <w:t>і</w:t>
            </w:r>
            <w:r w:rsidR="00324DCC">
              <w:rPr>
                <w:sz w:val="22"/>
                <w:szCs w:val="22"/>
                <w:lang w:val="uk-UA"/>
              </w:rPr>
              <w:t>ту, борщівника, </w:t>
            </w:r>
            <w:proofErr w:type="spellStart"/>
            <w:r w:rsidR="00324DCC">
              <w:rPr>
                <w:sz w:val="22"/>
                <w:szCs w:val="22"/>
                <w:lang w:val="uk-UA"/>
              </w:rPr>
              <w:t>жовтецю</w:t>
            </w:r>
            <w:proofErr w:type="spellEnd"/>
            <w:r w:rsidR="00324DCC">
              <w:rPr>
                <w:sz w:val="22"/>
                <w:szCs w:val="22"/>
                <w:lang w:val="uk-UA"/>
              </w:rPr>
              <w:t>,</w:t>
            </w:r>
            <w:r w:rsidR="00324DCC">
              <w:rPr>
                <w:sz w:val="22"/>
                <w:szCs w:val="22"/>
                <w:lang w:val="en-US"/>
              </w:rPr>
              <w:t> </w:t>
            </w:r>
            <w:r w:rsidRPr="00324DCC">
              <w:rPr>
                <w:sz w:val="22"/>
                <w:szCs w:val="22"/>
                <w:lang w:val="uk-UA"/>
              </w:rPr>
              <w:t>герані, морського плюща та ін.</w:t>
            </w:r>
          </w:p>
        </w:tc>
        <w:tc>
          <w:tcPr>
            <w:tcW w:w="4961" w:type="dxa"/>
          </w:tcPr>
          <w:p w:rsidR="00047499" w:rsidRPr="00324DCC" w:rsidRDefault="00047499" w:rsidP="00047499">
            <w:pPr>
              <w:pStyle w:val="a4"/>
              <w:spacing w:before="0" w:beforeAutospacing="0" w:after="0" w:line="240" w:lineRule="auto"/>
              <w:jc w:val="both"/>
              <w:rPr>
                <w:lang w:val="uk-UA"/>
              </w:rPr>
            </w:pPr>
            <w:proofErr w:type="spellStart"/>
            <w:r w:rsidRPr="00324DCC">
              <w:rPr>
                <w:b/>
                <w:bCs/>
                <w:sz w:val="22"/>
                <w:szCs w:val="22"/>
                <w:lang w:val="uk-UA"/>
              </w:rPr>
              <w:t>Dermatitis</w:t>
            </w:r>
            <w:proofErr w:type="spellEnd"/>
            <w:r w:rsidRPr="00324DCC">
              <w:rPr>
                <w:b/>
                <w:bCs/>
                <w:sz w:val="22"/>
                <w:szCs w:val="22"/>
                <w:lang w:val="uk-UA"/>
              </w:rPr>
              <w:t xml:space="preserve"> — </w:t>
            </w:r>
            <w:proofErr w:type="spellStart"/>
            <w:r w:rsidRPr="00324DCC">
              <w:rPr>
                <w:sz w:val="22"/>
                <w:szCs w:val="22"/>
                <w:lang w:val="uk-UA"/>
              </w:rPr>
              <w:t>is</w:t>
            </w:r>
            <w:proofErr w:type="spellEnd"/>
            <w:r w:rsidRPr="00324DCC">
              <w:rPr>
                <w:sz w:val="22"/>
                <w:szCs w:val="22"/>
                <w:lang w:val="uk-UA"/>
              </w:rPr>
              <w:t xml:space="preserve"> </w:t>
            </w:r>
            <w:proofErr w:type="spellStart"/>
            <w:r w:rsidRPr="00324DCC">
              <w:rPr>
                <w:sz w:val="22"/>
                <w:szCs w:val="22"/>
                <w:lang w:val="uk-UA"/>
              </w:rPr>
              <w:t>an</w:t>
            </w:r>
            <w:proofErr w:type="spellEnd"/>
            <w:r w:rsidRPr="00324DCC">
              <w:rPr>
                <w:sz w:val="22"/>
                <w:szCs w:val="22"/>
                <w:lang w:val="uk-UA"/>
              </w:rPr>
              <w:t xml:space="preserve"> </w:t>
            </w:r>
            <w:proofErr w:type="spellStart"/>
            <w:r w:rsidRPr="00324DCC">
              <w:rPr>
                <w:sz w:val="22"/>
                <w:szCs w:val="22"/>
                <w:lang w:val="uk-UA"/>
              </w:rPr>
              <w:t>acute</w:t>
            </w:r>
            <w:proofErr w:type="spellEnd"/>
            <w:r w:rsidRPr="00324DCC">
              <w:rPr>
                <w:sz w:val="22"/>
                <w:szCs w:val="22"/>
                <w:lang w:val="uk-UA"/>
              </w:rPr>
              <w:t xml:space="preserve"> </w:t>
            </w:r>
            <w:proofErr w:type="spellStart"/>
            <w:r w:rsidRPr="00324DCC">
              <w:rPr>
                <w:sz w:val="22"/>
                <w:szCs w:val="22"/>
                <w:lang w:val="uk-UA"/>
              </w:rPr>
              <w:t>inflammation</w:t>
            </w:r>
            <w:proofErr w:type="spellEnd"/>
            <w:r w:rsidRPr="00324DCC">
              <w:rPr>
                <w:sz w:val="22"/>
                <w:szCs w:val="22"/>
                <w:lang w:val="uk-UA"/>
              </w:rPr>
              <w:t xml:space="preserve"> </w:t>
            </w:r>
            <w:proofErr w:type="spellStart"/>
            <w:r w:rsidRPr="00324DCC">
              <w:rPr>
                <w:sz w:val="22"/>
                <w:szCs w:val="22"/>
                <w:lang w:val="uk-UA"/>
              </w:rPr>
              <w:t>of</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skin</w:t>
            </w:r>
            <w:proofErr w:type="spellEnd"/>
            <w:r w:rsidRPr="00324DCC">
              <w:rPr>
                <w:sz w:val="22"/>
                <w:szCs w:val="22"/>
                <w:lang w:val="uk-UA"/>
              </w:rPr>
              <w:t xml:space="preserve">, </w:t>
            </w:r>
            <w:proofErr w:type="spellStart"/>
            <w:r w:rsidRPr="00324DCC">
              <w:rPr>
                <w:sz w:val="22"/>
                <w:szCs w:val="22"/>
                <w:lang w:val="uk-UA"/>
              </w:rPr>
              <w:t>which</w:t>
            </w:r>
            <w:proofErr w:type="spellEnd"/>
            <w:r w:rsidRPr="00324DCC">
              <w:rPr>
                <w:sz w:val="22"/>
                <w:szCs w:val="22"/>
                <w:lang w:val="uk-UA"/>
              </w:rPr>
              <w:t xml:space="preserve"> </w:t>
            </w:r>
            <w:proofErr w:type="spellStart"/>
            <w:r w:rsidRPr="00324DCC">
              <w:rPr>
                <w:sz w:val="22"/>
                <w:szCs w:val="22"/>
                <w:lang w:val="uk-UA"/>
              </w:rPr>
              <w:t>occurs</w:t>
            </w:r>
            <w:proofErr w:type="spellEnd"/>
            <w:r w:rsidRPr="00324DCC">
              <w:rPr>
                <w:sz w:val="22"/>
                <w:szCs w:val="22"/>
                <w:lang w:val="uk-UA"/>
              </w:rPr>
              <w:t xml:space="preserve"> </w:t>
            </w:r>
            <w:proofErr w:type="spellStart"/>
            <w:r w:rsidRPr="00324DCC">
              <w:rPr>
                <w:sz w:val="22"/>
                <w:szCs w:val="22"/>
                <w:lang w:val="uk-UA"/>
              </w:rPr>
              <w:t>under</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influence</w:t>
            </w:r>
            <w:proofErr w:type="spellEnd"/>
            <w:r w:rsidRPr="00324DCC">
              <w:rPr>
                <w:sz w:val="22"/>
                <w:szCs w:val="22"/>
                <w:lang w:val="uk-UA"/>
              </w:rPr>
              <w:t xml:space="preserve"> </w:t>
            </w:r>
            <w:proofErr w:type="spellStart"/>
            <w:r w:rsidRPr="00324DCC">
              <w:rPr>
                <w:sz w:val="22"/>
                <w:szCs w:val="22"/>
                <w:lang w:val="uk-UA"/>
              </w:rPr>
              <w:t>of</w:t>
            </w:r>
            <w:proofErr w:type="spellEnd"/>
            <w:r w:rsidRPr="00324DCC">
              <w:rPr>
                <w:sz w:val="22"/>
                <w:szCs w:val="22"/>
                <w:lang w:val="uk-UA"/>
              </w:rPr>
              <w:t xml:space="preserve"> </w:t>
            </w:r>
            <w:proofErr w:type="spellStart"/>
            <w:r w:rsidRPr="00324DCC">
              <w:rPr>
                <w:sz w:val="22"/>
                <w:szCs w:val="22"/>
                <w:lang w:val="uk-UA"/>
              </w:rPr>
              <w:t>various</w:t>
            </w:r>
            <w:proofErr w:type="spellEnd"/>
            <w:r w:rsidRPr="00324DCC">
              <w:rPr>
                <w:sz w:val="22"/>
                <w:szCs w:val="22"/>
                <w:lang w:val="uk-UA"/>
              </w:rPr>
              <w:t xml:space="preserve"> </w:t>
            </w:r>
            <w:proofErr w:type="spellStart"/>
            <w:r w:rsidRPr="00324DCC">
              <w:rPr>
                <w:sz w:val="22"/>
                <w:szCs w:val="22"/>
                <w:lang w:val="uk-UA"/>
              </w:rPr>
              <w:t>exogenous</w:t>
            </w:r>
            <w:proofErr w:type="spellEnd"/>
            <w:r w:rsidRPr="00324DCC">
              <w:rPr>
                <w:sz w:val="22"/>
                <w:szCs w:val="22"/>
                <w:lang w:val="uk-UA"/>
              </w:rPr>
              <w:t xml:space="preserve"> </w:t>
            </w:r>
            <w:proofErr w:type="spellStart"/>
            <w:r w:rsidRPr="00324DCC">
              <w:rPr>
                <w:sz w:val="22"/>
                <w:szCs w:val="22"/>
                <w:lang w:val="uk-UA"/>
              </w:rPr>
              <w:t>factors</w:t>
            </w:r>
            <w:proofErr w:type="spellEnd"/>
            <w:r w:rsidRPr="00324DCC">
              <w:rPr>
                <w:sz w:val="22"/>
                <w:szCs w:val="22"/>
                <w:lang w:val="uk-UA"/>
              </w:rPr>
              <w:t xml:space="preserve"> (</w:t>
            </w:r>
            <w:proofErr w:type="spellStart"/>
            <w:r w:rsidRPr="00324DCC">
              <w:rPr>
                <w:sz w:val="22"/>
                <w:szCs w:val="22"/>
                <w:lang w:val="uk-UA"/>
              </w:rPr>
              <w:t>chemical</w:t>
            </w:r>
            <w:proofErr w:type="spellEnd"/>
            <w:r w:rsidRPr="00324DCC">
              <w:rPr>
                <w:sz w:val="22"/>
                <w:szCs w:val="22"/>
                <w:lang w:val="uk-UA"/>
              </w:rPr>
              <w:t xml:space="preserve">, </w:t>
            </w:r>
            <w:proofErr w:type="spellStart"/>
            <w:r w:rsidRPr="00324DCC">
              <w:rPr>
                <w:sz w:val="22"/>
                <w:szCs w:val="22"/>
                <w:lang w:val="uk-UA"/>
              </w:rPr>
              <w:t>physical</w:t>
            </w:r>
            <w:proofErr w:type="spellEnd"/>
            <w:r w:rsidRPr="00324DCC">
              <w:rPr>
                <w:sz w:val="22"/>
                <w:szCs w:val="22"/>
                <w:lang w:val="uk-UA"/>
              </w:rPr>
              <w:t xml:space="preserve">, </w:t>
            </w:r>
            <w:proofErr w:type="spellStart"/>
            <w:r w:rsidRPr="00324DCC">
              <w:rPr>
                <w:sz w:val="22"/>
                <w:szCs w:val="22"/>
                <w:lang w:val="uk-UA"/>
              </w:rPr>
              <w:t>thermal</w:t>
            </w:r>
            <w:proofErr w:type="spellEnd"/>
            <w:r w:rsidRPr="00324DCC">
              <w:rPr>
                <w:sz w:val="22"/>
                <w:szCs w:val="22"/>
                <w:lang w:val="uk-UA"/>
              </w:rPr>
              <w:t xml:space="preserve">, </w:t>
            </w:r>
            <w:proofErr w:type="spellStart"/>
            <w:r w:rsidRPr="00324DCC">
              <w:rPr>
                <w:sz w:val="22"/>
                <w:szCs w:val="22"/>
                <w:lang w:val="uk-UA"/>
              </w:rPr>
              <w:t>herbal</w:t>
            </w:r>
            <w:proofErr w:type="spellEnd"/>
            <w:r w:rsidRPr="00324DCC">
              <w:rPr>
                <w:sz w:val="22"/>
                <w:szCs w:val="22"/>
                <w:lang w:val="uk-UA"/>
              </w:rPr>
              <w:t xml:space="preserve">, </w:t>
            </w:r>
            <w:proofErr w:type="spellStart"/>
            <w:r w:rsidRPr="00324DCC">
              <w:rPr>
                <w:sz w:val="22"/>
                <w:szCs w:val="22"/>
                <w:lang w:val="uk-UA"/>
              </w:rPr>
              <w:t>medicinal</w:t>
            </w:r>
            <w:proofErr w:type="spellEnd"/>
            <w:r w:rsidRPr="00324DCC">
              <w:rPr>
                <w:sz w:val="22"/>
                <w:szCs w:val="22"/>
                <w:lang w:val="uk-UA"/>
              </w:rPr>
              <w:t xml:space="preserve">, </w:t>
            </w:r>
            <w:proofErr w:type="spellStart"/>
            <w:r w:rsidRPr="00324DCC">
              <w:rPr>
                <w:sz w:val="22"/>
                <w:szCs w:val="22"/>
                <w:lang w:val="uk-UA"/>
              </w:rPr>
              <w:t>etc</w:t>
            </w:r>
            <w:proofErr w:type="spellEnd"/>
            <w:r w:rsidRPr="00324DCC">
              <w:rPr>
                <w:sz w:val="22"/>
                <w:szCs w:val="22"/>
                <w:lang w:val="uk-UA"/>
              </w:rPr>
              <w:t>.).</w:t>
            </w:r>
          </w:p>
          <w:p w:rsidR="00047499" w:rsidRPr="00324DCC" w:rsidRDefault="00047499" w:rsidP="00047499">
            <w:pPr>
              <w:pStyle w:val="a4"/>
              <w:spacing w:before="0" w:beforeAutospacing="0" w:after="0" w:line="240" w:lineRule="auto"/>
              <w:jc w:val="both"/>
              <w:rPr>
                <w:lang w:val="en-US"/>
              </w:rPr>
            </w:pPr>
            <w:r w:rsidRPr="00324DCC">
              <w:rPr>
                <w:b/>
                <w:bCs/>
                <w:sz w:val="22"/>
                <w:szCs w:val="22"/>
                <w:lang w:val="en-US"/>
              </w:rPr>
              <w:t>Etiology</w:t>
            </w:r>
          </w:p>
          <w:p w:rsidR="00047499" w:rsidRPr="00324DCC" w:rsidRDefault="00047499" w:rsidP="00047499">
            <w:pPr>
              <w:pStyle w:val="a4"/>
              <w:spacing w:before="0" w:beforeAutospacing="0" w:after="0" w:line="240" w:lineRule="auto"/>
              <w:jc w:val="both"/>
              <w:rPr>
                <w:lang w:val="en-US"/>
              </w:rPr>
            </w:pPr>
            <w:r w:rsidRPr="00324DCC">
              <w:rPr>
                <w:sz w:val="22"/>
                <w:szCs w:val="22"/>
                <w:lang w:val="en-US"/>
              </w:rPr>
              <w:t xml:space="preserve">Dermatitis is often incurred by alkalis, acids, varnishes, paints, organic solvents, glue, oils, turpentine, </w:t>
            </w:r>
            <w:proofErr w:type="gramStart"/>
            <w:r w:rsidRPr="00324DCC">
              <w:rPr>
                <w:sz w:val="22"/>
                <w:szCs w:val="22"/>
                <w:lang w:val="en-US"/>
              </w:rPr>
              <w:t>epoxy</w:t>
            </w:r>
            <w:proofErr w:type="gramEnd"/>
            <w:r w:rsidRPr="00324DCC">
              <w:rPr>
                <w:sz w:val="22"/>
                <w:szCs w:val="22"/>
                <w:lang w:val="en-US"/>
              </w:rPr>
              <w:t xml:space="preserve"> resins. Often the </w:t>
            </w:r>
            <w:proofErr w:type="gramStart"/>
            <w:r w:rsidRPr="00324DCC">
              <w:rPr>
                <w:sz w:val="22"/>
                <w:szCs w:val="22"/>
                <w:lang w:val="en-US"/>
              </w:rPr>
              <w:t>cause of dermatitis are</w:t>
            </w:r>
            <w:proofErr w:type="gramEnd"/>
            <w:r w:rsidRPr="00324DCC">
              <w:rPr>
                <w:sz w:val="22"/>
                <w:szCs w:val="22"/>
                <w:lang w:val="en-US"/>
              </w:rPr>
              <w:t xml:space="preserve"> antibiotics, sulfonamides, </w:t>
            </w:r>
            <w:r w:rsidR="00950717" w:rsidRPr="00324DCC">
              <w:rPr>
                <w:sz w:val="22"/>
                <w:szCs w:val="22"/>
                <w:lang w:val="en-US"/>
              </w:rPr>
              <w:t>Nov</w:t>
            </w:r>
            <w:r w:rsidR="00950717" w:rsidRPr="00324DCC">
              <w:rPr>
                <w:sz w:val="22"/>
                <w:szCs w:val="22"/>
                <w:lang w:val="en-US"/>
              </w:rPr>
              <w:t>o</w:t>
            </w:r>
            <w:r w:rsidR="00950717" w:rsidRPr="00324DCC">
              <w:rPr>
                <w:sz w:val="22"/>
                <w:szCs w:val="22"/>
                <w:lang w:val="en-US"/>
              </w:rPr>
              <w:t>cain</w:t>
            </w:r>
            <w:r w:rsidRPr="00324DCC">
              <w:rPr>
                <w:sz w:val="22"/>
                <w:szCs w:val="22"/>
                <w:lang w:val="en-US"/>
              </w:rPr>
              <w:t>, iodine, arsenic. Dermatitis of vegetable origin includes processes caused by exposure to the skin of primrose, hogweed, buttercup, ger</w:t>
            </w:r>
            <w:r w:rsidRPr="00324DCC">
              <w:rPr>
                <w:sz w:val="22"/>
                <w:szCs w:val="22"/>
                <w:lang w:val="en-US"/>
              </w:rPr>
              <w:t>a</w:t>
            </w:r>
            <w:r w:rsidRPr="00324DCC">
              <w:rPr>
                <w:sz w:val="22"/>
                <w:szCs w:val="22"/>
                <w:lang w:val="en-US"/>
              </w:rPr>
              <w:t>nium, sea ivy and others.</w:t>
            </w:r>
          </w:p>
          <w:p w:rsidR="00047499" w:rsidRPr="00324DCC" w:rsidRDefault="00047499" w:rsidP="00047499">
            <w:pPr>
              <w:pStyle w:val="western"/>
              <w:spacing w:before="0" w:beforeAutospacing="0" w:line="240" w:lineRule="auto"/>
              <w:rPr>
                <w:rFonts w:ascii="Times New Roman" w:hAnsi="Times New Roman" w:cs="Times New Roman"/>
                <w:b/>
                <w:bCs/>
                <w:sz w:val="22"/>
                <w:szCs w:val="22"/>
                <w:lang w:val="uk-UA"/>
              </w:rPr>
            </w:pPr>
          </w:p>
        </w:tc>
      </w:tr>
      <w:tr w:rsidR="00885ED3" w:rsidRPr="00324DCC" w:rsidTr="00C74246">
        <w:tc>
          <w:tcPr>
            <w:tcW w:w="9923" w:type="dxa"/>
            <w:gridSpan w:val="2"/>
          </w:tcPr>
          <w:p w:rsidR="00885ED3" w:rsidRPr="00324DCC" w:rsidRDefault="00885ED3" w:rsidP="00885ED3">
            <w:pPr>
              <w:pStyle w:val="a4"/>
              <w:spacing w:before="0" w:beforeAutospacing="0" w:after="0" w:line="240" w:lineRule="auto"/>
              <w:jc w:val="center"/>
              <w:rPr>
                <w:b/>
                <w:bCs/>
                <w:sz w:val="22"/>
                <w:szCs w:val="22"/>
                <w:lang w:val="uk-UA"/>
              </w:rPr>
            </w:pPr>
            <w:r w:rsidRPr="00324DCC">
              <w:rPr>
                <w:rFonts w:eastAsiaTheme="minorHAnsi"/>
                <w:b/>
                <w:color w:val="auto"/>
                <w:sz w:val="22"/>
                <w:szCs w:val="22"/>
                <w:lang w:val="uk-UA" w:eastAsia="en-US"/>
              </w:rPr>
              <w:t>ТЕХНІЧНИЙ</w:t>
            </w:r>
          </w:p>
        </w:tc>
      </w:tr>
      <w:tr w:rsidR="00885ED3" w:rsidRPr="00324DCC" w:rsidTr="00047499">
        <w:tc>
          <w:tcPr>
            <w:tcW w:w="4962" w:type="dxa"/>
          </w:tcPr>
          <w:p w:rsidR="00885ED3" w:rsidRPr="00324DCC" w:rsidRDefault="00885ED3" w:rsidP="00885ED3">
            <w:pPr>
              <w:pStyle w:val="a4"/>
              <w:spacing w:before="0" w:beforeAutospacing="0" w:after="0" w:line="240" w:lineRule="auto"/>
              <w:ind w:firstLine="363"/>
              <w:jc w:val="both"/>
              <w:rPr>
                <w:lang w:val="uk-UA"/>
              </w:rPr>
            </w:pPr>
            <w:r w:rsidRPr="00324DCC">
              <w:rPr>
                <w:sz w:val="22"/>
                <w:szCs w:val="22"/>
                <w:lang w:val="uk-UA"/>
              </w:rPr>
              <w:t>ЕТИКЕТИРКА</w:t>
            </w:r>
          </w:p>
          <w:p w:rsidR="00885ED3" w:rsidRPr="00324DCC" w:rsidRDefault="00885ED3" w:rsidP="00885ED3">
            <w:pPr>
              <w:pStyle w:val="a4"/>
              <w:spacing w:before="0" w:beforeAutospacing="0" w:after="0" w:line="240" w:lineRule="auto"/>
              <w:jc w:val="both"/>
              <w:rPr>
                <w:lang w:val="uk-UA"/>
              </w:rPr>
            </w:pPr>
            <w:r w:rsidRPr="00324DCC">
              <w:rPr>
                <w:sz w:val="22"/>
                <w:szCs w:val="22"/>
                <w:lang w:val="uk-UA"/>
              </w:rPr>
              <w:t xml:space="preserve">Наклейка </w:t>
            </w:r>
            <w:proofErr w:type="spellStart"/>
            <w:r w:rsidRPr="00324DCC">
              <w:rPr>
                <w:sz w:val="22"/>
                <w:szCs w:val="22"/>
                <w:lang w:val="uk-UA"/>
              </w:rPr>
              <w:t>самоклеющихся</w:t>
            </w:r>
            <w:proofErr w:type="spellEnd"/>
            <w:r w:rsidRPr="00324DCC">
              <w:rPr>
                <w:sz w:val="22"/>
                <w:szCs w:val="22"/>
                <w:lang w:val="uk-UA"/>
              </w:rPr>
              <w:t xml:space="preserve"> </w:t>
            </w:r>
            <w:proofErr w:type="spellStart"/>
            <w:r w:rsidRPr="00324DCC">
              <w:rPr>
                <w:sz w:val="22"/>
                <w:szCs w:val="22"/>
                <w:lang w:val="uk-UA"/>
              </w:rPr>
              <w:t>стикерсов</w:t>
            </w:r>
            <w:proofErr w:type="spellEnd"/>
          </w:p>
          <w:p w:rsidR="00885ED3" w:rsidRPr="00324DCC" w:rsidRDefault="00885ED3" w:rsidP="00885ED3">
            <w:pPr>
              <w:pStyle w:val="a4"/>
              <w:spacing w:before="0" w:beforeAutospacing="0" w:after="0" w:line="240" w:lineRule="auto"/>
              <w:jc w:val="both"/>
              <w:rPr>
                <w:lang w:val="uk-UA"/>
              </w:rPr>
            </w:pPr>
            <w:proofErr w:type="spellStart"/>
            <w:r w:rsidRPr="00324DCC">
              <w:rPr>
                <w:sz w:val="22"/>
                <w:szCs w:val="22"/>
                <w:lang w:val="uk-UA"/>
              </w:rPr>
              <w:t>Самоклеющиеся</w:t>
            </w:r>
            <w:proofErr w:type="spellEnd"/>
            <w:r w:rsidRPr="00324DCC">
              <w:rPr>
                <w:sz w:val="22"/>
                <w:szCs w:val="22"/>
                <w:lang w:val="uk-UA"/>
              </w:rPr>
              <w:t xml:space="preserve"> наклейки (</w:t>
            </w:r>
            <w:proofErr w:type="spellStart"/>
            <w:r w:rsidRPr="00324DCC">
              <w:rPr>
                <w:sz w:val="22"/>
                <w:szCs w:val="22"/>
                <w:lang w:val="uk-UA"/>
              </w:rPr>
              <w:t>стикерсы</w:t>
            </w:r>
            <w:proofErr w:type="spellEnd"/>
            <w:r w:rsidRPr="00324DCC">
              <w:rPr>
                <w:sz w:val="22"/>
                <w:szCs w:val="22"/>
                <w:lang w:val="uk-UA"/>
              </w:rPr>
              <w:t xml:space="preserve">) </w:t>
            </w:r>
            <w:proofErr w:type="spellStart"/>
            <w:r w:rsidRPr="00324DCC">
              <w:rPr>
                <w:sz w:val="22"/>
                <w:szCs w:val="22"/>
                <w:lang w:val="uk-UA"/>
              </w:rPr>
              <w:t>наклеиваются</w:t>
            </w:r>
            <w:proofErr w:type="spellEnd"/>
            <w:r w:rsidRPr="00324DCC">
              <w:rPr>
                <w:sz w:val="22"/>
                <w:szCs w:val="22"/>
                <w:lang w:val="uk-UA"/>
              </w:rPr>
              <w:t xml:space="preserve"> на пакетик через </w:t>
            </w:r>
            <w:proofErr w:type="spellStart"/>
            <w:r w:rsidRPr="00324DCC">
              <w:rPr>
                <w:sz w:val="22"/>
                <w:szCs w:val="22"/>
                <w:lang w:val="uk-UA"/>
              </w:rPr>
              <w:t>его</w:t>
            </w:r>
            <w:proofErr w:type="spellEnd"/>
            <w:r w:rsidRPr="00324DCC">
              <w:rPr>
                <w:sz w:val="22"/>
                <w:szCs w:val="22"/>
                <w:lang w:val="uk-UA"/>
              </w:rPr>
              <w:t xml:space="preserve"> </w:t>
            </w:r>
            <w:proofErr w:type="spellStart"/>
            <w:r w:rsidRPr="00324DCC">
              <w:rPr>
                <w:sz w:val="22"/>
                <w:szCs w:val="22"/>
                <w:lang w:val="uk-UA"/>
              </w:rPr>
              <w:t>перфорирова</w:t>
            </w:r>
            <w:r w:rsidRPr="00324DCC">
              <w:rPr>
                <w:sz w:val="22"/>
                <w:szCs w:val="22"/>
                <w:lang w:val="uk-UA"/>
              </w:rPr>
              <w:t>н</w:t>
            </w:r>
            <w:r w:rsidRPr="00324DCC">
              <w:rPr>
                <w:sz w:val="22"/>
                <w:szCs w:val="22"/>
                <w:lang w:val="uk-UA"/>
              </w:rPr>
              <w:t>ную</w:t>
            </w:r>
            <w:proofErr w:type="spellEnd"/>
            <w:r w:rsidRPr="00324DCC">
              <w:rPr>
                <w:sz w:val="22"/>
                <w:szCs w:val="22"/>
                <w:lang w:val="uk-UA"/>
              </w:rPr>
              <w:t xml:space="preserve"> </w:t>
            </w:r>
            <w:proofErr w:type="spellStart"/>
            <w:r w:rsidRPr="00324DCC">
              <w:rPr>
                <w:sz w:val="22"/>
                <w:szCs w:val="22"/>
                <w:lang w:val="uk-UA"/>
              </w:rPr>
              <w:t>часть</w:t>
            </w:r>
            <w:proofErr w:type="spellEnd"/>
            <w:r w:rsidRPr="00324DCC">
              <w:rPr>
                <w:sz w:val="22"/>
                <w:szCs w:val="22"/>
                <w:lang w:val="uk-UA"/>
              </w:rPr>
              <w:t xml:space="preserve"> и </w:t>
            </w:r>
            <w:proofErr w:type="spellStart"/>
            <w:r w:rsidRPr="00324DCC">
              <w:rPr>
                <w:sz w:val="22"/>
                <w:szCs w:val="22"/>
                <w:lang w:val="uk-UA"/>
              </w:rPr>
              <w:t>служат</w:t>
            </w:r>
            <w:proofErr w:type="spellEnd"/>
            <w:r w:rsidRPr="00324DCC">
              <w:rPr>
                <w:sz w:val="22"/>
                <w:szCs w:val="22"/>
                <w:lang w:val="uk-UA"/>
              </w:rPr>
              <w:t xml:space="preserve"> для того, </w:t>
            </w:r>
            <w:proofErr w:type="spellStart"/>
            <w:r w:rsidRPr="00324DCC">
              <w:rPr>
                <w:sz w:val="22"/>
                <w:szCs w:val="22"/>
                <w:lang w:val="uk-UA"/>
              </w:rPr>
              <w:t>чтобы</w:t>
            </w:r>
            <w:proofErr w:type="spellEnd"/>
            <w:r w:rsidRPr="00324DCC">
              <w:rPr>
                <w:sz w:val="22"/>
                <w:szCs w:val="22"/>
                <w:lang w:val="uk-UA"/>
              </w:rPr>
              <w:t xml:space="preserve"> пакетик </w:t>
            </w:r>
            <w:proofErr w:type="spellStart"/>
            <w:r w:rsidRPr="00324DCC">
              <w:rPr>
                <w:sz w:val="22"/>
                <w:szCs w:val="22"/>
                <w:lang w:val="uk-UA"/>
              </w:rPr>
              <w:t>можно</w:t>
            </w:r>
            <w:proofErr w:type="spellEnd"/>
            <w:r w:rsidRPr="00324DCC">
              <w:rPr>
                <w:sz w:val="22"/>
                <w:szCs w:val="22"/>
                <w:lang w:val="uk-UA"/>
              </w:rPr>
              <w:t xml:space="preserve"> </w:t>
            </w:r>
            <w:proofErr w:type="spellStart"/>
            <w:r w:rsidRPr="00324DCC">
              <w:rPr>
                <w:sz w:val="22"/>
                <w:szCs w:val="22"/>
                <w:lang w:val="uk-UA"/>
              </w:rPr>
              <w:t>было</w:t>
            </w:r>
            <w:proofErr w:type="spellEnd"/>
            <w:r w:rsidRPr="00324DCC">
              <w:rPr>
                <w:sz w:val="22"/>
                <w:szCs w:val="22"/>
                <w:lang w:val="uk-UA"/>
              </w:rPr>
              <w:t xml:space="preserve"> </w:t>
            </w:r>
            <w:proofErr w:type="spellStart"/>
            <w:r w:rsidRPr="00324DCC">
              <w:rPr>
                <w:sz w:val="22"/>
                <w:szCs w:val="22"/>
                <w:lang w:val="uk-UA"/>
              </w:rPr>
              <w:t>открыть</w:t>
            </w:r>
            <w:proofErr w:type="spellEnd"/>
            <w:r w:rsidRPr="00324DCC">
              <w:rPr>
                <w:sz w:val="22"/>
                <w:szCs w:val="22"/>
                <w:lang w:val="uk-UA"/>
              </w:rPr>
              <w:t xml:space="preserve">, </w:t>
            </w:r>
            <w:proofErr w:type="spellStart"/>
            <w:r w:rsidRPr="00324DCC">
              <w:rPr>
                <w:sz w:val="22"/>
                <w:szCs w:val="22"/>
                <w:lang w:val="uk-UA"/>
              </w:rPr>
              <w:t>вытащить</w:t>
            </w:r>
            <w:proofErr w:type="spellEnd"/>
            <w:r w:rsidRPr="00324DCC">
              <w:rPr>
                <w:sz w:val="22"/>
                <w:szCs w:val="22"/>
                <w:lang w:val="uk-UA"/>
              </w:rPr>
              <w:t xml:space="preserve"> один </w:t>
            </w:r>
            <w:proofErr w:type="spellStart"/>
            <w:r w:rsidRPr="00324DCC">
              <w:rPr>
                <w:sz w:val="22"/>
                <w:szCs w:val="22"/>
                <w:lang w:val="uk-UA"/>
              </w:rPr>
              <w:t>платочек</w:t>
            </w:r>
            <w:proofErr w:type="spellEnd"/>
            <w:r w:rsidRPr="00324DCC">
              <w:rPr>
                <w:sz w:val="22"/>
                <w:szCs w:val="22"/>
                <w:lang w:val="uk-UA"/>
              </w:rPr>
              <w:t xml:space="preserve"> и </w:t>
            </w:r>
            <w:proofErr w:type="spellStart"/>
            <w:r w:rsidRPr="00324DCC">
              <w:rPr>
                <w:sz w:val="22"/>
                <w:szCs w:val="22"/>
                <w:lang w:val="uk-UA"/>
              </w:rPr>
              <w:t>опять</w:t>
            </w:r>
            <w:proofErr w:type="spellEnd"/>
            <w:r w:rsidRPr="00324DCC">
              <w:rPr>
                <w:sz w:val="22"/>
                <w:szCs w:val="22"/>
                <w:lang w:val="uk-UA"/>
              </w:rPr>
              <w:t xml:space="preserve"> </w:t>
            </w:r>
            <w:proofErr w:type="spellStart"/>
            <w:r w:rsidRPr="00324DCC">
              <w:rPr>
                <w:sz w:val="22"/>
                <w:szCs w:val="22"/>
                <w:lang w:val="uk-UA"/>
              </w:rPr>
              <w:t>закрыть</w:t>
            </w:r>
            <w:proofErr w:type="spellEnd"/>
            <w:r w:rsidRPr="00324DCC">
              <w:rPr>
                <w:sz w:val="22"/>
                <w:szCs w:val="22"/>
                <w:lang w:val="uk-UA"/>
              </w:rPr>
              <w:t xml:space="preserve"> до </w:t>
            </w:r>
            <w:proofErr w:type="spellStart"/>
            <w:r w:rsidRPr="00324DCC">
              <w:rPr>
                <w:sz w:val="22"/>
                <w:szCs w:val="22"/>
                <w:lang w:val="uk-UA"/>
              </w:rPr>
              <w:t>следующего</w:t>
            </w:r>
            <w:proofErr w:type="spellEnd"/>
            <w:r w:rsidRPr="00324DCC">
              <w:rPr>
                <w:sz w:val="22"/>
                <w:szCs w:val="22"/>
                <w:lang w:val="uk-UA"/>
              </w:rPr>
              <w:t xml:space="preserve"> </w:t>
            </w:r>
            <w:proofErr w:type="spellStart"/>
            <w:r w:rsidRPr="00324DCC">
              <w:rPr>
                <w:sz w:val="22"/>
                <w:szCs w:val="22"/>
                <w:lang w:val="uk-UA"/>
              </w:rPr>
              <w:t>использования</w:t>
            </w:r>
            <w:proofErr w:type="spellEnd"/>
            <w:r w:rsidRPr="00324DCC">
              <w:rPr>
                <w:sz w:val="22"/>
                <w:szCs w:val="22"/>
                <w:lang w:val="uk-UA"/>
              </w:rPr>
              <w:t xml:space="preserve">. </w:t>
            </w:r>
            <w:proofErr w:type="spellStart"/>
            <w:r w:rsidRPr="00324DCC">
              <w:rPr>
                <w:sz w:val="22"/>
                <w:szCs w:val="22"/>
                <w:lang w:val="uk-UA"/>
              </w:rPr>
              <w:t>Эту</w:t>
            </w:r>
            <w:proofErr w:type="spellEnd"/>
            <w:r w:rsidRPr="00324DCC">
              <w:rPr>
                <w:sz w:val="22"/>
                <w:szCs w:val="22"/>
                <w:lang w:val="uk-UA"/>
              </w:rPr>
              <w:t xml:space="preserve"> </w:t>
            </w:r>
            <w:proofErr w:type="spellStart"/>
            <w:r w:rsidRPr="00324DCC">
              <w:rPr>
                <w:sz w:val="22"/>
                <w:szCs w:val="22"/>
                <w:lang w:val="uk-UA"/>
              </w:rPr>
              <w:t>операцию</w:t>
            </w:r>
            <w:proofErr w:type="spellEnd"/>
            <w:r w:rsidRPr="00324DCC">
              <w:rPr>
                <w:sz w:val="22"/>
                <w:szCs w:val="22"/>
                <w:lang w:val="uk-UA"/>
              </w:rPr>
              <w:t xml:space="preserve">, </w:t>
            </w:r>
            <w:proofErr w:type="spellStart"/>
            <w:r w:rsidRPr="00324DCC">
              <w:rPr>
                <w:sz w:val="22"/>
                <w:szCs w:val="22"/>
                <w:lang w:val="uk-UA"/>
              </w:rPr>
              <w:t>т.е</w:t>
            </w:r>
            <w:proofErr w:type="spellEnd"/>
            <w:r w:rsidRPr="00324DCC">
              <w:rPr>
                <w:sz w:val="22"/>
                <w:szCs w:val="22"/>
                <w:lang w:val="uk-UA"/>
              </w:rPr>
              <w:t xml:space="preserve">., наклейку </w:t>
            </w:r>
            <w:proofErr w:type="spellStart"/>
            <w:r w:rsidRPr="00324DCC">
              <w:rPr>
                <w:sz w:val="22"/>
                <w:szCs w:val="22"/>
                <w:lang w:val="uk-UA"/>
              </w:rPr>
              <w:t>само</w:t>
            </w:r>
            <w:r w:rsidRPr="00324DCC">
              <w:rPr>
                <w:sz w:val="22"/>
                <w:szCs w:val="22"/>
                <w:lang w:val="uk-UA"/>
              </w:rPr>
              <w:t>к</w:t>
            </w:r>
            <w:r w:rsidRPr="00324DCC">
              <w:rPr>
                <w:sz w:val="22"/>
                <w:szCs w:val="22"/>
                <w:lang w:val="uk-UA"/>
              </w:rPr>
              <w:t>леющихся</w:t>
            </w:r>
            <w:proofErr w:type="spellEnd"/>
            <w:r w:rsidRPr="00324DCC">
              <w:rPr>
                <w:sz w:val="22"/>
                <w:szCs w:val="22"/>
                <w:lang w:val="uk-UA"/>
              </w:rPr>
              <w:t xml:space="preserve"> </w:t>
            </w:r>
            <w:proofErr w:type="spellStart"/>
            <w:r w:rsidRPr="00324DCC">
              <w:rPr>
                <w:sz w:val="22"/>
                <w:szCs w:val="22"/>
                <w:lang w:val="uk-UA"/>
              </w:rPr>
              <w:t>стикерсов</w:t>
            </w:r>
            <w:proofErr w:type="spellEnd"/>
            <w:r w:rsidRPr="00324DCC">
              <w:rPr>
                <w:sz w:val="22"/>
                <w:szCs w:val="22"/>
                <w:lang w:val="uk-UA"/>
              </w:rPr>
              <w:t xml:space="preserve"> </w:t>
            </w:r>
            <w:proofErr w:type="spellStart"/>
            <w:r w:rsidRPr="00324DCC">
              <w:rPr>
                <w:sz w:val="22"/>
                <w:szCs w:val="22"/>
                <w:lang w:val="uk-UA"/>
              </w:rPr>
              <w:t>выполняет</w:t>
            </w:r>
            <w:proofErr w:type="spellEnd"/>
            <w:r w:rsidRPr="00324DCC">
              <w:rPr>
                <w:sz w:val="22"/>
                <w:szCs w:val="22"/>
                <w:lang w:val="uk-UA"/>
              </w:rPr>
              <w:t xml:space="preserve"> </w:t>
            </w:r>
            <w:proofErr w:type="spellStart"/>
            <w:r w:rsidRPr="00324DCC">
              <w:rPr>
                <w:sz w:val="22"/>
                <w:szCs w:val="22"/>
                <w:lang w:val="uk-UA"/>
              </w:rPr>
              <w:t>отдельное</w:t>
            </w:r>
            <w:proofErr w:type="spellEnd"/>
            <w:r w:rsidRPr="00324DCC">
              <w:rPr>
                <w:sz w:val="22"/>
                <w:szCs w:val="22"/>
                <w:lang w:val="uk-UA"/>
              </w:rPr>
              <w:t xml:space="preserve"> </w:t>
            </w:r>
            <w:proofErr w:type="spellStart"/>
            <w:r w:rsidRPr="00324DCC">
              <w:rPr>
                <w:sz w:val="22"/>
                <w:szCs w:val="22"/>
                <w:lang w:val="uk-UA"/>
              </w:rPr>
              <w:t>устройство</w:t>
            </w:r>
            <w:proofErr w:type="spellEnd"/>
            <w:r w:rsidRPr="00324DCC">
              <w:rPr>
                <w:sz w:val="22"/>
                <w:szCs w:val="22"/>
                <w:lang w:val="uk-UA"/>
              </w:rPr>
              <w:t xml:space="preserve">, </w:t>
            </w:r>
            <w:proofErr w:type="spellStart"/>
            <w:r w:rsidRPr="00324DCC">
              <w:rPr>
                <w:sz w:val="22"/>
                <w:szCs w:val="22"/>
                <w:lang w:val="uk-UA"/>
              </w:rPr>
              <w:t>ра</w:t>
            </w:r>
            <w:r w:rsidR="008C3A38">
              <w:rPr>
                <w:sz w:val="22"/>
                <w:szCs w:val="22"/>
                <w:lang w:val="uk-UA"/>
              </w:rPr>
              <w:t>змещенное</w:t>
            </w:r>
            <w:proofErr w:type="spellEnd"/>
            <w:r w:rsidR="008C3A38">
              <w:rPr>
                <w:sz w:val="22"/>
                <w:szCs w:val="22"/>
                <w:lang w:val="uk-UA"/>
              </w:rPr>
              <w:t xml:space="preserve"> </w:t>
            </w:r>
            <w:proofErr w:type="spellStart"/>
            <w:r w:rsidR="008C3A38">
              <w:rPr>
                <w:sz w:val="22"/>
                <w:szCs w:val="22"/>
                <w:lang w:val="uk-UA"/>
              </w:rPr>
              <w:t>непосредственно</w:t>
            </w:r>
            <w:proofErr w:type="spellEnd"/>
            <w:r w:rsidR="008C3A38">
              <w:rPr>
                <w:sz w:val="22"/>
                <w:szCs w:val="22"/>
                <w:lang w:val="uk-UA"/>
              </w:rPr>
              <w:t xml:space="preserve"> </w:t>
            </w:r>
            <w:proofErr w:type="spellStart"/>
            <w:r w:rsidR="008C3A38">
              <w:rPr>
                <w:sz w:val="22"/>
                <w:szCs w:val="22"/>
                <w:lang w:val="uk-UA"/>
              </w:rPr>
              <w:t>из-под</w:t>
            </w:r>
            <w:proofErr w:type="spellEnd"/>
            <w:r w:rsidRPr="00324DCC">
              <w:rPr>
                <w:sz w:val="22"/>
                <w:szCs w:val="22"/>
                <w:lang w:val="uk-UA"/>
              </w:rPr>
              <w:t xml:space="preserve"> бокового форматора и </w:t>
            </w:r>
            <w:proofErr w:type="spellStart"/>
            <w:r w:rsidRPr="00324DCC">
              <w:rPr>
                <w:sz w:val="22"/>
                <w:szCs w:val="22"/>
                <w:lang w:val="uk-UA"/>
              </w:rPr>
              <w:t>из-за</w:t>
            </w:r>
            <w:proofErr w:type="spellEnd"/>
            <w:r w:rsidRPr="00324DCC">
              <w:rPr>
                <w:sz w:val="22"/>
                <w:szCs w:val="22"/>
                <w:lang w:val="uk-UA"/>
              </w:rPr>
              <w:t xml:space="preserve"> </w:t>
            </w:r>
            <w:proofErr w:type="spellStart"/>
            <w:r w:rsidRPr="00324DCC">
              <w:rPr>
                <w:sz w:val="22"/>
                <w:szCs w:val="22"/>
                <w:lang w:val="uk-UA"/>
              </w:rPr>
              <w:t>выхода</w:t>
            </w:r>
            <w:proofErr w:type="spellEnd"/>
            <w:r w:rsidRPr="00324DCC">
              <w:rPr>
                <w:sz w:val="22"/>
                <w:szCs w:val="22"/>
                <w:lang w:val="uk-UA"/>
              </w:rPr>
              <w:t xml:space="preserve"> </w:t>
            </w:r>
            <w:proofErr w:type="spellStart"/>
            <w:r w:rsidRPr="00324DCC">
              <w:rPr>
                <w:sz w:val="22"/>
                <w:szCs w:val="22"/>
                <w:lang w:val="uk-UA"/>
              </w:rPr>
              <w:t>из</w:t>
            </w:r>
            <w:proofErr w:type="spellEnd"/>
            <w:r w:rsidRPr="00324DCC">
              <w:rPr>
                <w:sz w:val="22"/>
                <w:szCs w:val="22"/>
                <w:lang w:val="uk-UA"/>
              </w:rPr>
              <w:t xml:space="preserve"> "</w:t>
            </w:r>
            <w:proofErr w:type="spellStart"/>
            <w:r w:rsidRPr="00324DCC">
              <w:rPr>
                <w:sz w:val="22"/>
                <w:szCs w:val="22"/>
                <w:lang w:val="uk-UA"/>
              </w:rPr>
              <w:t>звезды</w:t>
            </w:r>
            <w:proofErr w:type="spellEnd"/>
            <w:r w:rsidRPr="00324DCC">
              <w:rPr>
                <w:sz w:val="22"/>
                <w:szCs w:val="22"/>
                <w:lang w:val="uk-UA"/>
              </w:rPr>
              <w:t xml:space="preserve">". Для </w:t>
            </w:r>
            <w:proofErr w:type="spellStart"/>
            <w:r w:rsidRPr="00324DCC">
              <w:rPr>
                <w:sz w:val="22"/>
                <w:szCs w:val="22"/>
                <w:lang w:val="uk-UA"/>
              </w:rPr>
              <w:t>операции</w:t>
            </w:r>
            <w:proofErr w:type="spellEnd"/>
            <w:r w:rsidRPr="00324DCC">
              <w:rPr>
                <w:sz w:val="22"/>
                <w:szCs w:val="22"/>
                <w:lang w:val="uk-UA"/>
              </w:rPr>
              <w:t xml:space="preserve"> </w:t>
            </w:r>
            <w:proofErr w:type="spellStart"/>
            <w:r w:rsidRPr="00324DCC">
              <w:rPr>
                <w:sz w:val="22"/>
                <w:szCs w:val="22"/>
                <w:lang w:val="uk-UA"/>
              </w:rPr>
              <w:t>наклеивания</w:t>
            </w:r>
            <w:proofErr w:type="spellEnd"/>
            <w:r w:rsidRPr="00324DCC">
              <w:rPr>
                <w:sz w:val="22"/>
                <w:szCs w:val="22"/>
                <w:lang w:val="uk-UA"/>
              </w:rPr>
              <w:t xml:space="preserve"> </w:t>
            </w:r>
            <w:proofErr w:type="spellStart"/>
            <w:r w:rsidRPr="00324DCC">
              <w:rPr>
                <w:sz w:val="22"/>
                <w:szCs w:val="22"/>
                <w:lang w:val="uk-UA"/>
              </w:rPr>
              <w:t>устро</w:t>
            </w:r>
            <w:r w:rsidRPr="00324DCC">
              <w:rPr>
                <w:sz w:val="22"/>
                <w:szCs w:val="22"/>
                <w:lang w:val="uk-UA"/>
              </w:rPr>
              <w:t>й</w:t>
            </w:r>
            <w:r w:rsidRPr="00324DCC">
              <w:rPr>
                <w:sz w:val="22"/>
                <w:szCs w:val="22"/>
                <w:lang w:val="uk-UA"/>
              </w:rPr>
              <w:t>ство</w:t>
            </w:r>
            <w:proofErr w:type="spellEnd"/>
            <w:r w:rsidRPr="00324DCC">
              <w:rPr>
                <w:sz w:val="22"/>
                <w:szCs w:val="22"/>
                <w:lang w:val="uk-UA"/>
              </w:rPr>
              <w:t xml:space="preserve"> </w:t>
            </w:r>
            <w:proofErr w:type="spellStart"/>
            <w:r w:rsidRPr="00324DCC">
              <w:rPr>
                <w:sz w:val="22"/>
                <w:szCs w:val="22"/>
                <w:lang w:val="uk-UA"/>
              </w:rPr>
              <w:t>использует</w:t>
            </w:r>
            <w:proofErr w:type="spellEnd"/>
            <w:r w:rsidRPr="00324DCC">
              <w:rPr>
                <w:sz w:val="22"/>
                <w:szCs w:val="22"/>
                <w:lang w:val="uk-UA"/>
              </w:rPr>
              <w:t xml:space="preserve"> </w:t>
            </w:r>
            <w:proofErr w:type="spellStart"/>
            <w:r w:rsidRPr="00324DCC">
              <w:rPr>
                <w:sz w:val="22"/>
                <w:szCs w:val="22"/>
                <w:lang w:val="uk-UA"/>
              </w:rPr>
              <w:t>время</w:t>
            </w:r>
            <w:proofErr w:type="spellEnd"/>
            <w:r w:rsidRPr="00324DCC">
              <w:rPr>
                <w:sz w:val="22"/>
                <w:szCs w:val="22"/>
                <w:lang w:val="uk-UA"/>
              </w:rPr>
              <w:t xml:space="preserve"> </w:t>
            </w:r>
            <w:proofErr w:type="spellStart"/>
            <w:r w:rsidRPr="00324DCC">
              <w:rPr>
                <w:sz w:val="22"/>
                <w:szCs w:val="22"/>
                <w:lang w:val="uk-UA"/>
              </w:rPr>
              <w:t>пока</w:t>
            </w:r>
            <w:proofErr w:type="spellEnd"/>
            <w:r w:rsidRPr="00324DCC">
              <w:rPr>
                <w:sz w:val="22"/>
                <w:szCs w:val="22"/>
                <w:lang w:val="uk-UA"/>
              </w:rPr>
              <w:t xml:space="preserve"> "</w:t>
            </w:r>
            <w:proofErr w:type="spellStart"/>
            <w:r w:rsidRPr="00324DCC">
              <w:rPr>
                <w:sz w:val="22"/>
                <w:szCs w:val="22"/>
                <w:lang w:val="uk-UA"/>
              </w:rPr>
              <w:t>звезда</w:t>
            </w:r>
            <w:proofErr w:type="spellEnd"/>
            <w:r w:rsidRPr="00324DCC">
              <w:rPr>
                <w:sz w:val="22"/>
                <w:szCs w:val="22"/>
                <w:lang w:val="uk-UA"/>
              </w:rPr>
              <w:t xml:space="preserve">" </w:t>
            </w:r>
            <w:proofErr w:type="spellStart"/>
            <w:r w:rsidRPr="00324DCC">
              <w:rPr>
                <w:sz w:val="22"/>
                <w:szCs w:val="22"/>
                <w:lang w:val="uk-UA"/>
              </w:rPr>
              <w:t>двига</w:t>
            </w:r>
            <w:r w:rsidRPr="00324DCC">
              <w:rPr>
                <w:sz w:val="22"/>
                <w:szCs w:val="22"/>
                <w:lang w:val="uk-UA"/>
              </w:rPr>
              <w:t>е</w:t>
            </w:r>
            <w:r w:rsidRPr="00324DCC">
              <w:rPr>
                <w:sz w:val="22"/>
                <w:szCs w:val="22"/>
                <w:lang w:val="uk-UA"/>
              </w:rPr>
              <w:t>тся</w:t>
            </w:r>
            <w:proofErr w:type="spellEnd"/>
            <w:r w:rsidRPr="00324DCC">
              <w:rPr>
                <w:sz w:val="22"/>
                <w:szCs w:val="22"/>
                <w:lang w:val="uk-UA"/>
              </w:rPr>
              <w:t xml:space="preserve">, а пакетики </w:t>
            </w:r>
            <w:proofErr w:type="spellStart"/>
            <w:r w:rsidRPr="00324DCC">
              <w:rPr>
                <w:sz w:val="22"/>
                <w:szCs w:val="22"/>
                <w:lang w:val="uk-UA"/>
              </w:rPr>
              <w:t>стоят</w:t>
            </w:r>
            <w:proofErr w:type="spellEnd"/>
            <w:r w:rsidRPr="00324DCC">
              <w:rPr>
                <w:sz w:val="22"/>
                <w:szCs w:val="22"/>
                <w:lang w:val="uk-UA"/>
              </w:rPr>
              <w:t>.</w:t>
            </w:r>
          </w:p>
          <w:p w:rsidR="00885ED3" w:rsidRPr="00324DCC" w:rsidRDefault="00885ED3" w:rsidP="00885ED3">
            <w:pPr>
              <w:pStyle w:val="a4"/>
              <w:spacing w:before="0" w:beforeAutospacing="0" w:after="0" w:line="240" w:lineRule="auto"/>
              <w:jc w:val="both"/>
              <w:rPr>
                <w:lang w:val="uk-UA"/>
              </w:rPr>
            </w:pPr>
            <w:proofErr w:type="spellStart"/>
            <w:r w:rsidRPr="00324DCC">
              <w:rPr>
                <w:sz w:val="22"/>
                <w:szCs w:val="22"/>
                <w:lang w:val="uk-UA"/>
              </w:rPr>
              <w:lastRenderedPageBreak/>
              <w:t>Устройство</w:t>
            </w:r>
            <w:proofErr w:type="spellEnd"/>
            <w:r w:rsidRPr="00324DCC">
              <w:rPr>
                <w:sz w:val="22"/>
                <w:szCs w:val="22"/>
                <w:lang w:val="uk-UA"/>
              </w:rPr>
              <w:t xml:space="preserve"> "</w:t>
            </w:r>
            <w:proofErr w:type="spellStart"/>
            <w:r w:rsidRPr="00324DCC">
              <w:rPr>
                <w:sz w:val="22"/>
                <w:szCs w:val="22"/>
                <w:lang w:val="uk-UA"/>
              </w:rPr>
              <w:t>етикетирка</w:t>
            </w:r>
            <w:proofErr w:type="spellEnd"/>
            <w:r w:rsidRPr="00324DCC">
              <w:rPr>
                <w:sz w:val="22"/>
                <w:szCs w:val="22"/>
                <w:lang w:val="uk-UA"/>
              </w:rPr>
              <w:t xml:space="preserve">" </w:t>
            </w:r>
            <w:proofErr w:type="spellStart"/>
            <w:r w:rsidRPr="00324DCC">
              <w:rPr>
                <w:sz w:val="22"/>
                <w:szCs w:val="22"/>
                <w:lang w:val="uk-UA"/>
              </w:rPr>
              <w:t>состоит</w:t>
            </w:r>
            <w:proofErr w:type="spellEnd"/>
            <w:r w:rsidRPr="00324DCC">
              <w:rPr>
                <w:sz w:val="22"/>
                <w:szCs w:val="22"/>
                <w:lang w:val="uk-UA"/>
              </w:rPr>
              <w:t xml:space="preserve"> </w:t>
            </w:r>
            <w:proofErr w:type="spellStart"/>
            <w:r w:rsidRPr="00324DCC">
              <w:rPr>
                <w:sz w:val="22"/>
                <w:szCs w:val="22"/>
                <w:lang w:val="uk-UA"/>
              </w:rPr>
              <w:t>из</w:t>
            </w:r>
            <w:proofErr w:type="spellEnd"/>
            <w:r w:rsidRPr="00324DCC">
              <w:rPr>
                <w:sz w:val="22"/>
                <w:szCs w:val="22"/>
                <w:lang w:val="uk-UA"/>
              </w:rPr>
              <w:t xml:space="preserve"> валька, </w:t>
            </w:r>
            <w:proofErr w:type="spellStart"/>
            <w:r w:rsidRPr="00324DCC">
              <w:rPr>
                <w:sz w:val="22"/>
                <w:szCs w:val="22"/>
                <w:lang w:val="uk-UA"/>
              </w:rPr>
              <w:t>електромагнитного</w:t>
            </w:r>
            <w:proofErr w:type="spellEnd"/>
            <w:r w:rsidRPr="00324DCC">
              <w:rPr>
                <w:sz w:val="22"/>
                <w:szCs w:val="22"/>
                <w:lang w:val="uk-UA"/>
              </w:rPr>
              <w:t xml:space="preserve"> регулятора, поршня, цепи </w:t>
            </w:r>
            <w:proofErr w:type="spellStart"/>
            <w:r w:rsidRPr="00324DCC">
              <w:rPr>
                <w:sz w:val="22"/>
                <w:szCs w:val="22"/>
                <w:lang w:val="uk-UA"/>
              </w:rPr>
              <w:t>передачи</w:t>
            </w:r>
            <w:proofErr w:type="spellEnd"/>
            <w:r w:rsidRPr="00324DCC">
              <w:rPr>
                <w:sz w:val="22"/>
                <w:szCs w:val="22"/>
                <w:lang w:val="uk-UA"/>
              </w:rPr>
              <w:t xml:space="preserve"> и </w:t>
            </w:r>
            <w:proofErr w:type="spellStart"/>
            <w:r w:rsidRPr="00324DCC">
              <w:rPr>
                <w:sz w:val="22"/>
                <w:szCs w:val="22"/>
                <w:lang w:val="uk-UA"/>
              </w:rPr>
              <w:t>двух</w:t>
            </w:r>
            <w:proofErr w:type="spellEnd"/>
            <w:r w:rsidRPr="00324DCC">
              <w:rPr>
                <w:sz w:val="22"/>
                <w:szCs w:val="22"/>
                <w:lang w:val="uk-UA"/>
              </w:rPr>
              <w:t xml:space="preserve"> </w:t>
            </w:r>
            <w:proofErr w:type="spellStart"/>
            <w:r w:rsidRPr="00324DCC">
              <w:rPr>
                <w:sz w:val="22"/>
                <w:szCs w:val="22"/>
                <w:lang w:val="uk-UA"/>
              </w:rPr>
              <w:t>фотоэлементов</w:t>
            </w:r>
            <w:proofErr w:type="spellEnd"/>
            <w:r w:rsidRPr="00324DCC">
              <w:rPr>
                <w:sz w:val="22"/>
                <w:szCs w:val="22"/>
                <w:lang w:val="uk-UA"/>
              </w:rPr>
              <w:t xml:space="preserve">. </w:t>
            </w:r>
            <w:proofErr w:type="spellStart"/>
            <w:r w:rsidRPr="00324DCC">
              <w:rPr>
                <w:sz w:val="22"/>
                <w:szCs w:val="22"/>
                <w:lang w:val="uk-UA"/>
              </w:rPr>
              <w:t>Етикетир</w:t>
            </w:r>
            <w:r w:rsidRPr="00324DCC">
              <w:rPr>
                <w:sz w:val="22"/>
                <w:szCs w:val="22"/>
                <w:lang w:val="uk-UA"/>
              </w:rPr>
              <w:t>о</w:t>
            </w:r>
            <w:r w:rsidRPr="00324DCC">
              <w:rPr>
                <w:sz w:val="22"/>
                <w:szCs w:val="22"/>
                <w:lang w:val="uk-UA"/>
              </w:rPr>
              <w:t>вка</w:t>
            </w:r>
            <w:proofErr w:type="spellEnd"/>
            <w:r w:rsidRPr="00324DCC">
              <w:rPr>
                <w:sz w:val="22"/>
                <w:szCs w:val="22"/>
                <w:lang w:val="uk-UA"/>
              </w:rPr>
              <w:t xml:space="preserve"> </w:t>
            </w:r>
            <w:proofErr w:type="spellStart"/>
            <w:r w:rsidRPr="00324DCC">
              <w:rPr>
                <w:sz w:val="22"/>
                <w:szCs w:val="22"/>
                <w:lang w:val="uk-UA"/>
              </w:rPr>
              <w:t>производится</w:t>
            </w:r>
            <w:proofErr w:type="spellEnd"/>
            <w:r w:rsidRPr="00324DCC">
              <w:rPr>
                <w:sz w:val="22"/>
                <w:szCs w:val="22"/>
                <w:lang w:val="uk-UA"/>
              </w:rPr>
              <w:t xml:space="preserve"> таким образом, </w:t>
            </w:r>
            <w:proofErr w:type="spellStart"/>
            <w:r w:rsidRPr="00324DCC">
              <w:rPr>
                <w:sz w:val="22"/>
                <w:szCs w:val="22"/>
                <w:lang w:val="uk-UA"/>
              </w:rPr>
              <w:t>что</w:t>
            </w:r>
            <w:proofErr w:type="spellEnd"/>
            <w:r w:rsidRPr="00324DCC">
              <w:rPr>
                <w:sz w:val="22"/>
                <w:szCs w:val="22"/>
                <w:lang w:val="uk-UA"/>
              </w:rPr>
              <w:t xml:space="preserve"> </w:t>
            </w:r>
            <w:proofErr w:type="spellStart"/>
            <w:r w:rsidRPr="00324DCC">
              <w:rPr>
                <w:sz w:val="22"/>
                <w:szCs w:val="22"/>
                <w:lang w:val="uk-UA"/>
              </w:rPr>
              <w:t>фото</w:t>
            </w:r>
            <w:r w:rsidRPr="00324DCC">
              <w:rPr>
                <w:sz w:val="22"/>
                <w:szCs w:val="22"/>
                <w:lang w:val="uk-UA"/>
              </w:rPr>
              <w:t>э</w:t>
            </w:r>
            <w:r w:rsidRPr="00324DCC">
              <w:rPr>
                <w:sz w:val="22"/>
                <w:szCs w:val="22"/>
                <w:lang w:val="uk-UA"/>
              </w:rPr>
              <w:t>лемент</w:t>
            </w:r>
            <w:proofErr w:type="spellEnd"/>
            <w:r w:rsidRPr="00324DCC">
              <w:rPr>
                <w:sz w:val="22"/>
                <w:szCs w:val="22"/>
                <w:lang w:val="uk-UA"/>
              </w:rPr>
              <w:t xml:space="preserve">, </w:t>
            </w:r>
            <w:proofErr w:type="spellStart"/>
            <w:r w:rsidRPr="00324DCC">
              <w:rPr>
                <w:sz w:val="22"/>
                <w:szCs w:val="22"/>
                <w:lang w:val="uk-UA"/>
              </w:rPr>
              <w:t>находящийся</w:t>
            </w:r>
            <w:proofErr w:type="spellEnd"/>
            <w:r w:rsidRPr="00324DCC">
              <w:rPr>
                <w:sz w:val="22"/>
                <w:szCs w:val="22"/>
                <w:lang w:val="uk-UA"/>
              </w:rPr>
              <w:t xml:space="preserve"> на </w:t>
            </w:r>
            <w:proofErr w:type="spellStart"/>
            <w:r w:rsidRPr="00324DCC">
              <w:rPr>
                <w:sz w:val="22"/>
                <w:szCs w:val="22"/>
                <w:lang w:val="uk-UA"/>
              </w:rPr>
              <w:t>выходной</w:t>
            </w:r>
            <w:proofErr w:type="spellEnd"/>
            <w:r w:rsidRPr="00324DCC">
              <w:rPr>
                <w:sz w:val="22"/>
                <w:szCs w:val="22"/>
                <w:lang w:val="uk-UA"/>
              </w:rPr>
              <w:t xml:space="preserve"> </w:t>
            </w:r>
            <w:proofErr w:type="spellStart"/>
            <w:r w:rsidRPr="00324DCC">
              <w:rPr>
                <w:sz w:val="22"/>
                <w:szCs w:val="22"/>
                <w:lang w:val="uk-UA"/>
              </w:rPr>
              <w:t>плите</w:t>
            </w:r>
            <w:proofErr w:type="spellEnd"/>
            <w:r w:rsidRPr="00324DCC">
              <w:rPr>
                <w:sz w:val="22"/>
                <w:szCs w:val="22"/>
                <w:lang w:val="uk-UA"/>
              </w:rPr>
              <w:t xml:space="preserve"> </w:t>
            </w:r>
            <w:proofErr w:type="spellStart"/>
            <w:r w:rsidRPr="00324DCC">
              <w:rPr>
                <w:sz w:val="22"/>
                <w:szCs w:val="22"/>
                <w:lang w:val="uk-UA"/>
              </w:rPr>
              <w:t>р</w:t>
            </w:r>
            <w:r w:rsidRPr="00324DCC">
              <w:rPr>
                <w:sz w:val="22"/>
                <w:szCs w:val="22"/>
                <w:lang w:val="uk-UA"/>
              </w:rPr>
              <w:t>е</w:t>
            </w:r>
            <w:r w:rsidRPr="00324DCC">
              <w:rPr>
                <w:sz w:val="22"/>
                <w:szCs w:val="22"/>
                <w:lang w:val="uk-UA"/>
              </w:rPr>
              <w:t>гиструет</w:t>
            </w:r>
            <w:proofErr w:type="spellEnd"/>
            <w:r w:rsidRPr="00324DCC">
              <w:rPr>
                <w:sz w:val="22"/>
                <w:szCs w:val="22"/>
                <w:lang w:val="uk-UA"/>
              </w:rPr>
              <w:t xml:space="preserve"> пакетик и </w:t>
            </w:r>
            <w:proofErr w:type="spellStart"/>
            <w:r w:rsidRPr="00324DCC">
              <w:rPr>
                <w:sz w:val="22"/>
                <w:szCs w:val="22"/>
                <w:lang w:val="uk-UA"/>
              </w:rPr>
              <w:t>шлет</w:t>
            </w:r>
            <w:proofErr w:type="spellEnd"/>
            <w:r w:rsidRPr="00324DCC">
              <w:rPr>
                <w:sz w:val="22"/>
                <w:szCs w:val="22"/>
                <w:lang w:val="uk-UA"/>
              </w:rPr>
              <w:t xml:space="preserve"> </w:t>
            </w:r>
            <w:proofErr w:type="spellStart"/>
            <w:r w:rsidRPr="00324DCC">
              <w:rPr>
                <w:sz w:val="22"/>
                <w:szCs w:val="22"/>
                <w:lang w:val="uk-UA"/>
              </w:rPr>
              <w:t>импульс</w:t>
            </w:r>
            <w:proofErr w:type="spellEnd"/>
            <w:r w:rsidRPr="00324DCC">
              <w:rPr>
                <w:sz w:val="22"/>
                <w:szCs w:val="22"/>
                <w:lang w:val="uk-UA"/>
              </w:rPr>
              <w:t xml:space="preserve"> </w:t>
            </w:r>
            <w:proofErr w:type="spellStart"/>
            <w:r w:rsidRPr="00324DCC">
              <w:rPr>
                <w:sz w:val="22"/>
                <w:szCs w:val="22"/>
                <w:lang w:val="uk-UA"/>
              </w:rPr>
              <w:t>електром</w:t>
            </w:r>
            <w:r w:rsidRPr="00324DCC">
              <w:rPr>
                <w:sz w:val="22"/>
                <w:szCs w:val="22"/>
                <w:lang w:val="uk-UA"/>
              </w:rPr>
              <w:t>а</w:t>
            </w:r>
            <w:r w:rsidRPr="00324DCC">
              <w:rPr>
                <w:sz w:val="22"/>
                <w:szCs w:val="22"/>
                <w:lang w:val="uk-UA"/>
              </w:rPr>
              <w:t>гнитном</w:t>
            </w:r>
            <w:proofErr w:type="spellEnd"/>
            <w:r w:rsidRPr="00324DCC">
              <w:rPr>
                <w:sz w:val="22"/>
                <w:szCs w:val="22"/>
                <w:lang w:val="uk-UA"/>
              </w:rPr>
              <w:t xml:space="preserve"> регулятору. Регулятор </w:t>
            </w:r>
            <w:proofErr w:type="spellStart"/>
            <w:r w:rsidRPr="00324DCC">
              <w:rPr>
                <w:sz w:val="22"/>
                <w:szCs w:val="22"/>
                <w:lang w:val="uk-UA"/>
              </w:rPr>
              <w:t>двигает</w:t>
            </w:r>
            <w:proofErr w:type="spellEnd"/>
            <w:r w:rsidRPr="00324DCC">
              <w:rPr>
                <w:sz w:val="22"/>
                <w:szCs w:val="22"/>
                <w:lang w:val="uk-UA"/>
              </w:rPr>
              <w:t xml:space="preserve"> </w:t>
            </w:r>
            <w:proofErr w:type="spellStart"/>
            <w:r w:rsidRPr="00324DCC">
              <w:rPr>
                <w:sz w:val="22"/>
                <w:szCs w:val="22"/>
                <w:lang w:val="uk-UA"/>
              </w:rPr>
              <w:t>клип</w:t>
            </w:r>
            <w:proofErr w:type="spellEnd"/>
            <w:r w:rsidRPr="00324DCC">
              <w:rPr>
                <w:sz w:val="22"/>
                <w:szCs w:val="22"/>
                <w:lang w:val="uk-UA"/>
              </w:rPr>
              <w:t xml:space="preserve">, </w:t>
            </w:r>
            <w:proofErr w:type="spellStart"/>
            <w:r w:rsidRPr="00324DCC">
              <w:rPr>
                <w:sz w:val="22"/>
                <w:szCs w:val="22"/>
                <w:lang w:val="uk-UA"/>
              </w:rPr>
              <w:t>который</w:t>
            </w:r>
            <w:proofErr w:type="spellEnd"/>
            <w:r w:rsidRPr="00324DCC">
              <w:rPr>
                <w:sz w:val="22"/>
                <w:szCs w:val="22"/>
                <w:lang w:val="uk-UA"/>
              </w:rPr>
              <w:t xml:space="preserve"> одним </w:t>
            </w:r>
            <w:proofErr w:type="spellStart"/>
            <w:r w:rsidRPr="00324DCC">
              <w:rPr>
                <w:sz w:val="22"/>
                <w:szCs w:val="22"/>
                <w:lang w:val="uk-UA"/>
              </w:rPr>
              <w:t>концом</w:t>
            </w:r>
            <w:proofErr w:type="spellEnd"/>
            <w:r w:rsidRPr="00324DCC">
              <w:rPr>
                <w:sz w:val="22"/>
                <w:szCs w:val="22"/>
                <w:lang w:val="uk-UA"/>
              </w:rPr>
              <w:t xml:space="preserve"> </w:t>
            </w:r>
            <w:proofErr w:type="spellStart"/>
            <w:r w:rsidRPr="00324DCC">
              <w:rPr>
                <w:sz w:val="22"/>
                <w:szCs w:val="22"/>
                <w:lang w:val="uk-UA"/>
              </w:rPr>
              <w:t>связан</w:t>
            </w:r>
            <w:proofErr w:type="spellEnd"/>
            <w:r w:rsidRPr="00324DCC">
              <w:rPr>
                <w:sz w:val="22"/>
                <w:szCs w:val="22"/>
                <w:lang w:val="uk-UA"/>
              </w:rPr>
              <w:t xml:space="preserve"> с </w:t>
            </w:r>
            <w:proofErr w:type="spellStart"/>
            <w:r w:rsidRPr="00324DCC">
              <w:rPr>
                <w:sz w:val="22"/>
                <w:szCs w:val="22"/>
                <w:lang w:val="uk-UA"/>
              </w:rPr>
              <w:t>цепью</w:t>
            </w:r>
            <w:proofErr w:type="spellEnd"/>
            <w:r w:rsidRPr="00324DCC">
              <w:rPr>
                <w:sz w:val="22"/>
                <w:szCs w:val="22"/>
                <w:lang w:val="uk-UA"/>
              </w:rPr>
              <w:t xml:space="preserve"> и </w:t>
            </w:r>
            <w:proofErr w:type="spellStart"/>
            <w:r w:rsidRPr="00324DCC">
              <w:rPr>
                <w:sz w:val="22"/>
                <w:szCs w:val="22"/>
                <w:lang w:val="uk-UA"/>
              </w:rPr>
              <w:t>си</w:t>
            </w:r>
            <w:r w:rsidRPr="00324DCC">
              <w:rPr>
                <w:sz w:val="22"/>
                <w:szCs w:val="22"/>
                <w:lang w:val="uk-UA"/>
              </w:rPr>
              <w:t>с</w:t>
            </w:r>
            <w:r w:rsidRPr="00324DCC">
              <w:rPr>
                <w:sz w:val="22"/>
                <w:szCs w:val="22"/>
                <w:lang w:val="uk-UA"/>
              </w:rPr>
              <w:t>темой</w:t>
            </w:r>
            <w:proofErr w:type="spellEnd"/>
            <w:r w:rsidRPr="00324DCC">
              <w:rPr>
                <w:sz w:val="22"/>
                <w:szCs w:val="22"/>
                <w:lang w:val="uk-UA"/>
              </w:rPr>
              <w:t xml:space="preserve"> </w:t>
            </w:r>
            <w:proofErr w:type="spellStart"/>
            <w:r w:rsidRPr="00324DCC">
              <w:rPr>
                <w:sz w:val="22"/>
                <w:szCs w:val="22"/>
                <w:lang w:val="uk-UA"/>
              </w:rPr>
              <w:t>цепных</w:t>
            </w:r>
            <w:proofErr w:type="spellEnd"/>
            <w:r w:rsidRPr="00324DCC">
              <w:rPr>
                <w:sz w:val="22"/>
                <w:szCs w:val="22"/>
                <w:lang w:val="uk-UA"/>
              </w:rPr>
              <w:t xml:space="preserve"> передач, и </w:t>
            </w:r>
            <w:proofErr w:type="spellStart"/>
            <w:r w:rsidRPr="00324DCC">
              <w:rPr>
                <w:sz w:val="22"/>
                <w:szCs w:val="22"/>
                <w:lang w:val="uk-UA"/>
              </w:rPr>
              <w:t>отматывает</w:t>
            </w:r>
            <w:proofErr w:type="spellEnd"/>
            <w:r w:rsidRPr="00324DCC">
              <w:rPr>
                <w:sz w:val="22"/>
                <w:szCs w:val="22"/>
                <w:lang w:val="uk-UA"/>
              </w:rPr>
              <w:t xml:space="preserve"> рулон с </w:t>
            </w:r>
            <w:proofErr w:type="spellStart"/>
            <w:r w:rsidRPr="00324DCC">
              <w:rPr>
                <w:sz w:val="22"/>
                <w:szCs w:val="22"/>
                <w:lang w:val="uk-UA"/>
              </w:rPr>
              <w:t>самоклеющимися</w:t>
            </w:r>
            <w:proofErr w:type="spellEnd"/>
            <w:r w:rsidRPr="00324DCC">
              <w:rPr>
                <w:sz w:val="22"/>
                <w:szCs w:val="22"/>
                <w:lang w:val="uk-UA"/>
              </w:rPr>
              <w:t xml:space="preserve"> </w:t>
            </w:r>
            <w:proofErr w:type="spellStart"/>
            <w:r w:rsidRPr="00324DCC">
              <w:rPr>
                <w:sz w:val="22"/>
                <w:szCs w:val="22"/>
                <w:lang w:val="uk-UA"/>
              </w:rPr>
              <w:t>стикерсами</w:t>
            </w:r>
            <w:proofErr w:type="spellEnd"/>
            <w:r w:rsidRPr="00324DCC">
              <w:rPr>
                <w:sz w:val="22"/>
                <w:szCs w:val="22"/>
                <w:lang w:val="uk-UA"/>
              </w:rPr>
              <w:t xml:space="preserve">, </w:t>
            </w:r>
            <w:proofErr w:type="spellStart"/>
            <w:r w:rsidRPr="00324DCC">
              <w:rPr>
                <w:sz w:val="22"/>
                <w:szCs w:val="22"/>
                <w:lang w:val="uk-UA"/>
              </w:rPr>
              <w:t>где</w:t>
            </w:r>
            <w:proofErr w:type="spellEnd"/>
            <w:r w:rsidRPr="00324DCC">
              <w:rPr>
                <w:sz w:val="22"/>
                <w:szCs w:val="22"/>
                <w:lang w:val="uk-UA"/>
              </w:rPr>
              <w:t xml:space="preserve"> один </w:t>
            </w:r>
            <w:proofErr w:type="spellStart"/>
            <w:r w:rsidRPr="00324DCC">
              <w:rPr>
                <w:sz w:val="22"/>
                <w:szCs w:val="22"/>
                <w:lang w:val="uk-UA"/>
              </w:rPr>
              <w:t>ст</w:t>
            </w:r>
            <w:r w:rsidRPr="00324DCC">
              <w:rPr>
                <w:sz w:val="22"/>
                <w:szCs w:val="22"/>
                <w:lang w:val="uk-UA"/>
              </w:rPr>
              <w:t>и</w:t>
            </w:r>
            <w:r w:rsidRPr="00324DCC">
              <w:rPr>
                <w:sz w:val="22"/>
                <w:szCs w:val="22"/>
                <w:lang w:val="uk-UA"/>
              </w:rPr>
              <w:t>керс</w:t>
            </w:r>
            <w:proofErr w:type="spellEnd"/>
            <w:r w:rsidRPr="00324DCC">
              <w:rPr>
                <w:sz w:val="22"/>
                <w:szCs w:val="22"/>
                <w:lang w:val="uk-UA"/>
              </w:rPr>
              <w:t xml:space="preserve"> </w:t>
            </w:r>
            <w:proofErr w:type="spellStart"/>
            <w:r w:rsidRPr="00324DCC">
              <w:rPr>
                <w:sz w:val="22"/>
                <w:szCs w:val="22"/>
                <w:lang w:val="uk-UA"/>
              </w:rPr>
              <w:t>переходит</w:t>
            </w:r>
            <w:proofErr w:type="spellEnd"/>
            <w:r w:rsidRPr="00324DCC">
              <w:rPr>
                <w:sz w:val="22"/>
                <w:szCs w:val="22"/>
                <w:lang w:val="uk-UA"/>
              </w:rPr>
              <w:t xml:space="preserve"> через "зуб" и </w:t>
            </w:r>
            <w:proofErr w:type="spellStart"/>
            <w:r w:rsidRPr="00324DCC">
              <w:rPr>
                <w:sz w:val="22"/>
                <w:szCs w:val="22"/>
                <w:lang w:val="uk-UA"/>
              </w:rPr>
              <w:t>отклеивается</w:t>
            </w:r>
            <w:proofErr w:type="spellEnd"/>
            <w:r w:rsidRPr="00324DCC">
              <w:rPr>
                <w:sz w:val="22"/>
                <w:szCs w:val="22"/>
                <w:lang w:val="uk-UA"/>
              </w:rPr>
              <w:t xml:space="preserve"> в </w:t>
            </w:r>
            <w:proofErr w:type="spellStart"/>
            <w:r w:rsidRPr="00324DCC">
              <w:rPr>
                <w:sz w:val="22"/>
                <w:szCs w:val="22"/>
                <w:lang w:val="uk-UA"/>
              </w:rPr>
              <w:t>моменте</w:t>
            </w:r>
            <w:proofErr w:type="spellEnd"/>
            <w:r w:rsidRPr="00324DCC">
              <w:rPr>
                <w:sz w:val="22"/>
                <w:szCs w:val="22"/>
                <w:lang w:val="uk-UA"/>
              </w:rPr>
              <w:t xml:space="preserve"> </w:t>
            </w:r>
            <w:proofErr w:type="spellStart"/>
            <w:r w:rsidRPr="00324DCC">
              <w:rPr>
                <w:sz w:val="22"/>
                <w:szCs w:val="22"/>
                <w:lang w:val="uk-UA"/>
              </w:rPr>
              <w:t>прохода</w:t>
            </w:r>
            <w:proofErr w:type="spellEnd"/>
            <w:r w:rsidRPr="00324DCC">
              <w:rPr>
                <w:sz w:val="22"/>
                <w:szCs w:val="22"/>
                <w:lang w:val="uk-UA"/>
              </w:rPr>
              <w:t xml:space="preserve"> пакетика.</w:t>
            </w:r>
          </w:p>
          <w:p w:rsidR="00885ED3" w:rsidRPr="00324DCC" w:rsidRDefault="00885ED3" w:rsidP="00885ED3">
            <w:pPr>
              <w:pStyle w:val="a4"/>
              <w:spacing w:before="0" w:beforeAutospacing="0" w:after="0" w:line="240" w:lineRule="auto"/>
              <w:jc w:val="both"/>
              <w:rPr>
                <w:b/>
                <w:bCs/>
                <w:sz w:val="22"/>
                <w:szCs w:val="22"/>
                <w:lang w:val="uk-UA"/>
              </w:rPr>
            </w:pPr>
          </w:p>
        </w:tc>
        <w:tc>
          <w:tcPr>
            <w:tcW w:w="4961" w:type="dxa"/>
          </w:tcPr>
          <w:p w:rsidR="00DE4AF0" w:rsidRPr="00324DCC" w:rsidRDefault="00DE4AF0" w:rsidP="00DE4AF0">
            <w:pPr>
              <w:pStyle w:val="western"/>
              <w:spacing w:before="0" w:beforeAutospacing="0" w:after="0" w:line="240" w:lineRule="auto"/>
              <w:jc w:val="both"/>
              <w:rPr>
                <w:rFonts w:ascii="Times New Roman" w:hAnsi="Times New Roman" w:cs="Times New Roman"/>
                <w:lang w:val="en-US"/>
              </w:rPr>
            </w:pPr>
            <w:r w:rsidRPr="00324DCC">
              <w:rPr>
                <w:rFonts w:ascii="Times New Roman" w:hAnsi="Times New Roman" w:cs="Times New Roman"/>
                <w:sz w:val="22"/>
                <w:szCs w:val="22"/>
                <w:lang w:val="en-US"/>
              </w:rPr>
              <w:lastRenderedPageBreak/>
              <w:t>THE LABELER</w:t>
            </w:r>
          </w:p>
          <w:p w:rsidR="00DE4AF0" w:rsidRPr="00324DCC" w:rsidRDefault="00DE4AF0" w:rsidP="00DE4AF0">
            <w:pPr>
              <w:pStyle w:val="a4"/>
              <w:spacing w:before="0" w:beforeAutospacing="0" w:after="0" w:line="240" w:lineRule="auto"/>
              <w:jc w:val="both"/>
              <w:rPr>
                <w:lang w:val="en-US"/>
              </w:rPr>
            </w:pPr>
            <w:proofErr w:type="spellStart"/>
            <w:r w:rsidRPr="00324DCC">
              <w:rPr>
                <w:sz w:val="22"/>
                <w:szCs w:val="22"/>
                <w:lang w:val="en-US"/>
              </w:rPr>
              <w:t>Labelling</w:t>
            </w:r>
            <w:proofErr w:type="spellEnd"/>
            <w:r w:rsidRPr="00324DCC">
              <w:rPr>
                <w:sz w:val="22"/>
                <w:szCs w:val="22"/>
                <w:lang w:val="en-US"/>
              </w:rPr>
              <w:t xml:space="preserve"> of self-adhesive stickers</w:t>
            </w:r>
          </w:p>
          <w:p w:rsidR="00DE4AF0" w:rsidRPr="00324DCC" w:rsidRDefault="00DE4AF0" w:rsidP="00DE4AF0">
            <w:pPr>
              <w:pStyle w:val="a4"/>
              <w:spacing w:before="0" w:beforeAutospacing="0" w:after="0" w:line="240" w:lineRule="auto"/>
              <w:jc w:val="both"/>
              <w:rPr>
                <w:lang w:val="en-US"/>
              </w:rPr>
            </w:pPr>
            <w:bookmarkStart w:id="2" w:name="tw-target-text6"/>
            <w:bookmarkStart w:id="3" w:name="tw-target-text8"/>
            <w:bookmarkEnd w:id="2"/>
            <w:bookmarkEnd w:id="3"/>
            <w:r w:rsidRPr="00324DCC">
              <w:rPr>
                <w:sz w:val="22"/>
                <w:szCs w:val="22"/>
                <w:lang w:val="uk-UA"/>
              </w:rPr>
              <w:t>Self-</w:t>
            </w:r>
            <w:proofErr w:type="spellStart"/>
            <w:r w:rsidRPr="00324DCC">
              <w:rPr>
                <w:sz w:val="22"/>
                <w:szCs w:val="22"/>
                <w:lang w:val="uk-UA"/>
              </w:rPr>
              <w:t>adhesive</w:t>
            </w:r>
            <w:proofErr w:type="spellEnd"/>
            <w:r w:rsidRPr="00324DCC">
              <w:rPr>
                <w:sz w:val="22"/>
                <w:szCs w:val="22"/>
                <w:lang w:val="uk-UA"/>
              </w:rPr>
              <w:t xml:space="preserve"> </w:t>
            </w:r>
            <w:r w:rsidRPr="00324DCC">
              <w:rPr>
                <w:sz w:val="22"/>
                <w:szCs w:val="22"/>
                <w:lang w:val="en-US"/>
              </w:rPr>
              <w:t>labels</w:t>
            </w:r>
            <w:r w:rsidRPr="00324DCC">
              <w:rPr>
                <w:sz w:val="22"/>
                <w:szCs w:val="22"/>
                <w:lang w:val="uk-UA"/>
              </w:rPr>
              <w:t xml:space="preserve"> (</w:t>
            </w:r>
            <w:proofErr w:type="spellStart"/>
            <w:r w:rsidRPr="00324DCC">
              <w:rPr>
                <w:sz w:val="22"/>
                <w:szCs w:val="22"/>
                <w:lang w:val="uk-UA"/>
              </w:rPr>
              <w:t>stickers</w:t>
            </w:r>
            <w:proofErr w:type="spellEnd"/>
            <w:r w:rsidRPr="00324DCC">
              <w:rPr>
                <w:sz w:val="22"/>
                <w:szCs w:val="22"/>
                <w:lang w:val="uk-UA"/>
              </w:rPr>
              <w:t xml:space="preserve">) </w:t>
            </w:r>
            <w:proofErr w:type="spellStart"/>
            <w:r w:rsidRPr="00324DCC">
              <w:rPr>
                <w:sz w:val="22"/>
                <w:szCs w:val="22"/>
                <w:lang w:val="uk-UA"/>
              </w:rPr>
              <w:t>are</w:t>
            </w:r>
            <w:proofErr w:type="spellEnd"/>
            <w:r w:rsidRPr="00324DCC">
              <w:rPr>
                <w:sz w:val="22"/>
                <w:szCs w:val="22"/>
                <w:lang w:val="uk-UA"/>
              </w:rPr>
              <w:t xml:space="preserve"> </w:t>
            </w:r>
            <w:proofErr w:type="spellStart"/>
            <w:r w:rsidRPr="00324DCC">
              <w:rPr>
                <w:sz w:val="22"/>
                <w:szCs w:val="22"/>
                <w:lang w:val="en-US"/>
              </w:rPr>
              <w:t>skicked</w:t>
            </w:r>
            <w:proofErr w:type="spellEnd"/>
            <w:r w:rsidRPr="00324DCC">
              <w:rPr>
                <w:sz w:val="22"/>
                <w:szCs w:val="22"/>
                <w:lang w:val="uk-UA"/>
              </w:rPr>
              <w:t xml:space="preserve"> </w:t>
            </w:r>
            <w:proofErr w:type="spellStart"/>
            <w:r w:rsidRPr="00324DCC">
              <w:rPr>
                <w:sz w:val="22"/>
                <w:szCs w:val="22"/>
                <w:lang w:val="uk-UA"/>
              </w:rPr>
              <w:t>on</w:t>
            </w:r>
            <w:proofErr w:type="spellEnd"/>
            <w:r w:rsidRPr="00324DCC">
              <w:rPr>
                <w:sz w:val="22"/>
                <w:szCs w:val="22"/>
                <w:lang w:val="uk-UA"/>
              </w:rPr>
              <w:t xml:space="preserve"> a </w:t>
            </w:r>
            <w:r w:rsidRPr="00324DCC">
              <w:rPr>
                <w:sz w:val="22"/>
                <w:szCs w:val="22"/>
                <w:lang w:val="en-US"/>
              </w:rPr>
              <w:t>sachet</w:t>
            </w:r>
            <w:r w:rsidRPr="00324DCC">
              <w:rPr>
                <w:sz w:val="22"/>
                <w:szCs w:val="22"/>
                <w:lang w:val="uk-UA"/>
              </w:rPr>
              <w:t xml:space="preserve"> </w:t>
            </w:r>
            <w:proofErr w:type="spellStart"/>
            <w:r w:rsidRPr="00324DCC">
              <w:rPr>
                <w:sz w:val="22"/>
                <w:szCs w:val="22"/>
                <w:lang w:val="uk-UA"/>
              </w:rPr>
              <w:t>through</w:t>
            </w:r>
            <w:proofErr w:type="spellEnd"/>
            <w:r w:rsidRPr="00324DCC">
              <w:rPr>
                <w:sz w:val="22"/>
                <w:szCs w:val="22"/>
                <w:lang w:val="uk-UA"/>
              </w:rPr>
              <w:t xml:space="preserve"> </w:t>
            </w:r>
            <w:proofErr w:type="spellStart"/>
            <w:r w:rsidRPr="00324DCC">
              <w:rPr>
                <w:sz w:val="22"/>
                <w:szCs w:val="22"/>
                <w:lang w:val="uk-UA"/>
              </w:rPr>
              <w:t>its</w:t>
            </w:r>
            <w:proofErr w:type="spellEnd"/>
            <w:r w:rsidRPr="00324DCC">
              <w:rPr>
                <w:sz w:val="22"/>
                <w:szCs w:val="22"/>
                <w:lang w:val="uk-UA"/>
              </w:rPr>
              <w:t xml:space="preserve"> </w:t>
            </w:r>
            <w:proofErr w:type="spellStart"/>
            <w:r w:rsidRPr="00324DCC">
              <w:rPr>
                <w:sz w:val="22"/>
                <w:szCs w:val="22"/>
                <w:lang w:val="uk-UA"/>
              </w:rPr>
              <w:t>perforated</w:t>
            </w:r>
            <w:proofErr w:type="spellEnd"/>
            <w:r w:rsidRPr="00324DCC">
              <w:rPr>
                <w:sz w:val="22"/>
                <w:szCs w:val="22"/>
                <w:lang w:val="uk-UA"/>
              </w:rPr>
              <w:t xml:space="preserve"> </w:t>
            </w:r>
            <w:proofErr w:type="spellStart"/>
            <w:r w:rsidRPr="00324DCC">
              <w:rPr>
                <w:sz w:val="22"/>
                <w:szCs w:val="22"/>
                <w:lang w:val="uk-UA"/>
              </w:rPr>
              <w:t>part</w:t>
            </w:r>
            <w:proofErr w:type="spellEnd"/>
            <w:r w:rsidRPr="00324DCC">
              <w:rPr>
                <w:sz w:val="22"/>
                <w:szCs w:val="22"/>
                <w:lang w:val="uk-UA"/>
              </w:rPr>
              <w:t xml:space="preserve">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serve</w:t>
            </w:r>
            <w:proofErr w:type="spellEnd"/>
            <w:r w:rsidRPr="00324DCC">
              <w:rPr>
                <w:sz w:val="22"/>
                <w:szCs w:val="22"/>
                <w:lang w:val="uk-UA"/>
              </w:rPr>
              <w:t xml:space="preserve"> </w:t>
            </w:r>
            <w:proofErr w:type="spellStart"/>
            <w:r w:rsidRPr="00324DCC">
              <w:rPr>
                <w:sz w:val="22"/>
                <w:szCs w:val="22"/>
                <w:lang w:val="uk-UA"/>
              </w:rPr>
              <w:t>to</w:t>
            </w:r>
            <w:proofErr w:type="spellEnd"/>
            <w:r w:rsidRPr="00324DCC">
              <w:rPr>
                <w:sz w:val="22"/>
                <w:szCs w:val="22"/>
                <w:lang w:val="uk-UA"/>
              </w:rPr>
              <w:t xml:space="preserve"> </w:t>
            </w:r>
            <w:proofErr w:type="spellStart"/>
            <w:r w:rsidRPr="00324DCC">
              <w:rPr>
                <w:sz w:val="22"/>
                <w:szCs w:val="22"/>
                <w:lang w:val="uk-UA"/>
              </w:rPr>
              <w:t>open</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r w:rsidRPr="00324DCC">
              <w:rPr>
                <w:sz w:val="22"/>
                <w:szCs w:val="22"/>
                <w:lang w:val="en-US"/>
              </w:rPr>
              <w:t>sachet</w:t>
            </w:r>
            <w:r w:rsidRPr="00324DCC">
              <w:rPr>
                <w:sz w:val="22"/>
                <w:szCs w:val="22"/>
                <w:lang w:val="uk-UA"/>
              </w:rPr>
              <w:t xml:space="preserve">, </w:t>
            </w:r>
            <w:proofErr w:type="spellStart"/>
            <w:r w:rsidRPr="00324DCC">
              <w:rPr>
                <w:sz w:val="22"/>
                <w:szCs w:val="22"/>
                <w:lang w:val="uk-UA"/>
              </w:rPr>
              <w:t>pull</w:t>
            </w:r>
            <w:proofErr w:type="spellEnd"/>
            <w:r w:rsidRPr="00324DCC">
              <w:rPr>
                <w:sz w:val="22"/>
                <w:szCs w:val="22"/>
                <w:lang w:val="uk-UA"/>
              </w:rPr>
              <w:t xml:space="preserve"> </w:t>
            </w:r>
            <w:proofErr w:type="spellStart"/>
            <w:r w:rsidRPr="00324DCC">
              <w:rPr>
                <w:sz w:val="22"/>
                <w:szCs w:val="22"/>
                <w:lang w:val="uk-UA"/>
              </w:rPr>
              <w:t>out</w:t>
            </w:r>
            <w:proofErr w:type="spellEnd"/>
            <w:r w:rsidRPr="00324DCC">
              <w:rPr>
                <w:sz w:val="22"/>
                <w:szCs w:val="22"/>
                <w:lang w:val="uk-UA"/>
              </w:rPr>
              <w:t xml:space="preserve"> </w:t>
            </w:r>
            <w:proofErr w:type="spellStart"/>
            <w:r w:rsidRPr="00324DCC">
              <w:rPr>
                <w:sz w:val="22"/>
                <w:szCs w:val="22"/>
                <w:lang w:val="uk-UA"/>
              </w:rPr>
              <w:t>one</w:t>
            </w:r>
            <w:proofErr w:type="spellEnd"/>
            <w:r w:rsidRPr="00324DCC">
              <w:rPr>
                <w:sz w:val="22"/>
                <w:szCs w:val="22"/>
                <w:lang w:val="uk-UA"/>
              </w:rPr>
              <w:t xml:space="preserve"> </w:t>
            </w:r>
            <w:proofErr w:type="spellStart"/>
            <w:r w:rsidRPr="00324DCC">
              <w:rPr>
                <w:sz w:val="22"/>
                <w:szCs w:val="22"/>
                <w:lang w:val="uk-UA"/>
              </w:rPr>
              <w:t>handkerchief</w:t>
            </w:r>
            <w:proofErr w:type="spellEnd"/>
            <w:r w:rsidRPr="00324DCC">
              <w:rPr>
                <w:sz w:val="22"/>
                <w:szCs w:val="22"/>
                <w:lang w:val="uk-UA"/>
              </w:rPr>
              <w:t xml:space="preserve">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close</w:t>
            </w:r>
            <w:proofErr w:type="spellEnd"/>
            <w:r w:rsidRPr="00324DCC">
              <w:rPr>
                <w:sz w:val="22"/>
                <w:szCs w:val="22"/>
                <w:lang w:val="uk-UA"/>
              </w:rPr>
              <w:t xml:space="preserve"> </w:t>
            </w:r>
            <w:proofErr w:type="spellStart"/>
            <w:r w:rsidRPr="00324DCC">
              <w:rPr>
                <w:sz w:val="22"/>
                <w:szCs w:val="22"/>
                <w:lang w:val="uk-UA"/>
              </w:rPr>
              <w:t>it</w:t>
            </w:r>
            <w:proofErr w:type="spellEnd"/>
            <w:r w:rsidRPr="00324DCC">
              <w:rPr>
                <w:sz w:val="22"/>
                <w:szCs w:val="22"/>
                <w:lang w:val="uk-UA"/>
              </w:rPr>
              <w:t xml:space="preserve"> </w:t>
            </w:r>
            <w:proofErr w:type="spellStart"/>
            <w:r w:rsidRPr="00324DCC">
              <w:rPr>
                <w:sz w:val="22"/>
                <w:szCs w:val="22"/>
                <w:lang w:val="uk-UA"/>
              </w:rPr>
              <w:t>again</w:t>
            </w:r>
            <w:proofErr w:type="spellEnd"/>
            <w:r w:rsidRPr="00324DCC">
              <w:rPr>
                <w:sz w:val="22"/>
                <w:szCs w:val="22"/>
                <w:lang w:val="uk-UA"/>
              </w:rPr>
              <w:t xml:space="preserve"> </w:t>
            </w:r>
            <w:proofErr w:type="spellStart"/>
            <w:r w:rsidRPr="00324DCC">
              <w:rPr>
                <w:sz w:val="22"/>
                <w:szCs w:val="22"/>
                <w:lang w:val="uk-UA"/>
              </w:rPr>
              <w:t>until</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next</w:t>
            </w:r>
            <w:proofErr w:type="spellEnd"/>
            <w:r w:rsidRPr="00324DCC">
              <w:rPr>
                <w:sz w:val="22"/>
                <w:szCs w:val="22"/>
                <w:lang w:val="uk-UA"/>
              </w:rPr>
              <w:t xml:space="preserve"> </w:t>
            </w:r>
            <w:proofErr w:type="spellStart"/>
            <w:r w:rsidRPr="00324DCC">
              <w:rPr>
                <w:sz w:val="22"/>
                <w:szCs w:val="22"/>
                <w:lang w:val="uk-UA"/>
              </w:rPr>
              <w:t>use</w:t>
            </w:r>
            <w:proofErr w:type="spellEnd"/>
            <w:r w:rsidRPr="00324DCC">
              <w:rPr>
                <w:sz w:val="22"/>
                <w:szCs w:val="22"/>
                <w:lang w:val="uk-UA"/>
              </w:rPr>
              <w:t xml:space="preserve">. </w:t>
            </w:r>
            <w:r w:rsidRPr="00324DCC">
              <w:rPr>
                <w:sz w:val="22"/>
                <w:szCs w:val="22"/>
                <w:lang w:val="en-US"/>
              </w:rPr>
              <w:t xml:space="preserve">This procedure, </w:t>
            </w:r>
            <w:proofErr w:type="spellStart"/>
            <w:r w:rsidRPr="00324DCC">
              <w:rPr>
                <w:sz w:val="22"/>
                <w:szCs w:val="22"/>
                <w:lang w:val="uk-UA"/>
              </w:rPr>
              <w:t>i.e</w:t>
            </w:r>
            <w:proofErr w:type="spellEnd"/>
            <w:r w:rsidRPr="00324DCC">
              <w:rPr>
                <w:sz w:val="22"/>
                <w:szCs w:val="22"/>
                <w:lang w:val="uk-UA"/>
              </w:rPr>
              <w:t xml:space="preserve">., </w:t>
            </w:r>
            <w:r w:rsidRPr="00324DCC">
              <w:rPr>
                <w:sz w:val="22"/>
                <w:szCs w:val="22"/>
                <w:lang w:val="en-US"/>
              </w:rPr>
              <w:t xml:space="preserve">sticking </w:t>
            </w:r>
            <w:proofErr w:type="spellStart"/>
            <w:r w:rsidRPr="00324DCC">
              <w:rPr>
                <w:sz w:val="22"/>
                <w:szCs w:val="22"/>
                <w:lang w:val="uk-UA"/>
              </w:rPr>
              <w:t>of</w:t>
            </w:r>
            <w:proofErr w:type="spellEnd"/>
            <w:r w:rsidRPr="00324DCC">
              <w:rPr>
                <w:sz w:val="22"/>
                <w:szCs w:val="22"/>
                <w:lang w:val="uk-UA"/>
              </w:rPr>
              <w:t xml:space="preserve"> self-</w:t>
            </w:r>
            <w:proofErr w:type="spellStart"/>
            <w:r w:rsidRPr="00324DCC">
              <w:rPr>
                <w:sz w:val="22"/>
                <w:szCs w:val="22"/>
                <w:lang w:val="uk-UA"/>
              </w:rPr>
              <w:t>adhesive</w:t>
            </w:r>
            <w:proofErr w:type="spellEnd"/>
            <w:r w:rsidRPr="00324DCC">
              <w:rPr>
                <w:sz w:val="22"/>
                <w:szCs w:val="22"/>
                <w:lang w:val="uk-UA"/>
              </w:rPr>
              <w:t xml:space="preserve"> </w:t>
            </w:r>
            <w:proofErr w:type="spellStart"/>
            <w:r w:rsidRPr="00324DCC">
              <w:rPr>
                <w:sz w:val="22"/>
                <w:szCs w:val="22"/>
                <w:lang w:val="uk-UA"/>
              </w:rPr>
              <w:t>stickers</w:t>
            </w:r>
            <w:proofErr w:type="spellEnd"/>
            <w:r w:rsidRPr="00324DCC">
              <w:rPr>
                <w:sz w:val="22"/>
                <w:szCs w:val="22"/>
                <w:lang w:val="uk-UA"/>
              </w:rPr>
              <w:t xml:space="preserve">, </w:t>
            </w:r>
            <w:proofErr w:type="spellStart"/>
            <w:r w:rsidRPr="00324DCC">
              <w:rPr>
                <w:sz w:val="22"/>
                <w:szCs w:val="22"/>
                <w:lang w:val="uk-UA"/>
              </w:rPr>
              <w:t>is</w:t>
            </w:r>
            <w:proofErr w:type="spellEnd"/>
            <w:r w:rsidRPr="00324DCC">
              <w:rPr>
                <w:sz w:val="22"/>
                <w:szCs w:val="22"/>
                <w:lang w:val="uk-UA"/>
              </w:rPr>
              <w:t xml:space="preserve"> </w:t>
            </w:r>
            <w:proofErr w:type="spellStart"/>
            <w:r w:rsidRPr="00324DCC">
              <w:rPr>
                <w:sz w:val="22"/>
                <w:szCs w:val="22"/>
                <w:lang w:val="uk-UA"/>
              </w:rPr>
              <w:t>performed</w:t>
            </w:r>
            <w:proofErr w:type="spellEnd"/>
            <w:r w:rsidRPr="00324DCC">
              <w:rPr>
                <w:sz w:val="22"/>
                <w:szCs w:val="22"/>
                <w:lang w:val="uk-UA"/>
              </w:rPr>
              <w:t xml:space="preserve"> </w:t>
            </w:r>
            <w:proofErr w:type="spellStart"/>
            <w:r w:rsidRPr="00324DCC">
              <w:rPr>
                <w:sz w:val="22"/>
                <w:szCs w:val="22"/>
                <w:lang w:val="uk-UA"/>
              </w:rPr>
              <w:t>by</w:t>
            </w:r>
            <w:proofErr w:type="spellEnd"/>
            <w:r w:rsidRPr="00324DCC">
              <w:rPr>
                <w:sz w:val="22"/>
                <w:szCs w:val="22"/>
                <w:lang w:val="uk-UA"/>
              </w:rPr>
              <w:t xml:space="preserve"> a </w:t>
            </w:r>
            <w:proofErr w:type="spellStart"/>
            <w:r w:rsidRPr="00324DCC">
              <w:rPr>
                <w:sz w:val="22"/>
                <w:szCs w:val="22"/>
                <w:lang w:val="uk-UA"/>
              </w:rPr>
              <w:t>separate</w:t>
            </w:r>
            <w:proofErr w:type="spellEnd"/>
            <w:r w:rsidRPr="00324DCC">
              <w:rPr>
                <w:sz w:val="22"/>
                <w:szCs w:val="22"/>
                <w:lang w:val="uk-UA"/>
              </w:rPr>
              <w:t xml:space="preserve"> </w:t>
            </w:r>
            <w:proofErr w:type="spellStart"/>
            <w:r w:rsidRPr="00324DCC">
              <w:rPr>
                <w:sz w:val="22"/>
                <w:szCs w:val="22"/>
                <w:lang w:val="uk-UA"/>
              </w:rPr>
              <w:t>device</w:t>
            </w:r>
            <w:proofErr w:type="spellEnd"/>
            <w:r w:rsidRPr="00324DCC">
              <w:rPr>
                <w:sz w:val="22"/>
                <w:szCs w:val="22"/>
                <w:lang w:val="uk-UA"/>
              </w:rPr>
              <w:t xml:space="preserve">, </w:t>
            </w:r>
            <w:proofErr w:type="spellStart"/>
            <w:r w:rsidRPr="00324DCC">
              <w:rPr>
                <w:sz w:val="22"/>
                <w:szCs w:val="22"/>
                <w:lang w:val="uk-UA"/>
              </w:rPr>
              <w:t>placed</w:t>
            </w:r>
            <w:proofErr w:type="spellEnd"/>
            <w:r w:rsidRPr="00324DCC">
              <w:rPr>
                <w:sz w:val="22"/>
                <w:szCs w:val="22"/>
                <w:lang w:val="uk-UA"/>
              </w:rPr>
              <w:t xml:space="preserve"> </w:t>
            </w:r>
            <w:proofErr w:type="spellStart"/>
            <w:r w:rsidRPr="00324DCC">
              <w:rPr>
                <w:sz w:val="22"/>
                <w:szCs w:val="22"/>
                <w:lang w:val="uk-UA"/>
              </w:rPr>
              <w:t>directly</w:t>
            </w:r>
            <w:proofErr w:type="spellEnd"/>
            <w:r w:rsidRPr="00324DCC">
              <w:rPr>
                <w:sz w:val="22"/>
                <w:szCs w:val="22"/>
                <w:lang w:val="uk-UA"/>
              </w:rPr>
              <w:t xml:space="preserve"> </w:t>
            </w:r>
            <w:proofErr w:type="spellStart"/>
            <w:r w:rsidRPr="00324DCC">
              <w:rPr>
                <w:sz w:val="22"/>
                <w:szCs w:val="22"/>
                <w:lang w:val="uk-UA"/>
              </w:rPr>
              <w:t>from</w:t>
            </w:r>
            <w:proofErr w:type="spellEnd"/>
            <w:r w:rsidRPr="00324DCC">
              <w:rPr>
                <w:sz w:val="22"/>
                <w:szCs w:val="22"/>
                <w:lang w:val="uk-UA"/>
              </w:rPr>
              <w:t xml:space="preserve"> </w:t>
            </w:r>
            <w:r w:rsidRPr="00324DCC">
              <w:rPr>
                <w:sz w:val="22"/>
                <w:szCs w:val="22"/>
                <w:lang w:val="en-US"/>
              </w:rPr>
              <w:t>under</w:t>
            </w:r>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side</w:t>
            </w:r>
            <w:proofErr w:type="spellEnd"/>
            <w:r w:rsidRPr="00324DCC">
              <w:rPr>
                <w:sz w:val="22"/>
                <w:szCs w:val="22"/>
                <w:lang w:val="uk-UA"/>
              </w:rPr>
              <w:t xml:space="preserve"> </w:t>
            </w:r>
            <w:proofErr w:type="spellStart"/>
            <w:r w:rsidRPr="00324DCC">
              <w:rPr>
                <w:sz w:val="22"/>
                <w:szCs w:val="22"/>
                <w:lang w:val="uk-UA"/>
              </w:rPr>
              <w:t>form</w:t>
            </w:r>
            <w:r w:rsidR="007F4B3E">
              <w:rPr>
                <w:sz w:val="22"/>
                <w:szCs w:val="22"/>
                <w:lang w:val="uk-UA"/>
              </w:rPr>
              <w:t>er</w:t>
            </w:r>
            <w:proofErr w:type="spellEnd"/>
            <w:r w:rsidR="007F4B3E">
              <w:rPr>
                <w:sz w:val="22"/>
                <w:szCs w:val="22"/>
                <w:lang w:val="uk-UA"/>
              </w:rPr>
              <w:t xml:space="preserve"> </w:t>
            </w:r>
            <w:proofErr w:type="spellStart"/>
            <w:r w:rsidR="007F4B3E">
              <w:rPr>
                <w:sz w:val="22"/>
                <w:szCs w:val="22"/>
                <w:lang w:val="uk-UA"/>
              </w:rPr>
              <w:t>and</w:t>
            </w:r>
            <w:proofErr w:type="spellEnd"/>
            <w:r w:rsidR="007F4B3E">
              <w:rPr>
                <w:sz w:val="22"/>
                <w:szCs w:val="22"/>
                <w:lang w:val="uk-UA"/>
              </w:rPr>
              <w:t xml:space="preserve"> </w:t>
            </w:r>
            <w:proofErr w:type="spellStart"/>
            <w:r w:rsidR="007F4B3E">
              <w:rPr>
                <w:sz w:val="22"/>
                <w:szCs w:val="22"/>
                <w:lang w:val="uk-UA"/>
              </w:rPr>
              <w:t>from</w:t>
            </w:r>
            <w:proofErr w:type="spellEnd"/>
            <w:r w:rsidR="007F4B3E">
              <w:rPr>
                <w:sz w:val="22"/>
                <w:szCs w:val="22"/>
                <w:lang w:val="uk-UA"/>
              </w:rPr>
              <w:t xml:space="preserve"> </w:t>
            </w:r>
            <w:proofErr w:type="spellStart"/>
            <w:r w:rsidR="007F4B3E">
              <w:rPr>
                <w:sz w:val="22"/>
                <w:szCs w:val="22"/>
                <w:lang w:val="uk-UA"/>
              </w:rPr>
              <w:t>behind</w:t>
            </w:r>
            <w:proofErr w:type="spellEnd"/>
            <w:r w:rsidR="007F4B3E">
              <w:rPr>
                <w:sz w:val="22"/>
                <w:szCs w:val="22"/>
                <w:lang w:val="uk-UA"/>
              </w:rPr>
              <w:t xml:space="preserve"> </w:t>
            </w:r>
            <w:proofErr w:type="spellStart"/>
            <w:r w:rsidR="007F4B3E">
              <w:rPr>
                <w:sz w:val="22"/>
                <w:szCs w:val="22"/>
                <w:lang w:val="uk-UA"/>
              </w:rPr>
              <w:t>the</w:t>
            </w:r>
            <w:proofErr w:type="spellEnd"/>
            <w:r w:rsidR="007F4B3E">
              <w:rPr>
                <w:sz w:val="22"/>
                <w:szCs w:val="22"/>
                <w:lang w:val="uk-UA"/>
              </w:rPr>
              <w:t xml:space="preserve"> </w:t>
            </w:r>
            <w:proofErr w:type="spellStart"/>
            <w:r w:rsidR="007F4B3E">
              <w:rPr>
                <w:sz w:val="22"/>
                <w:szCs w:val="22"/>
                <w:lang w:val="uk-UA"/>
              </w:rPr>
              <w:t>exit</w:t>
            </w:r>
            <w:proofErr w:type="spellEnd"/>
            <w:r w:rsidR="007F4B3E">
              <w:rPr>
                <w:sz w:val="22"/>
                <w:szCs w:val="22"/>
                <w:lang w:val="uk-UA"/>
              </w:rPr>
              <w:t xml:space="preserve"> </w:t>
            </w:r>
            <w:r w:rsidR="007F4B3E">
              <w:rPr>
                <w:sz w:val="22"/>
                <w:szCs w:val="22"/>
                <w:lang w:val="en-US"/>
              </w:rPr>
              <w:t>of</w:t>
            </w:r>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r w:rsidRPr="00324DCC">
              <w:rPr>
                <w:sz w:val="22"/>
                <w:szCs w:val="22"/>
                <w:lang w:val="en-US"/>
              </w:rPr>
              <w:t>cogwheel</w:t>
            </w:r>
            <w:r w:rsidRPr="00324DCC">
              <w:rPr>
                <w:sz w:val="22"/>
                <w:szCs w:val="22"/>
                <w:lang w:val="uk-UA"/>
              </w:rPr>
              <w:t xml:space="preserve">. </w:t>
            </w:r>
            <w:r w:rsidRPr="00324DCC">
              <w:rPr>
                <w:sz w:val="22"/>
                <w:szCs w:val="22"/>
                <w:lang w:val="en-US"/>
              </w:rPr>
              <w:t>For the sticking proc</w:t>
            </w:r>
            <w:r w:rsidRPr="00324DCC">
              <w:rPr>
                <w:sz w:val="22"/>
                <w:szCs w:val="22"/>
                <w:lang w:val="en-US"/>
              </w:rPr>
              <w:t>e</w:t>
            </w:r>
            <w:r w:rsidRPr="00324DCC">
              <w:rPr>
                <w:sz w:val="22"/>
                <w:szCs w:val="22"/>
                <w:lang w:val="en-US"/>
              </w:rPr>
              <w:t xml:space="preserve">dure the device uses the time while </w:t>
            </w:r>
            <w:proofErr w:type="spellStart"/>
            <w:r w:rsidRPr="00324DCC">
              <w:rPr>
                <w:sz w:val="22"/>
                <w:szCs w:val="22"/>
                <w:lang w:val="uk-UA"/>
              </w:rPr>
              <w:t>the</w:t>
            </w:r>
            <w:proofErr w:type="spellEnd"/>
            <w:r w:rsidRPr="00324DCC">
              <w:rPr>
                <w:sz w:val="22"/>
                <w:szCs w:val="22"/>
                <w:lang w:val="uk-UA"/>
              </w:rPr>
              <w:t xml:space="preserve"> </w:t>
            </w:r>
            <w:r w:rsidRPr="00324DCC">
              <w:rPr>
                <w:sz w:val="22"/>
                <w:szCs w:val="22"/>
                <w:lang w:val="en-US"/>
              </w:rPr>
              <w:t>cog</w:t>
            </w:r>
            <w:r w:rsidRPr="00324DCC">
              <w:rPr>
                <w:sz w:val="22"/>
                <w:szCs w:val="22"/>
                <w:lang w:val="en-US"/>
              </w:rPr>
              <w:t>w</w:t>
            </w:r>
            <w:r w:rsidRPr="00324DCC">
              <w:rPr>
                <w:sz w:val="22"/>
                <w:szCs w:val="22"/>
                <w:lang w:val="en-US"/>
              </w:rPr>
              <w:t>heel is moving and the sachets remain still.</w:t>
            </w:r>
          </w:p>
          <w:p w:rsidR="00DE4AF0" w:rsidRPr="00324DCC" w:rsidRDefault="00DE4AF0" w:rsidP="00DE4AF0">
            <w:pPr>
              <w:pStyle w:val="a4"/>
              <w:spacing w:before="0" w:beforeAutospacing="0" w:after="0" w:line="240" w:lineRule="auto"/>
              <w:jc w:val="both"/>
              <w:rPr>
                <w:lang w:val="en-US"/>
              </w:rPr>
            </w:pP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“Labeler”</w:t>
            </w:r>
            <w:proofErr w:type="spellEnd"/>
            <w:r w:rsidRPr="00324DCC">
              <w:rPr>
                <w:sz w:val="22"/>
                <w:szCs w:val="22"/>
                <w:lang w:val="uk-UA"/>
              </w:rPr>
              <w:t xml:space="preserve"> </w:t>
            </w:r>
            <w:proofErr w:type="spellStart"/>
            <w:r w:rsidRPr="00324DCC">
              <w:rPr>
                <w:sz w:val="22"/>
                <w:szCs w:val="22"/>
                <w:lang w:val="uk-UA"/>
              </w:rPr>
              <w:t>device</w:t>
            </w:r>
            <w:proofErr w:type="spellEnd"/>
            <w:r w:rsidRPr="00324DCC">
              <w:rPr>
                <w:sz w:val="22"/>
                <w:szCs w:val="22"/>
                <w:lang w:val="uk-UA"/>
              </w:rPr>
              <w:t xml:space="preserve"> </w:t>
            </w:r>
            <w:proofErr w:type="spellStart"/>
            <w:r w:rsidRPr="00324DCC">
              <w:rPr>
                <w:sz w:val="22"/>
                <w:szCs w:val="22"/>
                <w:lang w:val="uk-UA"/>
              </w:rPr>
              <w:t>consists</w:t>
            </w:r>
            <w:proofErr w:type="spellEnd"/>
            <w:r w:rsidRPr="00324DCC">
              <w:rPr>
                <w:sz w:val="22"/>
                <w:szCs w:val="22"/>
                <w:lang w:val="uk-UA"/>
              </w:rPr>
              <w:t xml:space="preserve"> </w:t>
            </w:r>
            <w:proofErr w:type="spellStart"/>
            <w:r w:rsidRPr="00324DCC">
              <w:rPr>
                <w:sz w:val="22"/>
                <w:szCs w:val="22"/>
                <w:lang w:val="uk-UA"/>
              </w:rPr>
              <w:t>of</w:t>
            </w:r>
            <w:proofErr w:type="spellEnd"/>
            <w:r w:rsidRPr="00324DCC">
              <w:rPr>
                <w:sz w:val="22"/>
                <w:szCs w:val="22"/>
                <w:lang w:val="uk-UA"/>
              </w:rPr>
              <w:t xml:space="preserve"> a </w:t>
            </w:r>
            <w:proofErr w:type="spellStart"/>
            <w:r w:rsidRPr="00324DCC">
              <w:rPr>
                <w:sz w:val="22"/>
                <w:szCs w:val="22"/>
                <w:lang w:val="uk-UA"/>
              </w:rPr>
              <w:t>roller</w:t>
            </w:r>
            <w:proofErr w:type="spellEnd"/>
            <w:r w:rsidRPr="00324DCC">
              <w:rPr>
                <w:sz w:val="22"/>
                <w:szCs w:val="22"/>
                <w:lang w:val="uk-UA"/>
              </w:rPr>
              <w:t xml:space="preserve">, </w:t>
            </w:r>
            <w:proofErr w:type="spellStart"/>
            <w:r w:rsidRPr="00324DCC">
              <w:rPr>
                <w:sz w:val="22"/>
                <w:szCs w:val="22"/>
                <w:lang w:val="uk-UA"/>
              </w:rPr>
              <w:t>an</w:t>
            </w:r>
            <w:proofErr w:type="spellEnd"/>
            <w:r w:rsidRPr="00324DCC">
              <w:rPr>
                <w:sz w:val="22"/>
                <w:szCs w:val="22"/>
                <w:lang w:val="uk-UA"/>
              </w:rPr>
              <w:t xml:space="preserve"> </w:t>
            </w:r>
            <w:proofErr w:type="spellStart"/>
            <w:r w:rsidRPr="00324DCC">
              <w:rPr>
                <w:sz w:val="22"/>
                <w:szCs w:val="22"/>
                <w:lang w:val="uk-UA"/>
              </w:rPr>
              <w:t>electromagnetic</w:t>
            </w:r>
            <w:proofErr w:type="spellEnd"/>
            <w:r w:rsidRPr="00324DCC">
              <w:rPr>
                <w:sz w:val="22"/>
                <w:szCs w:val="22"/>
                <w:lang w:val="uk-UA"/>
              </w:rPr>
              <w:t xml:space="preserve"> </w:t>
            </w:r>
            <w:proofErr w:type="spellStart"/>
            <w:r w:rsidRPr="00324DCC">
              <w:rPr>
                <w:sz w:val="22"/>
                <w:szCs w:val="22"/>
                <w:lang w:val="uk-UA"/>
              </w:rPr>
              <w:t>regulator</w:t>
            </w:r>
            <w:proofErr w:type="spellEnd"/>
            <w:r w:rsidRPr="00324DCC">
              <w:rPr>
                <w:sz w:val="22"/>
                <w:szCs w:val="22"/>
                <w:lang w:val="uk-UA"/>
              </w:rPr>
              <w:t xml:space="preserve">, a </w:t>
            </w:r>
            <w:proofErr w:type="spellStart"/>
            <w:r w:rsidRPr="00324DCC">
              <w:rPr>
                <w:sz w:val="22"/>
                <w:szCs w:val="22"/>
                <w:lang w:val="uk-UA"/>
              </w:rPr>
              <w:t>piston</w:t>
            </w:r>
            <w:proofErr w:type="spellEnd"/>
            <w:r w:rsidRPr="00324DCC">
              <w:rPr>
                <w:sz w:val="22"/>
                <w:szCs w:val="22"/>
                <w:lang w:val="uk-UA"/>
              </w:rPr>
              <w:t xml:space="preserve">, a </w:t>
            </w:r>
            <w:proofErr w:type="spellStart"/>
            <w:r w:rsidRPr="00324DCC">
              <w:rPr>
                <w:sz w:val="22"/>
                <w:szCs w:val="22"/>
                <w:lang w:val="uk-UA"/>
              </w:rPr>
              <w:t>chain</w:t>
            </w:r>
            <w:proofErr w:type="spellEnd"/>
            <w:r w:rsidRPr="00324DCC">
              <w:rPr>
                <w:sz w:val="22"/>
                <w:szCs w:val="22"/>
                <w:lang w:val="uk-UA"/>
              </w:rPr>
              <w:t xml:space="preserve"> </w:t>
            </w:r>
            <w:proofErr w:type="spellStart"/>
            <w:r w:rsidRPr="00324DCC">
              <w:rPr>
                <w:sz w:val="22"/>
                <w:szCs w:val="22"/>
                <w:lang w:val="uk-UA"/>
              </w:rPr>
              <w:t>transmission</w:t>
            </w:r>
            <w:proofErr w:type="spellEnd"/>
            <w:r w:rsidRPr="00324DCC">
              <w:rPr>
                <w:sz w:val="22"/>
                <w:szCs w:val="22"/>
                <w:lang w:val="uk-UA"/>
              </w:rPr>
              <w:t xml:space="preserve">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two</w:t>
            </w:r>
            <w:proofErr w:type="spellEnd"/>
            <w:r w:rsidRPr="00324DCC">
              <w:rPr>
                <w:sz w:val="22"/>
                <w:szCs w:val="22"/>
                <w:lang w:val="uk-UA"/>
              </w:rPr>
              <w:t xml:space="preserve"> </w:t>
            </w:r>
            <w:proofErr w:type="spellStart"/>
            <w:r w:rsidRPr="00324DCC">
              <w:rPr>
                <w:sz w:val="22"/>
                <w:szCs w:val="22"/>
                <w:lang w:val="uk-UA"/>
              </w:rPr>
              <w:t>photocells</w:t>
            </w:r>
            <w:proofErr w:type="spellEnd"/>
            <w:r w:rsidRPr="00324DCC">
              <w:rPr>
                <w:sz w:val="22"/>
                <w:szCs w:val="22"/>
                <w:lang w:val="uk-UA"/>
              </w:rPr>
              <w:t xml:space="preserve">. </w:t>
            </w:r>
            <w:proofErr w:type="spellStart"/>
            <w:r w:rsidRPr="00324DCC">
              <w:rPr>
                <w:sz w:val="22"/>
                <w:szCs w:val="22"/>
                <w:lang w:val="en-US"/>
              </w:rPr>
              <w:t>Label</w:t>
            </w:r>
            <w:r w:rsidR="007F4B3E">
              <w:rPr>
                <w:sz w:val="22"/>
                <w:szCs w:val="22"/>
                <w:lang w:val="en-US"/>
              </w:rPr>
              <w:t>l</w:t>
            </w:r>
            <w:r w:rsidRPr="00324DCC">
              <w:rPr>
                <w:sz w:val="22"/>
                <w:szCs w:val="22"/>
                <w:lang w:val="en-US"/>
              </w:rPr>
              <w:t>ing</w:t>
            </w:r>
            <w:proofErr w:type="spellEnd"/>
            <w:r w:rsidRPr="00324DCC">
              <w:rPr>
                <w:sz w:val="22"/>
                <w:szCs w:val="22"/>
                <w:lang w:val="en-US"/>
              </w:rPr>
              <w:t xml:space="preserve"> is done in </w:t>
            </w:r>
            <w:r w:rsidRPr="00324DCC">
              <w:rPr>
                <w:sz w:val="22"/>
                <w:szCs w:val="22"/>
                <w:lang w:val="en-US"/>
              </w:rPr>
              <w:lastRenderedPageBreak/>
              <w:t>such a way that a photocell arriving at the output plate registers the sachet and sends an impulse to the electromagnetic regulator.</w:t>
            </w:r>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regulator</w:t>
            </w:r>
            <w:proofErr w:type="spellEnd"/>
            <w:r w:rsidRPr="00324DCC">
              <w:rPr>
                <w:sz w:val="22"/>
                <w:szCs w:val="22"/>
                <w:lang w:val="uk-UA"/>
              </w:rPr>
              <w:t xml:space="preserve"> </w:t>
            </w:r>
            <w:r w:rsidRPr="00324DCC">
              <w:rPr>
                <w:sz w:val="22"/>
                <w:szCs w:val="22"/>
                <w:lang w:val="en-US"/>
              </w:rPr>
              <w:t>moves the clip, which is connected at one end to the chain and chain gear system, unwinds the roll</w:t>
            </w:r>
            <w:r w:rsidRPr="00324DCC">
              <w:rPr>
                <w:sz w:val="22"/>
                <w:szCs w:val="22"/>
                <w:lang w:val="uk-UA"/>
              </w:rPr>
              <w:t xml:space="preserve"> </w:t>
            </w:r>
            <w:proofErr w:type="spellStart"/>
            <w:r w:rsidRPr="00324DCC">
              <w:rPr>
                <w:sz w:val="22"/>
                <w:szCs w:val="22"/>
                <w:lang w:val="uk-UA"/>
              </w:rPr>
              <w:t>with</w:t>
            </w:r>
            <w:proofErr w:type="spellEnd"/>
            <w:r w:rsidRPr="00324DCC">
              <w:rPr>
                <w:sz w:val="22"/>
                <w:szCs w:val="22"/>
                <w:lang w:val="uk-UA"/>
              </w:rPr>
              <w:t xml:space="preserve"> self-</w:t>
            </w:r>
            <w:proofErr w:type="spellStart"/>
            <w:r w:rsidRPr="00324DCC">
              <w:rPr>
                <w:sz w:val="22"/>
                <w:szCs w:val="22"/>
                <w:lang w:val="uk-UA"/>
              </w:rPr>
              <w:t>adhesive</w:t>
            </w:r>
            <w:proofErr w:type="spellEnd"/>
            <w:r w:rsidRPr="00324DCC">
              <w:rPr>
                <w:sz w:val="22"/>
                <w:szCs w:val="22"/>
                <w:lang w:val="uk-UA"/>
              </w:rPr>
              <w:t xml:space="preserve"> </w:t>
            </w:r>
            <w:r w:rsidRPr="00324DCC">
              <w:rPr>
                <w:sz w:val="22"/>
                <w:szCs w:val="22"/>
                <w:lang w:val="en-US"/>
              </w:rPr>
              <w:t>stickers</w:t>
            </w:r>
            <w:r w:rsidRPr="00324DCC">
              <w:rPr>
                <w:sz w:val="22"/>
                <w:szCs w:val="22"/>
                <w:lang w:val="uk-UA"/>
              </w:rPr>
              <w:t xml:space="preserve">, </w:t>
            </w:r>
            <w:proofErr w:type="spellStart"/>
            <w:r w:rsidRPr="00324DCC">
              <w:rPr>
                <w:sz w:val="22"/>
                <w:szCs w:val="22"/>
                <w:lang w:val="uk-UA"/>
              </w:rPr>
              <w:t>where</w:t>
            </w:r>
            <w:proofErr w:type="spellEnd"/>
            <w:r w:rsidRPr="00324DCC">
              <w:rPr>
                <w:sz w:val="22"/>
                <w:szCs w:val="22"/>
                <w:lang w:val="uk-UA"/>
              </w:rPr>
              <w:t xml:space="preserve"> </w:t>
            </w:r>
            <w:proofErr w:type="spellStart"/>
            <w:r w:rsidRPr="00324DCC">
              <w:rPr>
                <w:sz w:val="22"/>
                <w:szCs w:val="22"/>
                <w:lang w:val="uk-UA"/>
              </w:rPr>
              <w:t>one</w:t>
            </w:r>
            <w:proofErr w:type="spellEnd"/>
            <w:r w:rsidRPr="00324DCC">
              <w:rPr>
                <w:sz w:val="22"/>
                <w:szCs w:val="22"/>
                <w:lang w:val="uk-UA"/>
              </w:rPr>
              <w:t xml:space="preserve"> </w:t>
            </w:r>
            <w:proofErr w:type="spellStart"/>
            <w:r w:rsidRPr="00324DCC">
              <w:rPr>
                <w:sz w:val="22"/>
                <w:szCs w:val="22"/>
                <w:lang w:val="uk-UA"/>
              </w:rPr>
              <w:t>stick</w:t>
            </w:r>
            <w:r w:rsidRPr="00324DCC">
              <w:rPr>
                <w:sz w:val="22"/>
                <w:szCs w:val="22"/>
                <w:lang w:val="en-US"/>
              </w:rPr>
              <w:t>er</w:t>
            </w:r>
            <w:proofErr w:type="spellEnd"/>
            <w:r w:rsidRPr="00324DCC">
              <w:rPr>
                <w:sz w:val="22"/>
                <w:szCs w:val="22"/>
                <w:lang w:val="en-US"/>
              </w:rPr>
              <w:t xml:space="preserve"> proceeds through </w:t>
            </w:r>
            <w:proofErr w:type="spellStart"/>
            <w:r w:rsidRPr="00324DCC">
              <w:rPr>
                <w:sz w:val="22"/>
                <w:szCs w:val="22"/>
                <w:lang w:val="uk-UA"/>
              </w:rPr>
              <w:t>the</w:t>
            </w:r>
            <w:proofErr w:type="spellEnd"/>
            <w:r w:rsidRPr="00324DCC">
              <w:rPr>
                <w:sz w:val="22"/>
                <w:szCs w:val="22"/>
                <w:lang w:val="uk-UA"/>
              </w:rPr>
              <w:t xml:space="preserve"> </w:t>
            </w:r>
            <w:r w:rsidRPr="00324DCC">
              <w:rPr>
                <w:sz w:val="22"/>
                <w:szCs w:val="22"/>
                <w:lang w:val="en-US"/>
              </w:rPr>
              <w:t xml:space="preserve">cog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peels</w:t>
            </w:r>
            <w:proofErr w:type="spellEnd"/>
            <w:r w:rsidRPr="00324DCC">
              <w:rPr>
                <w:sz w:val="22"/>
                <w:szCs w:val="22"/>
                <w:lang w:val="uk-UA"/>
              </w:rPr>
              <w:t xml:space="preserve"> </w:t>
            </w:r>
            <w:proofErr w:type="spellStart"/>
            <w:r w:rsidRPr="00324DCC">
              <w:rPr>
                <w:sz w:val="22"/>
                <w:szCs w:val="22"/>
                <w:lang w:val="uk-UA"/>
              </w:rPr>
              <w:t>off</w:t>
            </w:r>
            <w:proofErr w:type="spellEnd"/>
            <w:r w:rsidRPr="00324DCC">
              <w:rPr>
                <w:sz w:val="22"/>
                <w:szCs w:val="22"/>
                <w:lang w:val="uk-UA"/>
              </w:rPr>
              <w:t xml:space="preserve"> </w:t>
            </w:r>
            <w:proofErr w:type="spellStart"/>
            <w:r w:rsidRPr="00324DCC">
              <w:rPr>
                <w:sz w:val="22"/>
                <w:szCs w:val="22"/>
                <w:lang w:val="uk-UA"/>
              </w:rPr>
              <w:t>at</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moment</w:t>
            </w:r>
            <w:proofErr w:type="spellEnd"/>
            <w:r w:rsidRPr="00324DCC">
              <w:rPr>
                <w:sz w:val="22"/>
                <w:szCs w:val="22"/>
                <w:lang w:val="uk-UA"/>
              </w:rPr>
              <w:t xml:space="preserve"> </w:t>
            </w:r>
            <w:proofErr w:type="spellStart"/>
            <w:r w:rsidRPr="00324DCC">
              <w:rPr>
                <w:sz w:val="22"/>
                <w:szCs w:val="22"/>
                <w:lang w:val="uk-UA"/>
              </w:rPr>
              <w:t>the</w:t>
            </w:r>
            <w:proofErr w:type="spellEnd"/>
            <w:r w:rsidRPr="00324DCC">
              <w:rPr>
                <w:sz w:val="22"/>
                <w:szCs w:val="22"/>
                <w:lang w:val="uk-UA"/>
              </w:rPr>
              <w:t xml:space="preserve"> </w:t>
            </w:r>
            <w:proofErr w:type="spellStart"/>
            <w:r w:rsidRPr="00324DCC">
              <w:rPr>
                <w:sz w:val="22"/>
                <w:szCs w:val="22"/>
                <w:lang w:val="uk-UA"/>
              </w:rPr>
              <w:t>package</w:t>
            </w:r>
            <w:proofErr w:type="spellEnd"/>
            <w:r w:rsidRPr="00324DCC">
              <w:rPr>
                <w:sz w:val="22"/>
                <w:szCs w:val="22"/>
                <w:lang w:val="uk-UA"/>
              </w:rPr>
              <w:t xml:space="preserve"> </w:t>
            </w:r>
            <w:proofErr w:type="spellStart"/>
            <w:r w:rsidRPr="00324DCC">
              <w:rPr>
                <w:sz w:val="22"/>
                <w:szCs w:val="22"/>
                <w:lang w:val="uk-UA"/>
              </w:rPr>
              <w:t>passes</w:t>
            </w:r>
            <w:proofErr w:type="spellEnd"/>
            <w:r w:rsidRPr="00324DCC">
              <w:rPr>
                <w:sz w:val="22"/>
                <w:szCs w:val="22"/>
                <w:lang w:val="uk-UA"/>
              </w:rPr>
              <w:t>.</w:t>
            </w:r>
          </w:p>
          <w:p w:rsidR="00885ED3" w:rsidRPr="00324DCC" w:rsidRDefault="00885ED3" w:rsidP="00DE4AF0">
            <w:pPr>
              <w:pStyle w:val="a4"/>
              <w:spacing w:before="0" w:beforeAutospacing="0" w:after="0" w:line="240" w:lineRule="auto"/>
              <w:jc w:val="both"/>
              <w:rPr>
                <w:b/>
                <w:bCs/>
                <w:sz w:val="22"/>
                <w:szCs w:val="22"/>
                <w:lang w:val="en-US"/>
              </w:rPr>
            </w:pPr>
          </w:p>
        </w:tc>
      </w:tr>
      <w:tr w:rsidR="00DE4AF0" w:rsidRPr="00324DCC" w:rsidTr="00BE7B99">
        <w:tc>
          <w:tcPr>
            <w:tcW w:w="9923" w:type="dxa"/>
            <w:gridSpan w:val="2"/>
          </w:tcPr>
          <w:p w:rsidR="00DE4AF0" w:rsidRPr="00324DCC" w:rsidRDefault="00DE4AF0" w:rsidP="00DE4AF0">
            <w:pPr>
              <w:pStyle w:val="a4"/>
              <w:spacing w:before="0" w:beforeAutospacing="0" w:after="0" w:line="240" w:lineRule="auto"/>
              <w:jc w:val="center"/>
              <w:rPr>
                <w:sz w:val="22"/>
                <w:szCs w:val="22"/>
                <w:lang w:val="uk-UA"/>
              </w:rPr>
            </w:pPr>
            <w:r w:rsidRPr="00324DCC">
              <w:rPr>
                <w:rFonts w:eastAsiaTheme="minorHAnsi"/>
                <w:b/>
                <w:color w:val="auto"/>
                <w:sz w:val="22"/>
                <w:szCs w:val="22"/>
                <w:lang w:val="uk-UA" w:eastAsia="en-US"/>
              </w:rPr>
              <w:lastRenderedPageBreak/>
              <w:t>НАУКОВИЙ</w:t>
            </w:r>
          </w:p>
        </w:tc>
      </w:tr>
      <w:tr w:rsidR="00DE4AF0" w:rsidRPr="00324DCC" w:rsidTr="00047499">
        <w:tc>
          <w:tcPr>
            <w:tcW w:w="4962" w:type="dxa"/>
          </w:tcPr>
          <w:p w:rsidR="00DE4AF0" w:rsidRPr="00324DCC" w:rsidRDefault="00DE4AF0" w:rsidP="00DE4AF0">
            <w:pPr>
              <w:pStyle w:val="a4"/>
              <w:spacing w:before="0" w:beforeAutospacing="0" w:after="0" w:line="240" w:lineRule="auto"/>
              <w:jc w:val="both"/>
              <w:rPr>
                <w:lang w:val="uk-UA"/>
              </w:rPr>
            </w:pPr>
            <w:r w:rsidRPr="00324DCC">
              <w:rPr>
                <w:b/>
                <w:bCs/>
                <w:sz w:val="22"/>
                <w:szCs w:val="22"/>
                <w:lang w:val="uk-UA"/>
              </w:rPr>
              <w:t xml:space="preserve">PO1102 - Результати терапії препаратом </w:t>
            </w:r>
            <w:proofErr w:type="spellStart"/>
            <w:r w:rsidRPr="00324DCC">
              <w:rPr>
                <w:b/>
                <w:bCs/>
                <w:sz w:val="22"/>
                <w:szCs w:val="22"/>
                <w:lang w:val="uk-UA"/>
              </w:rPr>
              <w:t>Еtanercept</w:t>
            </w:r>
            <w:proofErr w:type="spellEnd"/>
            <w:r w:rsidRPr="00324DCC">
              <w:rPr>
                <w:b/>
                <w:bCs/>
                <w:sz w:val="22"/>
                <w:szCs w:val="22"/>
                <w:lang w:val="uk-UA"/>
              </w:rPr>
              <w:t>, отримані на основі опитування пацієнтів, при лікуванні псоріазу сере</w:t>
            </w:r>
            <w:r w:rsidRPr="00324DCC">
              <w:rPr>
                <w:b/>
                <w:bCs/>
                <w:sz w:val="22"/>
                <w:szCs w:val="22"/>
                <w:lang w:val="uk-UA"/>
              </w:rPr>
              <w:t>д</w:t>
            </w:r>
            <w:r w:rsidRPr="00324DCC">
              <w:rPr>
                <w:b/>
                <w:bCs/>
                <w:sz w:val="22"/>
                <w:szCs w:val="22"/>
                <w:lang w:val="uk-UA"/>
              </w:rPr>
              <w:t>ньої та важкої форми із залученням ск</w:t>
            </w:r>
            <w:r w:rsidRPr="00324DCC">
              <w:rPr>
                <w:b/>
                <w:bCs/>
                <w:sz w:val="22"/>
                <w:szCs w:val="22"/>
                <w:lang w:val="uk-UA"/>
              </w:rPr>
              <w:t>а</w:t>
            </w:r>
            <w:r w:rsidRPr="00324DCC">
              <w:rPr>
                <w:b/>
                <w:bCs/>
                <w:sz w:val="22"/>
                <w:szCs w:val="22"/>
                <w:lang w:val="uk-UA"/>
              </w:rPr>
              <w:t>льпа</w:t>
            </w:r>
          </w:p>
          <w:p w:rsidR="00DE4AF0" w:rsidRPr="00324DCC" w:rsidRDefault="00DE4AF0" w:rsidP="00DE4AF0">
            <w:pPr>
              <w:pStyle w:val="a4"/>
              <w:spacing w:before="0" w:beforeAutospacing="0" w:after="0" w:line="240" w:lineRule="auto"/>
              <w:jc w:val="both"/>
              <w:rPr>
                <w:lang w:val="uk-UA"/>
              </w:rPr>
            </w:pPr>
          </w:p>
          <w:p w:rsidR="00DE4AF0" w:rsidRPr="00324DCC" w:rsidRDefault="00DE4AF0" w:rsidP="00DE4AF0">
            <w:pPr>
              <w:pStyle w:val="a4"/>
              <w:spacing w:before="0" w:beforeAutospacing="0" w:after="0" w:line="240" w:lineRule="auto"/>
              <w:jc w:val="both"/>
              <w:rPr>
                <w:lang w:val="uk-UA"/>
              </w:rPr>
            </w:pPr>
            <w:r w:rsidRPr="00324DCC">
              <w:rPr>
                <w:sz w:val="22"/>
                <w:szCs w:val="22"/>
                <w:lang w:val="uk-UA"/>
              </w:rPr>
              <w:t xml:space="preserve">Методика: 124 пацієнти були поділені </w:t>
            </w:r>
            <w:proofErr w:type="spellStart"/>
            <w:r w:rsidRPr="00324DCC">
              <w:rPr>
                <w:sz w:val="22"/>
                <w:szCs w:val="22"/>
                <w:lang w:val="uk-UA"/>
              </w:rPr>
              <w:t>рандомізовано</w:t>
            </w:r>
            <w:proofErr w:type="spellEnd"/>
            <w:r w:rsidRPr="00324DCC">
              <w:rPr>
                <w:sz w:val="22"/>
                <w:szCs w:val="22"/>
                <w:lang w:val="uk-UA"/>
              </w:rPr>
              <w:t xml:space="preserve"> на дві групи - групу А (12 тижнів з</w:t>
            </w:r>
            <w:r w:rsidRPr="00324DCC">
              <w:rPr>
                <w:sz w:val="22"/>
                <w:szCs w:val="22"/>
                <w:lang w:val="uk-UA"/>
              </w:rPr>
              <w:t>а</w:t>
            </w:r>
            <w:r w:rsidRPr="00324DCC">
              <w:rPr>
                <w:sz w:val="22"/>
                <w:szCs w:val="22"/>
                <w:lang w:val="uk-UA"/>
              </w:rPr>
              <w:t xml:space="preserve">стосування </w:t>
            </w:r>
            <w:proofErr w:type="spellStart"/>
            <w:r w:rsidRPr="00324DCC">
              <w:rPr>
                <w:sz w:val="22"/>
                <w:szCs w:val="22"/>
                <w:lang w:val="uk-UA"/>
              </w:rPr>
              <w:t>Еtanercept</w:t>
            </w:r>
            <w:proofErr w:type="spellEnd"/>
            <w:r w:rsidRPr="00324DCC">
              <w:rPr>
                <w:sz w:val="22"/>
                <w:szCs w:val="22"/>
                <w:lang w:val="uk-UA"/>
              </w:rPr>
              <w:t xml:space="preserve"> 50 мг BIW, після яких застосовувався протягом 12 тижнів </w:t>
            </w:r>
            <w:proofErr w:type="spellStart"/>
            <w:r w:rsidRPr="00324DCC">
              <w:rPr>
                <w:sz w:val="22"/>
                <w:szCs w:val="22"/>
                <w:lang w:val="uk-UA"/>
              </w:rPr>
              <w:t>Еtanercept</w:t>
            </w:r>
            <w:proofErr w:type="spellEnd"/>
            <w:r w:rsidRPr="00324DCC">
              <w:rPr>
                <w:sz w:val="22"/>
                <w:szCs w:val="22"/>
                <w:lang w:val="uk-UA"/>
              </w:rPr>
              <w:t xml:space="preserve"> 50 мг QW та </w:t>
            </w:r>
            <w:proofErr w:type="spellStart"/>
            <w:r w:rsidRPr="00324DCC">
              <w:rPr>
                <w:sz w:val="22"/>
                <w:szCs w:val="22"/>
                <w:lang w:val="uk-UA"/>
              </w:rPr>
              <w:t>плацебо</w:t>
            </w:r>
            <w:proofErr w:type="spellEnd"/>
            <w:r w:rsidRPr="00324DCC">
              <w:rPr>
                <w:sz w:val="22"/>
                <w:szCs w:val="22"/>
                <w:lang w:val="uk-UA"/>
              </w:rPr>
              <w:t xml:space="preserve"> QW) і групу B (12 тижнів застосування </w:t>
            </w:r>
            <w:proofErr w:type="spellStart"/>
            <w:r w:rsidRPr="00324DCC">
              <w:rPr>
                <w:sz w:val="22"/>
                <w:szCs w:val="22"/>
                <w:lang w:val="uk-UA"/>
              </w:rPr>
              <w:t>плацебо</w:t>
            </w:r>
            <w:proofErr w:type="spellEnd"/>
            <w:r w:rsidRPr="00324DCC">
              <w:rPr>
                <w:sz w:val="22"/>
                <w:szCs w:val="22"/>
                <w:lang w:val="uk-UA"/>
              </w:rPr>
              <w:t xml:space="preserve"> BIW, після яких застосовувався протягом 12 тижнів </w:t>
            </w:r>
            <w:proofErr w:type="spellStart"/>
            <w:r w:rsidRPr="00324DCC">
              <w:rPr>
                <w:sz w:val="22"/>
                <w:szCs w:val="22"/>
                <w:lang w:val="uk-UA"/>
              </w:rPr>
              <w:t>Еtanercept</w:t>
            </w:r>
            <w:proofErr w:type="spellEnd"/>
            <w:r w:rsidRPr="00324DCC">
              <w:rPr>
                <w:sz w:val="22"/>
                <w:szCs w:val="22"/>
                <w:lang w:val="uk-UA"/>
              </w:rPr>
              <w:t xml:space="preserve"> 50 мг BIW). Результати, отримані на основі опитування пацієнтів включали свербіж скальпа (0=відсутній до 5=важкий), біль скальпа (0=відсутній до 10=важкий), і</w:t>
            </w:r>
            <w:r w:rsidRPr="00324DCC">
              <w:rPr>
                <w:sz w:val="22"/>
                <w:szCs w:val="22"/>
                <w:lang w:val="uk-UA"/>
              </w:rPr>
              <w:t>н</w:t>
            </w:r>
            <w:r w:rsidRPr="00324DCC">
              <w:rPr>
                <w:sz w:val="22"/>
                <w:szCs w:val="22"/>
                <w:lang w:val="uk-UA"/>
              </w:rPr>
              <w:t xml:space="preserve">декс DLQI (0,30 з нижчими результатами, які вказують кращий індекс </w:t>
            </w:r>
            <w:proofErr w:type="spellStart"/>
            <w:r w:rsidRPr="00324DCC">
              <w:rPr>
                <w:sz w:val="22"/>
                <w:szCs w:val="22"/>
                <w:lang w:val="uk-UA"/>
              </w:rPr>
              <w:t>HRQoL</w:t>
            </w:r>
            <w:proofErr w:type="spellEnd"/>
            <w:r w:rsidRPr="00324DCC">
              <w:rPr>
                <w:sz w:val="22"/>
                <w:szCs w:val="22"/>
                <w:lang w:val="uk-UA"/>
              </w:rPr>
              <w:t xml:space="preserve">) та показник емоційного стресу PROMIS (8-40 з нижчими результатами, які вказують кращий </w:t>
            </w:r>
            <w:proofErr w:type="spellStart"/>
            <w:r w:rsidRPr="00324DCC">
              <w:rPr>
                <w:sz w:val="22"/>
                <w:szCs w:val="22"/>
                <w:lang w:val="uk-UA"/>
              </w:rPr>
              <w:t>HRQoL</w:t>
            </w:r>
            <w:proofErr w:type="spellEnd"/>
            <w:r w:rsidRPr="00324DCC">
              <w:rPr>
                <w:sz w:val="22"/>
                <w:szCs w:val="22"/>
                <w:lang w:val="uk-UA"/>
              </w:rPr>
              <w:t>).</w:t>
            </w:r>
          </w:p>
          <w:p w:rsidR="00DE4AF0" w:rsidRPr="00324DCC" w:rsidRDefault="00DE4AF0" w:rsidP="00DE4AF0">
            <w:pPr>
              <w:pStyle w:val="a4"/>
              <w:spacing w:before="0" w:beforeAutospacing="0" w:after="0" w:line="240" w:lineRule="auto"/>
              <w:jc w:val="both"/>
              <w:rPr>
                <w:lang w:val="uk-UA"/>
              </w:rPr>
            </w:pPr>
          </w:p>
          <w:p w:rsidR="00DE4AF0" w:rsidRPr="00324DCC" w:rsidRDefault="00DE4AF0" w:rsidP="00DE4AF0">
            <w:pPr>
              <w:pStyle w:val="a4"/>
              <w:spacing w:before="0" w:beforeAutospacing="0" w:after="0" w:line="240" w:lineRule="auto"/>
              <w:jc w:val="both"/>
              <w:rPr>
                <w:lang w:val="uk-UA"/>
              </w:rPr>
            </w:pPr>
            <w:r w:rsidRPr="008C3A38">
              <w:rPr>
                <w:sz w:val="22"/>
                <w:szCs w:val="22"/>
                <w:lang w:val="uk-UA"/>
              </w:rPr>
              <w:t>Висновок: Результати показали істотне покращення стану пацієнтів в 12-му тижні дослідження. Відповіді утримувалися до 24-го ти</w:t>
            </w:r>
            <w:r w:rsidRPr="008C3A38">
              <w:rPr>
                <w:sz w:val="22"/>
                <w:szCs w:val="22"/>
                <w:lang w:val="uk-UA"/>
              </w:rPr>
              <w:t>ж</w:t>
            </w:r>
            <w:r w:rsidRPr="008C3A38">
              <w:rPr>
                <w:sz w:val="22"/>
                <w:szCs w:val="22"/>
                <w:lang w:val="uk-UA"/>
              </w:rPr>
              <w:t>ня незважаючи на перехід на меншу дозу.</w:t>
            </w:r>
          </w:p>
          <w:p w:rsidR="00DE4AF0" w:rsidRPr="00324DCC" w:rsidRDefault="00DE4AF0" w:rsidP="00DE4AF0">
            <w:pPr>
              <w:pStyle w:val="a4"/>
              <w:spacing w:before="0" w:beforeAutospacing="0" w:after="0" w:line="240" w:lineRule="auto"/>
              <w:ind w:firstLine="363"/>
              <w:jc w:val="both"/>
              <w:rPr>
                <w:sz w:val="22"/>
                <w:szCs w:val="22"/>
                <w:lang w:val="uk-UA"/>
              </w:rPr>
            </w:pPr>
          </w:p>
        </w:tc>
        <w:tc>
          <w:tcPr>
            <w:tcW w:w="4961" w:type="dxa"/>
          </w:tcPr>
          <w:p w:rsidR="00DE4AF0" w:rsidRPr="00324DCC" w:rsidRDefault="00DE4AF0" w:rsidP="00DE4AF0">
            <w:pPr>
              <w:pStyle w:val="a4"/>
              <w:spacing w:before="0" w:beforeAutospacing="0" w:after="0" w:line="240" w:lineRule="auto"/>
              <w:jc w:val="both"/>
              <w:rPr>
                <w:lang w:val="en-US"/>
              </w:rPr>
            </w:pPr>
            <w:r w:rsidRPr="00324DCC">
              <w:rPr>
                <w:b/>
                <w:bCs/>
                <w:sz w:val="22"/>
                <w:szCs w:val="22"/>
                <w:lang w:val="uk-UA"/>
              </w:rPr>
              <w:t xml:space="preserve">PO1102 — </w:t>
            </w:r>
            <w:r w:rsidRPr="00324DCC">
              <w:rPr>
                <w:b/>
                <w:bCs/>
                <w:sz w:val="22"/>
                <w:szCs w:val="22"/>
                <w:lang w:val="en-US"/>
              </w:rPr>
              <w:t xml:space="preserve">The results </w:t>
            </w:r>
            <w:proofErr w:type="spellStart"/>
            <w:r w:rsidRPr="00324DCC">
              <w:rPr>
                <w:b/>
                <w:bCs/>
                <w:sz w:val="22"/>
                <w:szCs w:val="22"/>
                <w:lang w:val="uk-UA"/>
              </w:rPr>
              <w:t>of</w:t>
            </w:r>
            <w:proofErr w:type="spellEnd"/>
            <w:r w:rsidRPr="00324DCC">
              <w:rPr>
                <w:b/>
                <w:bCs/>
                <w:sz w:val="22"/>
                <w:szCs w:val="22"/>
                <w:lang w:val="uk-UA"/>
              </w:rPr>
              <w:t xml:space="preserve"> </w:t>
            </w:r>
            <w:r w:rsidRPr="00324DCC">
              <w:rPr>
                <w:b/>
                <w:bCs/>
                <w:sz w:val="22"/>
                <w:szCs w:val="22"/>
                <w:lang w:val="en-US"/>
              </w:rPr>
              <w:t>E</w:t>
            </w:r>
            <w:proofErr w:type="spellStart"/>
            <w:r w:rsidRPr="00324DCC">
              <w:rPr>
                <w:b/>
                <w:bCs/>
                <w:sz w:val="22"/>
                <w:szCs w:val="22"/>
                <w:lang w:val="uk-UA"/>
              </w:rPr>
              <w:t>tanercept</w:t>
            </w:r>
            <w:proofErr w:type="spellEnd"/>
            <w:r w:rsidRPr="00324DCC">
              <w:rPr>
                <w:b/>
                <w:bCs/>
                <w:sz w:val="22"/>
                <w:szCs w:val="22"/>
                <w:lang w:val="uk-UA"/>
              </w:rPr>
              <w:t xml:space="preserve"> </w:t>
            </w:r>
            <w:proofErr w:type="spellStart"/>
            <w:r w:rsidRPr="00324DCC">
              <w:rPr>
                <w:b/>
                <w:bCs/>
                <w:sz w:val="22"/>
                <w:szCs w:val="22"/>
                <w:lang w:val="uk-UA"/>
              </w:rPr>
              <w:t>therapy</w:t>
            </w:r>
            <w:proofErr w:type="spellEnd"/>
            <w:r w:rsidRPr="00324DCC">
              <w:rPr>
                <w:b/>
                <w:bCs/>
                <w:sz w:val="22"/>
                <w:szCs w:val="22"/>
                <w:lang w:val="uk-UA"/>
              </w:rPr>
              <w:t xml:space="preserve">, </w:t>
            </w:r>
            <w:r w:rsidR="004D7664">
              <w:rPr>
                <w:b/>
                <w:bCs/>
                <w:sz w:val="22"/>
                <w:szCs w:val="22"/>
                <w:lang w:val="en-US"/>
              </w:rPr>
              <w:t>obtained from a survey of</w:t>
            </w:r>
            <w:r w:rsidRPr="00324DCC">
              <w:rPr>
                <w:b/>
                <w:bCs/>
                <w:sz w:val="22"/>
                <w:szCs w:val="22"/>
                <w:lang w:val="en-US"/>
              </w:rPr>
              <w:t xml:space="preserve"> patients, in the treatment of moderate and severe psoriasis involving the </w:t>
            </w:r>
            <w:r w:rsidR="004D7664" w:rsidRPr="00324DCC">
              <w:rPr>
                <w:b/>
                <w:bCs/>
                <w:sz w:val="22"/>
                <w:szCs w:val="22"/>
                <w:lang w:val="en-US"/>
              </w:rPr>
              <w:t>scalp</w:t>
            </w:r>
          </w:p>
          <w:p w:rsidR="00DE4AF0" w:rsidRPr="00324DCC" w:rsidRDefault="00DE4AF0" w:rsidP="00DE4AF0">
            <w:pPr>
              <w:pStyle w:val="a4"/>
              <w:spacing w:before="0" w:beforeAutospacing="0" w:after="0" w:line="240" w:lineRule="auto"/>
              <w:jc w:val="both"/>
              <w:rPr>
                <w:lang w:val="en-US"/>
              </w:rPr>
            </w:pPr>
          </w:p>
          <w:p w:rsidR="00DE4AF0" w:rsidRPr="00324DCC" w:rsidRDefault="00DE4AF0" w:rsidP="00DE4AF0">
            <w:pPr>
              <w:pStyle w:val="a4"/>
              <w:spacing w:before="0" w:beforeAutospacing="0" w:after="0" w:line="240" w:lineRule="auto"/>
              <w:jc w:val="both"/>
              <w:rPr>
                <w:lang w:val="en-US"/>
              </w:rPr>
            </w:pPr>
            <w:bookmarkStart w:id="4" w:name="tw-target-text3"/>
            <w:bookmarkEnd w:id="4"/>
            <w:proofErr w:type="spellStart"/>
            <w:r w:rsidRPr="00324DCC">
              <w:rPr>
                <w:sz w:val="22"/>
                <w:szCs w:val="22"/>
                <w:lang w:val="uk-UA"/>
              </w:rPr>
              <w:t>Methods</w:t>
            </w:r>
            <w:proofErr w:type="spellEnd"/>
            <w:r w:rsidRPr="00324DCC">
              <w:rPr>
                <w:sz w:val="22"/>
                <w:szCs w:val="22"/>
                <w:lang w:val="uk-UA"/>
              </w:rPr>
              <w:t>:</w:t>
            </w:r>
            <w:r w:rsidRPr="00324DCC">
              <w:rPr>
                <w:b/>
                <w:bCs/>
                <w:sz w:val="22"/>
                <w:szCs w:val="22"/>
                <w:lang w:val="en-US"/>
              </w:rPr>
              <w:t xml:space="preserve"> </w:t>
            </w:r>
            <w:r w:rsidRPr="00324DCC">
              <w:rPr>
                <w:sz w:val="22"/>
                <w:szCs w:val="22"/>
                <w:lang w:val="uk-UA"/>
              </w:rPr>
              <w:t xml:space="preserve">124 </w:t>
            </w:r>
            <w:proofErr w:type="spellStart"/>
            <w:r w:rsidRPr="00324DCC">
              <w:rPr>
                <w:sz w:val="22"/>
                <w:szCs w:val="22"/>
                <w:lang w:val="uk-UA"/>
              </w:rPr>
              <w:t>patients</w:t>
            </w:r>
            <w:proofErr w:type="spellEnd"/>
            <w:r w:rsidRPr="00324DCC">
              <w:rPr>
                <w:sz w:val="22"/>
                <w:szCs w:val="22"/>
                <w:lang w:val="uk-UA"/>
              </w:rPr>
              <w:t xml:space="preserve"> </w:t>
            </w:r>
            <w:proofErr w:type="spellStart"/>
            <w:r w:rsidRPr="00324DCC">
              <w:rPr>
                <w:sz w:val="22"/>
                <w:szCs w:val="22"/>
                <w:lang w:val="uk-UA"/>
              </w:rPr>
              <w:t>were</w:t>
            </w:r>
            <w:proofErr w:type="spellEnd"/>
            <w:r w:rsidRPr="00324DCC">
              <w:rPr>
                <w:sz w:val="22"/>
                <w:szCs w:val="22"/>
                <w:lang w:val="uk-UA"/>
              </w:rPr>
              <w:t xml:space="preserve"> r</w:t>
            </w:r>
            <w:proofErr w:type="spellStart"/>
            <w:r w:rsidRPr="00324DCC">
              <w:rPr>
                <w:sz w:val="22"/>
                <w:szCs w:val="22"/>
                <w:lang w:val="en-US"/>
              </w:rPr>
              <w:t>andomized</w:t>
            </w:r>
            <w:proofErr w:type="spellEnd"/>
            <w:r w:rsidRPr="00324DCC">
              <w:rPr>
                <w:sz w:val="22"/>
                <w:szCs w:val="22"/>
                <w:lang w:val="en-US"/>
              </w:rPr>
              <w:t xml:space="preserve"> in</w:t>
            </w:r>
            <w:r w:rsidRPr="00324DCC">
              <w:rPr>
                <w:sz w:val="22"/>
                <w:szCs w:val="22"/>
                <w:lang w:val="uk-UA"/>
              </w:rPr>
              <w:t xml:space="preserve"> </w:t>
            </w:r>
            <w:proofErr w:type="spellStart"/>
            <w:r w:rsidRPr="00324DCC">
              <w:rPr>
                <w:sz w:val="22"/>
                <w:szCs w:val="22"/>
                <w:lang w:val="uk-UA"/>
              </w:rPr>
              <w:t>two</w:t>
            </w:r>
            <w:proofErr w:type="spellEnd"/>
            <w:r w:rsidRPr="00324DCC">
              <w:rPr>
                <w:sz w:val="22"/>
                <w:szCs w:val="22"/>
                <w:lang w:val="uk-UA"/>
              </w:rPr>
              <w:t xml:space="preserve"> </w:t>
            </w:r>
            <w:proofErr w:type="spellStart"/>
            <w:r w:rsidRPr="00324DCC">
              <w:rPr>
                <w:sz w:val="22"/>
                <w:szCs w:val="22"/>
                <w:lang w:val="uk-UA"/>
              </w:rPr>
              <w:t>groups</w:t>
            </w:r>
            <w:proofErr w:type="spellEnd"/>
            <w:r w:rsidRPr="00324DCC">
              <w:rPr>
                <w:sz w:val="22"/>
                <w:szCs w:val="22"/>
                <w:lang w:val="uk-UA"/>
              </w:rPr>
              <w:t xml:space="preserve"> - </w:t>
            </w:r>
            <w:proofErr w:type="spellStart"/>
            <w:r w:rsidRPr="00324DCC">
              <w:rPr>
                <w:sz w:val="22"/>
                <w:szCs w:val="22"/>
                <w:lang w:val="uk-UA"/>
              </w:rPr>
              <w:t>group</w:t>
            </w:r>
            <w:proofErr w:type="spellEnd"/>
            <w:r w:rsidRPr="00324DCC">
              <w:rPr>
                <w:sz w:val="22"/>
                <w:szCs w:val="22"/>
                <w:lang w:val="uk-UA"/>
              </w:rPr>
              <w:t xml:space="preserve"> A (12 </w:t>
            </w:r>
            <w:proofErr w:type="spellStart"/>
            <w:r w:rsidRPr="00324DCC">
              <w:rPr>
                <w:sz w:val="22"/>
                <w:szCs w:val="22"/>
                <w:lang w:val="uk-UA"/>
              </w:rPr>
              <w:t>weeks</w:t>
            </w:r>
            <w:proofErr w:type="spellEnd"/>
            <w:r w:rsidRPr="00324DCC">
              <w:rPr>
                <w:sz w:val="22"/>
                <w:szCs w:val="22"/>
                <w:lang w:val="uk-UA"/>
              </w:rPr>
              <w:t xml:space="preserve"> </w:t>
            </w:r>
            <w:r w:rsidRPr="00324DCC">
              <w:rPr>
                <w:sz w:val="22"/>
                <w:szCs w:val="22"/>
                <w:lang w:val="en-US"/>
              </w:rPr>
              <w:t>of receipt</w:t>
            </w:r>
            <w:r w:rsidRPr="00324DCC">
              <w:rPr>
                <w:sz w:val="22"/>
                <w:szCs w:val="22"/>
                <w:lang w:val="uk-UA"/>
              </w:rPr>
              <w:t xml:space="preserve"> </w:t>
            </w:r>
            <w:proofErr w:type="spellStart"/>
            <w:r w:rsidRPr="00324DCC">
              <w:rPr>
                <w:sz w:val="22"/>
                <w:szCs w:val="22"/>
                <w:lang w:val="uk-UA"/>
              </w:rPr>
              <w:t>Etanercept</w:t>
            </w:r>
            <w:proofErr w:type="spellEnd"/>
            <w:r w:rsidRPr="00324DCC">
              <w:rPr>
                <w:sz w:val="22"/>
                <w:szCs w:val="22"/>
                <w:lang w:val="uk-UA"/>
              </w:rPr>
              <w:t xml:space="preserve"> 50 </w:t>
            </w:r>
            <w:proofErr w:type="spellStart"/>
            <w:r w:rsidRPr="00324DCC">
              <w:rPr>
                <w:sz w:val="22"/>
                <w:szCs w:val="22"/>
                <w:lang w:val="uk-UA"/>
              </w:rPr>
              <w:t>mg</w:t>
            </w:r>
            <w:proofErr w:type="spellEnd"/>
            <w:r w:rsidRPr="00324DCC">
              <w:rPr>
                <w:sz w:val="22"/>
                <w:szCs w:val="22"/>
                <w:lang w:val="uk-UA"/>
              </w:rPr>
              <w:t xml:space="preserve"> BIW, </w:t>
            </w:r>
            <w:proofErr w:type="spellStart"/>
            <w:r w:rsidRPr="00324DCC">
              <w:rPr>
                <w:sz w:val="22"/>
                <w:szCs w:val="22"/>
                <w:lang w:val="uk-UA"/>
              </w:rPr>
              <w:t>followed</w:t>
            </w:r>
            <w:proofErr w:type="spellEnd"/>
            <w:r w:rsidRPr="00324DCC">
              <w:rPr>
                <w:sz w:val="22"/>
                <w:szCs w:val="22"/>
                <w:lang w:val="uk-UA"/>
              </w:rPr>
              <w:t xml:space="preserve"> </w:t>
            </w:r>
            <w:proofErr w:type="spellStart"/>
            <w:r w:rsidRPr="00324DCC">
              <w:rPr>
                <w:sz w:val="22"/>
                <w:szCs w:val="22"/>
                <w:lang w:val="uk-UA"/>
              </w:rPr>
              <w:t>by</w:t>
            </w:r>
            <w:proofErr w:type="spellEnd"/>
            <w:r w:rsidRPr="00324DCC">
              <w:rPr>
                <w:sz w:val="22"/>
                <w:szCs w:val="22"/>
                <w:lang w:val="uk-UA"/>
              </w:rPr>
              <w:t xml:space="preserve"> </w:t>
            </w:r>
            <w:proofErr w:type="spellStart"/>
            <w:r w:rsidRPr="00324DCC">
              <w:rPr>
                <w:sz w:val="22"/>
                <w:szCs w:val="22"/>
                <w:lang w:val="uk-UA"/>
              </w:rPr>
              <w:t>Etanercept</w:t>
            </w:r>
            <w:proofErr w:type="spellEnd"/>
            <w:r w:rsidRPr="00324DCC">
              <w:rPr>
                <w:sz w:val="22"/>
                <w:szCs w:val="22"/>
                <w:lang w:val="uk-UA"/>
              </w:rPr>
              <w:t xml:space="preserve"> 50 </w:t>
            </w:r>
            <w:proofErr w:type="spellStart"/>
            <w:r w:rsidRPr="00324DCC">
              <w:rPr>
                <w:sz w:val="22"/>
                <w:szCs w:val="22"/>
                <w:lang w:val="uk-UA"/>
              </w:rPr>
              <w:t>mg</w:t>
            </w:r>
            <w:proofErr w:type="spellEnd"/>
            <w:r w:rsidRPr="00324DCC">
              <w:rPr>
                <w:sz w:val="22"/>
                <w:szCs w:val="22"/>
                <w:lang w:val="uk-UA"/>
              </w:rPr>
              <w:t xml:space="preserve"> QW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placebo</w:t>
            </w:r>
            <w:proofErr w:type="spellEnd"/>
            <w:r w:rsidRPr="00324DCC">
              <w:rPr>
                <w:sz w:val="22"/>
                <w:szCs w:val="22"/>
                <w:lang w:val="uk-UA"/>
              </w:rPr>
              <w:t xml:space="preserve"> QW </w:t>
            </w:r>
            <w:proofErr w:type="spellStart"/>
            <w:r w:rsidRPr="00324DCC">
              <w:rPr>
                <w:sz w:val="22"/>
                <w:szCs w:val="22"/>
                <w:lang w:val="uk-UA"/>
              </w:rPr>
              <w:t>for</w:t>
            </w:r>
            <w:proofErr w:type="spellEnd"/>
            <w:r w:rsidRPr="00324DCC">
              <w:rPr>
                <w:sz w:val="22"/>
                <w:szCs w:val="22"/>
                <w:lang w:val="uk-UA"/>
              </w:rPr>
              <w:t xml:space="preserve"> 12 </w:t>
            </w:r>
            <w:proofErr w:type="spellStart"/>
            <w:r w:rsidRPr="00324DCC">
              <w:rPr>
                <w:sz w:val="22"/>
                <w:szCs w:val="22"/>
                <w:lang w:val="uk-UA"/>
              </w:rPr>
              <w:t>weeks</w:t>
            </w:r>
            <w:proofErr w:type="spellEnd"/>
            <w:r w:rsidRPr="00324DCC">
              <w:rPr>
                <w:sz w:val="22"/>
                <w:szCs w:val="22"/>
                <w:lang w:val="uk-UA"/>
              </w:rPr>
              <w:t xml:space="preserve">)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group</w:t>
            </w:r>
            <w:proofErr w:type="spellEnd"/>
            <w:r w:rsidRPr="00324DCC">
              <w:rPr>
                <w:sz w:val="22"/>
                <w:szCs w:val="22"/>
                <w:lang w:val="uk-UA"/>
              </w:rPr>
              <w:t xml:space="preserve"> B (12 </w:t>
            </w:r>
            <w:proofErr w:type="spellStart"/>
            <w:r w:rsidRPr="00324DCC">
              <w:rPr>
                <w:sz w:val="22"/>
                <w:szCs w:val="22"/>
                <w:lang w:val="uk-UA"/>
              </w:rPr>
              <w:t>weeks</w:t>
            </w:r>
            <w:proofErr w:type="spellEnd"/>
            <w:r w:rsidRPr="00324DCC">
              <w:rPr>
                <w:sz w:val="22"/>
                <w:szCs w:val="22"/>
                <w:lang w:val="uk-UA"/>
              </w:rPr>
              <w:t xml:space="preserve"> </w:t>
            </w:r>
            <w:r w:rsidRPr="00324DCC">
              <w:rPr>
                <w:sz w:val="22"/>
                <w:szCs w:val="22"/>
                <w:lang w:val="en-US"/>
              </w:rPr>
              <w:t xml:space="preserve">of receipt </w:t>
            </w:r>
            <w:proofErr w:type="spellStart"/>
            <w:r w:rsidRPr="00324DCC">
              <w:rPr>
                <w:sz w:val="22"/>
                <w:szCs w:val="22"/>
                <w:lang w:val="uk-UA"/>
              </w:rPr>
              <w:t>placebo</w:t>
            </w:r>
            <w:proofErr w:type="spellEnd"/>
            <w:r w:rsidRPr="00324DCC">
              <w:rPr>
                <w:sz w:val="22"/>
                <w:szCs w:val="22"/>
                <w:lang w:val="uk-UA"/>
              </w:rPr>
              <w:t xml:space="preserve"> BIW, </w:t>
            </w:r>
            <w:proofErr w:type="spellStart"/>
            <w:r w:rsidRPr="00324DCC">
              <w:rPr>
                <w:sz w:val="22"/>
                <w:szCs w:val="22"/>
                <w:lang w:val="uk-UA"/>
              </w:rPr>
              <w:t>followed</w:t>
            </w:r>
            <w:proofErr w:type="spellEnd"/>
            <w:r w:rsidRPr="00324DCC">
              <w:rPr>
                <w:sz w:val="22"/>
                <w:szCs w:val="22"/>
                <w:lang w:val="uk-UA"/>
              </w:rPr>
              <w:t xml:space="preserve"> </w:t>
            </w:r>
            <w:proofErr w:type="spellStart"/>
            <w:r w:rsidRPr="00324DCC">
              <w:rPr>
                <w:sz w:val="22"/>
                <w:szCs w:val="22"/>
                <w:lang w:val="uk-UA"/>
              </w:rPr>
              <w:t>by</w:t>
            </w:r>
            <w:proofErr w:type="spellEnd"/>
            <w:r w:rsidRPr="00324DCC">
              <w:rPr>
                <w:sz w:val="22"/>
                <w:szCs w:val="22"/>
                <w:lang w:val="uk-UA"/>
              </w:rPr>
              <w:t xml:space="preserve"> </w:t>
            </w:r>
            <w:proofErr w:type="spellStart"/>
            <w:r w:rsidRPr="00324DCC">
              <w:rPr>
                <w:sz w:val="22"/>
                <w:szCs w:val="22"/>
                <w:lang w:val="uk-UA"/>
              </w:rPr>
              <w:t>Etanercept</w:t>
            </w:r>
            <w:proofErr w:type="spellEnd"/>
            <w:r w:rsidRPr="00324DCC">
              <w:rPr>
                <w:sz w:val="22"/>
                <w:szCs w:val="22"/>
                <w:lang w:val="uk-UA"/>
              </w:rPr>
              <w:t xml:space="preserve"> 50 </w:t>
            </w:r>
            <w:proofErr w:type="spellStart"/>
            <w:r w:rsidRPr="00324DCC">
              <w:rPr>
                <w:sz w:val="22"/>
                <w:szCs w:val="22"/>
                <w:lang w:val="uk-UA"/>
              </w:rPr>
              <w:t>mg</w:t>
            </w:r>
            <w:proofErr w:type="spellEnd"/>
            <w:r w:rsidRPr="00324DCC">
              <w:rPr>
                <w:sz w:val="22"/>
                <w:szCs w:val="22"/>
                <w:lang w:val="uk-UA"/>
              </w:rPr>
              <w:t xml:space="preserve"> BIW </w:t>
            </w:r>
            <w:r w:rsidRPr="00324DCC">
              <w:rPr>
                <w:sz w:val="22"/>
                <w:szCs w:val="22"/>
                <w:lang w:val="en-US"/>
              </w:rPr>
              <w:t>for 12 weeks</w:t>
            </w:r>
            <w:r w:rsidRPr="00324DCC">
              <w:rPr>
                <w:sz w:val="22"/>
                <w:szCs w:val="22"/>
                <w:lang w:val="uk-UA"/>
              </w:rPr>
              <w:t>).</w:t>
            </w:r>
          </w:p>
          <w:p w:rsidR="008C3A38" w:rsidRDefault="00DE4AF0" w:rsidP="008C3A38">
            <w:pPr>
              <w:pStyle w:val="a4"/>
              <w:spacing w:before="0" w:beforeAutospacing="0" w:after="0" w:line="240" w:lineRule="auto"/>
              <w:jc w:val="both"/>
              <w:rPr>
                <w:sz w:val="22"/>
                <w:szCs w:val="22"/>
                <w:lang w:val="uk-UA"/>
              </w:rPr>
            </w:pPr>
            <w:bookmarkStart w:id="5" w:name="tw-target-text7"/>
            <w:bookmarkEnd w:id="5"/>
            <w:proofErr w:type="spellStart"/>
            <w:r w:rsidRPr="00324DCC">
              <w:rPr>
                <w:sz w:val="22"/>
                <w:szCs w:val="22"/>
                <w:lang w:val="uk-UA"/>
              </w:rPr>
              <w:t>Results</w:t>
            </w:r>
            <w:proofErr w:type="spellEnd"/>
            <w:r w:rsidRPr="00324DCC">
              <w:rPr>
                <w:sz w:val="22"/>
                <w:szCs w:val="22"/>
                <w:lang w:val="uk-UA"/>
              </w:rPr>
              <w:t xml:space="preserve"> </w:t>
            </w:r>
            <w:proofErr w:type="spellStart"/>
            <w:r w:rsidRPr="00324DCC">
              <w:rPr>
                <w:sz w:val="22"/>
                <w:szCs w:val="22"/>
                <w:lang w:val="uk-UA"/>
              </w:rPr>
              <w:t>from</w:t>
            </w:r>
            <w:proofErr w:type="spellEnd"/>
            <w:r w:rsidRPr="00324DCC">
              <w:rPr>
                <w:sz w:val="22"/>
                <w:szCs w:val="22"/>
                <w:lang w:val="uk-UA"/>
              </w:rPr>
              <w:t xml:space="preserve"> a </w:t>
            </w:r>
            <w:proofErr w:type="spellStart"/>
            <w:r w:rsidRPr="00324DCC">
              <w:rPr>
                <w:sz w:val="22"/>
                <w:szCs w:val="22"/>
                <w:lang w:val="uk-UA"/>
              </w:rPr>
              <w:t>survey</w:t>
            </w:r>
            <w:proofErr w:type="spellEnd"/>
            <w:r w:rsidRPr="00324DCC">
              <w:rPr>
                <w:sz w:val="22"/>
                <w:szCs w:val="22"/>
                <w:lang w:val="uk-UA"/>
              </w:rPr>
              <w:t xml:space="preserve"> </w:t>
            </w:r>
            <w:proofErr w:type="spellStart"/>
            <w:r w:rsidRPr="00324DCC">
              <w:rPr>
                <w:sz w:val="22"/>
                <w:szCs w:val="22"/>
                <w:lang w:val="uk-UA"/>
              </w:rPr>
              <w:t>of</w:t>
            </w:r>
            <w:proofErr w:type="spellEnd"/>
            <w:r w:rsidRPr="00324DCC">
              <w:rPr>
                <w:sz w:val="22"/>
                <w:szCs w:val="22"/>
                <w:lang w:val="uk-UA"/>
              </w:rPr>
              <w:t xml:space="preserve"> </w:t>
            </w:r>
            <w:proofErr w:type="spellStart"/>
            <w:r w:rsidRPr="00324DCC">
              <w:rPr>
                <w:sz w:val="22"/>
                <w:szCs w:val="22"/>
                <w:lang w:val="uk-UA"/>
              </w:rPr>
              <w:t>patients</w:t>
            </w:r>
            <w:proofErr w:type="spellEnd"/>
            <w:r w:rsidRPr="00324DCC">
              <w:rPr>
                <w:sz w:val="22"/>
                <w:szCs w:val="22"/>
                <w:lang w:val="uk-UA"/>
              </w:rPr>
              <w:t xml:space="preserve"> </w:t>
            </w:r>
            <w:proofErr w:type="spellStart"/>
            <w:r w:rsidRPr="00324DCC">
              <w:rPr>
                <w:sz w:val="22"/>
                <w:szCs w:val="22"/>
                <w:lang w:val="uk-UA"/>
              </w:rPr>
              <w:t>included</w:t>
            </w:r>
            <w:proofErr w:type="spellEnd"/>
            <w:r w:rsidRPr="00324DCC">
              <w:rPr>
                <w:sz w:val="22"/>
                <w:szCs w:val="22"/>
                <w:lang w:val="uk-UA"/>
              </w:rPr>
              <w:t xml:space="preserve"> </w:t>
            </w:r>
            <w:proofErr w:type="spellStart"/>
            <w:r w:rsidRPr="00324DCC">
              <w:rPr>
                <w:sz w:val="22"/>
                <w:szCs w:val="22"/>
                <w:lang w:val="uk-UA"/>
              </w:rPr>
              <w:t>scalp</w:t>
            </w:r>
            <w:proofErr w:type="spellEnd"/>
            <w:r w:rsidRPr="00324DCC">
              <w:rPr>
                <w:sz w:val="22"/>
                <w:szCs w:val="22"/>
                <w:lang w:val="uk-UA"/>
              </w:rPr>
              <w:t xml:space="preserve"> </w:t>
            </w:r>
            <w:proofErr w:type="spellStart"/>
            <w:r w:rsidRPr="00324DCC">
              <w:rPr>
                <w:sz w:val="22"/>
                <w:szCs w:val="22"/>
                <w:lang w:val="uk-UA"/>
              </w:rPr>
              <w:t>itching</w:t>
            </w:r>
            <w:proofErr w:type="spellEnd"/>
            <w:r w:rsidRPr="00324DCC">
              <w:rPr>
                <w:sz w:val="22"/>
                <w:szCs w:val="22"/>
                <w:lang w:val="uk-UA"/>
              </w:rPr>
              <w:t xml:space="preserve"> (</w:t>
            </w:r>
            <w:r w:rsidRPr="00324DCC">
              <w:rPr>
                <w:sz w:val="22"/>
                <w:szCs w:val="22"/>
                <w:lang w:val="en-US"/>
              </w:rPr>
              <w:t>0= no to</w:t>
            </w:r>
            <w:r w:rsidRPr="00324DCC">
              <w:rPr>
                <w:sz w:val="22"/>
                <w:szCs w:val="22"/>
                <w:lang w:val="uk-UA"/>
              </w:rPr>
              <w:t xml:space="preserve"> 5 = </w:t>
            </w:r>
            <w:proofErr w:type="spellStart"/>
            <w:r w:rsidRPr="00324DCC">
              <w:rPr>
                <w:sz w:val="22"/>
                <w:szCs w:val="22"/>
                <w:lang w:val="uk-UA"/>
              </w:rPr>
              <w:t>severe</w:t>
            </w:r>
            <w:proofErr w:type="spellEnd"/>
            <w:r w:rsidRPr="00324DCC">
              <w:rPr>
                <w:sz w:val="22"/>
                <w:szCs w:val="22"/>
                <w:lang w:val="uk-UA"/>
              </w:rPr>
              <w:t xml:space="preserve">), </w:t>
            </w:r>
            <w:proofErr w:type="spellStart"/>
            <w:r w:rsidRPr="00324DCC">
              <w:rPr>
                <w:sz w:val="22"/>
                <w:szCs w:val="22"/>
                <w:lang w:val="uk-UA"/>
              </w:rPr>
              <w:t>scalp</w:t>
            </w:r>
            <w:proofErr w:type="spellEnd"/>
            <w:r w:rsidRPr="00324DCC">
              <w:rPr>
                <w:sz w:val="22"/>
                <w:szCs w:val="22"/>
                <w:lang w:val="uk-UA"/>
              </w:rPr>
              <w:t xml:space="preserve"> </w:t>
            </w:r>
            <w:proofErr w:type="spellStart"/>
            <w:r w:rsidRPr="00324DCC">
              <w:rPr>
                <w:sz w:val="22"/>
                <w:szCs w:val="22"/>
                <w:lang w:val="uk-UA"/>
              </w:rPr>
              <w:t>pain</w:t>
            </w:r>
            <w:proofErr w:type="spellEnd"/>
            <w:r w:rsidRPr="00324DCC">
              <w:rPr>
                <w:sz w:val="22"/>
                <w:szCs w:val="22"/>
                <w:lang w:val="uk-UA"/>
              </w:rPr>
              <w:t xml:space="preserve"> (0 = </w:t>
            </w:r>
            <w:proofErr w:type="spellStart"/>
            <w:r w:rsidRPr="00324DCC">
              <w:rPr>
                <w:sz w:val="22"/>
                <w:szCs w:val="22"/>
                <w:lang w:val="uk-UA"/>
              </w:rPr>
              <w:t>no</w:t>
            </w:r>
            <w:proofErr w:type="spellEnd"/>
            <w:r w:rsidRPr="00324DCC">
              <w:rPr>
                <w:sz w:val="22"/>
                <w:szCs w:val="22"/>
                <w:lang w:val="uk-UA"/>
              </w:rPr>
              <w:t xml:space="preserve"> </w:t>
            </w:r>
            <w:proofErr w:type="spellStart"/>
            <w:r w:rsidRPr="00324DCC">
              <w:rPr>
                <w:sz w:val="22"/>
                <w:szCs w:val="22"/>
                <w:lang w:val="uk-UA"/>
              </w:rPr>
              <w:t>to</w:t>
            </w:r>
            <w:proofErr w:type="spellEnd"/>
            <w:r w:rsidRPr="00324DCC">
              <w:rPr>
                <w:sz w:val="22"/>
                <w:szCs w:val="22"/>
                <w:lang w:val="uk-UA"/>
              </w:rPr>
              <w:t xml:space="preserve"> 10 = </w:t>
            </w:r>
            <w:proofErr w:type="spellStart"/>
            <w:r w:rsidRPr="00324DCC">
              <w:rPr>
                <w:sz w:val="22"/>
                <w:szCs w:val="22"/>
                <w:lang w:val="uk-UA"/>
              </w:rPr>
              <w:t>severe</w:t>
            </w:r>
            <w:proofErr w:type="spellEnd"/>
            <w:r w:rsidRPr="00324DCC">
              <w:rPr>
                <w:sz w:val="22"/>
                <w:szCs w:val="22"/>
                <w:lang w:val="uk-UA"/>
              </w:rPr>
              <w:t xml:space="preserve">), DLQI </w:t>
            </w:r>
            <w:proofErr w:type="spellStart"/>
            <w:r w:rsidRPr="00324DCC">
              <w:rPr>
                <w:sz w:val="22"/>
                <w:szCs w:val="22"/>
                <w:lang w:val="uk-UA"/>
              </w:rPr>
              <w:t>index</w:t>
            </w:r>
            <w:proofErr w:type="spellEnd"/>
            <w:r w:rsidRPr="00324DCC">
              <w:rPr>
                <w:sz w:val="22"/>
                <w:szCs w:val="22"/>
                <w:lang w:val="uk-UA"/>
              </w:rPr>
              <w:t xml:space="preserve"> (</w:t>
            </w:r>
            <w:r w:rsidRPr="00324DCC">
              <w:rPr>
                <w:sz w:val="22"/>
                <w:szCs w:val="22"/>
                <w:lang w:val="en-US"/>
              </w:rPr>
              <w:t>lower scores</w:t>
            </w:r>
            <w:r w:rsidRPr="00324DCC">
              <w:rPr>
                <w:sz w:val="22"/>
                <w:szCs w:val="22"/>
                <w:lang w:val="uk-UA"/>
              </w:rPr>
              <w:t xml:space="preserve"> 0.30 </w:t>
            </w:r>
            <w:proofErr w:type="spellStart"/>
            <w:r w:rsidRPr="00324DCC">
              <w:rPr>
                <w:sz w:val="22"/>
                <w:szCs w:val="22"/>
                <w:lang w:val="uk-UA"/>
              </w:rPr>
              <w:t>indicating</w:t>
            </w:r>
            <w:proofErr w:type="spellEnd"/>
            <w:r w:rsidRPr="00324DCC">
              <w:rPr>
                <w:sz w:val="22"/>
                <w:szCs w:val="22"/>
                <w:lang w:val="uk-UA"/>
              </w:rPr>
              <w:t xml:space="preserve"> </w:t>
            </w:r>
            <w:proofErr w:type="spellStart"/>
            <w:r w:rsidRPr="00324DCC">
              <w:rPr>
                <w:sz w:val="22"/>
                <w:szCs w:val="22"/>
                <w:lang w:val="uk-UA"/>
              </w:rPr>
              <w:t>better</w:t>
            </w:r>
            <w:proofErr w:type="spellEnd"/>
            <w:r w:rsidRPr="00324DCC">
              <w:rPr>
                <w:sz w:val="22"/>
                <w:szCs w:val="22"/>
                <w:lang w:val="uk-UA"/>
              </w:rPr>
              <w:t xml:space="preserve"> </w:t>
            </w:r>
            <w:proofErr w:type="spellStart"/>
            <w:r w:rsidRPr="00324DCC">
              <w:rPr>
                <w:sz w:val="22"/>
                <w:szCs w:val="22"/>
                <w:lang w:val="uk-UA"/>
              </w:rPr>
              <w:t>HRQoL</w:t>
            </w:r>
            <w:proofErr w:type="spellEnd"/>
            <w:r w:rsidRPr="00324DCC">
              <w:rPr>
                <w:sz w:val="22"/>
                <w:szCs w:val="22"/>
                <w:lang w:val="uk-UA"/>
              </w:rPr>
              <w:t xml:space="preserve"> </w:t>
            </w:r>
            <w:proofErr w:type="spellStart"/>
            <w:r w:rsidRPr="00324DCC">
              <w:rPr>
                <w:sz w:val="22"/>
                <w:szCs w:val="22"/>
                <w:lang w:val="uk-UA"/>
              </w:rPr>
              <w:t>index</w:t>
            </w:r>
            <w:proofErr w:type="spellEnd"/>
            <w:r w:rsidRPr="00324DCC">
              <w:rPr>
                <w:sz w:val="22"/>
                <w:szCs w:val="22"/>
                <w:lang w:val="uk-UA"/>
              </w:rPr>
              <w:t xml:space="preserve">), </w:t>
            </w:r>
            <w:proofErr w:type="spellStart"/>
            <w:r w:rsidRPr="00324DCC">
              <w:rPr>
                <w:sz w:val="22"/>
                <w:szCs w:val="22"/>
                <w:lang w:val="uk-UA"/>
              </w:rPr>
              <w:t>and</w:t>
            </w:r>
            <w:proofErr w:type="spellEnd"/>
            <w:r w:rsidRPr="00324DCC">
              <w:rPr>
                <w:sz w:val="22"/>
                <w:szCs w:val="22"/>
                <w:lang w:val="uk-UA"/>
              </w:rPr>
              <w:t xml:space="preserve"> </w:t>
            </w:r>
            <w:proofErr w:type="spellStart"/>
            <w:r w:rsidRPr="00324DCC">
              <w:rPr>
                <w:sz w:val="22"/>
                <w:szCs w:val="22"/>
                <w:lang w:val="uk-UA"/>
              </w:rPr>
              <w:t>emotional</w:t>
            </w:r>
            <w:proofErr w:type="spellEnd"/>
            <w:r w:rsidRPr="00324DCC">
              <w:rPr>
                <w:sz w:val="22"/>
                <w:szCs w:val="22"/>
                <w:lang w:val="uk-UA"/>
              </w:rPr>
              <w:t xml:space="preserve"> </w:t>
            </w:r>
            <w:proofErr w:type="spellStart"/>
            <w:r w:rsidRPr="00324DCC">
              <w:rPr>
                <w:sz w:val="22"/>
                <w:szCs w:val="22"/>
                <w:lang w:val="uk-UA"/>
              </w:rPr>
              <w:t>stress</w:t>
            </w:r>
            <w:proofErr w:type="spellEnd"/>
            <w:r w:rsidRPr="00324DCC">
              <w:rPr>
                <w:sz w:val="22"/>
                <w:szCs w:val="22"/>
                <w:lang w:val="uk-UA"/>
              </w:rPr>
              <w:t xml:space="preserve"> </w:t>
            </w:r>
            <w:r w:rsidRPr="00324DCC">
              <w:rPr>
                <w:sz w:val="22"/>
                <w:szCs w:val="22"/>
                <w:lang w:val="en-US"/>
              </w:rPr>
              <w:t xml:space="preserve">index </w:t>
            </w:r>
            <w:r w:rsidRPr="00324DCC">
              <w:rPr>
                <w:sz w:val="22"/>
                <w:szCs w:val="22"/>
                <w:lang w:val="uk-UA"/>
              </w:rPr>
              <w:t>PROMIS (</w:t>
            </w:r>
            <w:r w:rsidRPr="00324DCC">
              <w:rPr>
                <w:sz w:val="22"/>
                <w:szCs w:val="22"/>
                <w:lang w:val="en-US"/>
              </w:rPr>
              <w:t>lower scores</w:t>
            </w:r>
            <w:r w:rsidRPr="00324DCC">
              <w:rPr>
                <w:sz w:val="22"/>
                <w:szCs w:val="22"/>
                <w:lang w:val="uk-UA"/>
              </w:rPr>
              <w:t xml:space="preserve"> 8-40 </w:t>
            </w:r>
            <w:proofErr w:type="spellStart"/>
            <w:r w:rsidRPr="00324DCC">
              <w:rPr>
                <w:sz w:val="22"/>
                <w:szCs w:val="22"/>
                <w:lang w:val="uk-UA"/>
              </w:rPr>
              <w:t>indicating</w:t>
            </w:r>
            <w:proofErr w:type="spellEnd"/>
            <w:r w:rsidRPr="00324DCC">
              <w:rPr>
                <w:sz w:val="22"/>
                <w:szCs w:val="22"/>
                <w:lang w:val="uk-UA"/>
              </w:rPr>
              <w:t xml:space="preserve"> </w:t>
            </w:r>
            <w:proofErr w:type="spellStart"/>
            <w:r w:rsidRPr="00324DCC">
              <w:rPr>
                <w:sz w:val="22"/>
                <w:szCs w:val="22"/>
                <w:lang w:val="uk-UA"/>
              </w:rPr>
              <w:t>better</w:t>
            </w:r>
            <w:proofErr w:type="spellEnd"/>
            <w:r w:rsidRPr="00324DCC">
              <w:rPr>
                <w:sz w:val="22"/>
                <w:szCs w:val="22"/>
                <w:lang w:val="uk-UA"/>
              </w:rPr>
              <w:t xml:space="preserve"> </w:t>
            </w:r>
            <w:proofErr w:type="spellStart"/>
            <w:r w:rsidRPr="00324DCC">
              <w:rPr>
                <w:sz w:val="22"/>
                <w:szCs w:val="22"/>
                <w:lang w:val="uk-UA"/>
              </w:rPr>
              <w:t>HRQoL</w:t>
            </w:r>
            <w:proofErr w:type="spellEnd"/>
            <w:r w:rsidRPr="00324DCC">
              <w:rPr>
                <w:sz w:val="22"/>
                <w:szCs w:val="22"/>
                <w:lang w:val="uk-UA"/>
              </w:rPr>
              <w:t>).</w:t>
            </w:r>
          </w:p>
          <w:p w:rsidR="008C3A38" w:rsidRDefault="008C3A38" w:rsidP="008C3A38">
            <w:pPr>
              <w:pStyle w:val="a4"/>
              <w:spacing w:before="0" w:beforeAutospacing="0" w:after="0" w:line="240" w:lineRule="auto"/>
              <w:jc w:val="both"/>
              <w:rPr>
                <w:sz w:val="22"/>
                <w:szCs w:val="22"/>
                <w:lang w:val="uk-UA"/>
              </w:rPr>
            </w:pPr>
          </w:p>
          <w:p w:rsidR="008C3A38" w:rsidRPr="008C3A38" w:rsidRDefault="008C3A38" w:rsidP="008C3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lang w:val="uk-UA" w:eastAsia="ru-RU"/>
              </w:rPr>
            </w:pPr>
            <w:proofErr w:type="spellStart"/>
            <w:r w:rsidRPr="008C3A38">
              <w:rPr>
                <w:rFonts w:ascii="Times New Roman" w:eastAsia="Times New Roman" w:hAnsi="Times New Roman" w:cs="Times New Roman"/>
                <w:color w:val="000000"/>
                <w:lang w:val="uk-UA" w:eastAsia="ru-RU"/>
              </w:rPr>
              <w:t>Conclusions</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The</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results</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showed</w:t>
            </w:r>
            <w:proofErr w:type="spellEnd"/>
            <w:r w:rsidRPr="008C3A38">
              <w:rPr>
                <w:rFonts w:ascii="Times New Roman" w:eastAsia="Times New Roman" w:hAnsi="Times New Roman" w:cs="Times New Roman"/>
                <w:color w:val="000000"/>
                <w:lang w:val="uk-UA" w:eastAsia="ru-RU"/>
              </w:rPr>
              <w:t xml:space="preserve"> a </w:t>
            </w:r>
            <w:proofErr w:type="spellStart"/>
            <w:r w:rsidRPr="008C3A38">
              <w:rPr>
                <w:rFonts w:ascii="Times New Roman" w:eastAsia="Times New Roman" w:hAnsi="Times New Roman" w:cs="Times New Roman"/>
                <w:color w:val="000000"/>
                <w:lang w:val="uk-UA" w:eastAsia="ru-RU"/>
              </w:rPr>
              <w:t>significant</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improvement</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in</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patients’</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health</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condition</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on</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week</w:t>
            </w:r>
            <w:proofErr w:type="spellEnd"/>
            <w:r w:rsidRPr="008C3A38">
              <w:rPr>
                <w:rFonts w:ascii="Times New Roman" w:eastAsia="Times New Roman" w:hAnsi="Times New Roman" w:cs="Times New Roman"/>
                <w:color w:val="000000"/>
                <w:lang w:val="uk-UA" w:eastAsia="ru-RU"/>
              </w:rPr>
              <w:t xml:space="preserve"> 12 </w:t>
            </w:r>
            <w:proofErr w:type="spellStart"/>
            <w:r w:rsidRPr="008C3A38">
              <w:rPr>
                <w:rFonts w:ascii="Times New Roman" w:eastAsia="Times New Roman" w:hAnsi="Times New Roman" w:cs="Times New Roman"/>
                <w:color w:val="000000"/>
                <w:lang w:val="uk-UA" w:eastAsia="ru-RU"/>
              </w:rPr>
              <w:t>of</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the</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study</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Responses</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were</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maintained</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until</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week</w:t>
            </w:r>
            <w:proofErr w:type="spellEnd"/>
            <w:r w:rsidRPr="008C3A38">
              <w:rPr>
                <w:rFonts w:ascii="Times New Roman" w:eastAsia="Times New Roman" w:hAnsi="Times New Roman" w:cs="Times New Roman"/>
                <w:color w:val="000000"/>
                <w:lang w:val="uk-UA" w:eastAsia="ru-RU"/>
              </w:rPr>
              <w:t xml:space="preserve"> 24 </w:t>
            </w:r>
            <w:proofErr w:type="spellStart"/>
            <w:r w:rsidRPr="008C3A38">
              <w:rPr>
                <w:rFonts w:ascii="Times New Roman" w:eastAsia="Times New Roman" w:hAnsi="Times New Roman" w:cs="Times New Roman"/>
                <w:color w:val="000000"/>
                <w:lang w:val="uk-UA" w:eastAsia="ru-RU"/>
              </w:rPr>
              <w:t>despite</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switching</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to</w:t>
            </w:r>
            <w:proofErr w:type="spellEnd"/>
            <w:r w:rsidRPr="008C3A38">
              <w:rPr>
                <w:rFonts w:ascii="Times New Roman" w:eastAsia="Times New Roman" w:hAnsi="Times New Roman" w:cs="Times New Roman"/>
                <w:color w:val="000000"/>
                <w:lang w:val="uk-UA" w:eastAsia="ru-RU"/>
              </w:rPr>
              <w:t xml:space="preserve"> a </w:t>
            </w:r>
            <w:proofErr w:type="spellStart"/>
            <w:r w:rsidRPr="008C3A38">
              <w:rPr>
                <w:rFonts w:ascii="Times New Roman" w:eastAsia="Times New Roman" w:hAnsi="Times New Roman" w:cs="Times New Roman"/>
                <w:color w:val="000000"/>
                <w:lang w:val="uk-UA" w:eastAsia="ru-RU"/>
              </w:rPr>
              <w:t>lower</w:t>
            </w:r>
            <w:proofErr w:type="spellEnd"/>
            <w:r w:rsidRPr="008C3A38">
              <w:rPr>
                <w:rFonts w:ascii="Times New Roman" w:eastAsia="Times New Roman" w:hAnsi="Times New Roman" w:cs="Times New Roman"/>
                <w:color w:val="000000"/>
                <w:lang w:val="uk-UA" w:eastAsia="ru-RU"/>
              </w:rPr>
              <w:t xml:space="preserve"> </w:t>
            </w:r>
            <w:proofErr w:type="spellStart"/>
            <w:r w:rsidRPr="008C3A38">
              <w:rPr>
                <w:rFonts w:ascii="Times New Roman" w:eastAsia="Times New Roman" w:hAnsi="Times New Roman" w:cs="Times New Roman"/>
                <w:color w:val="000000"/>
                <w:lang w:val="uk-UA" w:eastAsia="ru-RU"/>
              </w:rPr>
              <w:t>dose</w:t>
            </w:r>
            <w:proofErr w:type="spellEnd"/>
            <w:r w:rsidRPr="008C3A38">
              <w:rPr>
                <w:rFonts w:ascii="Times New Roman" w:eastAsia="Times New Roman" w:hAnsi="Times New Roman" w:cs="Times New Roman"/>
                <w:color w:val="000000"/>
                <w:lang w:val="uk-UA" w:eastAsia="ru-RU"/>
              </w:rPr>
              <w:t>.</w:t>
            </w:r>
          </w:p>
          <w:p w:rsidR="008C3A38" w:rsidRPr="008C3A38" w:rsidRDefault="008C3A38" w:rsidP="008C3A38">
            <w:pPr>
              <w:pStyle w:val="a4"/>
              <w:spacing w:before="0" w:beforeAutospacing="0" w:after="0" w:line="240" w:lineRule="auto"/>
              <w:jc w:val="both"/>
              <w:rPr>
                <w:lang w:val="en-US"/>
              </w:rPr>
            </w:pPr>
          </w:p>
        </w:tc>
      </w:tr>
      <w:tr w:rsidR="002518C5" w:rsidRPr="00324DCC" w:rsidTr="0037279E">
        <w:tc>
          <w:tcPr>
            <w:tcW w:w="9923" w:type="dxa"/>
            <w:gridSpan w:val="2"/>
          </w:tcPr>
          <w:p w:rsidR="002518C5" w:rsidRPr="00324DCC" w:rsidRDefault="002518C5" w:rsidP="002518C5">
            <w:pPr>
              <w:pStyle w:val="a4"/>
              <w:spacing w:before="0" w:beforeAutospacing="0" w:after="0" w:line="240" w:lineRule="auto"/>
              <w:jc w:val="center"/>
              <w:rPr>
                <w:b/>
                <w:bCs/>
                <w:sz w:val="22"/>
                <w:szCs w:val="22"/>
                <w:lang w:val="en-US"/>
              </w:rPr>
            </w:pPr>
            <w:r w:rsidRPr="00324DCC">
              <w:rPr>
                <w:rFonts w:eastAsiaTheme="minorHAnsi"/>
                <w:b/>
                <w:color w:val="auto"/>
                <w:sz w:val="22"/>
                <w:szCs w:val="22"/>
                <w:lang w:val="uk-UA" w:eastAsia="en-US"/>
              </w:rPr>
              <w:t>IT</w:t>
            </w:r>
          </w:p>
        </w:tc>
      </w:tr>
      <w:tr w:rsidR="002518C5" w:rsidRPr="00324DCC" w:rsidTr="00047499">
        <w:tc>
          <w:tcPr>
            <w:tcW w:w="4962" w:type="dxa"/>
          </w:tcPr>
          <w:p w:rsidR="002518C5" w:rsidRPr="00324DCC" w:rsidRDefault="002518C5" w:rsidP="002518C5">
            <w:pPr>
              <w:pStyle w:val="a4"/>
              <w:spacing w:before="0" w:beforeAutospacing="0" w:after="0" w:line="240" w:lineRule="auto"/>
              <w:jc w:val="both"/>
            </w:pPr>
            <w:r w:rsidRPr="00324DCC">
              <w:rPr>
                <w:b/>
                <w:bCs/>
                <w:sz w:val="22"/>
                <w:szCs w:val="22"/>
                <w:shd w:val="clear" w:color="auto" w:fill="FFFFFF"/>
                <w:lang w:val="uk-UA"/>
              </w:rPr>
              <w:t>Мережевий протокол</w:t>
            </w:r>
            <w:r w:rsidRPr="00324DCC">
              <w:rPr>
                <w:sz w:val="22"/>
                <w:szCs w:val="22"/>
                <w:shd w:val="clear" w:color="auto" w:fill="FFFFFF"/>
                <w:lang w:val="uk-UA"/>
              </w:rPr>
              <w:t> в комп'ютерних мере</w:t>
            </w:r>
            <w:r w:rsidR="00390BE1">
              <w:rPr>
                <w:sz w:val="22"/>
                <w:szCs w:val="22"/>
                <w:shd w:val="clear" w:color="auto" w:fill="FFFFFF"/>
                <w:lang w:val="uk-UA"/>
              </w:rPr>
              <w:t xml:space="preserve">жах  — </w:t>
            </w:r>
            <w:r w:rsidRPr="00324DCC">
              <w:rPr>
                <w:sz w:val="22"/>
                <w:szCs w:val="22"/>
                <w:shd w:val="clear" w:color="auto" w:fill="FFFFFF"/>
                <w:lang w:val="uk-UA"/>
              </w:rPr>
              <w:t>заснований на стандартах набір правил, що визначає принципи взаємодії комп'ютерів в мережі. Протокол також задає загал</w:t>
            </w:r>
            <w:r w:rsidRPr="00324DCC">
              <w:rPr>
                <w:sz w:val="22"/>
                <w:szCs w:val="22"/>
                <w:shd w:val="clear" w:color="auto" w:fill="FFFFFF"/>
                <w:lang w:val="uk-UA"/>
              </w:rPr>
              <w:t>ь</w:t>
            </w:r>
            <w:r w:rsidRPr="00324DCC">
              <w:rPr>
                <w:sz w:val="22"/>
                <w:szCs w:val="22"/>
                <w:shd w:val="clear" w:color="auto" w:fill="FFFFFF"/>
                <w:lang w:val="uk-UA"/>
              </w:rPr>
              <w:t xml:space="preserve">ні правила взаємодії різноманітних програм, мережевих вузлів чи систем і створює таким чином єдиний простір передачі. </w:t>
            </w:r>
            <w:proofErr w:type="spellStart"/>
            <w:r w:rsidRPr="00324DCC">
              <w:rPr>
                <w:sz w:val="22"/>
                <w:szCs w:val="22"/>
                <w:shd w:val="clear" w:color="auto" w:fill="FFFFFF"/>
                <w:lang w:val="uk-UA"/>
              </w:rPr>
              <w:t>Хости</w:t>
            </w:r>
            <w:proofErr w:type="spellEnd"/>
            <w:r w:rsidRPr="00324DCC">
              <w:rPr>
                <w:sz w:val="22"/>
                <w:szCs w:val="22"/>
                <w:shd w:val="clear" w:color="auto" w:fill="FFFFFF"/>
                <w:lang w:val="uk-UA"/>
              </w:rPr>
              <w:t xml:space="preserve"> (будь-який вузол мережі що відправляє або при</w:t>
            </w:r>
            <w:r w:rsidRPr="00324DCC">
              <w:rPr>
                <w:sz w:val="22"/>
                <w:szCs w:val="22"/>
                <w:shd w:val="clear" w:color="auto" w:fill="FFFFFF"/>
                <w:lang w:val="uk-UA"/>
              </w:rPr>
              <w:t>й</w:t>
            </w:r>
            <w:r w:rsidRPr="00324DCC">
              <w:rPr>
                <w:sz w:val="22"/>
                <w:szCs w:val="22"/>
                <w:shd w:val="clear" w:color="auto" w:fill="FFFFFF"/>
                <w:lang w:val="uk-UA"/>
              </w:rPr>
              <w:t>має дані через мережу називають </w:t>
            </w:r>
            <w:proofErr w:type="spellStart"/>
            <w:r w:rsidRPr="00324DCC">
              <w:rPr>
                <w:sz w:val="22"/>
                <w:szCs w:val="22"/>
                <w:shd w:val="clear" w:color="auto" w:fill="FFFFFF"/>
                <w:lang w:val="uk-UA"/>
              </w:rPr>
              <w:t>хостом</w:t>
            </w:r>
            <w:proofErr w:type="spellEnd"/>
            <w:r w:rsidRPr="00324DCC">
              <w:rPr>
                <w:sz w:val="22"/>
                <w:szCs w:val="22"/>
                <w:shd w:val="clear" w:color="auto" w:fill="FFFFFF"/>
                <w:lang w:val="uk-UA"/>
              </w:rPr>
              <w:t>) взаємодіють між собою. Для того, щоб прий</w:t>
            </w:r>
            <w:r w:rsidRPr="00324DCC">
              <w:rPr>
                <w:sz w:val="22"/>
                <w:szCs w:val="22"/>
                <w:shd w:val="clear" w:color="auto" w:fill="FFFFFF"/>
                <w:lang w:val="uk-UA"/>
              </w:rPr>
              <w:t>н</w:t>
            </w:r>
            <w:r w:rsidRPr="00324DCC">
              <w:rPr>
                <w:sz w:val="22"/>
                <w:szCs w:val="22"/>
                <w:shd w:val="clear" w:color="auto" w:fill="FFFFFF"/>
                <w:lang w:val="uk-UA"/>
              </w:rPr>
              <w:t>яти і обробити відповідним чином повідо</w:t>
            </w:r>
            <w:r w:rsidRPr="00324DCC">
              <w:rPr>
                <w:sz w:val="22"/>
                <w:szCs w:val="22"/>
                <w:shd w:val="clear" w:color="auto" w:fill="FFFFFF"/>
                <w:lang w:val="uk-UA"/>
              </w:rPr>
              <w:t>м</w:t>
            </w:r>
            <w:r w:rsidRPr="00324DCC">
              <w:rPr>
                <w:sz w:val="22"/>
                <w:szCs w:val="22"/>
                <w:shd w:val="clear" w:color="auto" w:fill="FFFFFF"/>
                <w:lang w:val="uk-UA"/>
              </w:rPr>
              <w:t>лення, їм необхідно знати як сформовані п</w:t>
            </w:r>
            <w:r w:rsidRPr="00324DCC">
              <w:rPr>
                <w:sz w:val="22"/>
                <w:szCs w:val="22"/>
                <w:shd w:val="clear" w:color="auto" w:fill="FFFFFF"/>
                <w:lang w:val="uk-UA"/>
              </w:rPr>
              <w:t>о</w:t>
            </w:r>
            <w:r w:rsidRPr="00324DCC">
              <w:rPr>
                <w:sz w:val="22"/>
                <w:szCs w:val="22"/>
                <w:shd w:val="clear" w:color="auto" w:fill="FFFFFF"/>
                <w:lang w:val="uk-UA"/>
              </w:rPr>
              <w:t>відомлення і що вони означають. Прикладами використання різних форматів повідомлень в різних протоколах можуть бути встановлення з'єднання з віддаленою машиною, відправка повідомлень електронною поштою, передача файлів. Зрозуміло, що різні служби викори</w:t>
            </w:r>
            <w:r w:rsidRPr="00324DCC">
              <w:rPr>
                <w:sz w:val="22"/>
                <w:szCs w:val="22"/>
                <w:shd w:val="clear" w:color="auto" w:fill="FFFFFF"/>
                <w:lang w:val="uk-UA"/>
              </w:rPr>
              <w:t>с</w:t>
            </w:r>
            <w:r w:rsidRPr="00324DCC">
              <w:rPr>
                <w:sz w:val="22"/>
                <w:szCs w:val="22"/>
                <w:shd w:val="clear" w:color="auto" w:fill="FFFFFF"/>
                <w:lang w:val="uk-UA"/>
              </w:rPr>
              <w:t>товують різні формати повідомлень.</w:t>
            </w:r>
            <w:r w:rsidR="004D1F71">
              <w:rPr>
                <w:sz w:val="22"/>
                <w:szCs w:val="22"/>
                <w:shd w:val="clear" w:color="auto" w:fill="FFFFFF"/>
                <w:lang w:val="uk-UA"/>
              </w:rPr>
              <w:t xml:space="preserve"> </w:t>
            </w:r>
          </w:p>
          <w:p w:rsidR="002518C5" w:rsidRPr="00324DCC" w:rsidRDefault="002518C5" w:rsidP="002518C5">
            <w:pPr>
              <w:pStyle w:val="a4"/>
              <w:spacing w:before="0" w:beforeAutospacing="0" w:after="0" w:line="240" w:lineRule="auto"/>
              <w:jc w:val="both"/>
              <w:rPr>
                <w:b/>
                <w:bCs/>
                <w:sz w:val="22"/>
                <w:szCs w:val="22"/>
                <w:lang w:val="uk-UA"/>
              </w:rPr>
            </w:pPr>
          </w:p>
        </w:tc>
        <w:tc>
          <w:tcPr>
            <w:tcW w:w="4961" w:type="dxa"/>
          </w:tcPr>
          <w:p w:rsidR="002518C5" w:rsidRPr="00301E00" w:rsidRDefault="002518C5" w:rsidP="002518C5">
            <w:pPr>
              <w:pStyle w:val="a4"/>
              <w:spacing w:after="0" w:line="240" w:lineRule="auto"/>
              <w:jc w:val="both"/>
              <w:rPr>
                <w:sz w:val="22"/>
                <w:szCs w:val="22"/>
                <w:shd w:val="clear" w:color="auto" w:fill="FFFFFF"/>
                <w:lang w:val="en-US"/>
              </w:rPr>
            </w:pPr>
            <w:proofErr w:type="spellStart"/>
            <w:r w:rsidRPr="00324DCC">
              <w:rPr>
                <w:b/>
                <w:bCs/>
                <w:sz w:val="22"/>
                <w:szCs w:val="22"/>
                <w:shd w:val="clear" w:color="auto" w:fill="FFFFFF"/>
                <w:lang w:val="uk-UA"/>
              </w:rPr>
              <w:t>Network</w:t>
            </w:r>
            <w:proofErr w:type="spellEnd"/>
            <w:r w:rsidRPr="00324DCC">
              <w:rPr>
                <w:b/>
                <w:bCs/>
                <w:sz w:val="22"/>
                <w:szCs w:val="22"/>
                <w:shd w:val="clear" w:color="auto" w:fill="FFFFFF"/>
                <w:lang w:val="uk-UA"/>
              </w:rPr>
              <w:t xml:space="preserve"> </w:t>
            </w:r>
            <w:proofErr w:type="spellStart"/>
            <w:r w:rsidRPr="00324DCC">
              <w:rPr>
                <w:b/>
                <w:bCs/>
                <w:sz w:val="22"/>
                <w:szCs w:val="22"/>
                <w:shd w:val="clear" w:color="auto" w:fill="FFFFFF"/>
                <w:lang w:val="uk-UA"/>
              </w:rPr>
              <w:t>Protocol</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in</w:t>
            </w:r>
            <w:proofErr w:type="spellEnd"/>
            <w:r w:rsidRPr="00324DCC">
              <w:rPr>
                <w:sz w:val="22"/>
                <w:szCs w:val="22"/>
                <w:shd w:val="clear" w:color="auto" w:fill="FFFFFF"/>
                <w:lang w:val="uk-UA"/>
              </w:rPr>
              <w:t xml:space="preserve"> </w:t>
            </w:r>
            <w:r w:rsidRPr="00324DCC">
              <w:rPr>
                <w:sz w:val="22"/>
                <w:szCs w:val="22"/>
                <w:shd w:val="clear" w:color="auto" w:fill="FFFFFF"/>
                <w:lang w:val="en-US"/>
              </w:rPr>
              <w:t>c</w:t>
            </w:r>
            <w:proofErr w:type="spellStart"/>
            <w:r w:rsidRPr="00324DCC">
              <w:rPr>
                <w:sz w:val="22"/>
                <w:szCs w:val="22"/>
                <w:shd w:val="clear" w:color="auto" w:fill="FFFFFF"/>
                <w:lang w:val="uk-UA"/>
              </w:rPr>
              <w:t>omputer</w:t>
            </w:r>
            <w:proofErr w:type="spellEnd"/>
            <w:r w:rsidRPr="00324DCC">
              <w:rPr>
                <w:sz w:val="22"/>
                <w:szCs w:val="22"/>
                <w:shd w:val="clear" w:color="auto" w:fill="FFFFFF"/>
                <w:lang w:val="uk-UA"/>
              </w:rPr>
              <w:t xml:space="preserve"> </w:t>
            </w:r>
            <w:r w:rsidRPr="00324DCC">
              <w:rPr>
                <w:sz w:val="22"/>
                <w:szCs w:val="22"/>
                <w:shd w:val="clear" w:color="auto" w:fill="FFFFFF"/>
                <w:lang w:val="en-US"/>
              </w:rPr>
              <w:t>n</w:t>
            </w:r>
            <w:proofErr w:type="spellStart"/>
            <w:r w:rsidRPr="00324DCC">
              <w:rPr>
                <w:sz w:val="22"/>
                <w:szCs w:val="22"/>
                <w:shd w:val="clear" w:color="auto" w:fill="FFFFFF"/>
                <w:lang w:val="uk-UA"/>
              </w:rPr>
              <w:t>etworks</w:t>
            </w:r>
            <w:proofErr w:type="spellEnd"/>
            <w:r w:rsidRPr="00324DCC">
              <w:rPr>
                <w:sz w:val="22"/>
                <w:szCs w:val="22"/>
                <w:shd w:val="clear" w:color="auto" w:fill="FFFFFF"/>
                <w:lang w:val="uk-UA"/>
              </w:rPr>
              <w:t xml:space="preserve"> — </w:t>
            </w:r>
            <w:r w:rsidRPr="00324DCC">
              <w:rPr>
                <w:sz w:val="22"/>
                <w:szCs w:val="22"/>
                <w:shd w:val="clear" w:color="auto" w:fill="FFFFFF"/>
                <w:lang w:val="en-US"/>
              </w:rPr>
              <w:t>a</w:t>
            </w:r>
            <w:r w:rsidRPr="00324DCC">
              <w:rPr>
                <w:sz w:val="22"/>
                <w:szCs w:val="22"/>
                <w:shd w:val="clear" w:color="auto" w:fill="FFFFFF"/>
                <w:lang w:val="uk-UA"/>
              </w:rPr>
              <w:t xml:space="preserve"> standards-based </w:t>
            </w:r>
            <w:proofErr w:type="spellStart"/>
            <w:r w:rsidRPr="00324DCC">
              <w:rPr>
                <w:sz w:val="22"/>
                <w:szCs w:val="22"/>
                <w:shd w:val="clear" w:color="auto" w:fill="FFFFFF"/>
                <w:lang w:val="uk-UA"/>
              </w:rPr>
              <w:t>set</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of</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rules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that</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defines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the</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principles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of</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computer</w:t>
            </w:r>
            <w:proofErr w:type="spellEnd"/>
            <w:r w:rsidRPr="00324DCC">
              <w:rPr>
                <w:sz w:val="22"/>
                <w:szCs w:val="22"/>
                <w:shd w:val="clear" w:color="auto" w:fill="FFFFFF"/>
                <w:lang w:val="en-US"/>
              </w:rPr>
              <w:t>s</w:t>
            </w:r>
            <w:r w:rsidRPr="00324DCC">
              <w:rPr>
                <w:sz w:val="22"/>
                <w:szCs w:val="22"/>
                <w:shd w:val="clear" w:color="auto" w:fill="FFFFFF"/>
                <w:lang w:val="uk-UA"/>
              </w:rPr>
              <w:t xml:space="preserve"> </w:t>
            </w:r>
            <w:proofErr w:type="spellStart"/>
            <w:r w:rsidRPr="00324DCC">
              <w:rPr>
                <w:sz w:val="22"/>
                <w:szCs w:val="22"/>
                <w:shd w:val="clear" w:color="auto" w:fill="FFFFFF"/>
                <w:lang w:val="uk-UA"/>
              </w:rPr>
              <w:t>interaction</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in</w:t>
            </w:r>
            <w:proofErr w:type="spellEnd"/>
            <w:r w:rsidRPr="00324DCC">
              <w:rPr>
                <w:sz w:val="22"/>
                <w:szCs w:val="22"/>
                <w:shd w:val="clear" w:color="auto" w:fill="FFFFFF"/>
                <w:lang w:val="uk-UA"/>
              </w:rPr>
              <w:t xml:space="preserve"> a </w:t>
            </w:r>
            <w:proofErr w:type="spellStart"/>
            <w:r w:rsidRPr="00324DCC">
              <w:rPr>
                <w:sz w:val="22"/>
                <w:szCs w:val="22"/>
                <w:shd w:val="clear" w:color="auto" w:fill="FFFFFF"/>
                <w:lang w:val="uk-UA"/>
              </w:rPr>
              <w:t>network</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The</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protocol</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also</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sets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out</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the</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general</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rules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for</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the</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interaction</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of</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various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programs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network</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nodes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or</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systems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and</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thus</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creates</w:t>
            </w:r>
            <w:proofErr w:type="spellEnd"/>
            <w:r w:rsidRPr="00324DCC">
              <w:rPr>
                <w:sz w:val="22"/>
                <w:szCs w:val="22"/>
                <w:shd w:val="clear" w:color="auto" w:fill="FFFFFF"/>
                <w:lang w:val="uk-UA"/>
              </w:rPr>
              <w:t xml:space="preserve"> a </w:t>
            </w:r>
            <w:proofErr w:type="spellStart"/>
            <w:r w:rsidRPr="00324DCC">
              <w:rPr>
                <w:sz w:val="22"/>
                <w:szCs w:val="22"/>
                <w:shd w:val="clear" w:color="auto" w:fill="FFFFFF"/>
                <w:lang w:val="uk-UA"/>
              </w:rPr>
              <w:t>single</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transmission</w:t>
            </w:r>
            <w:proofErr w:type="spellEnd"/>
            <w:r w:rsidRPr="00324DCC">
              <w:rPr>
                <w:sz w:val="22"/>
                <w:szCs w:val="22"/>
                <w:shd w:val="clear" w:color="auto" w:fill="FFFFFF"/>
                <w:lang w:val="uk-UA"/>
              </w:rPr>
              <w:t xml:space="preserve"> </w:t>
            </w:r>
            <w:proofErr w:type="spellStart"/>
            <w:r w:rsidRPr="00324DCC">
              <w:rPr>
                <w:sz w:val="22"/>
                <w:szCs w:val="22"/>
                <w:shd w:val="clear" w:color="auto" w:fill="FFFFFF"/>
                <w:lang w:val="uk-UA"/>
              </w:rPr>
              <w:t>space</w:t>
            </w:r>
            <w:proofErr w:type="spellEnd"/>
            <w:r w:rsidRPr="00324DCC">
              <w:rPr>
                <w:sz w:val="22"/>
                <w:szCs w:val="22"/>
                <w:shd w:val="clear" w:color="auto" w:fill="FFFFFF"/>
                <w:lang w:val="uk-UA"/>
              </w:rPr>
              <w:t xml:space="preserve">. </w:t>
            </w:r>
            <w:r w:rsidRPr="00324DCC">
              <w:rPr>
                <w:sz w:val="22"/>
                <w:szCs w:val="22"/>
                <w:shd w:val="clear" w:color="auto" w:fill="FFFFFF"/>
                <w:lang w:val="en-US"/>
              </w:rPr>
              <w:t>Hosts (any network node which sends or receives data over a network is called a host) interact with each other. In order to receive and process messages properly, they need to know how messages are generated and what they mean. Examples of using different message formats in different protocols would be connecting</w:t>
            </w:r>
            <w:r w:rsidR="00301E00">
              <w:rPr>
                <w:sz w:val="22"/>
                <w:szCs w:val="22"/>
                <w:shd w:val="clear" w:color="auto" w:fill="FFFFFF"/>
                <w:lang w:val="en-US"/>
              </w:rPr>
              <w:t xml:space="preserve"> to a remote machine, </w:t>
            </w:r>
            <w:proofErr w:type="gramStart"/>
            <w:r w:rsidR="00301E00">
              <w:rPr>
                <w:sz w:val="22"/>
                <w:szCs w:val="22"/>
                <w:shd w:val="clear" w:color="auto" w:fill="FFFFFF"/>
                <w:lang w:val="en-US"/>
              </w:rPr>
              <w:t>sending  e</w:t>
            </w:r>
            <w:proofErr w:type="gramEnd"/>
            <w:r w:rsidR="00301E00">
              <w:rPr>
                <w:sz w:val="22"/>
                <w:szCs w:val="22"/>
                <w:shd w:val="clear" w:color="auto" w:fill="FFFFFF"/>
                <w:lang w:val="en-US"/>
              </w:rPr>
              <w:t>-</w:t>
            </w:r>
            <w:r w:rsidRPr="00324DCC">
              <w:rPr>
                <w:sz w:val="22"/>
                <w:szCs w:val="22"/>
                <w:shd w:val="clear" w:color="auto" w:fill="FFFFFF"/>
                <w:lang w:val="en-US"/>
              </w:rPr>
              <w:t>mails, transferring files. It is clear that different services use different message formats.</w:t>
            </w:r>
          </w:p>
          <w:p w:rsidR="002518C5" w:rsidRPr="00324DCC" w:rsidRDefault="002518C5" w:rsidP="00DE4AF0">
            <w:pPr>
              <w:pStyle w:val="a4"/>
              <w:spacing w:before="0" w:beforeAutospacing="0" w:after="0" w:line="240" w:lineRule="auto"/>
              <w:jc w:val="both"/>
              <w:rPr>
                <w:b/>
                <w:bCs/>
                <w:sz w:val="22"/>
                <w:szCs w:val="22"/>
                <w:lang w:val="en-US"/>
              </w:rPr>
            </w:pPr>
          </w:p>
        </w:tc>
      </w:tr>
    </w:tbl>
    <w:p w:rsidR="002518C5" w:rsidRPr="00324DCC" w:rsidRDefault="002518C5">
      <w:pPr>
        <w:rPr>
          <w:rFonts w:ascii="Times New Roman" w:hAnsi="Times New Roman" w:cs="Times New Roman"/>
        </w:rPr>
      </w:pPr>
    </w:p>
    <w:p w:rsidR="002518C5" w:rsidRPr="00324DCC" w:rsidRDefault="002518C5" w:rsidP="002518C5">
      <w:pPr>
        <w:jc w:val="center"/>
        <w:rPr>
          <w:rFonts w:ascii="Times New Roman" w:hAnsi="Times New Roman" w:cs="Times New Roman"/>
          <w:color w:val="002060"/>
          <w:sz w:val="32"/>
          <w:szCs w:val="32"/>
          <w:lang w:val="uk-UA"/>
        </w:rPr>
      </w:pPr>
      <w:r w:rsidRPr="00324DCC">
        <w:rPr>
          <w:rFonts w:ascii="Times New Roman" w:hAnsi="Times New Roman" w:cs="Times New Roman"/>
          <w:color w:val="002060"/>
          <w:sz w:val="32"/>
          <w:szCs w:val="32"/>
        </w:rPr>
        <w:t>ФРАГМЕНТИ ПЕРЕКЛАДУ НА УКРАЇНСЬКУ МОВУ</w:t>
      </w:r>
    </w:p>
    <w:tbl>
      <w:tblPr>
        <w:tblStyle w:val="a3"/>
        <w:tblW w:w="0" w:type="auto"/>
        <w:tblInd w:w="-601" w:type="dxa"/>
        <w:tblLayout w:type="fixed"/>
        <w:tblLook w:val="04A0"/>
      </w:tblPr>
      <w:tblGrid>
        <w:gridCol w:w="4962"/>
        <w:gridCol w:w="4961"/>
      </w:tblGrid>
      <w:tr w:rsidR="002518C5" w:rsidRPr="00324DCC" w:rsidTr="009C43FE">
        <w:tc>
          <w:tcPr>
            <w:tcW w:w="9923" w:type="dxa"/>
            <w:gridSpan w:val="2"/>
          </w:tcPr>
          <w:p w:rsidR="002518C5" w:rsidRPr="00324DCC" w:rsidRDefault="002518C5" w:rsidP="002518C5">
            <w:pPr>
              <w:jc w:val="center"/>
              <w:rPr>
                <w:rFonts w:ascii="Times New Roman" w:hAnsi="Times New Roman" w:cs="Times New Roman"/>
                <w:color w:val="002060"/>
                <w:sz w:val="32"/>
                <w:szCs w:val="32"/>
                <w:lang w:val="uk-UA"/>
              </w:rPr>
            </w:pPr>
            <w:r w:rsidRPr="00324DCC">
              <w:rPr>
                <w:rFonts w:ascii="Times New Roman" w:hAnsi="Times New Roman" w:cs="Times New Roman"/>
                <w:b/>
                <w:lang w:val="uk-UA"/>
              </w:rPr>
              <w:t>ЕКОНОМІЧНИЙ</w:t>
            </w:r>
          </w:p>
        </w:tc>
      </w:tr>
      <w:tr w:rsidR="002518C5" w:rsidRPr="00324DCC" w:rsidTr="009C43FE">
        <w:tc>
          <w:tcPr>
            <w:tcW w:w="4962" w:type="dxa"/>
          </w:tcPr>
          <w:p w:rsidR="002518C5" w:rsidRPr="00324DCC" w:rsidRDefault="00E75B17" w:rsidP="002518C5">
            <w:pPr>
              <w:pStyle w:val="a4"/>
              <w:spacing w:before="0" w:beforeAutospacing="0" w:after="0" w:line="240" w:lineRule="auto"/>
              <w:jc w:val="both"/>
              <w:rPr>
                <w:lang w:val="en-US"/>
              </w:rPr>
            </w:pPr>
            <w:r>
              <w:rPr>
                <w:sz w:val="22"/>
                <w:szCs w:val="22"/>
                <w:lang w:val="en-GB"/>
              </w:rPr>
              <w:t>Insurance company “</w:t>
            </w:r>
            <w:proofErr w:type="spellStart"/>
            <w:r w:rsidR="002518C5" w:rsidRPr="00324DCC">
              <w:rPr>
                <w:sz w:val="22"/>
                <w:szCs w:val="22"/>
                <w:lang w:val="en-GB"/>
              </w:rPr>
              <w:t>Ukrstakhuvannia</w:t>
            </w:r>
            <w:proofErr w:type="spellEnd"/>
            <w:r>
              <w:rPr>
                <w:sz w:val="22"/>
                <w:szCs w:val="22"/>
                <w:lang w:val="en-US"/>
              </w:rPr>
              <w:t>”</w:t>
            </w:r>
            <w:r w:rsidR="002518C5" w:rsidRPr="00324DCC">
              <w:rPr>
                <w:sz w:val="22"/>
                <w:szCs w:val="22"/>
                <w:lang w:val="en-GB"/>
              </w:rPr>
              <w:t xml:space="preserve"> OJSC has paid the highest indemnity for the year 2006. The sum came to 954 770 UAH. The costs were transferred on a cessionary account as a </w:t>
            </w:r>
            <w:proofErr w:type="spellStart"/>
            <w:r w:rsidR="002518C5" w:rsidRPr="00324DCC">
              <w:rPr>
                <w:sz w:val="22"/>
                <w:szCs w:val="22"/>
                <w:lang w:val="en-GB"/>
              </w:rPr>
              <w:t>cedent’s</w:t>
            </w:r>
            <w:proofErr w:type="spellEnd"/>
            <w:r w:rsidR="002518C5" w:rsidRPr="00324DCC">
              <w:rPr>
                <w:sz w:val="22"/>
                <w:szCs w:val="22"/>
                <w:lang w:val="en-GB"/>
              </w:rPr>
              <w:t xml:space="preserve"> partial payment of </w:t>
            </w:r>
            <w:proofErr w:type="gramStart"/>
            <w:r w:rsidR="002518C5" w:rsidRPr="00324DCC">
              <w:rPr>
                <w:sz w:val="22"/>
                <w:szCs w:val="22"/>
                <w:lang w:val="en-GB"/>
              </w:rPr>
              <w:t>a property</w:t>
            </w:r>
            <w:proofErr w:type="gramEnd"/>
            <w:r w:rsidR="002518C5" w:rsidRPr="00324DCC">
              <w:rPr>
                <w:sz w:val="22"/>
                <w:szCs w:val="22"/>
                <w:lang w:val="en-GB"/>
              </w:rPr>
              <w:t xml:space="preserve"> i</w:t>
            </w:r>
            <w:r w:rsidR="002518C5" w:rsidRPr="00324DCC">
              <w:rPr>
                <w:sz w:val="22"/>
                <w:szCs w:val="22"/>
                <w:lang w:val="en-GB"/>
              </w:rPr>
              <w:t>n</w:t>
            </w:r>
            <w:r w:rsidR="002518C5" w:rsidRPr="00324DCC">
              <w:rPr>
                <w:sz w:val="22"/>
                <w:szCs w:val="22"/>
                <w:lang w:val="en-GB"/>
              </w:rPr>
              <w:t>surance.</w:t>
            </w:r>
          </w:p>
          <w:p w:rsidR="002518C5" w:rsidRPr="00324DCC" w:rsidRDefault="00E75B17" w:rsidP="002518C5">
            <w:pPr>
              <w:pStyle w:val="a4"/>
              <w:spacing w:before="0" w:beforeAutospacing="0" w:after="0" w:line="240" w:lineRule="auto"/>
              <w:jc w:val="both"/>
              <w:rPr>
                <w:lang w:val="en-GB"/>
              </w:rPr>
            </w:pPr>
            <w:r>
              <w:rPr>
                <w:sz w:val="22"/>
                <w:szCs w:val="22"/>
                <w:lang w:val="en-GB"/>
              </w:rPr>
              <w:t>In August 2006 “</w:t>
            </w:r>
            <w:proofErr w:type="spellStart"/>
            <w:r>
              <w:rPr>
                <w:sz w:val="22"/>
                <w:szCs w:val="22"/>
                <w:lang w:val="en-GB"/>
              </w:rPr>
              <w:t>Ukrstakhuvannia</w:t>
            </w:r>
            <w:proofErr w:type="spellEnd"/>
            <w:r>
              <w:rPr>
                <w:sz w:val="22"/>
                <w:szCs w:val="22"/>
                <w:lang w:val="en-GB"/>
              </w:rPr>
              <w:t>”</w:t>
            </w:r>
            <w:r w:rsidR="002518C5" w:rsidRPr="00324DCC">
              <w:rPr>
                <w:sz w:val="22"/>
                <w:szCs w:val="22"/>
                <w:lang w:val="en-GB"/>
              </w:rPr>
              <w:t xml:space="preserve"> transferred 659 104 UAH as a </w:t>
            </w:r>
            <w:proofErr w:type="spellStart"/>
            <w:r w:rsidR="002518C5" w:rsidRPr="00324DCC">
              <w:rPr>
                <w:sz w:val="22"/>
                <w:szCs w:val="22"/>
                <w:lang w:val="en-GB"/>
              </w:rPr>
              <w:t>cedent’s</w:t>
            </w:r>
            <w:proofErr w:type="spellEnd"/>
            <w:r w:rsidR="002518C5" w:rsidRPr="00324DCC">
              <w:rPr>
                <w:sz w:val="22"/>
                <w:szCs w:val="22"/>
                <w:lang w:val="en-GB"/>
              </w:rPr>
              <w:t xml:space="preserve"> part of </w:t>
            </w:r>
            <w:proofErr w:type="spellStart"/>
            <w:r w:rsidR="002518C5" w:rsidRPr="00324DCC">
              <w:rPr>
                <w:sz w:val="22"/>
                <w:szCs w:val="22"/>
                <w:lang w:val="en-GB"/>
              </w:rPr>
              <w:t>Autocasco</w:t>
            </w:r>
            <w:proofErr w:type="spellEnd"/>
            <w:r w:rsidR="002518C5" w:rsidRPr="00324DCC">
              <w:rPr>
                <w:sz w:val="22"/>
                <w:szCs w:val="22"/>
                <w:lang w:val="en-GB"/>
              </w:rPr>
              <w:t xml:space="preserve"> insurance payment. In general, </w:t>
            </w:r>
            <w:proofErr w:type="spellStart"/>
            <w:r w:rsidR="002518C5" w:rsidRPr="00324DCC">
              <w:rPr>
                <w:sz w:val="22"/>
                <w:szCs w:val="22"/>
                <w:lang w:val="en-GB"/>
              </w:rPr>
              <w:t>Autocasco</w:t>
            </w:r>
            <w:proofErr w:type="spellEnd"/>
            <w:r w:rsidR="002518C5" w:rsidRPr="00324DCC">
              <w:rPr>
                <w:sz w:val="22"/>
                <w:szCs w:val="22"/>
                <w:lang w:val="en-GB"/>
              </w:rPr>
              <w:t xml:space="preserve"> is a lea</w:t>
            </w:r>
            <w:r>
              <w:rPr>
                <w:sz w:val="22"/>
                <w:szCs w:val="22"/>
                <w:lang w:val="en-GB"/>
              </w:rPr>
              <w:t>der in the highest payments of “</w:t>
            </w:r>
            <w:proofErr w:type="spellStart"/>
            <w:r w:rsidR="002518C5" w:rsidRPr="00324DCC">
              <w:rPr>
                <w:sz w:val="22"/>
                <w:szCs w:val="22"/>
                <w:lang w:val="en-GB"/>
              </w:rPr>
              <w:t>Ukrsrakh</w:t>
            </w:r>
            <w:r w:rsidR="002518C5" w:rsidRPr="00324DCC">
              <w:rPr>
                <w:sz w:val="22"/>
                <w:szCs w:val="22"/>
                <w:lang w:val="en-GB"/>
              </w:rPr>
              <w:t>u</w:t>
            </w:r>
            <w:r>
              <w:rPr>
                <w:sz w:val="22"/>
                <w:szCs w:val="22"/>
                <w:lang w:val="en-GB"/>
              </w:rPr>
              <w:t>vannia</w:t>
            </w:r>
            <w:proofErr w:type="spellEnd"/>
            <w:r>
              <w:rPr>
                <w:sz w:val="22"/>
                <w:szCs w:val="22"/>
                <w:lang w:val="en-GB"/>
              </w:rPr>
              <w:t>”</w:t>
            </w:r>
            <w:r w:rsidR="002518C5" w:rsidRPr="00324DCC">
              <w:rPr>
                <w:sz w:val="22"/>
                <w:szCs w:val="22"/>
                <w:lang w:val="en-GB"/>
              </w:rPr>
              <w:t xml:space="preserve"> – with the most common cause of da</w:t>
            </w:r>
            <w:r w:rsidR="002518C5" w:rsidRPr="00324DCC">
              <w:rPr>
                <w:sz w:val="22"/>
                <w:szCs w:val="22"/>
                <w:lang w:val="en-GB"/>
              </w:rPr>
              <w:t>m</w:t>
            </w:r>
            <w:r w:rsidR="002518C5" w:rsidRPr="00324DCC">
              <w:rPr>
                <w:sz w:val="22"/>
                <w:szCs w:val="22"/>
                <w:lang w:val="en-GB"/>
              </w:rPr>
              <w:t>age, i.e. road accidents.</w:t>
            </w:r>
          </w:p>
          <w:p w:rsidR="002518C5" w:rsidRPr="00324DCC" w:rsidRDefault="002518C5" w:rsidP="002518C5">
            <w:pPr>
              <w:pStyle w:val="a4"/>
              <w:spacing w:before="0" w:beforeAutospacing="0" w:after="0" w:line="240" w:lineRule="auto"/>
              <w:jc w:val="both"/>
              <w:rPr>
                <w:lang w:val="en-US"/>
              </w:rPr>
            </w:pPr>
            <w:r w:rsidRPr="00324DCC">
              <w:rPr>
                <w:sz w:val="22"/>
                <w:szCs w:val="22"/>
                <w:lang w:val="en-GB"/>
              </w:rPr>
              <w:t>Among the highest payments of OJSC "Insu</w:t>
            </w:r>
            <w:r w:rsidRPr="00324DCC">
              <w:rPr>
                <w:sz w:val="22"/>
                <w:szCs w:val="22"/>
                <w:lang w:val="en-GB"/>
              </w:rPr>
              <w:t>r</w:t>
            </w:r>
            <w:r w:rsidRPr="00324DCC">
              <w:rPr>
                <w:sz w:val="22"/>
                <w:szCs w:val="22"/>
                <w:lang w:val="en-GB"/>
              </w:rPr>
              <w:t xml:space="preserve">ance company </w:t>
            </w:r>
            <w:r w:rsidR="00E75B17">
              <w:rPr>
                <w:sz w:val="22"/>
                <w:szCs w:val="22"/>
                <w:lang w:val="en-GB"/>
              </w:rPr>
              <w:t>“</w:t>
            </w:r>
            <w:proofErr w:type="spellStart"/>
            <w:r w:rsidR="00E75B17">
              <w:rPr>
                <w:sz w:val="22"/>
                <w:szCs w:val="22"/>
                <w:lang w:val="en-GB"/>
              </w:rPr>
              <w:t>Ukrstakhuvannia</w:t>
            </w:r>
            <w:proofErr w:type="spellEnd"/>
            <w:r w:rsidR="00E75B17">
              <w:rPr>
                <w:sz w:val="22"/>
                <w:szCs w:val="22"/>
                <w:lang w:val="en-GB"/>
              </w:rPr>
              <w:t>”</w:t>
            </w:r>
            <w:r w:rsidRPr="00324DCC">
              <w:rPr>
                <w:sz w:val="22"/>
                <w:szCs w:val="22"/>
                <w:lang w:val="en-GB"/>
              </w:rPr>
              <w:t xml:space="preserve"> are also i</w:t>
            </w:r>
            <w:r w:rsidRPr="00324DCC">
              <w:rPr>
                <w:sz w:val="22"/>
                <w:szCs w:val="22"/>
                <w:lang w:val="en-GB"/>
              </w:rPr>
              <w:t>n</w:t>
            </w:r>
            <w:r w:rsidRPr="00324DCC">
              <w:rPr>
                <w:sz w:val="22"/>
                <w:szCs w:val="22"/>
                <w:lang w:val="en-GB"/>
              </w:rPr>
              <w:t>demnities for compulsory aircraft insurance and insurance against liability of the carrier under the CMR convention.</w:t>
            </w:r>
          </w:p>
          <w:p w:rsidR="002518C5" w:rsidRPr="00324DCC" w:rsidRDefault="002518C5" w:rsidP="002518C5">
            <w:pPr>
              <w:jc w:val="center"/>
              <w:rPr>
                <w:rFonts w:ascii="Times New Roman" w:hAnsi="Times New Roman" w:cs="Times New Roman"/>
                <w:color w:val="002060"/>
                <w:sz w:val="32"/>
                <w:szCs w:val="32"/>
                <w:lang w:val="uk-UA"/>
              </w:rPr>
            </w:pPr>
          </w:p>
        </w:tc>
        <w:tc>
          <w:tcPr>
            <w:tcW w:w="4961" w:type="dxa"/>
          </w:tcPr>
          <w:p w:rsidR="002518C5" w:rsidRPr="00324DCC" w:rsidRDefault="002518C5" w:rsidP="002518C5">
            <w:pPr>
              <w:pStyle w:val="a4"/>
              <w:spacing w:before="0" w:beforeAutospacing="0" w:after="0" w:line="240" w:lineRule="auto"/>
              <w:jc w:val="both"/>
            </w:pPr>
            <w:r w:rsidRPr="00324DCC">
              <w:rPr>
                <w:sz w:val="22"/>
                <w:szCs w:val="22"/>
                <w:lang w:val="uk-UA"/>
              </w:rPr>
              <w:t xml:space="preserve">ВАТ </w:t>
            </w:r>
            <w:proofErr w:type="spellStart"/>
            <w:r w:rsidRPr="00324DCC">
              <w:rPr>
                <w:sz w:val="22"/>
                <w:szCs w:val="22"/>
                <w:lang w:val="uk-UA"/>
              </w:rPr>
              <w:t>“Укрстрахування”</w:t>
            </w:r>
            <w:proofErr w:type="spellEnd"/>
            <w:r w:rsidRPr="00324DCC">
              <w:rPr>
                <w:sz w:val="22"/>
                <w:szCs w:val="22"/>
                <w:lang w:val="uk-UA"/>
              </w:rPr>
              <w:t xml:space="preserve"> виплатило н</w:t>
            </w:r>
            <w:proofErr w:type="spellStart"/>
            <w:r w:rsidRPr="00324DCC">
              <w:rPr>
                <w:sz w:val="22"/>
                <w:szCs w:val="22"/>
              </w:rPr>
              <w:t>айб</w:t>
            </w:r>
            <w:r w:rsidRPr="00324DCC">
              <w:rPr>
                <w:sz w:val="22"/>
                <w:szCs w:val="22"/>
                <w:lang w:val="uk-UA"/>
              </w:rPr>
              <w:t>ільше</w:t>
            </w:r>
            <w:proofErr w:type="spellEnd"/>
            <w:r w:rsidRPr="00324DCC">
              <w:rPr>
                <w:sz w:val="22"/>
                <w:szCs w:val="22"/>
                <w:lang w:val="uk-UA"/>
              </w:rPr>
              <w:t xml:space="preserve"> страхове відшкодування за 2006 рік. Сума виплат сягнула 954 770 грн. Кошти були п</w:t>
            </w:r>
            <w:r w:rsidRPr="00324DCC">
              <w:rPr>
                <w:sz w:val="22"/>
                <w:szCs w:val="22"/>
                <w:lang w:val="uk-UA"/>
              </w:rPr>
              <w:t>е</w:t>
            </w:r>
            <w:r w:rsidRPr="00324DCC">
              <w:rPr>
                <w:sz w:val="22"/>
                <w:szCs w:val="22"/>
                <w:lang w:val="uk-UA"/>
              </w:rPr>
              <w:t xml:space="preserve">рераховані на рахунок </w:t>
            </w:r>
            <w:proofErr w:type="spellStart"/>
            <w:r w:rsidRPr="00324DCC">
              <w:rPr>
                <w:sz w:val="22"/>
                <w:szCs w:val="22"/>
                <w:lang w:val="uk-UA"/>
              </w:rPr>
              <w:t>цесіонера</w:t>
            </w:r>
            <w:proofErr w:type="spellEnd"/>
            <w:r w:rsidRPr="00324DCC">
              <w:rPr>
                <w:sz w:val="22"/>
                <w:szCs w:val="22"/>
                <w:lang w:val="uk-UA"/>
              </w:rPr>
              <w:t xml:space="preserve"> як часткова оплата </w:t>
            </w:r>
            <w:proofErr w:type="spellStart"/>
            <w:r w:rsidRPr="00324DCC">
              <w:rPr>
                <w:sz w:val="22"/>
                <w:szCs w:val="22"/>
                <w:lang w:val="uk-UA"/>
              </w:rPr>
              <w:t>цедентом</w:t>
            </w:r>
            <w:proofErr w:type="spellEnd"/>
            <w:r w:rsidRPr="00324DCC">
              <w:rPr>
                <w:sz w:val="22"/>
                <w:szCs w:val="22"/>
                <w:lang w:val="uk-UA"/>
              </w:rPr>
              <w:t xml:space="preserve"> страхування майна.</w:t>
            </w:r>
          </w:p>
          <w:p w:rsidR="002518C5" w:rsidRPr="00324DCC" w:rsidRDefault="002518C5" w:rsidP="002518C5">
            <w:pPr>
              <w:pStyle w:val="a4"/>
              <w:spacing w:before="0" w:beforeAutospacing="0" w:after="0" w:line="240" w:lineRule="auto"/>
              <w:jc w:val="both"/>
            </w:pPr>
            <w:r w:rsidRPr="00324DCC">
              <w:rPr>
                <w:sz w:val="22"/>
                <w:szCs w:val="22"/>
                <w:lang w:val="uk-UA"/>
              </w:rPr>
              <w:t xml:space="preserve">У серпні 2006 р. ВАТ </w:t>
            </w:r>
            <w:proofErr w:type="spellStart"/>
            <w:r w:rsidRPr="00324DCC">
              <w:rPr>
                <w:sz w:val="22"/>
                <w:szCs w:val="22"/>
                <w:lang w:val="uk-UA"/>
              </w:rPr>
              <w:t>“Укрстрахування”</w:t>
            </w:r>
            <w:proofErr w:type="spellEnd"/>
            <w:r w:rsidRPr="00324DCC">
              <w:rPr>
                <w:sz w:val="22"/>
                <w:szCs w:val="22"/>
                <w:lang w:val="uk-UA"/>
              </w:rPr>
              <w:t xml:space="preserve"> пер</w:t>
            </w:r>
            <w:r w:rsidRPr="00324DCC">
              <w:rPr>
                <w:sz w:val="22"/>
                <w:szCs w:val="22"/>
                <w:lang w:val="uk-UA"/>
              </w:rPr>
              <w:t>е</w:t>
            </w:r>
            <w:r w:rsidRPr="00324DCC">
              <w:rPr>
                <w:sz w:val="22"/>
                <w:szCs w:val="22"/>
                <w:lang w:val="uk-UA"/>
              </w:rPr>
              <w:t xml:space="preserve">рахувало 659 104 грн. як частину </w:t>
            </w:r>
            <w:proofErr w:type="spellStart"/>
            <w:r w:rsidRPr="00324DCC">
              <w:rPr>
                <w:sz w:val="22"/>
                <w:szCs w:val="22"/>
                <w:lang w:val="uk-UA"/>
              </w:rPr>
              <w:t>цедента</w:t>
            </w:r>
            <w:proofErr w:type="spellEnd"/>
            <w:r w:rsidRPr="00324DCC">
              <w:rPr>
                <w:sz w:val="22"/>
                <w:szCs w:val="22"/>
                <w:lang w:val="uk-UA"/>
              </w:rPr>
              <w:t xml:space="preserve"> страхових платежів</w:t>
            </w:r>
            <w:r w:rsidRPr="00324DCC">
              <w:rPr>
                <w:sz w:val="22"/>
                <w:szCs w:val="22"/>
              </w:rPr>
              <w:t xml:space="preserve"> </w:t>
            </w:r>
            <w:r w:rsidRPr="00324DCC">
              <w:rPr>
                <w:sz w:val="22"/>
                <w:szCs w:val="22"/>
                <w:lang w:val="uk-UA"/>
              </w:rPr>
              <w:t>“А</w:t>
            </w:r>
            <w:proofErr w:type="spellStart"/>
            <w:r w:rsidRPr="00324DCC">
              <w:rPr>
                <w:sz w:val="22"/>
                <w:szCs w:val="22"/>
              </w:rPr>
              <w:t>втокаско</w:t>
            </w:r>
            <w:proofErr w:type="spellEnd"/>
            <w:r w:rsidRPr="00324DCC">
              <w:rPr>
                <w:sz w:val="22"/>
                <w:szCs w:val="22"/>
                <w:lang w:val="uk-UA"/>
              </w:rPr>
              <w:t>”</w:t>
            </w:r>
            <w:r w:rsidRPr="00324DCC">
              <w:rPr>
                <w:sz w:val="22"/>
                <w:szCs w:val="22"/>
              </w:rPr>
              <w:t xml:space="preserve">. </w:t>
            </w:r>
            <w:r w:rsidRPr="00324DCC">
              <w:rPr>
                <w:sz w:val="22"/>
                <w:szCs w:val="22"/>
                <w:lang w:val="uk-UA"/>
              </w:rPr>
              <w:t>В цілому “А</w:t>
            </w:r>
            <w:proofErr w:type="spellStart"/>
            <w:r w:rsidRPr="00324DCC">
              <w:rPr>
                <w:sz w:val="22"/>
                <w:szCs w:val="22"/>
              </w:rPr>
              <w:t>втокаско</w:t>
            </w:r>
            <w:proofErr w:type="spellEnd"/>
            <w:r w:rsidRPr="00324DCC">
              <w:rPr>
                <w:sz w:val="22"/>
                <w:szCs w:val="22"/>
                <w:lang w:val="uk-UA"/>
              </w:rPr>
              <w:t xml:space="preserve">” лідирує за найвищим рівнем відшкодувань збитків з боку </w:t>
            </w:r>
            <w:r w:rsidR="00301E00">
              <w:rPr>
                <w:sz w:val="22"/>
                <w:szCs w:val="22"/>
                <w:lang w:val="uk-UA"/>
              </w:rPr>
              <w:t>ВАТ</w:t>
            </w:r>
            <w:r w:rsidR="00301E00">
              <w:rPr>
                <w:sz w:val="22"/>
                <w:szCs w:val="22"/>
                <w:lang w:val="en-US"/>
              </w:rPr>
              <w:t> </w:t>
            </w:r>
            <w:proofErr w:type="spellStart"/>
            <w:r w:rsidRPr="00324DCC">
              <w:rPr>
                <w:sz w:val="22"/>
                <w:szCs w:val="22"/>
                <w:lang w:val="uk-UA"/>
              </w:rPr>
              <w:t>“Укрстрахува</w:t>
            </w:r>
            <w:r w:rsidRPr="00324DCC">
              <w:rPr>
                <w:sz w:val="22"/>
                <w:szCs w:val="22"/>
                <w:lang w:val="uk-UA"/>
              </w:rPr>
              <w:t>н</w:t>
            </w:r>
            <w:r w:rsidRPr="00324DCC">
              <w:rPr>
                <w:sz w:val="22"/>
                <w:szCs w:val="22"/>
                <w:lang w:val="uk-UA"/>
              </w:rPr>
              <w:t>ня”</w:t>
            </w:r>
            <w:proofErr w:type="spellEnd"/>
            <w:r w:rsidRPr="00324DCC">
              <w:rPr>
                <w:sz w:val="22"/>
                <w:szCs w:val="22"/>
                <w:lang w:val="uk-UA"/>
              </w:rPr>
              <w:t xml:space="preserve"> із причин, що трапляються найчастіше, тобто </w:t>
            </w:r>
            <w:r w:rsidRPr="00324DCC">
              <w:rPr>
                <w:sz w:val="22"/>
                <w:szCs w:val="22"/>
              </w:rPr>
              <w:t>ДТП</w:t>
            </w:r>
            <w:r w:rsidRPr="00324DCC">
              <w:rPr>
                <w:sz w:val="22"/>
                <w:szCs w:val="22"/>
                <w:lang w:val="uk-UA"/>
              </w:rPr>
              <w:t>.</w:t>
            </w:r>
          </w:p>
          <w:p w:rsidR="002518C5" w:rsidRPr="00324DCC" w:rsidRDefault="002518C5" w:rsidP="002518C5">
            <w:pPr>
              <w:pStyle w:val="a4"/>
              <w:spacing w:before="0" w:beforeAutospacing="0" w:after="0" w:line="240" w:lineRule="auto"/>
              <w:jc w:val="both"/>
            </w:pPr>
            <w:r w:rsidRPr="00324DCC">
              <w:rPr>
                <w:sz w:val="22"/>
                <w:szCs w:val="22"/>
                <w:lang w:val="uk-UA"/>
              </w:rPr>
              <w:t>Серед найбільши</w:t>
            </w:r>
            <w:r w:rsidR="00301E00">
              <w:rPr>
                <w:sz w:val="22"/>
                <w:szCs w:val="22"/>
                <w:lang w:val="uk-UA"/>
              </w:rPr>
              <w:t>х виплат страхової компанії ВАТ</w:t>
            </w:r>
            <w:r w:rsidR="00301E00">
              <w:rPr>
                <w:sz w:val="22"/>
                <w:szCs w:val="22"/>
                <w:lang w:val="en-US"/>
              </w:rPr>
              <w:t> </w:t>
            </w:r>
            <w:proofErr w:type="spellStart"/>
            <w:r w:rsidRPr="00324DCC">
              <w:rPr>
                <w:sz w:val="22"/>
                <w:szCs w:val="22"/>
                <w:lang w:val="uk-UA"/>
              </w:rPr>
              <w:t>“Укрстрахування”</w:t>
            </w:r>
            <w:proofErr w:type="spellEnd"/>
            <w:r w:rsidRPr="00324DCC">
              <w:rPr>
                <w:sz w:val="22"/>
                <w:szCs w:val="22"/>
                <w:lang w:val="uk-UA"/>
              </w:rPr>
              <w:t xml:space="preserve"> є також відшкодування </w:t>
            </w:r>
            <w:proofErr w:type="spellStart"/>
            <w:r w:rsidRPr="00324DCC">
              <w:rPr>
                <w:sz w:val="22"/>
                <w:szCs w:val="22"/>
                <w:lang w:val="uk-UA"/>
              </w:rPr>
              <w:t>обов</w:t>
            </w:r>
            <w:proofErr w:type="spellEnd"/>
            <w:r w:rsidRPr="00324DCC">
              <w:rPr>
                <w:sz w:val="22"/>
                <w:szCs w:val="22"/>
              </w:rPr>
              <w:t>'</w:t>
            </w:r>
            <w:proofErr w:type="spellStart"/>
            <w:r w:rsidRPr="00324DCC">
              <w:rPr>
                <w:sz w:val="22"/>
                <w:szCs w:val="22"/>
              </w:rPr>
              <w:t>язкового</w:t>
            </w:r>
            <w:proofErr w:type="spellEnd"/>
            <w:r w:rsidRPr="00324DCC">
              <w:rPr>
                <w:sz w:val="22"/>
                <w:szCs w:val="22"/>
              </w:rPr>
              <w:t xml:space="preserve"> </w:t>
            </w:r>
            <w:r w:rsidRPr="00324DCC">
              <w:rPr>
                <w:sz w:val="22"/>
                <w:szCs w:val="22"/>
                <w:lang w:val="uk-UA"/>
              </w:rPr>
              <w:t>страхування</w:t>
            </w:r>
            <w:r w:rsidRPr="00324DCC">
              <w:rPr>
                <w:sz w:val="22"/>
                <w:szCs w:val="22"/>
              </w:rPr>
              <w:t xml:space="preserve"> </w:t>
            </w:r>
            <w:proofErr w:type="spellStart"/>
            <w:r w:rsidRPr="00324DCC">
              <w:rPr>
                <w:sz w:val="22"/>
                <w:szCs w:val="22"/>
              </w:rPr>
              <w:t>пов</w:t>
            </w:r>
            <w:r w:rsidRPr="00324DCC">
              <w:rPr>
                <w:sz w:val="22"/>
                <w:szCs w:val="22"/>
                <w:lang w:val="uk-UA"/>
              </w:rPr>
              <w:t>ітряних</w:t>
            </w:r>
            <w:proofErr w:type="spellEnd"/>
            <w:r w:rsidRPr="00324DCC">
              <w:rPr>
                <w:sz w:val="22"/>
                <w:szCs w:val="22"/>
                <w:lang w:val="uk-UA"/>
              </w:rPr>
              <w:t xml:space="preserve"> суден, а також страхування відповідальності перев</w:t>
            </w:r>
            <w:r w:rsidRPr="00324DCC">
              <w:rPr>
                <w:sz w:val="22"/>
                <w:szCs w:val="22"/>
                <w:lang w:val="uk-UA"/>
              </w:rPr>
              <w:t>і</w:t>
            </w:r>
            <w:r w:rsidRPr="00324DCC">
              <w:rPr>
                <w:sz w:val="22"/>
                <w:szCs w:val="22"/>
                <w:lang w:val="uk-UA"/>
              </w:rPr>
              <w:t xml:space="preserve">зника згідно з </w:t>
            </w:r>
            <w:r w:rsidRPr="00324DCC">
              <w:rPr>
                <w:sz w:val="22"/>
                <w:szCs w:val="22"/>
                <w:lang w:val="en-US"/>
              </w:rPr>
              <w:t>CMR</w:t>
            </w:r>
            <w:r w:rsidRPr="00324DCC">
              <w:rPr>
                <w:sz w:val="22"/>
                <w:szCs w:val="22"/>
              </w:rPr>
              <w:t xml:space="preserve"> </w:t>
            </w:r>
            <w:proofErr w:type="spellStart"/>
            <w:r w:rsidRPr="00324DCC">
              <w:rPr>
                <w:sz w:val="22"/>
                <w:szCs w:val="22"/>
              </w:rPr>
              <w:t>конвенц</w:t>
            </w:r>
            <w:r w:rsidRPr="00324DCC">
              <w:rPr>
                <w:sz w:val="22"/>
                <w:szCs w:val="22"/>
                <w:lang w:val="uk-UA"/>
              </w:rPr>
              <w:t>ією</w:t>
            </w:r>
            <w:proofErr w:type="spellEnd"/>
            <w:r w:rsidRPr="00324DCC">
              <w:rPr>
                <w:sz w:val="22"/>
                <w:szCs w:val="22"/>
                <w:lang w:val="uk-UA"/>
              </w:rPr>
              <w:t xml:space="preserve"> щодо міжн</w:t>
            </w:r>
            <w:r w:rsidRPr="00324DCC">
              <w:rPr>
                <w:sz w:val="22"/>
                <w:szCs w:val="22"/>
                <w:lang w:val="uk-UA"/>
              </w:rPr>
              <w:t>а</w:t>
            </w:r>
            <w:r w:rsidRPr="00324DCC">
              <w:rPr>
                <w:sz w:val="22"/>
                <w:szCs w:val="22"/>
                <w:lang w:val="uk-UA"/>
              </w:rPr>
              <w:t>родних автомобільних перевезень.</w:t>
            </w:r>
          </w:p>
        </w:tc>
      </w:tr>
      <w:tr w:rsidR="002518C5" w:rsidRPr="00324DCC" w:rsidTr="009C43FE">
        <w:tc>
          <w:tcPr>
            <w:tcW w:w="9923" w:type="dxa"/>
            <w:gridSpan w:val="2"/>
          </w:tcPr>
          <w:p w:rsidR="002518C5" w:rsidRPr="00324DCC" w:rsidRDefault="002518C5" w:rsidP="002518C5">
            <w:pPr>
              <w:pStyle w:val="a4"/>
              <w:tabs>
                <w:tab w:val="left" w:pos="4390"/>
              </w:tabs>
              <w:spacing w:before="0" w:beforeAutospacing="0" w:after="0" w:line="240" w:lineRule="auto"/>
              <w:jc w:val="both"/>
              <w:rPr>
                <w:sz w:val="22"/>
                <w:szCs w:val="22"/>
                <w:lang w:val="uk-UA"/>
              </w:rPr>
            </w:pPr>
            <w:r w:rsidRPr="00324DCC">
              <w:rPr>
                <w:sz w:val="22"/>
                <w:szCs w:val="22"/>
                <w:lang w:val="uk-UA"/>
              </w:rPr>
              <w:tab/>
            </w:r>
            <w:r w:rsidRPr="00324DCC">
              <w:rPr>
                <w:rFonts w:eastAsiaTheme="minorHAnsi"/>
                <w:b/>
                <w:color w:val="auto"/>
                <w:sz w:val="22"/>
                <w:szCs w:val="22"/>
                <w:lang w:val="uk-UA" w:eastAsia="en-US"/>
              </w:rPr>
              <w:t>ЮРИДИЧНИЙ</w:t>
            </w:r>
          </w:p>
        </w:tc>
      </w:tr>
      <w:tr w:rsidR="002518C5" w:rsidRPr="00324DCC" w:rsidTr="009C43FE">
        <w:tc>
          <w:tcPr>
            <w:tcW w:w="4962" w:type="dxa"/>
          </w:tcPr>
          <w:p w:rsidR="002518C5" w:rsidRPr="00324DCC" w:rsidRDefault="002518C5" w:rsidP="002518C5">
            <w:pPr>
              <w:pStyle w:val="a4"/>
              <w:spacing w:before="0" w:beforeAutospacing="0" w:after="0" w:line="240" w:lineRule="auto"/>
              <w:ind w:firstLine="459"/>
              <w:jc w:val="both"/>
              <w:rPr>
                <w:lang w:val="en-GB"/>
              </w:rPr>
            </w:pPr>
            <w:r w:rsidRPr="00324DCC">
              <w:rPr>
                <w:sz w:val="22"/>
                <w:szCs w:val="22"/>
                <w:lang w:val="en-GB"/>
              </w:rPr>
              <w:t>Seller affirms that the sold, according to the hereby contract, parcel of land is free and clear of all liens, encumbrances, liabilities and a</w:t>
            </w:r>
            <w:r w:rsidRPr="00324DCC">
              <w:rPr>
                <w:sz w:val="22"/>
                <w:szCs w:val="22"/>
                <w:lang w:val="en-GB"/>
              </w:rPr>
              <w:t>d</w:t>
            </w:r>
            <w:r w:rsidRPr="00324DCC">
              <w:rPr>
                <w:sz w:val="22"/>
                <w:szCs w:val="22"/>
                <w:lang w:val="en-GB"/>
              </w:rPr>
              <w:t>verse claims of every nature and description whatsoever.</w:t>
            </w:r>
          </w:p>
          <w:p w:rsidR="002518C5" w:rsidRPr="00324DCC" w:rsidRDefault="002518C5" w:rsidP="002518C5">
            <w:pPr>
              <w:pStyle w:val="a4"/>
              <w:spacing w:before="0" w:beforeAutospacing="0" w:after="0" w:line="240" w:lineRule="auto"/>
              <w:ind w:firstLine="459"/>
              <w:jc w:val="both"/>
              <w:rPr>
                <w:lang w:val="en-US"/>
              </w:rPr>
            </w:pPr>
            <w:r w:rsidRPr="00324DCC">
              <w:rPr>
                <w:sz w:val="22"/>
                <w:szCs w:val="22"/>
                <w:lang w:val="en-GB"/>
              </w:rPr>
              <w:t>Buyer of the land parcel is obliged to secure its usage according to its proper purpose; to stick to the current environment protection legi</w:t>
            </w:r>
            <w:r w:rsidRPr="00324DCC">
              <w:rPr>
                <w:sz w:val="22"/>
                <w:szCs w:val="22"/>
                <w:lang w:val="en-GB"/>
              </w:rPr>
              <w:t>s</w:t>
            </w:r>
            <w:r w:rsidRPr="00324DCC">
              <w:rPr>
                <w:sz w:val="22"/>
                <w:szCs w:val="22"/>
                <w:lang w:val="en-GB"/>
              </w:rPr>
              <w:t>lation; not to violate laws of neighbouring land parcel owners and users; to preserve useful properties of the land, to maintain the good-neighbourly relations; to betimes provide the proper executive bodies and local self-government with data about status and usage of the land parcel in order established by law.</w:t>
            </w:r>
          </w:p>
          <w:p w:rsidR="002518C5" w:rsidRPr="00324DCC" w:rsidRDefault="002518C5" w:rsidP="002518C5">
            <w:pPr>
              <w:pStyle w:val="a4"/>
              <w:spacing w:before="0" w:beforeAutospacing="0" w:after="0" w:line="240" w:lineRule="auto"/>
              <w:ind w:firstLine="459"/>
              <w:jc w:val="both"/>
              <w:rPr>
                <w:lang w:val="en-GB"/>
              </w:rPr>
            </w:pPr>
          </w:p>
          <w:p w:rsidR="002518C5" w:rsidRPr="00324DCC" w:rsidRDefault="002518C5" w:rsidP="002518C5">
            <w:pPr>
              <w:pStyle w:val="a4"/>
              <w:spacing w:before="0" w:beforeAutospacing="0" w:after="0" w:line="240" w:lineRule="auto"/>
              <w:jc w:val="both"/>
              <w:rPr>
                <w:sz w:val="22"/>
                <w:szCs w:val="22"/>
                <w:lang w:val="en-GB"/>
              </w:rPr>
            </w:pPr>
          </w:p>
        </w:tc>
        <w:tc>
          <w:tcPr>
            <w:tcW w:w="4961" w:type="dxa"/>
          </w:tcPr>
          <w:p w:rsidR="002518C5" w:rsidRPr="00324DCC" w:rsidRDefault="002518C5" w:rsidP="002518C5">
            <w:pPr>
              <w:pStyle w:val="a4"/>
              <w:spacing w:before="0" w:beforeAutospacing="0" w:after="0" w:line="240" w:lineRule="auto"/>
              <w:ind w:firstLine="459"/>
              <w:jc w:val="both"/>
              <w:rPr>
                <w:lang w:val="en-GB"/>
              </w:rPr>
            </w:pPr>
            <w:proofErr w:type="spellStart"/>
            <w:r w:rsidRPr="00324DCC">
              <w:rPr>
                <w:sz w:val="22"/>
                <w:szCs w:val="22"/>
                <w:lang w:val="en-GB"/>
              </w:rPr>
              <w:t>Продавець</w:t>
            </w:r>
            <w:proofErr w:type="spellEnd"/>
            <w:r w:rsidRPr="00324DCC">
              <w:rPr>
                <w:sz w:val="22"/>
                <w:szCs w:val="22"/>
                <w:lang w:val="en-GB"/>
              </w:rPr>
              <w:t xml:space="preserve"> </w:t>
            </w:r>
            <w:proofErr w:type="spellStart"/>
            <w:r w:rsidRPr="00324DCC">
              <w:rPr>
                <w:sz w:val="22"/>
                <w:szCs w:val="22"/>
                <w:lang w:val="en-GB"/>
              </w:rPr>
              <w:t>підтверджує</w:t>
            </w:r>
            <w:proofErr w:type="spellEnd"/>
            <w:r w:rsidRPr="00324DCC">
              <w:rPr>
                <w:sz w:val="22"/>
                <w:szCs w:val="22"/>
                <w:lang w:val="en-GB"/>
              </w:rPr>
              <w:t xml:space="preserve">, </w:t>
            </w:r>
            <w:proofErr w:type="spellStart"/>
            <w:r w:rsidRPr="00324DCC">
              <w:rPr>
                <w:sz w:val="22"/>
                <w:szCs w:val="22"/>
                <w:lang w:val="en-GB"/>
              </w:rPr>
              <w:t>що</w:t>
            </w:r>
            <w:proofErr w:type="spellEnd"/>
            <w:r w:rsidRPr="00324DCC">
              <w:rPr>
                <w:sz w:val="22"/>
                <w:szCs w:val="22"/>
                <w:lang w:val="en-GB"/>
              </w:rPr>
              <w:t xml:space="preserve"> </w:t>
            </w:r>
            <w:proofErr w:type="spellStart"/>
            <w:r w:rsidRPr="00324DCC">
              <w:rPr>
                <w:sz w:val="22"/>
                <w:szCs w:val="22"/>
                <w:lang w:val="en-GB"/>
              </w:rPr>
              <w:t>продана</w:t>
            </w:r>
            <w:proofErr w:type="spellEnd"/>
            <w:r w:rsidRPr="00324DCC">
              <w:rPr>
                <w:sz w:val="22"/>
                <w:szCs w:val="22"/>
                <w:lang w:val="en-GB"/>
              </w:rPr>
              <w:t xml:space="preserve"> </w:t>
            </w:r>
            <w:proofErr w:type="spellStart"/>
            <w:r w:rsidRPr="00324DCC">
              <w:rPr>
                <w:sz w:val="22"/>
                <w:szCs w:val="22"/>
                <w:lang w:val="en-GB"/>
              </w:rPr>
              <w:t>згідно</w:t>
            </w:r>
            <w:proofErr w:type="spellEnd"/>
            <w:r w:rsidRPr="00324DCC">
              <w:rPr>
                <w:sz w:val="22"/>
                <w:szCs w:val="22"/>
                <w:lang w:val="en-GB"/>
              </w:rPr>
              <w:t xml:space="preserve"> з </w:t>
            </w:r>
            <w:proofErr w:type="spellStart"/>
            <w:r w:rsidRPr="00324DCC">
              <w:rPr>
                <w:sz w:val="22"/>
                <w:szCs w:val="22"/>
                <w:lang w:val="en-GB"/>
              </w:rPr>
              <w:t>цим</w:t>
            </w:r>
            <w:proofErr w:type="spellEnd"/>
            <w:r w:rsidRPr="00324DCC">
              <w:rPr>
                <w:sz w:val="22"/>
                <w:szCs w:val="22"/>
                <w:lang w:val="en-GB"/>
              </w:rPr>
              <w:t xml:space="preserve"> </w:t>
            </w:r>
            <w:proofErr w:type="spellStart"/>
            <w:r w:rsidRPr="00324DCC">
              <w:rPr>
                <w:sz w:val="22"/>
                <w:szCs w:val="22"/>
                <w:lang w:val="en-GB"/>
              </w:rPr>
              <w:t>договором</w:t>
            </w:r>
            <w:proofErr w:type="spellEnd"/>
            <w:r w:rsidRPr="00324DCC">
              <w:rPr>
                <w:sz w:val="22"/>
                <w:szCs w:val="22"/>
                <w:lang w:val="en-GB"/>
              </w:rPr>
              <w:t xml:space="preserve"> </w:t>
            </w:r>
            <w:proofErr w:type="spellStart"/>
            <w:r w:rsidRPr="00324DCC">
              <w:rPr>
                <w:sz w:val="22"/>
                <w:szCs w:val="22"/>
                <w:lang w:val="en-GB"/>
              </w:rPr>
              <w:t>земельна</w:t>
            </w:r>
            <w:proofErr w:type="spellEnd"/>
            <w:r w:rsidRPr="00324DCC">
              <w:rPr>
                <w:sz w:val="22"/>
                <w:szCs w:val="22"/>
                <w:lang w:val="en-GB"/>
              </w:rPr>
              <w:t xml:space="preserve"> </w:t>
            </w:r>
            <w:proofErr w:type="spellStart"/>
            <w:r w:rsidRPr="00324DCC">
              <w:rPr>
                <w:sz w:val="22"/>
                <w:szCs w:val="22"/>
                <w:lang w:val="en-GB"/>
              </w:rPr>
              <w:t>ділянка</w:t>
            </w:r>
            <w:proofErr w:type="spellEnd"/>
            <w:r w:rsidRPr="00324DCC">
              <w:rPr>
                <w:sz w:val="22"/>
                <w:szCs w:val="22"/>
                <w:lang w:val="en-GB"/>
              </w:rPr>
              <w:t xml:space="preserve"> є </w:t>
            </w:r>
            <w:proofErr w:type="spellStart"/>
            <w:r w:rsidRPr="00324DCC">
              <w:rPr>
                <w:sz w:val="22"/>
                <w:szCs w:val="22"/>
                <w:lang w:val="en-GB"/>
              </w:rPr>
              <w:t>вільною</w:t>
            </w:r>
            <w:proofErr w:type="spellEnd"/>
            <w:r w:rsidRPr="00324DCC">
              <w:rPr>
                <w:sz w:val="22"/>
                <w:szCs w:val="22"/>
                <w:lang w:val="en-GB"/>
              </w:rPr>
              <w:t xml:space="preserve"> </w:t>
            </w:r>
            <w:r w:rsidRPr="00324DCC">
              <w:rPr>
                <w:sz w:val="22"/>
                <w:szCs w:val="22"/>
                <w:lang w:val="uk-UA"/>
              </w:rPr>
              <w:t>і позбавленою будь-яких застав</w:t>
            </w:r>
            <w:r w:rsidRPr="00324DCC">
              <w:rPr>
                <w:sz w:val="22"/>
                <w:szCs w:val="22"/>
                <w:lang w:val="en-GB"/>
              </w:rPr>
              <w:t xml:space="preserve">, </w:t>
            </w:r>
            <w:proofErr w:type="spellStart"/>
            <w:r w:rsidRPr="00324DCC">
              <w:rPr>
                <w:sz w:val="22"/>
                <w:szCs w:val="22"/>
                <w:lang w:val="en-GB"/>
              </w:rPr>
              <w:t>обтяжень</w:t>
            </w:r>
            <w:proofErr w:type="spellEnd"/>
            <w:r w:rsidRPr="00324DCC">
              <w:rPr>
                <w:sz w:val="22"/>
                <w:szCs w:val="22"/>
                <w:lang w:val="en-GB"/>
              </w:rPr>
              <w:t xml:space="preserve">, </w:t>
            </w:r>
            <w:proofErr w:type="spellStart"/>
            <w:r w:rsidRPr="00324DCC">
              <w:rPr>
                <w:sz w:val="22"/>
                <w:szCs w:val="22"/>
                <w:lang w:val="en-GB"/>
              </w:rPr>
              <w:t>зобов’язань</w:t>
            </w:r>
            <w:proofErr w:type="spellEnd"/>
            <w:r w:rsidRPr="00324DCC">
              <w:rPr>
                <w:sz w:val="22"/>
                <w:szCs w:val="22"/>
                <w:lang w:val="en-GB"/>
              </w:rPr>
              <w:t xml:space="preserve"> </w:t>
            </w:r>
            <w:proofErr w:type="spellStart"/>
            <w:r w:rsidRPr="00324DCC">
              <w:rPr>
                <w:sz w:val="22"/>
                <w:szCs w:val="22"/>
                <w:lang w:val="en-GB"/>
              </w:rPr>
              <w:t>та</w:t>
            </w:r>
            <w:proofErr w:type="spellEnd"/>
            <w:r w:rsidRPr="00324DCC">
              <w:rPr>
                <w:sz w:val="22"/>
                <w:szCs w:val="22"/>
                <w:lang w:val="en-GB"/>
              </w:rPr>
              <w:t xml:space="preserve"> </w:t>
            </w:r>
            <w:r w:rsidRPr="00324DCC">
              <w:rPr>
                <w:sz w:val="22"/>
                <w:szCs w:val="22"/>
                <w:lang w:val="uk-UA"/>
              </w:rPr>
              <w:t>зустрічних позовів</w:t>
            </w:r>
            <w:r w:rsidRPr="00324DCC">
              <w:rPr>
                <w:sz w:val="22"/>
                <w:szCs w:val="22"/>
                <w:lang w:val="en-GB"/>
              </w:rPr>
              <w:t xml:space="preserve"> </w:t>
            </w:r>
            <w:proofErr w:type="spellStart"/>
            <w:r w:rsidRPr="00324DCC">
              <w:rPr>
                <w:sz w:val="22"/>
                <w:szCs w:val="22"/>
                <w:lang w:val="en-GB"/>
              </w:rPr>
              <w:t>будь-якого</w:t>
            </w:r>
            <w:proofErr w:type="spellEnd"/>
            <w:r w:rsidRPr="00324DCC">
              <w:rPr>
                <w:sz w:val="22"/>
                <w:szCs w:val="22"/>
                <w:lang w:val="en-GB"/>
              </w:rPr>
              <w:t xml:space="preserve"> </w:t>
            </w:r>
            <w:proofErr w:type="spellStart"/>
            <w:r w:rsidRPr="00324DCC">
              <w:rPr>
                <w:sz w:val="22"/>
                <w:szCs w:val="22"/>
                <w:lang w:val="en-GB"/>
              </w:rPr>
              <w:t>характеру</w:t>
            </w:r>
            <w:proofErr w:type="spellEnd"/>
            <w:r w:rsidRPr="00324DCC">
              <w:rPr>
                <w:sz w:val="22"/>
                <w:szCs w:val="22"/>
                <w:lang w:val="en-GB"/>
              </w:rPr>
              <w:t xml:space="preserve"> </w:t>
            </w:r>
            <w:proofErr w:type="spellStart"/>
            <w:r w:rsidRPr="00324DCC">
              <w:rPr>
                <w:sz w:val="22"/>
                <w:szCs w:val="22"/>
                <w:lang w:val="en-GB"/>
              </w:rPr>
              <w:t>та</w:t>
            </w:r>
            <w:proofErr w:type="spellEnd"/>
            <w:r w:rsidRPr="00324DCC">
              <w:rPr>
                <w:sz w:val="22"/>
                <w:szCs w:val="22"/>
                <w:lang w:val="en-GB"/>
              </w:rPr>
              <w:t xml:space="preserve"> </w:t>
            </w:r>
            <w:r w:rsidRPr="00324DCC">
              <w:rPr>
                <w:sz w:val="22"/>
                <w:szCs w:val="22"/>
                <w:lang w:val="uk-UA"/>
              </w:rPr>
              <w:t>виду.</w:t>
            </w:r>
          </w:p>
          <w:p w:rsidR="002518C5" w:rsidRPr="00324DCC" w:rsidRDefault="002518C5" w:rsidP="002518C5">
            <w:pPr>
              <w:pStyle w:val="a4"/>
              <w:spacing w:before="0" w:beforeAutospacing="0" w:after="0" w:line="240" w:lineRule="auto"/>
              <w:ind w:firstLine="459"/>
              <w:jc w:val="both"/>
              <w:rPr>
                <w:lang w:val="uk-UA"/>
              </w:rPr>
            </w:pPr>
            <w:bookmarkStart w:id="6" w:name="tw-target-text14"/>
            <w:bookmarkStart w:id="7" w:name="tw-target-text15"/>
            <w:bookmarkStart w:id="8" w:name="tw-target-text16"/>
            <w:bookmarkEnd w:id="6"/>
            <w:bookmarkEnd w:id="7"/>
            <w:bookmarkEnd w:id="8"/>
            <w:r w:rsidRPr="00324DCC">
              <w:rPr>
                <w:sz w:val="22"/>
                <w:szCs w:val="22"/>
                <w:lang w:val="uk-UA"/>
              </w:rPr>
              <w:t>Покупець земельної ділянки зобов'яз</w:t>
            </w:r>
            <w:r w:rsidRPr="00324DCC">
              <w:rPr>
                <w:sz w:val="22"/>
                <w:szCs w:val="22"/>
                <w:lang w:val="uk-UA"/>
              </w:rPr>
              <w:t>а</w:t>
            </w:r>
            <w:r w:rsidRPr="00324DCC">
              <w:rPr>
                <w:sz w:val="22"/>
                <w:szCs w:val="22"/>
                <w:lang w:val="uk-UA"/>
              </w:rPr>
              <w:t>ний забезпечити її використання за цільовим призначенням; дотримуватися чинного природоохоронного законодавства; не поруш</w:t>
            </w:r>
            <w:r w:rsidRPr="00324DCC">
              <w:rPr>
                <w:sz w:val="22"/>
                <w:szCs w:val="22"/>
                <w:lang w:val="uk-UA"/>
              </w:rPr>
              <w:t>у</w:t>
            </w:r>
            <w:r w:rsidRPr="00324DCC">
              <w:rPr>
                <w:sz w:val="22"/>
                <w:szCs w:val="22"/>
                <w:lang w:val="uk-UA"/>
              </w:rPr>
              <w:t>вати закони власників та користувачів сусідніх земельних ділянок; зберігати корисні вл</w:t>
            </w:r>
            <w:r w:rsidRPr="00324DCC">
              <w:rPr>
                <w:sz w:val="22"/>
                <w:szCs w:val="22"/>
                <w:lang w:val="uk-UA"/>
              </w:rPr>
              <w:t>а</w:t>
            </w:r>
            <w:r w:rsidRPr="00324DCC">
              <w:rPr>
                <w:sz w:val="22"/>
                <w:szCs w:val="22"/>
                <w:lang w:val="uk-UA"/>
              </w:rPr>
              <w:t>стивості землі, підтримувати добросусідські відносини; своєчасно надавати відповідним органам виконавчої влади та місцевого сам</w:t>
            </w:r>
            <w:r w:rsidRPr="00324DCC">
              <w:rPr>
                <w:sz w:val="22"/>
                <w:szCs w:val="22"/>
                <w:lang w:val="uk-UA"/>
              </w:rPr>
              <w:t>о</w:t>
            </w:r>
            <w:r w:rsidRPr="00324DCC">
              <w:rPr>
                <w:sz w:val="22"/>
                <w:szCs w:val="22"/>
                <w:lang w:val="uk-UA"/>
              </w:rPr>
              <w:t>врядування відомості про стан і використання земельної ділянки у встановленому законом порядку.</w:t>
            </w:r>
          </w:p>
          <w:p w:rsidR="002518C5" w:rsidRPr="00324DCC" w:rsidRDefault="002518C5" w:rsidP="002518C5">
            <w:pPr>
              <w:pStyle w:val="a4"/>
              <w:spacing w:before="0" w:beforeAutospacing="0" w:after="0" w:line="240" w:lineRule="auto"/>
              <w:jc w:val="both"/>
              <w:rPr>
                <w:sz w:val="22"/>
                <w:szCs w:val="22"/>
                <w:lang w:val="uk-UA"/>
              </w:rPr>
            </w:pPr>
          </w:p>
        </w:tc>
      </w:tr>
      <w:tr w:rsidR="002518C5" w:rsidRPr="00324DCC" w:rsidTr="009C43FE">
        <w:tc>
          <w:tcPr>
            <w:tcW w:w="9923" w:type="dxa"/>
            <w:gridSpan w:val="2"/>
          </w:tcPr>
          <w:p w:rsidR="002518C5" w:rsidRPr="00324DCC" w:rsidRDefault="002518C5" w:rsidP="002518C5">
            <w:pPr>
              <w:pStyle w:val="a4"/>
              <w:spacing w:before="0" w:beforeAutospacing="0" w:after="0" w:line="240" w:lineRule="auto"/>
              <w:ind w:firstLine="459"/>
              <w:jc w:val="center"/>
              <w:rPr>
                <w:sz w:val="22"/>
                <w:szCs w:val="22"/>
                <w:lang w:val="uk-UA"/>
              </w:rPr>
            </w:pPr>
            <w:r w:rsidRPr="00324DCC">
              <w:rPr>
                <w:rFonts w:eastAsiaTheme="minorHAnsi"/>
                <w:b/>
                <w:color w:val="auto"/>
                <w:sz w:val="22"/>
                <w:szCs w:val="22"/>
                <w:lang w:val="uk-UA" w:eastAsia="en-US"/>
              </w:rPr>
              <w:t>МЕДИЧНИЙ</w:t>
            </w:r>
          </w:p>
        </w:tc>
      </w:tr>
      <w:tr w:rsidR="002518C5" w:rsidRPr="00324DCC" w:rsidTr="009C43FE">
        <w:tc>
          <w:tcPr>
            <w:tcW w:w="4962" w:type="dxa"/>
          </w:tcPr>
          <w:p w:rsidR="002518C5" w:rsidRPr="00324DCC" w:rsidRDefault="002518C5" w:rsidP="002518C5">
            <w:pPr>
              <w:pStyle w:val="a4"/>
              <w:spacing w:before="0" w:beforeAutospacing="0" w:after="0" w:line="240" w:lineRule="auto"/>
              <w:jc w:val="both"/>
              <w:rPr>
                <w:lang w:val="en-GB"/>
              </w:rPr>
            </w:pPr>
            <w:r w:rsidRPr="00324DCC">
              <w:rPr>
                <w:b/>
                <w:bCs/>
                <w:sz w:val="22"/>
                <w:szCs w:val="22"/>
                <w:lang w:val="en-GB"/>
              </w:rPr>
              <w:t>Clinical practice</w:t>
            </w:r>
          </w:p>
          <w:p w:rsidR="00E75B17" w:rsidRDefault="002518C5" w:rsidP="002518C5">
            <w:pPr>
              <w:pStyle w:val="a4"/>
              <w:spacing w:before="0" w:beforeAutospacing="0" w:after="0" w:line="240" w:lineRule="auto"/>
              <w:jc w:val="both"/>
              <w:rPr>
                <w:sz w:val="22"/>
                <w:szCs w:val="22"/>
                <w:lang w:val="en-GB"/>
              </w:rPr>
            </w:pPr>
            <w:r w:rsidRPr="00324DCC">
              <w:rPr>
                <w:sz w:val="22"/>
                <w:szCs w:val="22"/>
                <w:lang w:val="en-GB"/>
              </w:rPr>
              <w:t>In clinical practice, doctors personally assess patients in order to </w:t>
            </w:r>
            <w:hyperlink r:id="rId5" w:history="1">
              <w:r w:rsidRPr="00324DCC">
                <w:rPr>
                  <w:rStyle w:val="a6"/>
                  <w:rFonts w:eastAsiaTheme="majorEastAsia"/>
                  <w:color w:val="000000"/>
                  <w:sz w:val="22"/>
                  <w:szCs w:val="22"/>
                  <w:u w:val="none"/>
                  <w:lang w:val="en-GB"/>
                </w:rPr>
                <w:t>diagnose</w:t>
              </w:r>
            </w:hyperlink>
            <w:r w:rsidRPr="00324DCC">
              <w:rPr>
                <w:sz w:val="22"/>
                <w:szCs w:val="22"/>
                <w:lang w:val="en-GB"/>
              </w:rPr>
              <w:t>, treat, and</w:t>
            </w:r>
            <w:r w:rsidR="00E75B17">
              <w:rPr>
                <w:sz w:val="22"/>
                <w:szCs w:val="22"/>
                <w:lang w:val="en-GB"/>
              </w:rPr>
              <w:t xml:space="preserve"> prevent disease using clinical judgment. </w:t>
            </w:r>
          </w:p>
          <w:p w:rsidR="002518C5" w:rsidRPr="00324DCC" w:rsidRDefault="002518C5" w:rsidP="002518C5">
            <w:pPr>
              <w:pStyle w:val="a4"/>
              <w:spacing w:before="0" w:beforeAutospacing="0" w:after="0" w:line="240" w:lineRule="auto"/>
              <w:jc w:val="both"/>
              <w:rPr>
                <w:lang w:val="en-US"/>
              </w:rPr>
            </w:pPr>
            <w:r w:rsidRPr="00324DCC">
              <w:rPr>
                <w:sz w:val="22"/>
                <w:szCs w:val="22"/>
                <w:lang w:val="en-GB"/>
              </w:rPr>
              <w:t>The </w:t>
            </w:r>
            <w:hyperlink r:id="rId6" w:history="1">
              <w:r w:rsidRPr="00324DCC">
                <w:rPr>
                  <w:rStyle w:val="a6"/>
                  <w:rFonts w:eastAsiaTheme="majorEastAsia"/>
                  <w:color w:val="000000"/>
                  <w:sz w:val="22"/>
                  <w:szCs w:val="22"/>
                  <w:u w:val="none"/>
                  <w:lang w:val="en-GB"/>
                </w:rPr>
                <w:t>doctor-patient relationship</w:t>
              </w:r>
            </w:hyperlink>
            <w:r w:rsidRPr="00324DCC">
              <w:rPr>
                <w:sz w:val="22"/>
                <w:szCs w:val="22"/>
                <w:lang w:val="en-GB"/>
              </w:rPr>
              <w:t> typically begins an intera</w:t>
            </w:r>
            <w:r w:rsidRPr="00324DCC">
              <w:rPr>
                <w:sz w:val="22"/>
                <w:szCs w:val="22"/>
                <w:lang w:val="en-GB"/>
              </w:rPr>
              <w:t>c</w:t>
            </w:r>
            <w:r w:rsidRPr="00324DCC">
              <w:rPr>
                <w:sz w:val="22"/>
                <w:szCs w:val="22"/>
                <w:lang w:val="en-GB"/>
              </w:rPr>
              <w:t>tion with an examination of the patient's </w:t>
            </w:r>
            <w:hyperlink r:id="rId7" w:history="1">
              <w:r w:rsidRPr="00324DCC">
                <w:rPr>
                  <w:rStyle w:val="a6"/>
                  <w:rFonts w:eastAsiaTheme="majorEastAsia"/>
                  <w:color w:val="000000"/>
                  <w:sz w:val="22"/>
                  <w:szCs w:val="22"/>
                  <w:u w:val="none"/>
                  <w:lang w:val="en-GB"/>
                </w:rPr>
                <w:t>medical history</w:t>
              </w:r>
            </w:hyperlink>
            <w:r w:rsidRPr="00324DCC">
              <w:rPr>
                <w:sz w:val="22"/>
                <w:szCs w:val="22"/>
                <w:lang w:val="en-GB"/>
              </w:rPr>
              <w:t> and </w:t>
            </w:r>
            <w:hyperlink r:id="rId8" w:history="1">
              <w:r w:rsidRPr="00324DCC">
                <w:rPr>
                  <w:rStyle w:val="a6"/>
                  <w:rFonts w:eastAsiaTheme="majorEastAsia"/>
                  <w:color w:val="000000"/>
                  <w:sz w:val="22"/>
                  <w:szCs w:val="22"/>
                  <w:u w:val="none"/>
                  <w:lang w:val="en-GB"/>
                </w:rPr>
                <w:t>medical record</w:t>
              </w:r>
            </w:hyperlink>
            <w:r w:rsidRPr="00324DCC">
              <w:rPr>
                <w:sz w:val="22"/>
                <w:szCs w:val="22"/>
                <w:lang w:val="en-GB"/>
              </w:rPr>
              <w:t>, followed a medical interview</w:t>
            </w:r>
            <w:r w:rsidRPr="00324DCC">
              <w:rPr>
                <w:sz w:val="22"/>
                <w:szCs w:val="22"/>
                <w:lang w:val="uk-UA"/>
              </w:rPr>
              <w:t xml:space="preserve"> </w:t>
            </w:r>
            <w:r w:rsidRPr="00324DCC">
              <w:rPr>
                <w:sz w:val="22"/>
                <w:szCs w:val="22"/>
                <w:lang w:val="en-GB"/>
              </w:rPr>
              <w:t>and</w:t>
            </w:r>
            <w:r w:rsidRPr="00324DCC">
              <w:rPr>
                <w:sz w:val="22"/>
                <w:szCs w:val="22"/>
                <w:lang w:val="uk-UA"/>
              </w:rPr>
              <w:t xml:space="preserve"> </w:t>
            </w:r>
            <w:proofErr w:type="spellStart"/>
            <w:r w:rsidRPr="00324DCC">
              <w:rPr>
                <w:sz w:val="22"/>
                <w:szCs w:val="22"/>
                <w:lang w:val="en-GB"/>
              </w:rPr>
              <w:t>a</w:t>
            </w:r>
            <w:hyperlink r:id="rId9" w:history="1">
              <w:r w:rsidRPr="00324DCC">
                <w:rPr>
                  <w:rStyle w:val="a6"/>
                  <w:rFonts w:eastAsiaTheme="majorEastAsia"/>
                  <w:color w:val="000000"/>
                  <w:sz w:val="22"/>
                  <w:szCs w:val="22"/>
                  <w:u w:val="none"/>
                  <w:lang w:val="en-GB"/>
                </w:rPr>
                <w:t>physical</w:t>
              </w:r>
              <w:proofErr w:type="spellEnd"/>
              <w:r w:rsidRPr="00324DCC">
                <w:rPr>
                  <w:rStyle w:val="a6"/>
                  <w:rFonts w:eastAsiaTheme="majorEastAsia"/>
                  <w:color w:val="000000"/>
                  <w:sz w:val="22"/>
                  <w:szCs w:val="22"/>
                  <w:u w:val="none"/>
                  <w:lang w:val="en-GB"/>
                </w:rPr>
                <w:t xml:space="preserve"> examination</w:t>
              </w:r>
            </w:hyperlink>
            <w:r w:rsidRPr="00324DCC">
              <w:rPr>
                <w:sz w:val="22"/>
                <w:szCs w:val="22"/>
                <w:lang w:val="en-GB"/>
              </w:rPr>
              <w:t>.</w:t>
            </w:r>
            <w:r w:rsidRPr="00324DCC">
              <w:rPr>
                <w:sz w:val="22"/>
                <w:szCs w:val="22"/>
                <w:lang w:val="uk-UA"/>
              </w:rPr>
              <w:t xml:space="preserve"> </w:t>
            </w:r>
            <w:r w:rsidRPr="00324DCC">
              <w:rPr>
                <w:sz w:val="22"/>
                <w:szCs w:val="22"/>
                <w:lang w:val="en-GB"/>
              </w:rPr>
              <w:t>Basic</w:t>
            </w:r>
            <w:r w:rsidRPr="00324DCC">
              <w:rPr>
                <w:sz w:val="22"/>
                <w:szCs w:val="22"/>
                <w:lang w:val="uk-UA"/>
              </w:rPr>
              <w:t xml:space="preserve"> </w:t>
            </w:r>
            <w:r w:rsidRPr="00324DCC">
              <w:rPr>
                <w:sz w:val="22"/>
                <w:szCs w:val="22"/>
                <w:lang w:val="en-GB"/>
              </w:rPr>
              <w:t>d</w:t>
            </w:r>
            <w:r w:rsidRPr="00324DCC">
              <w:rPr>
                <w:sz w:val="22"/>
                <w:szCs w:val="22"/>
                <w:lang w:val="en-GB"/>
              </w:rPr>
              <w:t>i</w:t>
            </w:r>
            <w:r w:rsidRPr="00324DCC">
              <w:rPr>
                <w:sz w:val="22"/>
                <w:szCs w:val="22"/>
                <w:lang w:val="en-GB"/>
              </w:rPr>
              <w:t>agnostic</w:t>
            </w:r>
            <w:r w:rsidRPr="00324DCC">
              <w:rPr>
                <w:sz w:val="22"/>
                <w:szCs w:val="22"/>
                <w:lang w:val="uk-UA"/>
              </w:rPr>
              <w:t xml:space="preserve"> </w:t>
            </w:r>
            <w:hyperlink r:id="rId10" w:history="1">
              <w:r w:rsidRPr="00324DCC">
                <w:rPr>
                  <w:rStyle w:val="a6"/>
                  <w:rFonts w:eastAsiaTheme="majorEastAsia"/>
                  <w:color w:val="000000"/>
                  <w:sz w:val="22"/>
                  <w:szCs w:val="22"/>
                  <w:u w:val="none"/>
                  <w:lang w:val="en-GB"/>
                </w:rPr>
                <w:t>medical</w:t>
              </w:r>
            </w:hyperlink>
            <w:hyperlink r:id="rId11" w:history="1">
              <w:r w:rsidRPr="00324DCC">
                <w:rPr>
                  <w:rStyle w:val="a6"/>
                  <w:rFonts w:eastAsiaTheme="majorEastAsia"/>
                  <w:color w:val="000000"/>
                  <w:sz w:val="22"/>
                  <w:szCs w:val="22"/>
                  <w:u w:val="none"/>
                  <w:lang w:val="uk-UA"/>
                </w:rPr>
                <w:t xml:space="preserve"> </w:t>
              </w:r>
            </w:hyperlink>
            <w:hyperlink r:id="rId12" w:history="1">
              <w:r w:rsidRPr="00324DCC">
                <w:rPr>
                  <w:rStyle w:val="a6"/>
                  <w:rFonts w:eastAsiaTheme="majorEastAsia"/>
                  <w:color w:val="000000"/>
                  <w:sz w:val="22"/>
                  <w:szCs w:val="22"/>
                  <w:u w:val="none"/>
                  <w:lang w:val="en-GB"/>
                </w:rPr>
                <w:t>devices</w:t>
              </w:r>
            </w:hyperlink>
            <w:r w:rsidRPr="00324DCC">
              <w:rPr>
                <w:sz w:val="22"/>
                <w:szCs w:val="22"/>
                <w:lang w:val="uk-UA"/>
              </w:rPr>
              <w:t xml:space="preserve"> </w:t>
            </w:r>
            <w:r w:rsidRPr="00324DCC">
              <w:rPr>
                <w:sz w:val="22"/>
                <w:szCs w:val="22"/>
                <w:lang w:val="en-GB"/>
              </w:rPr>
              <w:t>(e.g. </w:t>
            </w:r>
            <w:hyperlink r:id="rId13" w:history="1">
              <w:r w:rsidRPr="00324DCC">
                <w:rPr>
                  <w:rStyle w:val="a6"/>
                  <w:rFonts w:eastAsiaTheme="majorEastAsia"/>
                  <w:color w:val="000000"/>
                  <w:sz w:val="22"/>
                  <w:szCs w:val="22"/>
                  <w:u w:val="none"/>
                  <w:lang w:val="en-GB"/>
                </w:rPr>
                <w:t>stethoscope</w:t>
              </w:r>
            </w:hyperlink>
            <w:r w:rsidRPr="00324DCC">
              <w:rPr>
                <w:sz w:val="22"/>
                <w:szCs w:val="22"/>
                <w:lang w:val="en-GB"/>
              </w:rPr>
              <w:t>,</w:t>
            </w:r>
            <w:r w:rsidRPr="00324DCC">
              <w:rPr>
                <w:sz w:val="22"/>
                <w:szCs w:val="22"/>
                <w:lang w:val="uk-UA"/>
              </w:rPr>
              <w:t xml:space="preserve"> </w:t>
            </w:r>
            <w:hyperlink r:id="rId14" w:history="1">
              <w:r w:rsidRPr="00324DCC">
                <w:rPr>
                  <w:rStyle w:val="a6"/>
                  <w:rFonts w:eastAsiaTheme="majorEastAsia"/>
                  <w:color w:val="000000"/>
                  <w:sz w:val="22"/>
                  <w:szCs w:val="22"/>
                  <w:u w:val="none"/>
                  <w:lang w:val="en-GB"/>
                </w:rPr>
                <w:t>tongue depressor</w:t>
              </w:r>
            </w:hyperlink>
            <w:r w:rsidRPr="00324DCC">
              <w:rPr>
                <w:sz w:val="22"/>
                <w:szCs w:val="22"/>
                <w:lang w:val="en-GB"/>
              </w:rPr>
              <w:t xml:space="preserve">) are typically used. </w:t>
            </w:r>
            <w:r w:rsidRPr="00324DCC">
              <w:rPr>
                <w:sz w:val="22"/>
                <w:szCs w:val="22"/>
                <w:lang w:val="en-US"/>
              </w:rPr>
              <w:t>After e</w:t>
            </w:r>
            <w:r w:rsidRPr="00324DCC">
              <w:rPr>
                <w:sz w:val="22"/>
                <w:szCs w:val="22"/>
                <w:lang w:val="en-US"/>
              </w:rPr>
              <w:t>x</w:t>
            </w:r>
            <w:r w:rsidRPr="00324DCC">
              <w:rPr>
                <w:sz w:val="22"/>
                <w:szCs w:val="22"/>
                <w:lang w:val="en-US"/>
              </w:rPr>
              <w:t>amination for </w:t>
            </w:r>
            <w:hyperlink r:id="rId15" w:history="1">
              <w:r w:rsidRPr="00324DCC">
                <w:rPr>
                  <w:rStyle w:val="a6"/>
                  <w:rFonts w:eastAsiaTheme="majorEastAsia"/>
                  <w:color w:val="000000"/>
                  <w:sz w:val="22"/>
                  <w:szCs w:val="22"/>
                  <w:u w:val="none"/>
                  <w:lang w:val="en-US"/>
                </w:rPr>
                <w:t>signs</w:t>
              </w:r>
            </w:hyperlink>
            <w:r w:rsidRPr="00324DCC">
              <w:rPr>
                <w:sz w:val="22"/>
                <w:szCs w:val="22"/>
                <w:lang w:val="en-US"/>
              </w:rPr>
              <w:t> and interviewing for </w:t>
            </w:r>
            <w:hyperlink r:id="rId16" w:history="1">
              <w:r w:rsidRPr="00324DCC">
                <w:rPr>
                  <w:rStyle w:val="a6"/>
                  <w:rFonts w:eastAsiaTheme="majorEastAsia"/>
                  <w:color w:val="000000"/>
                  <w:sz w:val="22"/>
                  <w:szCs w:val="22"/>
                  <w:u w:val="none"/>
                  <w:lang w:val="en-US"/>
                </w:rPr>
                <w:t>symptoms</w:t>
              </w:r>
            </w:hyperlink>
            <w:r w:rsidRPr="00324DCC">
              <w:rPr>
                <w:sz w:val="22"/>
                <w:szCs w:val="22"/>
                <w:lang w:val="en-US"/>
              </w:rPr>
              <w:t>, the doctor may order </w:t>
            </w:r>
            <w:hyperlink r:id="rId17" w:history="1">
              <w:r w:rsidRPr="00324DCC">
                <w:rPr>
                  <w:rStyle w:val="a6"/>
                  <w:rFonts w:eastAsiaTheme="majorEastAsia"/>
                  <w:color w:val="000000"/>
                  <w:sz w:val="22"/>
                  <w:szCs w:val="22"/>
                  <w:u w:val="none"/>
                  <w:lang w:val="en-US"/>
                </w:rPr>
                <w:t>medical tests</w:t>
              </w:r>
            </w:hyperlink>
            <w:r w:rsidRPr="00324DCC">
              <w:rPr>
                <w:sz w:val="22"/>
                <w:szCs w:val="22"/>
                <w:lang w:val="en-US"/>
              </w:rPr>
              <w:t> (e.g. </w:t>
            </w:r>
            <w:hyperlink r:id="rId18" w:history="1">
              <w:r w:rsidRPr="00324DCC">
                <w:rPr>
                  <w:rStyle w:val="a6"/>
                  <w:rFonts w:eastAsiaTheme="majorEastAsia"/>
                  <w:color w:val="000000"/>
                  <w:sz w:val="22"/>
                  <w:szCs w:val="22"/>
                  <w:u w:val="none"/>
                  <w:lang w:val="en-GB"/>
                </w:rPr>
                <w:t>blood tests</w:t>
              </w:r>
            </w:hyperlink>
            <w:r w:rsidRPr="00324DCC">
              <w:rPr>
                <w:sz w:val="22"/>
                <w:szCs w:val="22"/>
                <w:lang w:val="en-GB"/>
              </w:rPr>
              <w:t>), take a </w:t>
            </w:r>
            <w:hyperlink r:id="rId19" w:history="1">
              <w:r w:rsidRPr="00324DCC">
                <w:rPr>
                  <w:rStyle w:val="a6"/>
                  <w:rFonts w:eastAsiaTheme="majorEastAsia"/>
                  <w:color w:val="000000"/>
                  <w:sz w:val="22"/>
                  <w:szCs w:val="22"/>
                  <w:u w:val="none"/>
                  <w:lang w:val="en-GB"/>
                </w:rPr>
                <w:t>biopsy</w:t>
              </w:r>
            </w:hyperlink>
            <w:r w:rsidRPr="00324DCC">
              <w:rPr>
                <w:sz w:val="22"/>
                <w:szCs w:val="22"/>
                <w:lang w:val="en-GB"/>
              </w:rPr>
              <w:t>, or pr</w:t>
            </w:r>
            <w:r w:rsidRPr="00324DCC">
              <w:rPr>
                <w:sz w:val="22"/>
                <w:szCs w:val="22"/>
                <w:lang w:val="en-GB"/>
              </w:rPr>
              <w:t>e</w:t>
            </w:r>
            <w:r w:rsidRPr="00324DCC">
              <w:rPr>
                <w:sz w:val="22"/>
                <w:szCs w:val="22"/>
                <w:lang w:val="en-GB"/>
              </w:rPr>
              <w:t>scribe </w:t>
            </w:r>
            <w:hyperlink r:id="rId20" w:history="1">
              <w:r w:rsidRPr="00324DCC">
                <w:rPr>
                  <w:rStyle w:val="a6"/>
                  <w:rFonts w:eastAsiaTheme="majorEastAsia"/>
                  <w:color w:val="000000"/>
                  <w:sz w:val="22"/>
                  <w:szCs w:val="22"/>
                  <w:u w:val="none"/>
                  <w:lang w:val="en-GB"/>
                </w:rPr>
                <w:t>pharmaceutical drugs</w:t>
              </w:r>
            </w:hyperlink>
            <w:r w:rsidRPr="00324DCC">
              <w:rPr>
                <w:sz w:val="22"/>
                <w:szCs w:val="22"/>
                <w:lang w:val="en-GB"/>
              </w:rPr>
              <w:t> or other therapies.</w:t>
            </w:r>
            <w:r w:rsidR="00E75B17">
              <w:rPr>
                <w:sz w:val="22"/>
                <w:szCs w:val="22"/>
                <w:lang w:val="en-GB"/>
              </w:rPr>
              <w:t xml:space="preserve"> </w:t>
            </w:r>
            <w:hyperlink r:id="rId21" w:history="1">
              <w:r w:rsidRPr="00324DCC">
                <w:rPr>
                  <w:rStyle w:val="a6"/>
                  <w:rFonts w:eastAsiaTheme="majorEastAsia"/>
                  <w:color w:val="000000"/>
                  <w:sz w:val="22"/>
                  <w:szCs w:val="22"/>
                  <w:u w:val="none"/>
                  <w:lang w:val="en-GB"/>
                </w:rPr>
                <w:t>Differential diagnosis</w:t>
              </w:r>
            </w:hyperlink>
            <w:r w:rsidRPr="00324DCC">
              <w:rPr>
                <w:sz w:val="22"/>
                <w:szCs w:val="22"/>
                <w:lang w:val="en-GB"/>
              </w:rPr>
              <w:t> methods help to rule out conditions based on the information provided.</w:t>
            </w:r>
          </w:p>
          <w:p w:rsidR="002518C5" w:rsidRPr="00324DCC" w:rsidRDefault="002518C5" w:rsidP="002518C5">
            <w:pPr>
              <w:pStyle w:val="a4"/>
              <w:spacing w:before="0" w:beforeAutospacing="0" w:after="0" w:line="240" w:lineRule="auto"/>
              <w:ind w:firstLine="459"/>
              <w:jc w:val="both"/>
              <w:rPr>
                <w:sz w:val="22"/>
                <w:szCs w:val="22"/>
                <w:lang w:val="en-US"/>
              </w:rPr>
            </w:pPr>
          </w:p>
        </w:tc>
        <w:tc>
          <w:tcPr>
            <w:tcW w:w="4961" w:type="dxa"/>
          </w:tcPr>
          <w:p w:rsidR="002518C5" w:rsidRPr="00324DCC" w:rsidRDefault="002518C5" w:rsidP="002518C5">
            <w:pPr>
              <w:pStyle w:val="a4"/>
              <w:spacing w:before="0" w:beforeAutospacing="0" w:after="0" w:line="240" w:lineRule="auto"/>
              <w:jc w:val="both"/>
              <w:rPr>
                <w:lang w:val="uk-UA"/>
              </w:rPr>
            </w:pPr>
            <w:r w:rsidRPr="00324DCC">
              <w:rPr>
                <w:b/>
                <w:bCs/>
                <w:sz w:val="22"/>
                <w:szCs w:val="22"/>
                <w:lang w:val="uk-UA"/>
              </w:rPr>
              <w:lastRenderedPageBreak/>
              <w:t>Клінічна практика</w:t>
            </w:r>
          </w:p>
          <w:p w:rsidR="00E75B17" w:rsidRDefault="002518C5" w:rsidP="002518C5">
            <w:pPr>
              <w:pStyle w:val="a4"/>
              <w:spacing w:before="0" w:beforeAutospacing="0" w:after="0" w:line="240" w:lineRule="auto"/>
              <w:jc w:val="both"/>
              <w:rPr>
                <w:sz w:val="22"/>
                <w:szCs w:val="22"/>
                <w:lang w:val="en-US"/>
              </w:rPr>
            </w:pPr>
            <w:r w:rsidRPr="00324DCC">
              <w:rPr>
                <w:sz w:val="22"/>
                <w:szCs w:val="22"/>
                <w:lang w:val="uk-UA"/>
              </w:rPr>
              <w:t>В клінічній практиці лікарі особисто оцінюють своїх пацієнтів з метою діагностування, лік</w:t>
            </w:r>
            <w:r w:rsidRPr="00324DCC">
              <w:rPr>
                <w:sz w:val="22"/>
                <w:szCs w:val="22"/>
                <w:lang w:val="uk-UA"/>
              </w:rPr>
              <w:t>у</w:t>
            </w:r>
            <w:r w:rsidRPr="00324DCC">
              <w:rPr>
                <w:sz w:val="22"/>
                <w:szCs w:val="22"/>
                <w:lang w:val="uk-UA"/>
              </w:rPr>
              <w:t xml:space="preserve">вання та запобігання хвороб за допомогою медичного висновку. </w:t>
            </w:r>
          </w:p>
          <w:p w:rsidR="002518C5" w:rsidRPr="00324DCC" w:rsidRDefault="002518C5" w:rsidP="002518C5">
            <w:pPr>
              <w:pStyle w:val="a4"/>
              <w:spacing w:before="0" w:beforeAutospacing="0" w:after="0" w:line="240" w:lineRule="auto"/>
              <w:jc w:val="both"/>
            </w:pPr>
            <w:r w:rsidRPr="00324DCC">
              <w:rPr>
                <w:sz w:val="22"/>
                <w:szCs w:val="22"/>
                <w:lang w:val="uk-UA"/>
              </w:rPr>
              <w:t>Зазвичай лікар та пац</w:t>
            </w:r>
            <w:r w:rsidRPr="00324DCC">
              <w:rPr>
                <w:sz w:val="22"/>
                <w:szCs w:val="22"/>
                <w:lang w:val="uk-UA"/>
              </w:rPr>
              <w:t>і</w:t>
            </w:r>
            <w:r w:rsidRPr="00324DCC">
              <w:rPr>
                <w:sz w:val="22"/>
                <w:szCs w:val="22"/>
                <w:lang w:val="uk-UA"/>
              </w:rPr>
              <w:t>єнт розпочинають стосунки і взаємодію з в</w:t>
            </w:r>
            <w:r w:rsidRPr="00324DCC">
              <w:rPr>
                <w:sz w:val="22"/>
                <w:szCs w:val="22"/>
                <w:lang w:val="uk-UA"/>
              </w:rPr>
              <w:t>и</w:t>
            </w:r>
            <w:r w:rsidRPr="00324DCC">
              <w:rPr>
                <w:sz w:val="22"/>
                <w:szCs w:val="22"/>
                <w:lang w:val="uk-UA"/>
              </w:rPr>
              <w:t>вчення історії хвороби і медичної картки пац</w:t>
            </w:r>
            <w:r w:rsidRPr="00324DCC">
              <w:rPr>
                <w:sz w:val="22"/>
                <w:szCs w:val="22"/>
                <w:lang w:val="uk-UA"/>
              </w:rPr>
              <w:t>і</w:t>
            </w:r>
            <w:r w:rsidRPr="00324DCC">
              <w:rPr>
                <w:sz w:val="22"/>
                <w:szCs w:val="22"/>
                <w:lang w:val="uk-UA"/>
              </w:rPr>
              <w:t xml:space="preserve">єнта, після чого слідує медична консультація та </w:t>
            </w:r>
            <w:proofErr w:type="spellStart"/>
            <w:r w:rsidRPr="00324DCC">
              <w:rPr>
                <w:sz w:val="22"/>
                <w:szCs w:val="22"/>
                <w:lang w:val="uk-UA"/>
              </w:rPr>
              <w:t>фізикальне</w:t>
            </w:r>
            <w:proofErr w:type="spellEnd"/>
            <w:r w:rsidRPr="00324DCC">
              <w:rPr>
                <w:sz w:val="22"/>
                <w:szCs w:val="22"/>
                <w:lang w:val="uk-UA"/>
              </w:rPr>
              <w:t xml:space="preserve"> обстеження. В основному в</w:t>
            </w:r>
            <w:r w:rsidRPr="00324DCC">
              <w:rPr>
                <w:sz w:val="22"/>
                <w:szCs w:val="22"/>
                <w:lang w:val="uk-UA"/>
              </w:rPr>
              <w:t>и</w:t>
            </w:r>
            <w:r w:rsidRPr="00324DCC">
              <w:rPr>
                <w:sz w:val="22"/>
                <w:szCs w:val="22"/>
                <w:lang w:val="uk-UA"/>
              </w:rPr>
              <w:t>користовуються найпростіші діагностичні і</w:t>
            </w:r>
            <w:r w:rsidRPr="00324DCC">
              <w:rPr>
                <w:sz w:val="22"/>
                <w:szCs w:val="22"/>
                <w:lang w:val="uk-UA"/>
              </w:rPr>
              <w:t>н</w:t>
            </w:r>
            <w:r w:rsidRPr="00324DCC">
              <w:rPr>
                <w:sz w:val="22"/>
                <w:szCs w:val="22"/>
                <w:lang w:val="uk-UA"/>
              </w:rPr>
              <w:t xml:space="preserve">струменти (тобто стетоскоп, </w:t>
            </w:r>
            <w:proofErr w:type="spellStart"/>
            <w:r w:rsidRPr="00324DCC">
              <w:rPr>
                <w:sz w:val="22"/>
                <w:szCs w:val="22"/>
                <w:lang w:val="uk-UA"/>
              </w:rPr>
              <w:t>депресор</w:t>
            </w:r>
            <w:proofErr w:type="spellEnd"/>
            <w:r w:rsidRPr="00324DCC">
              <w:rPr>
                <w:sz w:val="22"/>
                <w:szCs w:val="22"/>
                <w:lang w:val="uk-UA"/>
              </w:rPr>
              <w:t xml:space="preserve"> для язика). Після огляду та опитування щодо н</w:t>
            </w:r>
            <w:r w:rsidRPr="00324DCC">
              <w:rPr>
                <w:sz w:val="22"/>
                <w:szCs w:val="22"/>
                <w:lang w:val="uk-UA"/>
              </w:rPr>
              <w:t>а</w:t>
            </w:r>
            <w:r w:rsidRPr="00324DCC">
              <w:rPr>
                <w:sz w:val="22"/>
                <w:szCs w:val="22"/>
                <w:lang w:val="uk-UA"/>
              </w:rPr>
              <w:t>явності ознак та симптомів лікар може при</w:t>
            </w:r>
            <w:r w:rsidRPr="00324DCC">
              <w:rPr>
                <w:sz w:val="22"/>
                <w:szCs w:val="22"/>
                <w:lang w:val="uk-UA"/>
              </w:rPr>
              <w:t>з</w:t>
            </w:r>
            <w:r w:rsidRPr="00324DCC">
              <w:rPr>
                <w:sz w:val="22"/>
                <w:szCs w:val="22"/>
                <w:lang w:val="uk-UA"/>
              </w:rPr>
              <w:t xml:space="preserve">начити медичні аналізи (напр. аналіз крові), взяти проби на біопсію, призначити фармацевтичні препарати або інші методи </w:t>
            </w:r>
            <w:r w:rsidRPr="00324DCC">
              <w:rPr>
                <w:sz w:val="22"/>
                <w:szCs w:val="22"/>
                <w:lang w:val="uk-UA"/>
              </w:rPr>
              <w:lastRenderedPageBreak/>
              <w:t>лікування. Методи диференціальної діагностики допомагають виключити захворювання на осн</w:t>
            </w:r>
            <w:r w:rsidRPr="00324DCC">
              <w:rPr>
                <w:sz w:val="22"/>
                <w:szCs w:val="22"/>
                <w:lang w:val="uk-UA"/>
              </w:rPr>
              <w:t>о</w:t>
            </w:r>
            <w:r w:rsidRPr="00324DCC">
              <w:rPr>
                <w:sz w:val="22"/>
                <w:szCs w:val="22"/>
                <w:lang w:val="uk-UA"/>
              </w:rPr>
              <w:t>ві наданої інформації.</w:t>
            </w:r>
          </w:p>
          <w:p w:rsidR="002518C5" w:rsidRPr="00324DCC" w:rsidRDefault="002518C5" w:rsidP="002518C5">
            <w:pPr>
              <w:pStyle w:val="a4"/>
              <w:spacing w:before="0" w:beforeAutospacing="0" w:after="0" w:line="240" w:lineRule="auto"/>
              <w:jc w:val="both"/>
              <w:rPr>
                <w:sz w:val="22"/>
                <w:szCs w:val="22"/>
                <w:lang w:val="uk-UA"/>
              </w:rPr>
            </w:pPr>
          </w:p>
        </w:tc>
      </w:tr>
      <w:tr w:rsidR="002518C5" w:rsidRPr="00324DCC" w:rsidTr="009C43FE">
        <w:tc>
          <w:tcPr>
            <w:tcW w:w="9923" w:type="dxa"/>
            <w:gridSpan w:val="2"/>
          </w:tcPr>
          <w:p w:rsidR="002518C5" w:rsidRPr="00324DCC" w:rsidRDefault="002518C5" w:rsidP="002518C5">
            <w:pPr>
              <w:pStyle w:val="a4"/>
              <w:spacing w:before="0" w:beforeAutospacing="0" w:after="0" w:line="240" w:lineRule="auto"/>
              <w:jc w:val="center"/>
              <w:rPr>
                <w:b/>
                <w:bCs/>
                <w:sz w:val="22"/>
                <w:szCs w:val="22"/>
                <w:lang w:val="uk-UA"/>
              </w:rPr>
            </w:pPr>
            <w:r w:rsidRPr="00324DCC">
              <w:rPr>
                <w:rFonts w:eastAsiaTheme="minorHAnsi"/>
                <w:b/>
                <w:color w:val="auto"/>
                <w:sz w:val="22"/>
                <w:szCs w:val="22"/>
                <w:lang w:val="uk-UA" w:eastAsia="en-US"/>
              </w:rPr>
              <w:lastRenderedPageBreak/>
              <w:t>ТЕХНІЧНИЙ</w:t>
            </w:r>
          </w:p>
        </w:tc>
      </w:tr>
      <w:tr w:rsidR="002518C5" w:rsidRPr="00324DCC" w:rsidTr="009C43FE">
        <w:tc>
          <w:tcPr>
            <w:tcW w:w="4962" w:type="dxa"/>
          </w:tcPr>
          <w:p w:rsidR="002518C5" w:rsidRPr="00324DCC" w:rsidRDefault="00E75B17" w:rsidP="002518C5">
            <w:pPr>
              <w:pStyle w:val="a4"/>
              <w:spacing w:before="0" w:beforeAutospacing="0" w:after="0" w:line="240" w:lineRule="auto"/>
              <w:jc w:val="both"/>
              <w:rPr>
                <w:lang w:val="en-US"/>
              </w:rPr>
            </w:pPr>
            <w:r>
              <w:rPr>
                <w:b/>
                <w:bCs/>
                <w:sz w:val="22"/>
                <w:szCs w:val="22"/>
                <w:lang w:val="en-US"/>
              </w:rPr>
              <w:t xml:space="preserve">Using the </w:t>
            </w:r>
            <w:proofErr w:type="spellStart"/>
            <w:r>
              <w:rPr>
                <w:b/>
                <w:bCs/>
                <w:sz w:val="22"/>
                <w:szCs w:val="22"/>
                <w:lang w:val="en-US"/>
              </w:rPr>
              <w:t>Photosynth</w:t>
            </w:r>
            <w:proofErr w:type="spellEnd"/>
            <w:r>
              <w:rPr>
                <w:b/>
                <w:bCs/>
                <w:sz w:val="22"/>
                <w:szCs w:val="22"/>
                <w:lang w:val="en-US"/>
              </w:rPr>
              <w:t xml:space="preserve"> “lens”</w:t>
            </w:r>
          </w:p>
          <w:p w:rsidR="002518C5" w:rsidRPr="00324DCC" w:rsidRDefault="002518C5" w:rsidP="002518C5">
            <w:pPr>
              <w:pStyle w:val="a4"/>
              <w:spacing w:before="0" w:beforeAutospacing="0" w:after="0" w:line="240" w:lineRule="auto"/>
              <w:jc w:val="both"/>
              <w:rPr>
                <w:lang w:val="en-US"/>
              </w:rPr>
            </w:pPr>
            <w:r w:rsidRPr="00324DCC">
              <w:rPr>
                <w:sz w:val="22"/>
                <w:szCs w:val="22"/>
                <w:lang w:val="en-US"/>
              </w:rPr>
              <w:t xml:space="preserve">We installed </w:t>
            </w:r>
            <w:proofErr w:type="spellStart"/>
            <w:r w:rsidRPr="00324DCC">
              <w:rPr>
                <w:sz w:val="22"/>
                <w:szCs w:val="22"/>
                <w:lang w:val="en-US"/>
              </w:rPr>
              <w:t>Photosynth</w:t>
            </w:r>
            <w:proofErr w:type="spellEnd"/>
            <w:r w:rsidRPr="00324DCC">
              <w:rPr>
                <w:sz w:val="22"/>
                <w:szCs w:val="22"/>
                <w:lang w:val="en-US"/>
              </w:rPr>
              <w:t xml:space="preserve"> on Samsung's first Windows Phone 8 device, the </w:t>
            </w:r>
            <w:proofErr w:type="spellStart"/>
            <w:r w:rsidRPr="00324DCC">
              <w:rPr>
                <w:sz w:val="22"/>
                <w:szCs w:val="22"/>
                <w:lang w:val="en-US"/>
              </w:rPr>
              <w:t>Ativ</w:t>
            </w:r>
            <w:proofErr w:type="spellEnd"/>
            <w:r w:rsidRPr="00324DCC">
              <w:rPr>
                <w:sz w:val="22"/>
                <w:szCs w:val="22"/>
                <w:lang w:val="en-US"/>
              </w:rPr>
              <w:t xml:space="preserve"> Odyssey, and had a closer look at what it can do. After the i</w:t>
            </w:r>
            <w:r w:rsidRPr="00324DCC">
              <w:rPr>
                <w:sz w:val="22"/>
                <w:szCs w:val="22"/>
                <w:lang w:val="en-US"/>
              </w:rPr>
              <w:t>n</w:t>
            </w:r>
            <w:r w:rsidRPr="00324DCC">
              <w:rPr>
                <w:sz w:val="22"/>
                <w:szCs w:val="22"/>
                <w:lang w:val="en-US"/>
              </w:rPr>
              <w:t xml:space="preserve">stallation </w:t>
            </w:r>
            <w:proofErr w:type="spellStart"/>
            <w:r w:rsidRPr="00324DCC">
              <w:rPr>
                <w:sz w:val="22"/>
                <w:szCs w:val="22"/>
                <w:lang w:val="en-US"/>
              </w:rPr>
              <w:t>Photosynth</w:t>
            </w:r>
            <w:proofErr w:type="spellEnd"/>
            <w:r w:rsidRPr="00324DCC">
              <w:rPr>
                <w:sz w:val="22"/>
                <w:szCs w:val="22"/>
                <w:lang w:val="en-US"/>
              </w:rPr>
              <w:t xml:space="preserve"> appears as a 'lens' within the camera app on your device. With the lens selected, image capture is pretty-much conducted in Auto mode (though you can lock e</w:t>
            </w:r>
            <w:r w:rsidRPr="00324DCC">
              <w:rPr>
                <w:sz w:val="22"/>
                <w:szCs w:val="22"/>
                <w:lang w:val="en-US"/>
              </w:rPr>
              <w:t>x</w:t>
            </w:r>
            <w:r w:rsidRPr="00324DCC">
              <w:rPr>
                <w:sz w:val="22"/>
                <w:szCs w:val="22"/>
                <w:lang w:val="en-US"/>
              </w:rPr>
              <w:t>posure and white balance for all frames in the settings menu).</w:t>
            </w:r>
          </w:p>
          <w:p w:rsidR="002518C5" w:rsidRPr="00324DCC" w:rsidRDefault="002518C5" w:rsidP="002518C5">
            <w:pPr>
              <w:pStyle w:val="a4"/>
              <w:spacing w:before="0" w:beforeAutospacing="0" w:after="0" w:line="240" w:lineRule="auto"/>
              <w:jc w:val="both"/>
              <w:rPr>
                <w:lang w:val="en-US"/>
              </w:rPr>
            </w:pPr>
            <w:r w:rsidRPr="00324DCC">
              <w:rPr>
                <w:sz w:val="22"/>
                <w:szCs w:val="22"/>
                <w:lang w:val="en-US"/>
              </w:rPr>
              <w:t>Capturing a sphere is started by tapping the screen. Additional frames are then captured as you move the camera up/down or left/right from the last captured frames. This usually happens automatically but occasionally the 'viewfinder frame' turns yellow to indicate a switch to m</w:t>
            </w:r>
            <w:r w:rsidRPr="00324DCC">
              <w:rPr>
                <w:sz w:val="22"/>
                <w:szCs w:val="22"/>
                <w:lang w:val="en-US"/>
              </w:rPr>
              <w:t>a</w:t>
            </w:r>
            <w:r w:rsidRPr="00324DCC">
              <w:rPr>
                <w:sz w:val="22"/>
                <w:szCs w:val="22"/>
                <w:lang w:val="en-US"/>
              </w:rPr>
              <w:t xml:space="preserve">nual capture. </w:t>
            </w:r>
            <w:r w:rsidRPr="00324DCC">
              <w:rPr>
                <w:sz w:val="22"/>
                <w:szCs w:val="22"/>
                <w:lang w:val="en-GB"/>
              </w:rPr>
              <w:t>You then have to tap the screen again to record the next image.</w:t>
            </w:r>
          </w:p>
          <w:p w:rsidR="002518C5" w:rsidRPr="00324DCC" w:rsidRDefault="002518C5" w:rsidP="002518C5">
            <w:pPr>
              <w:pStyle w:val="a4"/>
              <w:spacing w:before="0" w:beforeAutospacing="0" w:after="0" w:line="240" w:lineRule="auto"/>
              <w:jc w:val="both"/>
              <w:rPr>
                <w:lang w:val="en-US"/>
              </w:rPr>
            </w:pPr>
          </w:p>
          <w:p w:rsidR="002518C5" w:rsidRPr="00324DCC" w:rsidRDefault="002518C5" w:rsidP="002518C5">
            <w:pPr>
              <w:pStyle w:val="a4"/>
              <w:spacing w:before="0" w:beforeAutospacing="0" w:after="0" w:line="240" w:lineRule="auto"/>
              <w:jc w:val="both"/>
              <w:rPr>
                <w:b/>
                <w:bCs/>
                <w:sz w:val="22"/>
                <w:szCs w:val="22"/>
                <w:lang w:val="en-GB"/>
              </w:rPr>
            </w:pPr>
          </w:p>
        </w:tc>
        <w:tc>
          <w:tcPr>
            <w:tcW w:w="4961" w:type="dxa"/>
          </w:tcPr>
          <w:p w:rsidR="002518C5" w:rsidRPr="00324DCC" w:rsidRDefault="002518C5" w:rsidP="002518C5">
            <w:pPr>
              <w:pStyle w:val="a4"/>
              <w:spacing w:before="0" w:beforeAutospacing="0" w:after="0" w:line="240" w:lineRule="auto"/>
              <w:jc w:val="both"/>
              <w:rPr>
                <w:lang w:val="en-GB"/>
              </w:rPr>
            </w:pPr>
            <w:r w:rsidRPr="00324DCC">
              <w:rPr>
                <w:b/>
                <w:bCs/>
                <w:sz w:val="22"/>
                <w:szCs w:val="22"/>
                <w:lang w:val="uk-UA"/>
              </w:rPr>
              <w:t>Користування</w:t>
            </w:r>
            <w:r w:rsidR="009A7806">
              <w:rPr>
                <w:b/>
                <w:bCs/>
                <w:sz w:val="22"/>
                <w:szCs w:val="22"/>
                <w:lang w:val="en-US"/>
              </w:rPr>
              <w:t> </w:t>
            </w:r>
            <w:r w:rsidRPr="00324DCC">
              <w:rPr>
                <w:b/>
                <w:bCs/>
                <w:sz w:val="22"/>
                <w:szCs w:val="22"/>
                <w:lang w:val="en-US"/>
              </w:rPr>
              <w:t>“</w:t>
            </w:r>
            <w:proofErr w:type="spellStart"/>
            <w:r w:rsidR="009A7806">
              <w:rPr>
                <w:b/>
                <w:bCs/>
                <w:sz w:val="22"/>
                <w:szCs w:val="22"/>
                <w:lang w:val="uk-UA"/>
              </w:rPr>
              <w:t>об'єктивом”</w:t>
            </w:r>
            <w:proofErr w:type="spellEnd"/>
            <w:r w:rsidR="009A7806">
              <w:rPr>
                <w:b/>
                <w:bCs/>
                <w:sz w:val="22"/>
                <w:szCs w:val="22"/>
                <w:lang w:val="en-US"/>
              </w:rPr>
              <w:t> </w:t>
            </w:r>
            <w:r w:rsidR="009A7806">
              <w:rPr>
                <w:b/>
                <w:bCs/>
                <w:sz w:val="22"/>
                <w:szCs w:val="22"/>
                <w:lang w:val="uk-UA"/>
              </w:rPr>
              <w:t>в</w:t>
            </w:r>
            <w:r w:rsidR="009A7806">
              <w:rPr>
                <w:b/>
                <w:bCs/>
                <w:sz w:val="22"/>
                <w:szCs w:val="22"/>
                <w:lang w:val="en-US"/>
              </w:rPr>
              <w:t> </w:t>
            </w:r>
            <w:r w:rsidRPr="00324DCC">
              <w:rPr>
                <w:b/>
                <w:bCs/>
                <w:sz w:val="22"/>
                <w:szCs w:val="22"/>
                <w:lang w:val="uk-UA"/>
              </w:rPr>
              <w:t>додатку</w:t>
            </w:r>
            <w:r w:rsidRPr="00324DCC">
              <w:rPr>
                <w:b/>
                <w:bCs/>
                <w:sz w:val="22"/>
                <w:szCs w:val="22"/>
                <w:lang w:val="en-US"/>
              </w:rPr>
              <w:t xml:space="preserve"> </w:t>
            </w:r>
            <w:proofErr w:type="spellStart"/>
            <w:r w:rsidRPr="00324DCC">
              <w:rPr>
                <w:b/>
                <w:bCs/>
                <w:sz w:val="22"/>
                <w:szCs w:val="22"/>
                <w:lang w:val="en-US"/>
              </w:rPr>
              <w:t>Ph</w:t>
            </w:r>
            <w:r w:rsidRPr="00324DCC">
              <w:rPr>
                <w:b/>
                <w:bCs/>
                <w:sz w:val="22"/>
                <w:szCs w:val="22"/>
                <w:lang w:val="en-US"/>
              </w:rPr>
              <w:t>o</w:t>
            </w:r>
            <w:r w:rsidRPr="00324DCC">
              <w:rPr>
                <w:b/>
                <w:bCs/>
                <w:sz w:val="22"/>
                <w:szCs w:val="22"/>
                <w:lang w:val="en-US"/>
              </w:rPr>
              <w:t>tosynth</w:t>
            </w:r>
            <w:proofErr w:type="spellEnd"/>
          </w:p>
          <w:p w:rsidR="002518C5" w:rsidRPr="00324DCC" w:rsidRDefault="002518C5" w:rsidP="002518C5">
            <w:pPr>
              <w:pStyle w:val="a4"/>
              <w:spacing w:before="0" w:beforeAutospacing="0" w:after="0" w:line="240" w:lineRule="auto"/>
              <w:jc w:val="both"/>
              <w:rPr>
                <w:lang w:val="uk-UA"/>
              </w:rPr>
            </w:pPr>
            <w:proofErr w:type="spellStart"/>
            <w:r w:rsidRPr="00324DCC">
              <w:rPr>
                <w:sz w:val="22"/>
                <w:szCs w:val="22"/>
                <w:lang w:val="en-US"/>
              </w:rPr>
              <w:t>Ми</w:t>
            </w:r>
            <w:proofErr w:type="spellEnd"/>
            <w:r w:rsidRPr="00324DCC">
              <w:rPr>
                <w:sz w:val="22"/>
                <w:szCs w:val="22"/>
                <w:lang w:val="en-US"/>
              </w:rPr>
              <w:t xml:space="preserve"> </w:t>
            </w:r>
            <w:proofErr w:type="spellStart"/>
            <w:r w:rsidRPr="00324DCC">
              <w:rPr>
                <w:sz w:val="22"/>
                <w:szCs w:val="22"/>
                <w:lang w:val="en-US"/>
              </w:rPr>
              <w:t>встановили</w:t>
            </w:r>
            <w:proofErr w:type="spellEnd"/>
            <w:r w:rsidRPr="00324DCC">
              <w:rPr>
                <w:sz w:val="22"/>
                <w:szCs w:val="22"/>
                <w:lang w:val="en-US"/>
              </w:rPr>
              <w:t xml:space="preserve"> </w:t>
            </w:r>
            <w:r w:rsidRPr="00324DCC">
              <w:rPr>
                <w:sz w:val="22"/>
                <w:szCs w:val="22"/>
                <w:lang w:val="uk-UA"/>
              </w:rPr>
              <w:t xml:space="preserve">додаток </w:t>
            </w:r>
            <w:proofErr w:type="spellStart"/>
            <w:r w:rsidRPr="00324DCC">
              <w:rPr>
                <w:sz w:val="22"/>
                <w:szCs w:val="22"/>
                <w:lang w:val="en-US"/>
              </w:rPr>
              <w:t>Photosynth</w:t>
            </w:r>
            <w:proofErr w:type="spellEnd"/>
            <w:r w:rsidRPr="00324DCC">
              <w:rPr>
                <w:sz w:val="22"/>
                <w:szCs w:val="22"/>
                <w:lang w:val="en-US"/>
              </w:rPr>
              <w:t xml:space="preserve"> </w:t>
            </w:r>
            <w:r w:rsidRPr="00324DCC">
              <w:rPr>
                <w:sz w:val="22"/>
                <w:szCs w:val="22"/>
              </w:rPr>
              <w:t>на</w:t>
            </w:r>
            <w:r w:rsidRPr="00324DCC">
              <w:rPr>
                <w:sz w:val="22"/>
                <w:szCs w:val="22"/>
                <w:lang w:val="en-GB"/>
              </w:rPr>
              <w:t xml:space="preserve"> </w:t>
            </w:r>
            <w:r w:rsidRPr="00324DCC">
              <w:rPr>
                <w:sz w:val="22"/>
                <w:szCs w:val="22"/>
              </w:rPr>
              <w:t>перший</w:t>
            </w:r>
            <w:r w:rsidRPr="00324DCC">
              <w:rPr>
                <w:sz w:val="22"/>
                <w:szCs w:val="22"/>
                <w:lang w:val="en-GB"/>
              </w:rPr>
              <w:t xml:space="preserve"> </w:t>
            </w:r>
            <w:proofErr w:type="spellStart"/>
            <w:r w:rsidRPr="00324DCC">
              <w:rPr>
                <w:sz w:val="22"/>
                <w:szCs w:val="22"/>
              </w:rPr>
              <w:t>пристр</w:t>
            </w:r>
            <w:r w:rsidRPr="00324DCC">
              <w:rPr>
                <w:sz w:val="22"/>
                <w:szCs w:val="22"/>
                <w:lang w:val="uk-UA"/>
              </w:rPr>
              <w:t>ій</w:t>
            </w:r>
            <w:proofErr w:type="spellEnd"/>
            <w:r w:rsidRPr="00324DCC">
              <w:rPr>
                <w:sz w:val="22"/>
                <w:szCs w:val="22"/>
                <w:lang w:val="uk-UA"/>
              </w:rPr>
              <w:t xml:space="preserve"> марки </w:t>
            </w:r>
            <w:proofErr w:type="spellStart"/>
            <w:r w:rsidRPr="00324DCC">
              <w:rPr>
                <w:sz w:val="22"/>
                <w:szCs w:val="22"/>
                <w:lang w:val="en-US"/>
              </w:rPr>
              <w:t>Ativ</w:t>
            </w:r>
            <w:proofErr w:type="spellEnd"/>
            <w:r w:rsidRPr="00324DCC">
              <w:rPr>
                <w:sz w:val="22"/>
                <w:szCs w:val="22"/>
                <w:lang w:val="en-US"/>
              </w:rPr>
              <w:t xml:space="preserve"> Odyssey </w:t>
            </w:r>
            <w:r w:rsidRPr="00324DCC">
              <w:rPr>
                <w:sz w:val="22"/>
                <w:szCs w:val="22"/>
                <w:lang w:val="uk-UA"/>
              </w:rPr>
              <w:t xml:space="preserve">від </w:t>
            </w:r>
            <w:proofErr w:type="spellStart"/>
            <w:r w:rsidRPr="00324DCC">
              <w:rPr>
                <w:sz w:val="22"/>
                <w:szCs w:val="22"/>
                <w:lang w:val="uk-UA"/>
              </w:rPr>
              <w:t>Sa</w:t>
            </w:r>
            <w:r w:rsidRPr="00324DCC">
              <w:rPr>
                <w:sz w:val="22"/>
                <w:szCs w:val="22"/>
                <w:lang w:val="uk-UA"/>
              </w:rPr>
              <w:t>m</w:t>
            </w:r>
            <w:r w:rsidRPr="00324DCC">
              <w:rPr>
                <w:sz w:val="22"/>
                <w:szCs w:val="22"/>
                <w:lang w:val="uk-UA"/>
              </w:rPr>
              <w:t>sung</w:t>
            </w:r>
            <w:proofErr w:type="spellEnd"/>
            <w:r w:rsidRPr="00324DCC">
              <w:rPr>
                <w:sz w:val="22"/>
                <w:szCs w:val="22"/>
                <w:lang w:val="en-US"/>
              </w:rPr>
              <w:t xml:space="preserve">, </w:t>
            </w:r>
            <w:r w:rsidRPr="00324DCC">
              <w:rPr>
                <w:sz w:val="22"/>
                <w:szCs w:val="22"/>
                <w:lang w:val="uk-UA"/>
              </w:rPr>
              <w:t>що</w:t>
            </w:r>
            <w:r w:rsidRPr="00324DCC">
              <w:rPr>
                <w:sz w:val="22"/>
                <w:szCs w:val="22"/>
                <w:lang w:val="en-GB"/>
              </w:rPr>
              <w:t xml:space="preserve"> </w:t>
            </w:r>
            <w:r w:rsidRPr="00324DCC">
              <w:rPr>
                <w:sz w:val="22"/>
                <w:szCs w:val="22"/>
                <w:lang w:val="uk-UA"/>
              </w:rPr>
              <w:t>працює на операційній системі Windows</w:t>
            </w:r>
            <w:r w:rsidRPr="00324DCC">
              <w:rPr>
                <w:sz w:val="22"/>
                <w:szCs w:val="22"/>
                <w:lang w:val="en-US"/>
              </w:rPr>
              <w:t xml:space="preserve"> Phone 8</w:t>
            </w:r>
            <w:r w:rsidRPr="00324DCC">
              <w:rPr>
                <w:sz w:val="22"/>
                <w:szCs w:val="22"/>
                <w:lang w:val="uk-UA"/>
              </w:rPr>
              <w:t>,</w:t>
            </w:r>
            <w:r w:rsidRPr="00324DCC">
              <w:rPr>
                <w:sz w:val="22"/>
                <w:szCs w:val="22"/>
                <w:lang w:val="en-US"/>
              </w:rPr>
              <w:t xml:space="preserve"> </w:t>
            </w:r>
            <w:r w:rsidRPr="00324DCC">
              <w:rPr>
                <w:sz w:val="22"/>
                <w:szCs w:val="22"/>
                <w:lang w:val="uk-UA"/>
              </w:rPr>
              <w:t>і прицільно розглянули й</w:t>
            </w:r>
            <w:r w:rsidRPr="00324DCC">
              <w:rPr>
                <w:sz w:val="22"/>
                <w:szCs w:val="22"/>
                <w:lang w:val="uk-UA"/>
              </w:rPr>
              <w:t>о</w:t>
            </w:r>
            <w:r w:rsidRPr="00324DCC">
              <w:rPr>
                <w:sz w:val="22"/>
                <w:szCs w:val="22"/>
                <w:lang w:val="uk-UA"/>
              </w:rPr>
              <w:t xml:space="preserve">го можливості. Після інсталяції </w:t>
            </w:r>
            <w:proofErr w:type="spellStart"/>
            <w:r w:rsidRPr="00324DCC">
              <w:rPr>
                <w:sz w:val="22"/>
                <w:szCs w:val="22"/>
                <w:lang w:val="en-US"/>
              </w:rPr>
              <w:t>Photosynth</w:t>
            </w:r>
            <w:proofErr w:type="spellEnd"/>
            <w:r w:rsidRPr="00324DCC">
              <w:rPr>
                <w:sz w:val="22"/>
                <w:szCs w:val="22"/>
                <w:lang w:val="uk-UA"/>
              </w:rPr>
              <w:t xml:space="preserve"> відображається як </w:t>
            </w:r>
            <w:proofErr w:type="spellStart"/>
            <w:r w:rsidRPr="00324DCC">
              <w:rPr>
                <w:sz w:val="22"/>
                <w:szCs w:val="22"/>
                <w:lang w:val="uk-UA"/>
              </w:rPr>
              <w:t>“об'єктив”</w:t>
            </w:r>
            <w:proofErr w:type="spellEnd"/>
            <w:r w:rsidRPr="00324DCC">
              <w:rPr>
                <w:sz w:val="22"/>
                <w:szCs w:val="22"/>
                <w:lang w:val="uk-UA"/>
              </w:rPr>
              <w:t xml:space="preserve"> на камері пристрою. З обраними об'єктивами захват з</w:t>
            </w:r>
            <w:r w:rsidRPr="00324DCC">
              <w:rPr>
                <w:sz w:val="22"/>
                <w:szCs w:val="22"/>
                <w:lang w:val="uk-UA"/>
              </w:rPr>
              <w:t>о</w:t>
            </w:r>
            <w:r w:rsidRPr="00324DCC">
              <w:rPr>
                <w:sz w:val="22"/>
                <w:szCs w:val="22"/>
                <w:lang w:val="uk-UA"/>
              </w:rPr>
              <w:t xml:space="preserve">браження в основному здійснюється в </w:t>
            </w:r>
            <w:r w:rsidR="009A7806" w:rsidRPr="00324DCC">
              <w:rPr>
                <w:sz w:val="22"/>
                <w:szCs w:val="22"/>
                <w:lang w:val="uk-UA"/>
              </w:rPr>
              <w:t>авторежимі</w:t>
            </w:r>
            <w:r w:rsidRPr="00324DCC">
              <w:rPr>
                <w:sz w:val="22"/>
                <w:szCs w:val="22"/>
                <w:lang w:val="uk-UA"/>
              </w:rPr>
              <w:t xml:space="preserve"> (хоча ви можете заблокувати експ</w:t>
            </w:r>
            <w:r w:rsidRPr="00324DCC">
              <w:rPr>
                <w:sz w:val="22"/>
                <w:szCs w:val="22"/>
                <w:lang w:val="uk-UA"/>
              </w:rPr>
              <w:t>о</w:t>
            </w:r>
            <w:r w:rsidRPr="00324DCC">
              <w:rPr>
                <w:sz w:val="22"/>
                <w:szCs w:val="22"/>
                <w:lang w:val="uk-UA"/>
              </w:rPr>
              <w:t>зицію та баланс білого для всіх кадрів у меню налаштувань).</w:t>
            </w:r>
          </w:p>
          <w:p w:rsidR="002518C5" w:rsidRPr="00324DCC" w:rsidRDefault="002518C5" w:rsidP="002518C5">
            <w:pPr>
              <w:pStyle w:val="a4"/>
              <w:spacing w:before="0" w:beforeAutospacing="0" w:after="0" w:line="240" w:lineRule="auto"/>
              <w:jc w:val="both"/>
              <w:rPr>
                <w:sz w:val="22"/>
                <w:szCs w:val="22"/>
                <w:lang w:val="uk-UA"/>
              </w:rPr>
            </w:pPr>
            <w:r w:rsidRPr="00324DCC">
              <w:rPr>
                <w:sz w:val="22"/>
                <w:szCs w:val="22"/>
                <w:lang w:val="uk-UA"/>
              </w:rPr>
              <w:t xml:space="preserve">Зйомка починається з </w:t>
            </w:r>
            <w:proofErr w:type="spellStart"/>
            <w:r w:rsidRPr="00324DCC">
              <w:rPr>
                <w:sz w:val="22"/>
                <w:szCs w:val="22"/>
                <w:lang w:val="uk-UA"/>
              </w:rPr>
              <w:t>тапання</w:t>
            </w:r>
            <w:proofErr w:type="spellEnd"/>
            <w:r w:rsidRPr="00324DCC">
              <w:rPr>
                <w:sz w:val="22"/>
                <w:szCs w:val="22"/>
                <w:lang w:val="uk-UA"/>
              </w:rPr>
              <w:t xml:space="preserve"> по екрану. Д</w:t>
            </w:r>
            <w:r w:rsidRPr="00324DCC">
              <w:rPr>
                <w:sz w:val="22"/>
                <w:szCs w:val="22"/>
                <w:lang w:val="uk-UA"/>
              </w:rPr>
              <w:t>о</w:t>
            </w:r>
            <w:r w:rsidRPr="00324DCC">
              <w:rPr>
                <w:sz w:val="22"/>
                <w:szCs w:val="22"/>
                <w:lang w:val="uk-UA"/>
              </w:rPr>
              <w:t>даткові кадри знімаються, коли ви рухаєте камеру вгору/вниз або ліворуч/праворуч від останніх знятих кадрів. Зазвичай це відбув</w:t>
            </w:r>
            <w:r w:rsidRPr="00324DCC">
              <w:rPr>
                <w:sz w:val="22"/>
                <w:szCs w:val="22"/>
                <w:lang w:val="uk-UA"/>
              </w:rPr>
              <w:t>а</w:t>
            </w:r>
            <w:r w:rsidRPr="00324DCC">
              <w:rPr>
                <w:sz w:val="22"/>
                <w:szCs w:val="22"/>
                <w:lang w:val="uk-UA"/>
              </w:rPr>
              <w:t xml:space="preserve">ється автоматично, проте інколи </w:t>
            </w:r>
            <w:proofErr w:type="spellStart"/>
            <w:r w:rsidRPr="00324DCC">
              <w:rPr>
                <w:sz w:val="22"/>
                <w:szCs w:val="22"/>
                <w:lang w:val="uk-UA"/>
              </w:rPr>
              <w:t>“рамка</w:t>
            </w:r>
            <w:proofErr w:type="spellEnd"/>
            <w:r w:rsidRPr="00324DCC">
              <w:rPr>
                <w:sz w:val="22"/>
                <w:szCs w:val="22"/>
                <w:lang w:val="uk-UA"/>
              </w:rPr>
              <w:t xml:space="preserve"> </w:t>
            </w:r>
            <w:proofErr w:type="spellStart"/>
            <w:r w:rsidRPr="00324DCC">
              <w:rPr>
                <w:sz w:val="22"/>
                <w:szCs w:val="22"/>
                <w:lang w:val="uk-UA"/>
              </w:rPr>
              <w:t>в</w:t>
            </w:r>
            <w:r w:rsidRPr="00324DCC">
              <w:rPr>
                <w:sz w:val="22"/>
                <w:szCs w:val="22"/>
                <w:lang w:val="uk-UA"/>
              </w:rPr>
              <w:t>и</w:t>
            </w:r>
            <w:r w:rsidRPr="00324DCC">
              <w:rPr>
                <w:sz w:val="22"/>
                <w:szCs w:val="22"/>
                <w:lang w:val="uk-UA"/>
              </w:rPr>
              <w:t>дошукача”</w:t>
            </w:r>
            <w:proofErr w:type="spellEnd"/>
            <w:r w:rsidRPr="00324DCC">
              <w:rPr>
                <w:sz w:val="22"/>
                <w:szCs w:val="22"/>
                <w:lang w:val="uk-UA"/>
              </w:rPr>
              <w:t xml:space="preserve"> стає жовтою, вказуючи на перехід у мануальний режим зйомки. Потім доведет</w:t>
            </w:r>
            <w:r w:rsidRPr="00324DCC">
              <w:rPr>
                <w:sz w:val="22"/>
                <w:szCs w:val="22"/>
                <w:lang w:val="uk-UA"/>
              </w:rPr>
              <w:t>ь</w:t>
            </w:r>
            <w:r w:rsidRPr="00324DCC">
              <w:rPr>
                <w:sz w:val="22"/>
                <w:szCs w:val="22"/>
                <w:lang w:val="uk-UA"/>
              </w:rPr>
              <w:t xml:space="preserve">ся знову </w:t>
            </w:r>
            <w:proofErr w:type="spellStart"/>
            <w:r w:rsidRPr="00324DCC">
              <w:rPr>
                <w:sz w:val="22"/>
                <w:szCs w:val="22"/>
                <w:lang w:val="uk-UA"/>
              </w:rPr>
              <w:t>тапнути</w:t>
            </w:r>
            <w:proofErr w:type="spellEnd"/>
            <w:r w:rsidRPr="00324DCC">
              <w:rPr>
                <w:sz w:val="22"/>
                <w:szCs w:val="22"/>
                <w:lang w:val="uk-UA"/>
              </w:rPr>
              <w:t xml:space="preserve"> по екрану для зйомки наст</w:t>
            </w:r>
            <w:r w:rsidRPr="00324DCC">
              <w:rPr>
                <w:sz w:val="22"/>
                <w:szCs w:val="22"/>
                <w:lang w:val="uk-UA"/>
              </w:rPr>
              <w:t>у</w:t>
            </w:r>
            <w:r w:rsidRPr="00324DCC">
              <w:rPr>
                <w:sz w:val="22"/>
                <w:szCs w:val="22"/>
                <w:lang w:val="uk-UA"/>
              </w:rPr>
              <w:t>пного кадру.</w:t>
            </w:r>
          </w:p>
          <w:p w:rsidR="009E3A5D" w:rsidRPr="00324DCC" w:rsidRDefault="009E3A5D" w:rsidP="002518C5">
            <w:pPr>
              <w:pStyle w:val="a4"/>
              <w:spacing w:before="0" w:beforeAutospacing="0" w:after="0" w:line="240" w:lineRule="auto"/>
              <w:jc w:val="both"/>
              <w:rPr>
                <w:lang w:val="uk-UA"/>
              </w:rPr>
            </w:pPr>
          </w:p>
        </w:tc>
      </w:tr>
      <w:tr w:rsidR="009E3A5D" w:rsidRPr="00324DCC" w:rsidTr="009C43FE">
        <w:tc>
          <w:tcPr>
            <w:tcW w:w="9923" w:type="dxa"/>
            <w:gridSpan w:val="2"/>
          </w:tcPr>
          <w:p w:rsidR="009E3A5D" w:rsidRPr="00324DCC" w:rsidRDefault="009E3A5D" w:rsidP="009E3A5D">
            <w:pPr>
              <w:pStyle w:val="a4"/>
              <w:spacing w:before="0" w:beforeAutospacing="0" w:after="0" w:line="240" w:lineRule="auto"/>
              <w:jc w:val="center"/>
              <w:rPr>
                <w:b/>
                <w:bCs/>
                <w:sz w:val="22"/>
                <w:szCs w:val="22"/>
                <w:lang w:val="uk-UA"/>
              </w:rPr>
            </w:pPr>
            <w:r w:rsidRPr="00324DCC">
              <w:rPr>
                <w:rFonts w:eastAsiaTheme="minorHAnsi"/>
                <w:b/>
                <w:color w:val="auto"/>
                <w:sz w:val="22"/>
                <w:szCs w:val="22"/>
                <w:lang w:val="uk-UA" w:eastAsia="en-US"/>
              </w:rPr>
              <w:t>НАУКОВИЙ</w:t>
            </w:r>
          </w:p>
        </w:tc>
      </w:tr>
      <w:tr w:rsidR="009E3A5D" w:rsidRPr="00324DCC" w:rsidTr="009C43FE">
        <w:tc>
          <w:tcPr>
            <w:tcW w:w="4962" w:type="dxa"/>
          </w:tcPr>
          <w:p w:rsidR="009E3A5D" w:rsidRPr="00324DCC" w:rsidRDefault="009E3A5D" w:rsidP="009E3A5D">
            <w:pPr>
              <w:pStyle w:val="a4"/>
              <w:spacing w:before="0" w:beforeAutospacing="0" w:after="0" w:line="240" w:lineRule="auto"/>
              <w:jc w:val="both"/>
              <w:rPr>
                <w:b/>
                <w:bCs/>
                <w:sz w:val="22"/>
                <w:szCs w:val="22"/>
                <w:lang w:val="uk-UA"/>
              </w:rPr>
            </w:pPr>
            <w:r w:rsidRPr="00324DCC">
              <w:rPr>
                <w:b/>
                <w:bCs/>
                <w:sz w:val="22"/>
                <w:szCs w:val="22"/>
                <w:lang w:val="en-GB"/>
              </w:rPr>
              <w:t>P</w:t>
            </w:r>
            <w:r w:rsidRPr="00324DCC">
              <w:rPr>
                <w:b/>
                <w:bCs/>
                <w:sz w:val="22"/>
                <w:szCs w:val="22"/>
                <w:lang w:val="uk-UA"/>
              </w:rPr>
              <w:t>О</w:t>
            </w:r>
            <w:r w:rsidRPr="00324DCC">
              <w:rPr>
                <w:b/>
                <w:bCs/>
                <w:sz w:val="22"/>
                <w:szCs w:val="22"/>
                <w:lang w:val="en-GB"/>
              </w:rPr>
              <w:t xml:space="preserve">1060 - The importance of rotation areas of </w:t>
            </w:r>
            <w:proofErr w:type="spellStart"/>
            <w:r w:rsidRPr="00324DCC">
              <w:rPr>
                <w:b/>
                <w:bCs/>
                <w:sz w:val="22"/>
                <w:szCs w:val="22"/>
                <w:lang w:val="en-GB"/>
              </w:rPr>
              <w:t>Etanercept</w:t>
            </w:r>
            <w:proofErr w:type="spellEnd"/>
            <w:r w:rsidRPr="00324DCC">
              <w:rPr>
                <w:b/>
                <w:bCs/>
                <w:sz w:val="22"/>
                <w:szCs w:val="22"/>
                <w:lang w:val="en-GB"/>
              </w:rPr>
              <w:t xml:space="preserve"> application for good results in the treatment of psoriasis</w:t>
            </w:r>
          </w:p>
          <w:p w:rsidR="009E3A5D" w:rsidRPr="00324DCC" w:rsidRDefault="009E3A5D" w:rsidP="009E3A5D">
            <w:pPr>
              <w:pStyle w:val="a4"/>
              <w:spacing w:before="0" w:beforeAutospacing="0" w:after="0" w:line="240" w:lineRule="auto"/>
              <w:jc w:val="both"/>
              <w:rPr>
                <w:lang w:val="uk-UA"/>
              </w:rPr>
            </w:pPr>
          </w:p>
          <w:p w:rsidR="009E3A5D" w:rsidRPr="00324DCC" w:rsidRDefault="009E3A5D" w:rsidP="009E3A5D">
            <w:pPr>
              <w:pStyle w:val="a4"/>
              <w:spacing w:before="0" w:beforeAutospacing="0" w:after="0" w:line="240" w:lineRule="auto"/>
              <w:jc w:val="both"/>
              <w:rPr>
                <w:sz w:val="22"/>
                <w:szCs w:val="22"/>
                <w:lang w:val="uk-UA"/>
              </w:rPr>
            </w:pPr>
            <w:r w:rsidRPr="00324DCC">
              <w:rPr>
                <w:b/>
                <w:bCs/>
                <w:sz w:val="22"/>
                <w:szCs w:val="22"/>
                <w:lang w:val="en-GB"/>
              </w:rPr>
              <w:t>Objectives</w:t>
            </w:r>
            <w:r w:rsidRPr="00324DCC">
              <w:rPr>
                <w:sz w:val="22"/>
                <w:szCs w:val="22"/>
                <w:lang w:val="en-GB"/>
              </w:rPr>
              <w:t xml:space="preserve">: The study highlights the importance of promoting rotation in body </w:t>
            </w:r>
            <w:r w:rsidR="009A7806">
              <w:rPr>
                <w:sz w:val="22"/>
                <w:szCs w:val="22"/>
                <w:lang w:val="en-GB"/>
              </w:rPr>
              <w:t xml:space="preserve">areas where </w:t>
            </w:r>
            <w:proofErr w:type="spellStart"/>
            <w:r w:rsidR="009A7806">
              <w:rPr>
                <w:sz w:val="22"/>
                <w:szCs w:val="22"/>
                <w:lang w:val="en-GB"/>
              </w:rPr>
              <w:t>Etanercept</w:t>
            </w:r>
            <w:proofErr w:type="spellEnd"/>
            <w:r w:rsidR="009A7806">
              <w:rPr>
                <w:sz w:val="22"/>
                <w:szCs w:val="22"/>
                <w:lang w:val="en-GB"/>
              </w:rPr>
              <w:t xml:space="preserve"> </w:t>
            </w:r>
            <w:r w:rsidR="009A7806" w:rsidRPr="00324DCC">
              <w:rPr>
                <w:sz w:val="22"/>
                <w:szCs w:val="22"/>
                <w:lang w:val="uk-UA"/>
              </w:rPr>
              <w:t>—</w:t>
            </w:r>
            <w:r w:rsidRPr="00324DCC">
              <w:rPr>
                <w:sz w:val="22"/>
                <w:szCs w:val="22"/>
                <w:lang w:val="en-GB"/>
              </w:rPr>
              <w:t xml:space="preserve"> biological drug for treatment of ps</w:t>
            </w:r>
            <w:r w:rsidRPr="00324DCC">
              <w:rPr>
                <w:sz w:val="22"/>
                <w:szCs w:val="22"/>
                <w:lang w:val="en-GB"/>
              </w:rPr>
              <w:t>o</w:t>
            </w:r>
            <w:r w:rsidR="009A7806">
              <w:rPr>
                <w:sz w:val="22"/>
                <w:szCs w:val="22"/>
                <w:lang w:val="en-GB"/>
              </w:rPr>
              <w:t xml:space="preserve">riasis </w:t>
            </w:r>
            <w:r w:rsidR="009A7806" w:rsidRPr="00324DCC">
              <w:rPr>
                <w:sz w:val="22"/>
                <w:szCs w:val="22"/>
                <w:lang w:val="uk-UA"/>
              </w:rPr>
              <w:t>—</w:t>
            </w:r>
            <w:r w:rsidRPr="00324DCC">
              <w:rPr>
                <w:sz w:val="22"/>
                <w:szCs w:val="22"/>
                <w:lang w:val="en-GB"/>
              </w:rPr>
              <w:t xml:space="preserve"> can be applied. Through a case, we demonstrate that therapeutic result was infl</w:t>
            </w:r>
            <w:r w:rsidRPr="00324DCC">
              <w:rPr>
                <w:sz w:val="22"/>
                <w:szCs w:val="22"/>
                <w:lang w:val="en-GB"/>
              </w:rPr>
              <w:t>u</w:t>
            </w:r>
            <w:r w:rsidRPr="00324DCC">
              <w:rPr>
                <w:sz w:val="22"/>
                <w:szCs w:val="22"/>
                <w:lang w:val="en-GB"/>
              </w:rPr>
              <w:t xml:space="preserve">enced depending on the rotation or not of the sites where </w:t>
            </w:r>
            <w:proofErr w:type="spellStart"/>
            <w:r w:rsidRPr="00324DCC">
              <w:rPr>
                <w:sz w:val="22"/>
                <w:szCs w:val="22"/>
                <w:lang w:val="en-GB"/>
              </w:rPr>
              <w:t>Etanercept</w:t>
            </w:r>
            <w:proofErr w:type="spellEnd"/>
            <w:r w:rsidRPr="00324DCC">
              <w:rPr>
                <w:sz w:val="22"/>
                <w:szCs w:val="22"/>
                <w:lang w:val="en-GB"/>
              </w:rPr>
              <w:t xml:space="preserve"> was applied</w:t>
            </w:r>
          </w:p>
          <w:p w:rsidR="009E3A5D" w:rsidRPr="00324DCC" w:rsidRDefault="009E3A5D" w:rsidP="009E3A5D">
            <w:pPr>
              <w:pStyle w:val="a4"/>
              <w:spacing w:before="0" w:beforeAutospacing="0" w:after="0" w:line="240" w:lineRule="auto"/>
              <w:jc w:val="both"/>
              <w:rPr>
                <w:lang w:val="en-US"/>
              </w:rPr>
            </w:pPr>
            <w:r w:rsidRPr="00324DCC">
              <w:rPr>
                <w:sz w:val="22"/>
                <w:szCs w:val="22"/>
                <w:lang w:val="en-GB"/>
              </w:rPr>
              <w:t>.</w:t>
            </w:r>
          </w:p>
          <w:p w:rsidR="009E3A5D" w:rsidRPr="00324DCC" w:rsidRDefault="009E3A5D" w:rsidP="009E3A5D">
            <w:pPr>
              <w:pStyle w:val="a4"/>
              <w:spacing w:before="0" w:beforeAutospacing="0" w:after="0" w:line="240" w:lineRule="auto"/>
              <w:jc w:val="both"/>
              <w:rPr>
                <w:sz w:val="22"/>
                <w:szCs w:val="22"/>
                <w:lang w:val="uk-UA"/>
              </w:rPr>
            </w:pPr>
            <w:r w:rsidRPr="00324DCC">
              <w:rPr>
                <w:sz w:val="22"/>
                <w:szCs w:val="22"/>
                <w:lang w:val="en-GB"/>
              </w:rPr>
              <w:t xml:space="preserve">Method: Patient, female, 55 years old, submitted to several treatments, like phototherapy, </w:t>
            </w:r>
            <w:proofErr w:type="spellStart"/>
            <w:r w:rsidRPr="00324DCC">
              <w:rPr>
                <w:sz w:val="22"/>
                <w:szCs w:val="22"/>
                <w:lang w:val="en-GB"/>
              </w:rPr>
              <w:t>Met</w:t>
            </w:r>
            <w:r w:rsidRPr="00324DCC">
              <w:rPr>
                <w:sz w:val="22"/>
                <w:szCs w:val="22"/>
                <w:lang w:val="en-GB"/>
              </w:rPr>
              <w:t>h</w:t>
            </w:r>
            <w:r w:rsidRPr="00324DCC">
              <w:rPr>
                <w:sz w:val="22"/>
                <w:szCs w:val="22"/>
                <w:lang w:val="en-GB"/>
              </w:rPr>
              <w:t>otrexate</w:t>
            </w:r>
            <w:proofErr w:type="spellEnd"/>
            <w:r w:rsidRPr="00324DCC">
              <w:rPr>
                <w:sz w:val="22"/>
                <w:szCs w:val="22"/>
                <w:lang w:val="en-GB"/>
              </w:rPr>
              <w:t xml:space="preserve"> and topical corticosteroids, without good results, initiated, after been appropriately </w:t>
            </w:r>
            <w:r w:rsidR="00E75B17" w:rsidRPr="00324DCC">
              <w:rPr>
                <w:sz w:val="22"/>
                <w:szCs w:val="22"/>
                <w:lang w:val="en-GB"/>
              </w:rPr>
              <w:t>assessed</w:t>
            </w:r>
            <w:r w:rsidRPr="00324DCC">
              <w:rPr>
                <w:sz w:val="22"/>
                <w:szCs w:val="22"/>
                <w:lang w:val="en-GB"/>
              </w:rPr>
              <w:t xml:space="preserve"> the use of biological </w:t>
            </w:r>
            <w:proofErr w:type="spellStart"/>
            <w:r w:rsidRPr="00324DCC">
              <w:rPr>
                <w:sz w:val="22"/>
                <w:szCs w:val="22"/>
                <w:lang w:val="en-GB"/>
              </w:rPr>
              <w:t>Etanercept</w:t>
            </w:r>
            <w:proofErr w:type="spellEnd"/>
            <w:r w:rsidRPr="00324DCC">
              <w:rPr>
                <w:sz w:val="22"/>
                <w:szCs w:val="22"/>
                <w:lang w:val="en-GB"/>
              </w:rPr>
              <w:t>. At first, applications were made in the clinic, and afterwards, the patient preferred doing the appl</w:t>
            </w:r>
            <w:r w:rsidRPr="00324DCC">
              <w:rPr>
                <w:sz w:val="22"/>
                <w:szCs w:val="22"/>
                <w:lang w:val="en-GB"/>
              </w:rPr>
              <w:t>i</w:t>
            </w:r>
            <w:r w:rsidRPr="00324DCC">
              <w:rPr>
                <w:sz w:val="22"/>
                <w:szCs w:val="22"/>
                <w:lang w:val="en-GB"/>
              </w:rPr>
              <w:t xml:space="preserve">cations by </w:t>
            </w:r>
            <w:proofErr w:type="gramStart"/>
            <w:r w:rsidRPr="00324DCC">
              <w:rPr>
                <w:sz w:val="22"/>
                <w:szCs w:val="22"/>
                <w:lang w:val="en-GB"/>
              </w:rPr>
              <w:t>herself</w:t>
            </w:r>
            <w:proofErr w:type="gramEnd"/>
            <w:r w:rsidRPr="00324DCC">
              <w:rPr>
                <w:sz w:val="22"/>
                <w:szCs w:val="22"/>
                <w:lang w:val="en-GB"/>
              </w:rPr>
              <w:t>, at home.</w:t>
            </w:r>
          </w:p>
          <w:p w:rsidR="009E3A5D" w:rsidRPr="00324DCC" w:rsidRDefault="009E3A5D" w:rsidP="009E3A5D">
            <w:pPr>
              <w:pStyle w:val="a4"/>
              <w:spacing w:before="0" w:beforeAutospacing="0" w:after="0" w:line="240" w:lineRule="auto"/>
              <w:jc w:val="both"/>
              <w:rPr>
                <w:lang w:val="uk-UA"/>
              </w:rPr>
            </w:pPr>
          </w:p>
          <w:p w:rsidR="009E3A5D" w:rsidRPr="00324DCC" w:rsidRDefault="009E3A5D" w:rsidP="009E3A5D">
            <w:pPr>
              <w:pStyle w:val="a4"/>
              <w:spacing w:before="0" w:beforeAutospacing="0" w:after="0" w:line="240" w:lineRule="auto"/>
              <w:jc w:val="both"/>
              <w:rPr>
                <w:lang w:val="en-GB"/>
              </w:rPr>
            </w:pPr>
            <w:r w:rsidRPr="00324DCC">
              <w:rPr>
                <w:sz w:val="22"/>
                <w:szCs w:val="22"/>
                <w:lang w:val="en-GB"/>
              </w:rPr>
              <w:t>Conclusions: This example confirms the impo</w:t>
            </w:r>
            <w:r w:rsidRPr="00324DCC">
              <w:rPr>
                <w:sz w:val="22"/>
                <w:szCs w:val="22"/>
                <w:lang w:val="en-GB"/>
              </w:rPr>
              <w:t>r</w:t>
            </w:r>
            <w:r w:rsidRPr="00324DCC">
              <w:rPr>
                <w:sz w:val="22"/>
                <w:szCs w:val="22"/>
                <w:lang w:val="en-GB"/>
              </w:rPr>
              <w:t xml:space="preserve">tance of rotation sites during the treatment of psoriasis patients with </w:t>
            </w:r>
            <w:proofErr w:type="spellStart"/>
            <w:r w:rsidRPr="00324DCC">
              <w:rPr>
                <w:sz w:val="22"/>
                <w:szCs w:val="22"/>
                <w:lang w:val="en-GB"/>
              </w:rPr>
              <w:t>Etanercept</w:t>
            </w:r>
            <w:proofErr w:type="spellEnd"/>
            <w:r w:rsidRPr="00324DCC">
              <w:rPr>
                <w:sz w:val="22"/>
                <w:szCs w:val="22"/>
                <w:lang w:val="en-GB"/>
              </w:rPr>
              <w:t>.</w:t>
            </w:r>
          </w:p>
          <w:p w:rsidR="009E3A5D" w:rsidRPr="00324DCC" w:rsidRDefault="009E3A5D" w:rsidP="009E3A5D">
            <w:pPr>
              <w:pStyle w:val="a4"/>
              <w:spacing w:before="0" w:beforeAutospacing="0" w:after="0" w:line="240" w:lineRule="auto"/>
              <w:rPr>
                <w:lang w:val="en-GB"/>
              </w:rPr>
            </w:pPr>
          </w:p>
          <w:p w:rsidR="009E3A5D" w:rsidRPr="00324DCC" w:rsidRDefault="009E3A5D" w:rsidP="009E3A5D">
            <w:pPr>
              <w:pStyle w:val="a4"/>
              <w:spacing w:before="0" w:beforeAutospacing="0" w:after="0" w:line="240" w:lineRule="auto"/>
              <w:jc w:val="both"/>
              <w:rPr>
                <w:b/>
                <w:bCs/>
                <w:sz w:val="22"/>
                <w:szCs w:val="22"/>
                <w:lang w:val="en-GB"/>
              </w:rPr>
            </w:pPr>
          </w:p>
        </w:tc>
        <w:tc>
          <w:tcPr>
            <w:tcW w:w="4961" w:type="dxa"/>
          </w:tcPr>
          <w:p w:rsidR="009E3A5D" w:rsidRPr="00324DCC" w:rsidRDefault="009E3A5D" w:rsidP="009E3A5D">
            <w:pPr>
              <w:pStyle w:val="a4"/>
              <w:spacing w:before="0" w:beforeAutospacing="0" w:after="0" w:line="240" w:lineRule="auto"/>
              <w:jc w:val="both"/>
              <w:rPr>
                <w:b/>
                <w:bCs/>
                <w:sz w:val="22"/>
                <w:szCs w:val="22"/>
                <w:lang w:val="uk-UA"/>
              </w:rPr>
            </w:pPr>
            <w:r w:rsidRPr="00324DCC">
              <w:rPr>
                <w:b/>
                <w:bCs/>
                <w:sz w:val="22"/>
                <w:szCs w:val="22"/>
                <w:lang w:val="en-GB"/>
              </w:rPr>
              <w:t>P</w:t>
            </w:r>
            <w:r w:rsidRPr="00324DCC">
              <w:rPr>
                <w:b/>
                <w:bCs/>
                <w:sz w:val="22"/>
                <w:szCs w:val="22"/>
                <w:lang w:val="uk-UA"/>
              </w:rPr>
              <w:t>О</w:t>
            </w:r>
            <w:r w:rsidRPr="00324DCC">
              <w:rPr>
                <w:b/>
                <w:bCs/>
                <w:sz w:val="22"/>
                <w:szCs w:val="22"/>
                <w:lang w:val="en-GB"/>
              </w:rPr>
              <w:t xml:space="preserve">1060 – </w:t>
            </w:r>
            <w:r w:rsidRPr="00324DCC">
              <w:rPr>
                <w:b/>
                <w:bCs/>
                <w:sz w:val="22"/>
                <w:szCs w:val="22"/>
                <w:lang w:val="uk-UA"/>
              </w:rPr>
              <w:t xml:space="preserve">Важливість чергування ділянок шкіри при застосуванні препарату </w:t>
            </w:r>
            <w:proofErr w:type="spellStart"/>
            <w:r w:rsidRPr="00324DCC">
              <w:rPr>
                <w:b/>
                <w:bCs/>
                <w:sz w:val="22"/>
                <w:szCs w:val="22"/>
                <w:lang w:val="uk-UA"/>
              </w:rPr>
              <w:t>Етане</w:t>
            </w:r>
            <w:r w:rsidRPr="00324DCC">
              <w:rPr>
                <w:b/>
                <w:bCs/>
                <w:sz w:val="22"/>
                <w:szCs w:val="22"/>
                <w:lang w:val="uk-UA"/>
              </w:rPr>
              <w:t>р</w:t>
            </w:r>
            <w:r w:rsidRPr="00324DCC">
              <w:rPr>
                <w:b/>
                <w:bCs/>
                <w:sz w:val="22"/>
                <w:szCs w:val="22"/>
                <w:lang w:val="uk-UA"/>
              </w:rPr>
              <w:t>септ</w:t>
            </w:r>
            <w:proofErr w:type="spellEnd"/>
            <w:r w:rsidRPr="00324DCC">
              <w:rPr>
                <w:b/>
                <w:bCs/>
                <w:sz w:val="22"/>
                <w:szCs w:val="22"/>
                <w:lang w:val="en-US"/>
              </w:rPr>
              <w:t xml:space="preserve"> </w:t>
            </w:r>
            <w:r w:rsidRPr="00324DCC">
              <w:rPr>
                <w:b/>
                <w:bCs/>
                <w:sz w:val="22"/>
                <w:szCs w:val="22"/>
              </w:rPr>
              <w:t>для</w:t>
            </w:r>
            <w:r w:rsidRPr="00324DCC">
              <w:rPr>
                <w:b/>
                <w:bCs/>
                <w:sz w:val="22"/>
                <w:szCs w:val="22"/>
                <w:lang w:val="en-GB"/>
              </w:rPr>
              <w:t xml:space="preserve"> </w:t>
            </w:r>
            <w:r w:rsidRPr="00324DCC">
              <w:rPr>
                <w:b/>
                <w:bCs/>
                <w:sz w:val="22"/>
                <w:szCs w:val="22"/>
                <w:lang w:val="uk-UA"/>
              </w:rPr>
              <w:t xml:space="preserve">досягнення </w:t>
            </w:r>
            <w:proofErr w:type="spellStart"/>
            <w:r w:rsidRPr="00324DCC">
              <w:rPr>
                <w:b/>
                <w:bCs/>
                <w:sz w:val="22"/>
                <w:szCs w:val="22"/>
              </w:rPr>
              <w:t>най</w:t>
            </w:r>
            <w:proofErr w:type="spellEnd"/>
            <w:r w:rsidRPr="00324DCC">
              <w:rPr>
                <w:b/>
                <w:bCs/>
                <w:sz w:val="22"/>
                <w:szCs w:val="22"/>
                <w:lang w:val="uk-UA"/>
              </w:rPr>
              <w:t>кращих результ</w:t>
            </w:r>
            <w:r w:rsidRPr="00324DCC">
              <w:rPr>
                <w:b/>
                <w:bCs/>
                <w:sz w:val="22"/>
                <w:szCs w:val="22"/>
                <w:lang w:val="uk-UA"/>
              </w:rPr>
              <w:t>а</w:t>
            </w:r>
            <w:r w:rsidRPr="00324DCC">
              <w:rPr>
                <w:b/>
                <w:bCs/>
                <w:sz w:val="22"/>
                <w:szCs w:val="22"/>
                <w:lang w:val="uk-UA"/>
              </w:rPr>
              <w:t>тів у лікуванні псоріазу.</w:t>
            </w:r>
          </w:p>
          <w:p w:rsidR="009E3A5D" w:rsidRPr="00324DCC" w:rsidRDefault="009E3A5D" w:rsidP="009E3A5D">
            <w:pPr>
              <w:pStyle w:val="a4"/>
              <w:spacing w:before="0" w:beforeAutospacing="0" w:after="0" w:line="240" w:lineRule="auto"/>
              <w:jc w:val="both"/>
              <w:rPr>
                <w:b/>
                <w:bCs/>
                <w:sz w:val="22"/>
                <w:szCs w:val="22"/>
                <w:lang w:val="uk-UA"/>
              </w:rPr>
            </w:pPr>
          </w:p>
          <w:p w:rsidR="009E3A5D" w:rsidRPr="00324DCC" w:rsidRDefault="009E3A5D" w:rsidP="009E3A5D">
            <w:pPr>
              <w:pStyle w:val="a4"/>
              <w:spacing w:before="0" w:beforeAutospacing="0" w:after="0" w:line="240" w:lineRule="auto"/>
              <w:jc w:val="both"/>
              <w:rPr>
                <w:sz w:val="22"/>
                <w:szCs w:val="22"/>
                <w:lang w:val="uk-UA"/>
              </w:rPr>
            </w:pPr>
            <w:r w:rsidRPr="00324DCC">
              <w:rPr>
                <w:sz w:val="22"/>
                <w:szCs w:val="22"/>
                <w:lang w:val="uk-UA"/>
              </w:rPr>
              <w:t>Цілі: Дослідження акцентує увагу на важл</w:t>
            </w:r>
            <w:r w:rsidRPr="00324DCC">
              <w:rPr>
                <w:sz w:val="22"/>
                <w:szCs w:val="22"/>
                <w:lang w:val="uk-UA"/>
              </w:rPr>
              <w:t>и</w:t>
            </w:r>
            <w:r w:rsidRPr="00324DCC">
              <w:rPr>
                <w:sz w:val="22"/>
                <w:szCs w:val="22"/>
                <w:lang w:val="uk-UA"/>
              </w:rPr>
              <w:t xml:space="preserve">вості чергування ділянок шкіри кожного разу при застосуванні </w:t>
            </w:r>
            <w:r w:rsidRPr="00324DCC">
              <w:rPr>
                <w:sz w:val="22"/>
                <w:szCs w:val="22"/>
                <w:lang w:val="en-US"/>
              </w:rPr>
              <w:t>E</w:t>
            </w:r>
            <w:proofErr w:type="spellStart"/>
            <w:r w:rsidRPr="00324DCC">
              <w:rPr>
                <w:sz w:val="22"/>
                <w:szCs w:val="22"/>
                <w:lang w:val="uk-UA"/>
              </w:rPr>
              <w:t>танерсепту</w:t>
            </w:r>
            <w:proofErr w:type="spellEnd"/>
            <w:r w:rsidRPr="00324DCC">
              <w:rPr>
                <w:sz w:val="22"/>
                <w:szCs w:val="22"/>
                <w:lang w:val="uk-UA"/>
              </w:rPr>
              <w:t xml:space="preserve"> — біопрепар</w:t>
            </w:r>
            <w:r w:rsidRPr="00324DCC">
              <w:rPr>
                <w:sz w:val="22"/>
                <w:szCs w:val="22"/>
                <w:lang w:val="uk-UA"/>
              </w:rPr>
              <w:t>а</w:t>
            </w:r>
            <w:r w:rsidRPr="00324DCC">
              <w:rPr>
                <w:sz w:val="22"/>
                <w:szCs w:val="22"/>
                <w:lang w:val="uk-UA"/>
              </w:rPr>
              <w:t xml:space="preserve">ту для лікування псоріазу. На цьому прикладі ми демонструємо, що терапевтичний ефект залежить від того, чи змінюються місця </w:t>
            </w:r>
            <w:proofErr w:type="spellStart"/>
            <w:r w:rsidRPr="00324DCC">
              <w:rPr>
                <w:sz w:val="22"/>
                <w:szCs w:val="22"/>
                <w:lang w:val="uk-UA"/>
              </w:rPr>
              <w:t>ін</w:t>
            </w:r>
            <w:proofErr w:type="spellEnd"/>
            <w:r w:rsidRPr="00324DCC">
              <w:rPr>
                <w:sz w:val="22"/>
                <w:szCs w:val="22"/>
              </w:rPr>
              <w:t>'</w:t>
            </w:r>
            <w:proofErr w:type="spellStart"/>
            <w:r w:rsidRPr="00324DCC">
              <w:rPr>
                <w:sz w:val="22"/>
                <w:szCs w:val="22"/>
                <w:lang w:val="uk-UA"/>
              </w:rPr>
              <w:t>є</w:t>
            </w:r>
            <w:r w:rsidRPr="00324DCC">
              <w:rPr>
                <w:sz w:val="22"/>
                <w:szCs w:val="22"/>
                <w:lang w:val="uk-UA"/>
              </w:rPr>
              <w:t>к</w:t>
            </w:r>
            <w:r w:rsidRPr="00324DCC">
              <w:rPr>
                <w:sz w:val="22"/>
                <w:szCs w:val="22"/>
                <w:lang w:val="uk-UA"/>
              </w:rPr>
              <w:t>цій</w:t>
            </w:r>
            <w:proofErr w:type="spellEnd"/>
            <w:r w:rsidRPr="00324DCC">
              <w:rPr>
                <w:sz w:val="22"/>
                <w:szCs w:val="22"/>
                <w:lang w:val="uk-UA"/>
              </w:rPr>
              <w:t>.</w:t>
            </w:r>
          </w:p>
          <w:p w:rsidR="009E3A5D" w:rsidRPr="00324DCC" w:rsidRDefault="009E3A5D" w:rsidP="009E3A5D">
            <w:pPr>
              <w:pStyle w:val="a4"/>
              <w:spacing w:before="0" w:beforeAutospacing="0" w:after="0" w:line="240" w:lineRule="auto"/>
              <w:jc w:val="both"/>
            </w:pPr>
          </w:p>
          <w:p w:rsidR="009E3A5D" w:rsidRPr="00324DCC" w:rsidRDefault="009E3A5D" w:rsidP="009E3A5D">
            <w:pPr>
              <w:pStyle w:val="a4"/>
              <w:spacing w:before="0" w:beforeAutospacing="0" w:after="0" w:line="240" w:lineRule="auto"/>
              <w:jc w:val="both"/>
              <w:rPr>
                <w:sz w:val="22"/>
                <w:szCs w:val="22"/>
                <w:lang w:val="uk-UA"/>
              </w:rPr>
            </w:pPr>
            <w:r w:rsidRPr="00324DCC">
              <w:rPr>
                <w:sz w:val="22"/>
                <w:szCs w:val="22"/>
                <w:lang w:val="uk-UA"/>
              </w:rPr>
              <w:t xml:space="preserve">Метод: пацієнтка віком 55 років пройшла лікування декількома методами, такими як світлолікування, препарати </w:t>
            </w:r>
            <w:proofErr w:type="spellStart"/>
            <w:r w:rsidRPr="00324DCC">
              <w:rPr>
                <w:sz w:val="22"/>
                <w:szCs w:val="22"/>
                <w:lang w:val="uk-UA"/>
              </w:rPr>
              <w:t>Метотрексат</w:t>
            </w:r>
            <w:proofErr w:type="spellEnd"/>
            <w:r w:rsidRPr="00324DCC">
              <w:rPr>
                <w:sz w:val="22"/>
                <w:szCs w:val="22"/>
                <w:lang w:val="uk-UA"/>
              </w:rPr>
              <w:t xml:space="preserve"> та місцеві кортикостероїди, але без суттєвого по</w:t>
            </w:r>
            <w:r w:rsidRPr="00324DCC">
              <w:rPr>
                <w:sz w:val="22"/>
                <w:szCs w:val="22"/>
                <w:lang w:val="uk-UA"/>
              </w:rPr>
              <w:t>к</w:t>
            </w:r>
            <w:r w:rsidRPr="00324DCC">
              <w:rPr>
                <w:sz w:val="22"/>
                <w:szCs w:val="22"/>
                <w:lang w:val="uk-UA"/>
              </w:rPr>
              <w:t xml:space="preserve">ращення. Згодом після належної медичної оцінки розпочала застосування біопрепарату </w:t>
            </w:r>
            <w:proofErr w:type="spellStart"/>
            <w:r w:rsidRPr="00324DCC">
              <w:rPr>
                <w:sz w:val="22"/>
                <w:szCs w:val="22"/>
                <w:lang w:val="uk-UA"/>
              </w:rPr>
              <w:t>Етанерсепт</w:t>
            </w:r>
            <w:proofErr w:type="spellEnd"/>
            <w:r w:rsidRPr="00324DCC">
              <w:rPr>
                <w:sz w:val="22"/>
                <w:szCs w:val="22"/>
                <w:lang w:val="uk-UA"/>
              </w:rPr>
              <w:t>. Спочатку їй робили ін'єкції в кл</w:t>
            </w:r>
            <w:r w:rsidRPr="00324DCC">
              <w:rPr>
                <w:sz w:val="22"/>
                <w:szCs w:val="22"/>
                <w:lang w:val="uk-UA"/>
              </w:rPr>
              <w:t>і</w:t>
            </w:r>
            <w:r w:rsidRPr="00324DCC">
              <w:rPr>
                <w:sz w:val="22"/>
                <w:szCs w:val="22"/>
                <w:lang w:val="uk-UA"/>
              </w:rPr>
              <w:t>нічних умовах, а пізніше пацієнтка віддала перевагу самостійному застосуванню в д</w:t>
            </w:r>
            <w:r w:rsidRPr="00324DCC">
              <w:rPr>
                <w:sz w:val="22"/>
                <w:szCs w:val="22"/>
                <w:lang w:val="uk-UA"/>
              </w:rPr>
              <w:t>о</w:t>
            </w:r>
            <w:r w:rsidRPr="00324DCC">
              <w:rPr>
                <w:sz w:val="22"/>
                <w:szCs w:val="22"/>
                <w:lang w:val="uk-UA"/>
              </w:rPr>
              <w:t>машніх умовах.</w:t>
            </w:r>
          </w:p>
          <w:p w:rsidR="009E3A5D" w:rsidRPr="00324DCC" w:rsidRDefault="009E3A5D" w:rsidP="009E3A5D">
            <w:pPr>
              <w:pStyle w:val="a4"/>
              <w:spacing w:before="0" w:beforeAutospacing="0" w:after="0" w:line="240" w:lineRule="auto"/>
              <w:jc w:val="both"/>
              <w:rPr>
                <w:lang w:val="uk-UA"/>
              </w:rPr>
            </w:pPr>
          </w:p>
          <w:p w:rsidR="009E3A5D" w:rsidRPr="00324DCC" w:rsidRDefault="009E3A5D" w:rsidP="009E3A5D">
            <w:pPr>
              <w:pStyle w:val="a4"/>
              <w:spacing w:before="0" w:beforeAutospacing="0" w:after="0" w:line="240" w:lineRule="auto"/>
              <w:jc w:val="both"/>
              <w:rPr>
                <w:lang w:val="uk-UA"/>
              </w:rPr>
            </w:pPr>
            <w:r w:rsidRPr="00324DCC">
              <w:rPr>
                <w:sz w:val="22"/>
                <w:szCs w:val="22"/>
                <w:lang w:val="uk-UA"/>
              </w:rPr>
              <w:t xml:space="preserve">Висновки: цим прикладом підтверджується важливість чергування ділянок шкіри під час лікування </w:t>
            </w:r>
            <w:proofErr w:type="spellStart"/>
            <w:r w:rsidRPr="00324DCC">
              <w:rPr>
                <w:sz w:val="22"/>
                <w:szCs w:val="22"/>
                <w:lang w:val="uk-UA"/>
              </w:rPr>
              <w:t>Етанерсептом</w:t>
            </w:r>
            <w:proofErr w:type="spellEnd"/>
            <w:r w:rsidRPr="00324DCC">
              <w:rPr>
                <w:sz w:val="22"/>
                <w:szCs w:val="22"/>
                <w:lang w:val="uk-UA"/>
              </w:rPr>
              <w:t xml:space="preserve"> хворих на псоріаз.</w:t>
            </w:r>
          </w:p>
          <w:p w:rsidR="009E3A5D" w:rsidRPr="00324DCC" w:rsidRDefault="009E3A5D" w:rsidP="009E3A5D">
            <w:pPr>
              <w:pStyle w:val="a4"/>
              <w:spacing w:before="0" w:beforeAutospacing="0" w:after="0" w:line="240" w:lineRule="auto"/>
              <w:jc w:val="both"/>
              <w:rPr>
                <w:b/>
                <w:bCs/>
                <w:sz w:val="22"/>
                <w:szCs w:val="22"/>
                <w:lang w:val="uk-UA"/>
              </w:rPr>
            </w:pPr>
          </w:p>
        </w:tc>
      </w:tr>
      <w:tr w:rsidR="009C43FE" w:rsidRPr="00324DCC" w:rsidTr="009C43FE">
        <w:tc>
          <w:tcPr>
            <w:tcW w:w="9923" w:type="dxa"/>
            <w:gridSpan w:val="2"/>
          </w:tcPr>
          <w:p w:rsidR="009C43FE" w:rsidRPr="00324DCC" w:rsidRDefault="009C43FE" w:rsidP="009C43FE">
            <w:pPr>
              <w:pStyle w:val="a4"/>
              <w:spacing w:before="0" w:beforeAutospacing="0" w:after="0" w:line="240" w:lineRule="auto"/>
              <w:jc w:val="center"/>
              <w:rPr>
                <w:b/>
                <w:bCs/>
                <w:sz w:val="22"/>
                <w:szCs w:val="22"/>
                <w:lang w:val="en-US"/>
              </w:rPr>
            </w:pPr>
            <w:r w:rsidRPr="00324DCC">
              <w:rPr>
                <w:rFonts w:eastAsiaTheme="minorHAnsi"/>
                <w:b/>
                <w:color w:val="auto"/>
                <w:sz w:val="22"/>
                <w:szCs w:val="22"/>
                <w:lang w:val="uk-UA" w:eastAsia="en-US"/>
              </w:rPr>
              <w:t>IT</w:t>
            </w:r>
          </w:p>
        </w:tc>
      </w:tr>
      <w:tr w:rsidR="009C43FE" w:rsidRPr="00324DCC" w:rsidTr="009C43FE">
        <w:tc>
          <w:tcPr>
            <w:tcW w:w="4962" w:type="dxa"/>
          </w:tcPr>
          <w:p w:rsidR="009C43FE" w:rsidRPr="00324DCC" w:rsidRDefault="00E75B17" w:rsidP="009C43FE">
            <w:pPr>
              <w:pStyle w:val="a4"/>
              <w:spacing w:before="0" w:beforeAutospacing="0" w:after="0" w:line="240" w:lineRule="auto"/>
              <w:jc w:val="both"/>
              <w:rPr>
                <w:sz w:val="22"/>
                <w:szCs w:val="22"/>
                <w:lang w:val="en-US"/>
              </w:rPr>
            </w:pPr>
            <w:r>
              <w:rPr>
                <w:sz w:val="22"/>
                <w:szCs w:val="22"/>
                <w:lang w:val="en-US"/>
              </w:rPr>
              <w:t>Applications are developed in </w:t>
            </w:r>
            <w:r w:rsidR="009C43FE" w:rsidRPr="00324DCC">
              <w:rPr>
                <w:sz w:val="22"/>
                <w:szCs w:val="22"/>
                <w:lang w:val="en-US"/>
              </w:rPr>
              <w:t>the </w:t>
            </w:r>
            <w:hyperlink r:id="rId22" w:history="1">
              <w:r w:rsidR="009C43FE" w:rsidRPr="00324DCC">
                <w:rPr>
                  <w:rStyle w:val="a6"/>
                  <w:rFonts w:eastAsiaTheme="majorEastAsia"/>
                  <w:color w:val="000000"/>
                  <w:sz w:val="22"/>
                  <w:szCs w:val="22"/>
                  <w:u w:val="none"/>
                  <w:lang w:val="en-US"/>
                </w:rPr>
                <w:t>Java</w:t>
              </w:r>
            </w:hyperlink>
            <w:r w:rsidR="009C43FE" w:rsidRPr="00324DCC">
              <w:rPr>
                <w:sz w:val="22"/>
                <w:szCs w:val="22"/>
                <w:lang w:val="en-US"/>
              </w:rPr>
              <w:t> language using the </w:t>
            </w:r>
            <w:hyperlink r:id="rId23" w:history="1">
              <w:r w:rsidR="009C43FE" w:rsidRPr="00324DCC">
                <w:rPr>
                  <w:rStyle w:val="a6"/>
                  <w:rFonts w:eastAsiaTheme="majorEastAsia"/>
                  <w:color w:val="000000"/>
                  <w:sz w:val="22"/>
                  <w:szCs w:val="22"/>
                  <w:u w:val="none"/>
                  <w:lang w:val="en-US"/>
                </w:rPr>
                <w:t>Android software development kit</w:t>
              </w:r>
            </w:hyperlink>
            <w:r w:rsidR="009C43FE" w:rsidRPr="00324DCC">
              <w:rPr>
                <w:sz w:val="22"/>
                <w:szCs w:val="22"/>
                <w:lang w:val="en-US"/>
              </w:rPr>
              <w:t xml:space="preserve"> (SDK). </w:t>
            </w:r>
          </w:p>
          <w:p w:rsidR="009C43FE" w:rsidRPr="00E75B17" w:rsidRDefault="00E75B17" w:rsidP="009C43FE">
            <w:pPr>
              <w:pStyle w:val="a4"/>
              <w:spacing w:before="0" w:beforeAutospacing="0" w:after="0" w:line="240" w:lineRule="auto"/>
              <w:jc w:val="both"/>
              <w:rPr>
                <w:sz w:val="22"/>
                <w:szCs w:val="22"/>
                <w:lang w:val="en-US"/>
              </w:rPr>
            </w:pPr>
            <w:r>
              <w:rPr>
                <w:sz w:val="22"/>
                <w:szCs w:val="22"/>
                <w:lang w:val="en-US"/>
              </w:rPr>
              <w:t>The SDK includes a </w:t>
            </w:r>
            <w:r w:rsidR="009C43FE" w:rsidRPr="00324DCC">
              <w:rPr>
                <w:sz w:val="22"/>
                <w:szCs w:val="22"/>
                <w:lang w:val="en-US"/>
              </w:rPr>
              <w:t>c</w:t>
            </w:r>
            <w:r>
              <w:rPr>
                <w:sz w:val="22"/>
                <w:szCs w:val="22"/>
                <w:lang w:val="en-US"/>
              </w:rPr>
              <w:t>omprehensive set of </w:t>
            </w:r>
            <w:r w:rsidR="009C43FE" w:rsidRPr="00324DCC">
              <w:rPr>
                <w:sz w:val="22"/>
                <w:szCs w:val="22"/>
                <w:lang w:val="en-US"/>
              </w:rPr>
              <w:t>development tools</w:t>
            </w:r>
            <w:proofErr w:type="gramStart"/>
            <w:r w:rsidR="009C43FE" w:rsidRPr="00324DCC">
              <w:rPr>
                <w:sz w:val="22"/>
                <w:szCs w:val="22"/>
                <w:lang w:val="en-US"/>
              </w:rPr>
              <w:t>,</w:t>
            </w:r>
            <w:proofErr w:type="gramEnd"/>
            <w:hyperlink r:id="rId24" w:anchor="cite_note-51" w:history="1">
              <w:r w:rsidR="009C43FE" w:rsidRPr="00324DCC">
                <w:rPr>
                  <w:rStyle w:val="a6"/>
                  <w:rFonts w:eastAsiaTheme="majorEastAsia"/>
                  <w:color w:val="000000"/>
                  <w:sz w:val="22"/>
                  <w:szCs w:val="22"/>
                  <w:u w:val="none"/>
                  <w:lang w:val="en-US"/>
                </w:rPr>
                <w:t>[51]</w:t>
              </w:r>
            </w:hyperlink>
            <w:r w:rsidR="009C43FE" w:rsidRPr="00324DCC">
              <w:rPr>
                <w:sz w:val="22"/>
                <w:szCs w:val="22"/>
                <w:lang w:val="en-US"/>
              </w:rPr>
              <w:t> including a </w:t>
            </w:r>
            <w:hyperlink r:id="rId25" w:history="1">
              <w:r w:rsidR="009C43FE" w:rsidRPr="00324DCC">
                <w:rPr>
                  <w:rStyle w:val="a6"/>
                  <w:rFonts w:eastAsiaTheme="majorEastAsia"/>
                  <w:color w:val="000000"/>
                  <w:sz w:val="22"/>
                  <w:szCs w:val="22"/>
                  <w:u w:val="none"/>
                  <w:lang w:val="en-US"/>
                </w:rPr>
                <w:t>debugger</w:t>
              </w:r>
            </w:hyperlink>
            <w:r w:rsidR="009C43FE" w:rsidRPr="00324DCC">
              <w:rPr>
                <w:sz w:val="22"/>
                <w:szCs w:val="22"/>
                <w:lang w:val="en-US"/>
              </w:rPr>
              <w:t>, </w:t>
            </w:r>
            <w:hyperlink r:id="rId26" w:history="1">
              <w:r w:rsidR="009C43FE" w:rsidRPr="00324DCC">
                <w:rPr>
                  <w:rStyle w:val="a6"/>
                  <w:rFonts w:eastAsiaTheme="majorEastAsia"/>
                  <w:color w:val="000000"/>
                  <w:sz w:val="22"/>
                  <w:szCs w:val="22"/>
                  <w:u w:val="none"/>
                  <w:lang w:val="en-US"/>
                </w:rPr>
                <w:t>software libraries</w:t>
              </w:r>
            </w:hyperlink>
            <w:r w:rsidR="009C43FE" w:rsidRPr="00324DCC">
              <w:rPr>
                <w:sz w:val="22"/>
                <w:szCs w:val="22"/>
                <w:lang w:val="en-US"/>
              </w:rPr>
              <w:t>, </w:t>
            </w:r>
            <w:r w:rsidR="009C43FE" w:rsidRPr="00324DCC">
              <w:rPr>
                <w:sz w:val="22"/>
                <w:szCs w:val="22"/>
                <w:lang w:val="en-US"/>
              </w:rPr>
              <w:lastRenderedPageBreak/>
              <w:t>a handset </w:t>
            </w:r>
            <w:hyperlink r:id="rId27" w:history="1">
              <w:r w:rsidR="009C43FE" w:rsidRPr="00324DCC">
                <w:rPr>
                  <w:rStyle w:val="a6"/>
                  <w:rFonts w:eastAsiaTheme="majorEastAsia"/>
                  <w:color w:val="000000"/>
                  <w:sz w:val="22"/>
                  <w:szCs w:val="22"/>
                  <w:u w:val="none"/>
                  <w:lang w:val="en-US"/>
                </w:rPr>
                <w:t>emulator</w:t>
              </w:r>
            </w:hyperlink>
            <w:r w:rsidR="009C43FE" w:rsidRPr="00324DCC">
              <w:rPr>
                <w:sz w:val="22"/>
                <w:szCs w:val="22"/>
                <w:lang w:val="en-US"/>
              </w:rPr>
              <w:t> based on </w:t>
            </w:r>
            <w:hyperlink r:id="rId28" w:history="1">
              <w:r w:rsidR="009C43FE" w:rsidRPr="00324DCC">
                <w:rPr>
                  <w:rStyle w:val="a6"/>
                  <w:rFonts w:eastAsiaTheme="majorEastAsia"/>
                  <w:color w:val="000000"/>
                  <w:sz w:val="22"/>
                  <w:szCs w:val="22"/>
                  <w:u w:val="none"/>
                  <w:lang w:val="en-US"/>
                </w:rPr>
                <w:t>QEMU</w:t>
              </w:r>
            </w:hyperlink>
            <w:r w:rsidR="009C43FE" w:rsidRPr="00324DCC">
              <w:rPr>
                <w:sz w:val="22"/>
                <w:szCs w:val="22"/>
                <w:lang w:val="en-US"/>
              </w:rPr>
              <w:t>, documentation, sample code, and tutor</w:t>
            </w:r>
            <w:r>
              <w:rPr>
                <w:sz w:val="22"/>
                <w:szCs w:val="22"/>
                <w:lang w:val="en-US"/>
              </w:rPr>
              <w:t>i</w:t>
            </w:r>
            <w:r w:rsidR="009C43FE" w:rsidRPr="00324DCC">
              <w:rPr>
                <w:sz w:val="22"/>
                <w:szCs w:val="22"/>
                <w:lang w:val="en-US"/>
              </w:rPr>
              <w:t>als. The officially supported </w:t>
            </w:r>
            <w:hyperlink r:id="rId29" w:history="1">
              <w:r w:rsidR="009C43FE" w:rsidRPr="00324DCC">
                <w:rPr>
                  <w:rStyle w:val="a6"/>
                  <w:rFonts w:eastAsiaTheme="majorEastAsia"/>
                  <w:color w:val="000000"/>
                  <w:sz w:val="22"/>
                  <w:szCs w:val="22"/>
                  <w:u w:val="none"/>
                  <w:lang w:val="en-US"/>
                </w:rPr>
                <w:t>integrated development environment</w:t>
              </w:r>
            </w:hyperlink>
            <w:r w:rsidR="009C43FE" w:rsidRPr="00324DCC">
              <w:rPr>
                <w:sz w:val="22"/>
                <w:szCs w:val="22"/>
                <w:lang w:val="en-US"/>
              </w:rPr>
              <w:t> (IDE) is </w:t>
            </w:r>
            <w:hyperlink r:id="rId30" w:history="1">
              <w:r w:rsidR="009C43FE" w:rsidRPr="00324DCC">
                <w:rPr>
                  <w:rStyle w:val="a6"/>
                  <w:rFonts w:eastAsiaTheme="majorEastAsia"/>
                  <w:color w:val="000000"/>
                  <w:sz w:val="22"/>
                  <w:szCs w:val="22"/>
                  <w:u w:val="none"/>
                  <w:lang w:val="en-US"/>
                </w:rPr>
                <w:t>Eclipse</w:t>
              </w:r>
            </w:hyperlink>
            <w:r w:rsidR="009C43FE" w:rsidRPr="00324DCC">
              <w:rPr>
                <w:sz w:val="22"/>
                <w:szCs w:val="22"/>
                <w:lang w:val="en-US"/>
              </w:rPr>
              <w:t xml:space="preserve"> using the Android Development Tools (ADT) </w:t>
            </w:r>
            <w:proofErr w:type="spellStart"/>
            <w:r w:rsidR="009C43FE" w:rsidRPr="00324DCC">
              <w:rPr>
                <w:sz w:val="22"/>
                <w:szCs w:val="22"/>
                <w:lang w:val="en-US"/>
              </w:rPr>
              <w:t>plugin</w:t>
            </w:r>
            <w:proofErr w:type="spellEnd"/>
            <w:r w:rsidR="009C43FE" w:rsidRPr="00324DCC">
              <w:rPr>
                <w:sz w:val="22"/>
                <w:szCs w:val="22"/>
                <w:lang w:val="en-US"/>
              </w:rPr>
              <w:t>. Other deve</w:t>
            </w:r>
            <w:r w:rsidR="009C43FE" w:rsidRPr="00324DCC">
              <w:rPr>
                <w:sz w:val="22"/>
                <w:szCs w:val="22"/>
                <w:lang w:val="en-US"/>
              </w:rPr>
              <w:t>l</w:t>
            </w:r>
            <w:r w:rsidR="009C43FE" w:rsidRPr="00324DCC">
              <w:rPr>
                <w:sz w:val="22"/>
                <w:szCs w:val="22"/>
                <w:lang w:val="en-US"/>
              </w:rPr>
              <w:t>opment tools are available, including a </w:t>
            </w:r>
            <w:hyperlink r:id="rId31" w:history="1">
              <w:r w:rsidR="009C43FE" w:rsidRPr="00324DCC">
                <w:rPr>
                  <w:rStyle w:val="a6"/>
                  <w:rFonts w:eastAsiaTheme="majorEastAsia"/>
                  <w:color w:val="000000"/>
                  <w:sz w:val="22"/>
                  <w:szCs w:val="22"/>
                  <w:u w:val="none"/>
                  <w:lang w:val="en-US"/>
                </w:rPr>
                <w:t>Native Development Kit</w:t>
              </w:r>
            </w:hyperlink>
            <w:r w:rsidR="009C43FE" w:rsidRPr="00324DCC">
              <w:rPr>
                <w:sz w:val="22"/>
                <w:szCs w:val="22"/>
                <w:lang w:val="en-US"/>
              </w:rPr>
              <w:t> for applications or extensions in C or C++, </w:t>
            </w:r>
            <w:hyperlink r:id="rId32" w:history="1">
              <w:r w:rsidR="009C43FE" w:rsidRPr="00324DCC">
                <w:rPr>
                  <w:rStyle w:val="a6"/>
                  <w:rFonts w:eastAsiaTheme="majorEastAsia"/>
                  <w:color w:val="000000"/>
                  <w:sz w:val="22"/>
                  <w:szCs w:val="22"/>
                  <w:u w:val="none"/>
                  <w:lang w:val="en-US"/>
                </w:rPr>
                <w:t>Google App Inventor</w:t>
              </w:r>
            </w:hyperlink>
            <w:r w:rsidR="009C43FE" w:rsidRPr="00324DCC">
              <w:rPr>
                <w:sz w:val="22"/>
                <w:szCs w:val="22"/>
                <w:lang w:val="en-US"/>
              </w:rPr>
              <w:t>, a visual env</w:t>
            </w:r>
            <w:r w:rsidR="009C43FE" w:rsidRPr="00324DCC">
              <w:rPr>
                <w:sz w:val="22"/>
                <w:szCs w:val="22"/>
                <w:lang w:val="en-US"/>
              </w:rPr>
              <w:t>i</w:t>
            </w:r>
            <w:r w:rsidR="009C43FE" w:rsidRPr="00324DCC">
              <w:rPr>
                <w:sz w:val="22"/>
                <w:szCs w:val="22"/>
                <w:lang w:val="en-US"/>
              </w:rPr>
              <w:t>ronment for novice programmers, and var</w:t>
            </w:r>
            <w:r w:rsidR="009C43FE" w:rsidRPr="00324DCC">
              <w:rPr>
                <w:sz w:val="22"/>
                <w:szCs w:val="22"/>
                <w:lang w:val="en-US"/>
              </w:rPr>
              <w:t>i</w:t>
            </w:r>
            <w:r w:rsidR="009C43FE" w:rsidRPr="00324DCC">
              <w:rPr>
                <w:sz w:val="22"/>
                <w:szCs w:val="22"/>
                <w:lang w:val="en-US"/>
              </w:rPr>
              <w:t>ous </w:t>
            </w:r>
            <w:hyperlink r:id="rId33" w:history="1">
              <w:r w:rsidR="009C43FE" w:rsidRPr="00324DCC">
                <w:rPr>
                  <w:rStyle w:val="a6"/>
                  <w:rFonts w:eastAsiaTheme="majorEastAsia"/>
                  <w:color w:val="000000"/>
                  <w:sz w:val="22"/>
                  <w:szCs w:val="22"/>
                  <w:u w:val="none"/>
                  <w:lang w:val="en-US"/>
                </w:rPr>
                <w:t>cross platform mobile web applications frameworks</w:t>
              </w:r>
            </w:hyperlink>
            <w:r w:rsidR="009C43FE" w:rsidRPr="00324DCC">
              <w:rPr>
                <w:sz w:val="22"/>
                <w:szCs w:val="22"/>
                <w:lang w:val="en-US"/>
              </w:rPr>
              <w:t>.</w:t>
            </w:r>
          </w:p>
          <w:p w:rsidR="009C43FE" w:rsidRPr="00324DCC" w:rsidRDefault="009C43FE" w:rsidP="009C43FE">
            <w:pPr>
              <w:pStyle w:val="a4"/>
              <w:spacing w:before="0" w:beforeAutospacing="0" w:after="0" w:line="240" w:lineRule="auto"/>
              <w:jc w:val="both"/>
              <w:rPr>
                <w:b/>
                <w:bCs/>
                <w:sz w:val="22"/>
                <w:szCs w:val="22"/>
                <w:lang w:val="en-US"/>
              </w:rPr>
            </w:pPr>
          </w:p>
        </w:tc>
        <w:tc>
          <w:tcPr>
            <w:tcW w:w="4961" w:type="dxa"/>
          </w:tcPr>
          <w:p w:rsidR="009C43FE" w:rsidRPr="009A7806" w:rsidRDefault="009C43FE" w:rsidP="009C43FE">
            <w:pPr>
              <w:pStyle w:val="a4"/>
              <w:spacing w:before="0" w:beforeAutospacing="0" w:after="0" w:line="240" w:lineRule="auto"/>
              <w:jc w:val="both"/>
              <w:rPr>
                <w:sz w:val="22"/>
                <w:szCs w:val="22"/>
              </w:rPr>
            </w:pPr>
            <w:bookmarkStart w:id="9" w:name="tw-target-text12"/>
            <w:bookmarkEnd w:id="9"/>
            <w:proofErr w:type="spellStart"/>
            <w:r w:rsidRPr="00324DCC">
              <w:rPr>
                <w:sz w:val="22"/>
                <w:szCs w:val="22"/>
              </w:rPr>
              <w:lastRenderedPageBreak/>
              <w:t>Програми</w:t>
            </w:r>
            <w:proofErr w:type="spellEnd"/>
            <w:r w:rsidRPr="00324DCC">
              <w:rPr>
                <w:sz w:val="22"/>
                <w:szCs w:val="22"/>
              </w:rPr>
              <w:t xml:space="preserve"> </w:t>
            </w:r>
            <w:proofErr w:type="spellStart"/>
            <w:r w:rsidRPr="00324DCC">
              <w:rPr>
                <w:sz w:val="22"/>
                <w:szCs w:val="22"/>
              </w:rPr>
              <w:t>розробляються</w:t>
            </w:r>
            <w:proofErr w:type="spellEnd"/>
            <w:r w:rsidRPr="00324DCC">
              <w:rPr>
                <w:sz w:val="22"/>
                <w:szCs w:val="22"/>
              </w:rPr>
              <w:t xml:space="preserve"> </w:t>
            </w:r>
            <w:proofErr w:type="spellStart"/>
            <w:r w:rsidRPr="00324DCC">
              <w:rPr>
                <w:sz w:val="22"/>
                <w:szCs w:val="22"/>
              </w:rPr>
              <w:t>мовою</w:t>
            </w:r>
            <w:proofErr w:type="spellEnd"/>
            <w:r w:rsidRPr="00324DCC">
              <w:rPr>
                <w:sz w:val="22"/>
                <w:szCs w:val="22"/>
              </w:rPr>
              <w:t xml:space="preserve"> </w:t>
            </w:r>
            <w:proofErr w:type="spellStart"/>
            <w:r w:rsidRPr="00324DCC">
              <w:rPr>
                <w:sz w:val="22"/>
                <w:szCs w:val="22"/>
              </w:rPr>
              <w:t>Java</w:t>
            </w:r>
            <w:proofErr w:type="spellEnd"/>
            <w:r w:rsidRPr="00324DCC">
              <w:rPr>
                <w:sz w:val="22"/>
                <w:szCs w:val="22"/>
              </w:rPr>
              <w:t xml:space="preserve"> за </w:t>
            </w:r>
            <w:proofErr w:type="spellStart"/>
            <w:r w:rsidRPr="00324DCC">
              <w:rPr>
                <w:sz w:val="22"/>
                <w:szCs w:val="22"/>
              </w:rPr>
              <w:t>д</w:t>
            </w:r>
            <w:r w:rsidRPr="00324DCC">
              <w:rPr>
                <w:sz w:val="22"/>
                <w:szCs w:val="22"/>
              </w:rPr>
              <w:t>о</w:t>
            </w:r>
            <w:r w:rsidRPr="00324DCC">
              <w:rPr>
                <w:sz w:val="22"/>
                <w:szCs w:val="22"/>
              </w:rPr>
              <w:t>помогою</w:t>
            </w:r>
            <w:proofErr w:type="spellEnd"/>
            <w:r w:rsidRPr="00324DCC">
              <w:rPr>
                <w:sz w:val="22"/>
                <w:szCs w:val="22"/>
              </w:rPr>
              <w:t xml:space="preserve"> набору для </w:t>
            </w:r>
            <w:proofErr w:type="spellStart"/>
            <w:r w:rsidRPr="00324DCC">
              <w:rPr>
                <w:sz w:val="22"/>
                <w:szCs w:val="22"/>
              </w:rPr>
              <w:t>розробки</w:t>
            </w:r>
            <w:proofErr w:type="spellEnd"/>
            <w:r w:rsidRPr="00324DCC">
              <w:rPr>
                <w:sz w:val="22"/>
                <w:szCs w:val="22"/>
              </w:rPr>
              <w:t xml:space="preserve"> </w:t>
            </w:r>
            <w:proofErr w:type="spellStart"/>
            <w:r w:rsidRPr="00324DCC">
              <w:rPr>
                <w:sz w:val="22"/>
                <w:szCs w:val="22"/>
              </w:rPr>
              <w:t>програмного</w:t>
            </w:r>
            <w:proofErr w:type="spellEnd"/>
            <w:r w:rsidRPr="00324DCC">
              <w:rPr>
                <w:sz w:val="22"/>
                <w:szCs w:val="22"/>
              </w:rPr>
              <w:t xml:space="preserve"> </w:t>
            </w:r>
            <w:proofErr w:type="spellStart"/>
            <w:r w:rsidRPr="00324DCC">
              <w:rPr>
                <w:sz w:val="22"/>
                <w:szCs w:val="22"/>
              </w:rPr>
              <w:t>забезпечення</w:t>
            </w:r>
            <w:proofErr w:type="spellEnd"/>
            <w:r w:rsidRPr="00324DCC">
              <w:rPr>
                <w:sz w:val="22"/>
                <w:szCs w:val="22"/>
              </w:rPr>
              <w:t xml:space="preserve"> </w:t>
            </w:r>
            <w:proofErr w:type="spellStart"/>
            <w:r w:rsidRPr="00324DCC">
              <w:rPr>
                <w:sz w:val="22"/>
                <w:szCs w:val="22"/>
              </w:rPr>
              <w:t>Android</w:t>
            </w:r>
            <w:proofErr w:type="spellEnd"/>
            <w:r w:rsidRPr="00324DCC">
              <w:rPr>
                <w:sz w:val="22"/>
                <w:szCs w:val="22"/>
              </w:rPr>
              <w:t xml:space="preserve"> (SDK). </w:t>
            </w:r>
          </w:p>
          <w:p w:rsidR="009A7806" w:rsidRPr="009A7806" w:rsidRDefault="009A7806" w:rsidP="009C43FE">
            <w:pPr>
              <w:pStyle w:val="a4"/>
              <w:spacing w:before="0" w:beforeAutospacing="0" w:after="0" w:line="240" w:lineRule="auto"/>
              <w:jc w:val="both"/>
              <w:rPr>
                <w:sz w:val="22"/>
                <w:szCs w:val="22"/>
              </w:rPr>
            </w:pPr>
            <w:r>
              <w:rPr>
                <w:sz w:val="22"/>
                <w:szCs w:val="22"/>
                <w:lang w:val="en-US"/>
              </w:rPr>
              <w:t>SDK </w:t>
            </w:r>
            <w:proofErr w:type="spellStart"/>
            <w:r w:rsidR="009C43FE" w:rsidRPr="00324DCC">
              <w:rPr>
                <w:sz w:val="22"/>
                <w:szCs w:val="22"/>
              </w:rPr>
              <w:t>містить</w:t>
            </w:r>
            <w:proofErr w:type="spellEnd"/>
            <w:r>
              <w:rPr>
                <w:sz w:val="22"/>
                <w:szCs w:val="22"/>
                <w:lang w:val="en-US"/>
              </w:rPr>
              <w:t> </w:t>
            </w:r>
            <w:proofErr w:type="spellStart"/>
            <w:r w:rsidR="009C43FE" w:rsidRPr="00324DCC">
              <w:rPr>
                <w:sz w:val="22"/>
                <w:szCs w:val="22"/>
              </w:rPr>
              <w:t>повний</w:t>
            </w:r>
            <w:proofErr w:type="spellEnd"/>
            <w:r>
              <w:rPr>
                <w:sz w:val="22"/>
                <w:szCs w:val="22"/>
                <w:lang w:val="en-US"/>
              </w:rPr>
              <w:t> </w:t>
            </w:r>
            <w:proofErr w:type="spellStart"/>
            <w:r w:rsidR="009C43FE" w:rsidRPr="00324DCC">
              <w:rPr>
                <w:sz w:val="22"/>
                <w:szCs w:val="22"/>
              </w:rPr>
              <w:t>набір</w:t>
            </w:r>
            <w:proofErr w:type="spellEnd"/>
            <w:r>
              <w:rPr>
                <w:sz w:val="22"/>
                <w:szCs w:val="22"/>
                <w:lang w:val="en-US"/>
              </w:rPr>
              <w:t> </w:t>
            </w:r>
            <w:proofErr w:type="spellStart"/>
            <w:r w:rsidR="009C43FE" w:rsidRPr="00324DCC">
              <w:rPr>
                <w:sz w:val="22"/>
                <w:szCs w:val="22"/>
              </w:rPr>
              <w:t>інструментів</w:t>
            </w:r>
            <w:proofErr w:type="spellEnd"/>
            <w:r>
              <w:rPr>
                <w:sz w:val="22"/>
                <w:szCs w:val="22"/>
                <w:lang w:val="en-US"/>
              </w:rPr>
              <w:t> </w:t>
            </w:r>
            <w:proofErr w:type="spellStart"/>
            <w:r w:rsidR="009C43FE" w:rsidRPr="00324DCC">
              <w:rPr>
                <w:sz w:val="22"/>
                <w:szCs w:val="22"/>
              </w:rPr>
              <w:t>розробки</w:t>
            </w:r>
            <w:proofErr w:type="spellEnd"/>
            <w:r w:rsidRPr="009A7806">
              <w:rPr>
                <w:sz w:val="22"/>
                <w:szCs w:val="22"/>
              </w:rPr>
              <w:t xml:space="preserve">  </w:t>
            </w:r>
            <w:r w:rsidR="009C43FE" w:rsidRPr="009A7806">
              <w:rPr>
                <w:sz w:val="22"/>
                <w:szCs w:val="22"/>
              </w:rPr>
              <w:lastRenderedPageBreak/>
              <w:t>[51]</w:t>
            </w:r>
            <w:r w:rsidR="009C43FE" w:rsidRPr="00324DCC">
              <w:rPr>
                <w:sz w:val="22"/>
                <w:szCs w:val="22"/>
                <w:lang w:val="en-US"/>
              </w:rPr>
              <w:t> </w:t>
            </w:r>
            <w:proofErr w:type="spellStart"/>
            <w:r w:rsidR="009C43FE" w:rsidRPr="00324DCC">
              <w:rPr>
                <w:sz w:val="22"/>
                <w:szCs w:val="22"/>
              </w:rPr>
              <w:t>вр</w:t>
            </w:r>
            <w:r w:rsidR="009C43FE" w:rsidRPr="00324DCC">
              <w:rPr>
                <w:sz w:val="22"/>
                <w:szCs w:val="22"/>
              </w:rPr>
              <w:t>а</w:t>
            </w:r>
            <w:r w:rsidR="009C43FE" w:rsidRPr="00324DCC">
              <w:rPr>
                <w:sz w:val="22"/>
                <w:szCs w:val="22"/>
              </w:rPr>
              <w:t>ховуючи</w:t>
            </w:r>
            <w:proofErr w:type="spellEnd"/>
            <w:r w:rsidR="009C43FE" w:rsidRPr="00324DCC">
              <w:rPr>
                <w:sz w:val="22"/>
                <w:szCs w:val="22"/>
                <w:lang w:val="en-US"/>
              </w:rPr>
              <w:t> </w:t>
            </w:r>
            <w:proofErr w:type="spellStart"/>
            <w:r w:rsidR="009C43FE" w:rsidRPr="00324DCC">
              <w:rPr>
                <w:sz w:val="22"/>
                <w:szCs w:val="22"/>
              </w:rPr>
              <w:t>налагоджува</w:t>
            </w:r>
            <w:proofErr w:type="spellEnd"/>
            <w:r w:rsidR="009C43FE" w:rsidRPr="00324DCC">
              <w:rPr>
                <w:sz w:val="22"/>
                <w:szCs w:val="22"/>
                <w:lang w:val="uk-UA"/>
              </w:rPr>
              <w:t>ч,</w:t>
            </w:r>
            <w:r>
              <w:rPr>
                <w:sz w:val="22"/>
                <w:szCs w:val="22"/>
                <w:lang w:val="en-US"/>
              </w:rPr>
              <w:t> </w:t>
            </w:r>
            <w:r w:rsidR="009C43FE" w:rsidRPr="00324DCC">
              <w:rPr>
                <w:sz w:val="22"/>
                <w:szCs w:val="22"/>
                <w:lang w:val="uk-UA"/>
              </w:rPr>
              <w:t>програмні</w:t>
            </w:r>
            <w:r w:rsidR="009C43FE" w:rsidRPr="00324DCC">
              <w:rPr>
                <w:sz w:val="22"/>
                <w:szCs w:val="22"/>
                <w:lang w:val="en-US"/>
              </w:rPr>
              <w:t> </w:t>
            </w:r>
          </w:p>
          <w:p w:rsidR="009C43FE" w:rsidRPr="009A7806" w:rsidRDefault="009C43FE" w:rsidP="009C43FE">
            <w:pPr>
              <w:pStyle w:val="a4"/>
              <w:spacing w:before="0" w:beforeAutospacing="0" w:after="0" w:line="240" w:lineRule="auto"/>
              <w:jc w:val="both"/>
              <w:rPr>
                <w:sz w:val="22"/>
                <w:szCs w:val="22"/>
              </w:rPr>
            </w:pPr>
            <w:r w:rsidRPr="00324DCC">
              <w:rPr>
                <w:sz w:val="22"/>
                <w:szCs w:val="22"/>
                <w:lang w:val="uk-UA"/>
              </w:rPr>
              <w:t>бібліотеки, емулятор телефону на основі QEMU, док</w:t>
            </w:r>
            <w:r w:rsidRPr="00324DCC">
              <w:rPr>
                <w:sz w:val="22"/>
                <w:szCs w:val="22"/>
                <w:lang w:val="uk-UA"/>
              </w:rPr>
              <w:t>у</w:t>
            </w:r>
            <w:r w:rsidRPr="00324DCC">
              <w:rPr>
                <w:sz w:val="22"/>
                <w:szCs w:val="22"/>
                <w:lang w:val="uk-UA"/>
              </w:rPr>
              <w:t xml:space="preserve">ментацію, зразок коду та посібники. </w:t>
            </w:r>
          </w:p>
          <w:p w:rsidR="009C43FE" w:rsidRPr="00324DCC" w:rsidRDefault="009C43FE" w:rsidP="009C43FE">
            <w:pPr>
              <w:pStyle w:val="a4"/>
              <w:spacing w:before="0" w:beforeAutospacing="0" w:after="0" w:line="240" w:lineRule="auto"/>
              <w:jc w:val="both"/>
              <w:rPr>
                <w:lang w:val="uk-UA"/>
              </w:rPr>
            </w:pPr>
            <w:r w:rsidRPr="00324DCC">
              <w:rPr>
                <w:sz w:val="22"/>
                <w:szCs w:val="22"/>
                <w:lang w:val="uk-UA"/>
              </w:rPr>
              <w:t xml:space="preserve">Офіційно підтримуваним інтегрованим середовищем розробки (IDE) є </w:t>
            </w:r>
            <w:proofErr w:type="spellStart"/>
            <w:r w:rsidRPr="00324DCC">
              <w:rPr>
                <w:sz w:val="22"/>
                <w:szCs w:val="22"/>
                <w:lang w:val="uk-UA"/>
              </w:rPr>
              <w:t>Eclipse</w:t>
            </w:r>
            <w:proofErr w:type="spellEnd"/>
            <w:r w:rsidRPr="00324DCC">
              <w:rPr>
                <w:sz w:val="22"/>
                <w:szCs w:val="22"/>
                <w:lang w:val="uk-UA"/>
              </w:rPr>
              <w:t xml:space="preserve"> з використанням </w:t>
            </w:r>
            <w:proofErr w:type="spellStart"/>
            <w:r w:rsidRPr="00324DCC">
              <w:rPr>
                <w:sz w:val="22"/>
                <w:szCs w:val="22"/>
                <w:lang w:val="uk-UA"/>
              </w:rPr>
              <w:t>пл</w:t>
            </w:r>
            <w:r w:rsidRPr="00324DCC">
              <w:rPr>
                <w:sz w:val="22"/>
                <w:szCs w:val="22"/>
                <w:lang w:val="uk-UA"/>
              </w:rPr>
              <w:t>а</w:t>
            </w:r>
            <w:r w:rsidRPr="00324DCC">
              <w:rPr>
                <w:sz w:val="22"/>
                <w:szCs w:val="22"/>
                <w:lang w:val="uk-UA"/>
              </w:rPr>
              <w:t>гіна</w:t>
            </w:r>
            <w:proofErr w:type="spellEnd"/>
            <w:r w:rsidRPr="00324DCC">
              <w:rPr>
                <w:sz w:val="22"/>
                <w:szCs w:val="22"/>
                <w:lang w:val="uk-UA"/>
              </w:rPr>
              <w:t xml:space="preserve"> </w:t>
            </w:r>
            <w:proofErr w:type="spellStart"/>
            <w:r w:rsidRPr="00324DCC">
              <w:rPr>
                <w:sz w:val="22"/>
                <w:szCs w:val="22"/>
                <w:lang w:val="uk-UA"/>
              </w:rPr>
              <w:t>Android</w:t>
            </w:r>
            <w:proofErr w:type="spellEnd"/>
            <w:r w:rsidRPr="00324DCC">
              <w:rPr>
                <w:sz w:val="22"/>
                <w:szCs w:val="22"/>
                <w:lang w:val="uk-UA"/>
              </w:rPr>
              <w:t xml:space="preserve"> </w:t>
            </w:r>
            <w:proofErr w:type="spellStart"/>
            <w:r w:rsidRPr="00324DCC">
              <w:rPr>
                <w:sz w:val="22"/>
                <w:szCs w:val="22"/>
                <w:lang w:val="uk-UA"/>
              </w:rPr>
              <w:t>Development</w:t>
            </w:r>
            <w:proofErr w:type="spellEnd"/>
            <w:r w:rsidRPr="00324DCC">
              <w:rPr>
                <w:sz w:val="22"/>
                <w:szCs w:val="22"/>
                <w:lang w:val="uk-UA"/>
              </w:rPr>
              <w:t xml:space="preserve"> </w:t>
            </w:r>
            <w:proofErr w:type="spellStart"/>
            <w:r w:rsidRPr="00324DCC">
              <w:rPr>
                <w:sz w:val="22"/>
                <w:szCs w:val="22"/>
                <w:lang w:val="uk-UA"/>
              </w:rPr>
              <w:t>Tools</w:t>
            </w:r>
            <w:proofErr w:type="spellEnd"/>
            <w:r w:rsidRPr="00324DCC">
              <w:rPr>
                <w:sz w:val="22"/>
                <w:szCs w:val="22"/>
                <w:lang w:val="uk-UA"/>
              </w:rPr>
              <w:t xml:space="preserve"> (ADT). Дост</w:t>
            </w:r>
            <w:r w:rsidRPr="00324DCC">
              <w:rPr>
                <w:sz w:val="22"/>
                <w:szCs w:val="22"/>
                <w:lang w:val="uk-UA"/>
              </w:rPr>
              <w:t>у</w:t>
            </w:r>
            <w:r w:rsidRPr="00324DCC">
              <w:rPr>
                <w:sz w:val="22"/>
                <w:szCs w:val="22"/>
                <w:lang w:val="uk-UA"/>
              </w:rPr>
              <w:t xml:space="preserve">пні також інші інструменти розробки, у тому числі набір для створення </w:t>
            </w:r>
            <w:proofErr w:type="spellStart"/>
            <w:r w:rsidRPr="00324DCC">
              <w:rPr>
                <w:sz w:val="22"/>
                <w:szCs w:val="22"/>
                <w:lang w:val="uk-UA"/>
              </w:rPr>
              <w:t>нативних</w:t>
            </w:r>
            <w:proofErr w:type="spellEnd"/>
            <w:r w:rsidRPr="00324DCC">
              <w:rPr>
                <w:sz w:val="22"/>
                <w:szCs w:val="22"/>
                <w:lang w:val="uk-UA"/>
              </w:rPr>
              <w:t xml:space="preserve"> додатків або розширень для С або С++, додаток </w:t>
            </w:r>
            <w:r w:rsidRPr="00324DCC">
              <w:rPr>
                <w:sz w:val="22"/>
                <w:szCs w:val="22"/>
                <w:lang w:val="en-US"/>
              </w:rPr>
              <w:t>Google</w:t>
            </w:r>
            <w:r w:rsidRPr="00324DCC">
              <w:rPr>
                <w:sz w:val="22"/>
                <w:szCs w:val="22"/>
                <w:lang w:val="uk-UA"/>
              </w:rPr>
              <w:t xml:space="preserve"> </w:t>
            </w:r>
            <w:r w:rsidRPr="00324DCC">
              <w:rPr>
                <w:sz w:val="22"/>
                <w:szCs w:val="22"/>
                <w:lang w:val="en-US"/>
              </w:rPr>
              <w:t>App</w:t>
            </w:r>
            <w:r w:rsidRPr="00324DCC">
              <w:rPr>
                <w:sz w:val="22"/>
                <w:szCs w:val="22"/>
                <w:lang w:val="uk-UA"/>
              </w:rPr>
              <w:t xml:space="preserve"> </w:t>
            </w:r>
            <w:r w:rsidRPr="00324DCC">
              <w:rPr>
                <w:sz w:val="22"/>
                <w:szCs w:val="22"/>
                <w:lang w:val="en-US"/>
              </w:rPr>
              <w:t>Inventor</w:t>
            </w:r>
            <w:r w:rsidRPr="00324DCC">
              <w:rPr>
                <w:sz w:val="22"/>
                <w:szCs w:val="22"/>
                <w:lang w:val="uk-UA"/>
              </w:rPr>
              <w:t xml:space="preserve">, візуальне середовище для початківців, а також різноманітні </w:t>
            </w:r>
            <w:proofErr w:type="spellStart"/>
            <w:r w:rsidRPr="00324DCC">
              <w:rPr>
                <w:sz w:val="22"/>
                <w:szCs w:val="22"/>
                <w:lang w:val="uk-UA"/>
              </w:rPr>
              <w:t>фрей</w:t>
            </w:r>
            <w:r w:rsidRPr="00324DCC">
              <w:rPr>
                <w:sz w:val="22"/>
                <w:szCs w:val="22"/>
                <w:lang w:val="uk-UA"/>
              </w:rPr>
              <w:t>м</w:t>
            </w:r>
            <w:r w:rsidRPr="00324DCC">
              <w:rPr>
                <w:sz w:val="22"/>
                <w:szCs w:val="22"/>
                <w:lang w:val="uk-UA"/>
              </w:rPr>
              <w:t>ворки</w:t>
            </w:r>
            <w:proofErr w:type="spellEnd"/>
            <w:r w:rsidRPr="00324DCC">
              <w:rPr>
                <w:sz w:val="22"/>
                <w:szCs w:val="22"/>
                <w:lang w:val="uk-UA"/>
              </w:rPr>
              <w:t xml:space="preserve"> крос-платформних мобільних </w:t>
            </w:r>
            <w:proofErr w:type="spellStart"/>
            <w:r w:rsidRPr="00324DCC">
              <w:rPr>
                <w:sz w:val="22"/>
                <w:szCs w:val="22"/>
                <w:lang w:val="uk-UA"/>
              </w:rPr>
              <w:t>веб-додатків</w:t>
            </w:r>
            <w:proofErr w:type="spellEnd"/>
            <w:r w:rsidRPr="00324DCC">
              <w:rPr>
                <w:sz w:val="22"/>
                <w:szCs w:val="22"/>
                <w:lang w:val="uk-UA"/>
              </w:rPr>
              <w:t>.</w:t>
            </w:r>
          </w:p>
          <w:p w:rsidR="009C43FE" w:rsidRPr="00324DCC" w:rsidRDefault="009C43FE" w:rsidP="009C43FE">
            <w:pPr>
              <w:pStyle w:val="a4"/>
              <w:spacing w:before="0" w:beforeAutospacing="0" w:after="0" w:line="240" w:lineRule="auto"/>
              <w:jc w:val="both"/>
              <w:rPr>
                <w:b/>
                <w:bCs/>
                <w:sz w:val="22"/>
                <w:szCs w:val="22"/>
                <w:lang w:val="uk-UA"/>
              </w:rPr>
            </w:pPr>
          </w:p>
        </w:tc>
      </w:tr>
    </w:tbl>
    <w:p w:rsidR="002518C5" w:rsidRPr="00324DCC" w:rsidRDefault="002518C5" w:rsidP="002518C5">
      <w:pPr>
        <w:jc w:val="center"/>
        <w:rPr>
          <w:rFonts w:ascii="Times New Roman" w:hAnsi="Times New Roman" w:cs="Times New Roman"/>
          <w:color w:val="002060"/>
          <w:sz w:val="32"/>
          <w:szCs w:val="32"/>
          <w:lang w:val="uk-UA"/>
        </w:rPr>
      </w:pPr>
    </w:p>
    <w:p w:rsidR="002518C5" w:rsidRPr="00324DCC" w:rsidRDefault="002518C5">
      <w:pPr>
        <w:jc w:val="center"/>
        <w:rPr>
          <w:rFonts w:ascii="Times New Roman" w:hAnsi="Times New Roman" w:cs="Times New Roman"/>
          <w:color w:val="002060"/>
          <w:sz w:val="32"/>
          <w:szCs w:val="32"/>
          <w:lang w:val="uk-UA"/>
        </w:rPr>
      </w:pPr>
    </w:p>
    <w:sectPr w:rsidR="002518C5" w:rsidRPr="00324DCC" w:rsidSect="00047499">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panose1 w:val="02020603050405020304"/>
    <w:charset w:val="CC"/>
    <w:family w:val="roman"/>
    <w:pitch w:val="variable"/>
    <w:sig w:usb0="E0000AFF" w:usb1="500078FF" w:usb2="00000021" w:usb3="00000000" w:csb0="000001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7BA4"/>
    <w:rsid w:val="00047499"/>
    <w:rsid w:val="001E182E"/>
    <w:rsid w:val="002518C5"/>
    <w:rsid w:val="00301E00"/>
    <w:rsid w:val="00324DCC"/>
    <w:rsid w:val="00390BE1"/>
    <w:rsid w:val="004D1F71"/>
    <w:rsid w:val="004D7664"/>
    <w:rsid w:val="007F4B3E"/>
    <w:rsid w:val="00885ED3"/>
    <w:rsid w:val="008C3A38"/>
    <w:rsid w:val="00950717"/>
    <w:rsid w:val="009845EE"/>
    <w:rsid w:val="009A7806"/>
    <w:rsid w:val="009C43FE"/>
    <w:rsid w:val="009E3A5D"/>
    <w:rsid w:val="00AC7BA4"/>
    <w:rsid w:val="00D0355E"/>
    <w:rsid w:val="00DE4AF0"/>
    <w:rsid w:val="00E75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EE"/>
  </w:style>
  <w:style w:type="paragraph" w:styleId="1">
    <w:name w:val="heading 1"/>
    <w:basedOn w:val="a"/>
    <w:link w:val="10"/>
    <w:uiPriority w:val="9"/>
    <w:qFormat/>
    <w:rsid w:val="00AC7BA4"/>
    <w:pPr>
      <w:spacing w:before="100" w:beforeAutospacing="1" w:after="62" w:line="240" w:lineRule="auto"/>
      <w:outlineLvl w:val="0"/>
    </w:pPr>
    <w:rPr>
      <w:rFonts w:ascii="Times New Roman" w:eastAsia="Times New Roman" w:hAnsi="Times New Roman" w:cs="Times New Roman"/>
      <w:b/>
      <w:bCs/>
      <w:color w:val="000000"/>
      <w:kern w:val="36"/>
      <w:sz w:val="48"/>
      <w:szCs w:val="48"/>
      <w:lang w:eastAsia="ru-RU"/>
    </w:rPr>
  </w:style>
  <w:style w:type="paragraph" w:styleId="3">
    <w:name w:val="heading 3"/>
    <w:basedOn w:val="a"/>
    <w:next w:val="a"/>
    <w:link w:val="30"/>
    <w:uiPriority w:val="9"/>
    <w:semiHidden/>
    <w:unhideWhenUsed/>
    <w:qFormat/>
    <w:rsid w:val="000474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C7BA4"/>
    <w:rPr>
      <w:rFonts w:ascii="Times New Roman" w:eastAsia="Times New Roman" w:hAnsi="Times New Roman" w:cs="Times New Roman"/>
      <w:b/>
      <w:bCs/>
      <w:color w:val="000000"/>
      <w:kern w:val="36"/>
      <w:sz w:val="48"/>
      <w:szCs w:val="48"/>
      <w:lang w:eastAsia="ru-RU"/>
    </w:rPr>
  </w:style>
  <w:style w:type="paragraph" w:styleId="a4">
    <w:name w:val="Normal (Web)"/>
    <w:basedOn w:val="a"/>
    <w:uiPriority w:val="99"/>
    <w:unhideWhenUsed/>
    <w:rsid w:val="00AC7BA4"/>
    <w:pPr>
      <w:spacing w:before="100"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rsid w:val="00AC7BA4"/>
    <w:pPr>
      <w:spacing w:before="100" w:beforeAutospacing="1" w:after="142" w:line="288" w:lineRule="auto"/>
    </w:pPr>
    <w:rPr>
      <w:rFonts w:ascii="Liberation Serif" w:eastAsia="Times New Roman" w:hAnsi="Liberation Serif" w:cs="Liberation Serif"/>
      <w:color w:val="000000"/>
      <w:sz w:val="24"/>
      <w:szCs w:val="24"/>
      <w:lang w:eastAsia="ru-RU"/>
    </w:rPr>
  </w:style>
  <w:style w:type="character" w:customStyle="1" w:styleId="30">
    <w:name w:val="Заголовок 3 Знак"/>
    <w:basedOn w:val="a0"/>
    <w:link w:val="3"/>
    <w:uiPriority w:val="9"/>
    <w:semiHidden/>
    <w:rsid w:val="00047499"/>
    <w:rPr>
      <w:rFonts w:asciiTheme="majorHAnsi" w:eastAsiaTheme="majorEastAsia" w:hAnsiTheme="majorHAnsi" w:cstheme="majorBidi"/>
      <w:b/>
      <w:bCs/>
      <w:color w:val="4F81BD" w:themeColor="accent1"/>
    </w:rPr>
  </w:style>
  <w:style w:type="character" w:styleId="a5">
    <w:name w:val="Emphasis"/>
    <w:basedOn w:val="a0"/>
    <w:uiPriority w:val="20"/>
    <w:qFormat/>
    <w:rsid w:val="00047499"/>
    <w:rPr>
      <w:i/>
      <w:iCs/>
    </w:rPr>
  </w:style>
  <w:style w:type="character" w:styleId="a6">
    <w:name w:val="Hyperlink"/>
    <w:basedOn w:val="a0"/>
    <w:uiPriority w:val="99"/>
    <w:semiHidden/>
    <w:unhideWhenUsed/>
    <w:rsid w:val="002518C5"/>
    <w:rPr>
      <w:color w:val="0000FF"/>
      <w:u w:val="single"/>
    </w:rPr>
  </w:style>
</w:styles>
</file>

<file path=word/webSettings.xml><?xml version="1.0" encoding="utf-8"?>
<w:webSettings xmlns:r="http://schemas.openxmlformats.org/officeDocument/2006/relationships" xmlns:w="http://schemas.openxmlformats.org/wordprocessingml/2006/main">
  <w:divs>
    <w:div w:id="27027190">
      <w:bodyDiv w:val="1"/>
      <w:marLeft w:val="0"/>
      <w:marRight w:val="0"/>
      <w:marTop w:val="0"/>
      <w:marBottom w:val="0"/>
      <w:divBdr>
        <w:top w:val="none" w:sz="0" w:space="0" w:color="auto"/>
        <w:left w:val="none" w:sz="0" w:space="0" w:color="auto"/>
        <w:bottom w:val="none" w:sz="0" w:space="0" w:color="auto"/>
        <w:right w:val="none" w:sz="0" w:space="0" w:color="auto"/>
      </w:divBdr>
    </w:div>
    <w:div w:id="74858847">
      <w:bodyDiv w:val="1"/>
      <w:marLeft w:val="0"/>
      <w:marRight w:val="0"/>
      <w:marTop w:val="0"/>
      <w:marBottom w:val="0"/>
      <w:divBdr>
        <w:top w:val="none" w:sz="0" w:space="0" w:color="auto"/>
        <w:left w:val="none" w:sz="0" w:space="0" w:color="auto"/>
        <w:bottom w:val="none" w:sz="0" w:space="0" w:color="auto"/>
        <w:right w:val="none" w:sz="0" w:space="0" w:color="auto"/>
      </w:divBdr>
    </w:div>
    <w:div w:id="100151027">
      <w:bodyDiv w:val="1"/>
      <w:marLeft w:val="0"/>
      <w:marRight w:val="0"/>
      <w:marTop w:val="0"/>
      <w:marBottom w:val="0"/>
      <w:divBdr>
        <w:top w:val="none" w:sz="0" w:space="0" w:color="auto"/>
        <w:left w:val="none" w:sz="0" w:space="0" w:color="auto"/>
        <w:bottom w:val="none" w:sz="0" w:space="0" w:color="auto"/>
        <w:right w:val="none" w:sz="0" w:space="0" w:color="auto"/>
      </w:divBdr>
    </w:div>
    <w:div w:id="149054635">
      <w:bodyDiv w:val="1"/>
      <w:marLeft w:val="0"/>
      <w:marRight w:val="0"/>
      <w:marTop w:val="0"/>
      <w:marBottom w:val="0"/>
      <w:divBdr>
        <w:top w:val="none" w:sz="0" w:space="0" w:color="auto"/>
        <w:left w:val="none" w:sz="0" w:space="0" w:color="auto"/>
        <w:bottom w:val="none" w:sz="0" w:space="0" w:color="auto"/>
        <w:right w:val="none" w:sz="0" w:space="0" w:color="auto"/>
      </w:divBdr>
    </w:div>
    <w:div w:id="172453690">
      <w:bodyDiv w:val="1"/>
      <w:marLeft w:val="0"/>
      <w:marRight w:val="0"/>
      <w:marTop w:val="0"/>
      <w:marBottom w:val="0"/>
      <w:divBdr>
        <w:top w:val="none" w:sz="0" w:space="0" w:color="auto"/>
        <w:left w:val="none" w:sz="0" w:space="0" w:color="auto"/>
        <w:bottom w:val="none" w:sz="0" w:space="0" w:color="auto"/>
        <w:right w:val="none" w:sz="0" w:space="0" w:color="auto"/>
      </w:divBdr>
    </w:div>
    <w:div w:id="504519452">
      <w:bodyDiv w:val="1"/>
      <w:marLeft w:val="0"/>
      <w:marRight w:val="0"/>
      <w:marTop w:val="0"/>
      <w:marBottom w:val="0"/>
      <w:divBdr>
        <w:top w:val="none" w:sz="0" w:space="0" w:color="auto"/>
        <w:left w:val="none" w:sz="0" w:space="0" w:color="auto"/>
        <w:bottom w:val="none" w:sz="0" w:space="0" w:color="auto"/>
        <w:right w:val="none" w:sz="0" w:space="0" w:color="auto"/>
      </w:divBdr>
    </w:div>
    <w:div w:id="564150447">
      <w:bodyDiv w:val="1"/>
      <w:marLeft w:val="0"/>
      <w:marRight w:val="0"/>
      <w:marTop w:val="0"/>
      <w:marBottom w:val="0"/>
      <w:divBdr>
        <w:top w:val="none" w:sz="0" w:space="0" w:color="auto"/>
        <w:left w:val="none" w:sz="0" w:space="0" w:color="auto"/>
        <w:bottom w:val="none" w:sz="0" w:space="0" w:color="auto"/>
        <w:right w:val="none" w:sz="0" w:space="0" w:color="auto"/>
      </w:divBdr>
    </w:div>
    <w:div w:id="686365246">
      <w:bodyDiv w:val="1"/>
      <w:marLeft w:val="0"/>
      <w:marRight w:val="0"/>
      <w:marTop w:val="0"/>
      <w:marBottom w:val="0"/>
      <w:divBdr>
        <w:top w:val="none" w:sz="0" w:space="0" w:color="auto"/>
        <w:left w:val="none" w:sz="0" w:space="0" w:color="auto"/>
        <w:bottom w:val="none" w:sz="0" w:space="0" w:color="auto"/>
        <w:right w:val="none" w:sz="0" w:space="0" w:color="auto"/>
      </w:divBdr>
    </w:div>
    <w:div w:id="762334140">
      <w:bodyDiv w:val="1"/>
      <w:marLeft w:val="0"/>
      <w:marRight w:val="0"/>
      <w:marTop w:val="0"/>
      <w:marBottom w:val="0"/>
      <w:divBdr>
        <w:top w:val="none" w:sz="0" w:space="0" w:color="auto"/>
        <w:left w:val="none" w:sz="0" w:space="0" w:color="auto"/>
        <w:bottom w:val="none" w:sz="0" w:space="0" w:color="auto"/>
        <w:right w:val="none" w:sz="0" w:space="0" w:color="auto"/>
      </w:divBdr>
    </w:div>
    <w:div w:id="845173185">
      <w:bodyDiv w:val="1"/>
      <w:marLeft w:val="0"/>
      <w:marRight w:val="0"/>
      <w:marTop w:val="0"/>
      <w:marBottom w:val="0"/>
      <w:divBdr>
        <w:top w:val="none" w:sz="0" w:space="0" w:color="auto"/>
        <w:left w:val="none" w:sz="0" w:space="0" w:color="auto"/>
        <w:bottom w:val="none" w:sz="0" w:space="0" w:color="auto"/>
        <w:right w:val="none" w:sz="0" w:space="0" w:color="auto"/>
      </w:divBdr>
    </w:div>
    <w:div w:id="891842838">
      <w:bodyDiv w:val="1"/>
      <w:marLeft w:val="0"/>
      <w:marRight w:val="0"/>
      <w:marTop w:val="0"/>
      <w:marBottom w:val="0"/>
      <w:divBdr>
        <w:top w:val="none" w:sz="0" w:space="0" w:color="auto"/>
        <w:left w:val="none" w:sz="0" w:space="0" w:color="auto"/>
        <w:bottom w:val="none" w:sz="0" w:space="0" w:color="auto"/>
        <w:right w:val="none" w:sz="0" w:space="0" w:color="auto"/>
      </w:divBdr>
    </w:div>
    <w:div w:id="994799763">
      <w:bodyDiv w:val="1"/>
      <w:marLeft w:val="0"/>
      <w:marRight w:val="0"/>
      <w:marTop w:val="0"/>
      <w:marBottom w:val="0"/>
      <w:divBdr>
        <w:top w:val="none" w:sz="0" w:space="0" w:color="auto"/>
        <w:left w:val="none" w:sz="0" w:space="0" w:color="auto"/>
        <w:bottom w:val="none" w:sz="0" w:space="0" w:color="auto"/>
        <w:right w:val="none" w:sz="0" w:space="0" w:color="auto"/>
      </w:divBdr>
    </w:div>
    <w:div w:id="998190296">
      <w:bodyDiv w:val="1"/>
      <w:marLeft w:val="0"/>
      <w:marRight w:val="0"/>
      <w:marTop w:val="0"/>
      <w:marBottom w:val="0"/>
      <w:divBdr>
        <w:top w:val="none" w:sz="0" w:space="0" w:color="auto"/>
        <w:left w:val="none" w:sz="0" w:space="0" w:color="auto"/>
        <w:bottom w:val="none" w:sz="0" w:space="0" w:color="auto"/>
        <w:right w:val="none" w:sz="0" w:space="0" w:color="auto"/>
      </w:divBdr>
    </w:div>
    <w:div w:id="1023558486">
      <w:bodyDiv w:val="1"/>
      <w:marLeft w:val="0"/>
      <w:marRight w:val="0"/>
      <w:marTop w:val="0"/>
      <w:marBottom w:val="0"/>
      <w:divBdr>
        <w:top w:val="none" w:sz="0" w:space="0" w:color="auto"/>
        <w:left w:val="none" w:sz="0" w:space="0" w:color="auto"/>
        <w:bottom w:val="none" w:sz="0" w:space="0" w:color="auto"/>
        <w:right w:val="none" w:sz="0" w:space="0" w:color="auto"/>
      </w:divBdr>
    </w:div>
    <w:div w:id="1119762999">
      <w:bodyDiv w:val="1"/>
      <w:marLeft w:val="0"/>
      <w:marRight w:val="0"/>
      <w:marTop w:val="0"/>
      <w:marBottom w:val="0"/>
      <w:divBdr>
        <w:top w:val="none" w:sz="0" w:space="0" w:color="auto"/>
        <w:left w:val="none" w:sz="0" w:space="0" w:color="auto"/>
        <w:bottom w:val="none" w:sz="0" w:space="0" w:color="auto"/>
        <w:right w:val="none" w:sz="0" w:space="0" w:color="auto"/>
      </w:divBdr>
    </w:div>
    <w:div w:id="1148522825">
      <w:bodyDiv w:val="1"/>
      <w:marLeft w:val="0"/>
      <w:marRight w:val="0"/>
      <w:marTop w:val="0"/>
      <w:marBottom w:val="0"/>
      <w:divBdr>
        <w:top w:val="none" w:sz="0" w:space="0" w:color="auto"/>
        <w:left w:val="none" w:sz="0" w:space="0" w:color="auto"/>
        <w:bottom w:val="none" w:sz="0" w:space="0" w:color="auto"/>
        <w:right w:val="none" w:sz="0" w:space="0" w:color="auto"/>
      </w:divBdr>
    </w:div>
    <w:div w:id="1151680759">
      <w:bodyDiv w:val="1"/>
      <w:marLeft w:val="0"/>
      <w:marRight w:val="0"/>
      <w:marTop w:val="0"/>
      <w:marBottom w:val="0"/>
      <w:divBdr>
        <w:top w:val="none" w:sz="0" w:space="0" w:color="auto"/>
        <w:left w:val="none" w:sz="0" w:space="0" w:color="auto"/>
        <w:bottom w:val="none" w:sz="0" w:space="0" w:color="auto"/>
        <w:right w:val="none" w:sz="0" w:space="0" w:color="auto"/>
      </w:divBdr>
    </w:div>
    <w:div w:id="1155416889">
      <w:bodyDiv w:val="1"/>
      <w:marLeft w:val="0"/>
      <w:marRight w:val="0"/>
      <w:marTop w:val="0"/>
      <w:marBottom w:val="0"/>
      <w:divBdr>
        <w:top w:val="none" w:sz="0" w:space="0" w:color="auto"/>
        <w:left w:val="none" w:sz="0" w:space="0" w:color="auto"/>
        <w:bottom w:val="none" w:sz="0" w:space="0" w:color="auto"/>
        <w:right w:val="none" w:sz="0" w:space="0" w:color="auto"/>
      </w:divBdr>
    </w:div>
    <w:div w:id="1195775741">
      <w:bodyDiv w:val="1"/>
      <w:marLeft w:val="0"/>
      <w:marRight w:val="0"/>
      <w:marTop w:val="0"/>
      <w:marBottom w:val="0"/>
      <w:divBdr>
        <w:top w:val="none" w:sz="0" w:space="0" w:color="auto"/>
        <w:left w:val="none" w:sz="0" w:space="0" w:color="auto"/>
        <w:bottom w:val="none" w:sz="0" w:space="0" w:color="auto"/>
        <w:right w:val="none" w:sz="0" w:space="0" w:color="auto"/>
      </w:divBdr>
    </w:div>
    <w:div w:id="1294798382">
      <w:bodyDiv w:val="1"/>
      <w:marLeft w:val="0"/>
      <w:marRight w:val="0"/>
      <w:marTop w:val="0"/>
      <w:marBottom w:val="0"/>
      <w:divBdr>
        <w:top w:val="none" w:sz="0" w:space="0" w:color="auto"/>
        <w:left w:val="none" w:sz="0" w:space="0" w:color="auto"/>
        <w:bottom w:val="none" w:sz="0" w:space="0" w:color="auto"/>
        <w:right w:val="none" w:sz="0" w:space="0" w:color="auto"/>
      </w:divBdr>
    </w:div>
    <w:div w:id="1352610140">
      <w:bodyDiv w:val="1"/>
      <w:marLeft w:val="0"/>
      <w:marRight w:val="0"/>
      <w:marTop w:val="0"/>
      <w:marBottom w:val="0"/>
      <w:divBdr>
        <w:top w:val="none" w:sz="0" w:space="0" w:color="auto"/>
        <w:left w:val="none" w:sz="0" w:space="0" w:color="auto"/>
        <w:bottom w:val="none" w:sz="0" w:space="0" w:color="auto"/>
        <w:right w:val="none" w:sz="0" w:space="0" w:color="auto"/>
      </w:divBdr>
    </w:div>
    <w:div w:id="1459881718">
      <w:bodyDiv w:val="1"/>
      <w:marLeft w:val="0"/>
      <w:marRight w:val="0"/>
      <w:marTop w:val="0"/>
      <w:marBottom w:val="0"/>
      <w:divBdr>
        <w:top w:val="none" w:sz="0" w:space="0" w:color="auto"/>
        <w:left w:val="none" w:sz="0" w:space="0" w:color="auto"/>
        <w:bottom w:val="none" w:sz="0" w:space="0" w:color="auto"/>
        <w:right w:val="none" w:sz="0" w:space="0" w:color="auto"/>
      </w:divBdr>
    </w:div>
    <w:div w:id="1559438335">
      <w:bodyDiv w:val="1"/>
      <w:marLeft w:val="0"/>
      <w:marRight w:val="0"/>
      <w:marTop w:val="0"/>
      <w:marBottom w:val="0"/>
      <w:divBdr>
        <w:top w:val="none" w:sz="0" w:space="0" w:color="auto"/>
        <w:left w:val="none" w:sz="0" w:space="0" w:color="auto"/>
        <w:bottom w:val="none" w:sz="0" w:space="0" w:color="auto"/>
        <w:right w:val="none" w:sz="0" w:space="0" w:color="auto"/>
      </w:divBdr>
    </w:div>
    <w:div w:id="1595941286">
      <w:bodyDiv w:val="1"/>
      <w:marLeft w:val="0"/>
      <w:marRight w:val="0"/>
      <w:marTop w:val="0"/>
      <w:marBottom w:val="0"/>
      <w:divBdr>
        <w:top w:val="none" w:sz="0" w:space="0" w:color="auto"/>
        <w:left w:val="none" w:sz="0" w:space="0" w:color="auto"/>
        <w:bottom w:val="none" w:sz="0" w:space="0" w:color="auto"/>
        <w:right w:val="none" w:sz="0" w:space="0" w:color="auto"/>
      </w:divBdr>
    </w:div>
    <w:div w:id="1653633129">
      <w:bodyDiv w:val="1"/>
      <w:marLeft w:val="0"/>
      <w:marRight w:val="0"/>
      <w:marTop w:val="0"/>
      <w:marBottom w:val="0"/>
      <w:divBdr>
        <w:top w:val="none" w:sz="0" w:space="0" w:color="auto"/>
        <w:left w:val="none" w:sz="0" w:space="0" w:color="auto"/>
        <w:bottom w:val="none" w:sz="0" w:space="0" w:color="auto"/>
        <w:right w:val="none" w:sz="0" w:space="0" w:color="auto"/>
      </w:divBdr>
    </w:div>
    <w:div w:id="1759249674">
      <w:bodyDiv w:val="1"/>
      <w:marLeft w:val="0"/>
      <w:marRight w:val="0"/>
      <w:marTop w:val="0"/>
      <w:marBottom w:val="0"/>
      <w:divBdr>
        <w:top w:val="none" w:sz="0" w:space="0" w:color="auto"/>
        <w:left w:val="none" w:sz="0" w:space="0" w:color="auto"/>
        <w:bottom w:val="none" w:sz="0" w:space="0" w:color="auto"/>
        <w:right w:val="none" w:sz="0" w:space="0" w:color="auto"/>
      </w:divBdr>
    </w:div>
    <w:div w:id="1927490601">
      <w:bodyDiv w:val="1"/>
      <w:marLeft w:val="0"/>
      <w:marRight w:val="0"/>
      <w:marTop w:val="0"/>
      <w:marBottom w:val="0"/>
      <w:divBdr>
        <w:top w:val="none" w:sz="0" w:space="0" w:color="auto"/>
        <w:left w:val="none" w:sz="0" w:space="0" w:color="auto"/>
        <w:bottom w:val="none" w:sz="0" w:space="0" w:color="auto"/>
        <w:right w:val="none" w:sz="0" w:space="0" w:color="auto"/>
      </w:divBdr>
    </w:div>
    <w:div w:id="213058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dical_record" TargetMode="External"/><Relationship Id="rId13" Type="http://schemas.openxmlformats.org/officeDocument/2006/relationships/hyperlink" Target="http://en.wikipedia.org/wiki/Stethoscope" TargetMode="External"/><Relationship Id="rId18" Type="http://schemas.openxmlformats.org/officeDocument/2006/relationships/hyperlink" Target="http://en.wikipedia.org/wiki/Blood_test" TargetMode="External"/><Relationship Id="rId26" Type="http://schemas.openxmlformats.org/officeDocument/2006/relationships/hyperlink" Target="http://en.wikipedia.org/wiki/Software_library" TargetMode="External"/><Relationship Id="rId3" Type="http://schemas.openxmlformats.org/officeDocument/2006/relationships/settings" Target="settings.xml"/><Relationship Id="rId21" Type="http://schemas.openxmlformats.org/officeDocument/2006/relationships/hyperlink" Target="http://en.wikipedia.org/wiki/Differential_diagnosis" TargetMode="External"/><Relationship Id="rId34" Type="http://schemas.openxmlformats.org/officeDocument/2006/relationships/fontTable" Target="fontTable.xml"/><Relationship Id="rId7" Type="http://schemas.openxmlformats.org/officeDocument/2006/relationships/hyperlink" Target="http://en.wikipedia.org/wiki/Medical_history" TargetMode="External"/><Relationship Id="rId12" Type="http://schemas.openxmlformats.org/officeDocument/2006/relationships/hyperlink" Target="http://en.wikipedia.org/wiki/Medical_device" TargetMode="External"/><Relationship Id="rId17" Type="http://schemas.openxmlformats.org/officeDocument/2006/relationships/hyperlink" Target="http://en.wikipedia.org/wiki/Medical_test" TargetMode="External"/><Relationship Id="rId25" Type="http://schemas.openxmlformats.org/officeDocument/2006/relationships/hyperlink" Target="http://en.wikipedia.org/wiki/Debugger" TargetMode="External"/><Relationship Id="rId33" Type="http://schemas.openxmlformats.org/officeDocument/2006/relationships/hyperlink" Target="http://en.wikipedia.org/wiki/Multiple_phone_web_based_application_framework" TargetMode="External"/><Relationship Id="rId2" Type="http://schemas.openxmlformats.org/officeDocument/2006/relationships/styles" Target="styles.xml"/><Relationship Id="rId16" Type="http://schemas.openxmlformats.org/officeDocument/2006/relationships/hyperlink" Target="http://en.wikipedia.org/wiki/Symptoms" TargetMode="External"/><Relationship Id="rId20" Type="http://schemas.openxmlformats.org/officeDocument/2006/relationships/hyperlink" Target="http://en.wikipedia.org/wiki/Pharmaceutical_drug" TargetMode="External"/><Relationship Id="rId29" Type="http://schemas.openxmlformats.org/officeDocument/2006/relationships/hyperlink" Target="http://en.wikipedia.org/wiki/Integrated_development_environment" TargetMode="External"/><Relationship Id="rId1" Type="http://schemas.openxmlformats.org/officeDocument/2006/relationships/customXml" Target="../customXml/item1.xml"/><Relationship Id="rId6" Type="http://schemas.openxmlformats.org/officeDocument/2006/relationships/hyperlink" Target="http://en.wikipedia.org/wiki/Doctor-patient_relationship" TargetMode="External"/><Relationship Id="rId11" Type="http://schemas.openxmlformats.org/officeDocument/2006/relationships/hyperlink" Target="http://en.wikipedia.org/wiki/Medical_device" TargetMode="External"/><Relationship Id="rId24" Type="http://schemas.openxmlformats.org/officeDocument/2006/relationships/hyperlink" Target="http://en.wikipedia.org/wiki/Android_(operating_system)" TargetMode="External"/><Relationship Id="rId32" Type="http://schemas.openxmlformats.org/officeDocument/2006/relationships/hyperlink" Target="http://en.wikipedia.org/wiki/Google_App_Inventor" TargetMode="External"/><Relationship Id="rId5" Type="http://schemas.openxmlformats.org/officeDocument/2006/relationships/hyperlink" Target="http://en.wikipedia.org/wiki/Medical_diagnosis" TargetMode="External"/><Relationship Id="rId15" Type="http://schemas.openxmlformats.org/officeDocument/2006/relationships/hyperlink" Target="http://en.wikipedia.org/wiki/Sign_(medical)" TargetMode="External"/><Relationship Id="rId23" Type="http://schemas.openxmlformats.org/officeDocument/2006/relationships/hyperlink" Target="http://en.wikipedia.org/wiki/Android_SDK" TargetMode="External"/><Relationship Id="rId28" Type="http://schemas.openxmlformats.org/officeDocument/2006/relationships/hyperlink" Target="http://en.wikipedia.org/wiki/QEMU" TargetMode="External"/><Relationship Id="rId10" Type="http://schemas.openxmlformats.org/officeDocument/2006/relationships/hyperlink" Target="http://en.wikipedia.org/wiki/Medical_device" TargetMode="External"/><Relationship Id="rId19" Type="http://schemas.openxmlformats.org/officeDocument/2006/relationships/hyperlink" Target="http://en.wikipedia.org/wiki/Biopsy" TargetMode="External"/><Relationship Id="rId31" Type="http://schemas.openxmlformats.org/officeDocument/2006/relationships/hyperlink" Target="http://en.wikipedia.org/wiki/Android_NDK" TargetMode="External"/><Relationship Id="rId4" Type="http://schemas.openxmlformats.org/officeDocument/2006/relationships/webSettings" Target="webSettings.xml"/><Relationship Id="rId9" Type="http://schemas.openxmlformats.org/officeDocument/2006/relationships/hyperlink" Target="http://en.wikipedia.org/wiki/Physical_examination" TargetMode="External"/><Relationship Id="rId14" Type="http://schemas.openxmlformats.org/officeDocument/2006/relationships/hyperlink" Target="http://en.wikipedia.org/wiki/Tongue_depressor" TargetMode="External"/><Relationship Id="rId22" Type="http://schemas.openxmlformats.org/officeDocument/2006/relationships/hyperlink" Target="http://en.wikipedia.org/wiki/Java_(programming_language)" TargetMode="External"/><Relationship Id="rId27" Type="http://schemas.openxmlformats.org/officeDocument/2006/relationships/hyperlink" Target="http://en.wikipedia.org/wiki/Emulator" TargetMode="External"/><Relationship Id="rId30" Type="http://schemas.openxmlformats.org/officeDocument/2006/relationships/hyperlink" Target="http://en.wikipedia.org/wiki/Eclipse_(softwar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77A49-0F42-4078-A338-6E0401B87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3484</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2022-06-17T18:28:00Z</dcterms:created>
  <dcterms:modified xsi:type="dcterms:W3CDTF">2022-06-17T19:25:00Z</dcterms:modified>
</cp:coreProperties>
</file>