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B2C" w:rsidRPr="00CE73E5" w:rsidRDefault="00C06B2C"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Марко Вовчок (літературний псевдонім </w:t>
      </w:r>
      <w:proofErr w:type="spellStart"/>
      <w:r w:rsidRPr="00CE73E5">
        <w:rPr>
          <w:rFonts w:ascii="Times New Roman" w:hAnsi="Times New Roman" w:cs="Times New Roman"/>
          <w:sz w:val="28"/>
          <w:szCs w:val="28"/>
          <w:shd w:val="clear" w:color="auto" w:fill="FFFFFF"/>
          <w:lang w:val="uk-UA"/>
        </w:rPr>
        <w:t>Маріїї</w:t>
      </w:r>
      <w:proofErr w:type="spellEnd"/>
      <w:r w:rsidRPr="00CE73E5">
        <w:rPr>
          <w:rFonts w:ascii="Times New Roman" w:hAnsi="Times New Roman" w:cs="Times New Roman"/>
          <w:sz w:val="28"/>
          <w:szCs w:val="28"/>
          <w:shd w:val="clear" w:color="auto" w:fill="FFFFFF"/>
          <w:lang w:val="uk-UA"/>
        </w:rPr>
        <w:t xml:space="preserve"> Олександрівни Вілінської) народилася 10 (22) грудня 1833 року в маєтку Єкатерининське </w:t>
      </w:r>
      <w:proofErr w:type="spellStart"/>
      <w:r w:rsidRPr="00CE73E5">
        <w:rPr>
          <w:rFonts w:ascii="Times New Roman" w:hAnsi="Times New Roman" w:cs="Times New Roman"/>
          <w:sz w:val="28"/>
          <w:szCs w:val="28"/>
          <w:shd w:val="clear" w:color="auto" w:fill="FFFFFF"/>
          <w:lang w:val="uk-UA"/>
        </w:rPr>
        <w:t>Єлецького</w:t>
      </w:r>
      <w:proofErr w:type="spellEnd"/>
      <w:r w:rsidRPr="00CE73E5">
        <w:rPr>
          <w:rFonts w:ascii="Times New Roman" w:hAnsi="Times New Roman" w:cs="Times New Roman"/>
          <w:sz w:val="28"/>
          <w:szCs w:val="28"/>
          <w:shd w:val="clear" w:color="auto" w:fill="FFFFFF"/>
          <w:lang w:val="uk-UA"/>
        </w:rPr>
        <w:t xml:space="preserve"> повіту Орловської губернії у збіднілій дворянській сім’ї. Виховання отримала в приватному пансіоні в Харкові (1845</w:t>
      </w:r>
      <w:r w:rsidR="00CB6077" w:rsidRPr="00CE73E5">
        <w:rPr>
          <w:rFonts w:ascii="Times New Roman" w:hAnsi="Times New Roman" w:cs="Times New Roman"/>
          <w:sz w:val="28"/>
          <w:szCs w:val="28"/>
          <w:shd w:val="clear" w:color="auto" w:fill="FFFFFF"/>
          <w:lang w:val="uk-UA"/>
        </w:rPr>
        <w:t xml:space="preserve"> - 46</w:t>
      </w:r>
      <w:r w:rsidRPr="00CE73E5">
        <w:rPr>
          <w:rFonts w:ascii="Times New Roman" w:hAnsi="Times New Roman" w:cs="Times New Roman"/>
          <w:sz w:val="28"/>
          <w:szCs w:val="28"/>
          <w:shd w:val="clear" w:color="auto" w:fill="FFFFFF"/>
          <w:lang w:val="uk-UA"/>
        </w:rPr>
        <w:t xml:space="preserve"> </w:t>
      </w:r>
      <w:r w:rsidR="00CB6077" w:rsidRPr="00CE73E5">
        <w:rPr>
          <w:rFonts w:ascii="Times New Roman" w:hAnsi="Times New Roman" w:cs="Times New Roman"/>
          <w:sz w:val="28"/>
          <w:szCs w:val="28"/>
          <w:shd w:val="clear" w:color="auto" w:fill="FFFFFF"/>
          <w:lang w:val="uk-UA"/>
        </w:rPr>
        <w:t>р</w:t>
      </w:r>
      <w:r w:rsidRPr="00CE73E5">
        <w:rPr>
          <w:rFonts w:ascii="Times New Roman" w:hAnsi="Times New Roman" w:cs="Times New Roman"/>
          <w:sz w:val="28"/>
          <w:szCs w:val="28"/>
          <w:shd w:val="clear" w:color="auto" w:fill="FFFFFF"/>
          <w:lang w:val="uk-UA"/>
        </w:rPr>
        <w:t>р.).</w:t>
      </w:r>
      <w:r w:rsidR="009374EF" w:rsidRPr="00CE73E5">
        <w:rPr>
          <w:rFonts w:ascii="Times New Roman" w:hAnsi="Times New Roman" w:cs="Times New Roman"/>
          <w:sz w:val="28"/>
          <w:szCs w:val="28"/>
          <w:shd w:val="clear" w:color="auto" w:fill="FFFFFF"/>
          <w:lang w:val="uk-UA"/>
        </w:rPr>
        <w:t xml:space="preserve"> </w:t>
      </w:r>
    </w:p>
    <w:p w:rsidR="009374EF" w:rsidRPr="00CE73E5" w:rsidRDefault="009374EF"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Побачене в дитинстві пізніше стало матеріалом для творів Марка Вовчка. </w:t>
      </w:r>
    </w:p>
    <w:p w:rsidR="00C06B2C" w:rsidRPr="00CE73E5" w:rsidRDefault="00CB6077"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Протягом 1847 -1850 рр. перебуваючи  у своєї тітки в Орлі, допомагала виховувати її дітей, брала участь у літературних вечорах, де зустріла свого майбутнього чоловіка, фольклориста та етнографа Опанаса Марковича. </w:t>
      </w:r>
    </w:p>
    <w:p w:rsidR="00314C0C" w:rsidRPr="00CE73E5" w:rsidRDefault="0070631E"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У 1851 р. Марія одружилась з О. Марковичем і вони разом виїхали в Україну. В Україні вона вивчила українську мову, займалась фольклористикою та етнографією. </w:t>
      </w:r>
    </w:p>
    <w:p w:rsidR="00314C0C" w:rsidRPr="00CE73E5" w:rsidRDefault="00B70349"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Свою літературну діяльність Марія Олександрівна розпочала у 1856 році, взявши псевдонім Марко Вовчок. </w:t>
      </w:r>
      <w:r w:rsidR="00314C0C" w:rsidRPr="00CE73E5">
        <w:rPr>
          <w:rFonts w:ascii="Times New Roman" w:hAnsi="Times New Roman" w:cs="Times New Roman"/>
          <w:sz w:val="28"/>
          <w:szCs w:val="28"/>
          <w:shd w:val="clear" w:color="auto" w:fill="FFFFFF"/>
          <w:lang w:val="uk-UA"/>
        </w:rPr>
        <w:t xml:space="preserve">Ймення це довгий час було якимсь загадковим псевдонімом, що його з слів Куліша, приділяли звичайно до подружжя Маркевичів – Опанаса і Марії. Тільки завдяки </w:t>
      </w:r>
      <w:proofErr w:type="spellStart"/>
      <w:r w:rsidR="00314C0C" w:rsidRPr="00CE73E5">
        <w:rPr>
          <w:rFonts w:ascii="Times New Roman" w:hAnsi="Times New Roman" w:cs="Times New Roman"/>
          <w:sz w:val="28"/>
          <w:szCs w:val="28"/>
          <w:shd w:val="clear" w:color="auto" w:fill="FFFFFF"/>
          <w:lang w:val="uk-UA"/>
        </w:rPr>
        <w:t>Доманицькому</w:t>
      </w:r>
      <w:proofErr w:type="spellEnd"/>
      <w:r w:rsidR="00314C0C" w:rsidRPr="00CE73E5">
        <w:rPr>
          <w:rFonts w:ascii="Times New Roman" w:hAnsi="Times New Roman" w:cs="Times New Roman"/>
          <w:sz w:val="28"/>
          <w:szCs w:val="28"/>
          <w:shd w:val="clear" w:color="auto" w:fill="FFFFFF"/>
          <w:lang w:val="uk-UA"/>
        </w:rPr>
        <w:t xml:space="preserve">, що опублікував дуже цікавий </w:t>
      </w:r>
      <w:r w:rsidR="00856731" w:rsidRPr="00CE73E5">
        <w:rPr>
          <w:rFonts w:ascii="Times New Roman" w:hAnsi="Times New Roman" w:cs="Times New Roman"/>
          <w:sz w:val="28"/>
          <w:szCs w:val="28"/>
          <w:shd w:val="clear" w:color="auto" w:fill="FFFFFF"/>
          <w:lang w:val="uk-UA"/>
        </w:rPr>
        <w:t xml:space="preserve">матеріал і по-лицарському виступив на оборону авторства Марії </w:t>
      </w:r>
      <w:proofErr w:type="spellStart"/>
      <w:r w:rsidR="00856731" w:rsidRPr="00CE73E5">
        <w:rPr>
          <w:rFonts w:ascii="Times New Roman" w:hAnsi="Times New Roman" w:cs="Times New Roman"/>
          <w:sz w:val="28"/>
          <w:szCs w:val="28"/>
          <w:shd w:val="clear" w:color="auto" w:fill="FFFFFF"/>
          <w:lang w:val="uk-UA"/>
        </w:rPr>
        <w:t>Марковички</w:t>
      </w:r>
      <w:proofErr w:type="spellEnd"/>
      <w:r w:rsidR="00856731" w:rsidRPr="00CE73E5">
        <w:rPr>
          <w:rFonts w:ascii="Times New Roman" w:hAnsi="Times New Roman" w:cs="Times New Roman"/>
          <w:sz w:val="28"/>
          <w:szCs w:val="28"/>
          <w:shd w:val="clear" w:color="auto" w:fill="FFFFFF"/>
          <w:lang w:val="uk-UA"/>
        </w:rPr>
        <w:t xml:space="preserve"> справу вияснено більше й туман потроху розвіявся. Дослідами </w:t>
      </w:r>
      <w:proofErr w:type="spellStart"/>
      <w:r w:rsidR="00856731" w:rsidRPr="00CE73E5">
        <w:rPr>
          <w:rFonts w:ascii="Times New Roman" w:hAnsi="Times New Roman" w:cs="Times New Roman"/>
          <w:sz w:val="28"/>
          <w:szCs w:val="28"/>
          <w:shd w:val="clear" w:color="auto" w:fill="FFFFFF"/>
          <w:lang w:val="uk-UA"/>
        </w:rPr>
        <w:t>Доманицького</w:t>
      </w:r>
      <w:proofErr w:type="spellEnd"/>
      <w:r w:rsidR="00856731" w:rsidRPr="00CE73E5">
        <w:rPr>
          <w:rFonts w:ascii="Times New Roman" w:hAnsi="Times New Roman" w:cs="Times New Roman"/>
          <w:sz w:val="28"/>
          <w:szCs w:val="28"/>
          <w:shd w:val="clear" w:color="auto" w:fill="FFFFFF"/>
          <w:lang w:val="uk-UA"/>
        </w:rPr>
        <w:t xml:space="preserve"> авторство Марії </w:t>
      </w:r>
      <w:proofErr w:type="spellStart"/>
      <w:r w:rsidR="00856731" w:rsidRPr="00CE73E5">
        <w:rPr>
          <w:rFonts w:ascii="Times New Roman" w:hAnsi="Times New Roman" w:cs="Times New Roman"/>
          <w:sz w:val="28"/>
          <w:szCs w:val="28"/>
          <w:shd w:val="clear" w:color="auto" w:fill="FFFFFF"/>
          <w:lang w:val="uk-UA"/>
        </w:rPr>
        <w:t>Марковички</w:t>
      </w:r>
      <w:proofErr w:type="spellEnd"/>
      <w:r w:rsidR="00856731" w:rsidRPr="00CE73E5">
        <w:rPr>
          <w:rFonts w:ascii="Times New Roman" w:hAnsi="Times New Roman" w:cs="Times New Roman"/>
          <w:sz w:val="28"/>
          <w:szCs w:val="28"/>
          <w:shd w:val="clear" w:color="auto" w:fill="FFFFFF"/>
          <w:lang w:val="uk-UA"/>
        </w:rPr>
        <w:t xml:space="preserve"> доведено майже напевне, принаймні поставлено на такий </w:t>
      </w:r>
      <w:proofErr w:type="spellStart"/>
      <w:r w:rsidR="00856731" w:rsidRPr="00CE73E5">
        <w:rPr>
          <w:rFonts w:ascii="Times New Roman" w:hAnsi="Times New Roman" w:cs="Times New Roman"/>
          <w:sz w:val="28"/>
          <w:szCs w:val="28"/>
          <w:shd w:val="clear" w:color="auto" w:fill="FFFFFF"/>
          <w:lang w:val="uk-UA"/>
        </w:rPr>
        <w:t>грунт</w:t>
      </w:r>
      <w:proofErr w:type="spellEnd"/>
      <w:r w:rsidR="00856731" w:rsidRPr="00CE73E5">
        <w:rPr>
          <w:rFonts w:ascii="Times New Roman" w:hAnsi="Times New Roman" w:cs="Times New Roman"/>
          <w:sz w:val="28"/>
          <w:szCs w:val="28"/>
          <w:shd w:val="clear" w:color="auto" w:fill="FFFFFF"/>
          <w:lang w:val="uk-UA"/>
        </w:rPr>
        <w:t xml:space="preserve">, що нехтувати цілком небіжки вже ніяким чином тепер не можна.      </w:t>
      </w:r>
      <w:r w:rsidR="00314C0C" w:rsidRPr="00CE73E5">
        <w:rPr>
          <w:rFonts w:ascii="Times New Roman" w:hAnsi="Times New Roman" w:cs="Times New Roman"/>
          <w:sz w:val="28"/>
          <w:szCs w:val="28"/>
          <w:shd w:val="clear" w:color="auto" w:fill="FFFFFF"/>
          <w:lang w:val="uk-UA"/>
        </w:rPr>
        <w:t xml:space="preserve"> </w:t>
      </w:r>
    </w:p>
    <w:p w:rsidR="005E1B2D" w:rsidRPr="00CE73E5" w:rsidRDefault="004A1DCA" w:rsidP="00CE73E5">
      <w:pPr>
        <w:pStyle w:val="HTML"/>
        <w:shd w:val="clear" w:color="auto" w:fill="FFFFFF"/>
        <w:spacing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У 1857 році вона відправляє П. Кулешу два оповідання з народного життя українською мовою для розміщення в «Записках про Південну Росію». Після цього між нею та П. Кулішем зав’язалось листування і в 1858 р. він видав їх окремою книжкою під назвою «Народні оповідання Марко Вовчка».</w:t>
      </w:r>
      <w:r w:rsidR="00AD4B43" w:rsidRPr="00CE73E5">
        <w:rPr>
          <w:rFonts w:ascii="Times New Roman" w:hAnsi="Times New Roman" w:cs="Times New Roman"/>
          <w:sz w:val="28"/>
          <w:szCs w:val="28"/>
          <w:shd w:val="clear" w:color="auto" w:fill="FFFFFF"/>
          <w:lang w:val="uk-UA"/>
        </w:rPr>
        <w:t xml:space="preserve"> П. Куліш так писав про авторку: </w:t>
      </w:r>
      <w:r w:rsidR="0053771C" w:rsidRPr="00CE73E5">
        <w:rPr>
          <w:rFonts w:ascii="Times New Roman" w:hAnsi="Times New Roman" w:cs="Times New Roman"/>
          <w:sz w:val="28"/>
          <w:szCs w:val="28"/>
          <w:shd w:val="clear" w:color="auto" w:fill="FFFFFF"/>
          <w:lang w:val="uk-UA"/>
        </w:rPr>
        <w:t xml:space="preserve">«Наш Марко Вовчок, як бджола Божа, випила найкращу росу з квіток нашої мови». </w:t>
      </w:r>
      <w:r w:rsidRPr="00CE73E5">
        <w:rPr>
          <w:rFonts w:ascii="Times New Roman" w:hAnsi="Times New Roman" w:cs="Times New Roman"/>
          <w:sz w:val="28"/>
          <w:szCs w:val="28"/>
          <w:shd w:val="clear" w:color="auto" w:fill="FFFFFF"/>
          <w:lang w:val="uk-UA"/>
        </w:rPr>
        <w:t xml:space="preserve"> </w:t>
      </w:r>
      <w:r w:rsidR="00AA4A60" w:rsidRPr="00CE73E5">
        <w:rPr>
          <w:rFonts w:ascii="Times New Roman" w:hAnsi="Times New Roman" w:cs="Times New Roman"/>
          <w:sz w:val="28"/>
          <w:szCs w:val="28"/>
          <w:shd w:val="clear" w:color="auto" w:fill="FFFFFF"/>
          <w:lang w:val="uk-UA"/>
        </w:rPr>
        <w:t xml:space="preserve">Ці оповідання мали великий успіх, в 1859 р. в </w:t>
      </w:r>
      <w:proofErr w:type="spellStart"/>
      <w:r w:rsidR="00AA4A60" w:rsidRPr="00CE73E5">
        <w:rPr>
          <w:rFonts w:ascii="Times New Roman" w:hAnsi="Times New Roman" w:cs="Times New Roman"/>
          <w:sz w:val="28"/>
          <w:szCs w:val="28"/>
          <w:shd w:val="clear" w:color="auto" w:fill="FFFFFF"/>
          <w:lang w:val="uk-UA"/>
        </w:rPr>
        <w:t>Санкт</w:t>
      </w:r>
      <w:proofErr w:type="spellEnd"/>
      <w:r w:rsidR="00AA4A60" w:rsidRPr="00CE73E5">
        <w:rPr>
          <w:rFonts w:ascii="Times New Roman" w:hAnsi="Times New Roman" w:cs="Times New Roman"/>
          <w:sz w:val="28"/>
          <w:szCs w:val="28"/>
          <w:shd w:val="clear" w:color="auto" w:fill="FFFFFF"/>
          <w:lang w:val="uk-UA"/>
        </w:rPr>
        <w:t xml:space="preserve"> </w:t>
      </w:r>
      <w:r w:rsidR="00611E36">
        <w:rPr>
          <w:rFonts w:ascii="Times New Roman" w:hAnsi="Times New Roman" w:cs="Times New Roman"/>
          <w:sz w:val="28"/>
          <w:szCs w:val="28"/>
          <w:shd w:val="clear" w:color="auto" w:fill="FFFFFF"/>
          <w:lang w:val="uk-UA"/>
        </w:rPr>
        <w:t>-</w:t>
      </w:r>
      <w:r w:rsidR="00AA4A60" w:rsidRPr="00CE73E5">
        <w:rPr>
          <w:rFonts w:ascii="Times New Roman" w:hAnsi="Times New Roman" w:cs="Times New Roman"/>
          <w:sz w:val="28"/>
          <w:szCs w:val="28"/>
          <w:shd w:val="clear" w:color="auto" w:fill="FFFFFF"/>
          <w:lang w:val="uk-UA"/>
        </w:rPr>
        <w:t xml:space="preserve"> Петербурзі їх переклав на російську мову сам</w:t>
      </w:r>
      <w:r w:rsidR="00565332" w:rsidRPr="00CE73E5">
        <w:rPr>
          <w:rFonts w:ascii="Times New Roman" w:hAnsi="Times New Roman" w:cs="Times New Roman"/>
          <w:sz w:val="28"/>
          <w:szCs w:val="28"/>
          <w:shd w:val="clear" w:color="auto" w:fill="FFFFFF"/>
          <w:lang w:val="uk-UA"/>
        </w:rPr>
        <w:t xml:space="preserve"> І.</w:t>
      </w:r>
      <w:r w:rsidR="00AA4A60" w:rsidRPr="00CE73E5">
        <w:rPr>
          <w:rFonts w:ascii="Times New Roman" w:hAnsi="Times New Roman" w:cs="Times New Roman"/>
          <w:sz w:val="28"/>
          <w:szCs w:val="28"/>
          <w:shd w:val="clear" w:color="auto" w:fill="FFFFFF"/>
          <w:lang w:val="uk-UA"/>
        </w:rPr>
        <w:t xml:space="preserve"> Тургенєв. В тому ж році вийшли «</w:t>
      </w:r>
      <w:r w:rsidR="00AA4A60" w:rsidRPr="00CE73E5">
        <w:rPr>
          <w:rFonts w:ascii="Times New Roman" w:hAnsi="Times New Roman" w:cs="Times New Roman"/>
          <w:sz w:val="28"/>
          <w:szCs w:val="28"/>
          <w:shd w:val="clear" w:color="auto" w:fill="FFFFFF"/>
        </w:rPr>
        <w:t>Рассказы из русского народного быта</w:t>
      </w:r>
      <w:r w:rsidR="00AA4A60" w:rsidRPr="00CE73E5">
        <w:rPr>
          <w:rFonts w:ascii="Times New Roman" w:hAnsi="Times New Roman" w:cs="Times New Roman"/>
          <w:sz w:val="28"/>
          <w:szCs w:val="28"/>
          <w:shd w:val="clear" w:color="auto" w:fill="FFFFFF"/>
          <w:lang w:val="uk-UA"/>
        </w:rPr>
        <w:t>», написані російською мовою. Після співчутливого розбору цих оповідань</w:t>
      </w:r>
      <w:r w:rsidR="00565332" w:rsidRPr="00CE73E5">
        <w:rPr>
          <w:rFonts w:ascii="Times New Roman" w:hAnsi="Times New Roman" w:cs="Times New Roman"/>
          <w:sz w:val="28"/>
          <w:szCs w:val="28"/>
          <w:shd w:val="clear" w:color="auto" w:fill="FFFFFF"/>
          <w:lang w:val="uk-UA"/>
        </w:rPr>
        <w:t xml:space="preserve"> М.</w:t>
      </w:r>
      <w:r w:rsidR="00AA4A60" w:rsidRPr="00CE73E5">
        <w:rPr>
          <w:rFonts w:ascii="Times New Roman" w:hAnsi="Times New Roman" w:cs="Times New Roman"/>
          <w:sz w:val="28"/>
          <w:szCs w:val="28"/>
          <w:shd w:val="clear" w:color="auto" w:fill="FFFFFF"/>
          <w:lang w:val="uk-UA"/>
        </w:rPr>
        <w:t xml:space="preserve"> Добролюбовим, для Марка Вовчка відкриваються сторінки «Російського Вісника», «Російського слова», «Сучасника»</w:t>
      </w:r>
      <w:r w:rsidR="00CB6310" w:rsidRPr="00CE73E5">
        <w:rPr>
          <w:rFonts w:ascii="Times New Roman" w:hAnsi="Times New Roman" w:cs="Times New Roman"/>
          <w:sz w:val="28"/>
          <w:szCs w:val="28"/>
          <w:shd w:val="clear" w:color="auto" w:fill="FFFFFF"/>
          <w:lang w:val="uk-UA"/>
        </w:rPr>
        <w:t>, «Основа». Цей несподіваний успіх спонукає молоду письменницю переселитись в Петербург, де вона зближається з Т. Г. Шевченко. Талановитий поет називає Марко Вовчок своєю літературною донькою і спадкоємицею.</w:t>
      </w:r>
      <w:r w:rsidR="005E1B2D" w:rsidRPr="00CE73E5">
        <w:rPr>
          <w:rFonts w:ascii="Times New Roman" w:hAnsi="Times New Roman" w:cs="Times New Roman"/>
          <w:sz w:val="28"/>
          <w:szCs w:val="28"/>
          <w:shd w:val="clear" w:color="auto" w:fill="FFFFFF"/>
          <w:lang w:val="uk-UA"/>
        </w:rPr>
        <w:t xml:space="preserve"> Він присвятив їй промовисті рядки:</w:t>
      </w:r>
    </w:p>
    <w:p w:rsidR="005E1B2D" w:rsidRPr="00CE73E5" w:rsidRDefault="005E1B2D"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lastRenderedPageBreak/>
        <w:t>Недавно я поза Уралом</w:t>
      </w:r>
    </w:p>
    <w:p w:rsidR="005E1B2D" w:rsidRPr="00CE73E5" w:rsidRDefault="005E1B2D"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Блукав і Господа благав, </w:t>
      </w:r>
    </w:p>
    <w:p w:rsidR="005E1B2D" w:rsidRPr="00CE73E5" w:rsidRDefault="005E1B2D"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Щоб наша правда не пропала, </w:t>
      </w:r>
    </w:p>
    <w:p w:rsidR="005E1B2D" w:rsidRPr="00CE73E5" w:rsidRDefault="005E1B2D"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Щоб наше слово не вмирало; </w:t>
      </w:r>
    </w:p>
    <w:p w:rsidR="005E1B2D" w:rsidRPr="00CE73E5" w:rsidRDefault="00876288"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І виблагав. Господь послав </w:t>
      </w:r>
    </w:p>
    <w:p w:rsidR="00876288" w:rsidRPr="00CE73E5" w:rsidRDefault="00876288"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Тебе нам, кроткого пророка </w:t>
      </w:r>
    </w:p>
    <w:p w:rsidR="00876288" w:rsidRPr="00CE73E5" w:rsidRDefault="00876288"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І обличителя жестових </w:t>
      </w:r>
    </w:p>
    <w:p w:rsidR="00876288" w:rsidRPr="00CE73E5" w:rsidRDefault="00876288"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Людей неситих. </w:t>
      </w:r>
    </w:p>
    <w:p w:rsidR="00EF399F" w:rsidRPr="00CE73E5" w:rsidRDefault="00565332"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Коли до Т. Шевченка звернувся з проханням російський класик І. Тургенєв, аби той порекомендував прозу якого українського письменника варто читати як зразок чистої літературної мови, український класик відповів: «Марка Вовчка, бо він один знає нашу мову». В свою чергу Тургенєв згадував Марка Вовчка як жінку, яка не вирізнялася особливою вродою, але була високою, стрункою, з довгою русою косою, яку укладала короною довкола голови, мала чудові, незвичайної глибини сірі очі й вміла одягатися зі смаком, володіла даром підкоряти людей.  </w:t>
      </w:r>
    </w:p>
    <w:p w:rsidR="00EF399F" w:rsidRPr="00CE73E5" w:rsidRDefault="00EF399F"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За спогадами І. Тургенєва, Марко Вовчок «була окрасою і основним центром невеличкої групи малоросів, що згуртувалися тоді в Петербурзі і захоплювалися її творами: вони витали в них, - так само, як і у віршах </w:t>
      </w:r>
      <w:r w:rsidR="00165C4B" w:rsidRPr="00CE73E5">
        <w:rPr>
          <w:rFonts w:ascii="Times New Roman" w:hAnsi="Times New Roman" w:cs="Times New Roman"/>
          <w:sz w:val="28"/>
          <w:szCs w:val="28"/>
          <w:shd w:val="clear" w:color="auto" w:fill="FFFFFF"/>
          <w:lang w:val="uk-UA"/>
        </w:rPr>
        <w:t xml:space="preserve">Шевченка, </w:t>
      </w:r>
      <w:r w:rsidR="00611E36">
        <w:rPr>
          <w:rFonts w:ascii="Times New Roman" w:hAnsi="Times New Roman" w:cs="Times New Roman"/>
          <w:sz w:val="28"/>
          <w:szCs w:val="28"/>
          <w:shd w:val="clear" w:color="auto" w:fill="FFFFFF"/>
          <w:lang w:val="uk-UA"/>
        </w:rPr>
        <w:t>-</w:t>
      </w:r>
      <w:r w:rsidR="00165C4B" w:rsidRPr="00CE73E5">
        <w:rPr>
          <w:rFonts w:ascii="Times New Roman" w:hAnsi="Times New Roman" w:cs="Times New Roman"/>
          <w:sz w:val="28"/>
          <w:szCs w:val="28"/>
          <w:shd w:val="clear" w:color="auto" w:fill="FFFFFF"/>
          <w:lang w:val="uk-UA"/>
        </w:rPr>
        <w:t xml:space="preserve"> літературне відродження свого краю</w:t>
      </w:r>
      <w:r w:rsidRPr="00CE73E5">
        <w:rPr>
          <w:rFonts w:ascii="Times New Roman" w:hAnsi="Times New Roman" w:cs="Times New Roman"/>
          <w:sz w:val="28"/>
          <w:szCs w:val="28"/>
          <w:shd w:val="clear" w:color="auto" w:fill="FFFFFF"/>
          <w:lang w:val="uk-UA"/>
        </w:rPr>
        <w:t>»</w:t>
      </w:r>
      <w:r w:rsidR="00165C4B" w:rsidRPr="00CE73E5">
        <w:rPr>
          <w:rFonts w:ascii="Times New Roman" w:hAnsi="Times New Roman" w:cs="Times New Roman"/>
          <w:sz w:val="28"/>
          <w:szCs w:val="28"/>
          <w:shd w:val="clear" w:color="auto" w:fill="FFFFFF"/>
          <w:lang w:val="uk-UA"/>
        </w:rPr>
        <w:t xml:space="preserve">. </w:t>
      </w:r>
      <w:r w:rsidR="00565332" w:rsidRPr="00CE73E5">
        <w:rPr>
          <w:rFonts w:ascii="Times New Roman" w:hAnsi="Times New Roman" w:cs="Times New Roman"/>
          <w:sz w:val="28"/>
          <w:szCs w:val="28"/>
          <w:shd w:val="clear" w:color="auto" w:fill="FFFFFF"/>
          <w:lang w:val="uk-UA"/>
        </w:rPr>
        <w:t xml:space="preserve"> </w:t>
      </w:r>
    </w:p>
    <w:p w:rsidR="00876288" w:rsidRPr="00CE73E5" w:rsidRDefault="00016614"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Незабаром вона змушена була виїхати із сином Богданом до Європи (Німеччина, Франція, Швейцарія, Італія). Перебуваючи в Парижі (1860 - 1866), Марко Вовчок, завдяки володінню французькою мовою, пише та перекладає</w:t>
      </w:r>
      <w:r w:rsidR="00D940B0" w:rsidRPr="00CE73E5">
        <w:rPr>
          <w:rFonts w:ascii="Times New Roman" w:hAnsi="Times New Roman" w:cs="Times New Roman"/>
          <w:sz w:val="28"/>
          <w:szCs w:val="28"/>
          <w:shd w:val="clear" w:color="auto" w:fill="FFFFFF"/>
          <w:lang w:val="uk-UA"/>
        </w:rPr>
        <w:t>, а деякі з її «Народних оповідань» настільки полюбились парижанам, що витримали декілька перевидань. Повість-казка «Маруся» нагороджена премією Академії Франції, видавалась 20 разів і стала справжнім класичним твором французької дитячої літератури.</w:t>
      </w:r>
      <w:r w:rsidR="00876288" w:rsidRPr="00CE73E5">
        <w:rPr>
          <w:rFonts w:ascii="Times New Roman" w:hAnsi="Times New Roman" w:cs="Times New Roman"/>
          <w:sz w:val="28"/>
          <w:szCs w:val="28"/>
          <w:shd w:val="clear" w:color="auto" w:fill="FFFFFF"/>
          <w:lang w:val="uk-UA"/>
        </w:rPr>
        <w:t xml:space="preserve"> </w:t>
      </w:r>
    </w:p>
    <w:p w:rsidR="00186650" w:rsidRPr="00CE73E5" w:rsidRDefault="00876288"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Саме у Франції Марка Вовчка застає звістка про передчасну смерть її хрещеного батька в літературі - Т. Шевченка.</w:t>
      </w:r>
      <w:r w:rsidR="00D940B0" w:rsidRPr="00CE73E5">
        <w:rPr>
          <w:rFonts w:ascii="Times New Roman" w:hAnsi="Times New Roman" w:cs="Times New Roman"/>
          <w:sz w:val="28"/>
          <w:szCs w:val="28"/>
          <w:shd w:val="clear" w:color="auto" w:fill="FFFFFF"/>
          <w:lang w:val="uk-UA"/>
        </w:rPr>
        <w:t xml:space="preserve"> </w:t>
      </w:r>
    </w:p>
    <w:p w:rsidR="00165C4B" w:rsidRPr="00CE73E5" w:rsidRDefault="00165C4B"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Під час перебування за кордоном, Марко Вовчок зустрічається з Д. Менделєєвим, О. Бородіним, І. Сєченовим, І. Тургенєвим, який сприяв її знайомству з О. Герценом, Л. Толстим, </w:t>
      </w:r>
      <w:proofErr w:type="spellStart"/>
      <w:r w:rsidRPr="00CE73E5">
        <w:rPr>
          <w:rFonts w:ascii="Times New Roman" w:hAnsi="Times New Roman" w:cs="Times New Roman"/>
          <w:sz w:val="28"/>
          <w:szCs w:val="28"/>
          <w:shd w:val="clear" w:color="auto" w:fill="FFFFFF"/>
          <w:lang w:val="uk-UA"/>
        </w:rPr>
        <w:t>Жюлем</w:t>
      </w:r>
      <w:proofErr w:type="spellEnd"/>
      <w:r w:rsidRPr="00CE73E5">
        <w:rPr>
          <w:rFonts w:ascii="Times New Roman" w:hAnsi="Times New Roman" w:cs="Times New Roman"/>
          <w:sz w:val="28"/>
          <w:szCs w:val="28"/>
          <w:shd w:val="clear" w:color="auto" w:fill="FFFFFF"/>
          <w:lang w:val="uk-UA"/>
        </w:rPr>
        <w:t xml:space="preserve"> Верном. Вона також зустрічалась з чеськими письменниками – Й. </w:t>
      </w:r>
      <w:proofErr w:type="spellStart"/>
      <w:r w:rsidRPr="00CE73E5">
        <w:rPr>
          <w:rFonts w:ascii="Times New Roman" w:hAnsi="Times New Roman" w:cs="Times New Roman"/>
          <w:sz w:val="28"/>
          <w:szCs w:val="28"/>
          <w:shd w:val="clear" w:color="auto" w:fill="FFFFFF"/>
          <w:lang w:val="uk-UA"/>
        </w:rPr>
        <w:t>Фрічем</w:t>
      </w:r>
      <w:proofErr w:type="spellEnd"/>
      <w:r w:rsidRPr="00CE73E5">
        <w:rPr>
          <w:rFonts w:ascii="Times New Roman" w:hAnsi="Times New Roman" w:cs="Times New Roman"/>
          <w:sz w:val="28"/>
          <w:szCs w:val="28"/>
          <w:shd w:val="clear" w:color="auto" w:fill="FFFFFF"/>
          <w:lang w:val="uk-UA"/>
        </w:rPr>
        <w:t xml:space="preserve">, Я. Нерудою, була близькою до кола польських </w:t>
      </w:r>
      <w:r w:rsidRPr="00CE73E5">
        <w:rPr>
          <w:rFonts w:ascii="Times New Roman" w:hAnsi="Times New Roman" w:cs="Times New Roman"/>
          <w:sz w:val="28"/>
          <w:szCs w:val="28"/>
          <w:shd w:val="clear" w:color="auto" w:fill="FFFFFF"/>
          <w:lang w:val="uk-UA"/>
        </w:rPr>
        <w:lastRenderedPageBreak/>
        <w:t>літераторів і революційних емігрантів. Вона захоплювалась героїчною національно-визвольною боротьбою італійського народу</w:t>
      </w:r>
      <w:r w:rsidR="00DD1099" w:rsidRPr="00CE73E5">
        <w:rPr>
          <w:rFonts w:ascii="Times New Roman" w:hAnsi="Times New Roman" w:cs="Times New Roman"/>
          <w:sz w:val="28"/>
          <w:szCs w:val="28"/>
          <w:shd w:val="clear" w:color="auto" w:fill="FFFFFF"/>
          <w:lang w:val="uk-UA"/>
        </w:rPr>
        <w:t>, зокрема загонів Д. Гарібальді. В цих умовах розширюються її інтернаціоналістські інтереси й погляди. Письменниця бере участь у розповсюдженні в Росії революційних видань Герцена, організовує для «</w:t>
      </w:r>
      <w:proofErr w:type="spellStart"/>
      <w:r w:rsidR="00DD1099" w:rsidRPr="00CE73E5">
        <w:rPr>
          <w:rFonts w:ascii="Times New Roman" w:hAnsi="Times New Roman" w:cs="Times New Roman"/>
          <w:sz w:val="28"/>
          <w:szCs w:val="28"/>
          <w:shd w:val="clear" w:color="auto" w:fill="FFFFFF"/>
          <w:lang w:val="uk-UA"/>
        </w:rPr>
        <w:t>Колокола</w:t>
      </w:r>
      <w:proofErr w:type="spellEnd"/>
      <w:r w:rsidR="00DD1099" w:rsidRPr="00CE73E5">
        <w:rPr>
          <w:rFonts w:ascii="Times New Roman" w:hAnsi="Times New Roman" w:cs="Times New Roman"/>
          <w:sz w:val="28"/>
          <w:szCs w:val="28"/>
          <w:shd w:val="clear" w:color="auto" w:fill="FFFFFF"/>
          <w:lang w:val="uk-UA"/>
        </w:rPr>
        <w:t>» матеріали політично-викривального характеру.</w:t>
      </w:r>
      <w:r w:rsidRPr="00CE73E5">
        <w:rPr>
          <w:rFonts w:ascii="Times New Roman" w:hAnsi="Times New Roman" w:cs="Times New Roman"/>
          <w:sz w:val="28"/>
          <w:szCs w:val="28"/>
          <w:shd w:val="clear" w:color="auto" w:fill="FFFFFF"/>
          <w:lang w:val="uk-UA"/>
        </w:rPr>
        <w:t xml:space="preserve">   </w:t>
      </w:r>
    </w:p>
    <w:p w:rsidR="00E27C5D" w:rsidRPr="00CE73E5" w:rsidRDefault="00186650"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За кордоном Марко Вовчок прожила вісім років, потім повернулася до Петербурга, де провела наступні десять років. Тут були видані («</w:t>
      </w:r>
      <w:r w:rsidRPr="00CE73E5">
        <w:rPr>
          <w:rFonts w:ascii="Times New Roman" w:hAnsi="Times New Roman" w:cs="Times New Roman"/>
          <w:sz w:val="28"/>
          <w:szCs w:val="28"/>
          <w:shd w:val="clear" w:color="auto" w:fill="FFFFFF"/>
        </w:rPr>
        <w:t>Отечественные записки</w:t>
      </w:r>
      <w:r w:rsidRPr="00CE73E5">
        <w:rPr>
          <w:rFonts w:ascii="Times New Roman" w:hAnsi="Times New Roman" w:cs="Times New Roman"/>
          <w:sz w:val="28"/>
          <w:szCs w:val="28"/>
          <w:shd w:val="clear" w:color="auto" w:fill="FFFFFF"/>
          <w:lang w:val="uk-UA"/>
        </w:rPr>
        <w:t>») кращі її повісті російською мовою: «</w:t>
      </w:r>
      <w:r w:rsidRPr="00CE73E5">
        <w:rPr>
          <w:rFonts w:ascii="Times New Roman" w:hAnsi="Times New Roman" w:cs="Times New Roman"/>
          <w:sz w:val="28"/>
          <w:szCs w:val="28"/>
          <w:shd w:val="clear" w:color="auto" w:fill="FFFFFF"/>
        </w:rPr>
        <w:t>Живая</w:t>
      </w:r>
      <w:r w:rsidRPr="00CE73E5">
        <w:rPr>
          <w:rFonts w:ascii="Times New Roman" w:hAnsi="Times New Roman" w:cs="Times New Roman"/>
          <w:sz w:val="28"/>
          <w:szCs w:val="28"/>
          <w:shd w:val="clear" w:color="auto" w:fill="FFFFFF"/>
          <w:lang w:val="uk-UA"/>
        </w:rPr>
        <w:t xml:space="preserve"> душа», «</w:t>
      </w:r>
      <w:r w:rsidRPr="00CE73E5">
        <w:rPr>
          <w:rFonts w:ascii="Times New Roman" w:hAnsi="Times New Roman" w:cs="Times New Roman"/>
          <w:sz w:val="28"/>
          <w:szCs w:val="28"/>
          <w:shd w:val="clear" w:color="auto" w:fill="FFFFFF"/>
        </w:rPr>
        <w:t>Тёплое гнёздышко</w:t>
      </w:r>
      <w:r w:rsidRPr="00CE73E5">
        <w:rPr>
          <w:rFonts w:ascii="Times New Roman" w:hAnsi="Times New Roman" w:cs="Times New Roman"/>
          <w:sz w:val="28"/>
          <w:szCs w:val="28"/>
          <w:shd w:val="clear" w:color="auto" w:fill="FFFFFF"/>
          <w:lang w:val="uk-UA"/>
        </w:rPr>
        <w:t>» та інші. У ці роки письменниця редагує журнал «</w:t>
      </w:r>
      <w:r w:rsidR="008F2382" w:rsidRPr="00CE73E5">
        <w:rPr>
          <w:rFonts w:ascii="Times New Roman" w:hAnsi="Times New Roman" w:cs="Times New Roman"/>
          <w:sz w:val="28"/>
          <w:szCs w:val="28"/>
          <w:shd w:val="clear" w:color="auto" w:fill="FFFFFF"/>
        </w:rPr>
        <w:t>Переводы</w:t>
      </w:r>
      <w:r w:rsidR="008F2382" w:rsidRPr="00CE73E5">
        <w:rPr>
          <w:rFonts w:ascii="Times New Roman" w:hAnsi="Times New Roman" w:cs="Times New Roman"/>
          <w:sz w:val="28"/>
          <w:szCs w:val="28"/>
          <w:shd w:val="clear" w:color="auto" w:fill="FFFFFF"/>
          <w:lang w:val="uk-UA"/>
        </w:rPr>
        <w:t xml:space="preserve"> лучших </w:t>
      </w:r>
      <w:r w:rsidR="008F2382" w:rsidRPr="00CE73E5">
        <w:rPr>
          <w:rFonts w:ascii="Times New Roman" w:hAnsi="Times New Roman" w:cs="Times New Roman"/>
          <w:sz w:val="28"/>
          <w:szCs w:val="28"/>
          <w:shd w:val="clear" w:color="auto" w:fill="FFFFFF"/>
        </w:rPr>
        <w:t>иностранных писателей</w:t>
      </w:r>
      <w:r w:rsidRPr="00CE73E5">
        <w:rPr>
          <w:rFonts w:ascii="Times New Roman" w:hAnsi="Times New Roman" w:cs="Times New Roman"/>
          <w:sz w:val="28"/>
          <w:szCs w:val="28"/>
          <w:shd w:val="clear" w:color="auto" w:fill="FFFFFF"/>
          <w:lang w:val="uk-UA"/>
        </w:rPr>
        <w:t>», перекладає твори Ж. Верна, Ч. Дарвіна, Г. Андерсена.</w:t>
      </w:r>
      <w:r w:rsidR="002377C1" w:rsidRPr="00CE73E5">
        <w:rPr>
          <w:rFonts w:ascii="Times New Roman" w:hAnsi="Times New Roman" w:cs="Times New Roman"/>
          <w:sz w:val="28"/>
          <w:szCs w:val="28"/>
          <w:shd w:val="clear" w:color="auto" w:fill="FFFFFF"/>
          <w:lang w:val="uk-UA"/>
        </w:rPr>
        <w:t xml:space="preserve"> </w:t>
      </w:r>
    </w:p>
    <w:p w:rsidR="00E27C5D" w:rsidRPr="00CE73E5" w:rsidRDefault="00E27C5D"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За чіт</w:t>
      </w:r>
      <w:r w:rsidR="00AD4B43" w:rsidRPr="00CE73E5">
        <w:rPr>
          <w:rFonts w:ascii="Times New Roman" w:hAnsi="Times New Roman" w:cs="Times New Roman"/>
          <w:sz w:val="28"/>
          <w:szCs w:val="28"/>
          <w:shd w:val="clear" w:color="auto" w:fill="FFFFFF"/>
          <w:lang w:val="uk-UA"/>
        </w:rPr>
        <w:t>ку громадянську позицію Марка Во</w:t>
      </w:r>
      <w:r w:rsidRPr="00CE73E5">
        <w:rPr>
          <w:rFonts w:ascii="Times New Roman" w:hAnsi="Times New Roman" w:cs="Times New Roman"/>
          <w:sz w:val="28"/>
          <w:szCs w:val="28"/>
          <w:shd w:val="clear" w:color="auto" w:fill="FFFFFF"/>
          <w:lang w:val="uk-UA"/>
        </w:rPr>
        <w:t>вчка починають переслідувати. За повість «Кармелюк» її збиралися навіть притягнути до суду. Вона переживає душевне потрясіння, починає хворіти й покидає Петербург назавжди.</w:t>
      </w:r>
      <w:r w:rsidR="00AD4B43" w:rsidRPr="00CE73E5">
        <w:rPr>
          <w:rFonts w:ascii="Times New Roman" w:hAnsi="Times New Roman" w:cs="Times New Roman"/>
          <w:sz w:val="28"/>
          <w:szCs w:val="28"/>
          <w:shd w:val="clear" w:color="auto" w:fill="FFFFFF"/>
          <w:lang w:val="uk-UA"/>
        </w:rPr>
        <w:t xml:space="preserve"> </w:t>
      </w:r>
    </w:p>
    <w:p w:rsidR="000807D1" w:rsidRPr="00CE73E5" w:rsidRDefault="000807D1"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Іван Франко так пише по-смерті Марка Вовчка: «Зламалася велика сила. Закотилася ясна зоря нашого письменства. Умерла Марія Маркович, по другому мужу </w:t>
      </w:r>
      <w:proofErr w:type="spellStart"/>
      <w:r w:rsidRPr="00CE73E5">
        <w:rPr>
          <w:rFonts w:ascii="Times New Roman" w:hAnsi="Times New Roman" w:cs="Times New Roman"/>
          <w:sz w:val="28"/>
          <w:szCs w:val="28"/>
          <w:shd w:val="clear" w:color="auto" w:fill="FFFFFF"/>
          <w:lang w:val="uk-UA"/>
        </w:rPr>
        <w:t>Лобач</w:t>
      </w:r>
      <w:proofErr w:type="spellEnd"/>
      <w:r w:rsidRPr="00CE73E5">
        <w:rPr>
          <w:rFonts w:ascii="Times New Roman" w:hAnsi="Times New Roman" w:cs="Times New Roman"/>
          <w:sz w:val="28"/>
          <w:szCs w:val="28"/>
          <w:shd w:val="clear" w:color="auto" w:fill="FFFFFF"/>
          <w:lang w:val="uk-UA"/>
        </w:rPr>
        <w:t xml:space="preserve">. Дехто здивувався на сю вість. Як-то, «Марко Вовчок» ще й досі була жива? Здавна ми привикли вважати її якоюсь кометою, що з великим блиском явилася на нашім духовнім обрії, щоб швидко відвернутися від нас і тільки десь-колись, мов із-за хмари, із-за туману кинути на нас промінчик свого світла. А тепер приходить вість, що вона, жива людина, від </w:t>
      </w:r>
      <w:proofErr w:type="spellStart"/>
      <w:r w:rsidRPr="00CE73E5">
        <w:rPr>
          <w:rFonts w:ascii="Times New Roman" w:hAnsi="Times New Roman" w:cs="Times New Roman"/>
          <w:sz w:val="28"/>
          <w:szCs w:val="28"/>
          <w:shd w:val="clear" w:color="auto" w:fill="FFFFFF"/>
          <w:lang w:val="uk-UA"/>
        </w:rPr>
        <w:t>многих</w:t>
      </w:r>
      <w:proofErr w:type="spellEnd"/>
      <w:r w:rsidRPr="00CE73E5">
        <w:rPr>
          <w:rFonts w:ascii="Times New Roman" w:hAnsi="Times New Roman" w:cs="Times New Roman"/>
          <w:sz w:val="28"/>
          <w:szCs w:val="28"/>
          <w:shd w:val="clear" w:color="auto" w:fill="FFFFFF"/>
          <w:lang w:val="uk-UA"/>
        </w:rPr>
        <w:t xml:space="preserve"> літ жінка українського поміщика </w:t>
      </w:r>
      <w:proofErr w:type="spellStart"/>
      <w:r w:rsidRPr="00CE73E5">
        <w:rPr>
          <w:rFonts w:ascii="Times New Roman" w:hAnsi="Times New Roman" w:cs="Times New Roman"/>
          <w:sz w:val="28"/>
          <w:szCs w:val="28"/>
          <w:shd w:val="clear" w:color="auto" w:fill="FFFFFF"/>
          <w:lang w:val="uk-UA"/>
        </w:rPr>
        <w:t>Жученка</w:t>
      </w:r>
      <w:proofErr w:type="spellEnd"/>
      <w:r w:rsidRPr="00CE73E5">
        <w:rPr>
          <w:rFonts w:ascii="Times New Roman" w:hAnsi="Times New Roman" w:cs="Times New Roman"/>
          <w:sz w:val="28"/>
          <w:szCs w:val="28"/>
          <w:shd w:val="clear" w:color="auto" w:fill="FFFFFF"/>
          <w:lang w:val="uk-UA"/>
        </w:rPr>
        <w:t>, жила й досі, і тільки в останній хвилі д. 10 серпня (28) липня (с. с.) невблаганна смерть скосила сю велику силу».</w:t>
      </w:r>
    </w:p>
    <w:p w:rsidR="00DD1117" w:rsidRPr="00CE73E5" w:rsidRDefault="00DD1117"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Збірка перших творів Марка Вовчка, написаних у </w:t>
      </w:r>
      <w:proofErr w:type="spellStart"/>
      <w:r w:rsidRPr="00CE73E5">
        <w:rPr>
          <w:rFonts w:ascii="Times New Roman" w:hAnsi="Times New Roman" w:cs="Times New Roman"/>
          <w:sz w:val="28"/>
          <w:szCs w:val="28"/>
          <w:shd w:val="clear" w:color="auto" w:fill="FFFFFF"/>
          <w:lang w:val="uk-UA"/>
        </w:rPr>
        <w:t>немирівський</w:t>
      </w:r>
      <w:proofErr w:type="spellEnd"/>
      <w:r w:rsidRPr="00CE73E5">
        <w:rPr>
          <w:rFonts w:ascii="Times New Roman" w:hAnsi="Times New Roman" w:cs="Times New Roman"/>
          <w:sz w:val="28"/>
          <w:szCs w:val="28"/>
          <w:shd w:val="clear" w:color="auto" w:fill="FFFFFF"/>
          <w:lang w:val="uk-UA"/>
        </w:rPr>
        <w:t xml:space="preserve"> період життя, вийшла в Петербурзі під назвою «Народні оповідання» (1857). У Немирові написано більшість її перших оповідань російською мовою (</w:t>
      </w:r>
      <w:r w:rsidR="007C3198" w:rsidRPr="00CE73E5">
        <w:rPr>
          <w:rFonts w:ascii="Times New Roman" w:hAnsi="Times New Roman" w:cs="Times New Roman"/>
          <w:sz w:val="28"/>
          <w:szCs w:val="28"/>
          <w:shd w:val="clear" w:color="auto" w:fill="FFFFFF"/>
          <w:lang w:val="uk-UA"/>
        </w:rPr>
        <w:t>збірка</w:t>
      </w:r>
      <w:r w:rsidRPr="00CE73E5">
        <w:rPr>
          <w:rFonts w:ascii="Times New Roman" w:hAnsi="Times New Roman" w:cs="Times New Roman"/>
          <w:sz w:val="28"/>
          <w:szCs w:val="28"/>
          <w:shd w:val="clear" w:color="auto" w:fill="FFFFFF"/>
          <w:lang w:val="uk-UA"/>
        </w:rPr>
        <w:t xml:space="preserve"> </w:t>
      </w:r>
      <w:r w:rsidR="007C3198" w:rsidRPr="00CE73E5">
        <w:rPr>
          <w:rFonts w:ascii="Times New Roman" w:hAnsi="Times New Roman" w:cs="Times New Roman"/>
          <w:sz w:val="28"/>
          <w:szCs w:val="28"/>
          <w:shd w:val="clear" w:color="auto" w:fill="FFFFFF"/>
          <w:lang w:val="uk-UA"/>
        </w:rPr>
        <w:t>«</w:t>
      </w:r>
      <w:r w:rsidR="007C3198" w:rsidRPr="00611E36">
        <w:rPr>
          <w:rFonts w:ascii="Times New Roman" w:hAnsi="Times New Roman" w:cs="Times New Roman"/>
          <w:sz w:val="28"/>
          <w:szCs w:val="28"/>
          <w:shd w:val="clear" w:color="auto" w:fill="FFFFFF"/>
        </w:rPr>
        <w:t>Рассказы из</w:t>
      </w:r>
      <w:r w:rsidR="007C3198" w:rsidRPr="00CE73E5">
        <w:rPr>
          <w:rFonts w:ascii="Times New Roman" w:hAnsi="Times New Roman" w:cs="Times New Roman"/>
          <w:sz w:val="28"/>
          <w:szCs w:val="28"/>
          <w:shd w:val="clear" w:color="auto" w:fill="FFFFFF"/>
          <w:lang w:val="uk-UA"/>
        </w:rPr>
        <w:t xml:space="preserve"> народного руського </w:t>
      </w:r>
      <w:proofErr w:type="spellStart"/>
      <w:r w:rsidR="007C3198" w:rsidRPr="00CE73E5">
        <w:rPr>
          <w:rFonts w:ascii="Times New Roman" w:hAnsi="Times New Roman" w:cs="Times New Roman"/>
          <w:sz w:val="28"/>
          <w:szCs w:val="28"/>
          <w:shd w:val="clear" w:color="auto" w:fill="FFFFFF"/>
          <w:lang w:val="uk-UA"/>
        </w:rPr>
        <w:t>быта</w:t>
      </w:r>
      <w:proofErr w:type="spellEnd"/>
      <w:r w:rsidR="007C3198" w:rsidRPr="00CE73E5">
        <w:rPr>
          <w:rFonts w:ascii="Times New Roman" w:hAnsi="Times New Roman" w:cs="Times New Roman"/>
          <w:sz w:val="28"/>
          <w:szCs w:val="28"/>
          <w:shd w:val="clear" w:color="auto" w:fill="FFFFFF"/>
          <w:lang w:val="uk-UA"/>
        </w:rPr>
        <w:t xml:space="preserve">»), повість «Інститутка». </w:t>
      </w:r>
    </w:p>
    <w:p w:rsidR="00F320F6" w:rsidRPr="00CE73E5" w:rsidRDefault="007C3198"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У перші роки перебування за кордоном закінчені оповідання «Ледащиця», «Пройдисвіт», написане оповідання «Два сини». Цей період особливо характерний тим, що Марко Вовчок як український прозаїк розробляє жанри психологічної повісті та оповідання («Кармелюк», «</w:t>
      </w:r>
      <w:proofErr w:type="spellStart"/>
      <w:r w:rsidRPr="00CE73E5">
        <w:rPr>
          <w:rFonts w:ascii="Times New Roman" w:hAnsi="Times New Roman" w:cs="Times New Roman"/>
          <w:sz w:val="28"/>
          <w:szCs w:val="28"/>
          <w:shd w:val="clear" w:color="auto" w:fill="FFFFFF"/>
          <w:lang w:val="uk-UA"/>
        </w:rPr>
        <w:t>Невільничка</w:t>
      </w:r>
      <w:proofErr w:type="spellEnd"/>
      <w:r w:rsidRPr="00CE73E5">
        <w:rPr>
          <w:rFonts w:ascii="Times New Roman" w:hAnsi="Times New Roman" w:cs="Times New Roman"/>
          <w:sz w:val="28"/>
          <w:szCs w:val="28"/>
          <w:shd w:val="clear" w:color="auto" w:fill="FFFFFF"/>
          <w:lang w:val="uk-UA"/>
        </w:rPr>
        <w:t xml:space="preserve">», «Маруся»), створює жанр </w:t>
      </w:r>
      <w:r w:rsidR="00513AD6" w:rsidRPr="00CE73E5">
        <w:rPr>
          <w:rFonts w:ascii="Times New Roman" w:hAnsi="Times New Roman" w:cs="Times New Roman"/>
          <w:sz w:val="28"/>
          <w:szCs w:val="28"/>
          <w:shd w:val="clear" w:color="auto" w:fill="FFFFFF"/>
          <w:lang w:val="uk-UA"/>
        </w:rPr>
        <w:t xml:space="preserve">соціально-побутової казки («Дев’ять братів і десята сестриця Галя»). Частина цих творів увійшла до другої збірки «Народних оповідань» (Петербург, 1862). Активно </w:t>
      </w:r>
      <w:r w:rsidR="00513AD6" w:rsidRPr="00CE73E5">
        <w:rPr>
          <w:rFonts w:ascii="Times New Roman" w:hAnsi="Times New Roman" w:cs="Times New Roman"/>
          <w:sz w:val="28"/>
          <w:szCs w:val="28"/>
          <w:shd w:val="clear" w:color="auto" w:fill="FFFFFF"/>
          <w:lang w:val="uk-UA"/>
        </w:rPr>
        <w:lastRenderedPageBreak/>
        <w:t xml:space="preserve">виступає письменниця в жанрі повісті російською мовою: </w:t>
      </w:r>
      <w:r w:rsidR="00513AD6" w:rsidRPr="00CE73E5">
        <w:rPr>
          <w:rFonts w:ascii="Times New Roman" w:hAnsi="Times New Roman" w:cs="Times New Roman"/>
          <w:sz w:val="28"/>
          <w:szCs w:val="28"/>
          <w:shd w:val="clear" w:color="auto" w:fill="FFFFFF"/>
        </w:rPr>
        <w:t xml:space="preserve">«Жили да были три сестры», «Червонный король», «Тюлевая баба», «Глухой городок». </w:t>
      </w:r>
      <w:r w:rsidR="00513AD6" w:rsidRPr="00CE73E5">
        <w:rPr>
          <w:rFonts w:ascii="Times New Roman" w:hAnsi="Times New Roman" w:cs="Times New Roman"/>
          <w:sz w:val="28"/>
          <w:szCs w:val="28"/>
          <w:shd w:val="clear" w:color="auto" w:fill="FFFFFF"/>
          <w:lang w:val="uk-UA"/>
        </w:rPr>
        <w:t xml:space="preserve">Ряд оповідань і казок, написаних французькою мовою, Марко Вовчок друкує в паризькому «Журналі виховання і розваги» П.-Ж. </w:t>
      </w:r>
      <w:proofErr w:type="spellStart"/>
      <w:r w:rsidR="00513AD6" w:rsidRPr="00CE73E5">
        <w:rPr>
          <w:rFonts w:ascii="Times New Roman" w:hAnsi="Times New Roman" w:cs="Times New Roman"/>
          <w:sz w:val="28"/>
          <w:szCs w:val="28"/>
          <w:shd w:val="clear" w:color="auto" w:fill="FFFFFF"/>
          <w:lang w:val="uk-UA"/>
        </w:rPr>
        <w:t>Сталя</w:t>
      </w:r>
      <w:proofErr w:type="spellEnd"/>
      <w:r w:rsidR="00513AD6" w:rsidRPr="00CE73E5">
        <w:rPr>
          <w:rFonts w:ascii="Times New Roman" w:hAnsi="Times New Roman" w:cs="Times New Roman"/>
          <w:sz w:val="28"/>
          <w:szCs w:val="28"/>
          <w:shd w:val="clear" w:color="auto" w:fill="FFFFFF"/>
          <w:lang w:val="uk-UA"/>
        </w:rPr>
        <w:t xml:space="preserve"> (</w:t>
      </w:r>
      <w:proofErr w:type="spellStart"/>
      <w:r w:rsidR="00513AD6" w:rsidRPr="00CE73E5">
        <w:rPr>
          <w:rFonts w:ascii="Times New Roman" w:hAnsi="Times New Roman" w:cs="Times New Roman"/>
          <w:sz w:val="28"/>
          <w:szCs w:val="28"/>
          <w:shd w:val="clear" w:color="auto" w:fill="FFFFFF"/>
          <w:lang w:val="uk-UA"/>
        </w:rPr>
        <w:t>Етцеля</w:t>
      </w:r>
      <w:proofErr w:type="spellEnd"/>
      <w:r w:rsidR="00513AD6" w:rsidRPr="00CE73E5">
        <w:rPr>
          <w:rFonts w:ascii="Times New Roman" w:hAnsi="Times New Roman" w:cs="Times New Roman"/>
          <w:sz w:val="28"/>
          <w:szCs w:val="28"/>
          <w:shd w:val="clear" w:color="auto" w:fill="FFFFFF"/>
          <w:lang w:val="uk-UA"/>
        </w:rPr>
        <w:t>).</w:t>
      </w:r>
      <w:r w:rsidR="00A22EF2" w:rsidRPr="00CE73E5">
        <w:rPr>
          <w:rFonts w:ascii="Times New Roman" w:hAnsi="Times New Roman" w:cs="Times New Roman"/>
          <w:sz w:val="28"/>
          <w:szCs w:val="28"/>
          <w:shd w:val="clear" w:color="auto" w:fill="FFFFFF"/>
          <w:lang w:val="uk-UA"/>
        </w:rPr>
        <w:t xml:space="preserve"> На матеріалі французької дійсності письменниця створює художні нариси, об’єднані назвами «Листи з Парижа» (львівський журнал «Мета», 1863) та </w:t>
      </w:r>
      <w:r w:rsidR="00A22EF2" w:rsidRPr="00CE73E5">
        <w:rPr>
          <w:rFonts w:ascii="Times New Roman" w:hAnsi="Times New Roman" w:cs="Times New Roman"/>
          <w:sz w:val="28"/>
          <w:szCs w:val="28"/>
          <w:shd w:val="clear" w:color="auto" w:fill="FFFFFF"/>
        </w:rPr>
        <w:t xml:space="preserve">«Отрывки писем из Парижа» («Санкт-Петербургские ведомости», 1864-1866). </w:t>
      </w:r>
    </w:p>
    <w:p w:rsidR="00DA0849" w:rsidRPr="00CE73E5" w:rsidRDefault="00F320F6" w:rsidP="00CE73E5">
      <w:pPr>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У 1867 – 1878 рр. найяскравіше виявився талант письменниці як російського романіста. Нею створено або завершено російські романи «</w:t>
      </w:r>
      <w:r w:rsidRPr="00611E36">
        <w:rPr>
          <w:rFonts w:ascii="Times New Roman" w:hAnsi="Times New Roman" w:cs="Times New Roman"/>
          <w:sz w:val="28"/>
          <w:szCs w:val="28"/>
          <w:shd w:val="clear" w:color="auto" w:fill="FFFFFF"/>
        </w:rPr>
        <w:t>Живая</w:t>
      </w:r>
      <w:r w:rsidRPr="00CE73E5">
        <w:rPr>
          <w:rFonts w:ascii="Times New Roman" w:hAnsi="Times New Roman" w:cs="Times New Roman"/>
          <w:sz w:val="28"/>
          <w:szCs w:val="28"/>
          <w:shd w:val="clear" w:color="auto" w:fill="FFFFFF"/>
          <w:lang w:val="uk-UA"/>
        </w:rPr>
        <w:t xml:space="preserve"> душа», «Записки причетника», «В глуши»,</w:t>
      </w:r>
      <w:r w:rsidR="00C219D9" w:rsidRPr="00CE73E5">
        <w:rPr>
          <w:rFonts w:ascii="Times New Roman" w:hAnsi="Times New Roman" w:cs="Times New Roman"/>
          <w:sz w:val="28"/>
          <w:szCs w:val="28"/>
          <w:shd w:val="clear" w:color="auto" w:fill="FFFFFF"/>
          <w:lang w:val="uk-UA"/>
        </w:rPr>
        <w:t xml:space="preserve"> повісті</w:t>
      </w:r>
      <w:r w:rsidRPr="00CE73E5">
        <w:rPr>
          <w:rFonts w:ascii="Times New Roman" w:hAnsi="Times New Roman" w:cs="Times New Roman"/>
          <w:sz w:val="28"/>
          <w:szCs w:val="28"/>
          <w:shd w:val="clear" w:color="auto" w:fill="FFFFFF"/>
          <w:lang w:val="uk-UA"/>
        </w:rPr>
        <w:t xml:space="preserve"> </w:t>
      </w:r>
      <w:r w:rsidR="00A86270" w:rsidRPr="00CE73E5">
        <w:rPr>
          <w:rFonts w:ascii="Times New Roman" w:hAnsi="Times New Roman" w:cs="Times New Roman"/>
          <w:sz w:val="28"/>
          <w:szCs w:val="28"/>
          <w:shd w:val="clear" w:color="auto" w:fill="FFFFFF"/>
          <w:lang w:val="uk-UA"/>
        </w:rPr>
        <w:t>«</w:t>
      </w:r>
      <w:r w:rsidR="00A86270" w:rsidRPr="00611E36">
        <w:rPr>
          <w:rFonts w:ascii="Times New Roman" w:hAnsi="Times New Roman" w:cs="Times New Roman"/>
          <w:sz w:val="28"/>
          <w:szCs w:val="28"/>
          <w:shd w:val="clear" w:color="auto" w:fill="FFFFFF"/>
        </w:rPr>
        <w:t>Тёплое гнездышко», «Сельская идиллия</w:t>
      </w:r>
      <w:r w:rsidR="00A86270" w:rsidRPr="00CE73E5">
        <w:rPr>
          <w:rFonts w:ascii="Times New Roman" w:hAnsi="Times New Roman" w:cs="Times New Roman"/>
          <w:sz w:val="28"/>
          <w:szCs w:val="28"/>
          <w:shd w:val="clear" w:color="auto" w:fill="FFFFFF"/>
          <w:lang w:val="uk-UA"/>
        </w:rPr>
        <w:t>»</w:t>
      </w:r>
      <w:r w:rsidR="00C219D9" w:rsidRPr="00CE73E5">
        <w:rPr>
          <w:rFonts w:ascii="Times New Roman" w:hAnsi="Times New Roman" w:cs="Times New Roman"/>
          <w:sz w:val="28"/>
          <w:szCs w:val="28"/>
          <w:shd w:val="clear" w:color="auto" w:fill="FFFFFF"/>
          <w:lang w:val="uk-UA"/>
        </w:rPr>
        <w:t xml:space="preserve"> (опубліковані в «</w:t>
      </w:r>
      <w:r w:rsidR="00C219D9" w:rsidRPr="00611E36">
        <w:rPr>
          <w:rFonts w:ascii="Times New Roman" w:hAnsi="Times New Roman" w:cs="Times New Roman"/>
          <w:sz w:val="28"/>
          <w:szCs w:val="28"/>
          <w:shd w:val="clear" w:color="auto" w:fill="FFFFFF"/>
        </w:rPr>
        <w:t xml:space="preserve">Отечественных </w:t>
      </w:r>
      <w:r w:rsidR="00C219D9" w:rsidRPr="00CE73E5">
        <w:rPr>
          <w:rFonts w:ascii="Times New Roman" w:hAnsi="Times New Roman" w:cs="Times New Roman"/>
          <w:sz w:val="28"/>
          <w:szCs w:val="28"/>
          <w:shd w:val="clear" w:color="auto" w:fill="FFFFFF"/>
          <w:lang w:val="uk-UA"/>
        </w:rPr>
        <w:t xml:space="preserve">записках»), </w:t>
      </w:r>
      <w:r w:rsidR="00404DC8" w:rsidRPr="00CE73E5">
        <w:rPr>
          <w:rFonts w:ascii="Times New Roman" w:hAnsi="Times New Roman" w:cs="Times New Roman"/>
          <w:sz w:val="28"/>
          <w:szCs w:val="28"/>
          <w:shd w:val="clear" w:color="auto" w:fill="FFFFFF"/>
          <w:lang w:val="uk-UA"/>
        </w:rPr>
        <w:t xml:space="preserve">перекладено російською мовою багато творів із французької, англійської, німецької, польської літератур, зокрема 14 романів та збірку інших творів </w:t>
      </w:r>
      <w:proofErr w:type="spellStart"/>
      <w:r w:rsidR="00404DC8" w:rsidRPr="00CE73E5">
        <w:rPr>
          <w:rFonts w:ascii="Times New Roman" w:hAnsi="Times New Roman" w:cs="Times New Roman"/>
          <w:sz w:val="28"/>
          <w:szCs w:val="28"/>
          <w:shd w:val="clear" w:color="auto" w:fill="FFFFFF"/>
          <w:lang w:val="uk-UA"/>
        </w:rPr>
        <w:t>Жюля</w:t>
      </w:r>
      <w:proofErr w:type="spellEnd"/>
      <w:r w:rsidR="00404DC8" w:rsidRPr="00CE73E5">
        <w:rPr>
          <w:rFonts w:ascii="Times New Roman" w:hAnsi="Times New Roman" w:cs="Times New Roman"/>
          <w:sz w:val="28"/>
          <w:szCs w:val="28"/>
          <w:shd w:val="clear" w:color="auto" w:fill="FFFFFF"/>
          <w:lang w:val="uk-UA"/>
        </w:rPr>
        <w:t xml:space="preserve"> Верна. Виступає Марко Вовчок і як критик (цикл «</w:t>
      </w:r>
      <w:r w:rsidR="00404DC8" w:rsidRPr="00CE73E5">
        <w:rPr>
          <w:rFonts w:ascii="Times New Roman" w:hAnsi="Times New Roman" w:cs="Times New Roman"/>
          <w:sz w:val="28"/>
          <w:szCs w:val="28"/>
          <w:shd w:val="clear" w:color="auto" w:fill="FFFFFF"/>
        </w:rPr>
        <w:t>Мрачные картины</w:t>
      </w:r>
      <w:r w:rsidR="00404DC8" w:rsidRPr="00CE73E5">
        <w:rPr>
          <w:rFonts w:ascii="Times New Roman" w:hAnsi="Times New Roman" w:cs="Times New Roman"/>
          <w:sz w:val="28"/>
          <w:szCs w:val="28"/>
          <w:shd w:val="clear" w:color="auto" w:fill="FFFFFF"/>
          <w:lang w:val="uk-UA"/>
        </w:rPr>
        <w:t xml:space="preserve">»), </w:t>
      </w:r>
      <w:r w:rsidR="00DA0849" w:rsidRPr="00CE73E5">
        <w:rPr>
          <w:rFonts w:ascii="Times New Roman" w:hAnsi="Times New Roman" w:cs="Times New Roman"/>
          <w:sz w:val="28"/>
          <w:szCs w:val="28"/>
          <w:shd w:val="clear" w:color="auto" w:fill="FFFFFF"/>
          <w:lang w:val="uk-UA"/>
        </w:rPr>
        <w:t xml:space="preserve">редактор петербурзького журналу </w:t>
      </w:r>
      <w:r w:rsidR="00404DC8" w:rsidRPr="00CE73E5">
        <w:rPr>
          <w:rFonts w:ascii="Times New Roman" w:hAnsi="Times New Roman" w:cs="Times New Roman"/>
          <w:sz w:val="28"/>
          <w:szCs w:val="28"/>
          <w:shd w:val="clear" w:color="auto" w:fill="FFFFFF"/>
          <w:lang w:val="uk-UA"/>
        </w:rPr>
        <w:t>«</w:t>
      </w:r>
      <w:r w:rsidR="00404DC8" w:rsidRPr="00CE73E5">
        <w:rPr>
          <w:rFonts w:ascii="Times New Roman" w:hAnsi="Times New Roman" w:cs="Times New Roman"/>
          <w:sz w:val="28"/>
          <w:szCs w:val="28"/>
          <w:shd w:val="clear" w:color="auto" w:fill="FFFFFF"/>
        </w:rPr>
        <w:t>Переводы</w:t>
      </w:r>
      <w:r w:rsidR="00DA0849" w:rsidRPr="00CE73E5">
        <w:rPr>
          <w:rFonts w:ascii="Times New Roman" w:hAnsi="Times New Roman" w:cs="Times New Roman"/>
          <w:sz w:val="28"/>
          <w:szCs w:val="28"/>
          <w:shd w:val="clear" w:color="auto" w:fill="FFFFFF"/>
        </w:rPr>
        <w:t xml:space="preserve"> лучших иностранных писателей</w:t>
      </w:r>
      <w:r w:rsidR="00404DC8" w:rsidRPr="00CE73E5">
        <w:rPr>
          <w:rFonts w:ascii="Times New Roman" w:hAnsi="Times New Roman" w:cs="Times New Roman"/>
          <w:sz w:val="28"/>
          <w:szCs w:val="28"/>
          <w:shd w:val="clear" w:color="auto" w:fill="FFFFFF"/>
          <w:lang w:val="uk-UA"/>
        </w:rPr>
        <w:t>»</w:t>
      </w:r>
      <w:r w:rsidR="00DA0849" w:rsidRPr="00CE73E5">
        <w:rPr>
          <w:rFonts w:ascii="Times New Roman" w:hAnsi="Times New Roman" w:cs="Times New Roman"/>
          <w:sz w:val="28"/>
          <w:szCs w:val="28"/>
          <w:shd w:val="clear" w:color="auto" w:fill="FFFFFF"/>
          <w:lang w:val="uk-UA"/>
        </w:rPr>
        <w:t xml:space="preserve"> (до участі в журналі вона залучає багато жінок-перекладачок). </w:t>
      </w:r>
    </w:p>
    <w:p w:rsidR="00BF3064" w:rsidRPr="00CE73E5" w:rsidRDefault="00DA0849" w:rsidP="00CE73E5">
      <w:pPr>
        <w:pStyle w:val="a4"/>
        <w:shd w:val="clear" w:color="auto" w:fill="FFFFFF"/>
        <w:spacing w:before="0" w:beforeAutospacing="0" w:after="0" w:afterAutospacing="0" w:line="360" w:lineRule="auto"/>
        <w:ind w:firstLine="709"/>
        <w:jc w:val="both"/>
        <w:rPr>
          <w:sz w:val="28"/>
          <w:szCs w:val="28"/>
          <w:lang w:val="uk-UA"/>
        </w:rPr>
      </w:pPr>
      <w:r w:rsidRPr="00CE73E5">
        <w:rPr>
          <w:sz w:val="28"/>
          <w:szCs w:val="28"/>
          <w:shd w:val="clear" w:color="auto" w:fill="FFFFFF"/>
          <w:lang w:val="uk-UA"/>
        </w:rPr>
        <w:t xml:space="preserve"> </w:t>
      </w:r>
      <w:r w:rsidR="00C219D9" w:rsidRPr="00CE73E5">
        <w:rPr>
          <w:sz w:val="28"/>
          <w:szCs w:val="28"/>
          <w:shd w:val="clear" w:color="auto" w:fill="FFFFFF"/>
          <w:lang w:val="uk-UA"/>
        </w:rPr>
        <w:t xml:space="preserve"> </w:t>
      </w:r>
      <w:r w:rsidR="00A86270" w:rsidRPr="00CE73E5">
        <w:rPr>
          <w:sz w:val="28"/>
          <w:szCs w:val="28"/>
          <w:shd w:val="clear" w:color="auto" w:fill="FFFFFF"/>
          <w:lang w:val="uk-UA"/>
        </w:rPr>
        <w:t xml:space="preserve">  </w:t>
      </w:r>
      <w:r w:rsidR="00513AD6" w:rsidRPr="00CE73E5">
        <w:rPr>
          <w:sz w:val="28"/>
          <w:szCs w:val="28"/>
          <w:shd w:val="clear" w:color="auto" w:fill="FFFFFF"/>
          <w:lang w:val="uk-UA"/>
        </w:rPr>
        <w:t xml:space="preserve">  </w:t>
      </w:r>
      <w:r w:rsidR="00BF3064" w:rsidRPr="00CE73E5">
        <w:rPr>
          <w:sz w:val="28"/>
          <w:szCs w:val="28"/>
          <w:lang w:val="uk-UA"/>
        </w:rPr>
        <w:t>Роботи й без перекладів було чимало. Письменниця всього не встигала, тому найняла перекладачок </w:t>
      </w:r>
      <w:r w:rsidR="00611E36">
        <w:rPr>
          <w:sz w:val="28"/>
          <w:szCs w:val="28"/>
          <w:lang w:val="uk-UA"/>
        </w:rPr>
        <w:t>-</w:t>
      </w:r>
      <w:r w:rsidR="00BF3064" w:rsidRPr="00CE73E5">
        <w:rPr>
          <w:sz w:val="28"/>
          <w:szCs w:val="28"/>
          <w:lang w:val="uk-UA"/>
        </w:rPr>
        <w:t xml:space="preserve"> дівчат із провінції, яким платила по 10 рублів за друкований аркуш перекладу. Перекладені ними твори підписувала своїм прізвищем, справжні авторки претензій не висували. Тож Вовчок на тому непогано заробляла.</w:t>
      </w:r>
    </w:p>
    <w:p w:rsidR="00BF3064" w:rsidRPr="00CE73E5" w:rsidRDefault="00BF3064" w:rsidP="00CE73E5">
      <w:pPr>
        <w:pStyle w:val="a4"/>
        <w:shd w:val="clear" w:color="auto" w:fill="FFFFFF"/>
        <w:spacing w:before="0" w:beforeAutospacing="0" w:after="0" w:afterAutospacing="0" w:line="360" w:lineRule="auto"/>
        <w:ind w:firstLine="709"/>
        <w:jc w:val="both"/>
        <w:rPr>
          <w:sz w:val="28"/>
          <w:szCs w:val="28"/>
          <w:lang w:val="uk-UA"/>
        </w:rPr>
      </w:pPr>
      <w:r w:rsidRPr="00CE73E5">
        <w:rPr>
          <w:sz w:val="28"/>
          <w:szCs w:val="28"/>
          <w:lang w:val="uk-UA"/>
        </w:rPr>
        <w:t>Перший номер місячника розійшовся дуже гарно. Кілька наступних теж. Але письменниця казала своїм перекладачкам, що продажі йдуть погано, тож поки вона може виплатити кожній лиш половину</w:t>
      </w:r>
      <w:r w:rsidRPr="00CE73E5">
        <w:rPr>
          <w:rStyle w:val="apple-converted-space"/>
          <w:sz w:val="28"/>
          <w:szCs w:val="28"/>
          <w:lang w:val="uk-UA"/>
        </w:rPr>
        <w:t> гонорару</w:t>
      </w:r>
      <w:r w:rsidRPr="00CE73E5">
        <w:rPr>
          <w:sz w:val="28"/>
          <w:szCs w:val="28"/>
          <w:lang w:val="uk-UA"/>
        </w:rPr>
        <w:t xml:space="preserve">. Решту обіцяла віддати пізніше, але так того й не зробила. Одна з дівчат, Катерина </w:t>
      </w:r>
      <w:proofErr w:type="spellStart"/>
      <w:r w:rsidRPr="00CE73E5">
        <w:rPr>
          <w:sz w:val="28"/>
          <w:szCs w:val="28"/>
          <w:lang w:val="uk-UA"/>
        </w:rPr>
        <w:t>Керстен</w:t>
      </w:r>
      <w:proofErr w:type="spellEnd"/>
      <w:r w:rsidRPr="00CE73E5">
        <w:rPr>
          <w:sz w:val="28"/>
          <w:szCs w:val="28"/>
          <w:lang w:val="uk-UA"/>
        </w:rPr>
        <w:t>, якій дуже були потрібні гроші, почала вимагати свій законний гонорар. Вовчок не віддавала. Тоді Катерина вирішила помститися. Вона взяла на переклад ще кілька казок Андерсена, нібито для того, аби хоч трохи підробити. Насправді ж самостійно їх не перекладала </w:t>
      </w:r>
      <w:r w:rsidR="00611E36">
        <w:rPr>
          <w:sz w:val="28"/>
          <w:szCs w:val="28"/>
          <w:lang w:val="uk-UA"/>
        </w:rPr>
        <w:t>-</w:t>
      </w:r>
      <w:r w:rsidRPr="00CE73E5">
        <w:rPr>
          <w:sz w:val="28"/>
          <w:szCs w:val="28"/>
          <w:lang w:val="uk-UA"/>
        </w:rPr>
        <w:t xml:space="preserve"> згодом віддала Вовчок переклади, зроблені і видані кілька років тому Марією </w:t>
      </w:r>
      <w:proofErr w:type="spellStart"/>
      <w:r w:rsidRPr="00CE73E5">
        <w:rPr>
          <w:sz w:val="28"/>
          <w:szCs w:val="28"/>
          <w:lang w:val="uk-UA"/>
        </w:rPr>
        <w:t>Трубниковою</w:t>
      </w:r>
      <w:proofErr w:type="spellEnd"/>
      <w:r w:rsidRPr="00CE73E5">
        <w:rPr>
          <w:sz w:val="28"/>
          <w:szCs w:val="28"/>
          <w:lang w:val="uk-UA"/>
        </w:rPr>
        <w:t xml:space="preserve"> та Надією </w:t>
      </w:r>
      <w:proofErr w:type="spellStart"/>
      <w:r w:rsidRPr="00CE73E5">
        <w:rPr>
          <w:sz w:val="28"/>
          <w:szCs w:val="28"/>
          <w:lang w:val="uk-UA"/>
        </w:rPr>
        <w:t>Стасовою</w:t>
      </w:r>
      <w:proofErr w:type="spellEnd"/>
      <w:r w:rsidRPr="00CE73E5">
        <w:rPr>
          <w:sz w:val="28"/>
          <w:szCs w:val="28"/>
          <w:lang w:val="uk-UA"/>
        </w:rPr>
        <w:t xml:space="preserve">. Вовчок не читала рукописи, відразу підписала їх своїм прізвищем і віддала в друк. Щойно місячник вийшов у світ, Катерина надіслала його примірники </w:t>
      </w:r>
      <w:proofErr w:type="spellStart"/>
      <w:r w:rsidRPr="00CE73E5">
        <w:rPr>
          <w:sz w:val="28"/>
          <w:szCs w:val="28"/>
          <w:lang w:val="uk-UA"/>
        </w:rPr>
        <w:t>Трубніковій</w:t>
      </w:r>
      <w:proofErr w:type="spellEnd"/>
      <w:r w:rsidRPr="00CE73E5">
        <w:rPr>
          <w:sz w:val="28"/>
          <w:szCs w:val="28"/>
          <w:lang w:val="uk-UA"/>
        </w:rPr>
        <w:t xml:space="preserve"> та </w:t>
      </w:r>
      <w:proofErr w:type="spellStart"/>
      <w:r w:rsidRPr="00CE73E5">
        <w:rPr>
          <w:sz w:val="28"/>
          <w:szCs w:val="28"/>
          <w:lang w:val="uk-UA"/>
        </w:rPr>
        <w:t>Стасовій</w:t>
      </w:r>
      <w:proofErr w:type="spellEnd"/>
      <w:r w:rsidRPr="00CE73E5">
        <w:rPr>
          <w:sz w:val="28"/>
          <w:szCs w:val="28"/>
          <w:lang w:val="uk-UA"/>
        </w:rPr>
        <w:t xml:space="preserve">. Ті спочатку вирішили не </w:t>
      </w:r>
      <w:r w:rsidRPr="00CE73E5">
        <w:rPr>
          <w:sz w:val="28"/>
          <w:szCs w:val="28"/>
          <w:lang w:val="uk-UA"/>
        </w:rPr>
        <w:lastRenderedPageBreak/>
        <w:t xml:space="preserve">зчиняти галасу і не псувати репутацію відомої письменниці. Та за кілька місяців знову з'явилися переклади казок, вкрадені у них і підписані прізвищем Марко Вовчок. Після цього, брат однієї з перекладачок, критик і публіцист Володимир </w:t>
      </w:r>
      <w:proofErr w:type="spellStart"/>
      <w:r w:rsidRPr="00CE73E5">
        <w:rPr>
          <w:sz w:val="28"/>
          <w:szCs w:val="28"/>
          <w:lang w:val="uk-UA"/>
        </w:rPr>
        <w:t>Стасов</w:t>
      </w:r>
      <w:proofErr w:type="spellEnd"/>
      <w:r w:rsidRPr="00CE73E5">
        <w:rPr>
          <w:sz w:val="28"/>
          <w:szCs w:val="28"/>
          <w:lang w:val="uk-UA"/>
        </w:rPr>
        <w:t>, опублікував у газеті «</w:t>
      </w:r>
      <w:r w:rsidRPr="00CE73E5">
        <w:rPr>
          <w:sz w:val="28"/>
          <w:szCs w:val="28"/>
        </w:rPr>
        <w:t>Санкт-Петербургские ведомости</w:t>
      </w:r>
      <w:r w:rsidRPr="00CE73E5">
        <w:rPr>
          <w:sz w:val="28"/>
          <w:szCs w:val="28"/>
          <w:lang w:val="uk-UA"/>
        </w:rPr>
        <w:t>» статтю «Щось дуже негарне», в якій і звинуватив Вовчок у</w:t>
      </w:r>
      <w:r w:rsidRPr="00CE73E5">
        <w:rPr>
          <w:rStyle w:val="apple-converted-space"/>
          <w:sz w:val="28"/>
          <w:szCs w:val="28"/>
          <w:lang w:val="uk-UA"/>
        </w:rPr>
        <w:t> плагіаті.</w:t>
      </w:r>
    </w:p>
    <w:p w:rsidR="007C3198" w:rsidRPr="00CE73E5" w:rsidRDefault="00BF3064" w:rsidP="00CE73E5">
      <w:pPr>
        <w:pStyle w:val="a4"/>
        <w:shd w:val="clear" w:color="auto" w:fill="FFFFFF"/>
        <w:spacing w:before="0" w:beforeAutospacing="0" w:after="0" w:afterAutospacing="0" w:line="360" w:lineRule="auto"/>
        <w:ind w:firstLine="709"/>
        <w:jc w:val="both"/>
        <w:rPr>
          <w:sz w:val="28"/>
          <w:szCs w:val="28"/>
          <w:lang w:val="uk-UA"/>
        </w:rPr>
      </w:pPr>
      <w:r w:rsidRPr="00CE73E5">
        <w:rPr>
          <w:sz w:val="28"/>
          <w:szCs w:val="28"/>
          <w:lang w:val="uk-UA"/>
        </w:rPr>
        <w:t>Скликали третейський суд з 19 літераторів, які визнали Вовчок винною у плагіаті. Зізнатися в тому, що цей переклад вкрала не вона, письменниця не могла. Адже тоді ніхто не знав про найманих нею перекладачок. Це б ще більше зганьбило Вовчок, репутація якої і так вже була зіпсована. Після цього випадку, який осоромив письменницю, вона переїхала жити в глушину </w:t>
      </w:r>
      <w:r w:rsidR="00611E36">
        <w:rPr>
          <w:sz w:val="28"/>
          <w:szCs w:val="28"/>
          <w:lang w:val="uk-UA"/>
        </w:rPr>
        <w:t>-</w:t>
      </w:r>
      <w:r w:rsidRPr="00CE73E5">
        <w:rPr>
          <w:sz w:val="28"/>
          <w:szCs w:val="28"/>
          <w:lang w:val="uk-UA"/>
        </w:rPr>
        <w:t xml:space="preserve"> в маєток своїх знайомих у Тверській губернії. </w:t>
      </w:r>
    </w:p>
    <w:p w:rsidR="0008025F" w:rsidRPr="00CE73E5" w:rsidRDefault="0008025F" w:rsidP="00CE73E5">
      <w:pPr>
        <w:pStyle w:val="a4"/>
        <w:shd w:val="clear" w:color="auto" w:fill="FFFFFF"/>
        <w:spacing w:before="0" w:beforeAutospacing="0" w:after="0" w:afterAutospacing="0" w:line="360" w:lineRule="auto"/>
        <w:ind w:firstLine="709"/>
        <w:jc w:val="both"/>
        <w:rPr>
          <w:sz w:val="28"/>
          <w:szCs w:val="28"/>
          <w:shd w:val="clear" w:color="auto" w:fill="FFFFFF"/>
          <w:lang w:val="uk-UA"/>
        </w:rPr>
      </w:pPr>
      <w:r w:rsidRPr="00CE73E5">
        <w:rPr>
          <w:sz w:val="28"/>
          <w:szCs w:val="28"/>
          <w:shd w:val="clear" w:color="auto" w:fill="FFFFFF"/>
          <w:lang w:val="uk-UA"/>
        </w:rPr>
        <w:t xml:space="preserve">У досить уже пізнім віці вона вдруге вийшла заміж  за поміщика </w:t>
      </w:r>
      <w:proofErr w:type="spellStart"/>
      <w:r w:rsidRPr="00CE73E5">
        <w:rPr>
          <w:sz w:val="28"/>
          <w:szCs w:val="28"/>
          <w:shd w:val="clear" w:color="auto" w:fill="FFFFFF"/>
          <w:lang w:val="uk-UA"/>
        </w:rPr>
        <w:t>Лобача</w:t>
      </w:r>
      <w:proofErr w:type="spellEnd"/>
      <w:r w:rsidRPr="00CE73E5">
        <w:rPr>
          <w:sz w:val="28"/>
          <w:szCs w:val="28"/>
          <w:shd w:val="clear" w:color="auto" w:fill="FFFFFF"/>
          <w:lang w:val="uk-UA"/>
        </w:rPr>
        <w:t>. Останній її твір, виданий по-українськи, появився в «</w:t>
      </w:r>
      <w:r w:rsidRPr="00CE73E5">
        <w:rPr>
          <w:sz w:val="28"/>
          <w:szCs w:val="28"/>
          <w:shd w:val="clear" w:color="auto" w:fill="FFFFFF"/>
        </w:rPr>
        <w:t>Киевской старине</w:t>
      </w:r>
      <w:r w:rsidRPr="00CE73E5">
        <w:rPr>
          <w:sz w:val="28"/>
          <w:szCs w:val="28"/>
          <w:shd w:val="clear" w:color="auto" w:fill="FFFFFF"/>
          <w:lang w:val="uk-UA"/>
        </w:rPr>
        <w:t>» 1902 р. «Чортова пригода». Сей твір, писаний гарною мовою, хоч і не такою поетично блискучою, як давніші оповідання, грає одначе щиро українським дотепом і гумором і творить зовсім доладне закінчення її українського писання.</w:t>
      </w:r>
      <w:r w:rsidR="008E0F93" w:rsidRPr="00CE73E5">
        <w:rPr>
          <w:sz w:val="28"/>
          <w:szCs w:val="28"/>
          <w:shd w:val="clear" w:color="auto" w:fill="FFFFFF"/>
          <w:lang w:val="uk-UA"/>
        </w:rPr>
        <w:t xml:space="preserve"> </w:t>
      </w:r>
    </w:p>
    <w:p w:rsidR="008E0F93" w:rsidRPr="00CE73E5" w:rsidRDefault="008E0F93" w:rsidP="00CE73E5">
      <w:pPr>
        <w:pStyle w:val="a4"/>
        <w:shd w:val="clear" w:color="auto" w:fill="FFFFFF"/>
        <w:spacing w:before="0" w:beforeAutospacing="0" w:after="0" w:afterAutospacing="0" w:line="360" w:lineRule="auto"/>
        <w:ind w:firstLine="709"/>
        <w:jc w:val="both"/>
        <w:rPr>
          <w:sz w:val="28"/>
          <w:szCs w:val="28"/>
          <w:shd w:val="clear" w:color="auto" w:fill="FFFFFF"/>
          <w:lang w:val="uk-UA"/>
        </w:rPr>
      </w:pPr>
      <w:r w:rsidRPr="00CE73E5">
        <w:rPr>
          <w:rStyle w:val="apple-converted-space"/>
          <w:sz w:val="28"/>
          <w:szCs w:val="28"/>
          <w:shd w:val="clear" w:color="auto" w:fill="FFFFFF"/>
        </w:rPr>
        <w:t> </w:t>
      </w:r>
      <w:r w:rsidRPr="00CE73E5">
        <w:rPr>
          <w:sz w:val="28"/>
          <w:szCs w:val="28"/>
          <w:shd w:val="clear" w:color="auto" w:fill="FFFFFF"/>
          <w:lang w:val="uk-UA"/>
        </w:rPr>
        <w:t xml:space="preserve">Найкраще в її писаннях, то без сумніву її мова. При всій своїй простоті й популярності вона дуже багата лексиконом і незрівнянно мелодійна. Російський критик </w:t>
      </w:r>
      <w:proofErr w:type="spellStart"/>
      <w:r w:rsidRPr="00CE73E5">
        <w:rPr>
          <w:sz w:val="28"/>
          <w:szCs w:val="28"/>
          <w:shd w:val="clear" w:color="auto" w:fill="FFFFFF"/>
          <w:lang w:val="uk-UA"/>
        </w:rPr>
        <w:t>Венгеров</w:t>
      </w:r>
      <w:proofErr w:type="spellEnd"/>
      <w:r w:rsidRPr="00CE73E5">
        <w:rPr>
          <w:sz w:val="28"/>
          <w:szCs w:val="28"/>
          <w:shd w:val="clear" w:color="auto" w:fill="FFFFFF"/>
          <w:lang w:val="uk-UA"/>
        </w:rPr>
        <w:t xml:space="preserve"> пише навіть, що се «мова» нереальна, взята не з уст справжнього народу, а більше співуча, </w:t>
      </w:r>
      <w:proofErr w:type="spellStart"/>
      <w:r w:rsidRPr="00CE73E5">
        <w:rPr>
          <w:sz w:val="28"/>
          <w:szCs w:val="28"/>
          <w:shd w:val="clear" w:color="auto" w:fill="FFFFFF"/>
          <w:lang w:val="uk-UA"/>
        </w:rPr>
        <w:t>черпана</w:t>
      </w:r>
      <w:proofErr w:type="spellEnd"/>
      <w:r w:rsidRPr="00CE73E5">
        <w:rPr>
          <w:sz w:val="28"/>
          <w:szCs w:val="28"/>
          <w:shd w:val="clear" w:color="auto" w:fill="FFFFFF"/>
          <w:lang w:val="uk-UA"/>
        </w:rPr>
        <w:t xml:space="preserve"> з українських народних пісень». Осуд парадоксальний, тим більше, що й зміст її українських оповідань той сам критик уважає так само нереальним. Певно, єсть деяка </w:t>
      </w:r>
      <w:proofErr w:type="spellStart"/>
      <w:r w:rsidRPr="00CE73E5">
        <w:rPr>
          <w:sz w:val="28"/>
          <w:szCs w:val="28"/>
          <w:shd w:val="clear" w:color="auto" w:fill="FFFFFF"/>
          <w:lang w:val="uk-UA"/>
        </w:rPr>
        <w:t>конвенціональність</w:t>
      </w:r>
      <w:proofErr w:type="spellEnd"/>
      <w:r w:rsidRPr="00CE73E5">
        <w:rPr>
          <w:sz w:val="28"/>
          <w:szCs w:val="28"/>
          <w:shd w:val="clear" w:color="auto" w:fill="FFFFFF"/>
          <w:lang w:val="uk-UA"/>
        </w:rPr>
        <w:t xml:space="preserve"> у її способі малювання панів і </w:t>
      </w:r>
      <w:proofErr w:type="spellStart"/>
      <w:r w:rsidRPr="00CE73E5">
        <w:rPr>
          <w:sz w:val="28"/>
          <w:szCs w:val="28"/>
          <w:shd w:val="clear" w:color="auto" w:fill="FFFFFF"/>
          <w:lang w:val="uk-UA"/>
        </w:rPr>
        <w:t>пань</w:t>
      </w:r>
      <w:proofErr w:type="spellEnd"/>
      <w:r w:rsidRPr="00CE73E5">
        <w:rPr>
          <w:sz w:val="28"/>
          <w:szCs w:val="28"/>
          <w:shd w:val="clear" w:color="auto" w:fill="FFFFFF"/>
          <w:lang w:val="uk-UA"/>
        </w:rPr>
        <w:t xml:space="preserve"> кріпосників, але малюнки жінок і дівчат кріпачок, як українські, так і московські, се старанні і глибоко правдиві психологічні й соціальні студії. З простою красою й ніжністю її мови й стилю в'яжеться нерозривно її ніжна любов до всіх нещасних і </w:t>
      </w:r>
      <w:proofErr w:type="spellStart"/>
      <w:r w:rsidRPr="00CE73E5">
        <w:rPr>
          <w:sz w:val="28"/>
          <w:szCs w:val="28"/>
          <w:shd w:val="clear" w:color="auto" w:fill="FFFFFF"/>
          <w:lang w:val="uk-UA"/>
        </w:rPr>
        <w:t>страждущих</w:t>
      </w:r>
      <w:proofErr w:type="spellEnd"/>
      <w:r w:rsidRPr="00CE73E5">
        <w:rPr>
          <w:sz w:val="28"/>
          <w:szCs w:val="28"/>
          <w:shd w:val="clear" w:color="auto" w:fill="FFFFFF"/>
          <w:lang w:val="uk-UA"/>
        </w:rPr>
        <w:t>, а особливо до найбідніших між бідними, до жінок. Вона вміє не лише сама відчути їх горе, але також віднайти його основу і дати їй простий і ясний вислів, що сильно хапає за серце читача.</w:t>
      </w:r>
      <w:r w:rsidR="00D53CE9" w:rsidRPr="00CE73E5">
        <w:rPr>
          <w:sz w:val="28"/>
          <w:szCs w:val="28"/>
          <w:shd w:val="clear" w:color="auto" w:fill="FFFFFF"/>
          <w:lang w:val="uk-UA"/>
        </w:rPr>
        <w:t xml:space="preserve"> </w:t>
      </w:r>
    </w:p>
    <w:p w:rsidR="00884BA7" w:rsidRPr="00CE73E5" w:rsidRDefault="00884BA7" w:rsidP="00CE73E5">
      <w:pPr>
        <w:pStyle w:val="a4"/>
        <w:shd w:val="clear" w:color="auto" w:fill="FFFFFF"/>
        <w:spacing w:before="0" w:beforeAutospacing="0" w:after="0" w:afterAutospacing="0" w:line="360" w:lineRule="auto"/>
        <w:ind w:firstLine="709"/>
        <w:jc w:val="both"/>
        <w:rPr>
          <w:sz w:val="28"/>
          <w:szCs w:val="28"/>
          <w:shd w:val="clear" w:color="auto" w:fill="FFFFFF"/>
          <w:lang w:val="uk-UA"/>
        </w:rPr>
      </w:pPr>
      <w:r w:rsidRPr="00CE73E5">
        <w:rPr>
          <w:sz w:val="28"/>
          <w:szCs w:val="28"/>
          <w:shd w:val="clear" w:color="auto" w:fill="FFFFFF"/>
          <w:lang w:val="uk-UA"/>
        </w:rPr>
        <w:t xml:space="preserve">«Народні оповідання» Марка Вовчка з хронологічного погляду можуть бути розподілені на кілька груп. </w:t>
      </w:r>
      <w:proofErr w:type="spellStart"/>
      <w:r w:rsidR="00AB72C6" w:rsidRPr="00CE73E5">
        <w:rPr>
          <w:sz w:val="28"/>
          <w:szCs w:val="28"/>
          <w:shd w:val="clear" w:color="auto" w:fill="FFFFFF"/>
          <w:lang w:val="uk-UA"/>
        </w:rPr>
        <w:t>Найраніші</w:t>
      </w:r>
      <w:proofErr w:type="spellEnd"/>
      <w:r w:rsidRPr="00CE73E5">
        <w:rPr>
          <w:sz w:val="28"/>
          <w:szCs w:val="28"/>
          <w:shd w:val="clear" w:color="auto" w:fill="FFFFFF"/>
          <w:lang w:val="uk-UA"/>
        </w:rPr>
        <w:t xml:space="preserve"> з них, числом 11, увійшли до першого </w:t>
      </w:r>
      <w:proofErr w:type="spellStart"/>
      <w:r w:rsidRPr="00CE73E5">
        <w:rPr>
          <w:sz w:val="28"/>
          <w:szCs w:val="28"/>
          <w:shd w:val="clear" w:color="auto" w:fill="FFFFFF"/>
          <w:lang w:val="uk-UA"/>
        </w:rPr>
        <w:t>Кулішевого</w:t>
      </w:r>
      <w:proofErr w:type="spellEnd"/>
      <w:r w:rsidRPr="00CE73E5">
        <w:rPr>
          <w:sz w:val="28"/>
          <w:szCs w:val="28"/>
          <w:shd w:val="clear" w:color="auto" w:fill="FFFFFF"/>
          <w:lang w:val="uk-UA"/>
        </w:rPr>
        <w:t xml:space="preserve"> видання 1853р. Це – «Викуп», «Отець Андрій», «Одарка», «Козачка», «Горпина» («Панська воля») – п’ять </w:t>
      </w:r>
      <w:r w:rsidR="00EB0058" w:rsidRPr="00CE73E5">
        <w:rPr>
          <w:sz w:val="28"/>
          <w:szCs w:val="28"/>
          <w:shd w:val="clear" w:color="auto" w:fill="FFFFFF"/>
          <w:lang w:val="uk-UA"/>
        </w:rPr>
        <w:t xml:space="preserve">оповідань, присвячених «сваволі та </w:t>
      </w:r>
      <w:r w:rsidR="00EB0058" w:rsidRPr="00CE73E5">
        <w:rPr>
          <w:sz w:val="28"/>
          <w:szCs w:val="28"/>
          <w:shd w:val="clear" w:color="auto" w:fill="FFFFFF"/>
          <w:lang w:val="uk-UA"/>
        </w:rPr>
        <w:lastRenderedPageBreak/>
        <w:t xml:space="preserve">немилосердю поміщиків»; троє оповідань,  так само побутових, але про життя вільних людей – «Сестра», «Чумак», «Сон»; і троє, навіяних народними переказами – легендами: «Максим Тримач», «Данило </w:t>
      </w:r>
      <w:proofErr w:type="spellStart"/>
      <w:r w:rsidR="00EB0058" w:rsidRPr="00CE73E5">
        <w:rPr>
          <w:sz w:val="28"/>
          <w:szCs w:val="28"/>
          <w:shd w:val="clear" w:color="auto" w:fill="FFFFFF"/>
          <w:lang w:val="uk-UA"/>
        </w:rPr>
        <w:t>Гурч</w:t>
      </w:r>
      <w:proofErr w:type="spellEnd"/>
      <w:r w:rsidR="00EB0058" w:rsidRPr="00CE73E5">
        <w:rPr>
          <w:sz w:val="28"/>
          <w:szCs w:val="28"/>
          <w:shd w:val="clear" w:color="auto" w:fill="FFFFFF"/>
          <w:lang w:val="uk-UA"/>
        </w:rPr>
        <w:t>», «Свекруха»; до цієї ж групи стосується оповідан</w:t>
      </w:r>
      <w:r w:rsidR="00AB72C6" w:rsidRPr="00CE73E5">
        <w:rPr>
          <w:sz w:val="28"/>
          <w:szCs w:val="28"/>
          <w:shd w:val="clear" w:color="auto" w:fill="FFFFFF"/>
          <w:lang w:val="uk-UA"/>
        </w:rPr>
        <w:t>н</w:t>
      </w:r>
      <w:r w:rsidR="00EB0058" w:rsidRPr="00CE73E5">
        <w:rPr>
          <w:sz w:val="28"/>
          <w:szCs w:val="28"/>
          <w:shd w:val="clear" w:color="auto" w:fill="FFFFFF"/>
          <w:lang w:val="uk-UA"/>
        </w:rPr>
        <w:t xml:space="preserve">я «Чари», в основі якого лежить народне повір’я про обертання людини на інші істоти – мотив метаморфози. </w:t>
      </w:r>
    </w:p>
    <w:p w:rsidR="00AB72C6" w:rsidRPr="00CE73E5" w:rsidRDefault="00AB72C6" w:rsidP="00CE73E5">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Другу групу становлять оповідання, що їх писала Марко Вовчок по прибутті до Петербурга та виїзді за кордон. В. Бойко у книзі «Марко Вовчок. Історично-літературний начерк» (Київ, вид-во: «Друкар», 1918) називає їх другим та третім томом «Народних оповідань». Здобувши собі славу оповіданнями про кріпацтво, Марко Вовчок свідомо береться тепер за тему «пани та кріпаки». Першими оповіданнями, які вона прислала з закордону, були «Ледащиця» та «Інститутка», «</w:t>
      </w:r>
      <w:r w:rsidRPr="00CE73E5">
        <w:rPr>
          <w:rFonts w:ascii="Times New Roman" w:hAnsi="Times New Roman" w:cs="Times New Roman"/>
          <w:sz w:val="28"/>
          <w:szCs w:val="28"/>
          <w:shd w:val="clear" w:color="auto" w:fill="FFFFFF"/>
        </w:rPr>
        <w:t xml:space="preserve">бесспорно лучшая из всех повестей и рассказов Марка </w:t>
      </w:r>
      <w:proofErr w:type="spellStart"/>
      <w:r w:rsidRPr="00CE73E5">
        <w:rPr>
          <w:rFonts w:ascii="Times New Roman" w:hAnsi="Times New Roman" w:cs="Times New Roman"/>
          <w:sz w:val="28"/>
          <w:szCs w:val="28"/>
          <w:shd w:val="clear" w:color="auto" w:fill="FFFFFF"/>
        </w:rPr>
        <w:t>Вовчка</w:t>
      </w:r>
      <w:proofErr w:type="spellEnd"/>
      <w:r w:rsidRPr="00CE73E5">
        <w:rPr>
          <w:rFonts w:ascii="Times New Roman" w:hAnsi="Times New Roman" w:cs="Times New Roman"/>
          <w:sz w:val="28"/>
          <w:szCs w:val="28"/>
          <w:shd w:val="clear" w:color="auto" w:fill="FFFFFF"/>
          <w:lang w:val="uk-UA"/>
        </w:rPr>
        <w:t xml:space="preserve">», як уважав Петров. Сюди ж належить оповідання «Два сини». Центр ваги в цих оповіданнях лежить «у жадібному змаганні кріпаків на волю» </w:t>
      </w:r>
      <w:r w:rsidR="00611E36">
        <w:rPr>
          <w:rFonts w:ascii="Times New Roman" w:hAnsi="Times New Roman" w:cs="Times New Roman"/>
          <w:sz w:val="28"/>
          <w:szCs w:val="28"/>
          <w:shd w:val="clear" w:color="auto" w:fill="FFFFFF"/>
          <w:lang w:val="uk-UA"/>
        </w:rPr>
        <w:t>-</w:t>
      </w:r>
      <w:r w:rsidRPr="00CE73E5">
        <w:rPr>
          <w:rFonts w:ascii="Times New Roman" w:hAnsi="Times New Roman" w:cs="Times New Roman"/>
          <w:sz w:val="28"/>
          <w:szCs w:val="28"/>
          <w:shd w:val="clear" w:color="auto" w:fill="FFFFFF"/>
          <w:lang w:val="uk-UA"/>
        </w:rPr>
        <w:t xml:space="preserve"> пише В. Бойко. «Але мотивом служить тут не кохання, як у «Викупі», а ясна свідомість безправності та несправедливості свого становища». В «Ледащиці» на волю рветься кріпачка з вільного роду, в «Інститутці» волі прагнуть кріпаки з походження. Прокіп міняє кріпацтво на тяжку військову службу. Назар утікає. Загальний тон оповідань стає щораз темнішим. У «Викупі» образ пані, в якої викупляється герой оповідання Яків Харченко, подано порівняно легкими рисами; оповідач тримається тону добродушної іронії. Уже в «Одарці» та «Козачці» на знущанні власників над дворовими людьми кладеться повний наголос, авторка заступається за «</w:t>
      </w:r>
      <w:r w:rsidRPr="00CE73E5">
        <w:rPr>
          <w:rFonts w:ascii="Times New Roman" w:hAnsi="Times New Roman" w:cs="Times New Roman"/>
          <w:sz w:val="28"/>
          <w:szCs w:val="28"/>
          <w:shd w:val="clear" w:color="auto" w:fill="FFFFFF"/>
        </w:rPr>
        <w:t>униженных и оскорбленных</w:t>
      </w:r>
      <w:r w:rsidRPr="00CE73E5">
        <w:rPr>
          <w:rFonts w:ascii="Times New Roman" w:hAnsi="Times New Roman" w:cs="Times New Roman"/>
          <w:sz w:val="28"/>
          <w:szCs w:val="28"/>
          <w:shd w:val="clear" w:color="auto" w:fill="FFFFFF"/>
          <w:lang w:val="uk-UA"/>
        </w:rPr>
        <w:t xml:space="preserve">». Що ж до «Інститутки», то про неї цілком справедливо сказано, що </w:t>
      </w:r>
      <w:r w:rsidRPr="00CE73E5">
        <w:rPr>
          <w:rFonts w:ascii="Times New Roman" w:hAnsi="Times New Roman" w:cs="Times New Roman"/>
          <w:sz w:val="28"/>
          <w:szCs w:val="28"/>
          <w:shd w:val="clear" w:color="auto" w:fill="FFFFFF"/>
        </w:rPr>
        <w:t>«вся повесть может быть названа в некотором роде словом о злых жёнах XIX столетия</w:t>
      </w:r>
      <w:r w:rsidRPr="00CE73E5">
        <w:rPr>
          <w:rFonts w:ascii="Times New Roman" w:hAnsi="Times New Roman" w:cs="Times New Roman"/>
          <w:sz w:val="28"/>
          <w:szCs w:val="28"/>
          <w:shd w:val="clear" w:color="auto" w:fill="FFFFFF"/>
          <w:lang w:val="uk-UA"/>
        </w:rPr>
        <w:t xml:space="preserve">». Оповідання «Три долі», «Не до пари», «Павло </w:t>
      </w:r>
      <w:proofErr w:type="spellStart"/>
      <w:r w:rsidRPr="00CE73E5">
        <w:rPr>
          <w:rFonts w:ascii="Times New Roman" w:hAnsi="Times New Roman" w:cs="Times New Roman"/>
          <w:sz w:val="28"/>
          <w:szCs w:val="28"/>
          <w:shd w:val="clear" w:color="auto" w:fill="FFFFFF"/>
          <w:lang w:val="uk-UA"/>
        </w:rPr>
        <w:t>Чорнокрил</w:t>
      </w:r>
      <w:proofErr w:type="spellEnd"/>
      <w:r w:rsidRPr="00CE73E5">
        <w:rPr>
          <w:rFonts w:ascii="Times New Roman" w:hAnsi="Times New Roman" w:cs="Times New Roman"/>
          <w:sz w:val="28"/>
          <w:szCs w:val="28"/>
          <w:shd w:val="clear" w:color="auto" w:fill="FFFFFF"/>
          <w:lang w:val="uk-UA"/>
        </w:rPr>
        <w:t>» насичені психологічним матеріалом; казки, побудовані з матеріалу народних переказів та пісень («</w:t>
      </w:r>
      <w:proofErr w:type="spellStart"/>
      <w:r w:rsidRPr="00CE73E5">
        <w:rPr>
          <w:rFonts w:ascii="Times New Roman" w:hAnsi="Times New Roman" w:cs="Times New Roman"/>
          <w:sz w:val="28"/>
          <w:szCs w:val="28"/>
          <w:shd w:val="clear" w:color="auto" w:fill="FFFFFF"/>
          <w:lang w:val="uk-UA"/>
        </w:rPr>
        <w:t>Невільничка</w:t>
      </w:r>
      <w:proofErr w:type="spellEnd"/>
      <w:r w:rsidRPr="00CE73E5">
        <w:rPr>
          <w:rFonts w:ascii="Times New Roman" w:hAnsi="Times New Roman" w:cs="Times New Roman"/>
          <w:sz w:val="28"/>
          <w:szCs w:val="28"/>
          <w:shd w:val="clear" w:color="auto" w:fill="FFFFFF"/>
          <w:lang w:val="uk-UA"/>
        </w:rPr>
        <w:t>», «Кармелюк», «Дев'ять братів і десята сестриця Галя»), закінчують другий круг оповідань</w:t>
      </w:r>
      <w:r w:rsidR="0036683A" w:rsidRPr="00CE73E5">
        <w:rPr>
          <w:rFonts w:ascii="Times New Roman" w:hAnsi="Times New Roman" w:cs="Times New Roman"/>
          <w:sz w:val="28"/>
          <w:szCs w:val="28"/>
          <w:shd w:val="clear" w:color="auto" w:fill="FFFFFF"/>
          <w:lang w:val="uk-UA"/>
        </w:rPr>
        <w:t xml:space="preserve"> Марка Вовчка</w:t>
      </w:r>
      <w:r w:rsidRPr="00CE73E5">
        <w:rPr>
          <w:rFonts w:ascii="Times New Roman" w:hAnsi="Times New Roman" w:cs="Times New Roman"/>
          <w:sz w:val="28"/>
          <w:szCs w:val="28"/>
          <w:shd w:val="clear" w:color="auto" w:fill="FFFFFF"/>
          <w:lang w:val="uk-UA"/>
        </w:rPr>
        <w:t>.</w:t>
      </w:r>
    </w:p>
    <w:p w:rsidR="00AD4B43" w:rsidRPr="00CE73E5" w:rsidRDefault="00AB72C6" w:rsidP="00CE73E5">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 Нарешті, третій круг становлять «Посмертні оповідання», знайдені в паперах письменниці по її смерті, неповні, невикінчені. З них двоє, «Дяк» і «Пройдисвіт», </w:t>
      </w:r>
      <w:proofErr w:type="spellStart"/>
      <w:r w:rsidRPr="00CE73E5">
        <w:rPr>
          <w:rFonts w:ascii="Times New Roman" w:hAnsi="Times New Roman" w:cs="Times New Roman"/>
          <w:sz w:val="28"/>
          <w:szCs w:val="28"/>
          <w:shd w:val="clear" w:color="auto" w:fill="FFFFFF"/>
          <w:lang w:val="uk-UA"/>
        </w:rPr>
        <w:t>писано</w:t>
      </w:r>
      <w:proofErr w:type="spellEnd"/>
      <w:r w:rsidRPr="00CE73E5">
        <w:rPr>
          <w:rFonts w:ascii="Times New Roman" w:hAnsi="Times New Roman" w:cs="Times New Roman"/>
          <w:sz w:val="28"/>
          <w:szCs w:val="28"/>
          <w:shd w:val="clear" w:color="auto" w:fill="FFFFFF"/>
          <w:lang w:val="uk-UA"/>
        </w:rPr>
        <w:t xml:space="preserve"> в роках 59-61, а двоє </w:t>
      </w:r>
      <w:r w:rsidR="00611E36">
        <w:rPr>
          <w:rFonts w:ascii="Times New Roman" w:hAnsi="Times New Roman" w:cs="Times New Roman"/>
          <w:sz w:val="28"/>
          <w:szCs w:val="28"/>
          <w:shd w:val="clear" w:color="auto" w:fill="FFFFFF"/>
          <w:lang w:val="uk-UA"/>
        </w:rPr>
        <w:t>-</w:t>
      </w:r>
      <w:r w:rsidRPr="00CE73E5">
        <w:rPr>
          <w:rFonts w:ascii="Times New Roman" w:hAnsi="Times New Roman" w:cs="Times New Roman"/>
          <w:sz w:val="28"/>
          <w:szCs w:val="28"/>
          <w:shd w:val="clear" w:color="auto" w:fill="FFFFFF"/>
          <w:lang w:val="uk-UA"/>
        </w:rPr>
        <w:t xml:space="preserve"> «Як Хапко солоду відрікся» та «Гайдамаки», </w:t>
      </w:r>
      <w:r w:rsidR="00611E36">
        <w:rPr>
          <w:rFonts w:ascii="Times New Roman" w:hAnsi="Times New Roman" w:cs="Times New Roman"/>
          <w:sz w:val="28"/>
          <w:szCs w:val="28"/>
          <w:shd w:val="clear" w:color="auto" w:fill="FFFFFF"/>
          <w:lang w:val="uk-UA"/>
        </w:rPr>
        <w:t>-</w:t>
      </w:r>
      <w:r w:rsidRPr="00CE73E5">
        <w:rPr>
          <w:rFonts w:ascii="Times New Roman" w:hAnsi="Times New Roman" w:cs="Times New Roman"/>
          <w:sz w:val="28"/>
          <w:szCs w:val="28"/>
          <w:shd w:val="clear" w:color="auto" w:fill="FFFFFF"/>
          <w:lang w:val="uk-UA"/>
        </w:rPr>
        <w:t xml:space="preserve"> у 90-х. Над «Гайдамаками» Марко Вовчок працювала в останні дні свого життя. Вперше </w:t>
      </w:r>
      <w:r w:rsidRPr="00CE73E5">
        <w:rPr>
          <w:rFonts w:ascii="Times New Roman" w:hAnsi="Times New Roman" w:cs="Times New Roman"/>
          <w:sz w:val="28"/>
          <w:szCs w:val="28"/>
          <w:shd w:val="clear" w:color="auto" w:fill="FFFFFF"/>
          <w:lang w:val="uk-UA"/>
        </w:rPr>
        <w:lastRenderedPageBreak/>
        <w:t xml:space="preserve">опубліковано названі оповідання в ЛНВ (Літературно-науковий вісник) за 1908 p., окремою книжкою випущено два роки пізніше. </w:t>
      </w:r>
    </w:p>
    <w:p w:rsidR="00AB72C6" w:rsidRPr="00CE73E5" w:rsidRDefault="00AB72C6" w:rsidP="00CE73E5">
      <w:pPr>
        <w:shd w:val="clear" w:color="auto" w:fill="FFFFFF" w:themeFill="background1"/>
        <w:spacing w:after="0" w:line="360" w:lineRule="auto"/>
        <w:ind w:firstLine="709"/>
        <w:jc w:val="both"/>
        <w:rPr>
          <w:rFonts w:ascii="Times New Roman" w:hAnsi="Times New Roman" w:cs="Times New Roman"/>
          <w:sz w:val="28"/>
          <w:szCs w:val="28"/>
          <w:shd w:val="clear" w:color="auto" w:fill="FFFFFF"/>
          <w:lang w:val="uk-UA"/>
        </w:rPr>
      </w:pPr>
      <w:r w:rsidRPr="00CE73E5">
        <w:rPr>
          <w:rFonts w:ascii="Times New Roman" w:hAnsi="Times New Roman" w:cs="Times New Roman"/>
          <w:sz w:val="28"/>
          <w:szCs w:val="28"/>
          <w:shd w:val="clear" w:color="auto" w:fill="FFFFFF"/>
          <w:lang w:val="uk-UA"/>
        </w:rPr>
        <w:t xml:space="preserve">З погляду на матеріал, взятий до оброблення, оповідання </w:t>
      </w:r>
      <w:r w:rsidR="00303FD5" w:rsidRPr="00CE73E5">
        <w:rPr>
          <w:rFonts w:ascii="Times New Roman" w:hAnsi="Times New Roman" w:cs="Times New Roman"/>
          <w:sz w:val="28"/>
          <w:szCs w:val="28"/>
          <w:shd w:val="clear" w:color="auto" w:fill="FFFFFF"/>
          <w:lang w:val="uk-UA"/>
        </w:rPr>
        <w:t xml:space="preserve">Марка </w:t>
      </w:r>
      <w:r w:rsidRPr="00CE73E5">
        <w:rPr>
          <w:rFonts w:ascii="Times New Roman" w:hAnsi="Times New Roman" w:cs="Times New Roman"/>
          <w:sz w:val="28"/>
          <w:szCs w:val="28"/>
          <w:shd w:val="clear" w:color="auto" w:fill="FFFFFF"/>
          <w:lang w:val="uk-UA"/>
        </w:rPr>
        <w:t>Вовчк</w:t>
      </w:r>
      <w:r w:rsidR="00303FD5" w:rsidRPr="00CE73E5">
        <w:rPr>
          <w:rFonts w:ascii="Times New Roman" w:hAnsi="Times New Roman" w:cs="Times New Roman"/>
          <w:sz w:val="28"/>
          <w:szCs w:val="28"/>
          <w:shd w:val="clear" w:color="auto" w:fill="FFFFFF"/>
          <w:lang w:val="uk-UA"/>
        </w:rPr>
        <w:t>а</w:t>
      </w:r>
      <w:r w:rsidRPr="00CE73E5">
        <w:rPr>
          <w:rFonts w:ascii="Times New Roman" w:hAnsi="Times New Roman" w:cs="Times New Roman"/>
          <w:sz w:val="28"/>
          <w:szCs w:val="28"/>
          <w:shd w:val="clear" w:color="auto" w:fill="FFFFFF"/>
          <w:lang w:val="uk-UA"/>
        </w:rPr>
        <w:t xml:space="preserve"> можна розбити на три групи: а) оповідання побутові з певною публіцистичною тенденцією, б) оповідання побутові з наголосом на психології дійових осіб; в) оповідання на народнопоетичній основі.</w:t>
      </w:r>
    </w:p>
    <w:p w:rsidR="00693697" w:rsidRPr="00CE73E5" w:rsidRDefault="00693697"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Якісних змін зазнає характер типізації обставин. У Марка Вовчка зображення навколишнього середовища підпорядковане завданню соціально-психологічної характеристики героїв. Обставини виступають як чинники формування характерів героїв, їхніх дій, настроїв, думок, прагнень. Так, у повісті «Інститутка» соціальну й побутову атмосферу, в якій діють герої і яка зумовлює їх настрої, переживання, прагнення та вчинки, складають типові явища: моторошна атмосфера кріпосницької неволі в поміщицькому маєтку, тяжке невільницьке становище кріпаків, чутки про катування селян у інших маєтках і втечі кріпаків, жорстокі знущання пані інститутки над своїми селянами, її самодурство, моральна деградація панства. Д. Писарєв зазначав, що Марко Вовчок нападає своїми цілком художніми творами не на випадкові зловживання, а на самий принцип, яким він є.</w:t>
      </w:r>
    </w:p>
    <w:p w:rsidR="00693697" w:rsidRPr="00CE73E5" w:rsidRDefault="00693697"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 xml:space="preserve">З характеристики «громадського лиха», злиденного загального становища кріпаків у селі </w:t>
      </w:r>
      <w:proofErr w:type="spellStart"/>
      <w:r w:rsidRPr="00CE73E5">
        <w:rPr>
          <w:sz w:val="28"/>
          <w:szCs w:val="28"/>
          <w:lang w:val="uk-UA"/>
        </w:rPr>
        <w:t>ліберальствуючого</w:t>
      </w:r>
      <w:proofErr w:type="spellEnd"/>
      <w:r w:rsidRPr="00CE73E5">
        <w:rPr>
          <w:sz w:val="28"/>
          <w:szCs w:val="28"/>
          <w:lang w:val="uk-UA"/>
        </w:rPr>
        <w:t xml:space="preserve"> поміщика починається зав'язка оповідання «Горпина». Становищу трудових низів протиставляються умови життя панства, сенс існування якого </w:t>
      </w:r>
      <w:r w:rsidR="00B15C13" w:rsidRPr="00CE73E5">
        <w:rPr>
          <w:sz w:val="28"/>
          <w:szCs w:val="28"/>
          <w:lang w:val="uk-UA"/>
        </w:rPr>
        <w:t>-</w:t>
      </w:r>
      <w:r w:rsidRPr="00CE73E5">
        <w:rPr>
          <w:sz w:val="28"/>
          <w:szCs w:val="28"/>
          <w:lang w:val="uk-UA"/>
        </w:rPr>
        <w:t xml:space="preserve"> «солодко з'їсти, п'яно спити, хороше походити» («Інститутка»). </w:t>
      </w:r>
    </w:p>
    <w:p w:rsidR="00693697" w:rsidRPr="00CE73E5" w:rsidRDefault="00693697"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Повість «Інститутка» Марко Вовчок почала писати 1858 р. в Немирові, а завершувала наступного року в Петербурзі.</w:t>
      </w:r>
    </w:p>
    <w:p w:rsidR="00693697" w:rsidRPr="00CE73E5" w:rsidRDefault="00693697"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 xml:space="preserve">Письменниця досягла в ній класичної довершеності сюжетно-композиційної організації, гармонії змісту й форми. «Інститутка» </w:t>
      </w:r>
      <w:r w:rsidR="00B15C13" w:rsidRPr="00CE73E5">
        <w:rPr>
          <w:sz w:val="28"/>
          <w:szCs w:val="28"/>
          <w:lang w:val="uk-UA"/>
        </w:rPr>
        <w:t>-</w:t>
      </w:r>
      <w:r w:rsidRPr="00CE73E5">
        <w:rPr>
          <w:sz w:val="28"/>
          <w:szCs w:val="28"/>
          <w:lang w:val="uk-UA"/>
        </w:rPr>
        <w:t xml:space="preserve"> найяскравіший зразок індивідуальної творчої манери Марка Вовчка як українського прозаїка. І. Франко вважав, що цей твір проникає «найглибше в суть кріпацького лихоліття». Після викривальної поезії Шевченка, «Інститутка» була найвизначнішим антикріпосницьким твором.</w:t>
      </w:r>
    </w:p>
    <w:p w:rsidR="00693697" w:rsidRPr="00CE73E5" w:rsidRDefault="00693697"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 xml:space="preserve">У повісті зображена доля села напередодні ліквідації кріпацтва. В конкретних явищах, що відбуваються переважно в одному поміщицькому маєтку, відтворено кріпосницьку дійсність у її найтиповіших виявах. В основі сюжету </w:t>
      </w:r>
      <w:r w:rsidR="00B15C13" w:rsidRPr="00CE73E5">
        <w:rPr>
          <w:sz w:val="28"/>
          <w:szCs w:val="28"/>
          <w:lang w:val="uk-UA"/>
        </w:rPr>
        <w:t>-</w:t>
      </w:r>
      <w:r w:rsidRPr="00CE73E5">
        <w:rPr>
          <w:sz w:val="28"/>
          <w:szCs w:val="28"/>
          <w:lang w:val="uk-UA"/>
        </w:rPr>
        <w:t xml:space="preserve"> реальний </w:t>
      </w:r>
      <w:r w:rsidRPr="00CE73E5">
        <w:rPr>
          <w:sz w:val="28"/>
          <w:szCs w:val="28"/>
          <w:lang w:val="uk-UA"/>
        </w:rPr>
        <w:lastRenderedPageBreak/>
        <w:t xml:space="preserve">соціальний конфлікт, який відбиває протиборство двох основних антагоністичних сил того часу. В загостренні соціального конфлікту повісті відтворюється процес посилення реальних класових суперечностей між кріпаками, доведеними до нестерпних страждань, і поміщиками, до краю розбещеними своїм повновладдям над кріпаком. Зображення суспільного життя в його розвитку, розкриття характерів у їх еволюції, соціальній детермінованості </w:t>
      </w:r>
      <w:r w:rsidR="00B15C13" w:rsidRPr="00CE73E5">
        <w:rPr>
          <w:sz w:val="28"/>
          <w:szCs w:val="28"/>
          <w:lang w:val="uk-UA"/>
        </w:rPr>
        <w:t>-</w:t>
      </w:r>
      <w:r w:rsidRPr="00CE73E5">
        <w:rPr>
          <w:sz w:val="28"/>
          <w:szCs w:val="28"/>
          <w:lang w:val="uk-UA"/>
        </w:rPr>
        <w:t xml:space="preserve"> все це були важливі художньо-естетичні явища процесу формування в українській прозі творчих принципів реалізму.</w:t>
      </w:r>
    </w:p>
    <w:p w:rsidR="00693697" w:rsidRPr="00CE73E5" w:rsidRDefault="00693697"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 xml:space="preserve">В «Інститутці» Марко Вовчок піднімається на вищий, ніж в оповіданнях, рівень у створенні характерів. Це досягається, зокрема, відповідною семантичною витриманістю стилю мовних партій героїв, застосуванням художньої деталі. Провідним мотивом у творі є думка Устини: «Любо на волі дихнути!» Повістю «Інститутка» Марко Вовчок переконливо доводила, що ліквідація кріпосної системи є головним завданням доби. «Інститутка» «належить до найкращих </w:t>
      </w:r>
      <w:proofErr w:type="spellStart"/>
      <w:r w:rsidRPr="00CE73E5">
        <w:rPr>
          <w:sz w:val="28"/>
          <w:szCs w:val="28"/>
          <w:lang w:val="uk-UA"/>
        </w:rPr>
        <w:t>перел</w:t>
      </w:r>
      <w:proofErr w:type="spellEnd"/>
      <w:r w:rsidRPr="00CE73E5">
        <w:rPr>
          <w:sz w:val="28"/>
          <w:szCs w:val="28"/>
          <w:lang w:val="uk-UA"/>
        </w:rPr>
        <w:t xml:space="preserve"> нашої літератури» - справедливо писав І. Франко. Цим твором письменниця започаткувала соціально-проблемну повість в українській літературі.</w:t>
      </w:r>
      <w:r w:rsidR="00F271FD" w:rsidRPr="00CE73E5">
        <w:rPr>
          <w:sz w:val="28"/>
          <w:szCs w:val="28"/>
          <w:lang w:val="uk-UA"/>
        </w:rPr>
        <w:t xml:space="preserve"> </w:t>
      </w:r>
    </w:p>
    <w:p w:rsidR="00F271FD" w:rsidRPr="00CE73E5" w:rsidRDefault="00F271FD" w:rsidP="00CE73E5">
      <w:pPr>
        <w:pStyle w:val="a4"/>
        <w:spacing w:before="0" w:beforeAutospacing="0" w:after="0" w:afterAutospacing="0" w:line="360" w:lineRule="auto"/>
        <w:ind w:firstLine="709"/>
        <w:jc w:val="both"/>
        <w:rPr>
          <w:sz w:val="28"/>
          <w:szCs w:val="28"/>
          <w:lang w:val="uk-UA"/>
        </w:rPr>
      </w:pPr>
      <w:r w:rsidRPr="00CE73E5">
        <w:rPr>
          <w:sz w:val="28"/>
          <w:szCs w:val="28"/>
          <w:shd w:val="clear" w:color="auto" w:fill="FFFFFF"/>
          <w:lang w:val="uk-UA"/>
        </w:rPr>
        <w:t xml:space="preserve">Повість «Інститутка» </w:t>
      </w:r>
      <w:r w:rsidR="00B15C13" w:rsidRPr="00CE73E5">
        <w:rPr>
          <w:sz w:val="28"/>
          <w:szCs w:val="28"/>
          <w:shd w:val="clear" w:color="auto" w:fill="FFFFFF"/>
          <w:lang w:val="uk-UA"/>
        </w:rPr>
        <w:t>-</w:t>
      </w:r>
      <w:r w:rsidRPr="00CE73E5">
        <w:rPr>
          <w:sz w:val="28"/>
          <w:szCs w:val="28"/>
          <w:shd w:val="clear" w:color="auto" w:fill="FFFFFF"/>
          <w:lang w:val="uk-UA"/>
        </w:rPr>
        <w:t xml:space="preserve"> найвидатніше досягнення Марка Вовчка першого періоду творчості. Вперше надрукована в російському перекладі в «</w:t>
      </w:r>
      <w:r w:rsidRPr="00CE73E5">
        <w:rPr>
          <w:sz w:val="28"/>
          <w:szCs w:val="28"/>
          <w:shd w:val="clear" w:color="auto" w:fill="FFFFFF"/>
        </w:rPr>
        <w:t>Отечественных записках</w:t>
      </w:r>
      <w:r w:rsidRPr="00CE73E5">
        <w:rPr>
          <w:sz w:val="28"/>
          <w:szCs w:val="28"/>
          <w:shd w:val="clear" w:color="auto" w:fill="FFFFFF"/>
          <w:lang w:val="uk-UA"/>
        </w:rPr>
        <w:t xml:space="preserve">» (I860), а мовою оригіналу </w:t>
      </w:r>
      <w:r w:rsidR="00B15C13" w:rsidRPr="00CE73E5">
        <w:rPr>
          <w:sz w:val="28"/>
          <w:szCs w:val="28"/>
          <w:shd w:val="clear" w:color="auto" w:fill="FFFFFF"/>
          <w:lang w:val="uk-UA"/>
        </w:rPr>
        <w:t>-</w:t>
      </w:r>
      <w:r w:rsidRPr="00CE73E5">
        <w:rPr>
          <w:sz w:val="28"/>
          <w:szCs w:val="28"/>
          <w:shd w:val="clear" w:color="auto" w:fill="FFFFFF"/>
          <w:lang w:val="uk-UA"/>
        </w:rPr>
        <w:t xml:space="preserve"> в «Основі» (1862), повість стала відомою ще в рукописі. Спочатку твір мав</w:t>
      </w:r>
      <w:r w:rsidR="00B15C13" w:rsidRPr="00CE73E5">
        <w:rPr>
          <w:sz w:val="28"/>
          <w:szCs w:val="28"/>
          <w:shd w:val="clear" w:color="auto" w:fill="FFFFFF"/>
          <w:lang w:val="uk-UA"/>
        </w:rPr>
        <w:t xml:space="preserve"> назву «Панночка». «Цими днями,-</w:t>
      </w:r>
      <w:r w:rsidRPr="00CE73E5">
        <w:rPr>
          <w:sz w:val="28"/>
          <w:szCs w:val="28"/>
          <w:shd w:val="clear" w:color="auto" w:fill="FFFFFF"/>
          <w:lang w:val="uk-UA"/>
        </w:rPr>
        <w:t xml:space="preserve"> ділився новиною у лютому 1859р. І. Тургенєв, який і здійснив російський переклад твору,</w:t>
      </w:r>
      <w:r w:rsidR="00611E36">
        <w:rPr>
          <w:sz w:val="28"/>
          <w:szCs w:val="28"/>
          <w:shd w:val="clear" w:color="auto" w:fill="FFFFFF"/>
          <w:lang w:val="uk-UA"/>
        </w:rPr>
        <w:t xml:space="preserve"> -</w:t>
      </w:r>
      <w:r w:rsidRPr="00CE73E5">
        <w:rPr>
          <w:sz w:val="28"/>
          <w:szCs w:val="28"/>
          <w:shd w:val="clear" w:color="auto" w:fill="FFFFFF"/>
          <w:lang w:val="uk-UA"/>
        </w:rPr>
        <w:t xml:space="preserve"> мені прочитали її досить велику повість під назвою «Інститутка», від якої я прийшов у цілковите захоплення: такої свіжості й сили ще, здається, не було». Високо цінив цей твір і Т. Шевченко.</w:t>
      </w:r>
      <w:r w:rsidRPr="00CE73E5">
        <w:rPr>
          <w:rStyle w:val="apple-converted-space"/>
          <w:sz w:val="28"/>
          <w:szCs w:val="28"/>
          <w:shd w:val="clear" w:color="auto" w:fill="FFFFFF"/>
          <w:lang w:val="uk-UA"/>
        </w:rPr>
        <w:t> </w:t>
      </w:r>
    </w:p>
    <w:p w:rsidR="00B15C13" w:rsidRPr="00CE73E5" w:rsidRDefault="001330BC" w:rsidP="00CE73E5">
      <w:pPr>
        <w:pStyle w:val="a4"/>
        <w:spacing w:before="0" w:beforeAutospacing="0" w:after="0" w:afterAutospacing="0" w:line="360" w:lineRule="auto"/>
        <w:ind w:firstLine="709"/>
        <w:jc w:val="both"/>
        <w:rPr>
          <w:rStyle w:val="apple-converted-space"/>
          <w:sz w:val="28"/>
          <w:szCs w:val="28"/>
          <w:shd w:val="clear" w:color="auto" w:fill="FFFFFF"/>
          <w:lang w:val="uk-UA"/>
        </w:rPr>
      </w:pPr>
      <w:r w:rsidRPr="00CE73E5">
        <w:rPr>
          <w:sz w:val="28"/>
          <w:szCs w:val="28"/>
          <w:shd w:val="clear" w:color="auto" w:fill="FFFFFF"/>
          <w:lang w:val="uk-UA"/>
        </w:rPr>
        <w:t>На жаль, інститутка - лише одна аморальних потвор. Невипадково ні панночці, ні її, чоловікові, ні старій поміщиці письменниця навіть не дала імен. Тут вона дотримувалася принципу, засвідченого ще в «Народних оповіданнях», -  поміщики безіменні, вони у неї - не люди. Пан, образ якого в окремих епізодах викликає співчуття і бажання назвати його добрим, виявляє свою справжню суть, коли в кульмінаційній сцені стає на захист дружини, караючи ні в чому не винних селян.</w:t>
      </w:r>
      <w:r w:rsidRPr="00CE73E5">
        <w:rPr>
          <w:rStyle w:val="apple-converted-space"/>
          <w:sz w:val="28"/>
          <w:szCs w:val="28"/>
          <w:shd w:val="clear" w:color="auto" w:fill="FFFFFF"/>
          <w:lang w:val="uk-UA"/>
        </w:rPr>
        <w:t> </w:t>
      </w:r>
      <w:r w:rsidRPr="00CE73E5">
        <w:rPr>
          <w:sz w:val="28"/>
          <w:szCs w:val="28"/>
          <w:lang w:val="uk-UA"/>
        </w:rPr>
        <w:br/>
      </w:r>
      <w:r w:rsidRPr="00CE73E5">
        <w:rPr>
          <w:sz w:val="28"/>
          <w:szCs w:val="28"/>
          <w:shd w:val="clear" w:color="auto" w:fill="FFFFFF"/>
          <w:lang w:val="uk-UA"/>
        </w:rPr>
        <w:t xml:space="preserve">      Зовсім інший світ - образи селян, кріпаків. Безправні, принижені, змучені працею і знущанням, вони наділені могутнім духовним здоров'ям, непереборним жаданням волі. «Любо на волі дихнути!» </w:t>
      </w:r>
      <w:r w:rsidR="00B15C13" w:rsidRPr="00CE73E5">
        <w:rPr>
          <w:sz w:val="28"/>
          <w:szCs w:val="28"/>
          <w:shd w:val="clear" w:color="auto" w:fill="FFFFFF"/>
          <w:lang w:val="uk-UA"/>
        </w:rPr>
        <w:t>-</w:t>
      </w:r>
      <w:r w:rsidRPr="00CE73E5">
        <w:rPr>
          <w:sz w:val="28"/>
          <w:szCs w:val="28"/>
          <w:shd w:val="clear" w:color="auto" w:fill="FFFFFF"/>
          <w:lang w:val="uk-UA"/>
        </w:rPr>
        <w:t xml:space="preserve"> ця думка проймає всю повість. Втечею рятується від </w:t>
      </w:r>
      <w:r w:rsidRPr="00CE73E5">
        <w:rPr>
          <w:sz w:val="28"/>
          <w:szCs w:val="28"/>
          <w:shd w:val="clear" w:color="auto" w:fill="FFFFFF"/>
          <w:lang w:val="uk-UA"/>
        </w:rPr>
        <w:lastRenderedPageBreak/>
        <w:t>поміщицької розправи Назар; місяцями блукатиме цей протестант без притулку й шматка хліба, напевне знаючи, що невдовзі його спіймають, однак доки те станеться - він вільний. Можливо, назавжди розпрощалася зі своїм Прокопом Устина, кров'ю обкипає кожна зароблена нею в тяжких наймах копійка, але й вона почуває себе вільною: принаймні сама може обирати собі місце роботи, може перемінити остогидлу службу. Досить цікавим і промовистим є принцип розподілу персонажів однієї соціальної групи - кріпаків - на дві частини: старше покоління (бабуся служниця), яка є втіленням християнських засад життя, змирилася зі своїм становищем, готова терпіти й скорятися, оскільки їй випала в житті така доля; друга група це представники молодшого покоління кріпаків, які не збираються терпіти приниження і свавілля поміщиків. Вони готові боротися в будь-який спосіб, аби тільки отримати довгоочікувану свободу: Прокопа пан, розлютившись на непокору, віддає в москалі, Устина слідує за ним і стає наймичкою, Катря божеволіє і накладає на себе руки, а Назар втікає. Ми не бачимо в творі, щоб у когось з цих кріпаків доля склалась щасливо. Але в цьому й полягає глибинний підтекст, закладений авторкою: кріпацтво настільки жахливе, що навіть важке життя наймички здається Устині щасливим, бо вона тепер може самостійно обирати хазяїв, яким буде прислуговувати, Назар, втікши від панів, змушений буде постійно переховуватись, боятись кожну хвилину бути спійманим, але хоча б якийсь час поживе на волі, божевільна Катря вдається до одного з найстрашніших християнських гріхів - до самогубства, але порівняно з кріпацтвом і це їй здається щастям.</w:t>
      </w:r>
      <w:r w:rsidRPr="00CE73E5">
        <w:rPr>
          <w:rStyle w:val="apple-converted-space"/>
          <w:sz w:val="28"/>
          <w:szCs w:val="28"/>
          <w:shd w:val="clear" w:color="auto" w:fill="FFFFFF"/>
          <w:lang w:val="uk-UA"/>
        </w:rPr>
        <w:t> </w:t>
      </w:r>
      <w:r w:rsidRPr="00CE73E5">
        <w:rPr>
          <w:sz w:val="28"/>
          <w:szCs w:val="28"/>
          <w:lang w:val="uk-UA"/>
        </w:rPr>
        <w:br/>
      </w:r>
      <w:r w:rsidRPr="00CE73E5">
        <w:rPr>
          <w:sz w:val="28"/>
          <w:szCs w:val="28"/>
          <w:shd w:val="clear" w:color="auto" w:fill="FFFFFF"/>
          <w:lang w:val="uk-UA"/>
        </w:rPr>
        <w:t xml:space="preserve">      Для розкриття ідейного змісту твору багато важать прикінцеві роздуми Устини. «Він мене з пекла, з кормиги визволив (...). Він чоловік мій і добродій мій». Прокіп зміг визволити Устину од кріпацтва тільки тому, що не побоявся виступити проти оскаженілої панночки. Проголошуючи: «Воли в ярмі, та й ті ревуть, а то щоб душа християнська всяку догану, всяку кривду терпіла і не озвалась!» </w:t>
      </w:r>
      <w:r w:rsidR="00B15C13" w:rsidRPr="00CE73E5">
        <w:rPr>
          <w:sz w:val="28"/>
          <w:szCs w:val="28"/>
          <w:shd w:val="clear" w:color="auto" w:fill="FFFFFF"/>
          <w:lang w:val="uk-UA"/>
        </w:rPr>
        <w:t>-</w:t>
      </w:r>
      <w:r w:rsidRPr="00CE73E5">
        <w:rPr>
          <w:sz w:val="28"/>
          <w:szCs w:val="28"/>
          <w:shd w:val="clear" w:color="auto" w:fill="FFFFFF"/>
          <w:lang w:val="uk-UA"/>
        </w:rPr>
        <w:t xml:space="preserve"> Марко Вовчок визнавала природною народну боротьбу за волю.</w:t>
      </w:r>
      <w:r w:rsidRPr="00CE73E5">
        <w:rPr>
          <w:rStyle w:val="apple-converted-space"/>
          <w:sz w:val="28"/>
          <w:szCs w:val="28"/>
          <w:shd w:val="clear" w:color="auto" w:fill="FFFFFF"/>
          <w:lang w:val="uk-UA"/>
        </w:rPr>
        <w:t> </w:t>
      </w:r>
    </w:p>
    <w:p w:rsidR="00B15C13" w:rsidRPr="00CE73E5" w:rsidRDefault="001330BC" w:rsidP="00CE73E5">
      <w:pPr>
        <w:pStyle w:val="a4"/>
        <w:spacing w:before="0" w:beforeAutospacing="0" w:after="0" w:afterAutospacing="0" w:line="360" w:lineRule="auto"/>
        <w:ind w:firstLine="709"/>
        <w:jc w:val="both"/>
        <w:rPr>
          <w:rStyle w:val="apple-converted-space"/>
          <w:sz w:val="28"/>
          <w:szCs w:val="28"/>
          <w:shd w:val="clear" w:color="auto" w:fill="FFFFFF"/>
          <w:lang w:val="uk-UA"/>
        </w:rPr>
      </w:pPr>
      <w:r w:rsidRPr="00CE73E5">
        <w:rPr>
          <w:sz w:val="28"/>
          <w:szCs w:val="28"/>
          <w:shd w:val="clear" w:color="auto" w:fill="FFFFFF"/>
          <w:lang w:val="uk-UA"/>
        </w:rPr>
        <w:t xml:space="preserve">Одна з «найкращих перлин нашої літератури», за висловом І. Франка, «Інститутка» прозвучала як суворий вирок кріпосництву, як пересторога гнобителям. Висока оцінка однаковою мірою стосується і змісту, і художньої довершеності повісті. Вражає, зокрема, щільна сконденсованість твору </w:t>
      </w:r>
      <w:r w:rsidR="00B15C13" w:rsidRPr="00CE73E5">
        <w:rPr>
          <w:sz w:val="28"/>
          <w:szCs w:val="28"/>
          <w:shd w:val="clear" w:color="auto" w:fill="FFFFFF"/>
          <w:lang w:val="uk-UA"/>
        </w:rPr>
        <w:t>-</w:t>
      </w:r>
      <w:r w:rsidRPr="00CE73E5">
        <w:rPr>
          <w:sz w:val="28"/>
          <w:szCs w:val="28"/>
          <w:shd w:val="clear" w:color="auto" w:fill="FFFFFF"/>
          <w:lang w:val="uk-UA"/>
        </w:rPr>
        <w:t xml:space="preserve"> на 40 </w:t>
      </w:r>
      <w:r w:rsidRPr="00CE73E5">
        <w:rPr>
          <w:sz w:val="28"/>
          <w:szCs w:val="28"/>
          <w:shd w:val="clear" w:color="auto" w:fill="FFFFFF"/>
          <w:lang w:val="uk-UA"/>
        </w:rPr>
        <w:lastRenderedPageBreak/>
        <w:t>сторінках розмістилося 47 розділів, думки багатьох з яких могли б розростися і в окремі твори.</w:t>
      </w:r>
      <w:r w:rsidRPr="00CE73E5">
        <w:rPr>
          <w:rStyle w:val="apple-converted-space"/>
          <w:sz w:val="28"/>
          <w:szCs w:val="28"/>
          <w:shd w:val="clear" w:color="auto" w:fill="FFFFFF"/>
          <w:lang w:val="uk-UA"/>
        </w:rPr>
        <w:t> </w:t>
      </w:r>
    </w:p>
    <w:p w:rsidR="00693697" w:rsidRPr="00CE73E5" w:rsidRDefault="001330BC" w:rsidP="00CE73E5">
      <w:pPr>
        <w:pStyle w:val="a4"/>
        <w:spacing w:before="0" w:beforeAutospacing="0" w:after="0" w:afterAutospacing="0" w:line="360" w:lineRule="auto"/>
        <w:ind w:firstLine="709"/>
        <w:jc w:val="both"/>
        <w:rPr>
          <w:rStyle w:val="apple-converted-space"/>
          <w:sz w:val="28"/>
          <w:szCs w:val="28"/>
          <w:shd w:val="clear" w:color="auto" w:fill="FFFFFF"/>
          <w:lang w:val="uk-UA"/>
        </w:rPr>
      </w:pPr>
      <w:r w:rsidRPr="00CE73E5">
        <w:rPr>
          <w:sz w:val="28"/>
          <w:szCs w:val="28"/>
          <w:shd w:val="clear" w:color="auto" w:fill="FFFFFF"/>
          <w:lang w:val="uk-UA"/>
        </w:rPr>
        <w:t>Одним із виявів майстерності Марка Вовчка можуть служити вдало дібрані іронічні порівняння. Висловлені оповідачкою або героями</w:t>
      </w:r>
      <w:r w:rsidR="00B15C13" w:rsidRPr="00CE73E5">
        <w:rPr>
          <w:sz w:val="28"/>
          <w:szCs w:val="28"/>
          <w:shd w:val="clear" w:color="auto" w:fill="FFFFFF"/>
          <w:lang w:val="uk-UA"/>
        </w:rPr>
        <w:t xml:space="preserve"> </w:t>
      </w:r>
      <w:r w:rsidRPr="00CE73E5">
        <w:rPr>
          <w:sz w:val="28"/>
          <w:szCs w:val="28"/>
          <w:shd w:val="clear" w:color="auto" w:fill="FFFFFF"/>
          <w:lang w:val="uk-UA"/>
        </w:rPr>
        <w:t>-</w:t>
      </w:r>
      <w:r w:rsidR="00B15C13" w:rsidRPr="00CE73E5">
        <w:rPr>
          <w:sz w:val="28"/>
          <w:szCs w:val="28"/>
          <w:shd w:val="clear" w:color="auto" w:fill="FFFFFF"/>
          <w:lang w:val="uk-UA"/>
        </w:rPr>
        <w:t xml:space="preserve"> </w:t>
      </w:r>
      <w:r w:rsidRPr="00CE73E5">
        <w:rPr>
          <w:sz w:val="28"/>
          <w:szCs w:val="28"/>
          <w:shd w:val="clear" w:color="auto" w:fill="FFFFFF"/>
          <w:lang w:val="uk-UA"/>
        </w:rPr>
        <w:t xml:space="preserve">протестантами, вони завжди містять глибокі соціальні узагальнення, додають істотні штрихи до правдивої картини дійсності. «Докучає, було, та робота, каже, наприклад, оповідачка. Докучає, аж пече, та що врадиш? Спасибі хоч за те, що не б'ють десять раз на день, як-от по інших чуємо». Або: «...Таке наше діло: хоч панам добре ведеться, хоч їм горе </w:t>
      </w:r>
      <w:proofErr w:type="spellStart"/>
      <w:r w:rsidRPr="00CE73E5">
        <w:rPr>
          <w:sz w:val="28"/>
          <w:szCs w:val="28"/>
          <w:shd w:val="clear" w:color="auto" w:fill="FFFFFF"/>
          <w:lang w:val="uk-UA"/>
        </w:rPr>
        <w:t>йметься</w:t>
      </w:r>
      <w:proofErr w:type="spellEnd"/>
      <w:r w:rsidRPr="00CE73E5">
        <w:rPr>
          <w:sz w:val="28"/>
          <w:szCs w:val="28"/>
          <w:shd w:val="clear" w:color="auto" w:fill="FFFFFF"/>
          <w:lang w:val="uk-UA"/>
        </w:rPr>
        <w:t xml:space="preserve">, а нам певно одно: кому, каже, весілля, а курці </w:t>
      </w:r>
      <w:r w:rsidR="00B15C13" w:rsidRPr="00CE73E5">
        <w:rPr>
          <w:sz w:val="28"/>
          <w:szCs w:val="28"/>
          <w:shd w:val="clear" w:color="auto" w:fill="FFFFFF"/>
          <w:lang w:val="uk-UA"/>
        </w:rPr>
        <w:t>-</w:t>
      </w:r>
      <w:r w:rsidRPr="00CE73E5">
        <w:rPr>
          <w:sz w:val="28"/>
          <w:szCs w:val="28"/>
          <w:shd w:val="clear" w:color="auto" w:fill="FFFFFF"/>
          <w:lang w:val="uk-UA"/>
        </w:rPr>
        <w:t xml:space="preserve"> смерть». Або: «Кріпаку хоч як щаститься, усе добро на лихо стане» і т.д. Помітно пішла вперед Марко Вовчок у мовній індивідуалізації персонажів: пересипана прислів'ями й приказками мова Назара; лагідно-покірлива мова бабусі; виважено</w:t>
      </w:r>
      <w:r w:rsidR="00B15C13" w:rsidRPr="00CE73E5">
        <w:rPr>
          <w:sz w:val="28"/>
          <w:szCs w:val="28"/>
          <w:shd w:val="clear" w:color="auto" w:fill="FFFFFF"/>
          <w:lang w:val="uk-UA"/>
        </w:rPr>
        <w:t xml:space="preserve"> </w:t>
      </w:r>
      <w:r w:rsidRPr="00CE73E5">
        <w:rPr>
          <w:sz w:val="28"/>
          <w:szCs w:val="28"/>
          <w:shd w:val="clear" w:color="auto" w:fill="FFFFFF"/>
          <w:lang w:val="uk-UA"/>
        </w:rPr>
        <w:t>-</w:t>
      </w:r>
      <w:r w:rsidR="00B15C13" w:rsidRPr="00CE73E5">
        <w:rPr>
          <w:sz w:val="28"/>
          <w:szCs w:val="28"/>
          <w:shd w:val="clear" w:color="auto" w:fill="FFFFFF"/>
          <w:lang w:val="uk-UA"/>
        </w:rPr>
        <w:t xml:space="preserve"> </w:t>
      </w:r>
      <w:r w:rsidRPr="00CE73E5">
        <w:rPr>
          <w:sz w:val="28"/>
          <w:szCs w:val="28"/>
          <w:shd w:val="clear" w:color="auto" w:fill="FFFFFF"/>
          <w:lang w:val="uk-UA"/>
        </w:rPr>
        <w:t>рішучі висловлювання Прокопа; істерична лексика панночки.</w:t>
      </w:r>
      <w:r w:rsidRPr="00CE73E5">
        <w:rPr>
          <w:rStyle w:val="apple-converted-space"/>
          <w:sz w:val="28"/>
          <w:szCs w:val="28"/>
          <w:shd w:val="clear" w:color="auto" w:fill="FFFFFF"/>
          <w:lang w:val="uk-UA"/>
        </w:rPr>
        <w:t> </w:t>
      </w:r>
    </w:p>
    <w:p w:rsidR="00245B06" w:rsidRPr="00CE73E5" w:rsidRDefault="00AC5C17" w:rsidP="00CE73E5">
      <w:pPr>
        <w:pStyle w:val="a4"/>
        <w:spacing w:before="0" w:beforeAutospacing="0" w:after="0" w:afterAutospacing="0" w:line="360" w:lineRule="auto"/>
        <w:ind w:firstLine="709"/>
        <w:jc w:val="both"/>
        <w:rPr>
          <w:sz w:val="28"/>
          <w:szCs w:val="28"/>
          <w:shd w:val="clear" w:color="auto" w:fill="FFFFFF"/>
          <w:lang w:val="uk-UA"/>
        </w:rPr>
      </w:pPr>
      <w:r w:rsidRPr="00CE73E5">
        <w:rPr>
          <w:sz w:val="28"/>
          <w:szCs w:val="28"/>
          <w:shd w:val="clear" w:color="auto" w:fill="FFFFFF"/>
          <w:lang w:val="uk-UA"/>
        </w:rPr>
        <w:t>Найвизначніша історична повість-казка Марка Вовчка «Кармелюк»</w:t>
      </w:r>
      <w:r w:rsidRPr="00CE73E5">
        <w:rPr>
          <w:sz w:val="28"/>
          <w:szCs w:val="28"/>
          <w:shd w:val="clear" w:color="auto" w:fill="FFFFFF"/>
        </w:rPr>
        <w:t xml:space="preserve"> написана в 1862–1863 </w:t>
      </w:r>
      <w:proofErr w:type="spellStart"/>
      <w:r w:rsidRPr="00CE73E5">
        <w:rPr>
          <w:sz w:val="28"/>
          <w:szCs w:val="28"/>
          <w:shd w:val="clear" w:color="auto" w:fill="FFFFFF"/>
        </w:rPr>
        <w:t>рр</w:t>
      </w:r>
      <w:proofErr w:type="spellEnd"/>
      <w:r w:rsidRPr="00CE73E5">
        <w:rPr>
          <w:sz w:val="28"/>
          <w:szCs w:val="28"/>
          <w:shd w:val="clear" w:color="auto" w:fill="FFFFFF"/>
          <w:lang w:val="uk-UA"/>
        </w:rPr>
        <w:t>.,</w:t>
      </w:r>
      <w:r w:rsidR="00245B06" w:rsidRPr="00CE73E5">
        <w:rPr>
          <w:rStyle w:val="apple-converted-space"/>
          <w:sz w:val="28"/>
          <w:szCs w:val="28"/>
          <w:shd w:val="clear" w:color="auto" w:fill="FFFFFF"/>
          <w:lang w:val="uk-UA"/>
        </w:rPr>
        <w:t xml:space="preserve"> в</w:t>
      </w:r>
      <w:r w:rsidR="00245B06" w:rsidRPr="00CE73E5">
        <w:rPr>
          <w:sz w:val="28"/>
          <w:szCs w:val="28"/>
          <w:shd w:val="clear" w:color="auto" w:fill="FFFFFF"/>
          <w:lang w:val="uk-UA"/>
        </w:rPr>
        <w:t xml:space="preserve">исловлює </w:t>
      </w:r>
      <w:r w:rsidR="00B15C13" w:rsidRPr="00CE73E5">
        <w:rPr>
          <w:sz w:val="28"/>
          <w:szCs w:val="28"/>
          <w:shd w:val="clear" w:color="auto" w:fill="FFFFFF"/>
          <w:lang w:val="uk-UA"/>
        </w:rPr>
        <w:t>заповітні мрії народу про вільне заможне життя</w:t>
      </w:r>
      <w:r w:rsidR="00245B06" w:rsidRPr="00CE73E5">
        <w:rPr>
          <w:sz w:val="28"/>
          <w:szCs w:val="28"/>
          <w:shd w:val="clear" w:color="auto" w:fill="FFFFFF"/>
          <w:lang w:val="uk-UA"/>
        </w:rPr>
        <w:t>.</w:t>
      </w:r>
      <w:r w:rsidR="00B15C13" w:rsidRPr="00CE73E5">
        <w:rPr>
          <w:sz w:val="28"/>
          <w:szCs w:val="28"/>
          <w:shd w:val="clear" w:color="auto" w:fill="FFFFFF"/>
          <w:lang w:val="uk-UA"/>
        </w:rPr>
        <w:t xml:space="preserve"> </w:t>
      </w:r>
      <w:r w:rsidR="00245B06" w:rsidRPr="00CE73E5">
        <w:rPr>
          <w:sz w:val="28"/>
          <w:szCs w:val="28"/>
          <w:shd w:val="clear" w:color="auto" w:fill="FFFFFF"/>
          <w:lang w:val="uk-UA"/>
        </w:rPr>
        <w:t>А</w:t>
      </w:r>
      <w:r w:rsidR="00B15C13" w:rsidRPr="00CE73E5">
        <w:rPr>
          <w:sz w:val="28"/>
          <w:szCs w:val="28"/>
          <w:shd w:val="clear" w:color="auto" w:fill="FFFFFF"/>
          <w:lang w:val="uk-UA"/>
        </w:rPr>
        <w:t>втор</w:t>
      </w:r>
      <w:r w:rsidR="00245B06" w:rsidRPr="00CE73E5">
        <w:rPr>
          <w:sz w:val="28"/>
          <w:szCs w:val="28"/>
          <w:shd w:val="clear" w:color="auto" w:fill="FFFFFF"/>
          <w:lang w:val="uk-UA"/>
        </w:rPr>
        <w:t xml:space="preserve"> </w:t>
      </w:r>
      <w:r w:rsidR="00B15C13" w:rsidRPr="00CE73E5">
        <w:rPr>
          <w:sz w:val="28"/>
          <w:szCs w:val="28"/>
          <w:shd w:val="clear" w:color="auto" w:fill="FFFFFF"/>
          <w:lang w:val="uk-UA"/>
        </w:rPr>
        <w:t>змальовує Кармелюка не кріпаком, а вільним сином вдови-козачки. Ріс і виховувався Устим у трудовій селянській родині в оточенні людей праці серед чудової природи. Все це благотворно вплинуло на формування його світогляду, характеру. Змалку він виявляє любов до скривджених, готовність допомогти їм у біді, навіть "накласти головою" за них.</w:t>
      </w:r>
      <w:r w:rsidR="00245B06" w:rsidRPr="00CE73E5">
        <w:rPr>
          <w:sz w:val="28"/>
          <w:szCs w:val="28"/>
          <w:shd w:val="clear" w:color="auto" w:fill="FFFFFF"/>
          <w:lang w:val="uk-UA"/>
        </w:rPr>
        <w:t xml:space="preserve"> </w:t>
      </w:r>
    </w:p>
    <w:p w:rsidR="00245B06" w:rsidRPr="00CE73E5" w:rsidRDefault="00B15C13" w:rsidP="00CE73E5">
      <w:pPr>
        <w:pStyle w:val="a4"/>
        <w:spacing w:before="0" w:beforeAutospacing="0" w:after="0" w:afterAutospacing="0" w:line="360" w:lineRule="auto"/>
        <w:ind w:firstLine="709"/>
        <w:jc w:val="both"/>
        <w:rPr>
          <w:sz w:val="28"/>
          <w:szCs w:val="28"/>
          <w:shd w:val="clear" w:color="auto" w:fill="FFFFFF"/>
          <w:lang w:val="uk-UA"/>
        </w:rPr>
      </w:pPr>
      <w:r w:rsidRPr="00CE73E5">
        <w:rPr>
          <w:sz w:val="28"/>
          <w:szCs w:val="28"/>
          <w:shd w:val="clear" w:color="auto" w:fill="FFFFFF"/>
          <w:lang w:val="uk-UA"/>
        </w:rPr>
        <w:t>У змалюванні образу Кармелюка письменниця весь час поєднує реалістичні риси з казковими. У казках позитивні герої з народу завжди наділені надзвичайною силою. Таким змальований і Кармелюк Марка Вовчка. Ще хлопчиком він перепливав найглибші та найбистріші ріки,</w:t>
      </w:r>
      <w:r w:rsidR="00245B06" w:rsidRPr="00CE73E5">
        <w:rPr>
          <w:sz w:val="28"/>
          <w:szCs w:val="28"/>
          <w:shd w:val="clear" w:color="auto" w:fill="FFFFFF"/>
          <w:lang w:val="uk-UA"/>
        </w:rPr>
        <w:t xml:space="preserve"> злазив на найвищі дерева, міг «</w:t>
      </w:r>
      <w:r w:rsidRPr="00CE73E5">
        <w:rPr>
          <w:sz w:val="28"/>
          <w:szCs w:val="28"/>
          <w:shd w:val="clear" w:color="auto" w:fill="FFFFFF"/>
          <w:lang w:val="uk-UA"/>
        </w:rPr>
        <w:t>у самі пропасні яри спускатись</w:t>
      </w:r>
      <w:r w:rsidR="00245B06" w:rsidRPr="00CE73E5">
        <w:rPr>
          <w:sz w:val="28"/>
          <w:szCs w:val="28"/>
          <w:shd w:val="clear" w:color="auto" w:fill="FFFFFF"/>
          <w:lang w:val="uk-UA"/>
        </w:rPr>
        <w:t>»</w:t>
      </w:r>
      <w:r w:rsidRPr="00CE73E5">
        <w:rPr>
          <w:sz w:val="28"/>
          <w:szCs w:val="28"/>
          <w:shd w:val="clear" w:color="auto" w:fill="FFFFFF"/>
          <w:lang w:val="uk-UA"/>
        </w:rPr>
        <w:t>.</w:t>
      </w:r>
      <w:r w:rsidR="00245B06" w:rsidRPr="00CE73E5">
        <w:rPr>
          <w:sz w:val="28"/>
          <w:szCs w:val="28"/>
          <w:shd w:val="clear" w:color="auto" w:fill="FFFFFF"/>
          <w:lang w:val="uk-UA"/>
        </w:rPr>
        <w:t xml:space="preserve"> </w:t>
      </w:r>
    </w:p>
    <w:p w:rsidR="00B15C13" w:rsidRPr="00CE73E5" w:rsidRDefault="00B15C13" w:rsidP="00CE73E5">
      <w:pPr>
        <w:pStyle w:val="a4"/>
        <w:spacing w:before="0" w:beforeAutospacing="0" w:after="0" w:afterAutospacing="0" w:line="360" w:lineRule="auto"/>
        <w:ind w:firstLine="709"/>
        <w:jc w:val="both"/>
        <w:rPr>
          <w:sz w:val="28"/>
          <w:szCs w:val="28"/>
          <w:shd w:val="clear" w:color="auto" w:fill="FFFFFF"/>
          <w:lang w:val="uk-UA"/>
        </w:rPr>
      </w:pPr>
      <w:r w:rsidRPr="00CE73E5">
        <w:rPr>
          <w:sz w:val="28"/>
          <w:szCs w:val="28"/>
          <w:shd w:val="clear" w:color="auto" w:fill="FFFFFF"/>
          <w:lang w:val="uk-UA"/>
        </w:rPr>
        <w:t>Кармелюк наділений незвичайною красою. Краса його наскільки чаруюча, що люди німіли від зустрічі з ним. Навіть скупа пані, яка ніколи не розлучалася зі своїми скарбами, вражена красою Кармелюка, без опору віддала йому свої багатства.</w:t>
      </w:r>
      <w:r w:rsidRPr="00CE73E5">
        <w:rPr>
          <w:sz w:val="28"/>
          <w:szCs w:val="28"/>
          <w:lang w:val="uk-UA"/>
        </w:rPr>
        <w:br/>
      </w:r>
      <w:r w:rsidRPr="00CE73E5">
        <w:rPr>
          <w:sz w:val="28"/>
          <w:szCs w:val="28"/>
          <w:shd w:val="clear" w:color="auto" w:fill="FFFFFF"/>
          <w:lang w:val="uk-UA"/>
        </w:rPr>
        <w:t>      Кармелюк - чесна й безкорислива людина, він уміє громадські інтереси ставити вище особистих: кидає стару неньку, молоду дружин</w:t>
      </w:r>
      <w:r w:rsidR="00245B06" w:rsidRPr="00CE73E5">
        <w:rPr>
          <w:sz w:val="28"/>
          <w:szCs w:val="28"/>
          <w:shd w:val="clear" w:color="auto" w:fill="FFFFFF"/>
          <w:lang w:val="uk-UA"/>
        </w:rPr>
        <w:t>у, малу донечку і йде в ліс із «</w:t>
      </w:r>
      <w:r w:rsidRPr="00CE73E5">
        <w:rPr>
          <w:sz w:val="28"/>
          <w:szCs w:val="28"/>
          <w:shd w:val="clear" w:color="auto" w:fill="FFFFFF"/>
          <w:lang w:val="uk-UA"/>
        </w:rPr>
        <w:t>хлопцями рядити</w:t>
      </w:r>
      <w:r w:rsidR="00245B06" w:rsidRPr="00CE73E5">
        <w:rPr>
          <w:sz w:val="28"/>
          <w:szCs w:val="28"/>
          <w:shd w:val="clear" w:color="auto" w:fill="FFFFFF"/>
          <w:lang w:val="uk-UA"/>
        </w:rPr>
        <w:t>»</w:t>
      </w:r>
      <w:r w:rsidRPr="00CE73E5">
        <w:rPr>
          <w:sz w:val="28"/>
          <w:szCs w:val="28"/>
          <w:shd w:val="clear" w:color="auto" w:fill="FFFFFF"/>
          <w:lang w:val="uk-UA"/>
        </w:rPr>
        <w:t xml:space="preserve">. Він упевнений у справедливості боротьби, яку веде з </w:t>
      </w:r>
      <w:r w:rsidRPr="00CE73E5">
        <w:rPr>
          <w:sz w:val="28"/>
          <w:szCs w:val="28"/>
          <w:shd w:val="clear" w:color="auto" w:fill="FFFFFF"/>
          <w:lang w:val="uk-UA"/>
        </w:rPr>
        <w:lastRenderedPageBreak/>
        <w:t>поневолювачами, задля цього він, добрий син, вірний чоловік, дбайливий господар, залишає спокійне життя та стає на важкий шлях пошуку правди.</w:t>
      </w:r>
      <w:r w:rsidRPr="00CE73E5">
        <w:rPr>
          <w:sz w:val="28"/>
          <w:szCs w:val="28"/>
          <w:lang w:val="uk-UA"/>
        </w:rPr>
        <w:br/>
      </w:r>
      <w:r w:rsidRPr="00CE73E5">
        <w:rPr>
          <w:sz w:val="28"/>
          <w:szCs w:val="28"/>
          <w:shd w:val="clear" w:color="auto" w:fill="FFFFFF"/>
          <w:lang w:val="uk-UA"/>
        </w:rPr>
        <w:t xml:space="preserve">      У казках герой з народу зображений сильнішим від свого ворога. Таким є й Кармелюк, який щоразу тікав від ворогів і продовжував боротьбу. У словах закутого Кармелюка </w:t>
      </w:r>
      <w:r w:rsidR="00245B06" w:rsidRPr="00CE73E5">
        <w:rPr>
          <w:sz w:val="28"/>
          <w:szCs w:val="28"/>
          <w:shd w:val="clear" w:color="auto" w:fill="FFFFFF"/>
          <w:lang w:val="uk-UA"/>
        </w:rPr>
        <w:t>«</w:t>
      </w:r>
      <w:r w:rsidRPr="00CE73E5">
        <w:rPr>
          <w:sz w:val="28"/>
          <w:szCs w:val="28"/>
          <w:shd w:val="clear" w:color="auto" w:fill="FFFFFF"/>
          <w:lang w:val="uk-UA"/>
        </w:rPr>
        <w:t>Сподіваймося на ліпші часи!</w:t>
      </w:r>
      <w:r w:rsidR="00245B06" w:rsidRPr="00CE73E5">
        <w:rPr>
          <w:sz w:val="28"/>
          <w:szCs w:val="28"/>
          <w:shd w:val="clear" w:color="auto" w:fill="FFFFFF"/>
          <w:lang w:val="uk-UA"/>
        </w:rPr>
        <w:t>»</w:t>
      </w:r>
      <w:r w:rsidRPr="00CE73E5">
        <w:rPr>
          <w:sz w:val="28"/>
          <w:szCs w:val="28"/>
          <w:shd w:val="clear" w:color="auto" w:fill="FFFFFF"/>
          <w:lang w:val="uk-UA"/>
        </w:rPr>
        <w:t xml:space="preserve"> розкривається його оптимізм, віра в перемогу. Таким настроєм проймалися й люди, які вірили в його повернення. Невипадково Кармелюк Марка Вовчка не гине, а невідомо куди зникає. Цим письменниця стверджує думку, що він, як і народ, безсмертний.</w:t>
      </w:r>
      <w:r w:rsidR="003E1CE7" w:rsidRPr="00CE73E5">
        <w:rPr>
          <w:sz w:val="28"/>
          <w:szCs w:val="28"/>
          <w:shd w:val="clear" w:color="auto" w:fill="FFFFFF"/>
          <w:lang w:val="uk-UA"/>
        </w:rPr>
        <w:t xml:space="preserve"> </w:t>
      </w:r>
    </w:p>
    <w:p w:rsidR="003E1CE7" w:rsidRPr="00CE73E5" w:rsidRDefault="003E1CE7" w:rsidP="00CE73E5">
      <w:pPr>
        <w:pStyle w:val="a4"/>
        <w:spacing w:before="0" w:beforeAutospacing="0" w:after="0" w:afterAutospacing="0" w:line="360" w:lineRule="auto"/>
        <w:ind w:firstLine="709"/>
        <w:jc w:val="both"/>
        <w:rPr>
          <w:sz w:val="28"/>
          <w:szCs w:val="28"/>
          <w:lang w:val="uk-UA"/>
        </w:rPr>
      </w:pPr>
      <w:r w:rsidRPr="00CE73E5">
        <w:rPr>
          <w:sz w:val="28"/>
          <w:szCs w:val="28"/>
          <w:shd w:val="clear" w:color="auto" w:fill="FFFFFF"/>
          <w:lang w:val="uk-UA"/>
        </w:rPr>
        <w:t xml:space="preserve">У </w:t>
      </w:r>
      <w:proofErr w:type="spellStart"/>
      <w:r w:rsidRPr="00CE73E5">
        <w:rPr>
          <w:sz w:val="28"/>
          <w:szCs w:val="28"/>
          <w:shd w:val="clear" w:color="auto" w:fill="FFFFFF"/>
          <w:lang w:val="uk-UA"/>
        </w:rPr>
        <w:t>немирівський</w:t>
      </w:r>
      <w:proofErr w:type="spellEnd"/>
      <w:r w:rsidRPr="00CE73E5">
        <w:rPr>
          <w:sz w:val="28"/>
          <w:szCs w:val="28"/>
          <w:shd w:val="clear" w:color="auto" w:fill="FFFFFF"/>
          <w:lang w:val="uk-UA"/>
        </w:rPr>
        <w:t xml:space="preserve"> період, у час великого творчого піднесення, Марко Вовчок поряд з українськими творами пише оповідання російською мовою </w:t>
      </w:r>
      <w:r w:rsidR="00AC21AF" w:rsidRPr="00CE73E5">
        <w:rPr>
          <w:sz w:val="28"/>
          <w:szCs w:val="28"/>
          <w:shd w:val="clear" w:color="auto" w:fill="FFFFFF"/>
          <w:lang w:val="uk-UA"/>
        </w:rPr>
        <w:t>–</w:t>
      </w:r>
      <w:r w:rsidRPr="00CE73E5">
        <w:rPr>
          <w:sz w:val="28"/>
          <w:szCs w:val="28"/>
          <w:shd w:val="clear" w:color="auto" w:fill="FFFFFF"/>
          <w:lang w:val="uk-UA"/>
        </w:rPr>
        <w:t xml:space="preserve"> </w:t>
      </w:r>
      <w:r w:rsidR="00AC21AF" w:rsidRPr="00CE73E5">
        <w:rPr>
          <w:sz w:val="28"/>
          <w:szCs w:val="28"/>
          <w:shd w:val="clear" w:color="auto" w:fill="FFFFFF"/>
          <w:lang w:val="uk-UA"/>
        </w:rPr>
        <w:t>«</w:t>
      </w:r>
      <w:r w:rsidRPr="00CE73E5">
        <w:rPr>
          <w:sz w:val="28"/>
          <w:szCs w:val="28"/>
          <w:shd w:val="clear" w:color="auto" w:fill="FFFFFF"/>
        </w:rPr>
        <w:t>Надежда</w:t>
      </w:r>
      <w:r w:rsidR="00AC21AF" w:rsidRPr="00CE73E5">
        <w:rPr>
          <w:sz w:val="28"/>
          <w:szCs w:val="28"/>
          <w:shd w:val="clear" w:color="auto" w:fill="FFFFFF"/>
          <w:lang w:val="uk-UA"/>
        </w:rPr>
        <w:t>»</w:t>
      </w:r>
      <w:r w:rsidRPr="00CE73E5">
        <w:rPr>
          <w:sz w:val="28"/>
          <w:szCs w:val="28"/>
          <w:shd w:val="clear" w:color="auto" w:fill="FFFFFF"/>
        </w:rPr>
        <w:t xml:space="preserve">, </w:t>
      </w:r>
      <w:r w:rsidR="00AC21AF" w:rsidRPr="00CE73E5">
        <w:rPr>
          <w:sz w:val="28"/>
          <w:szCs w:val="28"/>
          <w:shd w:val="clear" w:color="auto" w:fill="FFFFFF"/>
          <w:lang w:val="uk-UA"/>
        </w:rPr>
        <w:t>«</w:t>
      </w:r>
      <w:r w:rsidRPr="00CE73E5">
        <w:rPr>
          <w:sz w:val="28"/>
          <w:szCs w:val="28"/>
          <w:shd w:val="clear" w:color="auto" w:fill="FFFFFF"/>
        </w:rPr>
        <w:t>Маша</w:t>
      </w:r>
      <w:r w:rsidR="00AC21AF" w:rsidRPr="00CE73E5">
        <w:rPr>
          <w:sz w:val="28"/>
          <w:szCs w:val="28"/>
          <w:shd w:val="clear" w:color="auto" w:fill="FFFFFF"/>
          <w:lang w:val="uk-UA"/>
        </w:rPr>
        <w:t>»</w:t>
      </w:r>
      <w:r w:rsidRPr="00CE73E5">
        <w:rPr>
          <w:sz w:val="28"/>
          <w:szCs w:val="28"/>
          <w:shd w:val="clear" w:color="auto" w:fill="FFFFFF"/>
        </w:rPr>
        <w:t xml:space="preserve">, </w:t>
      </w:r>
      <w:r w:rsidR="00AC21AF" w:rsidRPr="00CE73E5">
        <w:rPr>
          <w:sz w:val="28"/>
          <w:szCs w:val="28"/>
          <w:shd w:val="clear" w:color="auto" w:fill="FFFFFF"/>
          <w:lang w:val="uk-UA"/>
        </w:rPr>
        <w:t>«</w:t>
      </w:r>
      <w:r w:rsidRPr="00CE73E5">
        <w:rPr>
          <w:sz w:val="28"/>
          <w:szCs w:val="28"/>
          <w:shd w:val="clear" w:color="auto" w:fill="FFFFFF"/>
        </w:rPr>
        <w:t>Катерина</w:t>
      </w:r>
      <w:r w:rsidR="00AC21AF" w:rsidRPr="00CE73E5">
        <w:rPr>
          <w:sz w:val="28"/>
          <w:szCs w:val="28"/>
          <w:shd w:val="clear" w:color="auto" w:fill="FFFFFF"/>
          <w:lang w:val="uk-UA"/>
        </w:rPr>
        <w:t>»</w:t>
      </w:r>
      <w:r w:rsidRPr="00CE73E5">
        <w:rPr>
          <w:sz w:val="28"/>
          <w:szCs w:val="28"/>
          <w:shd w:val="clear" w:color="auto" w:fill="FFFFFF"/>
        </w:rPr>
        <w:t xml:space="preserve">, </w:t>
      </w:r>
      <w:r w:rsidR="00AC21AF" w:rsidRPr="00CE73E5">
        <w:rPr>
          <w:sz w:val="28"/>
          <w:szCs w:val="28"/>
          <w:shd w:val="clear" w:color="auto" w:fill="FFFFFF"/>
          <w:lang w:val="uk-UA"/>
        </w:rPr>
        <w:t>«</w:t>
      </w:r>
      <w:r w:rsidRPr="00CE73E5">
        <w:rPr>
          <w:sz w:val="28"/>
          <w:szCs w:val="28"/>
          <w:shd w:val="clear" w:color="auto" w:fill="FFFFFF"/>
        </w:rPr>
        <w:t>Саша</w:t>
      </w:r>
      <w:r w:rsidR="00AC21AF" w:rsidRPr="00CE73E5">
        <w:rPr>
          <w:sz w:val="28"/>
          <w:szCs w:val="28"/>
          <w:shd w:val="clear" w:color="auto" w:fill="FFFFFF"/>
          <w:lang w:val="uk-UA"/>
        </w:rPr>
        <w:t>»</w:t>
      </w:r>
      <w:r w:rsidRPr="00CE73E5">
        <w:rPr>
          <w:sz w:val="28"/>
          <w:szCs w:val="28"/>
          <w:shd w:val="clear" w:color="auto" w:fill="FFFFFF"/>
        </w:rPr>
        <w:t xml:space="preserve">, </w:t>
      </w:r>
      <w:r w:rsidR="00AC21AF" w:rsidRPr="00CE73E5">
        <w:rPr>
          <w:sz w:val="28"/>
          <w:szCs w:val="28"/>
          <w:shd w:val="clear" w:color="auto" w:fill="FFFFFF"/>
          <w:lang w:val="uk-UA"/>
        </w:rPr>
        <w:t>«</w:t>
      </w:r>
      <w:r w:rsidRPr="00CE73E5">
        <w:rPr>
          <w:sz w:val="28"/>
          <w:szCs w:val="28"/>
          <w:shd w:val="clear" w:color="auto" w:fill="FFFFFF"/>
        </w:rPr>
        <w:t>Купеческая дочка</w:t>
      </w:r>
      <w:r w:rsidR="00AC21AF" w:rsidRPr="00CE73E5">
        <w:rPr>
          <w:sz w:val="28"/>
          <w:szCs w:val="28"/>
          <w:shd w:val="clear" w:color="auto" w:fill="FFFFFF"/>
          <w:lang w:val="uk-UA"/>
        </w:rPr>
        <w:t>»</w:t>
      </w:r>
      <w:r w:rsidRPr="00CE73E5">
        <w:rPr>
          <w:sz w:val="28"/>
          <w:szCs w:val="28"/>
          <w:shd w:val="clear" w:color="auto" w:fill="FFFFFF"/>
        </w:rPr>
        <w:t xml:space="preserve">, </w:t>
      </w:r>
      <w:r w:rsidR="00AC21AF" w:rsidRPr="00CE73E5">
        <w:rPr>
          <w:sz w:val="28"/>
          <w:szCs w:val="28"/>
          <w:shd w:val="clear" w:color="auto" w:fill="FFFFFF"/>
          <w:lang w:val="uk-UA"/>
        </w:rPr>
        <w:t>«</w:t>
      </w:r>
      <w:r w:rsidRPr="00CE73E5">
        <w:rPr>
          <w:sz w:val="28"/>
          <w:szCs w:val="28"/>
          <w:shd w:val="clear" w:color="auto" w:fill="FFFFFF"/>
        </w:rPr>
        <w:t>Игрушечка</w:t>
      </w:r>
      <w:r w:rsidR="00AC21AF" w:rsidRPr="00CE73E5">
        <w:rPr>
          <w:sz w:val="28"/>
          <w:szCs w:val="28"/>
          <w:shd w:val="clear" w:color="auto" w:fill="FFFFFF"/>
          <w:lang w:val="uk-UA"/>
        </w:rPr>
        <w:t>»</w:t>
      </w:r>
      <w:r w:rsidRPr="00CE73E5">
        <w:rPr>
          <w:sz w:val="28"/>
          <w:szCs w:val="28"/>
          <w:shd w:val="clear" w:color="auto" w:fill="FFFFFF"/>
        </w:rPr>
        <w:t>,</w:t>
      </w:r>
      <w:r w:rsidR="00AC21AF" w:rsidRPr="00CE73E5">
        <w:rPr>
          <w:sz w:val="28"/>
          <w:szCs w:val="28"/>
          <w:shd w:val="clear" w:color="auto" w:fill="FFFFFF"/>
          <w:lang w:val="uk-UA"/>
        </w:rPr>
        <w:t xml:space="preserve"> які ввійшли до збірки «</w:t>
      </w:r>
      <w:r w:rsidRPr="00CE73E5">
        <w:rPr>
          <w:sz w:val="28"/>
          <w:szCs w:val="28"/>
          <w:shd w:val="clear" w:color="auto" w:fill="FFFFFF"/>
        </w:rPr>
        <w:t>Рассказы из народного русского быта</w:t>
      </w:r>
      <w:r w:rsidR="00AC21AF" w:rsidRPr="00CE73E5">
        <w:rPr>
          <w:sz w:val="28"/>
          <w:szCs w:val="28"/>
          <w:shd w:val="clear" w:color="auto" w:fill="FFFFFF"/>
          <w:lang w:val="uk-UA"/>
        </w:rPr>
        <w:t>»</w:t>
      </w:r>
      <w:r w:rsidRPr="00CE73E5">
        <w:rPr>
          <w:sz w:val="28"/>
          <w:szCs w:val="28"/>
          <w:shd w:val="clear" w:color="auto" w:fill="FFFFFF"/>
          <w:lang w:val="uk-UA"/>
        </w:rPr>
        <w:t>.</w:t>
      </w:r>
    </w:p>
    <w:p w:rsidR="00D90ABA" w:rsidRPr="00CE73E5" w:rsidRDefault="003E1CE7" w:rsidP="00CE73E5">
      <w:pPr>
        <w:spacing w:after="0" w:line="360" w:lineRule="auto"/>
        <w:ind w:firstLine="709"/>
        <w:jc w:val="both"/>
        <w:rPr>
          <w:rFonts w:ascii="Times New Roman" w:hAnsi="Times New Roman" w:cs="Times New Roman"/>
          <w:sz w:val="28"/>
          <w:szCs w:val="28"/>
          <w:lang w:val="uk-UA"/>
        </w:rPr>
      </w:pPr>
      <w:r w:rsidRPr="00CE73E5">
        <w:rPr>
          <w:rFonts w:ascii="Times New Roman" w:hAnsi="Times New Roman" w:cs="Times New Roman"/>
          <w:sz w:val="28"/>
          <w:szCs w:val="28"/>
          <w:lang w:val="uk-UA"/>
        </w:rPr>
        <w:t xml:space="preserve">Намагання героя-селянина звільнитися від кріпацтва та його наслідків (Маша з однойменного оповідання, Настя з «Ледащиці», Назар із «Інститутки»), виступати за поліпшення долі убогих, за соціальну справедливість (Кармелюк із однойменної повісті) письменниця трактувала співчутливо. В оповіданні «Маша» втілено погляди письменниці на шляхи перебудови селянського буття. Марко Вовчок робить деякі, можливі в підцензурних умовах, спроби заглянути в перспективу народного життя, художньо виразити селянські ідеали та мрії про щасливе майбутнє. Так, з'являються мотиви суспільного влаштування кріпака після звільнення його з кріпацтва (становище Устини в «Інститутці», Маші в однойменному оповіданні) , окреслюються конкретні ідеали трударя: воля, праця на себе («Викуп», «Маша», «Ледащиця», «Інститутка»). Важливість і актуальність цих мотивів для літератури глибоко зрозумів Т. Шевченко, свідченням чого є синтез їх у присвяченому Марку Вовчку вірші «Сон» («На панщині пшеницю жала»). </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Романи й повісті Марка Вовчка кінця 60 - 70-х років присвячені насамперед двом злободенним на той час завданням - художньому розвінчанню напускного «демократизму» балакунів із панівних сфер і показу становлення «нових людей», борців, відображенню демократичного руху й у зв'язку з цим осмисленню ролі та місця жінки в громадсько-політичному житті («</w:t>
      </w:r>
      <w:proofErr w:type="spellStart"/>
      <w:r w:rsidRPr="00CE73E5">
        <w:rPr>
          <w:sz w:val="28"/>
          <w:szCs w:val="28"/>
          <w:lang w:val="uk-UA"/>
        </w:rPr>
        <w:t>Живая</w:t>
      </w:r>
      <w:proofErr w:type="spellEnd"/>
      <w:r w:rsidRPr="00CE73E5">
        <w:rPr>
          <w:sz w:val="28"/>
          <w:szCs w:val="28"/>
          <w:lang w:val="uk-UA"/>
        </w:rPr>
        <w:t xml:space="preserve"> душа», 1868). Формування «нової жінки», усвідомлення нею облудності панського «лібералізму» (зокрема базікання про самопожертву для загального добра), розрив її з панським </w:t>
      </w:r>
      <w:r w:rsidRPr="00CE73E5">
        <w:rPr>
          <w:sz w:val="28"/>
          <w:szCs w:val="28"/>
          <w:lang w:val="uk-UA"/>
        </w:rPr>
        <w:lastRenderedPageBreak/>
        <w:t>середовищем і сміливий вихід назустріч труднощам боротьби показуються в романі «В глуши» (1875). Ці герої не прагнуть легкої кар'єри, яку могло забезпечити їм дворянське становище, а стають на шлях участі в народно-визвольній справі. Письменниця виявила свій талант і в зображенні сильних, діяльних жіночих характерів.</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 xml:space="preserve">Істотним внеском Марка Вовчка в освоєння реалістичних принципів </w:t>
      </w:r>
      <w:proofErr w:type="spellStart"/>
      <w:r w:rsidRPr="00CE73E5">
        <w:rPr>
          <w:sz w:val="28"/>
          <w:szCs w:val="28"/>
          <w:lang w:val="uk-UA"/>
        </w:rPr>
        <w:t>образотворення</w:t>
      </w:r>
      <w:proofErr w:type="spellEnd"/>
      <w:r w:rsidRPr="00CE73E5">
        <w:rPr>
          <w:sz w:val="28"/>
          <w:szCs w:val="28"/>
          <w:lang w:val="uk-UA"/>
        </w:rPr>
        <w:t xml:space="preserve"> є індивідуалізація образів-персонажів. Останнє досягається розширенням художньої палітри в зображенні різних персонажів.</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 xml:space="preserve">Основний спосіб зображення в реалістичних повістях та оповіданнях Марка Вовчка - достеменне відтворення дійсності в природних формах самої дійсності. Тут письменниця відходить від багатьох форм умовності попередньої прози, зокрема від гротескно-гіперболічних деформацій, надмірної ідеалізації, особливої </w:t>
      </w:r>
      <w:proofErr w:type="spellStart"/>
      <w:r w:rsidRPr="00CE73E5">
        <w:rPr>
          <w:sz w:val="28"/>
          <w:szCs w:val="28"/>
          <w:lang w:val="uk-UA"/>
        </w:rPr>
        <w:t>концентрованості</w:t>
      </w:r>
      <w:proofErr w:type="spellEnd"/>
      <w:r w:rsidRPr="00CE73E5">
        <w:rPr>
          <w:sz w:val="28"/>
          <w:szCs w:val="28"/>
          <w:lang w:val="uk-UA"/>
        </w:rPr>
        <w:t xml:space="preserve"> мовлення героїв у стилізовано народнопісенній та сентиментальній манері. Про «Народні оповідання» Марка Вовчка І. Франко писав, що вони «визначаються незрівнянно оригінальним і свіжим стилем...» [20, c.73].</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Серед ознак мовленнєвого стилю письменниці - непідробна натуральність, логічність і чіткий синтаксис діалогів та внутрішніх монологів героїв, вторгнення інтонації героїв в іномовний текст.</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В організації мовленнєвого стилю письменниця часто орієнтується на афористичність народних формул-узагальнень, залучає прислів'я та приказки.</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Називаючи Марка Вовчка «кротким пророком», Т. Шевченко вказав на характерну особливість її індивідуального стилю - вміння в спокійно-стриманій манері передавати напружений драматизм подій чи внутрішніх переживань героїв. Спокійна, зовні стримана тональність при відтворенні найбільших бід, найважчих становищ і переживань створює особливу драматичну емоціональну напруженість художнього викладу.</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Портретні характеристики найчастіше даються короткими штрихами; опис зовнішності позитивних героїв гармоніює із загальною характеристикою цих персонажів.</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Пейзажні малюнки в Марка Вовчка невеличкі, лаконічні, що пов'язане з уснопоетичною традицією; вони призначені відтінювати почуття, настрої героїв або подаються як контраст до картини тяжкого життя селян.</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lastRenderedPageBreak/>
        <w:t xml:space="preserve">На думку Шевченка, українська письменниця в зображенні народного життя піднеслася вище від Жорж Санд. О. Кобилянська пізніше писала, що твори Марка Вовчка «з повним правом стали в ряд з найкращими творами світової літератури про селянство». </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 xml:space="preserve">Творчість Марка Вовчка посилила і міжнародну роль української літератури. За свідченням </w:t>
      </w:r>
      <w:proofErr w:type="spellStart"/>
      <w:r w:rsidRPr="00CE73E5">
        <w:rPr>
          <w:sz w:val="28"/>
          <w:szCs w:val="28"/>
          <w:lang w:val="uk-UA"/>
        </w:rPr>
        <w:t>Петка</w:t>
      </w:r>
      <w:proofErr w:type="spellEnd"/>
      <w:r w:rsidRPr="00CE73E5">
        <w:rPr>
          <w:sz w:val="28"/>
          <w:szCs w:val="28"/>
          <w:lang w:val="uk-UA"/>
        </w:rPr>
        <w:t xml:space="preserve"> Тодорова, проза письменниці у 60—70-х </w:t>
      </w:r>
      <w:proofErr w:type="spellStart"/>
      <w:r w:rsidRPr="00CE73E5">
        <w:rPr>
          <w:sz w:val="28"/>
          <w:szCs w:val="28"/>
          <w:lang w:val="uk-UA"/>
        </w:rPr>
        <w:t>pp</w:t>
      </w:r>
      <w:proofErr w:type="spellEnd"/>
      <w:r w:rsidRPr="00CE73E5">
        <w:rPr>
          <w:sz w:val="28"/>
          <w:szCs w:val="28"/>
          <w:lang w:val="uk-UA"/>
        </w:rPr>
        <w:t>. XIX ст. мала вирішальний вплив на розвиток болгарської белетристики. Твори Марка Вовчка за її життя, починаючи з 1859 p., з'являються в чеських, болгарських, польських, сербських, словенських перекладах, виходять у Франції, Англії, Німеччині, Італії та інших європейських країнах.</w:t>
      </w:r>
    </w:p>
    <w:p w:rsidR="0049026E" w:rsidRPr="00CE73E5" w:rsidRDefault="0049026E" w:rsidP="00CE73E5">
      <w:pPr>
        <w:pStyle w:val="a4"/>
        <w:spacing w:before="0" w:beforeAutospacing="0" w:after="0" w:afterAutospacing="0" w:line="360" w:lineRule="auto"/>
        <w:ind w:firstLine="709"/>
        <w:jc w:val="both"/>
        <w:rPr>
          <w:sz w:val="28"/>
          <w:szCs w:val="28"/>
          <w:lang w:val="uk-UA"/>
        </w:rPr>
      </w:pPr>
      <w:r w:rsidRPr="00CE73E5">
        <w:rPr>
          <w:sz w:val="28"/>
          <w:szCs w:val="28"/>
          <w:lang w:val="uk-UA"/>
        </w:rPr>
        <w:t> </w:t>
      </w:r>
    </w:p>
    <w:p w:rsidR="003E1CE7" w:rsidRPr="00CE73E5" w:rsidRDefault="003E1CE7" w:rsidP="00CE73E5">
      <w:pPr>
        <w:spacing w:after="0" w:line="360" w:lineRule="auto"/>
        <w:ind w:firstLine="709"/>
        <w:jc w:val="both"/>
        <w:rPr>
          <w:rFonts w:ascii="Times New Roman" w:hAnsi="Times New Roman" w:cs="Times New Roman"/>
          <w:sz w:val="28"/>
          <w:szCs w:val="28"/>
          <w:shd w:val="clear" w:color="auto" w:fill="FFFFFF"/>
        </w:rPr>
      </w:pPr>
    </w:p>
    <w:p w:rsidR="001330BC" w:rsidRPr="00CE73E5" w:rsidRDefault="001330BC" w:rsidP="00CE73E5">
      <w:pPr>
        <w:spacing w:after="0" w:line="360" w:lineRule="auto"/>
        <w:ind w:firstLine="709"/>
        <w:jc w:val="both"/>
        <w:rPr>
          <w:rFonts w:ascii="Times New Roman" w:hAnsi="Times New Roman" w:cs="Times New Roman"/>
          <w:sz w:val="28"/>
          <w:szCs w:val="28"/>
          <w:shd w:val="clear" w:color="auto" w:fill="FFFFFF"/>
          <w:lang w:val="uk-UA"/>
        </w:rPr>
      </w:pPr>
    </w:p>
    <w:sectPr w:rsidR="001330BC" w:rsidRPr="00CE73E5" w:rsidSect="005A5E46">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14124"/>
    <w:multiLevelType w:val="hybridMultilevel"/>
    <w:tmpl w:val="8C2CDB26"/>
    <w:lvl w:ilvl="0" w:tplc="FE686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0062D0"/>
    <w:rsid w:val="000062D0"/>
    <w:rsid w:val="00016614"/>
    <w:rsid w:val="000269CF"/>
    <w:rsid w:val="00033302"/>
    <w:rsid w:val="00054B6C"/>
    <w:rsid w:val="0008025F"/>
    <w:rsid w:val="000807D1"/>
    <w:rsid w:val="001330BC"/>
    <w:rsid w:val="00165C4B"/>
    <w:rsid w:val="00186650"/>
    <w:rsid w:val="001A7169"/>
    <w:rsid w:val="002377C1"/>
    <w:rsid w:val="00245B06"/>
    <w:rsid w:val="00303FD5"/>
    <w:rsid w:val="00314C0C"/>
    <w:rsid w:val="00322127"/>
    <w:rsid w:val="0036683A"/>
    <w:rsid w:val="003E1CB7"/>
    <w:rsid w:val="003E1CE7"/>
    <w:rsid w:val="003F799E"/>
    <w:rsid w:val="00404DC8"/>
    <w:rsid w:val="0049026E"/>
    <w:rsid w:val="004A1DCA"/>
    <w:rsid w:val="00513AD6"/>
    <w:rsid w:val="0053771C"/>
    <w:rsid w:val="00565332"/>
    <w:rsid w:val="0059794C"/>
    <w:rsid w:val="005A5E46"/>
    <w:rsid w:val="005E1B2D"/>
    <w:rsid w:val="00611E36"/>
    <w:rsid w:val="00693697"/>
    <w:rsid w:val="0070631E"/>
    <w:rsid w:val="007C3198"/>
    <w:rsid w:val="00856731"/>
    <w:rsid w:val="00876288"/>
    <w:rsid w:val="00884BA7"/>
    <w:rsid w:val="008E0F93"/>
    <w:rsid w:val="008F2382"/>
    <w:rsid w:val="009374EF"/>
    <w:rsid w:val="009558FB"/>
    <w:rsid w:val="009C3ADF"/>
    <w:rsid w:val="00A22EF2"/>
    <w:rsid w:val="00A86270"/>
    <w:rsid w:val="00AA4A60"/>
    <w:rsid w:val="00AB72C6"/>
    <w:rsid w:val="00AC21AF"/>
    <w:rsid w:val="00AC5C17"/>
    <w:rsid w:val="00AD4B43"/>
    <w:rsid w:val="00B15C13"/>
    <w:rsid w:val="00B40789"/>
    <w:rsid w:val="00B678B5"/>
    <w:rsid w:val="00B70349"/>
    <w:rsid w:val="00BF3064"/>
    <w:rsid w:val="00C06B2C"/>
    <w:rsid w:val="00C219D9"/>
    <w:rsid w:val="00CB6077"/>
    <w:rsid w:val="00CB6310"/>
    <w:rsid w:val="00CE73E5"/>
    <w:rsid w:val="00D53CE9"/>
    <w:rsid w:val="00D90ABA"/>
    <w:rsid w:val="00D93BC8"/>
    <w:rsid w:val="00D940B0"/>
    <w:rsid w:val="00DA0849"/>
    <w:rsid w:val="00DD1099"/>
    <w:rsid w:val="00DD1117"/>
    <w:rsid w:val="00E27C5D"/>
    <w:rsid w:val="00EB0058"/>
    <w:rsid w:val="00EE5D12"/>
    <w:rsid w:val="00EF399F"/>
    <w:rsid w:val="00F271FD"/>
    <w:rsid w:val="00F320F6"/>
    <w:rsid w:val="00F520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8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2D0"/>
    <w:pPr>
      <w:ind w:left="720"/>
      <w:contextualSpacing/>
    </w:pPr>
  </w:style>
  <w:style w:type="character" w:customStyle="1" w:styleId="apple-converted-space">
    <w:name w:val="apple-converted-space"/>
    <w:basedOn w:val="a0"/>
    <w:rsid w:val="00CB6077"/>
  </w:style>
  <w:style w:type="paragraph" w:styleId="HTML">
    <w:name w:val="HTML Preformatted"/>
    <w:basedOn w:val="a"/>
    <w:link w:val="HTML0"/>
    <w:uiPriority w:val="99"/>
    <w:unhideWhenUsed/>
    <w:rsid w:val="004A1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A1DCA"/>
    <w:rPr>
      <w:rFonts w:ascii="Courier New" w:eastAsia="Times New Roman" w:hAnsi="Courier New" w:cs="Courier New"/>
      <w:sz w:val="20"/>
      <w:szCs w:val="20"/>
      <w:lang w:eastAsia="ru-RU"/>
    </w:rPr>
  </w:style>
  <w:style w:type="paragraph" w:styleId="a4">
    <w:name w:val="Normal (Web)"/>
    <w:basedOn w:val="a"/>
    <w:uiPriority w:val="99"/>
    <w:unhideWhenUsed/>
    <w:rsid w:val="00DD11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BF3064"/>
    <w:rPr>
      <w:color w:val="0000FF"/>
      <w:u w:val="single"/>
    </w:rPr>
  </w:style>
</w:styles>
</file>

<file path=word/webSettings.xml><?xml version="1.0" encoding="utf-8"?>
<w:webSettings xmlns:r="http://schemas.openxmlformats.org/officeDocument/2006/relationships" xmlns:w="http://schemas.openxmlformats.org/wordprocessingml/2006/main">
  <w:divs>
    <w:div w:id="4216920">
      <w:bodyDiv w:val="1"/>
      <w:marLeft w:val="0"/>
      <w:marRight w:val="0"/>
      <w:marTop w:val="0"/>
      <w:marBottom w:val="0"/>
      <w:divBdr>
        <w:top w:val="none" w:sz="0" w:space="0" w:color="auto"/>
        <w:left w:val="none" w:sz="0" w:space="0" w:color="auto"/>
        <w:bottom w:val="none" w:sz="0" w:space="0" w:color="auto"/>
        <w:right w:val="none" w:sz="0" w:space="0" w:color="auto"/>
      </w:divBdr>
    </w:div>
    <w:div w:id="511453988">
      <w:bodyDiv w:val="1"/>
      <w:marLeft w:val="0"/>
      <w:marRight w:val="0"/>
      <w:marTop w:val="0"/>
      <w:marBottom w:val="0"/>
      <w:divBdr>
        <w:top w:val="none" w:sz="0" w:space="0" w:color="auto"/>
        <w:left w:val="none" w:sz="0" w:space="0" w:color="auto"/>
        <w:bottom w:val="none" w:sz="0" w:space="0" w:color="auto"/>
        <w:right w:val="none" w:sz="0" w:space="0" w:color="auto"/>
      </w:divBdr>
    </w:div>
    <w:div w:id="695160264">
      <w:bodyDiv w:val="1"/>
      <w:marLeft w:val="0"/>
      <w:marRight w:val="0"/>
      <w:marTop w:val="0"/>
      <w:marBottom w:val="0"/>
      <w:divBdr>
        <w:top w:val="none" w:sz="0" w:space="0" w:color="auto"/>
        <w:left w:val="none" w:sz="0" w:space="0" w:color="auto"/>
        <w:bottom w:val="none" w:sz="0" w:space="0" w:color="auto"/>
        <w:right w:val="none" w:sz="0" w:space="0" w:color="auto"/>
      </w:divBdr>
    </w:div>
    <w:div w:id="867991459">
      <w:bodyDiv w:val="1"/>
      <w:marLeft w:val="0"/>
      <w:marRight w:val="0"/>
      <w:marTop w:val="0"/>
      <w:marBottom w:val="0"/>
      <w:divBdr>
        <w:top w:val="none" w:sz="0" w:space="0" w:color="auto"/>
        <w:left w:val="none" w:sz="0" w:space="0" w:color="auto"/>
        <w:bottom w:val="none" w:sz="0" w:space="0" w:color="auto"/>
        <w:right w:val="none" w:sz="0" w:space="0" w:color="auto"/>
      </w:divBdr>
    </w:div>
    <w:div w:id="1179810696">
      <w:bodyDiv w:val="1"/>
      <w:marLeft w:val="0"/>
      <w:marRight w:val="0"/>
      <w:marTop w:val="0"/>
      <w:marBottom w:val="0"/>
      <w:divBdr>
        <w:top w:val="none" w:sz="0" w:space="0" w:color="auto"/>
        <w:left w:val="none" w:sz="0" w:space="0" w:color="auto"/>
        <w:bottom w:val="none" w:sz="0" w:space="0" w:color="auto"/>
        <w:right w:val="none" w:sz="0" w:space="0" w:color="auto"/>
      </w:divBdr>
    </w:div>
    <w:div w:id="1468282499">
      <w:bodyDiv w:val="1"/>
      <w:marLeft w:val="0"/>
      <w:marRight w:val="0"/>
      <w:marTop w:val="0"/>
      <w:marBottom w:val="0"/>
      <w:divBdr>
        <w:top w:val="none" w:sz="0" w:space="0" w:color="auto"/>
        <w:left w:val="none" w:sz="0" w:space="0" w:color="auto"/>
        <w:bottom w:val="none" w:sz="0" w:space="0" w:color="auto"/>
        <w:right w:val="none" w:sz="0" w:space="0" w:color="auto"/>
      </w:divBdr>
    </w:div>
    <w:div w:id="1542397740">
      <w:bodyDiv w:val="1"/>
      <w:marLeft w:val="0"/>
      <w:marRight w:val="0"/>
      <w:marTop w:val="0"/>
      <w:marBottom w:val="0"/>
      <w:divBdr>
        <w:top w:val="none" w:sz="0" w:space="0" w:color="auto"/>
        <w:left w:val="none" w:sz="0" w:space="0" w:color="auto"/>
        <w:bottom w:val="none" w:sz="0" w:space="0" w:color="auto"/>
        <w:right w:val="none" w:sz="0" w:space="0" w:color="auto"/>
      </w:divBdr>
    </w:div>
    <w:div w:id="1896312558">
      <w:bodyDiv w:val="1"/>
      <w:marLeft w:val="0"/>
      <w:marRight w:val="0"/>
      <w:marTop w:val="0"/>
      <w:marBottom w:val="0"/>
      <w:divBdr>
        <w:top w:val="none" w:sz="0" w:space="0" w:color="auto"/>
        <w:left w:val="none" w:sz="0" w:space="0" w:color="auto"/>
        <w:bottom w:val="none" w:sz="0" w:space="0" w:color="auto"/>
        <w:right w:val="none" w:sz="0" w:space="0" w:color="auto"/>
      </w:divBdr>
    </w:div>
    <w:div w:id="1937639067">
      <w:bodyDiv w:val="1"/>
      <w:marLeft w:val="0"/>
      <w:marRight w:val="0"/>
      <w:marTop w:val="0"/>
      <w:marBottom w:val="0"/>
      <w:divBdr>
        <w:top w:val="none" w:sz="0" w:space="0" w:color="auto"/>
        <w:left w:val="none" w:sz="0" w:space="0" w:color="auto"/>
        <w:bottom w:val="none" w:sz="0" w:space="0" w:color="auto"/>
        <w:right w:val="none" w:sz="0" w:space="0" w:color="auto"/>
      </w:divBdr>
    </w:div>
    <w:div w:id="207646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770</TotalTime>
  <Pages>13</Pages>
  <Words>4171</Words>
  <Characters>23781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PRO</cp:lastModifiedBy>
  <cp:revision>41</cp:revision>
  <dcterms:created xsi:type="dcterms:W3CDTF">2015-01-11T07:05:00Z</dcterms:created>
  <dcterms:modified xsi:type="dcterms:W3CDTF">2015-01-11T19:55:00Z</dcterms:modified>
</cp:coreProperties>
</file>