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75" w:rsidRDefault="00E13C94" w:rsidP="00E13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94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</w:t>
      </w:r>
      <w:r w:rsidR="00A2354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……………………………………………………………………………..….3</w:t>
      </w:r>
    </w:p>
    <w:p w:rsid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1. Теоретичне обґрунтування  ролі гри у навчанні та вихованні молодших школярів</w:t>
      </w:r>
      <w:r w:rsidR="00A2354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………………………………………………………………7</w:t>
      </w:r>
    </w:p>
    <w:p w:rsidR="00252B15" w:rsidRPr="00E13C94" w:rsidRDefault="00B31B40" w:rsidP="00252B1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Історичні аспекти та с</w:t>
      </w:r>
      <w:r w:rsidR="00252B15" w:rsidRPr="00E13C94">
        <w:rPr>
          <w:rFonts w:ascii="Times New Roman" w:hAnsi="Times New Roman" w:cs="Times New Roman"/>
          <w:sz w:val="28"/>
          <w:szCs w:val="28"/>
        </w:rPr>
        <w:t>труктурні складові гри</w:t>
      </w:r>
      <w:r w:rsidR="00A2354B">
        <w:rPr>
          <w:rFonts w:ascii="Times New Roman" w:hAnsi="Times New Roman" w:cs="Times New Roman"/>
          <w:sz w:val="28"/>
          <w:szCs w:val="28"/>
        </w:rPr>
        <w:t>……………………………..7</w:t>
      </w:r>
    </w:p>
    <w:p w:rsidR="00E13C94" w:rsidRDefault="00E13C94" w:rsidP="00252B1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15">
        <w:rPr>
          <w:rFonts w:ascii="Times New Roman" w:hAnsi="Times New Roman" w:cs="Times New Roman"/>
          <w:sz w:val="28"/>
          <w:szCs w:val="28"/>
        </w:rPr>
        <w:t>Використання ігор у навчанні та вихованні дошкільників</w:t>
      </w:r>
      <w:r w:rsidR="00A2354B">
        <w:rPr>
          <w:rFonts w:ascii="Times New Roman" w:hAnsi="Times New Roman" w:cs="Times New Roman"/>
          <w:sz w:val="28"/>
          <w:szCs w:val="28"/>
        </w:rPr>
        <w:t>……………….14</w:t>
      </w:r>
    </w:p>
    <w:p w:rsidR="004F4694" w:rsidRPr="004F4694" w:rsidRDefault="004F4694" w:rsidP="004F469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4694">
        <w:rPr>
          <w:color w:val="000000"/>
          <w:sz w:val="28"/>
          <w:szCs w:val="28"/>
          <w:shd w:val="clear" w:color="auto" w:fill="FFFFFF"/>
        </w:rPr>
        <w:t>Організація ігрової діяльності протягом дня</w:t>
      </w:r>
      <w:r w:rsidR="00A2354B">
        <w:rPr>
          <w:color w:val="000000"/>
          <w:sz w:val="28"/>
          <w:szCs w:val="28"/>
          <w:shd w:val="clear" w:color="auto" w:fill="FFFFFF"/>
        </w:rPr>
        <w:t>………………………………21</w:t>
      </w:r>
    </w:p>
    <w:p w:rsid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2. Практичне значення гри як методу екологічного виховання дітей дошкільного віку</w:t>
      </w:r>
      <w:r w:rsidR="00A2354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………………………………………………………………….26</w:t>
      </w:r>
    </w:p>
    <w:p w:rsidR="00E13C94" w:rsidRP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94">
        <w:rPr>
          <w:rFonts w:ascii="Times New Roman" w:hAnsi="Times New Roman" w:cs="Times New Roman"/>
          <w:sz w:val="28"/>
          <w:szCs w:val="28"/>
        </w:rPr>
        <w:t>2.1. Сутність екологічного виховання</w:t>
      </w:r>
      <w:r w:rsidR="00A2354B">
        <w:rPr>
          <w:rFonts w:ascii="Times New Roman" w:hAnsi="Times New Roman" w:cs="Times New Roman"/>
          <w:sz w:val="28"/>
          <w:szCs w:val="28"/>
        </w:rPr>
        <w:t>…………………………………………….26</w:t>
      </w:r>
    </w:p>
    <w:p w:rsidR="00E13C94" w:rsidRP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94">
        <w:rPr>
          <w:rFonts w:ascii="Times New Roman" w:hAnsi="Times New Roman" w:cs="Times New Roman"/>
          <w:sz w:val="28"/>
          <w:szCs w:val="28"/>
        </w:rPr>
        <w:t>2.2. Гра як метод екологічного виховання дошкільників</w:t>
      </w:r>
      <w:r w:rsidR="00A2354B">
        <w:rPr>
          <w:rFonts w:ascii="Times New Roman" w:hAnsi="Times New Roman" w:cs="Times New Roman"/>
          <w:sz w:val="28"/>
          <w:szCs w:val="28"/>
        </w:rPr>
        <w:t>………………………..30</w:t>
      </w:r>
    </w:p>
    <w:p w:rsidR="00E13C94" w:rsidRPr="00A2354B" w:rsidRDefault="00566C31" w:rsidP="00E13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Екологічних ігри та вправи </w:t>
      </w:r>
      <w:r w:rsidR="00E13C94" w:rsidRPr="00E13C94">
        <w:rPr>
          <w:rFonts w:ascii="Times New Roman" w:hAnsi="Times New Roman" w:cs="Times New Roman"/>
          <w:sz w:val="28"/>
          <w:szCs w:val="28"/>
        </w:rPr>
        <w:t>на заняттях з дітьми молодшого віку</w:t>
      </w:r>
      <w:r w:rsidR="00A2354B">
        <w:rPr>
          <w:rFonts w:ascii="Times New Roman" w:hAnsi="Times New Roman" w:cs="Times New Roman"/>
          <w:sz w:val="28"/>
          <w:szCs w:val="28"/>
        </w:rPr>
        <w:t>................36</w:t>
      </w:r>
    </w:p>
    <w:p w:rsid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A2354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…………………………………………………………………………..44</w:t>
      </w:r>
    </w:p>
    <w:p w:rsid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  <w:r w:rsidR="00A2354B">
        <w:rPr>
          <w:rFonts w:ascii="Times New Roman" w:hAnsi="Times New Roman" w:cs="Times New Roman"/>
          <w:b/>
          <w:sz w:val="28"/>
          <w:szCs w:val="28"/>
        </w:rPr>
        <w:t>……………………………………………….45</w:t>
      </w:r>
    </w:p>
    <w:p w:rsidR="00E13C94" w:rsidRDefault="00E13C94" w:rsidP="00E13C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Додатки</w:t>
      </w:r>
      <w:r w:rsidR="00A2354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…………………………………………………………………………….47</w:t>
      </w:r>
    </w:p>
    <w:p w:rsidR="00E13C94" w:rsidRPr="00E13C94" w:rsidRDefault="00E13C94" w:rsidP="00E13C94">
      <w:pPr>
        <w:rPr>
          <w:rFonts w:ascii="Times New Roman" w:hAnsi="Times New Roman" w:cs="Times New Roman"/>
          <w:b/>
          <w:sz w:val="28"/>
          <w:szCs w:val="28"/>
        </w:rPr>
      </w:pPr>
    </w:p>
    <w:sectPr w:rsidR="00E13C94" w:rsidRPr="00E13C94" w:rsidSect="00E13C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31A"/>
    <w:multiLevelType w:val="multilevel"/>
    <w:tmpl w:val="780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74427"/>
    <w:multiLevelType w:val="multilevel"/>
    <w:tmpl w:val="8B8CF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3C94"/>
    <w:rsid w:val="001704A8"/>
    <w:rsid w:val="00200A19"/>
    <w:rsid w:val="00252B15"/>
    <w:rsid w:val="004F4694"/>
    <w:rsid w:val="00566C31"/>
    <w:rsid w:val="00684137"/>
    <w:rsid w:val="00920532"/>
    <w:rsid w:val="00A2354B"/>
    <w:rsid w:val="00B31B40"/>
    <w:rsid w:val="00B70C53"/>
    <w:rsid w:val="00B83538"/>
    <w:rsid w:val="00BE6D75"/>
    <w:rsid w:val="00DF5D19"/>
    <w:rsid w:val="00E1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</dc:creator>
  <cp:keywords/>
  <dc:description/>
  <cp:lastModifiedBy>AUDI</cp:lastModifiedBy>
  <cp:revision>7</cp:revision>
  <dcterms:created xsi:type="dcterms:W3CDTF">2019-05-23T07:59:00Z</dcterms:created>
  <dcterms:modified xsi:type="dcterms:W3CDTF">2019-05-23T11:42:00Z</dcterms:modified>
</cp:coreProperties>
</file>