
<file path=[Content_Types].xml><?xml version="1.0" encoding="utf-8"?>
<Types xmlns="http://schemas.openxmlformats.org/package/2006/content-types">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drawing7.xml" ContentType="application/vnd.ms-office.drawingml.diagramDrawing+xml"/>
  <Override PartName="/word/diagrams/drawing8.xml" ContentType="application/vnd.ms-office.drawingml.diagramDrawing+xml"/>
  <Override PartName="/word/diagrams/colors1.xml" ContentType="application/vnd.openxmlformats-officedocument.drawingml.diagramColors+xml"/>
  <Default Extension="jpeg" ContentType="image/jpeg"/>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diagrams/drawing3.xml" ContentType="application/vnd.ms-office.drawingml.diagramDrawing+xml"/>
  <Override PartName="/word/diagrams/drawing4.xml" ContentType="application/vnd.ms-office.drawingml.diagramDrawing+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Default Extension="wdp" ContentType="image/vnd.ms-photo"/>
  <Override PartName="/word/diagrams/drawing1.xml" ContentType="application/vnd.ms-office.drawingml.diagramDrawing+xml"/>
  <Override PartName="/word/diagrams/drawing2.xml" ContentType="application/vnd.ms-office.drawingml.diagramDrawing+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03A" w:rsidRPr="00363A80" w:rsidRDefault="000D703A" w:rsidP="000D703A">
      <w:pPr>
        <w:pStyle w:val="a3"/>
        <w:spacing w:line="360" w:lineRule="auto"/>
        <w:jc w:val="center"/>
        <w:rPr>
          <w:rFonts w:ascii="Times New Roman" w:hAnsi="Times New Roman" w:cs="Times New Roman"/>
          <w:sz w:val="28"/>
          <w:szCs w:val="28"/>
          <w:lang w:val="uk-UA"/>
        </w:rPr>
      </w:pPr>
      <w:r w:rsidRPr="00363A80">
        <w:rPr>
          <w:rFonts w:ascii="Times New Roman" w:hAnsi="Times New Roman" w:cs="Times New Roman"/>
          <w:sz w:val="28"/>
          <w:szCs w:val="28"/>
          <w:lang w:val="uk-UA"/>
        </w:rPr>
        <w:t>МІНІСТЕРСТВО ОСВІТИ І НАУКИ УКРАЇНИ</w:t>
      </w:r>
    </w:p>
    <w:p w:rsidR="000D703A" w:rsidRPr="00363A80" w:rsidRDefault="000D703A" w:rsidP="000D703A">
      <w:pPr>
        <w:pStyle w:val="a3"/>
        <w:spacing w:line="360" w:lineRule="auto"/>
        <w:jc w:val="center"/>
        <w:rPr>
          <w:rFonts w:ascii="Times New Roman" w:hAnsi="Times New Roman" w:cs="Times New Roman"/>
          <w:sz w:val="28"/>
          <w:szCs w:val="28"/>
          <w:lang w:val="uk-UA"/>
        </w:rPr>
      </w:pPr>
      <w:r w:rsidRPr="00363A80">
        <w:rPr>
          <w:rFonts w:ascii="Times New Roman" w:hAnsi="Times New Roman" w:cs="Times New Roman"/>
          <w:sz w:val="28"/>
          <w:szCs w:val="28"/>
          <w:lang w:val="uk-UA"/>
        </w:rPr>
        <w:t xml:space="preserve">ХАРКІВСЬКИЙ НАЦІОНАЛЬНИЙ УНІВЕРСИТЕТ </w:t>
      </w:r>
    </w:p>
    <w:p w:rsidR="000D703A" w:rsidRPr="00363A80" w:rsidRDefault="000D703A" w:rsidP="000D703A">
      <w:pPr>
        <w:pStyle w:val="a3"/>
        <w:spacing w:line="360" w:lineRule="auto"/>
        <w:jc w:val="center"/>
        <w:rPr>
          <w:rFonts w:ascii="Times New Roman" w:hAnsi="Times New Roman" w:cs="Times New Roman"/>
          <w:sz w:val="28"/>
          <w:szCs w:val="28"/>
          <w:lang w:val="uk-UA"/>
        </w:rPr>
      </w:pPr>
      <w:r w:rsidRPr="00363A80">
        <w:rPr>
          <w:rFonts w:ascii="Times New Roman" w:hAnsi="Times New Roman" w:cs="Times New Roman"/>
          <w:sz w:val="28"/>
          <w:szCs w:val="28"/>
          <w:lang w:val="uk-UA"/>
        </w:rPr>
        <w:t>імені В.Н. КАРАЗІНА</w:t>
      </w:r>
    </w:p>
    <w:p w:rsidR="000D703A" w:rsidRPr="00363A80" w:rsidRDefault="000D703A" w:rsidP="000D703A">
      <w:pPr>
        <w:pStyle w:val="a3"/>
        <w:spacing w:line="360" w:lineRule="auto"/>
        <w:jc w:val="center"/>
        <w:rPr>
          <w:rFonts w:ascii="Times New Roman" w:hAnsi="Times New Roman" w:cs="Times New Roman"/>
          <w:sz w:val="28"/>
          <w:szCs w:val="28"/>
          <w:lang w:val="uk-UA"/>
        </w:rPr>
      </w:pPr>
    </w:p>
    <w:p w:rsidR="000D703A" w:rsidRPr="00363A80" w:rsidRDefault="000D703A" w:rsidP="000D703A">
      <w:pPr>
        <w:pStyle w:val="a3"/>
        <w:spacing w:line="360" w:lineRule="auto"/>
        <w:jc w:val="center"/>
        <w:rPr>
          <w:rFonts w:ascii="Times New Roman" w:hAnsi="Times New Roman" w:cs="Times New Roman"/>
          <w:sz w:val="28"/>
          <w:szCs w:val="28"/>
          <w:lang w:val="uk-UA"/>
        </w:rPr>
      </w:pPr>
      <w:r w:rsidRPr="00363A80">
        <w:rPr>
          <w:rFonts w:ascii="Times New Roman" w:hAnsi="Times New Roman" w:cs="Times New Roman"/>
          <w:sz w:val="28"/>
          <w:szCs w:val="28"/>
          <w:lang w:val="uk-UA"/>
        </w:rPr>
        <w:t>Економічний факультет</w:t>
      </w:r>
    </w:p>
    <w:p w:rsidR="000D703A" w:rsidRPr="00363A80" w:rsidRDefault="000D703A" w:rsidP="000D703A">
      <w:pPr>
        <w:pStyle w:val="a3"/>
        <w:spacing w:line="360" w:lineRule="auto"/>
        <w:jc w:val="center"/>
        <w:rPr>
          <w:rFonts w:ascii="Times New Roman" w:hAnsi="Times New Roman" w:cs="Times New Roman"/>
          <w:sz w:val="28"/>
          <w:szCs w:val="28"/>
          <w:lang w:val="uk-UA"/>
        </w:rPr>
      </w:pPr>
      <w:r w:rsidRPr="00363A80">
        <w:rPr>
          <w:rFonts w:ascii="Times New Roman" w:hAnsi="Times New Roman" w:cs="Times New Roman"/>
          <w:sz w:val="28"/>
          <w:szCs w:val="28"/>
          <w:lang w:val="uk-UA"/>
        </w:rPr>
        <w:t>Кафедра економіки та менеджменту</w:t>
      </w:r>
    </w:p>
    <w:p w:rsidR="000D703A" w:rsidRPr="00363A80" w:rsidRDefault="000D703A" w:rsidP="000D703A">
      <w:pPr>
        <w:pStyle w:val="a3"/>
        <w:spacing w:line="360" w:lineRule="auto"/>
        <w:jc w:val="center"/>
        <w:rPr>
          <w:rFonts w:ascii="Times New Roman" w:hAnsi="Times New Roman" w:cs="Times New Roman"/>
          <w:sz w:val="28"/>
          <w:szCs w:val="28"/>
          <w:lang w:val="uk-UA"/>
        </w:rPr>
      </w:pPr>
    </w:p>
    <w:p w:rsidR="000D703A" w:rsidRPr="00363A80" w:rsidRDefault="000D703A" w:rsidP="000D703A">
      <w:pPr>
        <w:pStyle w:val="a3"/>
        <w:spacing w:line="360" w:lineRule="auto"/>
        <w:jc w:val="center"/>
        <w:rPr>
          <w:rFonts w:ascii="Times New Roman" w:hAnsi="Times New Roman" w:cs="Times New Roman"/>
          <w:sz w:val="28"/>
          <w:szCs w:val="28"/>
          <w:lang w:val="uk-UA"/>
        </w:rPr>
      </w:pPr>
    </w:p>
    <w:p w:rsidR="000D703A" w:rsidRPr="00363A80" w:rsidRDefault="000D703A" w:rsidP="000D703A">
      <w:pPr>
        <w:pStyle w:val="a3"/>
        <w:spacing w:line="360" w:lineRule="auto"/>
        <w:rPr>
          <w:rFonts w:ascii="Times New Roman" w:hAnsi="Times New Roman" w:cs="Times New Roman"/>
          <w:sz w:val="28"/>
          <w:szCs w:val="28"/>
          <w:lang w:val="uk-UA"/>
        </w:rPr>
      </w:pPr>
    </w:p>
    <w:p w:rsidR="000D703A" w:rsidRPr="00363A80" w:rsidRDefault="000D703A" w:rsidP="000D703A">
      <w:pPr>
        <w:pStyle w:val="a3"/>
        <w:spacing w:line="360" w:lineRule="auto"/>
        <w:jc w:val="center"/>
        <w:rPr>
          <w:rFonts w:ascii="Times New Roman" w:hAnsi="Times New Roman" w:cs="Times New Roman"/>
          <w:sz w:val="28"/>
          <w:szCs w:val="28"/>
          <w:lang w:val="uk-UA"/>
        </w:rPr>
      </w:pPr>
      <w:r w:rsidRPr="00363A80">
        <w:rPr>
          <w:rFonts w:ascii="Times New Roman" w:hAnsi="Times New Roman" w:cs="Times New Roman"/>
          <w:sz w:val="28"/>
          <w:szCs w:val="28"/>
          <w:lang w:val="uk-UA"/>
        </w:rPr>
        <w:t>Індивідуальне завдання</w:t>
      </w:r>
    </w:p>
    <w:p w:rsidR="000D703A" w:rsidRPr="00363A80" w:rsidRDefault="000D703A" w:rsidP="000D703A">
      <w:pPr>
        <w:pStyle w:val="a3"/>
        <w:spacing w:line="360" w:lineRule="auto"/>
        <w:jc w:val="center"/>
        <w:rPr>
          <w:rFonts w:ascii="Times New Roman" w:hAnsi="Times New Roman" w:cs="Times New Roman"/>
          <w:sz w:val="28"/>
          <w:szCs w:val="28"/>
          <w:lang w:val="uk-UA"/>
        </w:rPr>
      </w:pPr>
      <w:r w:rsidRPr="00363A80">
        <w:rPr>
          <w:rFonts w:ascii="Times New Roman" w:hAnsi="Times New Roman" w:cs="Times New Roman"/>
          <w:sz w:val="28"/>
          <w:szCs w:val="28"/>
          <w:lang w:val="uk-UA"/>
        </w:rPr>
        <w:t>з дисципліни: «Управління брендом»</w:t>
      </w:r>
    </w:p>
    <w:p w:rsidR="000D703A" w:rsidRPr="00363A80" w:rsidRDefault="000D703A" w:rsidP="000D703A">
      <w:pPr>
        <w:pStyle w:val="a3"/>
        <w:spacing w:line="360" w:lineRule="auto"/>
        <w:jc w:val="center"/>
        <w:rPr>
          <w:rFonts w:ascii="Times New Roman" w:hAnsi="Times New Roman" w:cs="Times New Roman"/>
          <w:sz w:val="28"/>
          <w:szCs w:val="28"/>
          <w:lang w:val="uk-UA"/>
        </w:rPr>
      </w:pPr>
      <w:r w:rsidRPr="00363A80">
        <w:rPr>
          <w:rFonts w:ascii="Times New Roman" w:hAnsi="Times New Roman" w:cs="Times New Roman"/>
          <w:sz w:val="28"/>
          <w:szCs w:val="28"/>
          <w:lang w:val="uk-UA"/>
        </w:rPr>
        <w:t>за темою: «Дослідження бренду »</w:t>
      </w:r>
    </w:p>
    <w:p w:rsidR="000D703A" w:rsidRPr="00363A80" w:rsidRDefault="000D703A" w:rsidP="000D703A">
      <w:pPr>
        <w:pStyle w:val="a3"/>
        <w:spacing w:line="360" w:lineRule="auto"/>
        <w:rPr>
          <w:rFonts w:ascii="Times New Roman" w:hAnsi="Times New Roman" w:cs="Times New Roman"/>
          <w:sz w:val="28"/>
          <w:szCs w:val="28"/>
          <w:lang w:val="uk-UA"/>
        </w:rPr>
      </w:pPr>
    </w:p>
    <w:p w:rsidR="000D703A" w:rsidRPr="00363A80" w:rsidRDefault="000D703A" w:rsidP="000D703A">
      <w:pPr>
        <w:pStyle w:val="a3"/>
        <w:spacing w:line="360" w:lineRule="auto"/>
        <w:rPr>
          <w:rFonts w:ascii="Times New Roman" w:hAnsi="Times New Roman" w:cs="Times New Roman"/>
          <w:sz w:val="28"/>
          <w:szCs w:val="28"/>
          <w:lang w:val="uk-UA"/>
        </w:rPr>
      </w:pPr>
    </w:p>
    <w:p w:rsidR="000D703A" w:rsidRPr="00363A80" w:rsidRDefault="000D703A" w:rsidP="000D703A">
      <w:pPr>
        <w:pStyle w:val="a3"/>
        <w:spacing w:line="360" w:lineRule="auto"/>
        <w:jc w:val="center"/>
        <w:rPr>
          <w:rFonts w:ascii="Times New Roman" w:hAnsi="Times New Roman" w:cs="Times New Roman"/>
          <w:sz w:val="28"/>
          <w:szCs w:val="28"/>
          <w:lang w:val="uk-UA"/>
        </w:rPr>
      </w:pPr>
    </w:p>
    <w:p w:rsidR="000D703A" w:rsidRPr="00363A80" w:rsidRDefault="000D703A" w:rsidP="000D703A">
      <w:pPr>
        <w:pStyle w:val="a3"/>
        <w:spacing w:line="360" w:lineRule="auto"/>
        <w:ind w:left="6633"/>
        <w:rPr>
          <w:rFonts w:ascii="Times New Roman" w:hAnsi="Times New Roman" w:cs="Times New Roman"/>
          <w:sz w:val="28"/>
          <w:szCs w:val="28"/>
          <w:lang w:val="uk-UA"/>
        </w:rPr>
      </w:pPr>
      <w:r w:rsidRPr="00363A80">
        <w:rPr>
          <w:rFonts w:ascii="Times New Roman" w:hAnsi="Times New Roman" w:cs="Times New Roman"/>
          <w:sz w:val="28"/>
          <w:szCs w:val="28"/>
          <w:lang w:val="uk-UA"/>
        </w:rPr>
        <w:t>Виконала:</w:t>
      </w:r>
    </w:p>
    <w:p w:rsidR="000D703A" w:rsidRPr="00363A80" w:rsidRDefault="000D703A" w:rsidP="000D703A">
      <w:pPr>
        <w:pStyle w:val="a3"/>
        <w:spacing w:line="360" w:lineRule="auto"/>
        <w:ind w:left="6633"/>
        <w:rPr>
          <w:rFonts w:ascii="Times New Roman" w:hAnsi="Times New Roman" w:cs="Times New Roman"/>
          <w:sz w:val="28"/>
          <w:szCs w:val="28"/>
          <w:lang w:val="uk-UA"/>
        </w:rPr>
      </w:pPr>
      <w:r>
        <w:rPr>
          <w:rFonts w:ascii="Times New Roman" w:hAnsi="Times New Roman" w:cs="Times New Roman"/>
          <w:sz w:val="28"/>
          <w:szCs w:val="28"/>
          <w:lang w:val="uk-UA"/>
        </w:rPr>
        <w:t>Здобувач вищої освіти групи ЕХ</w:t>
      </w:r>
      <w:r w:rsidRPr="00363A80">
        <w:rPr>
          <w:rFonts w:ascii="Times New Roman" w:hAnsi="Times New Roman" w:cs="Times New Roman"/>
          <w:sz w:val="28"/>
          <w:szCs w:val="28"/>
          <w:lang w:val="uk-UA"/>
        </w:rPr>
        <w:t>-</w:t>
      </w:r>
      <w:r>
        <w:rPr>
          <w:rFonts w:ascii="Times New Roman" w:hAnsi="Times New Roman" w:cs="Times New Roman"/>
          <w:sz w:val="28"/>
          <w:szCs w:val="28"/>
          <w:lang w:val="uk-UA"/>
        </w:rPr>
        <w:t>2</w:t>
      </w:r>
      <w:r w:rsidRPr="00363A80">
        <w:rPr>
          <w:rFonts w:ascii="Times New Roman" w:hAnsi="Times New Roman" w:cs="Times New Roman"/>
          <w:sz w:val="28"/>
          <w:szCs w:val="28"/>
          <w:lang w:val="uk-UA"/>
        </w:rPr>
        <w:t>1</w:t>
      </w:r>
    </w:p>
    <w:p w:rsidR="0082295E" w:rsidRDefault="0082295E" w:rsidP="0082295E">
      <w:pPr>
        <w:pStyle w:val="a3"/>
        <w:spacing w:line="360" w:lineRule="auto"/>
        <w:ind w:left="5925" w:firstLine="708"/>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Сігнаєвська</w:t>
      </w:r>
      <w:proofErr w:type="spellEnd"/>
      <w:r>
        <w:rPr>
          <w:rFonts w:ascii="Times New Roman" w:hAnsi="Times New Roman" w:cs="Times New Roman"/>
          <w:sz w:val="28"/>
          <w:szCs w:val="28"/>
          <w:lang w:val="uk-UA"/>
        </w:rPr>
        <w:t xml:space="preserve"> Єлизавета</w:t>
      </w:r>
    </w:p>
    <w:p w:rsidR="000D703A" w:rsidRPr="00363A80" w:rsidRDefault="000D703A" w:rsidP="0082295E">
      <w:pPr>
        <w:pStyle w:val="a3"/>
        <w:spacing w:line="360" w:lineRule="auto"/>
        <w:ind w:left="5925" w:firstLine="708"/>
        <w:rPr>
          <w:rFonts w:ascii="Times New Roman" w:hAnsi="Times New Roman" w:cs="Times New Roman"/>
          <w:sz w:val="28"/>
          <w:szCs w:val="28"/>
          <w:lang w:val="uk-UA"/>
        </w:rPr>
      </w:pPr>
      <w:r w:rsidRPr="00363A80">
        <w:rPr>
          <w:rFonts w:ascii="Times New Roman" w:hAnsi="Times New Roman" w:cs="Times New Roman"/>
          <w:sz w:val="28"/>
          <w:szCs w:val="28"/>
          <w:lang w:val="uk-UA"/>
        </w:rPr>
        <w:t>Перевірила:</w:t>
      </w:r>
    </w:p>
    <w:p w:rsidR="000D703A" w:rsidRDefault="000D703A" w:rsidP="000D703A">
      <w:pPr>
        <w:pStyle w:val="a3"/>
        <w:spacing w:line="360" w:lineRule="auto"/>
        <w:ind w:left="6633"/>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д.е.н</w:t>
      </w:r>
      <w:proofErr w:type="spellEnd"/>
      <w:r>
        <w:rPr>
          <w:rFonts w:ascii="Times New Roman" w:hAnsi="Times New Roman" w:cs="Times New Roman"/>
          <w:sz w:val="28"/>
          <w:szCs w:val="28"/>
          <w:lang w:val="uk-UA"/>
        </w:rPr>
        <w:t>., професор закладу вищої освіти</w:t>
      </w:r>
    </w:p>
    <w:p w:rsidR="000D703A" w:rsidRPr="00363A80" w:rsidRDefault="000D703A" w:rsidP="000D703A">
      <w:pPr>
        <w:pStyle w:val="a3"/>
        <w:spacing w:line="360" w:lineRule="auto"/>
        <w:ind w:left="6633"/>
        <w:rPr>
          <w:rFonts w:ascii="Times New Roman" w:hAnsi="Times New Roman" w:cs="Times New Roman"/>
          <w:sz w:val="28"/>
          <w:szCs w:val="28"/>
          <w:lang w:val="uk-UA"/>
        </w:rPr>
      </w:pPr>
      <w:proofErr w:type="spellStart"/>
      <w:r w:rsidRPr="00363A80">
        <w:rPr>
          <w:rFonts w:ascii="Times New Roman" w:hAnsi="Times New Roman" w:cs="Times New Roman"/>
          <w:sz w:val="28"/>
          <w:szCs w:val="28"/>
          <w:lang w:val="uk-UA"/>
        </w:rPr>
        <w:t>Тєшева</w:t>
      </w:r>
      <w:proofErr w:type="spellEnd"/>
      <w:r w:rsidRPr="00363A80">
        <w:rPr>
          <w:rFonts w:ascii="Times New Roman" w:hAnsi="Times New Roman" w:cs="Times New Roman"/>
          <w:sz w:val="28"/>
          <w:szCs w:val="28"/>
          <w:lang w:val="uk-UA"/>
        </w:rPr>
        <w:t xml:space="preserve"> Л. В.</w:t>
      </w:r>
    </w:p>
    <w:p w:rsidR="000D703A" w:rsidRPr="00363A80" w:rsidRDefault="000D703A" w:rsidP="000D703A">
      <w:pPr>
        <w:pStyle w:val="a3"/>
        <w:spacing w:line="360" w:lineRule="auto"/>
        <w:jc w:val="center"/>
        <w:rPr>
          <w:rFonts w:ascii="Times New Roman" w:hAnsi="Times New Roman" w:cs="Times New Roman"/>
          <w:sz w:val="28"/>
          <w:szCs w:val="28"/>
          <w:lang w:val="uk-UA"/>
        </w:rPr>
      </w:pPr>
    </w:p>
    <w:p w:rsidR="000D703A" w:rsidRPr="00363A80" w:rsidRDefault="000D703A" w:rsidP="000D703A">
      <w:pPr>
        <w:pStyle w:val="a3"/>
        <w:spacing w:line="360" w:lineRule="auto"/>
        <w:jc w:val="center"/>
        <w:rPr>
          <w:rFonts w:ascii="Times New Roman" w:hAnsi="Times New Roman" w:cs="Times New Roman"/>
          <w:sz w:val="28"/>
          <w:szCs w:val="28"/>
          <w:lang w:val="uk-UA"/>
        </w:rPr>
      </w:pPr>
    </w:p>
    <w:p w:rsidR="000D703A" w:rsidRPr="00363A80" w:rsidRDefault="000D703A" w:rsidP="000D703A">
      <w:pPr>
        <w:pStyle w:val="a3"/>
        <w:spacing w:line="360" w:lineRule="auto"/>
        <w:rPr>
          <w:rFonts w:ascii="Times New Roman" w:hAnsi="Times New Roman" w:cs="Times New Roman"/>
          <w:sz w:val="28"/>
          <w:szCs w:val="28"/>
          <w:lang w:val="uk-UA"/>
        </w:rPr>
      </w:pPr>
    </w:p>
    <w:p w:rsidR="000D703A" w:rsidRPr="00363A80" w:rsidRDefault="000D703A" w:rsidP="000D703A">
      <w:pPr>
        <w:pStyle w:val="a3"/>
        <w:spacing w:line="360" w:lineRule="auto"/>
        <w:rPr>
          <w:rFonts w:ascii="Times New Roman" w:hAnsi="Times New Roman" w:cs="Times New Roman"/>
          <w:sz w:val="28"/>
          <w:szCs w:val="28"/>
          <w:lang w:val="uk-UA"/>
        </w:rPr>
      </w:pPr>
    </w:p>
    <w:p w:rsidR="000D703A" w:rsidRPr="00363A80" w:rsidRDefault="000D703A" w:rsidP="000D703A">
      <w:pPr>
        <w:jc w:val="center"/>
        <w:rPr>
          <w:rFonts w:ascii="Times New Roman" w:hAnsi="Times New Roman" w:cs="Times New Roman"/>
          <w:sz w:val="28"/>
          <w:szCs w:val="28"/>
          <w:lang w:val="uk-UA"/>
        </w:rPr>
      </w:pPr>
      <w:r w:rsidRPr="00363A80">
        <w:rPr>
          <w:rFonts w:ascii="Times New Roman" w:hAnsi="Times New Roman" w:cs="Times New Roman"/>
          <w:sz w:val="28"/>
          <w:szCs w:val="28"/>
          <w:lang w:val="uk-UA"/>
        </w:rPr>
        <w:t>Харків – 202</w:t>
      </w:r>
      <w:r>
        <w:rPr>
          <w:rFonts w:ascii="Times New Roman" w:hAnsi="Times New Roman" w:cs="Times New Roman"/>
          <w:sz w:val="28"/>
          <w:szCs w:val="28"/>
          <w:lang w:val="uk-UA"/>
        </w:rPr>
        <w:t>2</w:t>
      </w:r>
    </w:p>
    <w:p w:rsidR="007E4BF9" w:rsidRDefault="007E4BF9"/>
    <w:p w:rsidR="000D703A" w:rsidRDefault="000D703A"/>
    <w:p w:rsidR="000D703A" w:rsidRPr="00363A80" w:rsidRDefault="000D703A" w:rsidP="000D703A">
      <w:pPr>
        <w:jc w:val="center"/>
        <w:rPr>
          <w:rFonts w:ascii="Times New Roman" w:hAnsi="Times New Roman" w:cs="Times New Roman"/>
          <w:sz w:val="28"/>
          <w:szCs w:val="28"/>
          <w:lang w:val="uk-UA"/>
        </w:rPr>
      </w:pPr>
      <w:r w:rsidRPr="00363A80">
        <w:rPr>
          <w:rFonts w:ascii="Times New Roman" w:hAnsi="Times New Roman" w:cs="Times New Roman"/>
          <w:sz w:val="28"/>
          <w:szCs w:val="28"/>
          <w:lang w:val="uk-UA"/>
        </w:rPr>
        <w:lastRenderedPageBreak/>
        <w:t>ЗМІСТ</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ВСТУП</w:t>
      </w:r>
      <w:r>
        <w:rPr>
          <w:rFonts w:ascii="Times New Roman" w:hAnsi="Times New Roman" w:cs="Times New Roman"/>
          <w:sz w:val="28"/>
          <w:szCs w:val="28"/>
          <w:lang w:val="uk-UA"/>
        </w:rPr>
        <w:t>………………………………………………………………………………3</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РОЗДІЛ 1. ХАРАКТЕРИСТИКА БРЕНДУ</w:t>
      </w:r>
      <w:r>
        <w:rPr>
          <w:rFonts w:ascii="Times New Roman" w:hAnsi="Times New Roman" w:cs="Times New Roman"/>
          <w:sz w:val="28"/>
          <w:szCs w:val="28"/>
          <w:lang w:val="uk-UA"/>
        </w:rPr>
        <w:t xml:space="preserve"> ТА </w:t>
      </w:r>
      <w:r w:rsidRPr="00363A80">
        <w:rPr>
          <w:rFonts w:ascii="Times New Roman" w:hAnsi="Times New Roman" w:cs="Times New Roman"/>
          <w:sz w:val="28"/>
          <w:szCs w:val="28"/>
          <w:lang w:val="uk-UA"/>
        </w:rPr>
        <w:t>АНАЛІЗ КОНКУРЕНТІВ</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ab/>
        <w:t xml:space="preserve">1.1. Історія бренду </w:t>
      </w:r>
      <w:r>
        <w:rPr>
          <w:rFonts w:ascii="Times New Roman" w:hAnsi="Times New Roman" w:cs="Times New Roman"/>
          <w:sz w:val="28"/>
          <w:szCs w:val="28"/>
          <w:lang w:val="uk-UA"/>
        </w:rPr>
        <w:t>………………………………………………</w:t>
      </w:r>
    </w:p>
    <w:p w:rsidR="000D703A"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ab/>
        <w:t>1.2. Застосування концепцій 4Р та 4С</w:t>
      </w:r>
      <w:r>
        <w:rPr>
          <w:rFonts w:ascii="Times New Roman" w:hAnsi="Times New Roman" w:cs="Times New Roman"/>
          <w:sz w:val="28"/>
          <w:szCs w:val="28"/>
          <w:lang w:val="uk-UA"/>
        </w:rPr>
        <w:t>……………………………………...</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ab/>
        <w:t>1.</w:t>
      </w:r>
      <w:r>
        <w:rPr>
          <w:rFonts w:ascii="Times New Roman" w:hAnsi="Times New Roman" w:cs="Times New Roman"/>
          <w:sz w:val="28"/>
          <w:szCs w:val="28"/>
          <w:lang w:val="uk-UA"/>
        </w:rPr>
        <w:t>3.</w:t>
      </w:r>
      <w:r w:rsidRPr="00363A80">
        <w:rPr>
          <w:rFonts w:ascii="Times New Roman" w:hAnsi="Times New Roman" w:cs="Times New Roman"/>
          <w:sz w:val="28"/>
          <w:szCs w:val="28"/>
          <w:lang w:val="uk-UA"/>
        </w:rPr>
        <w:t xml:space="preserve"> Порівняльний аналіз конкурентів</w:t>
      </w:r>
      <w:r>
        <w:rPr>
          <w:rFonts w:ascii="Times New Roman" w:hAnsi="Times New Roman" w:cs="Times New Roman"/>
          <w:sz w:val="28"/>
          <w:szCs w:val="28"/>
          <w:lang w:val="uk-UA"/>
        </w:rPr>
        <w:t>……………………………………..</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 xml:space="preserve">РОЗДІЛ </w:t>
      </w:r>
      <w:r>
        <w:rPr>
          <w:rFonts w:ascii="Times New Roman" w:hAnsi="Times New Roman" w:cs="Times New Roman"/>
          <w:sz w:val="28"/>
          <w:szCs w:val="28"/>
          <w:lang w:val="uk-UA"/>
        </w:rPr>
        <w:t>2</w:t>
      </w:r>
      <w:r w:rsidRPr="00363A80">
        <w:rPr>
          <w:rFonts w:ascii="Times New Roman" w:hAnsi="Times New Roman" w:cs="Times New Roman"/>
          <w:sz w:val="28"/>
          <w:szCs w:val="28"/>
          <w:lang w:val="uk-UA"/>
        </w:rPr>
        <w:t>. АНАЛІЗ ЦІЛЬОВОЇ АУДИТОРІЇ</w:t>
      </w:r>
      <w:r>
        <w:rPr>
          <w:rFonts w:ascii="Times New Roman" w:hAnsi="Times New Roman" w:cs="Times New Roman"/>
          <w:sz w:val="28"/>
          <w:szCs w:val="28"/>
          <w:lang w:val="uk-UA"/>
        </w:rPr>
        <w:t xml:space="preserve"> ТА </w:t>
      </w:r>
      <w:r w:rsidRPr="00363A80">
        <w:rPr>
          <w:rFonts w:ascii="Times New Roman" w:hAnsi="Times New Roman" w:cs="Times New Roman"/>
          <w:sz w:val="28"/>
          <w:szCs w:val="28"/>
          <w:lang w:val="uk-UA"/>
        </w:rPr>
        <w:t>ПОЗИЦІОНУВАННЯ БРЕНДУ</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ab/>
      </w:r>
      <w:r>
        <w:rPr>
          <w:rFonts w:ascii="Times New Roman" w:hAnsi="Times New Roman" w:cs="Times New Roman"/>
          <w:sz w:val="28"/>
          <w:szCs w:val="28"/>
          <w:lang w:val="uk-UA"/>
        </w:rPr>
        <w:t>2</w:t>
      </w:r>
      <w:r w:rsidRPr="00363A80">
        <w:rPr>
          <w:rFonts w:ascii="Times New Roman" w:hAnsi="Times New Roman" w:cs="Times New Roman"/>
          <w:sz w:val="28"/>
          <w:szCs w:val="28"/>
          <w:lang w:val="uk-UA"/>
        </w:rPr>
        <w:t xml:space="preserve">.1.Сегментування 5W та </w:t>
      </w:r>
      <w:proofErr w:type="spellStart"/>
      <w:r w:rsidRPr="00363A80">
        <w:rPr>
          <w:rFonts w:ascii="Times New Roman" w:hAnsi="Times New Roman" w:cs="Times New Roman"/>
          <w:sz w:val="28"/>
          <w:szCs w:val="28"/>
          <w:lang w:val="uk-UA"/>
        </w:rPr>
        <w:t>JobStory</w:t>
      </w:r>
      <w:proofErr w:type="spellEnd"/>
      <w:r>
        <w:rPr>
          <w:rFonts w:ascii="Times New Roman" w:hAnsi="Times New Roman" w:cs="Times New Roman"/>
          <w:sz w:val="28"/>
          <w:szCs w:val="28"/>
          <w:lang w:val="uk-UA"/>
        </w:rPr>
        <w:t>………………………………………..</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ab/>
      </w:r>
      <w:r>
        <w:rPr>
          <w:rFonts w:ascii="Times New Roman" w:hAnsi="Times New Roman" w:cs="Times New Roman"/>
          <w:sz w:val="28"/>
          <w:szCs w:val="28"/>
          <w:lang w:val="uk-UA"/>
        </w:rPr>
        <w:t>2</w:t>
      </w:r>
      <w:r w:rsidRPr="00363A80">
        <w:rPr>
          <w:rFonts w:ascii="Times New Roman" w:hAnsi="Times New Roman" w:cs="Times New Roman"/>
          <w:sz w:val="28"/>
          <w:szCs w:val="28"/>
          <w:lang w:val="uk-UA"/>
        </w:rPr>
        <w:t>.</w:t>
      </w:r>
      <w:r>
        <w:rPr>
          <w:rFonts w:ascii="Times New Roman" w:hAnsi="Times New Roman" w:cs="Times New Roman"/>
          <w:sz w:val="28"/>
          <w:szCs w:val="28"/>
          <w:lang w:val="uk-UA"/>
        </w:rPr>
        <w:t>2</w:t>
      </w:r>
      <w:r w:rsidRPr="00363A80">
        <w:rPr>
          <w:rFonts w:ascii="Times New Roman" w:hAnsi="Times New Roman" w:cs="Times New Roman"/>
          <w:sz w:val="28"/>
          <w:szCs w:val="28"/>
          <w:lang w:val="uk-UA"/>
        </w:rPr>
        <w:t xml:space="preserve"> Атрибути ринку </w:t>
      </w:r>
      <w:r>
        <w:rPr>
          <w:rFonts w:ascii="Times New Roman" w:hAnsi="Times New Roman" w:cs="Times New Roman"/>
          <w:sz w:val="28"/>
          <w:szCs w:val="28"/>
          <w:lang w:val="uk-UA"/>
        </w:rPr>
        <w:t>…………………………….</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ab/>
      </w:r>
      <w:r>
        <w:rPr>
          <w:rFonts w:ascii="Times New Roman" w:hAnsi="Times New Roman" w:cs="Times New Roman"/>
          <w:sz w:val="28"/>
          <w:szCs w:val="28"/>
          <w:lang w:val="uk-UA"/>
        </w:rPr>
        <w:t>2</w:t>
      </w:r>
      <w:r w:rsidRPr="00363A80">
        <w:rPr>
          <w:rFonts w:ascii="Times New Roman" w:hAnsi="Times New Roman" w:cs="Times New Roman"/>
          <w:sz w:val="28"/>
          <w:szCs w:val="28"/>
          <w:lang w:val="uk-UA"/>
        </w:rPr>
        <w:t>.</w:t>
      </w:r>
      <w:r>
        <w:rPr>
          <w:rFonts w:ascii="Times New Roman" w:hAnsi="Times New Roman" w:cs="Times New Roman"/>
          <w:sz w:val="28"/>
          <w:szCs w:val="28"/>
          <w:lang w:val="uk-UA"/>
        </w:rPr>
        <w:t>3</w:t>
      </w:r>
      <w:r w:rsidRPr="00363A80">
        <w:rPr>
          <w:rFonts w:ascii="Times New Roman" w:hAnsi="Times New Roman" w:cs="Times New Roman"/>
          <w:sz w:val="28"/>
          <w:szCs w:val="28"/>
          <w:lang w:val="uk-UA"/>
        </w:rPr>
        <w:t xml:space="preserve">. Позиціонування </w:t>
      </w:r>
      <w:r>
        <w:rPr>
          <w:rFonts w:ascii="Times New Roman" w:hAnsi="Times New Roman" w:cs="Times New Roman"/>
          <w:sz w:val="28"/>
          <w:szCs w:val="28"/>
          <w:lang w:val="uk-UA"/>
        </w:rPr>
        <w:t>……………………………………………</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 xml:space="preserve">РОЗДІЛ </w:t>
      </w:r>
      <w:r>
        <w:rPr>
          <w:rFonts w:ascii="Times New Roman" w:hAnsi="Times New Roman" w:cs="Times New Roman"/>
          <w:sz w:val="28"/>
          <w:szCs w:val="28"/>
          <w:lang w:val="uk-UA"/>
        </w:rPr>
        <w:t>3</w:t>
      </w:r>
      <w:r w:rsidRPr="00363A80">
        <w:rPr>
          <w:rFonts w:ascii="Times New Roman" w:hAnsi="Times New Roman" w:cs="Times New Roman"/>
          <w:sz w:val="28"/>
          <w:szCs w:val="28"/>
          <w:lang w:val="uk-UA"/>
        </w:rPr>
        <w:t>. БРЕНД-ПЛАТФОРМА</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ab/>
      </w:r>
      <w:r>
        <w:rPr>
          <w:rFonts w:ascii="Times New Roman" w:hAnsi="Times New Roman" w:cs="Times New Roman"/>
          <w:sz w:val="28"/>
          <w:szCs w:val="28"/>
          <w:lang w:val="uk-UA"/>
        </w:rPr>
        <w:t>3</w:t>
      </w:r>
      <w:r w:rsidRPr="00363A80">
        <w:rPr>
          <w:rFonts w:ascii="Times New Roman" w:hAnsi="Times New Roman" w:cs="Times New Roman"/>
          <w:sz w:val="28"/>
          <w:szCs w:val="28"/>
          <w:lang w:val="uk-UA"/>
        </w:rPr>
        <w:t xml:space="preserve">.1. Сутність бренду </w:t>
      </w:r>
      <w:r>
        <w:rPr>
          <w:rFonts w:ascii="Times New Roman" w:hAnsi="Times New Roman" w:cs="Times New Roman"/>
          <w:sz w:val="28"/>
          <w:szCs w:val="28"/>
          <w:lang w:val="uk-UA"/>
        </w:rPr>
        <w:t>…………………………………………....</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ab/>
      </w:r>
      <w:r>
        <w:rPr>
          <w:rFonts w:ascii="Times New Roman" w:hAnsi="Times New Roman" w:cs="Times New Roman"/>
          <w:sz w:val="28"/>
          <w:szCs w:val="28"/>
          <w:lang w:val="uk-UA"/>
        </w:rPr>
        <w:t>3</w:t>
      </w:r>
      <w:r w:rsidRPr="00363A80">
        <w:rPr>
          <w:rFonts w:ascii="Times New Roman" w:hAnsi="Times New Roman" w:cs="Times New Roman"/>
          <w:sz w:val="28"/>
          <w:szCs w:val="28"/>
          <w:lang w:val="uk-UA"/>
        </w:rPr>
        <w:t>.2. Бренд-платформа</w:t>
      </w:r>
      <w:r>
        <w:rPr>
          <w:rFonts w:ascii="Times New Roman" w:hAnsi="Times New Roman" w:cs="Times New Roman"/>
          <w:sz w:val="28"/>
          <w:szCs w:val="28"/>
          <w:lang w:val="uk-UA"/>
        </w:rPr>
        <w:t>……………………………………………………….</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ВИСНОВКИ</w:t>
      </w:r>
      <w:r>
        <w:rPr>
          <w:rFonts w:ascii="Times New Roman" w:hAnsi="Times New Roman" w:cs="Times New Roman"/>
          <w:sz w:val="28"/>
          <w:szCs w:val="28"/>
          <w:lang w:val="uk-UA"/>
        </w:rPr>
        <w:t>………………………………………………………………………..33</w:t>
      </w:r>
    </w:p>
    <w:p w:rsidR="000D703A" w:rsidRPr="00363A80" w:rsidRDefault="000D703A" w:rsidP="000D703A">
      <w:pPr>
        <w:rPr>
          <w:rFonts w:ascii="Times New Roman" w:hAnsi="Times New Roman" w:cs="Times New Roman"/>
          <w:sz w:val="28"/>
          <w:szCs w:val="28"/>
          <w:lang w:val="uk-UA"/>
        </w:rPr>
      </w:pPr>
      <w:r w:rsidRPr="00363A80">
        <w:rPr>
          <w:rFonts w:ascii="Times New Roman" w:hAnsi="Times New Roman" w:cs="Times New Roman"/>
          <w:sz w:val="28"/>
          <w:szCs w:val="28"/>
          <w:lang w:val="uk-UA"/>
        </w:rPr>
        <w:t>СПИСОК ВИКОРИСТАНОЇ ЛІТЕРАТУРИ</w:t>
      </w:r>
      <w:r>
        <w:rPr>
          <w:rFonts w:ascii="Times New Roman" w:hAnsi="Times New Roman" w:cs="Times New Roman"/>
          <w:sz w:val="28"/>
          <w:szCs w:val="28"/>
          <w:lang w:val="uk-UA"/>
        </w:rPr>
        <w:t>……………………………………..35</w:t>
      </w:r>
    </w:p>
    <w:p w:rsidR="000D703A" w:rsidRDefault="000D703A"/>
    <w:p w:rsidR="000D703A" w:rsidRDefault="000D703A"/>
    <w:p w:rsidR="000D703A" w:rsidRDefault="000D703A"/>
    <w:p w:rsidR="000D703A" w:rsidRDefault="000D703A"/>
    <w:p w:rsidR="000D703A" w:rsidRDefault="000D703A"/>
    <w:p w:rsidR="000D703A" w:rsidRDefault="000D703A"/>
    <w:p w:rsidR="000D703A" w:rsidRDefault="000D703A"/>
    <w:p w:rsidR="000D703A" w:rsidRDefault="000D703A"/>
    <w:p w:rsidR="000D703A" w:rsidRDefault="000D703A"/>
    <w:p w:rsidR="000D703A" w:rsidRDefault="000D703A"/>
    <w:p w:rsidR="000D703A" w:rsidRDefault="000D703A"/>
    <w:p w:rsidR="000D703A" w:rsidRDefault="000D703A"/>
    <w:p w:rsidR="000D703A" w:rsidRDefault="000D703A"/>
    <w:p w:rsidR="000D703A" w:rsidRPr="007B5787" w:rsidRDefault="000D703A" w:rsidP="007B5787">
      <w:pPr>
        <w:spacing w:after="0" w:line="360" w:lineRule="auto"/>
        <w:jc w:val="center"/>
        <w:rPr>
          <w:rFonts w:ascii="Times New Roman" w:hAnsi="Times New Roman" w:cs="Times New Roman"/>
          <w:b/>
          <w:color w:val="000000" w:themeColor="text1"/>
          <w:sz w:val="28"/>
          <w:szCs w:val="28"/>
        </w:rPr>
      </w:pPr>
      <w:proofErr w:type="gramStart"/>
      <w:r w:rsidRPr="007B5787">
        <w:rPr>
          <w:rFonts w:ascii="Times New Roman" w:hAnsi="Times New Roman" w:cs="Times New Roman"/>
          <w:b/>
          <w:color w:val="000000" w:themeColor="text1"/>
          <w:sz w:val="28"/>
          <w:szCs w:val="28"/>
        </w:rPr>
        <w:t>ВСТУП</w:t>
      </w:r>
      <w:proofErr w:type="gramEnd"/>
    </w:p>
    <w:p w:rsidR="00795948" w:rsidRPr="007B5787" w:rsidRDefault="00795948" w:rsidP="007B5787">
      <w:pPr>
        <w:spacing w:after="0" w:line="360" w:lineRule="auto"/>
        <w:ind w:firstLine="708"/>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lastRenderedPageBreak/>
        <w:t>Бренд – це сукупність назви та інших ознак, ідентичність бренду, логотип, слоган, символ, фірмовий стиль компанії або її продуктів, що формують цілісний образ, що визначає їхню відмінність від конкурентів у сприйнятті потенційних споживачів.</w:t>
      </w:r>
    </w:p>
    <w:p w:rsidR="00795948" w:rsidRPr="007B5787" w:rsidRDefault="00795948" w:rsidP="007B5787">
      <w:pPr>
        <w:spacing w:after="0"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Споживача потрібний не тільки товар чи послуга, а саме</w:t>
      </w:r>
    </w:p>
    <w:p w:rsidR="00795948" w:rsidRPr="007B5787" w:rsidRDefault="00795948" w:rsidP="007B5787">
      <w:pPr>
        <w:spacing w:after="0"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бренд, що має унікальну фірмову назву, ідентичність і, що найважливіше,</w:t>
      </w:r>
    </w:p>
    <w:p w:rsidR="00795948" w:rsidRPr="007B5787" w:rsidRDefault="00795948" w:rsidP="007B5787">
      <w:pPr>
        <w:spacing w:after="0"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 xml:space="preserve">свій унікальний стиль, яким його впізнають і розрізняють серед решти брендів. Вибір між </w:t>
      </w:r>
      <w:proofErr w:type="spellStart"/>
      <w:r w:rsidRPr="007B5787">
        <w:rPr>
          <w:rFonts w:ascii="Times New Roman" w:hAnsi="Times New Roman" w:cs="Times New Roman"/>
          <w:color w:val="000000" w:themeColor="text1"/>
          <w:sz w:val="28"/>
          <w:szCs w:val="28"/>
          <w:lang w:val="uk-UA"/>
        </w:rPr>
        <w:t>брендованим</w:t>
      </w:r>
      <w:proofErr w:type="spellEnd"/>
      <w:r w:rsidRPr="007B5787">
        <w:rPr>
          <w:rFonts w:ascii="Times New Roman" w:hAnsi="Times New Roman" w:cs="Times New Roman"/>
          <w:color w:val="000000" w:themeColor="text1"/>
          <w:sz w:val="28"/>
          <w:szCs w:val="28"/>
          <w:lang w:val="uk-UA"/>
        </w:rPr>
        <w:t xml:space="preserve"> та </w:t>
      </w:r>
      <w:proofErr w:type="spellStart"/>
      <w:r w:rsidRPr="007B5787">
        <w:rPr>
          <w:rFonts w:ascii="Times New Roman" w:hAnsi="Times New Roman" w:cs="Times New Roman"/>
          <w:color w:val="000000" w:themeColor="text1"/>
          <w:sz w:val="28"/>
          <w:szCs w:val="28"/>
          <w:lang w:val="uk-UA"/>
        </w:rPr>
        <w:t>небрендованим</w:t>
      </w:r>
      <w:proofErr w:type="spellEnd"/>
      <w:r w:rsidRPr="007B5787">
        <w:rPr>
          <w:rFonts w:ascii="Times New Roman" w:hAnsi="Times New Roman" w:cs="Times New Roman"/>
          <w:color w:val="000000" w:themeColor="text1"/>
          <w:sz w:val="28"/>
          <w:szCs w:val="28"/>
          <w:lang w:val="uk-UA"/>
        </w:rPr>
        <w:t xml:space="preserve"> товаром очевидний: перший має великий попит за умови, що бренд правильно розвиває та розвиває комунікацію зі споживачем. Причина проста – перший завжди має свій унікальний абсолютно конкретний образ, який впливає на розум споживача, привертає його увагу та утримує у своєму просторі. Залучаючи споживача до свого іміджевого, інформаційно-символічного простору, бренд «створює» новий особливий світ споживача, світ унікальних образів та фантазій, від чого продукт </w:t>
      </w:r>
      <w:proofErr w:type="spellStart"/>
      <w:r w:rsidRPr="007B5787">
        <w:rPr>
          <w:rFonts w:ascii="Times New Roman" w:hAnsi="Times New Roman" w:cs="Times New Roman"/>
          <w:color w:val="000000" w:themeColor="text1"/>
          <w:sz w:val="28"/>
          <w:szCs w:val="28"/>
          <w:lang w:val="uk-UA"/>
        </w:rPr>
        <w:t>небрендований</w:t>
      </w:r>
      <w:proofErr w:type="spellEnd"/>
      <w:r w:rsidRPr="007B5787">
        <w:rPr>
          <w:rFonts w:ascii="Times New Roman" w:hAnsi="Times New Roman" w:cs="Times New Roman"/>
          <w:color w:val="000000" w:themeColor="text1"/>
          <w:sz w:val="28"/>
          <w:szCs w:val="28"/>
          <w:lang w:val="uk-UA"/>
        </w:rPr>
        <w:t xml:space="preserve"> позбавлений. Сучасному споживачеві важливо не лише бачити та читати інформацію важливо також розуміти, що в разі чого він не обдурить: товар, який він придбає, буде належної якості, а його гроші будуть витрачені за призначенням.</w:t>
      </w:r>
    </w:p>
    <w:p w:rsidR="005574C3" w:rsidRPr="007B5787" w:rsidRDefault="00795948" w:rsidP="007B5787">
      <w:pPr>
        <w:spacing w:after="0" w:line="360" w:lineRule="auto"/>
        <w:ind w:firstLine="708"/>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Бренди стали як своєрідними споживчими цінностями людства, а й активними учасниками життя суспільства. Наявність брендів в Інтернеті має не лише значуще інформаційно-комунікаційне значення, а й соціальне. Бренд становить основу світосприйняття споживача, формуючи його життєвий простір, відбиваючи знаково-символічну та споживчу культуру країни та суспільства. У цьому сенсі образ бренду стає однією з найважливіших наукових категорій сучасного інформаційного простору, яке формування основним завданням комунікаційного і бренд-менеджменту організації.</w:t>
      </w:r>
      <w:r w:rsidR="005574C3" w:rsidRPr="007B5787">
        <w:rPr>
          <w:rFonts w:ascii="Times New Roman" w:hAnsi="Times New Roman" w:cs="Times New Roman"/>
          <w:color w:val="000000" w:themeColor="text1"/>
          <w:sz w:val="28"/>
          <w:szCs w:val="28"/>
          <w:lang w:val="uk-UA"/>
        </w:rPr>
        <w:tab/>
      </w:r>
      <w:r w:rsidRPr="007B5787">
        <w:rPr>
          <w:rFonts w:ascii="Times New Roman" w:hAnsi="Times New Roman" w:cs="Times New Roman"/>
          <w:color w:val="000000" w:themeColor="text1"/>
          <w:sz w:val="28"/>
          <w:szCs w:val="28"/>
          <w:lang w:val="uk-UA"/>
        </w:rPr>
        <w:t xml:space="preserve">Метою створення бренду є отримання доданої вартості, яку споживачі готові платити у вигляді вищої ціни </w:t>
      </w:r>
      <w:proofErr w:type="spellStart"/>
      <w:r w:rsidRPr="007B5787">
        <w:rPr>
          <w:rFonts w:ascii="Times New Roman" w:hAnsi="Times New Roman" w:cs="Times New Roman"/>
          <w:color w:val="000000" w:themeColor="text1"/>
          <w:sz w:val="28"/>
          <w:szCs w:val="28"/>
          <w:lang w:val="uk-UA"/>
        </w:rPr>
        <w:t>брендованих</w:t>
      </w:r>
      <w:proofErr w:type="spellEnd"/>
      <w:r w:rsidRPr="007B5787">
        <w:rPr>
          <w:rFonts w:ascii="Times New Roman" w:hAnsi="Times New Roman" w:cs="Times New Roman"/>
          <w:color w:val="000000" w:themeColor="text1"/>
          <w:sz w:val="28"/>
          <w:szCs w:val="28"/>
          <w:lang w:val="uk-UA"/>
        </w:rPr>
        <w:t xml:space="preserve"> товарів порівняно з аналогічними за споживчими характеристиками, але не мають бренду.</w:t>
      </w:r>
    </w:p>
    <w:p w:rsidR="00795948" w:rsidRPr="007B5787" w:rsidRDefault="00795948" w:rsidP="007B5787">
      <w:pPr>
        <w:spacing w:after="0" w:line="360" w:lineRule="auto"/>
        <w:ind w:firstLine="708"/>
        <w:rPr>
          <w:rFonts w:ascii="Times New Roman" w:hAnsi="Times New Roman" w:cs="Times New Roman"/>
          <w:color w:val="000000" w:themeColor="text1"/>
          <w:sz w:val="28"/>
          <w:szCs w:val="28"/>
          <w:lang w:val="uk-UA"/>
        </w:rPr>
      </w:pPr>
    </w:p>
    <w:p w:rsidR="005574C3" w:rsidRPr="007B5787" w:rsidRDefault="009F3416" w:rsidP="007B5787">
      <w:pPr>
        <w:spacing w:after="0"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lastRenderedPageBreak/>
        <w:tab/>
        <w:t xml:space="preserve">В </w:t>
      </w:r>
      <w:proofErr w:type="spellStart"/>
      <w:r w:rsidRPr="007B5787">
        <w:rPr>
          <w:rFonts w:ascii="Times New Roman" w:hAnsi="Times New Roman" w:cs="Times New Roman"/>
          <w:color w:val="000000" w:themeColor="text1"/>
          <w:sz w:val="28"/>
          <w:szCs w:val="28"/>
          <w:lang w:val="uk-UA"/>
        </w:rPr>
        <w:t>данному</w:t>
      </w:r>
      <w:proofErr w:type="spellEnd"/>
      <w:r w:rsidRPr="007B5787">
        <w:rPr>
          <w:rFonts w:ascii="Times New Roman" w:hAnsi="Times New Roman" w:cs="Times New Roman"/>
          <w:color w:val="000000" w:themeColor="text1"/>
          <w:sz w:val="28"/>
          <w:szCs w:val="28"/>
          <w:lang w:val="uk-UA"/>
        </w:rPr>
        <w:t xml:space="preserve"> аналізі розберемо відомий бренд «</w:t>
      </w:r>
      <w:r w:rsidRPr="007B5787">
        <w:rPr>
          <w:rFonts w:ascii="Times New Roman" w:hAnsi="Times New Roman" w:cs="Times New Roman"/>
          <w:color w:val="000000" w:themeColor="text1"/>
          <w:sz w:val="28"/>
          <w:szCs w:val="28"/>
          <w:lang w:val="en-US"/>
        </w:rPr>
        <w:t>Zara</w:t>
      </w:r>
      <w:r w:rsidRPr="007B5787">
        <w:rPr>
          <w:rFonts w:ascii="Times New Roman" w:hAnsi="Times New Roman" w:cs="Times New Roman"/>
          <w:color w:val="000000" w:themeColor="text1"/>
          <w:sz w:val="28"/>
          <w:szCs w:val="28"/>
        </w:rPr>
        <w:t xml:space="preserve">». </w:t>
      </w:r>
      <w:proofErr w:type="spellStart"/>
      <w:r w:rsidRPr="007B5787">
        <w:rPr>
          <w:rFonts w:ascii="Times New Roman" w:hAnsi="Times New Roman" w:cs="Times New Roman"/>
          <w:color w:val="000000" w:themeColor="text1"/>
          <w:sz w:val="28"/>
          <w:szCs w:val="28"/>
        </w:rPr>
        <w:t>Данний</w:t>
      </w:r>
      <w:proofErr w:type="spellEnd"/>
      <w:r w:rsidRPr="007B5787">
        <w:rPr>
          <w:rFonts w:ascii="Times New Roman" w:hAnsi="Times New Roman" w:cs="Times New Roman"/>
          <w:color w:val="000000" w:themeColor="text1"/>
          <w:sz w:val="28"/>
          <w:szCs w:val="28"/>
        </w:rPr>
        <w:t xml:space="preserve"> бренд </w:t>
      </w:r>
      <w:proofErr w:type="spellStart"/>
      <w:r w:rsidRPr="007B5787">
        <w:rPr>
          <w:rFonts w:ascii="Times New Roman" w:hAnsi="Times New Roman" w:cs="Times New Roman"/>
          <w:color w:val="000000" w:themeColor="text1"/>
          <w:sz w:val="28"/>
          <w:szCs w:val="28"/>
        </w:rPr>
        <w:t>спеціальзується</w:t>
      </w:r>
      <w:proofErr w:type="spellEnd"/>
      <w:r w:rsidRPr="007B5787">
        <w:rPr>
          <w:rFonts w:ascii="Times New Roman" w:hAnsi="Times New Roman" w:cs="Times New Roman"/>
          <w:color w:val="000000" w:themeColor="text1"/>
          <w:sz w:val="28"/>
          <w:szCs w:val="28"/>
        </w:rPr>
        <w:t xml:space="preserve"> </w:t>
      </w:r>
      <w:proofErr w:type="gramStart"/>
      <w:r w:rsidRPr="007B5787">
        <w:rPr>
          <w:rFonts w:ascii="Times New Roman" w:hAnsi="Times New Roman" w:cs="Times New Roman"/>
          <w:color w:val="000000" w:themeColor="text1"/>
          <w:sz w:val="28"/>
          <w:szCs w:val="28"/>
        </w:rPr>
        <w:t>на</w:t>
      </w:r>
      <w:proofErr w:type="gramEnd"/>
      <w:r w:rsidRPr="007B5787">
        <w:rPr>
          <w:rFonts w:ascii="Times New Roman" w:hAnsi="Times New Roman" w:cs="Times New Roman"/>
          <w:color w:val="000000" w:themeColor="text1"/>
          <w:sz w:val="28"/>
          <w:szCs w:val="28"/>
        </w:rPr>
        <w:t xml:space="preserve"> </w:t>
      </w:r>
      <w:proofErr w:type="spellStart"/>
      <w:r w:rsidRPr="007B5787">
        <w:rPr>
          <w:rFonts w:ascii="Times New Roman" w:hAnsi="Times New Roman" w:cs="Times New Roman"/>
          <w:color w:val="000000" w:themeColor="text1"/>
          <w:sz w:val="28"/>
          <w:szCs w:val="28"/>
        </w:rPr>
        <w:t>одежі</w:t>
      </w:r>
      <w:proofErr w:type="spellEnd"/>
      <w:r w:rsidRPr="007B5787">
        <w:rPr>
          <w:rFonts w:ascii="Times New Roman" w:hAnsi="Times New Roman" w:cs="Times New Roman"/>
          <w:color w:val="000000" w:themeColor="text1"/>
          <w:sz w:val="28"/>
          <w:szCs w:val="28"/>
        </w:rPr>
        <w:t xml:space="preserve"> типу </w:t>
      </w:r>
      <w:proofErr w:type="spellStart"/>
      <w:r w:rsidRPr="007B5787">
        <w:rPr>
          <w:rFonts w:ascii="Times New Roman" w:hAnsi="Times New Roman" w:cs="Times New Roman"/>
          <w:color w:val="000000" w:themeColor="text1"/>
          <w:sz w:val="28"/>
          <w:szCs w:val="28"/>
        </w:rPr>
        <w:t>масс-саркет</w:t>
      </w:r>
      <w:proofErr w:type="spellEnd"/>
      <w:r w:rsidRPr="007B5787">
        <w:rPr>
          <w:rFonts w:ascii="Times New Roman" w:hAnsi="Times New Roman" w:cs="Times New Roman"/>
          <w:color w:val="000000" w:themeColor="text1"/>
          <w:sz w:val="28"/>
          <w:szCs w:val="28"/>
        </w:rPr>
        <w:t>.</w:t>
      </w:r>
      <w:r w:rsidRPr="007B5787">
        <w:rPr>
          <w:rFonts w:ascii="Times New Roman" w:hAnsi="Times New Roman" w:cs="Times New Roman"/>
          <w:color w:val="000000" w:themeColor="text1"/>
          <w:sz w:val="28"/>
          <w:szCs w:val="28"/>
          <w:lang w:val="uk-UA"/>
        </w:rPr>
        <w:t xml:space="preserve"> Проведемо аналіз </w:t>
      </w:r>
      <w:proofErr w:type="spellStart"/>
      <w:r w:rsidRPr="007B5787">
        <w:rPr>
          <w:rFonts w:ascii="Times New Roman" w:hAnsi="Times New Roman" w:cs="Times New Roman"/>
          <w:color w:val="000000" w:themeColor="text1"/>
          <w:sz w:val="28"/>
          <w:szCs w:val="28"/>
          <w:lang w:val="uk-UA"/>
        </w:rPr>
        <w:t>кокурентів</w:t>
      </w:r>
      <w:proofErr w:type="spellEnd"/>
      <w:r w:rsidRPr="007B5787">
        <w:rPr>
          <w:rFonts w:ascii="Times New Roman" w:hAnsi="Times New Roman" w:cs="Times New Roman"/>
          <w:color w:val="000000" w:themeColor="text1"/>
          <w:sz w:val="28"/>
          <w:szCs w:val="28"/>
          <w:lang w:val="uk-UA"/>
        </w:rPr>
        <w:t xml:space="preserve">, </w:t>
      </w:r>
      <w:proofErr w:type="spellStart"/>
      <w:r w:rsidRPr="007B5787">
        <w:rPr>
          <w:rFonts w:ascii="Times New Roman" w:hAnsi="Times New Roman" w:cs="Times New Roman"/>
          <w:color w:val="000000" w:themeColor="text1"/>
          <w:sz w:val="28"/>
          <w:szCs w:val="28"/>
          <w:lang w:val="uk-UA"/>
        </w:rPr>
        <w:t>ро</w:t>
      </w:r>
      <w:r w:rsidR="00F34891" w:rsidRPr="007B5787">
        <w:rPr>
          <w:rFonts w:ascii="Times New Roman" w:hAnsi="Times New Roman" w:cs="Times New Roman"/>
          <w:color w:val="000000" w:themeColor="text1"/>
          <w:sz w:val="28"/>
          <w:szCs w:val="28"/>
          <w:lang w:val="uk-UA"/>
        </w:rPr>
        <w:t>з</w:t>
      </w:r>
      <w:r w:rsidRPr="007B5787">
        <w:rPr>
          <w:rFonts w:ascii="Times New Roman" w:hAnsi="Times New Roman" w:cs="Times New Roman"/>
          <w:color w:val="000000" w:themeColor="text1"/>
          <w:sz w:val="28"/>
          <w:szCs w:val="28"/>
          <w:lang w:val="uk-UA"/>
        </w:rPr>
        <w:t>беремоцільов</w:t>
      </w:r>
      <w:r w:rsidR="00F34891" w:rsidRPr="007B5787">
        <w:rPr>
          <w:rFonts w:ascii="Times New Roman" w:hAnsi="Times New Roman" w:cs="Times New Roman"/>
          <w:color w:val="000000" w:themeColor="text1"/>
          <w:sz w:val="28"/>
          <w:szCs w:val="28"/>
          <w:lang w:val="uk-UA"/>
        </w:rPr>
        <w:t>у</w:t>
      </w:r>
      <w:proofErr w:type="spellEnd"/>
      <w:r w:rsidRPr="007B5787">
        <w:rPr>
          <w:rFonts w:ascii="Times New Roman" w:hAnsi="Times New Roman" w:cs="Times New Roman"/>
          <w:color w:val="000000" w:themeColor="text1"/>
          <w:sz w:val="28"/>
          <w:szCs w:val="28"/>
          <w:lang w:val="uk-UA"/>
        </w:rPr>
        <w:t xml:space="preserve"> аудиторію та популярність бренду серед населення.</w:t>
      </w:r>
    </w:p>
    <w:p w:rsidR="00F34891" w:rsidRPr="007B5787" w:rsidRDefault="00F34891" w:rsidP="007B5787">
      <w:pPr>
        <w:spacing w:after="0"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ab/>
        <w:t xml:space="preserve">Чому </w:t>
      </w:r>
      <w:proofErr w:type="spellStart"/>
      <w:r w:rsidRPr="007B5787">
        <w:rPr>
          <w:rFonts w:ascii="Times New Roman" w:hAnsi="Times New Roman" w:cs="Times New Roman"/>
          <w:color w:val="000000" w:themeColor="text1"/>
          <w:sz w:val="28"/>
          <w:szCs w:val="28"/>
          <w:lang w:val="uk-UA"/>
        </w:rPr>
        <w:t>данний</w:t>
      </w:r>
      <w:proofErr w:type="spellEnd"/>
      <w:r w:rsidRPr="007B5787">
        <w:rPr>
          <w:rFonts w:ascii="Times New Roman" w:hAnsi="Times New Roman" w:cs="Times New Roman"/>
          <w:color w:val="000000" w:themeColor="text1"/>
          <w:sz w:val="28"/>
          <w:szCs w:val="28"/>
          <w:lang w:val="uk-UA"/>
        </w:rPr>
        <w:t xml:space="preserve"> бренд так про двинувся у світі та чому загалом став популярним серед модниць 21 століття.</w:t>
      </w: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5574C3" w:rsidRPr="007B5787" w:rsidRDefault="005574C3" w:rsidP="007B5787">
      <w:pPr>
        <w:spacing w:after="0" w:line="360" w:lineRule="auto"/>
        <w:rPr>
          <w:rFonts w:ascii="Times New Roman" w:hAnsi="Times New Roman" w:cs="Times New Roman"/>
          <w:color w:val="000000" w:themeColor="text1"/>
          <w:sz w:val="28"/>
          <w:szCs w:val="28"/>
          <w:lang w:val="uk-UA"/>
        </w:rPr>
      </w:pPr>
    </w:p>
    <w:p w:rsidR="00795948" w:rsidRPr="007B5787" w:rsidRDefault="00795948" w:rsidP="007B5787">
      <w:pPr>
        <w:spacing w:after="0" w:line="360" w:lineRule="auto"/>
        <w:rPr>
          <w:rFonts w:ascii="Times New Roman" w:hAnsi="Times New Roman" w:cs="Times New Roman"/>
          <w:color w:val="000000" w:themeColor="text1"/>
          <w:sz w:val="28"/>
          <w:szCs w:val="28"/>
          <w:lang w:val="uk-UA"/>
        </w:rPr>
      </w:pPr>
    </w:p>
    <w:p w:rsidR="00795948" w:rsidRPr="007B5787" w:rsidRDefault="00795948" w:rsidP="007B5787">
      <w:pPr>
        <w:spacing w:after="0" w:line="360" w:lineRule="auto"/>
        <w:rPr>
          <w:rFonts w:ascii="Times New Roman" w:hAnsi="Times New Roman" w:cs="Times New Roman"/>
          <w:color w:val="000000" w:themeColor="text1"/>
          <w:sz w:val="28"/>
          <w:szCs w:val="28"/>
          <w:lang w:val="uk-UA"/>
        </w:rPr>
      </w:pPr>
    </w:p>
    <w:p w:rsidR="00795948" w:rsidRPr="007B5787" w:rsidRDefault="00795948" w:rsidP="007B5787">
      <w:pPr>
        <w:spacing w:after="0" w:line="360" w:lineRule="auto"/>
        <w:rPr>
          <w:rFonts w:ascii="Times New Roman" w:hAnsi="Times New Roman" w:cs="Times New Roman"/>
          <w:color w:val="000000" w:themeColor="text1"/>
          <w:sz w:val="28"/>
          <w:szCs w:val="28"/>
          <w:lang w:val="uk-UA"/>
        </w:rPr>
      </w:pPr>
    </w:p>
    <w:p w:rsidR="007B5787" w:rsidRDefault="007B5787" w:rsidP="007B5787">
      <w:pPr>
        <w:spacing w:line="360" w:lineRule="auto"/>
        <w:rPr>
          <w:rFonts w:ascii="Times New Roman" w:hAnsi="Times New Roman" w:cs="Times New Roman"/>
          <w:sz w:val="28"/>
          <w:szCs w:val="28"/>
          <w:lang w:val="uk-UA"/>
        </w:rPr>
      </w:pPr>
    </w:p>
    <w:p w:rsidR="005574C3" w:rsidRPr="007B5787" w:rsidRDefault="005574C3" w:rsidP="007B5787">
      <w:pPr>
        <w:spacing w:line="360" w:lineRule="auto"/>
        <w:rPr>
          <w:rFonts w:ascii="Times New Roman" w:hAnsi="Times New Roman" w:cs="Times New Roman"/>
          <w:sz w:val="28"/>
          <w:szCs w:val="28"/>
          <w:lang w:val="uk-UA"/>
        </w:rPr>
      </w:pPr>
      <w:r w:rsidRPr="007B5787">
        <w:rPr>
          <w:rFonts w:ascii="Times New Roman" w:hAnsi="Times New Roman" w:cs="Times New Roman"/>
          <w:sz w:val="28"/>
          <w:szCs w:val="28"/>
          <w:lang w:val="uk-UA"/>
        </w:rPr>
        <w:lastRenderedPageBreak/>
        <w:t>РОЗДІЛ 1. ХАРАКТЕРИСТИКА БРЕНДУ ТА АНАЛІЗ КОНКУРЕНТІВ</w:t>
      </w:r>
    </w:p>
    <w:p w:rsidR="005574C3" w:rsidRPr="007B5787" w:rsidRDefault="009F3416" w:rsidP="007B5787">
      <w:pPr>
        <w:spacing w:after="0" w:line="360" w:lineRule="auto"/>
        <w:rPr>
          <w:rFonts w:ascii="Times New Roman" w:hAnsi="Times New Roman" w:cs="Times New Roman"/>
          <w:sz w:val="28"/>
          <w:szCs w:val="28"/>
          <w:lang w:val="uk-UA"/>
        </w:rPr>
      </w:pPr>
      <w:r w:rsidRPr="007B5787">
        <w:rPr>
          <w:rFonts w:ascii="Times New Roman" w:hAnsi="Times New Roman" w:cs="Times New Roman"/>
          <w:sz w:val="28"/>
          <w:szCs w:val="28"/>
          <w:lang w:val="uk-UA"/>
        </w:rPr>
        <w:t>1.1. Історія бренду</w:t>
      </w:r>
    </w:p>
    <w:p w:rsidR="009F3416" w:rsidRPr="007B5787" w:rsidRDefault="006C3737" w:rsidP="007B5787">
      <w:pPr>
        <w:spacing w:line="360" w:lineRule="auto"/>
        <w:ind w:firstLine="708"/>
        <w:rPr>
          <w:rFonts w:ascii="Times New Roman" w:hAnsi="Times New Roman" w:cs="Times New Roman"/>
          <w:color w:val="000000" w:themeColor="text1"/>
          <w:sz w:val="28"/>
          <w:szCs w:val="28"/>
          <w:lang w:val="uk-UA"/>
        </w:rPr>
      </w:pPr>
      <w:proofErr w:type="spellStart"/>
      <w:r w:rsidRPr="007B5787">
        <w:rPr>
          <w:rFonts w:ascii="Times New Roman" w:hAnsi="Times New Roman" w:cs="Times New Roman"/>
          <w:color w:val="000000" w:themeColor="text1"/>
          <w:sz w:val="28"/>
          <w:szCs w:val="28"/>
          <w:lang w:val="uk-UA"/>
        </w:rPr>
        <w:t>Zara</w:t>
      </w:r>
      <w:proofErr w:type="spellEnd"/>
      <w:r w:rsidR="009F3416" w:rsidRPr="007B5787">
        <w:rPr>
          <w:rFonts w:ascii="Times New Roman" w:hAnsi="Times New Roman" w:cs="Times New Roman"/>
          <w:color w:val="000000" w:themeColor="text1"/>
          <w:sz w:val="28"/>
          <w:szCs w:val="28"/>
          <w:lang w:val="uk-UA"/>
        </w:rPr>
        <w:t xml:space="preserve"> - провідна торгова мережа групи компаній </w:t>
      </w:r>
      <w:proofErr w:type="spellStart"/>
      <w:r w:rsidR="009F3416" w:rsidRPr="007B5787">
        <w:rPr>
          <w:rFonts w:ascii="Times New Roman" w:hAnsi="Times New Roman" w:cs="Times New Roman"/>
          <w:color w:val="000000" w:themeColor="text1"/>
          <w:sz w:val="28"/>
          <w:szCs w:val="28"/>
          <w:lang w:val="uk-UA"/>
        </w:rPr>
        <w:t>InditexGroup</w:t>
      </w:r>
      <w:proofErr w:type="spellEnd"/>
      <w:r w:rsidR="009F3416" w:rsidRPr="007B5787">
        <w:rPr>
          <w:rFonts w:ascii="Times New Roman" w:hAnsi="Times New Roman" w:cs="Times New Roman"/>
          <w:color w:val="000000" w:themeColor="text1"/>
          <w:sz w:val="28"/>
          <w:szCs w:val="28"/>
          <w:lang w:val="uk-UA"/>
        </w:rPr>
        <w:t xml:space="preserve">, належить Іспанському магнату </w:t>
      </w:r>
      <w:proofErr w:type="spellStart"/>
      <w:r w:rsidR="009F3416" w:rsidRPr="007B5787">
        <w:rPr>
          <w:rFonts w:ascii="Times New Roman" w:hAnsi="Times New Roman" w:cs="Times New Roman"/>
          <w:color w:val="000000" w:themeColor="text1"/>
          <w:sz w:val="28"/>
          <w:szCs w:val="28"/>
          <w:lang w:val="uk-UA"/>
        </w:rPr>
        <w:t>АмансіоОртега</w:t>
      </w:r>
      <w:proofErr w:type="spellEnd"/>
      <w:r w:rsidR="009F3416" w:rsidRPr="007B5787">
        <w:rPr>
          <w:rFonts w:ascii="Times New Roman" w:hAnsi="Times New Roman" w:cs="Times New Roman"/>
          <w:color w:val="000000" w:themeColor="text1"/>
          <w:sz w:val="28"/>
          <w:szCs w:val="28"/>
          <w:lang w:val="uk-UA"/>
        </w:rPr>
        <w:t xml:space="preserve"> (</w:t>
      </w:r>
      <w:proofErr w:type="spellStart"/>
      <w:r w:rsidR="009F3416" w:rsidRPr="007B5787">
        <w:rPr>
          <w:rFonts w:ascii="Times New Roman" w:hAnsi="Times New Roman" w:cs="Times New Roman"/>
          <w:color w:val="000000" w:themeColor="text1"/>
          <w:sz w:val="28"/>
          <w:szCs w:val="28"/>
          <w:lang w:val="uk-UA"/>
        </w:rPr>
        <w:t>AmancioOrtega</w:t>
      </w:r>
      <w:proofErr w:type="spellEnd"/>
      <w:r w:rsidR="009F3416" w:rsidRPr="007B5787">
        <w:rPr>
          <w:rFonts w:ascii="Times New Roman" w:hAnsi="Times New Roman" w:cs="Times New Roman"/>
          <w:color w:val="000000" w:themeColor="text1"/>
          <w:sz w:val="28"/>
          <w:szCs w:val="28"/>
          <w:lang w:val="uk-UA"/>
        </w:rPr>
        <w:t xml:space="preserve">), який також є власником таких брендів як </w:t>
      </w:r>
      <w:proofErr w:type="spellStart"/>
      <w:r w:rsidR="009F3416" w:rsidRPr="007B5787">
        <w:rPr>
          <w:rFonts w:ascii="Times New Roman" w:hAnsi="Times New Roman" w:cs="Times New Roman"/>
          <w:color w:val="000000" w:themeColor="text1"/>
          <w:sz w:val="28"/>
          <w:szCs w:val="28"/>
          <w:lang w:val="uk-UA"/>
        </w:rPr>
        <w:t>MassimoDutti</w:t>
      </w:r>
      <w:proofErr w:type="spellEnd"/>
      <w:r w:rsidR="009F3416" w:rsidRPr="007B5787">
        <w:rPr>
          <w:rFonts w:ascii="Times New Roman" w:hAnsi="Times New Roman" w:cs="Times New Roman"/>
          <w:color w:val="000000" w:themeColor="text1"/>
          <w:sz w:val="28"/>
          <w:szCs w:val="28"/>
          <w:lang w:val="uk-UA"/>
        </w:rPr>
        <w:t xml:space="preserve">, </w:t>
      </w:r>
      <w:proofErr w:type="spellStart"/>
      <w:r w:rsidR="009F3416" w:rsidRPr="007B5787">
        <w:rPr>
          <w:rFonts w:ascii="Times New Roman" w:hAnsi="Times New Roman" w:cs="Times New Roman"/>
          <w:color w:val="000000" w:themeColor="text1"/>
          <w:sz w:val="28"/>
          <w:szCs w:val="28"/>
          <w:lang w:val="uk-UA"/>
        </w:rPr>
        <w:t>PullandBear</w:t>
      </w:r>
      <w:proofErr w:type="spellEnd"/>
      <w:r w:rsidR="009F3416" w:rsidRPr="007B5787">
        <w:rPr>
          <w:rFonts w:ascii="Times New Roman" w:hAnsi="Times New Roman" w:cs="Times New Roman"/>
          <w:color w:val="000000" w:themeColor="text1"/>
          <w:sz w:val="28"/>
          <w:szCs w:val="28"/>
          <w:lang w:val="uk-UA"/>
        </w:rPr>
        <w:t xml:space="preserve">, </w:t>
      </w:r>
      <w:proofErr w:type="spellStart"/>
      <w:r w:rsidR="009F3416" w:rsidRPr="007B5787">
        <w:rPr>
          <w:rFonts w:ascii="Times New Roman" w:hAnsi="Times New Roman" w:cs="Times New Roman"/>
          <w:color w:val="000000" w:themeColor="text1"/>
          <w:sz w:val="28"/>
          <w:szCs w:val="28"/>
          <w:lang w:val="uk-UA"/>
        </w:rPr>
        <w:t>Oysho</w:t>
      </w:r>
      <w:proofErr w:type="spellEnd"/>
      <w:r w:rsidR="009F3416" w:rsidRPr="007B5787">
        <w:rPr>
          <w:rFonts w:ascii="Times New Roman" w:hAnsi="Times New Roman" w:cs="Times New Roman"/>
          <w:color w:val="000000" w:themeColor="text1"/>
          <w:sz w:val="28"/>
          <w:szCs w:val="28"/>
          <w:lang w:val="uk-UA"/>
        </w:rPr>
        <w:t xml:space="preserve">, </w:t>
      </w:r>
      <w:proofErr w:type="spellStart"/>
      <w:r w:rsidR="009F3416" w:rsidRPr="007B5787">
        <w:rPr>
          <w:rFonts w:ascii="Times New Roman" w:hAnsi="Times New Roman" w:cs="Times New Roman"/>
          <w:color w:val="000000" w:themeColor="text1"/>
          <w:sz w:val="28"/>
          <w:szCs w:val="28"/>
          <w:lang w:val="uk-UA"/>
        </w:rPr>
        <w:t>Uterque</w:t>
      </w:r>
      <w:proofErr w:type="spellEnd"/>
      <w:r w:rsidR="009F3416" w:rsidRPr="007B5787">
        <w:rPr>
          <w:rFonts w:ascii="Times New Roman" w:hAnsi="Times New Roman" w:cs="Times New Roman"/>
          <w:color w:val="000000" w:themeColor="text1"/>
          <w:sz w:val="28"/>
          <w:szCs w:val="28"/>
          <w:lang w:val="uk-UA"/>
        </w:rPr>
        <w:t xml:space="preserve">, </w:t>
      </w:r>
      <w:proofErr w:type="spellStart"/>
      <w:r w:rsidR="009F3416" w:rsidRPr="007B5787">
        <w:rPr>
          <w:rFonts w:ascii="Times New Roman" w:hAnsi="Times New Roman" w:cs="Times New Roman"/>
          <w:color w:val="000000" w:themeColor="text1"/>
          <w:sz w:val="28"/>
          <w:szCs w:val="28"/>
          <w:lang w:val="uk-UA"/>
        </w:rPr>
        <w:t>Stradivarius</w:t>
      </w:r>
      <w:proofErr w:type="spellEnd"/>
      <w:r w:rsidR="009F3416" w:rsidRPr="007B5787">
        <w:rPr>
          <w:rFonts w:ascii="Times New Roman" w:hAnsi="Times New Roman" w:cs="Times New Roman"/>
          <w:color w:val="000000" w:themeColor="text1"/>
          <w:sz w:val="28"/>
          <w:szCs w:val="28"/>
          <w:lang w:val="uk-UA"/>
        </w:rPr>
        <w:t xml:space="preserve"> та </w:t>
      </w:r>
      <w:proofErr w:type="spellStart"/>
      <w:r w:rsidR="009F3416" w:rsidRPr="007B5787">
        <w:rPr>
          <w:rFonts w:ascii="Times New Roman" w:hAnsi="Times New Roman" w:cs="Times New Roman"/>
          <w:color w:val="000000" w:themeColor="text1"/>
          <w:sz w:val="28"/>
          <w:szCs w:val="28"/>
          <w:lang w:val="uk-UA"/>
        </w:rPr>
        <w:t>Bershka</w:t>
      </w:r>
      <w:proofErr w:type="spellEnd"/>
      <w:r w:rsidR="009F3416" w:rsidRPr="007B5787">
        <w:rPr>
          <w:rFonts w:ascii="Times New Roman" w:hAnsi="Times New Roman" w:cs="Times New Roman"/>
          <w:color w:val="000000" w:themeColor="text1"/>
          <w:sz w:val="28"/>
          <w:szCs w:val="28"/>
          <w:lang w:val="uk-UA"/>
        </w:rPr>
        <w:t xml:space="preserve">. </w:t>
      </w:r>
    </w:p>
    <w:p w:rsidR="009F3416" w:rsidRPr="007B5787" w:rsidRDefault="009F3416" w:rsidP="007B5787">
      <w:pPr>
        <w:spacing w:line="360" w:lineRule="auto"/>
        <w:ind w:firstLine="708"/>
        <w:rPr>
          <w:rFonts w:ascii="Times New Roman" w:hAnsi="Times New Roman" w:cs="Times New Roman"/>
          <w:bCs/>
          <w:color w:val="000000"/>
          <w:sz w:val="28"/>
          <w:szCs w:val="28"/>
          <w:shd w:val="clear" w:color="auto" w:fill="FFFFFF"/>
          <w:lang w:val="uk-UA"/>
        </w:rPr>
      </w:pPr>
      <w:r w:rsidRPr="007B5787">
        <w:rPr>
          <w:rFonts w:ascii="Times New Roman" w:hAnsi="Times New Roman" w:cs="Times New Roman"/>
          <w:color w:val="000000" w:themeColor="text1"/>
          <w:sz w:val="28"/>
          <w:szCs w:val="28"/>
          <w:lang w:val="uk-UA"/>
        </w:rPr>
        <w:t xml:space="preserve">В 1975 році в іспанському портовому місті </w:t>
      </w:r>
      <w:proofErr w:type="spellStart"/>
      <w:r w:rsidRPr="007B5787">
        <w:rPr>
          <w:rFonts w:ascii="Times New Roman" w:hAnsi="Times New Roman" w:cs="Times New Roman"/>
          <w:bCs/>
          <w:color w:val="000000"/>
          <w:sz w:val="28"/>
          <w:szCs w:val="28"/>
          <w:shd w:val="clear" w:color="auto" w:fill="FFFFFF"/>
        </w:rPr>
        <w:t>Ла-Корунья</w:t>
      </w:r>
      <w:proofErr w:type="spellEnd"/>
      <w:r w:rsidRPr="007B5787">
        <w:rPr>
          <w:rFonts w:ascii="Times New Roman" w:hAnsi="Times New Roman" w:cs="Times New Roman"/>
          <w:bCs/>
          <w:color w:val="000000"/>
          <w:sz w:val="28"/>
          <w:szCs w:val="28"/>
          <w:shd w:val="clear" w:color="auto" w:fill="FFFFFF"/>
          <w:lang w:val="uk-UA"/>
        </w:rPr>
        <w:t xml:space="preserve">було відкрито перший магазин </w:t>
      </w:r>
      <w:r w:rsidRPr="007B5787">
        <w:rPr>
          <w:rFonts w:ascii="Times New Roman" w:hAnsi="Times New Roman" w:cs="Times New Roman"/>
          <w:bCs/>
          <w:color w:val="000000"/>
          <w:sz w:val="28"/>
          <w:szCs w:val="28"/>
          <w:shd w:val="clear" w:color="auto" w:fill="FFFFFF"/>
          <w:lang w:val="en-US"/>
        </w:rPr>
        <w:t>ZARA</w:t>
      </w:r>
      <w:r w:rsidRPr="007B5787">
        <w:rPr>
          <w:rFonts w:ascii="Times New Roman" w:hAnsi="Times New Roman" w:cs="Times New Roman"/>
          <w:bCs/>
          <w:color w:val="000000"/>
          <w:sz w:val="28"/>
          <w:szCs w:val="28"/>
          <w:shd w:val="clear" w:color="auto" w:fill="FFFFFF"/>
        </w:rPr>
        <w:t xml:space="preserve">. На той </w:t>
      </w:r>
      <w:proofErr w:type="spellStart"/>
      <w:r w:rsidRPr="007B5787">
        <w:rPr>
          <w:rFonts w:ascii="Times New Roman" w:hAnsi="Times New Roman" w:cs="Times New Roman"/>
          <w:bCs/>
          <w:color w:val="000000"/>
          <w:sz w:val="28"/>
          <w:szCs w:val="28"/>
          <w:shd w:val="clear" w:color="auto" w:fill="FFFFFF"/>
        </w:rPr>
        <w:t>моме</w:t>
      </w:r>
      <w:proofErr w:type="spellEnd"/>
      <w:r w:rsidRPr="007B5787">
        <w:rPr>
          <w:rFonts w:ascii="Times New Roman" w:hAnsi="Times New Roman" w:cs="Times New Roman"/>
          <w:bCs/>
          <w:color w:val="000000"/>
          <w:sz w:val="28"/>
          <w:szCs w:val="28"/>
          <w:shd w:val="clear" w:color="auto" w:fill="FFFFFF"/>
          <w:lang w:val="uk-UA"/>
        </w:rPr>
        <w:t>н</w:t>
      </w:r>
      <w:r w:rsidRPr="007B5787">
        <w:rPr>
          <w:rFonts w:ascii="Times New Roman" w:hAnsi="Times New Roman" w:cs="Times New Roman"/>
          <w:bCs/>
          <w:color w:val="000000"/>
          <w:sz w:val="28"/>
          <w:szCs w:val="28"/>
          <w:shd w:val="clear" w:color="auto" w:fill="FFFFFF"/>
        </w:rPr>
        <w:t xml:space="preserve">т </w:t>
      </w:r>
      <w:proofErr w:type="gramStart"/>
      <w:r w:rsidRPr="007B5787">
        <w:rPr>
          <w:rFonts w:ascii="Times New Roman" w:hAnsi="Times New Roman" w:cs="Times New Roman"/>
          <w:bCs/>
          <w:color w:val="000000"/>
          <w:sz w:val="28"/>
          <w:szCs w:val="28"/>
          <w:shd w:val="clear" w:color="auto" w:fill="FFFFFF"/>
        </w:rPr>
        <w:t>за</w:t>
      </w:r>
      <w:proofErr w:type="gramEnd"/>
      <w:r w:rsidRPr="007B5787">
        <w:rPr>
          <w:rFonts w:ascii="Times New Roman" w:hAnsi="Times New Roman" w:cs="Times New Roman"/>
          <w:bCs/>
          <w:color w:val="000000"/>
          <w:sz w:val="28"/>
          <w:szCs w:val="28"/>
          <w:shd w:val="clear" w:color="auto" w:fill="FFFFFF"/>
        </w:rPr>
        <w:t xml:space="preserve"> демократичною </w:t>
      </w:r>
      <w:proofErr w:type="spellStart"/>
      <w:r w:rsidRPr="007B5787">
        <w:rPr>
          <w:rFonts w:ascii="Times New Roman" w:hAnsi="Times New Roman" w:cs="Times New Roman"/>
          <w:bCs/>
          <w:color w:val="000000"/>
          <w:sz w:val="28"/>
          <w:szCs w:val="28"/>
          <w:shd w:val="clear" w:color="auto" w:fill="FFFFFF"/>
        </w:rPr>
        <w:t>ц</w:t>
      </w:r>
      <w:r w:rsidRPr="007B5787">
        <w:rPr>
          <w:rFonts w:ascii="Times New Roman" w:hAnsi="Times New Roman" w:cs="Times New Roman"/>
          <w:bCs/>
          <w:color w:val="000000"/>
          <w:sz w:val="28"/>
          <w:szCs w:val="28"/>
          <w:shd w:val="clear" w:color="auto" w:fill="FFFFFF"/>
          <w:lang w:val="uk-UA"/>
        </w:rPr>
        <w:t>іною</w:t>
      </w:r>
      <w:proofErr w:type="spellEnd"/>
      <w:r w:rsidRPr="007B5787">
        <w:rPr>
          <w:rFonts w:ascii="Times New Roman" w:hAnsi="Times New Roman" w:cs="Times New Roman"/>
          <w:bCs/>
          <w:color w:val="000000"/>
          <w:sz w:val="28"/>
          <w:szCs w:val="28"/>
          <w:shd w:val="clear" w:color="auto" w:fill="FFFFFF"/>
          <w:lang w:val="uk-UA"/>
        </w:rPr>
        <w:t xml:space="preserve"> можна було придбати речі неначе з подіуму. Ціни в магазині стартували від 5 доларів. Засновником магазину, а нині мільярдером, став </w:t>
      </w:r>
      <w:proofErr w:type="spellStart"/>
      <w:r w:rsidRPr="007B5787">
        <w:rPr>
          <w:rFonts w:ascii="Times New Roman" w:hAnsi="Times New Roman" w:cs="Times New Roman"/>
          <w:bCs/>
          <w:color w:val="000000"/>
          <w:sz w:val="28"/>
          <w:szCs w:val="28"/>
          <w:shd w:val="clear" w:color="auto" w:fill="FFFFFF"/>
          <w:lang w:val="uk-UA"/>
        </w:rPr>
        <w:t>АмансіоОртега</w:t>
      </w:r>
      <w:proofErr w:type="spellEnd"/>
      <w:r w:rsidRPr="007B5787">
        <w:rPr>
          <w:rFonts w:ascii="Times New Roman" w:hAnsi="Times New Roman" w:cs="Times New Roman"/>
          <w:bCs/>
          <w:color w:val="000000"/>
          <w:sz w:val="28"/>
          <w:szCs w:val="28"/>
          <w:shd w:val="clear" w:color="auto" w:fill="FFFFFF"/>
          <w:lang w:val="uk-UA"/>
        </w:rPr>
        <w:t xml:space="preserve">, який до цього працював підмайстром в ательє, які займалися пошиттям сорочок, а потім у галантерейному магазині. Засновник одним із перших зрозумів </w:t>
      </w:r>
      <w:r w:rsidR="00E966B1" w:rsidRPr="007B5787">
        <w:rPr>
          <w:rFonts w:ascii="Times New Roman" w:hAnsi="Times New Roman" w:cs="Times New Roman"/>
          <w:bCs/>
          <w:color w:val="000000"/>
          <w:sz w:val="28"/>
          <w:szCs w:val="28"/>
          <w:shd w:val="clear" w:color="auto" w:fill="FFFFFF"/>
          <w:lang w:val="uk-UA"/>
        </w:rPr>
        <w:t>що ідея копіювання провідних бреднів і продаж речей дешевше є дуже вигідною.</w:t>
      </w:r>
    </w:p>
    <w:p w:rsidR="00E966B1" w:rsidRPr="007B5787" w:rsidRDefault="00E966B1" w:rsidP="007B5787">
      <w:pPr>
        <w:spacing w:line="360" w:lineRule="auto"/>
        <w:ind w:firstLine="708"/>
        <w:rPr>
          <w:rFonts w:ascii="Times New Roman" w:hAnsi="Times New Roman" w:cs="Times New Roman"/>
          <w:bCs/>
          <w:color w:val="000000"/>
          <w:sz w:val="28"/>
          <w:szCs w:val="28"/>
          <w:shd w:val="clear" w:color="auto" w:fill="FFFFFF"/>
          <w:lang w:val="uk-UA"/>
        </w:rPr>
      </w:pPr>
      <w:r w:rsidRPr="007B5787">
        <w:rPr>
          <w:rFonts w:ascii="Times New Roman" w:hAnsi="Times New Roman" w:cs="Times New Roman"/>
          <w:bCs/>
          <w:color w:val="000000"/>
          <w:sz w:val="28"/>
          <w:szCs w:val="28"/>
          <w:shd w:val="clear" w:color="auto" w:fill="FFFFFF"/>
          <w:lang w:val="uk-UA"/>
        </w:rPr>
        <w:t xml:space="preserve">Модний директор дому моди </w:t>
      </w:r>
      <w:proofErr w:type="spellStart"/>
      <w:r w:rsidRPr="007B5787">
        <w:rPr>
          <w:rFonts w:ascii="Times New Roman" w:hAnsi="Times New Roman" w:cs="Times New Roman"/>
          <w:bCs/>
          <w:color w:val="000000"/>
          <w:sz w:val="28"/>
          <w:szCs w:val="28"/>
          <w:shd w:val="clear" w:color="auto" w:fill="FFFFFF"/>
          <w:lang w:val="uk-UA"/>
        </w:rPr>
        <w:t>LouisVuitton</w:t>
      </w:r>
      <w:proofErr w:type="spellEnd"/>
      <w:r w:rsidRPr="007B5787">
        <w:rPr>
          <w:rFonts w:ascii="Times New Roman" w:hAnsi="Times New Roman" w:cs="Times New Roman"/>
          <w:bCs/>
          <w:color w:val="000000"/>
          <w:sz w:val="28"/>
          <w:szCs w:val="28"/>
          <w:shd w:val="clear" w:color="auto" w:fill="FFFFFF"/>
          <w:lang w:val="uk-UA"/>
        </w:rPr>
        <w:t xml:space="preserve"> Даніель </w:t>
      </w:r>
      <w:proofErr w:type="spellStart"/>
      <w:r w:rsidRPr="007B5787">
        <w:rPr>
          <w:rFonts w:ascii="Times New Roman" w:hAnsi="Times New Roman" w:cs="Times New Roman"/>
          <w:bCs/>
          <w:color w:val="000000"/>
          <w:sz w:val="28"/>
          <w:szCs w:val="28"/>
          <w:shd w:val="clear" w:color="auto" w:fill="FFFFFF"/>
          <w:lang w:val="uk-UA"/>
        </w:rPr>
        <w:t>П'єт</w:t>
      </w:r>
      <w:proofErr w:type="spellEnd"/>
      <w:r w:rsidRPr="007B5787">
        <w:rPr>
          <w:rFonts w:ascii="Times New Roman" w:hAnsi="Times New Roman" w:cs="Times New Roman"/>
          <w:bCs/>
          <w:color w:val="000000"/>
          <w:sz w:val="28"/>
          <w:szCs w:val="28"/>
          <w:shd w:val="clear" w:color="auto" w:fill="FFFFFF"/>
          <w:lang w:val="uk-UA"/>
        </w:rPr>
        <w:t xml:space="preserve"> описав </w:t>
      </w:r>
      <w:proofErr w:type="spellStart"/>
      <w:r w:rsidRPr="007B5787">
        <w:rPr>
          <w:rFonts w:ascii="Times New Roman" w:hAnsi="Times New Roman" w:cs="Times New Roman"/>
          <w:bCs/>
          <w:color w:val="000000"/>
          <w:sz w:val="28"/>
          <w:szCs w:val="28"/>
          <w:shd w:val="clear" w:color="auto" w:fill="FFFFFF"/>
          <w:lang w:val="uk-UA"/>
        </w:rPr>
        <w:t>Zara</w:t>
      </w:r>
      <w:proofErr w:type="spellEnd"/>
      <w:r w:rsidRPr="007B5787">
        <w:rPr>
          <w:rFonts w:ascii="Times New Roman" w:hAnsi="Times New Roman" w:cs="Times New Roman"/>
          <w:bCs/>
          <w:color w:val="000000"/>
          <w:sz w:val="28"/>
          <w:szCs w:val="28"/>
          <w:shd w:val="clear" w:color="auto" w:fill="FFFFFF"/>
          <w:lang w:val="uk-UA"/>
        </w:rPr>
        <w:t xml:space="preserve">, як «Можливо, найбільш інноваційну роздрібну мережу в світі». Також </w:t>
      </w:r>
      <w:proofErr w:type="spellStart"/>
      <w:r w:rsidRPr="007B5787">
        <w:rPr>
          <w:rFonts w:ascii="Times New Roman" w:hAnsi="Times New Roman" w:cs="Times New Roman"/>
          <w:bCs/>
          <w:color w:val="000000"/>
          <w:sz w:val="28"/>
          <w:szCs w:val="28"/>
          <w:shd w:val="clear" w:color="auto" w:fill="FFFFFF"/>
          <w:lang w:val="uk-UA"/>
        </w:rPr>
        <w:t>Zara</w:t>
      </w:r>
      <w:proofErr w:type="spellEnd"/>
      <w:r w:rsidRPr="007B5787">
        <w:rPr>
          <w:rFonts w:ascii="Times New Roman" w:hAnsi="Times New Roman" w:cs="Times New Roman"/>
          <w:bCs/>
          <w:color w:val="000000"/>
          <w:sz w:val="28"/>
          <w:szCs w:val="28"/>
          <w:shd w:val="clear" w:color="auto" w:fill="FFFFFF"/>
          <w:lang w:val="uk-UA"/>
        </w:rPr>
        <w:t xml:space="preserve"> була охарактеризована CNN як "Іспанська історія успіху".</w:t>
      </w:r>
    </w:p>
    <w:p w:rsidR="00E966B1" w:rsidRPr="007B5787" w:rsidRDefault="00E966B1" w:rsidP="007B5787">
      <w:pPr>
        <w:spacing w:line="360" w:lineRule="auto"/>
        <w:ind w:firstLine="708"/>
        <w:rPr>
          <w:rFonts w:ascii="Times New Roman" w:hAnsi="Times New Roman" w:cs="Times New Roman"/>
          <w:bCs/>
          <w:color w:val="000000"/>
          <w:sz w:val="28"/>
          <w:szCs w:val="28"/>
          <w:shd w:val="clear" w:color="auto" w:fill="FFFFFF"/>
          <w:lang w:val="uk-UA"/>
        </w:rPr>
      </w:pPr>
      <w:r w:rsidRPr="007B5787">
        <w:rPr>
          <w:rFonts w:ascii="Times New Roman" w:hAnsi="Times New Roman" w:cs="Times New Roman"/>
          <w:bCs/>
          <w:color w:val="000000"/>
          <w:sz w:val="28"/>
          <w:szCs w:val="28"/>
          <w:shd w:val="clear" w:color="auto" w:fill="FFFFFF"/>
          <w:lang w:val="uk-UA"/>
        </w:rPr>
        <w:t>Швейнапромисловістьзазвичайвикористовувала схему виробництва, за якоїпотрібномайже 6 місяціввід початкового дизайну до надходження у продаж предметіводягу. Ця схема значнообмежувалавиробників та дистриб'юторів до 2-3 колекцій на рік. Спробапередбачитисмаки та перевагиспоживачівспричинялавластивіцьомускладності, адже і виробники та дистриб'юторипостійноризикувализалишитися з нерозпроданим товаром.</w:t>
      </w:r>
    </w:p>
    <w:p w:rsidR="00E966B1" w:rsidRPr="007B5787" w:rsidRDefault="00E966B1" w:rsidP="007B5787">
      <w:pPr>
        <w:spacing w:line="360" w:lineRule="auto"/>
        <w:ind w:firstLine="708"/>
        <w:rPr>
          <w:rFonts w:ascii="Times New Roman" w:hAnsi="Times New Roman" w:cs="Times New Roman"/>
          <w:bCs/>
          <w:color w:val="000000"/>
          <w:sz w:val="28"/>
          <w:szCs w:val="28"/>
          <w:shd w:val="clear" w:color="auto" w:fill="FFFFFF"/>
          <w:lang w:val="uk-UA"/>
        </w:rPr>
      </w:pPr>
      <w:proofErr w:type="spellStart"/>
      <w:r w:rsidRPr="007B5787">
        <w:rPr>
          <w:rFonts w:ascii="Times New Roman" w:hAnsi="Times New Roman" w:cs="Times New Roman"/>
          <w:bCs/>
          <w:color w:val="000000"/>
          <w:sz w:val="28"/>
          <w:szCs w:val="28"/>
          <w:shd w:val="clear" w:color="auto" w:fill="FFFFFF"/>
          <w:lang w:val="uk-UA"/>
        </w:rPr>
        <w:t>Ортегашукав</w:t>
      </w:r>
      <w:proofErr w:type="spellEnd"/>
      <w:r w:rsidRPr="007B5787">
        <w:rPr>
          <w:rFonts w:ascii="Times New Roman" w:hAnsi="Times New Roman" w:cs="Times New Roman"/>
          <w:bCs/>
          <w:color w:val="000000"/>
          <w:sz w:val="28"/>
          <w:szCs w:val="28"/>
          <w:shd w:val="clear" w:color="auto" w:fill="FFFFFF"/>
          <w:lang w:val="uk-UA"/>
        </w:rPr>
        <w:t xml:space="preserve"> шлях вирватися з цієї «схеми дизайну-розповсюдження» створюючи, як він говорив, «миттєву моду», яка дала б йомуможливістьшвидкореагувати на змінисмаківспоживачів і новихтрендів, щоз'явилися.</w:t>
      </w:r>
    </w:p>
    <w:p w:rsidR="00E966B1" w:rsidRPr="007B5787" w:rsidRDefault="00E966B1" w:rsidP="007B5787">
      <w:pPr>
        <w:spacing w:line="360" w:lineRule="auto"/>
        <w:ind w:firstLine="708"/>
        <w:rPr>
          <w:rFonts w:ascii="Times New Roman" w:hAnsi="Times New Roman" w:cs="Times New Roman"/>
          <w:bCs/>
          <w:color w:val="000000"/>
          <w:sz w:val="28"/>
          <w:szCs w:val="28"/>
          <w:shd w:val="clear" w:color="auto" w:fill="FFFFFF"/>
        </w:rPr>
      </w:pPr>
      <w:proofErr w:type="spellStart"/>
      <w:proofErr w:type="gramStart"/>
      <w:r w:rsidRPr="007B5787">
        <w:rPr>
          <w:rFonts w:ascii="Times New Roman" w:hAnsi="Times New Roman" w:cs="Times New Roman"/>
          <w:bCs/>
          <w:color w:val="000000"/>
          <w:sz w:val="28"/>
          <w:szCs w:val="28"/>
          <w:shd w:val="clear" w:color="auto" w:fill="FFFFFF"/>
        </w:rPr>
        <w:t>Замість</w:t>
      </w:r>
      <w:proofErr w:type="spellEnd"/>
      <w:r w:rsidRPr="007B5787">
        <w:rPr>
          <w:rFonts w:ascii="Times New Roman" w:hAnsi="Times New Roman" w:cs="Times New Roman"/>
          <w:bCs/>
          <w:color w:val="000000"/>
          <w:sz w:val="28"/>
          <w:szCs w:val="28"/>
          <w:shd w:val="clear" w:color="auto" w:fill="FFFFFF"/>
        </w:rPr>
        <w:t xml:space="preserve"> того, </w:t>
      </w:r>
      <w:proofErr w:type="spellStart"/>
      <w:r w:rsidRPr="007B5787">
        <w:rPr>
          <w:rFonts w:ascii="Times New Roman" w:hAnsi="Times New Roman" w:cs="Times New Roman"/>
          <w:bCs/>
          <w:color w:val="000000"/>
          <w:sz w:val="28"/>
          <w:szCs w:val="28"/>
          <w:shd w:val="clear" w:color="auto" w:fill="FFFFFF"/>
        </w:rPr>
        <w:t>щобзавантажувативсієюроботою</w:t>
      </w:r>
      <w:proofErr w:type="spellEnd"/>
      <w:r w:rsidRPr="007B5787">
        <w:rPr>
          <w:rFonts w:ascii="Times New Roman" w:hAnsi="Times New Roman" w:cs="Times New Roman"/>
          <w:bCs/>
          <w:color w:val="000000"/>
          <w:sz w:val="28"/>
          <w:szCs w:val="28"/>
          <w:shd w:val="clear" w:color="auto" w:fill="FFFFFF"/>
        </w:rPr>
        <w:t xml:space="preserve"> одного дизайнера, вони створили свою </w:t>
      </w:r>
      <w:proofErr w:type="spellStart"/>
      <w:r w:rsidRPr="007B5787">
        <w:rPr>
          <w:rFonts w:ascii="Times New Roman" w:hAnsi="Times New Roman" w:cs="Times New Roman"/>
          <w:bCs/>
          <w:color w:val="000000"/>
          <w:sz w:val="28"/>
          <w:szCs w:val="28"/>
          <w:shd w:val="clear" w:color="auto" w:fill="FFFFFF"/>
        </w:rPr>
        <w:t>внутрішню</w:t>
      </w:r>
      <w:proofErr w:type="spellEnd"/>
      <w:r w:rsidRPr="007B5787">
        <w:rPr>
          <w:rFonts w:ascii="Times New Roman" w:hAnsi="Times New Roman" w:cs="Times New Roman"/>
          <w:bCs/>
          <w:color w:val="000000"/>
          <w:sz w:val="28"/>
          <w:szCs w:val="28"/>
          <w:shd w:val="clear" w:color="auto" w:fill="FFFFFF"/>
        </w:rPr>
        <w:t xml:space="preserve"> команду </w:t>
      </w:r>
      <w:proofErr w:type="spellStart"/>
      <w:r w:rsidRPr="007B5787">
        <w:rPr>
          <w:rFonts w:ascii="Times New Roman" w:hAnsi="Times New Roman" w:cs="Times New Roman"/>
          <w:bCs/>
          <w:color w:val="000000"/>
          <w:sz w:val="28"/>
          <w:szCs w:val="28"/>
          <w:shd w:val="clear" w:color="auto" w:fill="FFFFFF"/>
        </w:rPr>
        <w:t>дизайнерів</w:t>
      </w:r>
      <w:proofErr w:type="spellEnd"/>
      <w:r w:rsidRPr="007B5787">
        <w:rPr>
          <w:rFonts w:ascii="Times New Roman" w:hAnsi="Times New Roman" w:cs="Times New Roman"/>
          <w:bCs/>
          <w:color w:val="000000"/>
          <w:sz w:val="28"/>
          <w:szCs w:val="28"/>
          <w:shd w:val="clear" w:color="auto" w:fill="FFFFFF"/>
        </w:rPr>
        <w:t xml:space="preserve"> – </w:t>
      </w:r>
      <w:proofErr w:type="spellStart"/>
      <w:r w:rsidRPr="007B5787">
        <w:rPr>
          <w:rFonts w:ascii="Times New Roman" w:hAnsi="Times New Roman" w:cs="Times New Roman"/>
          <w:bCs/>
          <w:color w:val="000000"/>
          <w:sz w:val="28"/>
          <w:szCs w:val="28"/>
          <w:shd w:val="clear" w:color="auto" w:fill="FFFFFF"/>
        </w:rPr>
        <w:t>понад</w:t>
      </w:r>
      <w:proofErr w:type="spellEnd"/>
      <w:r w:rsidRPr="007B5787">
        <w:rPr>
          <w:rFonts w:ascii="Times New Roman" w:hAnsi="Times New Roman" w:cs="Times New Roman"/>
          <w:bCs/>
          <w:color w:val="000000"/>
          <w:sz w:val="28"/>
          <w:szCs w:val="28"/>
          <w:shd w:val="clear" w:color="auto" w:fill="FFFFFF"/>
        </w:rPr>
        <w:t xml:space="preserve"> 200 до </w:t>
      </w:r>
      <w:proofErr w:type="spellStart"/>
      <w:r w:rsidRPr="007B5787">
        <w:rPr>
          <w:rFonts w:ascii="Times New Roman" w:hAnsi="Times New Roman" w:cs="Times New Roman"/>
          <w:bCs/>
          <w:color w:val="000000"/>
          <w:sz w:val="28"/>
          <w:szCs w:val="28"/>
          <w:shd w:val="clear" w:color="auto" w:fill="FFFFFF"/>
        </w:rPr>
        <w:t>кінця</w:t>
      </w:r>
      <w:proofErr w:type="spellEnd"/>
      <w:r w:rsidRPr="007B5787">
        <w:rPr>
          <w:rFonts w:ascii="Times New Roman" w:hAnsi="Times New Roman" w:cs="Times New Roman"/>
          <w:bCs/>
          <w:color w:val="000000"/>
          <w:sz w:val="28"/>
          <w:szCs w:val="28"/>
          <w:shd w:val="clear" w:color="auto" w:fill="FFFFFF"/>
        </w:rPr>
        <w:t xml:space="preserve"> XX </w:t>
      </w:r>
      <w:proofErr w:type="spellStart"/>
      <w:r w:rsidRPr="007B5787">
        <w:rPr>
          <w:rFonts w:ascii="Times New Roman" w:hAnsi="Times New Roman" w:cs="Times New Roman"/>
          <w:bCs/>
          <w:color w:val="000000"/>
          <w:sz w:val="28"/>
          <w:szCs w:val="28"/>
          <w:shd w:val="clear" w:color="auto" w:fill="FFFFFF"/>
        </w:rPr>
        <w:t>століття</w:t>
      </w:r>
      <w:proofErr w:type="spellEnd"/>
      <w:r w:rsidRPr="007B5787">
        <w:rPr>
          <w:rFonts w:ascii="Times New Roman" w:hAnsi="Times New Roman" w:cs="Times New Roman"/>
          <w:bCs/>
          <w:color w:val="000000"/>
          <w:sz w:val="28"/>
          <w:szCs w:val="28"/>
          <w:shd w:val="clear" w:color="auto" w:fill="FFFFFF"/>
        </w:rPr>
        <w:t xml:space="preserve"> – </w:t>
      </w:r>
      <w:proofErr w:type="spellStart"/>
      <w:r w:rsidRPr="007B5787">
        <w:rPr>
          <w:rFonts w:ascii="Times New Roman" w:hAnsi="Times New Roman" w:cs="Times New Roman"/>
          <w:bCs/>
          <w:color w:val="000000"/>
          <w:sz w:val="28"/>
          <w:szCs w:val="28"/>
          <w:shd w:val="clear" w:color="auto" w:fill="FFFFFF"/>
        </w:rPr>
        <w:lastRenderedPageBreak/>
        <w:t>якіпрацювали</w:t>
      </w:r>
      <w:proofErr w:type="spellEnd"/>
      <w:r w:rsidRPr="007B5787">
        <w:rPr>
          <w:rFonts w:ascii="Times New Roman" w:hAnsi="Times New Roman" w:cs="Times New Roman"/>
          <w:bCs/>
          <w:color w:val="000000"/>
          <w:sz w:val="28"/>
          <w:szCs w:val="28"/>
          <w:shd w:val="clear" w:color="auto" w:fill="FFFFFF"/>
        </w:rPr>
        <w:t xml:space="preserve"> над </w:t>
      </w:r>
      <w:proofErr w:type="spellStart"/>
      <w:r w:rsidRPr="007B5787">
        <w:rPr>
          <w:rFonts w:ascii="Times New Roman" w:hAnsi="Times New Roman" w:cs="Times New Roman"/>
          <w:bCs/>
          <w:color w:val="000000"/>
          <w:sz w:val="28"/>
          <w:szCs w:val="28"/>
          <w:shd w:val="clear" w:color="auto" w:fill="FFFFFF"/>
        </w:rPr>
        <w:t>створеннямодягу</w:t>
      </w:r>
      <w:proofErr w:type="spellEnd"/>
      <w:r w:rsidRPr="007B5787">
        <w:rPr>
          <w:rFonts w:ascii="Times New Roman" w:hAnsi="Times New Roman" w:cs="Times New Roman"/>
          <w:bCs/>
          <w:color w:val="000000"/>
          <w:sz w:val="28"/>
          <w:szCs w:val="28"/>
          <w:shd w:val="clear" w:color="auto" w:fill="FFFFFF"/>
        </w:rPr>
        <w:t xml:space="preserve">, на </w:t>
      </w:r>
      <w:proofErr w:type="spellStart"/>
      <w:r w:rsidRPr="007B5787">
        <w:rPr>
          <w:rFonts w:ascii="Times New Roman" w:hAnsi="Times New Roman" w:cs="Times New Roman"/>
          <w:bCs/>
          <w:color w:val="000000"/>
          <w:sz w:val="28"/>
          <w:szCs w:val="28"/>
          <w:shd w:val="clear" w:color="auto" w:fill="FFFFFF"/>
        </w:rPr>
        <w:t>основі</w:t>
      </w:r>
      <w:proofErr w:type="spellEnd"/>
      <w:r w:rsidRPr="007B5787">
        <w:rPr>
          <w:rFonts w:ascii="Times New Roman" w:hAnsi="Times New Roman" w:cs="Times New Roman"/>
          <w:bCs/>
          <w:color w:val="000000"/>
          <w:sz w:val="28"/>
          <w:szCs w:val="28"/>
          <w:shd w:val="clear" w:color="auto" w:fill="FFFFFF"/>
        </w:rPr>
        <w:t xml:space="preserve"> модного популярного </w:t>
      </w:r>
      <w:proofErr w:type="spellStart"/>
      <w:r w:rsidRPr="007B5787">
        <w:rPr>
          <w:rFonts w:ascii="Times New Roman" w:hAnsi="Times New Roman" w:cs="Times New Roman"/>
          <w:bCs/>
          <w:color w:val="000000"/>
          <w:sz w:val="28"/>
          <w:szCs w:val="28"/>
          <w:shd w:val="clear" w:color="auto" w:fill="FFFFFF"/>
        </w:rPr>
        <w:t>одягу</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розробляючиводночасвласний</w:t>
      </w:r>
      <w:proofErr w:type="spellEnd"/>
      <w:r w:rsidRPr="007B5787">
        <w:rPr>
          <w:rFonts w:ascii="Times New Roman" w:hAnsi="Times New Roman" w:cs="Times New Roman"/>
          <w:bCs/>
          <w:color w:val="000000"/>
          <w:sz w:val="28"/>
          <w:szCs w:val="28"/>
          <w:shd w:val="clear" w:color="auto" w:fill="FFFFFF"/>
        </w:rPr>
        <w:t xml:space="preserve"> дизайн </w:t>
      </w:r>
      <w:proofErr w:type="spellStart"/>
      <w:r w:rsidRPr="007B5787">
        <w:rPr>
          <w:rFonts w:ascii="Times New Roman" w:hAnsi="Times New Roman" w:cs="Times New Roman"/>
          <w:bCs/>
          <w:color w:val="000000"/>
          <w:sz w:val="28"/>
          <w:szCs w:val="28"/>
          <w:shd w:val="clear" w:color="auto" w:fill="FFFFFF"/>
        </w:rPr>
        <w:t>компанії</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Рухаючись</w:t>
      </w:r>
      <w:proofErr w:type="spellEnd"/>
      <w:r w:rsidRPr="007B5787">
        <w:rPr>
          <w:rFonts w:ascii="Times New Roman" w:hAnsi="Times New Roman" w:cs="Times New Roman"/>
          <w:bCs/>
          <w:color w:val="000000"/>
          <w:sz w:val="28"/>
          <w:szCs w:val="28"/>
          <w:shd w:val="clear" w:color="auto" w:fill="FFFFFF"/>
        </w:rPr>
        <w:t xml:space="preserve"> за </w:t>
      </w:r>
      <w:proofErr w:type="spellStart"/>
      <w:r w:rsidRPr="007B5787">
        <w:rPr>
          <w:rFonts w:ascii="Times New Roman" w:hAnsi="Times New Roman" w:cs="Times New Roman"/>
          <w:bCs/>
          <w:color w:val="000000"/>
          <w:sz w:val="28"/>
          <w:szCs w:val="28"/>
          <w:shd w:val="clear" w:color="auto" w:fill="FFFFFF"/>
        </w:rPr>
        <w:t>заданим</w:t>
      </w:r>
      <w:proofErr w:type="spellEnd"/>
      <w:r w:rsidRPr="007B5787">
        <w:rPr>
          <w:rFonts w:ascii="Times New Roman" w:hAnsi="Times New Roman" w:cs="Times New Roman"/>
          <w:bCs/>
          <w:color w:val="000000"/>
          <w:sz w:val="28"/>
          <w:szCs w:val="28"/>
          <w:shd w:val="clear" w:color="auto" w:fill="FFFFFF"/>
        </w:rPr>
        <w:t xml:space="preserve"> курсом, команда могла моментально </w:t>
      </w:r>
      <w:proofErr w:type="spellStart"/>
      <w:r w:rsidRPr="007B5787">
        <w:rPr>
          <w:rFonts w:ascii="Times New Roman" w:hAnsi="Times New Roman" w:cs="Times New Roman"/>
          <w:bCs/>
          <w:color w:val="000000"/>
          <w:sz w:val="28"/>
          <w:szCs w:val="28"/>
          <w:shd w:val="clear" w:color="auto" w:fill="FFFFFF"/>
        </w:rPr>
        <w:t>реагувати</w:t>
      </w:r>
      <w:proofErr w:type="spellEnd"/>
      <w:r w:rsidRPr="007B5787">
        <w:rPr>
          <w:rFonts w:ascii="Times New Roman" w:hAnsi="Times New Roman" w:cs="Times New Roman"/>
          <w:bCs/>
          <w:color w:val="000000"/>
          <w:sz w:val="28"/>
          <w:szCs w:val="28"/>
          <w:shd w:val="clear" w:color="auto" w:fill="FFFFFF"/>
        </w:rPr>
        <w:t xml:space="preserve"> на </w:t>
      </w:r>
      <w:proofErr w:type="spellStart"/>
      <w:r w:rsidRPr="007B5787">
        <w:rPr>
          <w:rFonts w:ascii="Times New Roman" w:hAnsi="Times New Roman" w:cs="Times New Roman"/>
          <w:bCs/>
          <w:color w:val="000000"/>
          <w:sz w:val="28"/>
          <w:szCs w:val="28"/>
          <w:shd w:val="clear" w:color="auto" w:fill="FFFFFF"/>
        </w:rPr>
        <w:t>появу</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нових</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споживчих</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трендів</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і</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водночас</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задовольняти</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запити</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своїхк</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лієнтів</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удосконалюючи</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вжеіснуюч</w:t>
      </w:r>
      <w:proofErr w:type="gramEnd"/>
      <w:r w:rsidRPr="007B5787">
        <w:rPr>
          <w:rFonts w:ascii="Times New Roman" w:hAnsi="Times New Roman" w:cs="Times New Roman"/>
          <w:bCs/>
          <w:color w:val="000000"/>
          <w:sz w:val="28"/>
          <w:szCs w:val="28"/>
          <w:shd w:val="clear" w:color="auto" w:fill="FFFFFF"/>
        </w:rPr>
        <w:t>і</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моделі</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новими</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кольорами</w:t>
      </w:r>
      <w:proofErr w:type="spellEnd"/>
      <w:r w:rsidRPr="007B5787">
        <w:rPr>
          <w:rFonts w:ascii="Times New Roman" w:hAnsi="Times New Roman" w:cs="Times New Roman"/>
          <w:bCs/>
          <w:color w:val="000000"/>
          <w:sz w:val="28"/>
          <w:szCs w:val="28"/>
          <w:shd w:val="clear" w:color="auto" w:fill="FFFFFF"/>
        </w:rPr>
        <w:t xml:space="preserve"> та </w:t>
      </w:r>
      <w:proofErr w:type="spellStart"/>
      <w:proofErr w:type="gramStart"/>
      <w:r w:rsidRPr="007B5787">
        <w:rPr>
          <w:rFonts w:ascii="Times New Roman" w:hAnsi="Times New Roman" w:cs="Times New Roman"/>
          <w:bCs/>
          <w:color w:val="000000"/>
          <w:sz w:val="28"/>
          <w:szCs w:val="28"/>
          <w:shd w:val="clear" w:color="auto" w:fill="FFFFFF"/>
        </w:rPr>
        <w:t>матер</w:t>
      </w:r>
      <w:proofErr w:type="gramEnd"/>
      <w:r w:rsidRPr="007B5787">
        <w:rPr>
          <w:rFonts w:ascii="Times New Roman" w:hAnsi="Times New Roman" w:cs="Times New Roman"/>
          <w:bCs/>
          <w:color w:val="000000"/>
          <w:sz w:val="28"/>
          <w:szCs w:val="28"/>
          <w:shd w:val="clear" w:color="auto" w:fill="FFFFFF"/>
        </w:rPr>
        <w:t>іалами</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Модернізоване</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виробництво</w:t>
      </w:r>
      <w:proofErr w:type="spellEnd"/>
      <w:r w:rsidRPr="007B5787">
        <w:rPr>
          <w:rFonts w:ascii="Times New Roman" w:hAnsi="Times New Roman" w:cs="Times New Roman"/>
          <w:bCs/>
          <w:color w:val="000000"/>
          <w:sz w:val="28"/>
          <w:szCs w:val="28"/>
          <w:shd w:val="clear" w:color="auto" w:fill="FFFFFF"/>
        </w:rPr>
        <w:t xml:space="preserve"> та </w:t>
      </w:r>
      <w:proofErr w:type="spellStart"/>
      <w:r w:rsidRPr="007B5787">
        <w:rPr>
          <w:rFonts w:ascii="Times New Roman" w:hAnsi="Times New Roman" w:cs="Times New Roman"/>
          <w:bCs/>
          <w:color w:val="000000"/>
          <w:sz w:val="28"/>
          <w:szCs w:val="28"/>
          <w:shd w:val="clear" w:color="auto" w:fill="FFFFFF"/>
        </w:rPr>
        <w:t>процедури</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інвентаризації</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встановлення</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нової</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комп'ютерної</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програми</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proofErr w:type="gramStart"/>
      <w:r w:rsidRPr="007B5787">
        <w:rPr>
          <w:rFonts w:ascii="Times New Roman" w:hAnsi="Times New Roman" w:cs="Times New Roman"/>
          <w:bCs/>
          <w:color w:val="000000"/>
          <w:sz w:val="28"/>
          <w:szCs w:val="28"/>
          <w:shd w:val="clear" w:color="auto" w:fill="FFFFFF"/>
        </w:rPr>
        <w:t>обл</w:t>
      </w:r>
      <w:proofErr w:type="gramEnd"/>
      <w:r w:rsidRPr="007B5787">
        <w:rPr>
          <w:rFonts w:ascii="Times New Roman" w:hAnsi="Times New Roman" w:cs="Times New Roman"/>
          <w:bCs/>
          <w:color w:val="000000"/>
          <w:sz w:val="28"/>
          <w:szCs w:val="28"/>
          <w:shd w:val="clear" w:color="auto" w:fill="FFFFFF"/>
        </w:rPr>
        <w:t>іку</w:t>
      </w:r>
      <w:proofErr w:type="spellEnd"/>
      <w:r w:rsidRPr="007B5787">
        <w:rPr>
          <w:rFonts w:ascii="Times New Roman" w:hAnsi="Times New Roman" w:cs="Times New Roman"/>
          <w:bCs/>
          <w:color w:val="000000"/>
          <w:sz w:val="28"/>
          <w:szCs w:val="28"/>
          <w:shd w:val="clear" w:color="auto" w:fill="FFFFFF"/>
        </w:rPr>
        <w:t xml:space="preserve"> товару, </w:t>
      </w:r>
      <w:proofErr w:type="spellStart"/>
      <w:r w:rsidRPr="007B5787">
        <w:rPr>
          <w:rFonts w:ascii="Times New Roman" w:hAnsi="Times New Roman" w:cs="Times New Roman"/>
          <w:bCs/>
          <w:color w:val="000000"/>
          <w:sz w:val="28"/>
          <w:szCs w:val="28"/>
          <w:shd w:val="clear" w:color="auto" w:fill="FFFFFF"/>
        </w:rPr>
        <w:t>щозв'язувала</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магазини</w:t>
      </w:r>
      <w:proofErr w:type="spellEnd"/>
      <w:r w:rsidRPr="007B5787">
        <w:rPr>
          <w:rFonts w:ascii="Times New Roman" w:hAnsi="Times New Roman" w:cs="Times New Roman"/>
          <w:bCs/>
          <w:color w:val="000000"/>
          <w:sz w:val="28"/>
          <w:szCs w:val="28"/>
          <w:shd w:val="clear" w:color="auto" w:fill="FFFFFF"/>
        </w:rPr>
        <w:t xml:space="preserve"> та мережу </w:t>
      </w:r>
      <w:proofErr w:type="spellStart"/>
      <w:r w:rsidRPr="007B5787">
        <w:rPr>
          <w:rFonts w:ascii="Times New Roman" w:hAnsi="Times New Roman" w:cs="Times New Roman"/>
          <w:bCs/>
          <w:color w:val="000000"/>
          <w:sz w:val="28"/>
          <w:szCs w:val="28"/>
          <w:shd w:val="clear" w:color="auto" w:fill="FFFFFF"/>
        </w:rPr>
        <w:t>виробничих</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точок</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що</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розширюється</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захистил</w:t>
      </w:r>
      <w:r w:rsidR="00645975" w:rsidRPr="007B5787">
        <w:rPr>
          <w:rFonts w:ascii="Times New Roman" w:hAnsi="Times New Roman" w:cs="Times New Roman"/>
          <w:bCs/>
          <w:color w:val="000000"/>
          <w:sz w:val="28"/>
          <w:szCs w:val="28"/>
          <w:shd w:val="clear" w:color="auto" w:fill="FFFFFF"/>
        </w:rPr>
        <w:t>и</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компанію</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від</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ризиків</w:t>
      </w:r>
      <w:proofErr w:type="spellEnd"/>
      <w:r w:rsidRPr="007B5787">
        <w:rPr>
          <w:rFonts w:ascii="Times New Roman" w:hAnsi="Times New Roman" w:cs="Times New Roman"/>
          <w:bCs/>
          <w:color w:val="000000"/>
          <w:sz w:val="28"/>
          <w:szCs w:val="28"/>
          <w:shd w:val="clear" w:color="auto" w:fill="FFFFFF"/>
        </w:rPr>
        <w:t xml:space="preserve"> та </w:t>
      </w:r>
      <w:proofErr w:type="spellStart"/>
      <w:r w:rsidRPr="007B5787">
        <w:rPr>
          <w:rFonts w:ascii="Times New Roman" w:hAnsi="Times New Roman" w:cs="Times New Roman"/>
          <w:bCs/>
          <w:color w:val="000000"/>
          <w:sz w:val="28"/>
          <w:szCs w:val="28"/>
          <w:shd w:val="clear" w:color="auto" w:fill="FFFFFF"/>
        </w:rPr>
        <w:t>фінансових</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втрат</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від</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виробництва</w:t>
      </w:r>
      <w:proofErr w:type="spellEnd"/>
      <w:r w:rsidRPr="007B5787">
        <w:rPr>
          <w:rFonts w:ascii="Times New Roman" w:hAnsi="Times New Roman" w:cs="Times New Roman"/>
          <w:bCs/>
          <w:color w:val="000000"/>
          <w:sz w:val="28"/>
          <w:szCs w:val="28"/>
          <w:shd w:val="clear" w:color="auto" w:fill="FFFFFF"/>
        </w:rPr>
        <w:t xml:space="preserve"> та </w:t>
      </w:r>
      <w:proofErr w:type="spellStart"/>
      <w:r w:rsidRPr="007B5787">
        <w:rPr>
          <w:rFonts w:ascii="Times New Roman" w:hAnsi="Times New Roman" w:cs="Times New Roman"/>
          <w:bCs/>
          <w:color w:val="000000"/>
          <w:sz w:val="28"/>
          <w:szCs w:val="28"/>
          <w:shd w:val="clear" w:color="auto" w:fill="FFFFFF"/>
        </w:rPr>
        <w:t>зберігання</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великої</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кількості</w:t>
      </w:r>
      <w:proofErr w:type="spellEnd"/>
      <w:r w:rsidR="00645975"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зворотного</w:t>
      </w:r>
      <w:proofErr w:type="spellEnd"/>
      <w:r w:rsidRPr="007B5787">
        <w:rPr>
          <w:rFonts w:ascii="Times New Roman" w:hAnsi="Times New Roman" w:cs="Times New Roman"/>
          <w:bCs/>
          <w:color w:val="000000"/>
          <w:sz w:val="28"/>
          <w:szCs w:val="28"/>
          <w:shd w:val="clear" w:color="auto" w:fill="FFFFFF"/>
        </w:rPr>
        <w:t xml:space="preserve"> товару.</w:t>
      </w:r>
    </w:p>
    <w:p w:rsidR="00E966B1" w:rsidRPr="007B5787" w:rsidRDefault="00E966B1" w:rsidP="007B5787">
      <w:pPr>
        <w:spacing w:line="360" w:lineRule="auto"/>
        <w:ind w:firstLine="708"/>
        <w:rPr>
          <w:rFonts w:ascii="Times New Roman" w:hAnsi="Times New Roman" w:cs="Times New Roman"/>
          <w:bCs/>
          <w:color w:val="000000"/>
          <w:sz w:val="28"/>
          <w:szCs w:val="28"/>
          <w:shd w:val="clear" w:color="auto" w:fill="FFFFFF"/>
        </w:rPr>
      </w:pPr>
      <w:proofErr w:type="spellStart"/>
      <w:r w:rsidRPr="007B5787">
        <w:rPr>
          <w:rFonts w:ascii="Times New Roman" w:hAnsi="Times New Roman" w:cs="Times New Roman"/>
          <w:bCs/>
          <w:color w:val="000000"/>
          <w:sz w:val="28"/>
          <w:szCs w:val="28"/>
          <w:shd w:val="clear" w:color="auto" w:fill="FFFFFF"/>
        </w:rPr>
        <w:t>ЩеоднієюперевагоюZara</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є</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і</w:t>
      </w:r>
      <w:proofErr w:type="spellEnd"/>
      <w:r w:rsidRPr="007B5787">
        <w:rPr>
          <w:rFonts w:ascii="Times New Roman" w:hAnsi="Times New Roman" w:cs="Times New Roman"/>
          <w:bCs/>
          <w:color w:val="000000"/>
          <w:sz w:val="28"/>
          <w:szCs w:val="28"/>
          <w:shd w:val="clear" w:color="auto" w:fill="FFFFFF"/>
        </w:rPr>
        <w:t xml:space="preserve"> те, </w:t>
      </w:r>
      <w:proofErr w:type="spellStart"/>
      <w:r w:rsidRPr="007B5787">
        <w:rPr>
          <w:rFonts w:ascii="Times New Roman" w:hAnsi="Times New Roman" w:cs="Times New Roman"/>
          <w:bCs/>
          <w:color w:val="000000"/>
          <w:sz w:val="28"/>
          <w:szCs w:val="28"/>
          <w:shd w:val="clear" w:color="auto" w:fill="FFFFFF"/>
        </w:rPr>
        <w:t>щоїходяг</w:t>
      </w:r>
      <w:proofErr w:type="spellEnd"/>
      <w:r w:rsidRPr="007B5787">
        <w:rPr>
          <w:rFonts w:ascii="Times New Roman" w:hAnsi="Times New Roman" w:cs="Times New Roman"/>
          <w:bCs/>
          <w:color w:val="000000"/>
          <w:sz w:val="28"/>
          <w:szCs w:val="28"/>
          <w:shd w:val="clear" w:color="auto" w:fill="FFFFFF"/>
        </w:rPr>
        <w:t xml:space="preserve"> практично не </w:t>
      </w:r>
      <w:proofErr w:type="spellStart"/>
      <w:r w:rsidRPr="007B5787">
        <w:rPr>
          <w:rFonts w:ascii="Times New Roman" w:hAnsi="Times New Roman" w:cs="Times New Roman"/>
          <w:bCs/>
          <w:color w:val="000000"/>
          <w:sz w:val="28"/>
          <w:szCs w:val="28"/>
          <w:shd w:val="clear" w:color="auto" w:fill="FFFFFF"/>
        </w:rPr>
        <w:t>виробляється</w:t>
      </w:r>
      <w:proofErr w:type="spellEnd"/>
      <w:r w:rsidRPr="007B5787">
        <w:rPr>
          <w:rFonts w:ascii="Times New Roman" w:hAnsi="Times New Roman" w:cs="Times New Roman"/>
          <w:bCs/>
          <w:color w:val="000000"/>
          <w:sz w:val="28"/>
          <w:szCs w:val="28"/>
          <w:shd w:val="clear" w:color="auto" w:fill="FFFFFF"/>
        </w:rPr>
        <w:t xml:space="preserve"> в </w:t>
      </w:r>
      <w:proofErr w:type="spellStart"/>
      <w:r w:rsidRPr="007B5787">
        <w:rPr>
          <w:rFonts w:ascii="Times New Roman" w:hAnsi="Times New Roman" w:cs="Times New Roman"/>
          <w:bCs/>
          <w:color w:val="000000"/>
          <w:sz w:val="28"/>
          <w:szCs w:val="28"/>
          <w:shd w:val="clear" w:color="auto" w:fill="FFFFFF"/>
        </w:rPr>
        <w:t>країнахАзії</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Основневиробництвозосереджене</w:t>
      </w:r>
      <w:proofErr w:type="spellEnd"/>
      <w:r w:rsidRPr="007B5787">
        <w:rPr>
          <w:rFonts w:ascii="Times New Roman" w:hAnsi="Times New Roman" w:cs="Times New Roman"/>
          <w:bCs/>
          <w:color w:val="000000"/>
          <w:sz w:val="28"/>
          <w:szCs w:val="28"/>
          <w:shd w:val="clear" w:color="auto" w:fill="FFFFFF"/>
        </w:rPr>
        <w:t xml:space="preserve"> в </w:t>
      </w:r>
      <w:proofErr w:type="spellStart"/>
      <w:r w:rsidRPr="007B5787">
        <w:rPr>
          <w:rFonts w:ascii="Times New Roman" w:hAnsi="Times New Roman" w:cs="Times New Roman"/>
          <w:bCs/>
          <w:color w:val="000000"/>
          <w:sz w:val="28"/>
          <w:szCs w:val="28"/>
          <w:shd w:val="clear" w:color="auto" w:fill="FFFFFF"/>
        </w:rPr>
        <w:t>Іспанії</w:t>
      </w:r>
      <w:proofErr w:type="spellEnd"/>
      <w:r w:rsidRPr="007B5787">
        <w:rPr>
          <w:rFonts w:ascii="Times New Roman" w:hAnsi="Times New Roman" w:cs="Times New Roman"/>
          <w:bCs/>
          <w:color w:val="000000"/>
          <w:sz w:val="28"/>
          <w:szCs w:val="28"/>
          <w:shd w:val="clear" w:color="auto" w:fill="FFFFFF"/>
        </w:rPr>
        <w:t xml:space="preserve"> та </w:t>
      </w:r>
      <w:proofErr w:type="spellStart"/>
      <w:r w:rsidRPr="007B5787">
        <w:rPr>
          <w:rFonts w:ascii="Times New Roman" w:hAnsi="Times New Roman" w:cs="Times New Roman"/>
          <w:bCs/>
          <w:color w:val="000000"/>
          <w:sz w:val="28"/>
          <w:szCs w:val="28"/>
          <w:shd w:val="clear" w:color="auto" w:fill="FFFFFF"/>
        </w:rPr>
        <w:t>Португалії</w:t>
      </w:r>
      <w:proofErr w:type="spellEnd"/>
      <w:r w:rsidRPr="007B5787">
        <w:rPr>
          <w:rFonts w:ascii="Times New Roman" w:hAnsi="Times New Roman" w:cs="Times New Roman"/>
          <w:bCs/>
          <w:color w:val="000000"/>
          <w:sz w:val="28"/>
          <w:szCs w:val="28"/>
          <w:shd w:val="clear" w:color="auto" w:fill="FFFFFF"/>
        </w:rPr>
        <w:t xml:space="preserve">, а </w:t>
      </w:r>
      <w:proofErr w:type="spellStart"/>
      <w:r w:rsidRPr="007B5787">
        <w:rPr>
          <w:rFonts w:ascii="Times New Roman" w:hAnsi="Times New Roman" w:cs="Times New Roman"/>
          <w:bCs/>
          <w:color w:val="000000"/>
          <w:sz w:val="28"/>
          <w:szCs w:val="28"/>
          <w:shd w:val="clear" w:color="auto" w:fill="FFFFFF"/>
        </w:rPr>
        <w:t>саме</w:t>
      </w:r>
      <w:proofErr w:type="spellEnd"/>
      <w:r w:rsidRPr="007B5787">
        <w:rPr>
          <w:rFonts w:ascii="Times New Roman" w:hAnsi="Times New Roman" w:cs="Times New Roman"/>
          <w:bCs/>
          <w:color w:val="000000"/>
          <w:sz w:val="28"/>
          <w:szCs w:val="28"/>
          <w:shd w:val="clear" w:color="auto" w:fill="FFFFFF"/>
        </w:rPr>
        <w:t xml:space="preserve"> в </w:t>
      </w:r>
      <w:proofErr w:type="spellStart"/>
      <w:proofErr w:type="gramStart"/>
      <w:r w:rsidRPr="007B5787">
        <w:rPr>
          <w:rFonts w:ascii="Times New Roman" w:hAnsi="Times New Roman" w:cs="Times New Roman"/>
          <w:bCs/>
          <w:color w:val="000000"/>
          <w:sz w:val="28"/>
          <w:szCs w:val="28"/>
          <w:shd w:val="clear" w:color="auto" w:fill="FFFFFF"/>
        </w:rPr>
        <w:t>п</w:t>
      </w:r>
      <w:proofErr w:type="gramEnd"/>
      <w:r w:rsidRPr="007B5787">
        <w:rPr>
          <w:rFonts w:ascii="Times New Roman" w:hAnsi="Times New Roman" w:cs="Times New Roman"/>
          <w:bCs/>
          <w:color w:val="000000"/>
          <w:sz w:val="28"/>
          <w:szCs w:val="28"/>
          <w:shd w:val="clear" w:color="auto" w:fill="FFFFFF"/>
        </w:rPr>
        <w:t>івнічнійПортугалії</w:t>
      </w:r>
      <w:proofErr w:type="spellEnd"/>
      <w:r w:rsidRPr="007B5787">
        <w:rPr>
          <w:rFonts w:ascii="Times New Roman" w:hAnsi="Times New Roman" w:cs="Times New Roman"/>
          <w:bCs/>
          <w:color w:val="000000"/>
          <w:sz w:val="28"/>
          <w:szCs w:val="28"/>
          <w:shd w:val="clear" w:color="auto" w:fill="FFFFFF"/>
        </w:rPr>
        <w:t xml:space="preserve"> та </w:t>
      </w:r>
      <w:proofErr w:type="spellStart"/>
      <w:r w:rsidRPr="007B5787">
        <w:rPr>
          <w:rFonts w:ascii="Times New Roman" w:hAnsi="Times New Roman" w:cs="Times New Roman"/>
          <w:bCs/>
          <w:color w:val="000000"/>
          <w:sz w:val="28"/>
          <w:szCs w:val="28"/>
          <w:shd w:val="clear" w:color="auto" w:fill="FFFFFF"/>
        </w:rPr>
        <w:t>Галісії</w:t>
      </w:r>
      <w:proofErr w:type="spellEnd"/>
      <w:r w:rsidRPr="007B5787">
        <w:rPr>
          <w:rFonts w:ascii="Times New Roman" w:hAnsi="Times New Roman" w:cs="Times New Roman"/>
          <w:bCs/>
          <w:color w:val="000000"/>
          <w:sz w:val="28"/>
          <w:szCs w:val="28"/>
          <w:shd w:val="clear" w:color="auto" w:fill="FFFFFF"/>
        </w:rPr>
        <w:t xml:space="preserve">, де </w:t>
      </w:r>
      <w:proofErr w:type="spellStart"/>
      <w:r w:rsidRPr="007B5787">
        <w:rPr>
          <w:rFonts w:ascii="Times New Roman" w:hAnsi="Times New Roman" w:cs="Times New Roman"/>
          <w:bCs/>
          <w:color w:val="000000"/>
          <w:sz w:val="28"/>
          <w:szCs w:val="28"/>
          <w:shd w:val="clear" w:color="auto" w:fill="FFFFFF"/>
        </w:rPr>
        <w:t>виробнича</w:t>
      </w:r>
      <w:proofErr w:type="spellEnd"/>
      <w:r w:rsidRPr="007B5787">
        <w:rPr>
          <w:rFonts w:ascii="Times New Roman" w:hAnsi="Times New Roman" w:cs="Times New Roman"/>
          <w:bCs/>
          <w:color w:val="000000"/>
          <w:sz w:val="28"/>
          <w:szCs w:val="28"/>
          <w:shd w:val="clear" w:color="auto" w:fill="FFFFFF"/>
        </w:rPr>
        <w:t xml:space="preserve"> сила </w:t>
      </w:r>
      <w:proofErr w:type="spellStart"/>
      <w:r w:rsidRPr="007B5787">
        <w:rPr>
          <w:rFonts w:ascii="Times New Roman" w:hAnsi="Times New Roman" w:cs="Times New Roman"/>
          <w:bCs/>
          <w:color w:val="000000"/>
          <w:sz w:val="28"/>
          <w:szCs w:val="28"/>
          <w:shd w:val="clear" w:color="auto" w:fill="FFFFFF"/>
        </w:rPr>
        <w:t>набагатодешевша</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ніж</w:t>
      </w:r>
      <w:proofErr w:type="spellEnd"/>
      <w:r w:rsidRPr="007B5787">
        <w:rPr>
          <w:rFonts w:ascii="Times New Roman" w:hAnsi="Times New Roman" w:cs="Times New Roman"/>
          <w:bCs/>
          <w:color w:val="000000"/>
          <w:sz w:val="28"/>
          <w:szCs w:val="28"/>
          <w:shd w:val="clear" w:color="auto" w:fill="FFFFFF"/>
        </w:rPr>
        <w:t xml:space="preserve"> у </w:t>
      </w:r>
      <w:proofErr w:type="spellStart"/>
      <w:r w:rsidRPr="007B5787">
        <w:rPr>
          <w:rFonts w:ascii="Times New Roman" w:hAnsi="Times New Roman" w:cs="Times New Roman"/>
          <w:bCs/>
          <w:color w:val="000000"/>
          <w:sz w:val="28"/>
          <w:szCs w:val="28"/>
          <w:shd w:val="clear" w:color="auto" w:fill="FFFFFF"/>
        </w:rPr>
        <w:t>всійрештіЄвропи</w:t>
      </w:r>
      <w:proofErr w:type="spellEnd"/>
      <w:r w:rsidRPr="007B5787">
        <w:rPr>
          <w:rFonts w:ascii="Times New Roman" w:hAnsi="Times New Roman" w:cs="Times New Roman"/>
          <w:bCs/>
          <w:color w:val="000000"/>
          <w:sz w:val="28"/>
          <w:szCs w:val="28"/>
          <w:shd w:val="clear" w:color="auto" w:fill="FFFFFF"/>
        </w:rPr>
        <w:t>.</w:t>
      </w:r>
    </w:p>
    <w:p w:rsidR="00E966B1" w:rsidRPr="007B5787" w:rsidRDefault="00E966B1" w:rsidP="007B5787">
      <w:pPr>
        <w:spacing w:line="360" w:lineRule="auto"/>
        <w:ind w:firstLine="708"/>
        <w:rPr>
          <w:rFonts w:ascii="Times New Roman" w:hAnsi="Times New Roman" w:cs="Times New Roman"/>
          <w:bCs/>
          <w:color w:val="000000"/>
          <w:sz w:val="28"/>
          <w:szCs w:val="28"/>
          <w:shd w:val="clear" w:color="auto" w:fill="FFFFFF"/>
        </w:rPr>
      </w:pPr>
      <w:proofErr w:type="spellStart"/>
      <w:r w:rsidRPr="007B5787">
        <w:rPr>
          <w:rFonts w:ascii="Times New Roman" w:hAnsi="Times New Roman" w:cs="Times New Roman"/>
          <w:bCs/>
          <w:color w:val="000000"/>
          <w:sz w:val="28"/>
          <w:szCs w:val="28"/>
          <w:shd w:val="clear" w:color="auto" w:fill="FFFFFF"/>
        </w:rPr>
        <w:t>Zaraвипускає</w:t>
      </w:r>
      <w:proofErr w:type="spellEnd"/>
      <w:r w:rsidRPr="007B5787">
        <w:rPr>
          <w:rFonts w:ascii="Times New Roman" w:hAnsi="Times New Roman" w:cs="Times New Roman"/>
          <w:bCs/>
          <w:color w:val="000000"/>
          <w:sz w:val="28"/>
          <w:szCs w:val="28"/>
          <w:shd w:val="clear" w:color="auto" w:fill="FFFFFF"/>
        </w:rPr>
        <w:t xml:space="preserve"> </w:t>
      </w:r>
      <w:proofErr w:type="gramStart"/>
      <w:r w:rsidRPr="007B5787">
        <w:rPr>
          <w:rFonts w:ascii="Times New Roman" w:hAnsi="Times New Roman" w:cs="Times New Roman"/>
          <w:bCs/>
          <w:color w:val="000000"/>
          <w:sz w:val="28"/>
          <w:szCs w:val="28"/>
          <w:shd w:val="clear" w:color="auto" w:fill="FFFFFF"/>
        </w:rPr>
        <w:t xml:space="preserve">як </w:t>
      </w:r>
      <w:proofErr w:type="spellStart"/>
      <w:r w:rsidRPr="007B5787">
        <w:rPr>
          <w:rFonts w:ascii="Times New Roman" w:hAnsi="Times New Roman" w:cs="Times New Roman"/>
          <w:bCs/>
          <w:color w:val="000000"/>
          <w:sz w:val="28"/>
          <w:szCs w:val="28"/>
          <w:shd w:val="clear" w:color="auto" w:fill="FFFFFF"/>
        </w:rPr>
        <w:t>ж</w:t>
      </w:r>
      <w:proofErr w:type="gramEnd"/>
      <w:r w:rsidRPr="007B5787">
        <w:rPr>
          <w:rFonts w:ascii="Times New Roman" w:hAnsi="Times New Roman" w:cs="Times New Roman"/>
          <w:bCs/>
          <w:color w:val="000000"/>
          <w:sz w:val="28"/>
          <w:szCs w:val="28"/>
          <w:shd w:val="clear" w:color="auto" w:fill="FFFFFF"/>
        </w:rPr>
        <w:t>іночу</w:t>
      </w:r>
      <w:proofErr w:type="spellEnd"/>
      <w:r w:rsidRPr="007B5787">
        <w:rPr>
          <w:rFonts w:ascii="Times New Roman" w:hAnsi="Times New Roman" w:cs="Times New Roman"/>
          <w:bCs/>
          <w:color w:val="000000"/>
          <w:sz w:val="28"/>
          <w:szCs w:val="28"/>
          <w:shd w:val="clear" w:color="auto" w:fill="FFFFFF"/>
        </w:rPr>
        <w:t xml:space="preserve">, так </w:t>
      </w:r>
      <w:proofErr w:type="spellStart"/>
      <w:r w:rsidRPr="007B5787">
        <w:rPr>
          <w:rFonts w:ascii="Times New Roman" w:hAnsi="Times New Roman" w:cs="Times New Roman"/>
          <w:bCs/>
          <w:color w:val="000000"/>
          <w:sz w:val="28"/>
          <w:szCs w:val="28"/>
          <w:shd w:val="clear" w:color="auto" w:fill="FFFFFF"/>
        </w:rPr>
        <w:t>і</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чоловічийодяг</w:t>
      </w:r>
      <w:proofErr w:type="spellEnd"/>
      <w:r w:rsidRPr="007B5787">
        <w:rPr>
          <w:rFonts w:ascii="Times New Roman" w:hAnsi="Times New Roman" w:cs="Times New Roman"/>
          <w:bCs/>
          <w:color w:val="000000"/>
          <w:sz w:val="28"/>
          <w:szCs w:val="28"/>
          <w:shd w:val="clear" w:color="auto" w:fill="FFFFFF"/>
        </w:rPr>
        <w:t>.</w:t>
      </w:r>
    </w:p>
    <w:p w:rsidR="00E966B1" w:rsidRPr="007B5787" w:rsidRDefault="00E966B1" w:rsidP="007B5787">
      <w:pPr>
        <w:spacing w:line="360" w:lineRule="auto"/>
        <w:ind w:firstLine="708"/>
        <w:rPr>
          <w:rFonts w:ascii="Times New Roman" w:hAnsi="Times New Roman" w:cs="Times New Roman"/>
          <w:bCs/>
          <w:color w:val="000000"/>
          <w:sz w:val="28"/>
          <w:szCs w:val="28"/>
          <w:shd w:val="clear" w:color="auto" w:fill="FFFFFF"/>
        </w:rPr>
      </w:pPr>
      <w:proofErr w:type="spellStart"/>
      <w:r w:rsidRPr="007B5787">
        <w:rPr>
          <w:rFonts w:ascii="Times New Roman" w:hAnsi="Times New Roman" w:cs="Times New Roman"/>
          <w:bCs/>
          <w:color w:val="000000"/>
          <w:sz w:val="28"/>
          <w:szCs w:val="28"/>
          <w:shd w:val="clear" w:color="auto" w:fill="FFFFFF"/>
        </w:rPr>
        <w:t>Zara</w:t>
      </w:r>
      <w:proofErr w:type="spellEnd"/>
      <w:r w:rsidR="007B5787">
        <w:rPr>
          <w:rFonts w:ascii="Times New Roman" w:hAnsi="Times New Roman" w:cs="Times New Roman"/>
          <w:bCs/>
          <w:color w:val="000000"/>
          <w:sz w:val="28"/>
          <w:szCs w:val="28"/>
          <w:shd w:val="clear" w:color="auto" w:fill="FFFFFF"/>
          <w:lang w:val="uk-UA"/>
        </w:rPr>
        <w:t xml:space="preserve"> </w:t>
      </w:r>
      <w:proofErr w:type="spellStart"/>
      <w:r w:rsidRPr="007B5787">
        <w:rPr>
          <w:rFonts w:ascii="Times New Roman" w:hAnsi="Times New Roman" w:cs="Times New Roman"/>
          <w:bCs/>
          <w:color w:val="000000"/>
          <w:sz w:val="28"/>
          <w:szCs w:val="28"/>
          <w:shd w:val="clear" w:color="auto" w:fill="FFFFFF"/>
        </w:rPr>
        <w:t>woman</w:t>
      </w:r>
      <w:proofErr w:type="spellEnd"/>
      <w:r w:rsidRPr="007B5787">
        <w:rPr>
          <w:rFonts w:ascii="Times New Roman" w:hAnsi="Times New Roman" w:cs="Times New Roman"/>
          <w:bCs/>
          <w:color w:val="000000"/>
          <w:sz w:val="28"/>
          <w:szCs w:val="28"/>
          <w:shd w:val="clear" w:color="auto" w:fill="FFFFFF"/>
        </w:rPr>
        <w:t xml:space="preserve"> - </w:t>
      </w:r>
      <w:proofErr w:type="spellStart"/>
      <w:r w:rsidRPr="007B5787">
        <w:rPr>
          <w:rFonts w:ascii="Times New Roman" w:hAnsi="Times New Roman" w:cs="Times New Roman"/>
          <w:bCs/>
          <w:color w:val="000000"/>
          <w:sz w:val="28"/>
          <w:szCs w:val="28"/>
          <w:shd w:val="clear" w:color="auto" w:fill="FFFFFF"/>
        </w:rPr>
        <w:t>одяг</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з</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якісних</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і</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натуральнихтканин</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Одяг</w:t>
      </w:r>
      <w:proofErr w:type="spellEnd"/>
      <w:r w:rsidRPr="007B5787">
        <w:rPr>
          <w:rFonts w:ascii="Times New Roman" w:hAnsi="Times New Roman" w:cs="Times New Roman"/>
          <w:bCs/>
          <w:color w:val="000000"/>
          <w:sz w:val="28"/>
          <w:szCs w:val="28"/>
          <w:shd w:val="clear" w:color="auto" w:fill="FFFFFF"/>
        </w:rPr>
        <w:t xml:space="preserve"> для </w:t>
      </w:r>
      <w:proofErr w:type="spellStart"/>
      <w:r w:rsidRPr="007B5787">
        <w:rPr>
          <w:rFonts w:ascii="Times New Roman" w:hAnsi="Times New Roman" w:cs="Times New Roman"/>
          <w:bCs/>
          <w:color w:val="000000"/>
          <w:sz w:val="28"/>
          <w:szCs w:val="28"/>
          <w:shd w:val="clear" w:color="auto" w:fill="FFFFFF"/>
        </w:rPr>
        <w:t>діловихжінок</w:t>
      </w:r>
      <w:proofErr w:type="spellEnd"/>
      <w:r w:rsidRPr="007B5787">
        <w:rPr>
          <w:rFonts w:ascii="Times New Roman" w:hAnsi="Times New Roman" w:cs="Times New Roman"/>
          <w:bCs/>
          <w:color w:val="000000"/>
          <w:sz w:val="28"/>
          <w:szCs w:val="28"/>
          <w:shd w:val="clear" w:color="auto" w:fill="FFFFFF"/>
        </w:rPr>
        <w:t>.</w:t>
      </w:r>
    </w:p>
    <w:p w:rsidR="00E966B1" w:rsidRPr="007B5787" w:rsidRDefault="00E966B1" w:rsidP="007B5787">
      <w:pPr>
        <w:spacing w:line="360" w:lineRule="auto"/>
        <w:ind w:firstLine="708"/>
        <w:rPr>
          <w:rFonts w:ascii="Times New Roman" w:hAnsi="Times New Roman" w:cs="Times New Roman"/>
          <w:bCs/>
          <w:color w:val="000000"/>
          <w:sz w:val="28"/>
          <w:szCs w:val="28"/>
          <w:shd w:val="clear" w:color="auto" w:fill="FFFFFF"/>
        </w:rPr>
      </w:pPr>
      <w:proofErr w:type="spellStart"/>
      <w:r w:rsidRPr="007B5787">
        <w:rPr>
          <w:rFonts w:ascii="Times New Roman" w:hAnsi="Times New Roman" w:cs="Times New Roman"/>
          <w:bCs/>
          <w:color w:val="000000"/>
          <w:sz w:val="28"/>
          <w:szCs w:val="28"/>
          <w:shd w:val="clear" w:color="auto" w:fill="FFFFFF"/>
        </w:rPr>
        <w:t>Лінія</w:t>
      </w:r>
      <w:proofErr w:type="spellEnd"/>
      <w:r w:rsidR="007B5787">
        <w:rPr>
          <w:rFonts w:ascii="Times New Roman" w:hAnsi="Times New Roman" w:cs="Times New Roman"/>
          <w:bCs/>
          <w:color w:val="000000"/>
          <w:sz w:val="28"/>
          <w:szCs w:val="28"/>
          <w:shd w:val="clear" w:color="auto" w:fill="FFFFFF"/>
          <w:lang w:val="uk-UA"/>
        </w:rPr>
        <w:t xml:space="preserve"> </w:t>
      </w:r>
      <w:proofErr w:type="spellStart"/>
      <w:r w:rsidRPr="007B5787">
        <w:rPr>
          <w:rFonts w:ascii="Times New Roman" w:hAnsi="Times New Roman" w:cs="Times New Roman"/>
          <w:bCs/>
          <w:color w:val="000000"/>
          <w:sz w:val="28"/>
          <w:szCs w:val="28"/>
          <w:shd w:val="clear" w:color="auto" w:fill="FFFFFF"/>
        </w:rPr>
        <w:t>Zara</w:t>
      </w:r>
      <w:proofErr w:type="spellEnd"/>
      <w:r w:rsidR="007B5787">
        <w:rPr>
          <w:rFonts w:ascii="Times New Roman" w:hAnsi="Times New Roman" w:cs="Times New Roman"/>
          <w:bCs/>
          <w:color w:val="000000"/>
          <w:sz w:val="28"/>
          <w:szCs w:val="28"/>
          <w:shd w:val="clear" w:color="auto" w:fill="FFFFFF"/>
          <w:lang w:val="uk-UA"/>
        </w:rPr>
        <w:t xml:space="preserve"> </w:t>
      </w:r>
      <w:proofErr w:type="spellStart"/>
      <w:r w:rsidRPr="007B5787">
        <w:rPr>
          <w:rFonts w:ascii="Times New Roman" w:hAnsi="Times New Roman" w:cs="Times New Roman"/>
          <w:bCs/>
          <w:color w:val="000000"/>
          <w:sz w:val="28"/>
          <w:szCs w:val="28"/>
          <w:shd w:val="clear" w:color="auto" w:fill="FFFFFF"/>
        </w:rPr>
        <w:t>Basic</w:t>
      </w:r>
      <w:proofErr w:type="spellEnd"/>
      <w:r w:rsidR="007B5787">
        <w:rPr>
          <w:rFonts w:ascii="Times New Roman" w:hAnsi="Times New Roman" w:cs="Times New Roman"/>
          <w:bCs/>
          <w:color w:val="000000"/>
          <w:sz w:val="28"/>
          <w:szCs w:val="28"/>
          <w:shd w:val="clear" w:color="auto" w:fill="FFFFFF"/>
          <w:lang w:val="uk-UA"/>
        </w:rPr>
        <w:t xml:space="preserve"> </w:t>
      </w:r>
      <w:proofErr w:type="spellStart"/>
      <w:r w:rsidRPr="007B5787">
        <w:rPr>
          <w:rFonts w:ascii="Times New Roman" w:hAnsi="Times New Roman" w:cs="Times New Roman"/>
          <w:bCs/>
          <w:color w:val="000000"/>
          <w:sz w:val="28"/>
          <w:szCs w:val="28"/>
          <w:shd w:val="clear" w:color="auto" w:fill="FFFFFF"/>
        </w:rPr>
        <w:t>використовуєтканини</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з</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домішкоюсинтетичнихматеріалів</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такий</w:t>
      </w:r>
      <w:proofErr w:type="spellEnd"/>
      <w:r w:rsidR="007B5787">
        <w:rPr>
          <w:rFonts w:ascii="Times New Roman" w:hAnsi="Times New Roman" w:cs="Times New Roman"/>
          <w:bCs/>
          <w:color w:val="000000"/>
          <w:sz w:val="28"/>
          <w:szCs w:val="28"/>
          <w:shd w:val="clear" w:color="auto" w:fill="FFFFFF"/>
          <w:lang w:val="uk-UA"/>
        </w:rPr>
        <w:t xml:space="preserve"> </w:t>
      </w:r>
      <w:proofErr w:type="spellStart"/>
      <w:r w:rsidRPr="007B5787">
        <w:rPr>
          <w:rFonts w:ascii="Times New Roman" w:hAnsi="Times New Roman" w:cs="Times New Roman"/>
          <w:bCs/>
          <w:color w:val="000000"/>
          <w:sz w:val="28"/>
          <w:szCs w:val="28"/>
          <w:shd w:val="clear" w:color="auto" w:fill="FFFFFF"/>
        </w:rPr>
        <w:t>одяг</w:t>
      </w:r>
      <w:proofErr w:type="spellEnd"/>
      <w:r w:rsidR="007B5787">
        <w:rPr>
          <w:rFonts w:ascii="Times New Roman" w:hAnsi="Times New Roman" w:cs="Times New Roman"/>
          <w:bCs/>
          <w:color w:val="000000"/>
          <w:sz w:val="28"/>
          <w:szCs w:val="28"/>
          <w:shd w:val="clear" w:color="auto" w:fill="FFFFFF"/>
          <w:lang w:val="uk-UA"/>
        </w:rPr>
        <w:t xml:space="preserve"> </w:t>
      </w:r>
      <w:proofErr w:type="spellStart"/>
      <w:r w:rsidRPr="007B5787">
        <w:rPr>
          <w:rFonts w:ascii="Times New Roman" w:hAnsi="Times New Roman" w:cs="Times New Roman"/>
          <w:bCs/>
          <w:color w:val="000000"/>
          <w:sz w:val="28"/>
          <w:szCs w:val="28"/>
          <w:shd w:val="clear" w:color="auto" w:fill="FFFFFF"/>
        </w:rPr>
        <w:t>дешевше</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і</w:t>
      </w:r>
      <w:proofErr w:type="spellEnd"/>
      <w:r w:rsidRPr="007B5787">
        <w:rPr>
          <w:rFonts w:ascii="Times New Roman" w:hAnsi="Times New Roman" w:cs="Times New Roman"/>
          <w:bCs/>
          <w:color w:val="000000"/>
          <w:sz w:val="28"/>
          <w:szCs w:val="28"/>
          <w:shd w:val="clear" w:color="auto" w:fill="FFFFFF"/>
        </w:rPr>
        <w:t xml:space="preserve"> доступна </w:t>
      </w:r>
      <w:proofErr w:type="spellStart"/>
      <w:r w:rsidRPr="007B5787">
        <w:rPr>
          <w:rFonts w:ascii="Times New Roman" w:hAnsi="Times New Roman" w:cs="Times New Roman"/>
          <w:bCs/>
          <w:color w:val="000000"/>
          <w:sz w:val="28"/>
          <w:szCs w:val="28"/>
          <w:shd w:val="clear" w:color="auto" w:fill="FFFFFF"/>
        </w:rPr>
        <w:t>більш</w:t>
      </w:r>
      <w:proofErr w:type="spellEnd"/>
      <w:r w:rsidRPr="007B5787">
        <w:rPr>
          <w:rFonts w:ascii="Times New Roman" w:hAnsi="Times New Roman" w:cs="Times New Roman"/>
          <w:bCs/>
          <w:color w:val="000000"/>
          <w:sz w:val="28"/>
          <w:szCs w:val="28"/>
          <w:shd w:val="clear" w:color="auto" w:fill="FFFFFF"/>
        </w:rPr>
        <w:t xml:space="preserve"> широкому колу </w:t>
      </w:r>
      <w:proofErr w:type="spellStart"/>
      <w:r w:rsidRPr="007B5787">
        <w:rPr>
          <w:rFonts w:ascii="Times New Roman" w:hAnsi="Times New Roman" w:cs="Times New Roman"/>
          <w:bCs/>
          <w:color w:val="000000"/>
          <w:sz w:val="28"/>
          <w:szCs w:val="28"/>
          <w:shd w:val="clear" w:color="auto" w:fill="FFFFFF"/>
        </w:rPr>
        <w:t>споживачі</w:t>
      </w:r>
      <w:proofErr w:type="gramStart"/>
      <w:r w:rsidRPr="007B5787">
        <w:rPr>
          <w:rFonts w:ascii="Times New Roman" w:hAnsi="Times New Roman" w:cs="Times New Roman"/>
          <w:bCs/>
          <w:color w:val="000000"/>
          <w:sz w:val="28"/>
          <w:szCs w:val="28"/>
          <w:shd w:val="clear" w:color="auto" w:fill="FFFFFF"/>
        </w:rPr>
        <w:t>в</w:t>
      </w:r>
      <w:proofErr w:type="spellEnd"/>
      <w:proofErr w:type="gramEnd"/>
      <w:r w:rsidRPr="007B5787">
        <w:rPr>
          <w:rFonts w:ascii="Times New Roman" w:hAnsi="Times New Roman" w:cs="Times New Roman"/>
          <w:bCs/>
          <w:color w:val="000000"/>
          <w:sz w:val="28"/>
          <w:szCs w:val="28"/>
          <w:shd w:val="clear" w:color="auto" w:fill="FFFFFF"/>
        </w:rPr>
        <w:t>.</w:t>
      </w:r>
    </w:p>
    <w:p w:rsidR="00E966B1" w:rsidRPr="007B5787" w:rsidRDefault="00E966B1" w:rsidP="007B5787">
      <w:pPr>
        <w:spacing w:line="360" w:lineRule="auto"/>
        <w:ind w:firstLine="708"/>
        <w:rPr>
          <w:rFonts w:ascii="Times New Roman" w:hAnsi="Times New Roman" w:cs="Times New Roman"/>
          <w:bCs/>
          <w:color w:val="000000"/>
          <w:sz w:val="28"/>
          <w:szCs w:val="28"/>
          <w:shd w:val="clear" w:color="auto" w:fill="FFFFFF"/>
        </w:rPr>
      </w:pPr>
      <w:proofErr w:type="spellStart"/>
      <w:r w:rsidRPr="007B5787">
        <w:rPr>
          <w:rFonts w:ascii="Times New Roman" w:hAnsi="Times New Roman" w:cs="Times New Roman"/>
          <w:bCs/>
          <w:color w:val="000000"/>
          <w:sz w:val="28"/>
          <w:szCs w:val="28"/>
          <w:shd w:val="clear" w:color="auto" w:fill="FFFFFF"/>
        </w:rPr>
        <w:t>Випускає</w:t>
      </w:r>
      <w:proofErr w:type="spellEnd"/>
      <w:r w:rsidR="007B5787">
        <w:rPr>
          <w:rFonts w:ascii="Times New Roman" w:hAnsi="Times New Roman" w:cs="Times New Roman"/>
          <w:bCs/>
          <w:color w:val="000000"/>
          <w:sz w:val="28"/>
          <w:szCs w:val="28"/>
          <w:shd w:val="clear" w:color="auto" w:fill="FFFFFF"/>
          <w:lang w:val="uk-UA"/>
        </w:rPr>
        <w:t xml:space="preserve"> </w:t>
      </w:r>
      <w:proofErr w:type="spellStart"/>
      <w:r w:rsidRPr="007B5787">
        <w:rPr>
          <w:rFonts w:ascii="Times New Roman" w:hAnsi="Times New Roman" w:cs="Times New Roman"/>
          <w:bCs/>
          <w:color w:val="000000"/>
          <w:sz w:val="28"/>
          <w:szCs w:val="28"/>
          <w:shd w:val="clear" w:color="auto" w:fill="FFFFFF"/>
        </w:rPr>
        <w:t>Zara</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і</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дитячуліні</w:t>
      </w:r>
      <w:proofErr w:type="gramStart"/>
      <w:r w:rsidRPr="007B5787">
        <w:rPr>
          <w:rFonts w:ascii="Times New Roman" w:hAnsi="Times New Roman" w:cs="Times New Roman"/>
          <w:bCs/>
          <w:color w:val="000000"/>
          <w:sz w:val="28"/>
          <w:szCs w:val="28"/>
          <w:shd w:val="clear" w:color="auto" w:fill="FFFFFF"/>
        </w:rPr>
        <w:t>юодягу</w:t>
      </w:r>
      <w:proofErr w:type="spellEnd"/>
      <w:proofErr w:type="gramEnd"/>
      <w:r w:rsidR="00795948" w:rsidRPr="007B5787">
        <w:rPr>
          <w:rFonts w:ascii="Times New Roman" w:hAnsi="Times New Roman" w:cs="Times New Roman"/>
          <w:bCs/>
          <w:color w:val="000000"/>
          <w:sz w:val="28"/>
          <w:szCs w:val="28"/>
          <w:shd w:val="clear" w:color="auto" w:fill="FFFFFF"/>
        </w:rPr>
        <w:t>–</w:t>
      </w:r>
      <w:proofErr w:type="spellStart"/>
      <w:r w:rsidRPr="007B5787">
        <w:rPr>
          <w:rFonts w:ascii="Times New Roman" w:hAnsi="Times New Roman" w:cs="Times New Roman"/>
          <w:bCs/>
          <w:color w:val="000000"/>
          <w:sz w:val="28"/>
          <w:szCs w:val="28"/>
          <w:shd w:val="clear" w:color="auto" w:fill="FFFFFF"/>
        </w:rPr>
        <w:t>ZaraKids</w:t>
      </w:r>
      <w:proofErr w:type="spellEnd"/>
      <w:r w:rsidRPr="007B5787">
        <w:rPr>
          <w:rFonts w:ascii="Times New Roman" w:hAnsi="Times New Roman" w:cs="Times New Roman"/>
          <w:bCs/>
          <w:color w:val="000000"/>
          <w:sz w:val="28"/>
          <w:szCs w:val="28"/>
          <w:shd w:val="clear" w:color="auto" w:fill="FFFFFF"/>
        </w:rPr>
        <w:t>.</w:t>
      </w:r>
    </w:p>
    <w:p w:rsidR="00E966B1" w:rsidRPr="007B5787" w:rsidRDefault="00E966B1" w:rsidP="007B5787">
      <w:pPr>
        <w:spacing w:line="360" w:lineRule="auto"/>
        <w:ind w:firstLine="708"/>
        <w:rPr>
          <w:rFonts w:ascii="Times New Roman" w:hAnsi="Times New Roman" w:cs="Times New Roman"/>
          <w:bCs/>
          <w:color w:val="000000"/>
          <w:sz w:val="28"/>
          <w:szCs w:val="28"/>
          <w:shd w:val="clear" w:color="auto" w:fill="FFFFFF"/>
        </w:rPr>
      </w:pPr>
      <w:r w:rsidRPr="007B5787">
        <w:rPr>
          <w:rFonts w:ascii="Times New Roman" w:hAnsi="Times New Roman" w:cs="Times New Roman"/>
          <w:bCs/>
          <w:color w:val="000000"/>
          <w:sz w:val="28"/>
          <w:szCs w:val="28"/>
          <w:shd w:val="clear" w:color="auto" w:fill="FFFFFF"/>
        </w:rPr>
        <w:t xml:space="preserve">І </w:t>
      </w:r>
      <w:proofErr w:type="spellStart"/>
      <w:r w:rsidRPr="007B5787">
        <w:rPr>
          <w:rFonts w:ascii="Times New Roman" w:hAnsi="Times New Roman" w:cs="Times New Roman"/>
          <w:bCs/>
          <w:color w:val="000000"/>
          <w:sz w:val="28"/>
          <w:szCs w:val="28"/>
          <w:shd w:val="clear" w:color="auto" w:fill="FFFFFF"/>
        </w:rPr>
        <w:t>одяг</w:t>
      </w:r>
      <w:proofErr w:type="spellEnd"/>
      <w:r w:rsidRPr="007B5787">
        <w:rPr>
          <w:rFonts w:ascii="Times New Roman" w:hAnsi="Times New Roman" w:cs="Times New Roman"/>
          <w:bCs/>
          <w:color w:val="000000"/>
          <w:sz w:val="28"/>
          <w:szCs w:val="28"/>
          <w:shd w:val="clear" w:color="auto" w:fill="FFFFFF"/>
        </w:rPr>
        <w:t xml:space="preserve"> для </w:t>
      </w:r>
      <w:proofErr w:type="spellStart"/>
      <w:proofErr w:type="gramStart"/>
      <w:r w:rsidRPr="007B5787">
        <w:rPr>
          <w:rFonts w:ascii="Times New Roman" w:hAnsi="Times New Roman" w:cs="Times New Roman"/>
          <w:bCs/>
          <w:color w:val="000000"/>
          <w:sz w:val="28"/>
          <w:szCs w:val="28"/>
          <w:shd w:val="clear" w:color="auto" w:fill="FFFFFF"/>
        </w:rPr>
        <w:t>п</w:t>
      </w:r>
      <w:proofErr w:type="gramEnd"/>
      <w:r w:rsidRPr="007B5787">
        <w:rPr>
          <w:rFonts w:ascii="Times New Roman" w:hAnsi="Times New Roman" w:cs="Times New Roman"/>
          <w:bCs/>
          <w:color w:val="000000"/>
          <w:sz w:val="28"/>
          <w:szCs w:val="28"/>
          <w:shd w:val="clear" w:color="auto" w:fill="FFFFFF"/>
        </w:rPr>
        <w:t>ідлітків</w:t>
      </w:r>
      <w:proofErr w:type="spellEnd"/>
      <w:r w:rsidRPr="007B5787">
        <w:rPr>
          <w:rFonts w:ascii="Times New Roman" w:hAnsi="Times New Roman" w:cs="Times New Roman"/>
          <w:bCs/>
          <w:color w:val="000000"/>
          <w:sz w:val="28"/>
          <w:szCs w:val="28"/>
          <w:shd w:val="clear" w:color="auto" w:fill="FFFFFF"/>
        </w:rPr>
        <w:t xml:space="preserve"> - </w:t>
      </w:r>
      <w:proofErr w:type="spellStart"/>
      <w:r w:rsidRPr="007B5787">
        <w:rPr>
          <w:rFonts w:ascii="Times New Roman" w:hAnsi="Times New Roman" w:cs="Times New Roman"/>
          <w:bCs/>
          <w:color w:val="000000"/>
          <w:sz w:val="28"/>
          <w:szCs w:val="28"/>
          <w:shd w:val="clear" w:color="auto" w:fill="FFFFFF"/>
        </w:rPr>
        <w:t>Zara</w:t>
      </w:r>
      <w:proofErr w:type="spellEnd"/>
      <w:r w:rsidRPr="007B5787">
        <w:rPr>
          <w:rFonts w:ascii="Times New Roman" w:hAnsi="Times New Roman" w:cs="Times New Roman"/>
          <w:bCs/>
          <w:color w:val="000000"/>
          <w:sz w:val="28"/>
          <w:szCs w:val="28"/>
          <w:shd w:val="clear" w:color="auto" w:fill="FFFFFF"/>
        </w:rPr>
        <w:t xml:space="preserve"> TRF. </w:t>
      </w:r>
      <w:proofErr w:type="spellStart"/>
      <w:r w:rsidRPr="007B5787">
        <w:rPr>
          <w:rFonts w:ascii="Times New Roman" w:hAnsi="Times New Roman" w:cs="Times New Roman"/>
          <w:bCs/>
          <w:color w:val="000000"/>
          <w:sz w:val="28"/>
          <w:szCs w:val="28"/>
          <w:shd w:val="clear" w:color="auto" w:fill="FFFFFF"/>
        </w:rPr>
        <w:t>Моделі</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з</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цієї</w:t>
      </w:r>
      <w:proofErr w:type="spellEnd"/>
      <w:r w:rsidR="007B5787">
        <w:rPr>
          <w:rFonts w:ascii="Times New Roman" w:hAnsi="Times New Roman" w:cs="Times New Roman"/>
          <w:bCs/>
          <w:color w:val="000000"/>
          <w:sz w:val="28"/>
          <w:szCs w:val="28"/>
          <w:shd w:val="clear" w:color="auto" w:fill="FFFFFF"/>
          <w:lang w:val="uk-UA"/>
        </w:rPr>
        <w:t xml:space="preserve"> </w:t>
      </w:r>
      <w:proofErr w:type="spellStart"/>
      <w:r w:rsidRPr="007B5787">
        <w:rPr>
          <w:rFonts w:ascii="Times New Roman" w:hAnsi="Times New Roman" w:cs="Times New Roman"/>
          <w:bCs/>
          <w:color w:val="000000"/>
          <w:sz w:val="28"/>
          <w:szCs w:val="28"/>
          <w:shd w:val="clear" w:color="auto" w:fill="FFFFFF"/>
        </w:rPr>
        <w:t>колекції</w:t>
      </w:r>
      <w:proofErr w:type="spellEnd"/>
      <w:r w:rsidR="007B5787">
        <w:rPr>
          <w:rFonts w:ascii="Times New Roman" w:hAnsi="Times New Roman" w:cs="Times New Roman"/>
          <w:bCs/>
          <w:color w:val="000000"/>
          <w:sz w:val="28"/>
          <w:szCs w:val="28"/>
          <w:shd w:val="clear" w:color="auto" w:fill="FFFFFF"/>
          <w:lang w:val="uk-UA"/>
        </w:rPr>
        <w:t xml:space="preserve"> </w:t>
      </w:r>
      <w:proofErr w:type="spellStart"/>
      <w:r w:rsidRPr="007B5787">
        <w:rPr>
          <w:rFonts w:ascii="Times New Roman" w:hAnsi="Times New Roman" w:cs="Times New Roman"/>
          <w:bCs/>
          <w:color w:val="000000"/>
          <w:sz w:val="28"/>
          <w:szCs w:val="28"/>
          <w:shd w:val="clear" w:color="auto" w:fill="FFFFFF"/>
        </w:rPr>
        <w:t>ві</w:t>
      </w:r>
      <w:proofErr w:type="gramStart"/>
      <w:r w:rsidRPr="007B5787">
        <w:rPr>
          <w:rFonts w:ascii="Times New Roman" w:hAnsi="Times New Roman" w:cs="Times New Roman"/>
          <w:bCs/>
          <w:color w:val="000000"/>
          <w:sz w:val="28"/>
          <w:szCs w:val="28"/>
          <w:shd w:val="clear" w:color="auto" w:fill="FFFFFF"/>
        </w:rPr>
        <w:t>др</w:t>
      </w:r>
      <w:proofErr w:type="gramEnd"/>
      <w:r w:rsidRPr="007B5787">
        <w:rPr>
          <w:rFonts w:ascii="Times New Roman" w:hAnsi="Times New Roman" w:cs="Times New Roman"/>
          <w:bCs/>
          <w:color w:val="000000"/>
          <w:sz w:val="28"/>
          <w:szCs w:val="28"/>
          <w:shd w:val="clear" w:color="auto" w:fill="FFFFFF"/>
        </w:rPr>
        <w:t>ізняються</w:t>
      </w:r>
      <w:proofErr w:type="spellEnd"/>
      <w:r w:rsidR="007B5787">
        <w:rPr>
          <w:rFonts w:ascii="Times New Roman" w:hAnsi="Times New Roman" w:cs="Times New Roman"/>
          <w:bCs/>
          <w:color w:val="000000"/>
          <w:sz w:val="28"/>
          <w:szCs w:val="28"/>
          <w:shd w:val="clear" w:color="auto" w:fill="FFFFFF"/>
          <w:lang w:val="uk-UA"/>
        </w:rPr>
        <w:t xml:space="preserve"> </w:t>
      </w:r>
      <w:proofErr w:type="spellStart"/>
      <w:r w:rsidRPr="007B5787">
        <w:rPr>
          <w:rFonts w:ascii="Times New Roman" w:hAnsi="Times New Roman" w:cs="Times New Roman"/>
          <w:bCs/>
          <w:color w:val="000000"/>
          <w:sz w:val="28"/>
          <w:szCs w:val="28"/>
          <w:shd w:val="clear" w:color="auto" w:fill="FFFFFF"/>
        </w:rPr>
        <w:t>яскравістю</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і</w:t>
      </w:r>
      <w:proofErr w:type="spellEnd"/>
      <w:r w:rsidRPr="007B5787">
        <w:rPr>
          <w:rFonts w:ascii="Times New Roman" w:hAnsi="Times New Roman" w:cs="Times New Roman"/>
          <w:bCs/>
          <w:color w:val="000000"/>
          <w:sz w:val="28"/>
          <w:szCs w:val="28"/>
          <w:shd w:val="clear" w:color="auto" w:fill="FFFFFF"/>
        </w:rPr>
        <w:t xml:space="preserve"> </w:t>
      </w:r>
      <w:proofErr w:type="spellStart"/>
      <w:r w:rsidRPr="007B5787">
        <w:rPr>
          <w:rFonts w:ascii="Times New Roman" w:hAnsi="Times New Roman" w:cs="Times New Roman"/>
          <w:bCs/>
          <w:color w:val="000000"/>
          <w:sz w:val="28"/>
          <w:szCs w:val="28"/>
          <w:shd w:val="clear" w:color="auto" w:fill="FFFFFF"/>
        </w:rPr>
        <w:t>несподіванкою</w:t>
      </w:r>
      <w:proofErr w:type="spellEnd"/>
      <w:r w:rsidR="007B5787">
        <w:rPr>
          <w:rFonts w:ascii="Times New Roman" w:hAnsi="Times New Roman" w:cs="Times New Roman"/>
          <w:bCs/>
          <w:color w:val="000000"/>
          <w:sz w:val="28"/>
          <w:szCs w:val="28"/>
          <w:shd w:val="clear" w:color="auto" w:fill="FFFFFF"/>
          <w:lang w:val="uk-UA"/>
        </w:rPr>
        <w:t xml:space="preserve"> </w:t>
      </w:r>
      <w:proofErr w:type="spellStart"/>
      <w:r w:rsidRPr="007B5787">
        <w:rPr>
          <w:rFonts w:ascii="Times New Roman" w:hAnsi="Times New Roman" w:cs="Times New Roman"/>
          <w:bCs/>
          <w:color w:val="000000"/>
          <w:sz w:val="28"/>
          <w:szCs w:val="28"/>
          <w:shd w:val="clear" w:color="auto" w:fill="FFFFFF"/>
        </w:rPr>
        <w:t>рішень</w:t>
      </w:r>
      <w:proofErr w:type="spellEnd"/>
      <w:r w:rsidRPr="007B5787">
        <w:rPr>
          <w:rFonts w:ascii="Times New Roman" w:hAnsi="Times New Roman" w:cs="Times New Roman"/>
          <w:bCs/>
          <w:color w:val="000000"/>
          <w:sz w:val="28"/>
          <w:szCs w:val="28"/>
          <w:shd w:val="clear" w:color="auto" w:fill="FFFFFF"/>
        </w:rPr>
        <w:t>.</w:t>
      </w:r>
    </w:p>
    <w:p w:rsidR="00E966B1" w:rsidRPr="007B5787" w:rsidRDefault="009F3416" w:rsidP="007B5787">
      <w:pPr>
        <w:spacing w:line="360" w:lineRule="auto"/>
        <w:rPr>
          <w:rFonts w:ascii="Times New Roman" w:hAnsi="Times New Roman" w:cs="Times New Roman"/>
          <w:bCs/>
          <w:color w:val="000000"/>
          <w:sz w:val="28"/>
          <w:szCs w:val="28"/>
          <w:shd w:val="clear" w:color="auto" w:fill="FFFFFF"/>
          <w:lang w:val="uk-UA"/>
        </w:rPr>
      </w:pPr>
      <w:r w:rsidRPr="007B5787">
        <w:rPr>
          <w:rFonts w:ascii="Times New Roman" w:hAnsi="Times New Roman" w:cs="Times New Roman"/>
          <w:bCs/>
          <w:color w:val="000000"/>
          <w:sz w:val="28"/>
          <w:szCs w:val="28"/>
          <w:shd w:val="clear" w:color="auto" w:fill="FFFFFF"/>
          <w:lang w:val="uk-UA"/>
        </w:rPr>
        <w:tab/>
      </w:r>
      <w:r w:rsidR="00E966B1" w:rsidRPr="007B5787">
        <w:rPr>
          <w:rFonts w:ascii="Times New Roman" w:hAnsi="Times New Roman" w:cs="Times New Roman"/>
          <w:bCs/>
          <w:color w:val="000000"/>
          <w:sz w:val="28"/>
          <w:szCs w:val="28"/>
          <w:shd w:val="clear" w:color="auto" w:fill="FFFFFF"/>
          <w:lang w:val="uk-UA"/>
        </w:rPr>
        <w:t xml:space="preserve">Успіх компанії </w:t>
      </w:r>
      <w:proofErr w:type="spellStart"/>
      <w:r w:rsidR="00E966B1" w:rsidRPr="007B5787">
        <w:rPr>
          <w:rFonts w:ascii="Times New Roman" w:hAnsi="Times New Roman" w:cs="Times New Roman"/>
          <w:bCs/>
          <w:color w:val="000000"/>
          <w:sz w:val="28"/>
          <w:szCs w:val="28"/>
          <w:shd w:val="clear" w:color="auto" w:fill="FFFFFF"/>
          <w:lang w:val="uk-UA"/>
        </w:rPr>
        <w:t>Zara</w:t>
      </w:r>
      <w:proofErr w:type="spellEnd"/>
      <w:r w:rsidR="00E966B1" w:rsidRPr="007B5787">
        <w:rPr>
          <w:rFonts w:ascii="Times New Roman" w:hAnsi="Times New Roman" w:cs="Times New Roman"/>
          <w:bCs/>
          <w:color w:val="000000"/>
          <w:sz w:val="28"/>
          <w:szCs w:val="28"/>
          <w:shd w:val="clear" w:color="auto" w:fill="FFFFFF"/>
          <w:lang w:val="uk-UA"/>
        </w:rPr>
        <w:t xml:space="preserve"> в Іспанії вивів </w:t>
      </w:r>
      <w:proofErr w:type="spellStart"/>
      <w:r w:rsidR="00E966B1" w:rsidRPr="007B5787">
        <w:rPr>
          <w:rFonts w:ascii="Times New Roman" w:hAnsi="Times New Roman" w:cs="Times New Roman"/>
          <w:bCs/>
          <w:color w:val="000000"/>
          <w:sz w:val="28"/>
          <w:szCs w:val="28"/>
          <w:shd w:val="clear" w:color="auto" w:fill="FFFFFF"/>
          <w:lang w:val="uk-UA"/>
        </w:rPr>
        <w:t>Inditex</w:t>
      </w:r>
      <w:proofErr w:type="spellEnd"/>
      <w:r w:rsidR="00E966B1" w:rsidRPr="007B5787">
        <w:rPr>
          <w:rFonts w:ascii="Times New Roman" w:hAnsi="Times New Roman" w:cs="Times New Roman"/>
          <w:bCs/>
          <w:color w:val="000000"/>
          <w:sz w:val="28"/>
          <w:szCs w:val="28"/>
          <w:shd w:val="clear" w:color="auto" w:fill="FFFFFF"/>
          <w:lang w:val="uk-UA"/>
        </w:rPr>
        <w:t xml:space="preserve"> на міжнародний ринок наприкінці 80-х. Вони відкрили свій перший закордонний магазин у 1988 році у місті Порто, Португалія. Наступного року </w:t>
      </w:r>
      <w:proofErr w:type="spellStart"/>
      <w:r w:rsidR="00E966B1" w:rsidRPr="007B5787">
        <w:rPr>
          <w:rFonts w:ascii="Times New Roman" w:hAnsi="Times New Roman" w:cs="Times New Roman"/>
          <w:bCs/>
          <w:color w:val="000000"/>
          <w:sz w:val="28"/>
          <w:szCs w:val="28"/>
          <w:shd w:val="clear" w:color="auto" w:fill="FFFFFF"/>
          <w:lang w:val="uk-UA"/>
        </w:rPr>
        <w:t>Inditex</w:t>
      </w:r>
      <w:proofErr w:type="spellEnd"/>
      <w:r w:rsidR="00E966B1" w:rsidRPr="007B5787">
        <w:rPr>
          <w:rFonts w:ascii="Times New Roman" w:hAnsi="Times New Roman" w:cs="Times New Roman"/>
          <w:bCs/>
          <w:color w:val="000000"/>
          <w:sz w:val="28"/>
          <w:szCs w:val="28"/>
          <w:shd w:val="clear" w:color="auto" w:fill="FFFFFF"/>
          <w:lang w:val="uk-UA"/>
        </w:rPr>
        <w:t xml:space="preserve"> висунувся до США. Але успіх на ринку не можна передбачити — на початок 2000 року компанія відкрила лише 6 магазинів у Штатах. Набагато більш підходящим ринком для формату компанії </w:t>
      </w:r>
      <w:proofErr w:type="spellStart"/>
      <w:r w:rsidR="00E966B1" w:rsidRPr="007B5787">
        <w:rPr>
          <w:rFonts w:ascii="Times New Roman" w:hAnsi="Times New Roman" w:cs="Times New Roman"/>
          <w:bCs/>
          <w:color w:val="000000"/>
          <w:sz w:val="28"/>
          <w:szCs w:val="28"/>
          <w:shd w:val="clear" w:color="auto" w:fill="FFFFFF"/>
          <w:lang w:val="uk-UA"/>
        </w:rPr>
        <w:t>Zara</w:t>
      </w:r>
      <w:proofErr w:type="spellEnd"/>
      <w:r w:rsidR="00E966B1" w:rsidRPr="007B5787">
        <w:rPr>
          <w:rFonts w:ascii="Times New Roman" w:hAnsi="Times New Roman" w:cs="Times New Roman"/>
          <w:bCs/>
          <w:color w:val="000000"/>
          <w:sz w:val="28"/>
          <w:szCs w:val="28"/>
          <w:shd w:val="clear" w:color="auto" w:fill="FFFFFF"/>
          <w:lang w:val="uk-UA"/>
        </w:rPr>
        <w:t xml:space="preserve"> була Франція, куди вони увійшли 1990 року. Компанія дуже швидко почала відкривати нові і нові торгові точки в основних містах по всій країні.</w:t>
      </w:r>
    </w:p>
    <w:p w:rsidR="00E966B1" w:rsidRPr="007B5787" w:rsidRDefault="00E966B1" w:rsidP="007B5787">
      <w:pPr>
        <w:spacing w:line="360" w:lineRule="auto"/>
        <w:ind w:firstLine="708"/>
        <w:rPr>
          <w:rFonts w:ascii="Times New Roman" w:hAnsi="Times New Roman" w:cs="Times New Roman"/>
          <w:bCs/>
          <w:color w:val="000000"/>
          <w:sz w:val="28"/>
          <w:szCs w:val="28"/>
          <w:shd w:val="clear" w:color="auto" w:fill="FFFFFF"/>
          <w:lang w:val="uk-UA"/>
        </w:rPr>
      </w:pPr>
      <w:r w:rsidRPr="007B5787">
        <w:rPr>
          <w:rFonts w:ascii="Times New Roman" w:hAnsi="Times New Roman" w:cs="Times New Roman"/>
          <w:bCs/>
          <w:color w:val="000000"/>
          <w:sz w:val="28"/>
          <w:szCs w:val="28"/>
          <w:shd w:val="clear" w:color="auto" w:fill="FFFFFF"/>
          <w:lang w:val="uk-UA"/>
        </w:rPr>
        <w:lastRenderedPageBreak/>
        <w:t xml:space="preserve">Протягом 90-х </w:t>
      </w:r>
      <w:proofErr w:type="spellStart"/>
      <w:r w:rsidRPr="007B5787">
        <w:rPr>
          <w:rFonts w:ascii="Times New Roman" w:hAnsi="Times New Roman" w:cs="Times New Roman"/>
          <w:bCs/>
          <w:color w:val="000000"/>
          <w:sz w:val="28"/>
          <w:szCs w:val="28"/>
          <w:shd w:val="clear" w:color="auto" w:fill="FFFFFF"/>
          <w:lang w:val="uk-UA"/>
        </w:rPr>
        <w:t>Inditex</w:t>
      </w:r>
      <w:proofErr w:type="spellEnd"/>
      <w:r w:rsidRPr="007B5787">
        <w:rPr>
          <w:rFonts w:ascii="Times New Roman" w:hAnsi="Times New Roman" w:cs="Times New Roman"/>
          <w:bCs/>
          <w:color w:val="000000"/>
          <w:sz w:val="28"/>
          <w:szCs w:val="28"/>
          <w:shd w:val="clear" w:color="auto" w:fill="FFFFFF"/>
          <w:lang w:val="uk-UA"/>
        </w:rPr>
        <w:t xml:space="preserve"> безперервно заполоняв нові й нові ринки. У 92 компанія вийшла на Мексику, 93 Греція, 92 Бельгія і Швеція, 95 Мальта, 96 Кіпр. Наприкінці 90-х </w:t>
      </w:r>
      <w:proofErr w:type="spellStart"/>
      <w:r w:rsidRPr="007B5787">
        <w:rPr>
          <w:rFonts w:ascii="Times New Roman" w:hAnsi="Times New Roman" w:cs="Times New Roman"/>
          <w:bCs/>
          <w:color w:val="000000"/>
          <w:sz w:val="28"/>
          <w:szCs w:val="28"/>
          <w:shd w:val="clear" w:color="auto" w:fill="FFFFFF"/>
          <w:lang w:val="uk-UA"/>
        </w:rPr>
        <w:t>Inditex</w:t>
      </w:r>
      <w:proofErr w:type="spellEnd"/>
      <w:r w:rsidRPr="007B5787">
        <w:rPr>
          <w:rFonts w:ascii="Times New Roman" w:hAnsi="Times New Roman" w:cs="Times New Roman"/>
          <w:bCs/>
          <w:color w:val="000000"/>
          <w:sz w:val="28"/>
          <w:szCs w:val="28"/>
          <w:shd w:val="clear" w:color="auto" w:fill="FFFFFF"/>
          <w:lang w:val="uk-UA"/>
        </w:rPr>
        <w:t xml:space="preserve"> зробили свої кроки на шляху до міжнародної експансії до Ізраїлю, Мексики, Туреччини та Японії в 1997 році, потім, в 1998, вони просунулися до Аргентини, Великобританії та Венесуели. У той час як більшість магазинів належали компанії, на деяких ринках, таких як Середній Схід, укладалися угоди з місцевими дистриб'юторами на правах викупу франшизи. До 2000 року </w:t>
      </w:r>
      <w:proofErr w:type="spellStart"/>
      <w:r w:rsidRPr="007B5787">
        <w:rPr>
          <w:rFonts w:ascii="Times New Roman" w:hAnsi="Times New Roman" w:cs="Times New Roman"/>
          <w:bCs/>
          <w:color w:val="000000"/>
          <w:sz w:val="28"/>
          <w:szCs w:val="28"/>
          <w:shd w:val="clear" w:color="auto" w:fill="FFFFFF"/>
          <w:lang w:val="uk-UA"/>
        </w:rPr>
        <w:t>Inditex</w:t>
      </w:r>
      <w:proofErr w:type="spellEnd"/>
      <w:r w:rsidRPr="007B5787">
        <w:rPr>
          <w:rFonts w:ascii="Times New Roman" w:hAnsi="Times New Roman" w:cs="Times New Roman"/>
          <w:bCs/>
          <w:color w:val="000000"/>
          <w:sz w:val="28"/>
          <w:szCs w:val="28"/>
          <w:shd w:val="clear" w:color="auto" w:fill="FFFFFF"/>
          <w:lang w:val="uk-UA"/>
        </w:rPr>
        <w:t xml:space="preserve"> додав до списку країн своєї присутності ще більше дюжини таких країн, як Німеччина, Нідерланди та Східна Європа, включаючи Польщу.</w:t>
      </w:r>
    </w:p>
    <w:p w:rsidR="009F3416" w:rsidRPr="007B5787" w:rsidRDefault="009F3416" w:rsidP="007B5787">
      <w:pPr>
        <w:spacing w:line="360" w:lineRule="auto"/>
        <w:rPr>
          <w:rFonts w:ascii="Times New Roman" w:hAnsi="Times New Roman" w:cs="Times New Roman"/>
          <w:color w:val="000000" w:themeColor="text1"/>
          <w:sz w:val="28"/>
          <w:szCs w:val="28"/>
          <w:lang w:val="uk-UA"/>
        </w:rPr>
      </w:pPr>
    </w:p>
    <w:p w:rsidR="00E966B1" w:rsidRPr="007B5787" w:rsidRDefault="00E966B1" w:rsidP="007B5787">
      <w:pPr>
        <w:spacing w:line="360" w:lineRule="auto"/>
        <w:rPr>
          <w:rFonts w:ascii="Times New Roman" w:hAnsi="Times New Roman" w:cs="Times New Roman"/>
          <w:color w:val="000000" w:themeColor="text1"/>
          <w:sz w:val="28"/>
          <w:szCs w:val="28"/>
          <w:lang w:val="uk-UA"/>
        </w:rPr>
      </w:pPr>
    </w:p>
    <w:p w:rsidR="00E966B1" w:rsidRPr="007B5787" w:rsidRDefault="00E966B1" w:rsidP="007B5787">
      <w:pPr>
        <w:spacing w:line="360" w:lineRule="auto"/>
        <w:rPr>
          <w:rFonts w:ascii="Times New Roman" w:hAnsi="Times New Roman" w:cs="Times New Roman"/>
          <w:sz w:val="28"/>
          <w:szCs w:val="28"/>
          <w:lang w:val="uk-UA"/>
        </w:rPr>
      </w:pPr>
      <w:r w:rsidRPr="007B5787">
        <w:rPr>
          <w:rFonts w:ascii="Times New Roman" w:hAnsi="Times New Roman" w:cs="Times New Roman"/>
          <w:sz w:val="28"/>
          <w:szCs w:val="28"/>
          <w:lang w:val="uk-UA"/>
        </w:rPr>
        <w:t>1.2. Застосування концепцій 4Р та 4С</w:t>
      </w:r>
    </w:p>
    <w:p w:rsidR="00E966B1" w:rsidRPr="007B5787" w:rsidRDefault="006C3737" w:rsidP="007B5787">
      <w:pPr>
        <w:spacing w:line="360" w:lineRule="auto"/>
        <w:ind w:firstLine="708"/>
        <w:rPr>
          <w:rFonts w:ascii="Times New Roman" w:hAnsi="Times New Roman" w:cs="Times New Roman"/>
          <w:sz w:val="28"/>
          <w:szCs w:val="28"/>
          <w:lang w:val="uk-UA"/>
        </w:rPr>
      </w:pPr>
      <w:proofErr w:type="spellStart"/>
      <w:r w:rsidRPr="007B5787">
        <w:rPr>
          <w:rFonts w:ascii="Times New Roman" w:hAnsi="Times New Roman" w:cs="Times New Roman"/>
          <w:sz w:val="28"/>
          <w:szCs w:val="28"/>
          <w:lang w:val="uk-UA"/>
        </w:rPr>
        <w:t>Zara</w:t>
      </w:r>
      <w:proofErr w:type="spellEnd"/>
      <w:r w:rsidR="00E966B1" w:rsidRPr="007B5787">
        <w:rPr>
          <w:rFonts w:ascii="Times New Roman" w:hAnsi="Times New Roman" w:cs="Times New Roman"/>
          <w:sz w:val="28"/>
          <w:szCs w:val="28"/>
          <w:lang w:val="uk-UA"/>
        </w:rPr>
        <w:t xml:space="preserve"> в повній мірі використовує концепцію 4Р</w:t>
      </w:r>
      <w:r w:rsidR="00037B99" w:rsidRPr="007B5787">
        <w:rPr>
          <w:rFonts w:ascii="Times New Roman" w:hAnsi="Times New Roman" w:cs="Times New Roman"/>
          <w:sz w:val="28"/>
          <w:szCs w:val="28"/>
          <w:lang w:val="uk-UA"/>
        </w:rPr>
        <w:t>.</w:t>
      </w:r>
    </w:p>
    <w:p w:rsidR="00037B99" w:rsidRPr="007B5787" w:rsidRDefault="00037B99" w:rsidP="007B5787">
      <w:pPr>
        <w:spacing w:line="360" w:lineRule="auto"/>
        <w:rPr>
          <w:rFonts w:ascii="Times New Roman" w:hAnsi="Times New Roman" w:cs="Times New Roman"/>
          <w:sz w:val="28"/>
          <w:szCs w:val="28"/>
          <w:lang w:val="uk-UA"/>
        </w:rPr>
      </w:pPr>
      <w:r w:rsidRPr="007B5787">
        <w:rPr>
          <w:rFonts w:ascii="Times New Roman" w:hAnsi="Times New Roman" w:cs="Times New Roman"/>
          <w:sz w:val="28"/>
          <w:szCs w:val="28"/>
          <w:lang w:val="uk-UA"/>
        </w:rPr>
        <w:tab/>
        <w:t>Перше розглянемо дану концепцію. З чого вона складається та які основні принципи.</w:t>
      </w:r>
    </w:p>
    <w:p w:rsidR="00037B99" w:rsidRPr="007B5787" w:rsidRDefault="00037B99" w:rsidP="007B5787">
      <w:pPr>
        <w:spacing w:line="360" w:lineRule="auto"/>
        <w:rPr>
          <w:rFonts w:ascii="Times New Roman" w:hAnsi="Times New Roman" w:cs="Times New Roman"/>
          <w:sz w:val="28"/>
          <w:szCs w:val="28"/>
          <w:lang w:val="uk-UA"/>
        </w:rPr>
      </w:pPr>
      <w:r w:rsidRPr="007B5787">
        <w:rPr>
          <w:rFonts w:ascii="Times New Roman" w:hAnsi="Times New Roman" w:cs="Times New Roman"/>
          <w:sz w:val="28"/>
          <w:szCs w:val="28"/>
          <w:lang w:val="uk-UA"/>
        </w:rPr>
        <w:tab/>
        <w:t>Концепція 4Р – маркетинговий комплекс, який складається з чотирьох основних елементів.</w:t>
      </w:r>
      <w:r w:rsidR="000F1B5F" w:rsidRPr="007B5787">
        <w:rPr>
          <w:rFonts w:ascii="Times New Roman" w:hAnsi="Times New Roman" w:cs="Times New Roman"/>
          <w:sz w:val="28"/>
          <w:szCs w:val="28"/>
          <w:lang w:val="uk-UA"/>
        </w:rPr>
        <w:t xml:space="preserve"> Складові </w:t>
      </w:r>
      <w:proofErr w:type="spellStart"/>
      <w:r w:rsidR="000F1B5F" w:rsidRPr="007B5787">
        <w:rPr>
          <w:rFonts w:ascii="Times New Roman" w:hAnsi="Times New Roman" w:cs="Times New Roman"/>
          <w:sz w:val="28"/>
          <w:szCs w:val="28"/>
          <w:lang w:val="uk-UA"/>
        </w:rPr>
        <w:t>маркетинг-мікс</w:t>
      </w:r>
      <w:proofErr w:type="spellEnd"/>
      <w:r w:rsidR="000F1B5F" w:rsidRPr="007B5787">
        <w:rPr>
          <w:rFonts w:ascii="Times New Roman" w:hAnsi="Times New Roman" w:cs="Times New Roman"/>
          <w:sz w:val="28"/>
          <w:szCs w:val="28"/>
          <w:lang w:val="uk-UA"/>
        </w:rPr>
        <w:t xml:space="preserve"> 4Р:</w:t>
      </w:r>
    </w:p>
    <w:p w:rsidR="00392A4C" w:rsidRPr="007B5787" w:rsidRDefault="00392A4C" w:rsidP="007B5787">
      <w:pPr>
        <w:spacing w:line="360" w:lineRule="auto"/>
        <w:rPr>
          <w:rFonts w:ascii="Times New Roman" w:hAnsi="Times New Roman" w:cs="Times New Roman"/>
          <w:noProof/>
          <w:sz w:val="28"/>
          <w:szCs w:val="28"/>
          <w:lang w:val="uk-UA" w:eastAsia="ru-RU"/>
        </w:rPr>
      </w:pPr>
    </w:p>
    <w:p w:rsidR="00392A4C" w:rsidRPr="007B5787" w:rsidRDefault="00392A4C"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lastRenderedPageBreak/>
        <w:drawing>
          <wp:anchor distT="0" distB="0" distL="114300" distR="114300" simplePos="0" relativeHeight="251658240" behindDoc="0" locked="0" layoutInCell="1" allowOverlap="1">
            <wp:simplePos x="0" y="0"/>
            <wp:positionH relativeFrom="column">
              <wp:posOffset>37122</wp:posOffset>
            </wp:positionH>
            <wp:positionV relativeFrom="paragraph">
              <wp:posOffset>18449</wp:posOffset>
            </wp:positionV>
            <wp:extent cx="6239132" cy="4379956"/>
            <wp:effectExtent l="57150" t="19050" r="0" b="0"/>
            <wp:wrapSquare wrapText="bothSides"/>
            <wp:docPr id="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p>
    <w:p w:rsidR="00F34891" w:rsidRPr="007B5787" w:rsidRDefault="00392A4C"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p>
    <w:p w:rsidR="000F1B5F" w:rsidRPr="007B5787" w:rsidRDefault="000F1B5F"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Розберемо кожен елемент окремо і визначемо що саме використовує магазин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w:t>
      </w:r>
    </w:p>
    <w:p w:rsidR="000F1B5F" w:rsidRPr="007B5787" w:rsidRDefault="000F1B5F"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r w:rsidRPr="007B5787">
        <w:rPr>
          <w:rFonts w:ascii="Times New Roman" w:hAnsi="Times New Roman" w:cs="Times New Roman"/>
          <w:i/>
          <w:noProof/>
          <w:sz w:val="28"/>
          <w:szCs w:val="28"/>
          <w:lang w:val="uk-UA" w:eastAsia="ru-RU"/>
        </w:rPr>
        <w:t>Перший елемент – це товар.</w:t>
      </w:r>
      <w:r w:rsidRPr="007B5787">
        <w:rPr>
          <w:rFonts w:ascii="Times New Roman" w:hAnsi="Times New Roman" w:cs="Times New Roman"/>
          <w:noProof/>
          <w:sz w:val="28"/>
          <w:szCs w:val="28"/>
          <w:lang w:val="uk-UA" w:eastAsia="ru-RU"/>
        </w:rPr>
        <w:t xml:space="preserve">Товар (product) – головний елемент комплексу маркетингу. Розкривається через такі категорії: упаковка, асортимент, якість, торгова марка, післяпродажне обслуговування, сервіс, можливість повернення, обміну тощо. </w:t>
      </w:r>
    </w:p>
    <w:p w:rsidR="009C0C4D" w:rsidRPr="007B5787" w:rsidRDefault="000F1B5F"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Головним продуктом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є одяг. Для збіль</w:t>
      </w:r>
      <w:r w:rsidR="009C0C4D" w:rsidRPr="007B5787">
        <w:rPr>
          <w:rFonts w:ascii="Times New Roman" w:hAnsi="Times New Roman" w:cs="Times New Roman"/>
          <w:noProof/>
          <w:sz w:val="28"/>
          <w:szCs w:val="28"/>
          <w:lang w:val="uk-UA" w:eastAsia="ru-RU"/>
        </w:rPr>
        <w:t>ш</w:t>
      </w:r>
      <w:r w:rsidRPr="007B5787">
        <w:rPr>
          <w:rFonts w:ascii="Times New Roman" w:hAnsi="Times New Roman" w:cs="Times New Roman"/>
          <w:noProof/>
          <w:sz w:val="28"/>
          <w:szCs w:val="28"/>
          <w:lang w:val="uk-UA" w:eastAsia="ru-RU"/>
        </w:rPr>
        <w:t xml:space="preserve">ення продажів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використовує «Швидку моду» виробляючи одяг, що є актуальним лише один два сезони</w:t>
      </w:r>
      <w:r w:rsidR="00B44279" w:rsidRPr="007B5787">
        <w:rPr>
          <w:rFonts w:ascii="Times New Roman" w:hAnsi="Times New Roman" w:cs="Times New Roman"/>
          <w:noProof/>
          <w:sz w:val="28"/>
          <w:szCs w:val="28"/>
          <w:lang w:val="uk-UA" w:eastAsia="ru-RU"/>
        </w:rPr>
        <w:t>, це величезні колекції на рік, які змінються буква</w:t>
      </w:r>
      <w:r w:rsidRPr="007B5787">
        <w:rPr>
          <w:rFonts w:ascii="Times New Roman" w:hAnsi="Times New Roman" w:cs="Times New Roman"/>
          <w:noProof/>
          <w:sz w:val="28"/>
          <w:szCs w:val="28"/>
          <w:lang w:val="uk-UA" w:eastAsia="ru-RU"/>
        </w:rPr>
        <w:t xml:space="preserve">. Вони змогли втілити в реальність таку концепцію бренду завдяки вдосконаленню свого </w:t>
      </w:r>
      <w:r w:rsidR="009C0C4D" w:rsidRPr="007B5787">
        <w:rPr>
          <w:rFonts w:ascii="Times New Roman" w:hAnsi="Times New Roman" w:cs="Times New Roman"/>
          <w:noProof/>
          <w:sz w:val="28"/>
          <w:szCs w:val="28"/>
          <w:lang w:val="uk-UA" w:eastAsia="ru-RU"/>
        </w:rPr>
        <w:t xml:space="preserve">вробництва та розширення штату дизайнерів. </w:t>
      </w:r>
    </w:p>
    <w:p w:rsidR="009C0C4D" w:rsidRPr="007B5787" w:rsidRDefault="009C0C4D"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lastRenderedPageBreak/>
        <w:tab/>
        <w:t xml:space="preserve">Коли потропляєшь до магазину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можно відчути себе неначе ти побував на модному показі. Усі моделі які продає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є запозиченими з подіумів високої моди. Сам бренд каже, що вони надихаються виробами відомих модельєрів. Аналізуючи вищесказане, можно зробити виновок, що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запозичає у люксових брендів моделі одягу, трохи переробляє та продає у своїх магазинах. Це дає можливість покупцям отримати омріяну «брендову» річ за демократичною ціною.</w:t>
      </w:r>
    </w:p>
    <w:p w:rsidR="00F34891" w:rsidRPr="007B5787" w:rsidRDefault="00F34891"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Новим відділом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став </w:t>
      </w:r>
      <w:r w:rsidRPr="007B5787">
        <w:rPr>
          <w:rFonts w:ascii="Times New Roman" w:hAnsi="Times New Roman" w:cs="Times New Roman"/>
          <w:noProof/>
          <w:sz w:val="28"/>
          <w:szCs w:val="28"/>
          <w:lang w:val="en-US" w:eastAsia="ru-RU"/>
        </w:rPr>
        <w:t>ZaraHome</w:t>
      </w:r>
      <w:r w:rsidRPr="007B5787">
        <w:rPr>
          <w:rFonts w:ascii="Times New Roman" w:hAnsi="Times New Roman" w:cs="Times New Roman"/>
          <w:noProof/>
          <w:sz w:val="28"/>
          <w:szCs w:val="28"/>
          <w:lang w:val="uk-UA" w:eastAsia="ru-RU"/>
        </w:rPr>
        <w:t xml:space="preserve">. Цей відділ спеціалізується на товарах для дому. </w:t>
      </w:r>
      <w:r w:rsidR="00B44279" w:rsidRPr="007B5787">
        <w:rPr>
          <w:rFonts w:ascii="Times New Roman" w:hAnsi="Times New Roman" w:cs="Times New Roman"/>
          <w:noProof/>
          <w:sz w:val="28"/>
          <w:szCs w:val="28"/>
          <w:lang w:val="uk-UA" w:eastAsia="ru-RU"/>
        </w:rPr>
        <w:t xml:space="preserve">Основною концепцію усіх продуктів </w:t>
      </w:r>
      <w:r w:rsidR="006C3737" w:rsidRPr="007B5787">
        <w:rPr>
          <w:rFonts w:ascii="Times New Roman" w:hAnsi="Times New Roman" w:cs="Times New Roman"/>
          <w:noProof/>
          <w:sz w:val="28"/>
          <w:szCs w:val="28"/>
          <w:lang w:val="uk-UA" w:eastAsia="ru-RU"/>
        </w:rPr>
        <w:t>Zara</w:t>
      </w:r>
      <w:r w:rsidR="00B44279" w:rsidRPr="007B5787">
        <w:rPr>
          <w:rFonts w:ascii="Times New Roman" w:hAnsi="Times New Roman" w:cs="Times New Roman"/>
          <w:noProof/>
          <w:sz w:val="28"/>
          <w:szCs w:val="28"/>
          <w:lang w:val="uk-UA" w:eastAsia="ru-RU"/>
        </w:rPr>
        <w:t xml:space="preserve"> є створення дорогої картинки за порівняльно низькою ціною. Відділ </w:t>
      </w:r>
      <w:r w:rsidR="00B44279" w:rsidRPr="007B5787">
        <w:rPr>
          <w:rFonts w:ascii="Times New Roman" w:hAnsi="Times New Roman" w:cs="Times New Roman"/>
          <w:noProof/>
          <w:sz w:val="28"/>
          <w:szCs w:val="28"/>
          <w:lang w:val="en-US" w:eastAsia="ru-RU"/>
        </w:rPr>
        <w:t>ZaraHome</w:t>
      </w:r>
      <w:r w:rsidR="00B44279" w:rsidRPr="007B5787">
        <w:rPr>
          <w:rFonts w:ascii="Times New Roman" w:hAnsi="Times New Roman" w:cs="Times New Roman"/>
          <w:noProof/>
          <w:sz w:val="28"/>
          <w:szCs w:val="28"/>
          <w:lang w:val="uk-UA" w:eastAsia="ru-RU"/>
        </w:rPr>
        <w:t xml:space="preserve">не став виключенням. Продукти, що знаходяться, інтер’єр – це все створює картинку дорого життя, тому покупці масово йдуть саме туди за речами. Люксова картинка стала основою 21 сторіччя, </w:t>
      </w:r>
      <w:r w:rsidR="006C3737" w:rsidRPr="007B5787">
        <w:rPr>
          <w:rFonts w:ascii="Times New Roman" w:hAnsi="Times New Roman" w:cs="Times New Roman"/>
          <w:noProof/>
          <w:sz w:val="28"/>
          <w:szCs w:val="28"/>
          <w:lang w:val="uk-UA" w:eastAsia="ru-RU"/>
        </w:rPr>
        <w:t>Zara</w:t>
      </w:r>
      <w:r w:rsidR="00B44279" w:rsidRPr="007B5787">
        <w:rPr>
          <w:rFonts w:ascii="Times New Roman" w:hAnsi="Times New Roman" w:cs="Times New Roman"/>
          <w:noProof/>
          <w:sz w:val="28"/>
          <w:szCs w:val="28"/>
          <w:lang w:val="uk-UA" w:eastAsia="ru-RU"/>
        </w:rPr>
        <w:t xml:space="preserve"> повною мірою відповідає цьому.</w:t>
      </w:r>
    </w:p>
    <w:p w:rsidR="00B44279" w:rsidRPr="007B5787" w:rsidRDefault="00B44279" w:rsidP="007B5787">
      <w:pPr>
        <w:spacing w:line="360" w:lineRule="auto"/>
        <w:rPr>
          <w:rFonts w:ascii="Times New Roman" w:hAnsi="Times New Roman" w:cs="Times New Roman"/>
          <w:noProof/>
          <w:sz w:val="28"/>
          <w:szCs w:val="28"/>
          <w:lang w:val="uk-UA" w:eastAsia="ru-RU"/>
        </w:rPr>
      </w:pPr>
    </w:p>
    <w:p w:rsidR="00B44279" w:rsidRPr="007B5787" w:rsidRDefault="00B44279"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r w:rsidRPr="007B5787">
        <w:rPr>
          <w:rFonts w:ascii="Times New Roman" w:hAnsi="Times New Roman" w:cs="Times New Roman"/>
          <w:i/>
          <w:noProof/>
          <w:sz w:val="28"/>
          <w:szCs w:val="28"/>
          <w:lang w:val="uk-UA" w:eastAsia="ru-RU"/>
        </w:rPr>
        <w:t xml:space="preserve">Другий елемент – ціна. </w:t>
      </w:r>
      <w:r w:rsidRPr="007B5787">
        <w:rPr>
          <w:rFonts w:ascii="Times New Roman" w:hAnsi="Times New Roman" w:cs="Times New Roman"/>
          <w:noProof/>
          <w:sz w:val="28"/>
          <w:szCs w:val="28"/>
          <w:lang w:val="uk-UA" w:eastAsia="ru-RU"/>
        </w:rPr>
        <w:t>Ціна- розглядається з погляду підходів до ціноутворення:прейскуранти, знижки, націнка, терміни виплати, кредит, умови платежутощо. Ціна встановлюється таким чином, щоб сприяти продажу і водночасзабезпечувати певний дохід підприємству.</w:t>
      </w:r>
    </w:p>
    <w:p w:rsidR="0053467A" w:rsidRPr="007B5787" w:rsidRDefault="00B44279"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Політика ціноутворення </w:t>
      </w:r>
      <w:r w:rsidR="0053467A" w:rsidRPr="007B5787">
        <w:rPr>
          <w:rFonts w:ascii="Times New Roman" w:hAnsi="Times New Roman" w:cs="Times New Roman"/>
          <w:noProof/>
          <w:sz w:val="28"/>
          <w:szCs w:val="28"/>
          <w:lang w:val="uk-UA" w:eastAsia="ru-RU"/>
        </w:rPr>
        <w:t xml:space="preserve">ля кожної компанії є схожі. </w:t>
      </w:r>
      <w:r w:rsidR="006C3737" w:rsidRPr="007B5787">
        <w:rPr>
          <w:rFonts w:ascii="Times New Roman" w:hAnsi="Times New Roman" w:cs="Times New Roman"/>
          <w:noProof/>
          <w:sz w:val="28"/>
          <w:szCs w:val="28"/>
          <w:lang w:val="uk-UA" w:eastAsia="ru-RU"/>
        </w:rPr>
        <w:t>Zara</w:t>
      </w:r>
      <w:r w:rsidR="0053467A" w:rsidRPr="007B5787">
        <w:rPr>
          <w:rFonts w:ascii="Times New Roman" w:hAnsi="Times New Roman" w:cs="Times New Roman"/>
          <w:noProof/>
          <w:sz w:val="28"/>
          <w:szCs w:val="28"/>
          <w:lang w:val="uk-UA" w:eastAsia="ru-RU"/>
        </w:rPr>
        <w:t xml:space="preserve"> не є виключенням. Ціна товару складається з:</w:t>
      </w:r>
    </w:p>
    <w:p w:rsidR="00CE6D9E" w:rsidRPr="007B5787" w:rsidRDefault="00CE6D9E" w:rsidP="007B5787">
      <w:pPr>
        <w:pStyle w:val="a4"/>
        <w:numPr>
          <w:ilvl w:val="0"/>
          <w:numId w:val="2"/>
        </w:num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Собівартості. В свою чергу складається з декількох складових виробничої собівартості та собівартості реалізоції.</w:t>
      </w:r>
    </w:p>
    <w:p w:rsidR="00CE6D9E" w:rsidRPr="007B5787" w:rsidRDefault="00CE6D9E" w:rsidP="007B5787">
      <w:pPr>
        <w:pStyle w:val="a4"/>
        <w:spacing w:line="360" w:lineRule="auto"/>
        <w:ind w:left="1065"/>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Виробнича собівартість містить витрати виробничого етапу. Ними є:</w:t>
      </w:r>
    </w:p>
    <w:p w:rsidR="00CE6D9E" w:rsidRPr="007B5787" w:rsidRDefault="00CE6D9E" w:rsidP="007B5787">
      <w:pPr>
        <w:pStyle w:val="a4"/>
        <w:spacing w:line="360" w:lineRule="auto"/>
        <w:ind w:left="1065"/>
        <w:rPr>
          <w:rFonts w:ascii="Times New Roman" w:hAnsi="Times New Roman" w:cs="Times New Roman"/>
          <w:noProof/>
          <w:sz w:val="28"/>
          <w:szCs w:val="28"/>
          <w:lang w:eastAsia="ru-RU"/>
        </w:rPr>
      </w:pPr>
    </w:p>
    <w:p w:rsidR="00CE6D9E" w:rsidRPr="007B5787" w:rsidRDefault="00CE6D9E" w:rsidP="007B5787">
      <w:pPr>
        <w:pStyle w:val="a4"/>
        <w:numPr>
          <w:ilvl w:val="0"/>
          <w:numId w:val="3"/>
        </w:num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плата за сировину і основні виробничі матеріали;</w:t>
      </w:r>
    </w:p>
    <w:p w:rsidR="00CE6D9E" w:rsidRPr="007B5787" w:rsidRDefault="00CE6D9E" w:rsidP="007B5787">
      <w:pPr>
        <w:pStyle w:val="a4"/>
        <w:numPr>
          <w:ilvl w:val="0"/>
          <w:numId w:val="3"/>
        </w:num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паливно-енергетичні витрати;</w:t>
      </w:r>
    </w:p>
    <w:p w:rsidR="00CE6D9E" w:rsidRPr="007B5787" w:rsidRDefault="00CE6D9E" w:rsidP="007B5787">
      <w:pPr>
        <w:pStyle w:val="a4"/>
        <w:numPr>
          <w:ilvl w:val="0"/>
          <w:numId w:val="3"/>
        </w:num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заробітна плата;</w:t>
      </w:r>
    </w:p>
    <w:p w:rsidR="00CE6D9E" w:rsidRPr="007B5787" w:rsidRDefault="00CE6D9E" w:rsidP="007B5787">
      <w:pPr>
        <w:pStyle w:val="a4"/>
        <w:numPr>
          <w:ilvl w:val="0"/>
          <w:numId w:val="3"/>
        </w:num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транспортні витрати (внутрішнє переміщення сировини і напівфабрикатів);</w:t>
      </w:r>
    </w:p>
    <w:p w:rsidR="00CE6D9E" w:rsidRPr="007B5787" w:rsidRDefault="00CE6D9E" w:rsidP="007B5787">
      <w:pPr>
        <w:pStyle w:val="a4"/>
        <w:numPr>
          <w:ilvl w:val="0"/>
          <w:numId w:val="3"/>
        </w:num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lastRenderedPageBreak/>
        <w:t>ремонт і утримання основних засобів;</w:t>
      </w:r>
    </w:p>
    <w:p w:rsidR="00CE6D9E" w:rsidRPr="007B5787" w:rsidRDefault="00CE6D9E" w:rsidP="007B5787">
      <w:pPr>
        <w:pStyle w:val="a4"/>
        <w:numPr>
          <w:ilvl w:val="0"/>
          <w:numId w:val="3"/>
        </w:num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t>амортизація основних фондів і НМА.</w:t>
      </w:r>
    </w:p>
    <w:p w:rsidR="00CE6D9E" w:rsidRPr="007B5787" w:rsidRDefault="00CE6D9E" w:rsidP="007B5787">
      <w:pPr>
        <w:pStyle w:val="a4"/>
        <w:spacing w:line="360" w:lineRule="auto"/>
        <w:ind w:left="1065"/>
        <w:rPr>
          <w:rFonts w:ascii="Times New Roman" w:hAnsi="Times New Roman" w:cs="Times New Roman"/>
          <w:noProof/>
          <w:sz w:val="28"/>
          <w:szCs w:val="28"/>
          <w:lang w:eastAsia="ru-RU"/>
        </w:rPr>
      </w:pPr>
      <w:r w:rsidRPr="007B5787">
        <w:rPr>
          <w:rFonts w:ascii="Times New Roman" w:hAnsi="Times New Roman" w:cs="Times New Roman"/>
          <w:noProof/>
          <w:sz w:val="28"/>
          <w:szCs w:val="28"/>
          <w:lang w:val="uk-UA" w:eastAsia="ru-RU"/>
        </w:rPr>
        <w:t xml:space="preserve">Собівартість реалізації містить витрати, які має підприємство на етапі реалізації продукції. </w:t>
      </w:r>
      <w:r w:rsidRPr="007B5787">
        <w:rPr>
          <w:rFonts w:ascii="Times New Roman" w:hAnsi="Times New Roman" w:cs="Times New Roman"/>
          <w:noProof/>
          <w:sz w:val="28"/>
          <w:szCs w:val="28"/>
          <w:lang w:eastAsia="ru-RU"/>
        </w:rPr>
        <w:t>Ними є:</w:t>
      </w:r>
    </w:p>
    <w:p w:rsidR="00CE6D9E" w:rsidRPr="007B5787" w:rsidRDefault="00CE6D9E" w:rsidP="007B5787">
      <w:pPr>
        <w:pStyle w:val="a4"/>
        <w:spacing w:line="360" w:lineRule="auto"/>
        <w:ind w:left="1065"/>
        <w:rPr>
          <w:rFonts w:ascii="Times New Roman" w:hAnsi="Times New Roman" w:cs="Times New Roman"/>
          <w:noProof/>
          <w:sz w:val="28"/>
          <w:szCs w:val="28"/>
          <w:lang w:eastAsia="ru-RU"/>
        </w:rPr>
      </w:pPr>
    </w:p>
    <w:p w:rsidR="00CE6D9E" w:rsidRPr="007B5787" w:rsidRDefault="00CE6D9E" w:rsidP="007B5787">
      <w:pPr>
        <w:pStyle w:val="a4"/>
        <w:numPr>
          <w:ilvl w:val="0"/>
          <w:numId w:val="4"/>
        </w:num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плата за упаковку товару;</w:t>
      </w:r>
    </w:p>
    <w:p w:rsidR="00CE6D9E" w:rsidRPr="007B5787" w:rsidRDefault="00CE6D9E" w:rsidP="007B5787">
      <w:pPr>
        <w:pStyle w:val="a4"/>
        <w:numPr>
          <w:ilvl w:val="0"/>
          <w:numId w:val="4"/>
        </w:num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витрати на рекламу;</w:t>
      </w:r>
    </w:p>
    <w:p w:rsidR="00CE6D9E" w:rsidRPr="007B5787" w:rsidRDefault="00CE6D9E" w:rsidP="007B5787">
      <w:pPr>
        <w:pStyle w:val="a4"/>
        <w:numPr>
          <w:ilvl w:val="0"/>
          <w:numId w:val="4"/>
        </w:num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витрати на транспорт (доставка товару покупцеві або на дистриб'юторський склад).</w:t>
      </w:r>
    </w:p>
    <w:p w:rsidR="00B44279" w:rsidRPr="007B5787" w:rsidRDefault="00CE6D9E" w:rsidP="007B5787">
      <w:pPr>
        <w:pStyle w:val="a4"/>
        <w:numPr>
          <w:ilvl w:val="0"/>
          <w:numId w:val="2"/>
        </w:num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Націнки.</w:t>
      </w:r>
    </w:p>
    <w:p w:rsidR="00AB4800" w:rsidRPr="007B5787" w:rsidRDefault="00AB4800" w:rsidP="007B5787">
      <w:pPr>
        <w:spacing w:line="360" w:lineRule="auto"/>
        <w:ind w:left="705"/>
        <w:rPr>
          <w:rFonts w:ascii="Times New Roman" w:hAnsi="Times New Roman" w:cs="Times New Roman"/>
          <w:noProof/>
          <w:sz w:val="28"/>
          <w:szCs w:val="28"/>
          <w:lang w:val="uk-UA" w:eastAsia="ru-RU"/>
        </w:rPr>
      </w:pPr>
    </w:p>
    <w:p w:rsidR="00AB4800" w:rsidRPr="007B5787" w:rsidRDefault="00AB4800"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r w:rsidR="00CE6D9E" w:rsidRPr="007B5787">
        <w:rPr>
          <w:rFonts w:ascii="Times New Roman" w:hAnsi="Times New Roman" w:cs="Times New Roman"/>
          <w:noProof/>
          <w:sz w:val="28"/>
          <w:szCs w:val="28"/>
          <w:lang w:val="uk-UA" w:eastAsia="ru-RU"/>
        </w:rPr>
        <w:t xml:space="preserve">Ціни </w:t>
      </w:r>
      <w:r w:rsidR="006C3737" w:rsidRPr="007B5787">
        <w:rPr>
          <w:rFonts w:ascii="Times New Roman" w:hAnsi="Times New Roman" w:cs="Times New Roman"/>
          <w:noProof/>
          <w:sz w:val="28"/>
          <w:szCs w:val="28"/>
          <w:lang w:val="uk-UA" w:eastAsia="ru-RU"/>
        </w:rPr>
        <w:t>Zara</w:t>
      </w:r>
      <w:r w:rsidR="00CE6D9E" w:rsidRPr="007B5787">
        <w:rPr>
          <w:rFonts w:ascii="Times New Roman" w:hAnsi="Times New Roman" w:cs="Times New Roman"/>
          <w:noProof/>
          <w:sz w:val="28"/>
          <w:szCs w:val="28"/>
          <w:lang w:val="uk-UA" w:eastAsia="ru-RU"/>
        </w:rPr>
        <w:t xml:space="preserve"> не є найдешевшими на ринк</w:t>
      </w:r>
      <w:r w:rsidRPr="007B5787">
        <w:rPr>
          <w:rFonts w:ascii="Times New Roman" w:hAnsi="Times New Roman" w:cs="Times New Roman"/>
          <w:noProof/>
          <w:sz w:val="28"/>
          <w:szCs w:val="28"/>
          <w:lang w:val="uk-UA" w:eastAsia="ru-RU"/>
        </w:rPr>
        <w:t xml:space="preserve">у мас-маркетів України, проте в </w:t>
      </w:r>
      <w:r w:rsidR="00CE6D9E" w:rsidRPr="007B5787">
        <w:rPr>
          <w:rFonts w:ascii="Times New Roman" w:hAnsi="Times New Roman" w:cs="Times New Roman"/>
          <w:noProof/>
          <w:sz w:val="28"/>
          <w:szCs w:val="28"/>
          <w:lang w:val="uk-UA" w:eastAsia="ru-RU"/>
        </w:rPr>
        <w:t>порівнянні з люксовими брендами</w:t>
      </w:r>
      <w:r w:rsidRPr="007B5787">
        <w:rPr>
          <w:rFonts w:ascii="Times New Roman" w:hAnsi="Times New Roman" w:cs="Times New Roman"/>
          <w:noProof/>
          <w:sz w:val="28"/>
          <w:szCs w:val="28"/>
          <w:lang w:val="uk-UA" w:eastAsia="ru-RU"/>
        </w:rPr>
        <w:t xml:space="preserve"> ціна вже і не здається високою. </w:t>
      </w:r>
    </w:p>
    <w:p w:rsidR="00193A03" w:rsidRPr="007B5787" w:rsidRDefault="00AB4800" w:rsidP="007B5787">
      <w:pPr>
        <w:spacing w:line="360" w:lineRule="auto"/>
        <w:ind w:left="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Порівнючи ціну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та люксо</w:t>
      </w:r>
      <w:r w:rsidR="00193A03" w:rsidRPr="007B5787">
        <w:rPr>
          <w:rFonts w:ascii="Times New Roman" w:hAnsi="Times New Roman" w:cs="Times New Roman"/>
          <w:noProof/>
          <w:sz w:val="28"/>
          <w:szCs w:val="28"/>
          <w:lang w:val="uk-UA" w:eastAsia="ru-RU"/>
        </w:rPr>
        <w:t>вого одягу, їх моделі та якість</w:t>
      </w:r>
    </w:p>
    <w:p w:rsidR="00AB4800" w:rsidRPr="007B5787" w:rsidRDefault="00AB4800"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виробництва у  скредньостатистичного покупця вибір буде очевидним і тому саме таке ціноутворення, яке використовує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є найбільш вдалим.</w:t>
      </w:r>
    </w:p>
    <w:p w:rsidR="00193A03" w:rsidRPr="007B5787" w:rsidRDefault="00AB4800" w:rsidP="007B5787">
      <w:pPr>
        <w:spacing w:line="360" w:lineRule="auto"/>
        <w:ind w:left="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Також у бренду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є міжсезонні з</w:t>
      </w:r>
      <w:r w:rsidR="00193A03" w:rsidRPr="007B5787">
        <w:rPr>
          <w:rFonts w:ascii="Times New Roman" w:hAnsi="Times New Roman" w:cs="Times New Roman"/>
          <w:noProof/>
          <w:sz w:val="28"/>
          <w:szCs w:val="28"/>
          <w:lang w:val="uk-UA" w:eastAsia="ru-RU"/>
        </w:rPr>
        <w:t>нижки , які заохочують клієнтів</w:t>
      </w:r>
    </w:p>
    <w:p w:rsidR="00AB4800" w:rsidRPr="007B5787" w:rsidRDefault="00AB4800"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магазину купляти речі, які насправді можуть бути не потрібними.  Міжсезонні знижки можуть бути не актуальними, але ніхто не слідкує уважно, яка була ціна і яка стала, тому така концепцію магазину дає йому змогу продати товарі за першопоставленою вартістю. </w:t>
      </w:r>
    </w:p>
    <w:p w:rsidR="00AB4800" w:rsidRPr="007B5787" w:rsidRDefault="00AB4800" w:rsidP="007B5787">
      <w:pPr>
        <w:spacing w:line="360" w:lineRule="auto"/>
        <w:ind w:left="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Як працює система міжсезонних знижок?</w:t>
      </w:r>
    </w:p>
    <w:p w:rsidR="00193A03" w:rsidRPr="007B5787" w:rsidRDefault="00AB4800" w:rsidP="007B5787">
      <w:pPr>
        <w:spacing w:line="360" w:lineRule="auto"/>
        <w:ind w:left="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По закінченню умовного сезону, мага</w:t>
      </w:r>
      <w:r w:rsidR="00193A03" w:rsidRPr="007B5787">
        <w:rPr>
          <w:rFonts w:ascii="Times New Roman" w:hAnsi="Times New Roman" w:cs="Times New Roman"/>
          <w:noProof/>
          <w:sz w:val="28"/>
          <w:szCs w:val="28"/>
          <w:lang w:val="uk-UA" w:eastAsia="ru-RU"/>
        </w:rPr>
        <w:t xml:space="preserve">зин на своїй інтеренет сторінці </w:t>
      </w:r>
    </w:p>
    <w:p w:rsidR="00AB4800" w:rsidRPr="007B5787" w:rsidRDefault="00AB4800"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оголошує так званий «міжсезоний розпродаж» де виставляє товари з новою ціною, а також пише минуле, це порвокує уяву і наш мозок думає що не витратив, а одже заощадив. Маркетинговий хід працює вдало.</w:t>
      </w:r>
    </w:p>
    <w:p w:rsidR="00193A03" w:rsidRPr="007B5787" w:rsidRDefault="00AB4800" w:rsidP="007B5787">
      <w:pPr>
        <w:spacing w:line="360" w:lineRule="auto"/>
        <w:ind w:left="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lastRenderedPageBreak/>
        <w:t>Та чи є сенс у магазині з асортиментом принципу «швидка м</w:t>
      </w:r>
      <w:r w:rsidR="00193A03" w:rsidRPr="007B5787">
        <w:rPr>
          <w:rFonts w:ascii="Times New Roman" w:hAnsi="Times New Roman" w:cs="Times New Roman"/>
          <w:noProof/>
          <w:sz w:val="28"/>
          <w:szCs w:val="28"/>
          <w:lang w:val="uk-UA" w:eastAsia="ru-RU"/>
        </w:rPr>
        <w:t xml:space="preserve">ода» </w:t>
      </w:r>
    </w:p>
    <w:p w:rsidR="00AB4800" w:rsidRPr="007B5787" w:rsidRDefault="00AB4800"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купувати речі на міжсезоному розпродажі? Риторичне запитання на яка не має відповіді, але модниці все одно чи є сенс у покупці, лише гарний вид, нове модне фото у профілі та </w:t>
      </w:r>
      <w:r w:rsidR="004732C8" w:rsidRPr="007B5787">
        <w:rPr>
          <w:rFonts w:ascii="Times New Roman" w:hAnsi="Times New Roman" w:cs="Times New Roman"/>
          <w:noProof/>
          <w:sz w:val="28"/>
          <w:szCs w:val="28"/>
          <w:lang w:val="uk-UA" w:eastAsia="ru-RU"/>
        </w:rPr>
        <w:t>мариво того що ти доторкнувся до великої моди є головним.</w:t>
      </w:r>
    </w:p>
    <w:p w:rsidR="004732C8" w:rsidRPr="007B5787" w:rsidRDefault="004732C8" w:rsidP="007B5787">
      <w:pPr>
        <w:spacing w:line="360" w:lineRule="auto"/>
        <w:ind w:left="705"/>
        <w:rPr>
          <w:rFonts w:ascii="Times New Roman" w:hAnsi="Times New Roman" w:cs="Times New Roman"/>
          <w:noProof/>
          <w:sz w:val="28"/>
          <w:szCs w:val="28"/>
          <w:lang w:val="uk-UA" w:eastAsia="ru-RU"/>
        </w:rPr>
      </w:pPr>
    </w:p>
    <w:p w:rsidR="004732C8" w:rsidRPr="007B5787" w:rsidRDefault="004732C8" w:rsidP="007B5787">
      <w:pPr>
        <w:spacing w:line="360" w:lineRule="auto"/>
        <w:ind w:firstLine="705"/>
        <w:rPr>
          <w:rFonts w:ascii="Times New Roman" w:hAnsi="Times New Roman" w:cs="Times New Roman"/>
          <w:noProof/>
          <w:sz w:val="28"/>
          <w:szCs w:val="28"/>
          <w:lang w:val="uk-UA" w:eastAsia="ru-RU"/>
        </w:rPr>
      </w:pPr>
      <w:r w:rsidRPr="007B5787">
        <w:rPr>
          <w:rFonts w:ascii="Times New Roman" w:hAnsi="Times New Roman" w:cs="Times New Roman"/>
          <w:i/>
          <w:noProof/>
          <w:sz w:val="28"/>
          <w:szCs w:val="28"/>
          <w:lang w:val="uk-UA" w:eastAsia="ru-RU"/>
        </w:rPr>
        <w:t>Третій елемент – місце.</w:t>
      </w:r>
      <w:r w:rsidRPr="007B5787">
        <w:rPr>
          <w:rFonts w:ascii="Times New Roman" w:hAnsi="Times New Roman" w:cs="Times New Roman"/>
          <w:noProof/>
          <w:sz w:val="28"/>
          <w:szCs w:val="28"/>
          <w:lang w:val="uk-UA" w:eastAsia="ru-RU"/>
        </w:rPr>
        <w:t xml:space="preserve">Данному елементу на прикладі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слід приділити найбільше уваги. Адже заходячі наперед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майже не використовує рекламу. Основною рекламою магазну стало саме оформлення кожного магазину.</w:t>
      </w:r>
    </w:p>
    <w:p w:rsidR="004732C8" w:rsidRPr="007B5787" w:rsidRDefault="004732C8"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i/>
          <w:noProof/>
          <w:sz w:val="28"/>
          <w:szCs w:val="28"/>
          <w:lang w:val="uk-UA" w:eastAsia="ru-RU"/>
        </w:rPr>
        <w:tab/>
      </w:r>
      <w:r w:rsidRPr="007B5787">
        <w:rPr>
          <w:rFonts w:ascii="Times New Roman" w:hAnsi="Times New Roman" w:cs="Times New Roman"/>
          <w:noProof/>
          <w:sz w:val="28"/>
          <w:szCs w:val="28"/>
          <w:lang w:val="uk-UA" w:eastAsia="ru-RU"/>
        </w:rPr>
        <w:t xml:space="preserve">Порівняємо магазини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на початку десятеліття та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з. Як сильно змінився елемент місця (розташування).</w:t>
      </w:r>
    </w:p>
    <w:p w:rsidR="004732C8" w:rsidRPr="007B5787" w:rsidRDefault="004732C8" w:rsidP="007B5787">
      <w:pPr>
        <w:spacing w:line="360" w:lineRule="auto"/>
        <w:ind w:left="705"/>
        <w:rPr>
          <w:rFonts w:ascii="Times New Roman" w:hAnsi="Times New Roman" w:cs="Times New Roman"/>
          <w:noProof/>
          <w:sz w:val="28"/>
          <w:szCs w:val="28"/>
          <w:lang w:val="uk-UA" w:eastAsia="ru-RU"/>
        </w:rPr>
      </w:pPr>
    </w:p>
    <w:p w:rsidR="004732C8" w:rsidRPr="007B5787" w:rsidRDefault="004732C8" w:rsidP="007B5787">
      <w:pPr>
        <w:spacing w:line="360" w:lineRule="auto"/>
        <w:ind w:left="705"/>
        <w:rPr>
          <w:rFonts w:ascii="Times New Roman" w:hAnsi="Times New Roman" w:cs="Times New Roman"/>
          <w:noProof/>
          <w:sz w:val="28"/>
          <w:szCs w:val="28"/>
          <w:lang w:val="uk-UA" w:eastAsia="ru-RU"/>
        </w:rPr>
      </w:pPr>
    </w:p>
    <w:p w:rsidR="001D3D19" w:rsidRPr="007B5787" w:rsidRDefault="001D3D19" w:rsidP="007B5787">
      <w:pPr>
        <w:spacing w:line="360" w:lineRule="auto"/>
        <w:ind w:left="705"/>
        <w:rPr>
          <w:rFonts w:ascii="Times New Roman" w:hAnsi="Times New Roman" w:cs="Times New Roman"/>
          <w:noProof/>
          <w:sz w:val="28"/>
          <w:szCs w:val="28"/>
          <w:lang w:val="en-US" w:eastAsia="ru-RU"/>
        </w:rPr>
      </w:pPr>
      <w:r w:rsidRPr="007B5787">
        <w:rPr>
          <w:rFonts w:ascii="Times New Roman" w:hAnsi="Times New Roman" w:cs="Times New Roman"/>
          <w:noProof/>
          <w:sz w:val="28"/>
          <w:szCs w:val="28"/>
          <w:lang w:eastAsia="ru-RU"/>
        </w:rPr>
        <w:drawing>
          <wp:inline distT="0" distB="0" distL="0" distR="0">
            <wp:extent cx="3131923" cy="2097099"/>
            <wp:effectExtent l="171450" t="133350" r="354227" b="303201"/>
            <wp:docPr id="11" name="Рисунок 10" descr="4601925120_a2f6409f1b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01925120_a2f6409f1b_b.jpg"/>
                    <pic:cNvPicPr/>
                  </pic:nvPicPr>
                  <pic:blipFill>
                    <a:blip r:embed="rId9" cstate="print"/>
                    <a:stretch>
                      <a:fillRect/>
                    </a:stretch>
                  </pic:blipFill>
                  <pic:spPr>
                    <a:xfrm>
                      <a:off x="0" y="0"/>
                      <a:ext cx="3133840" cy="2098382"/>
                    </a:xfrm>
                    <a:prstGeom prst="rect">
                      <a:avLst/>
                    </a:prstGeom>
                    <a:ln>
                      <a:noFill/>
                    </a:ln>
                    <a:effectLst>
                      <a:outerShdw blurRad="292100" dist="139700" dir="2700000" algn="tl" rotWithShape="0">
                        <a:srgbClr val="333333">
                          <a:alpha val="65000"/>
                        </a:srgbClr>
                      </a:outerShdw>
                    </a:effectLst>
                  </pic:spPr>
                </pic:pic>
              </a:graphicData>
            </a:graphic>
          </wp:inline>
        </w:drawing>
      </w:r>
    </w:p>
    <w:p w:rsidR="001D3D19" w:rsidRPr="007B5787" w:rsidRDefault="001D3D19" w:rsidP="007B5787">
      <w:pPr>
        <w:spacing w:line="360" w:lineRule="auto"/>
        <w:ind w:left="705"/>
        <w:rPr>
          <w:rFonts w:ascii="Times New Roman" w:hAnsi="Times New Roman" w:cs="Times New Roman"/>
          <w:noProof/>
          <w:color w:val="FFFFFF" w:themeColor="background1"/>
          <w:sz w:val="28"/>
          <w:szCs w:val="28"/>
          <w:lang w:val="en-US" w:eastAsia="ru-RU"/>
        </w:rPr>
      </w:pP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highlight w:val="black"/>
          <w:lang w:val="en-US" w:eastAsia="ru-RU"/>
        </w:rPr>
        <w:t>ZARA 2010</w:t>
      </w:r>
    </w:p>
    <w:p w:rsidR="001D3D19" w:rsidRPr="007B5787" w:rsidRDefault="001D3D19" w:rsidP="007B5787">
      <w:pPr>
        <w:spacing w:line="360" w:lineRule="auto"/>
        <w:ind w:left="705"/>
        <w:rPr>
          <w:rFonts w:ascii="Times New Roman" w:hAnsi="Times New Roman" w:cs="Times New Roman"/>
          <w:noProof/>
          <w:sz w:val="28"/>
          <w:szCs w:val="28"/>
          <w:lang w:val="en-US" w:eastAsia="ru-RU"/>
        </w:rPr>
      </w:pPr>
    </w:p>
    <w:p w:rsidR="001D3D19" w:rsidRPr="007B5787" w:rsidRDefault="001D3D19" w:rsidP="007B5787">
      <w:pPr>
        <w:spacing w:line="360" w:lineRule="auto"/>
        <w:ind w:left="705"/>
        <w:rPr>
          <w:rFonts w:ascii="Times New Roman" w:hAnsi="Times New Roman" w:cs="Times New Roman"/>
          <w:noProof/>
          <w:sz w:val="28"/>
          <w:szCs w:val="28"/>
          <w:lang w:val="en-US" w:eastAsia="ru-RU"/>
        </w:rPr>
      </w:pPr>
      <w:r w:rsidRPr="007B5787">
        <w:rPr>
          <w:rFonts w:ascii="Times New Roman" w:hAnsi="Times New Roman" w:cs="Times New Roman"/>
          <w:noProof/>
          <w:sz w:val="28"/>
          <w:szCs w:val="28"/>
          <w:lang w:val="en-US" w:eastAsia="ru-RU"/>
        </w:rPr>
        <w:lastRenderedPageBreak/>
        <w:tab/>
      </w:r>
      <w:r w:rsidRPr="007B5787">
        <w:rPr>
          <w:rFonts w:ascii="Times New Roman" w:hAnsi="Times New Roman" w:cs="Times New Roman"/>
          <w:noProof/>
          <w:sz w:val="28"/>
          <w:szCs w:val="28"/>
          <w:lang w:val="en-US" w:eastAsia="ru-RU"/>
        </w:rPr>
        <w:tab/>
      </w:r>
      <w:r w:rsidRPr="007B5787">
        <w:rPr>
          <w:rFonts w:ascii="Times New Roman" w:hAnsi="Times New Roman" w:cs="Times New Roman"/>
          <w:noProof/>
          <w:sz w:val="28"/>
          <w:szCs w:val="28"/>
          <w:lang w:val="en-US" w:eastAsia="ru-RU"/>
        </w:rPr>
        <w:tab/>
      </w:r>
      <w:r w:rsidRPr="007B5787">
        <w:rPr>
          <w:rFonts w:ascii="Times New Roman" w:hAnsi="Times New Roman" w:cs="Times New Roman"/>
          <w:noProof/>
          <w:sz w:val="28"/>
          <w:szCs w:val="28"/>
          <w:lang w:val="en-US" w:eastAsia="ru-RU"/>
        </w:rPr>
        <w:tab/>
      </w:r>
      <w:r w:rsidRPr="007B5787">
        <w:rPr>
          <w:rFonts w:ascii="Times New Roman" w:hAnsi="Times New Roman" w:cs="Times New Roman"/>
          <w:noProof/>
          <w:sz w:val="28"/>
          <w:szCs w:val="28"/>
          <w:lang w:eastAsia="ru-RU"/>
        </w:rPr>
        <w:drawing>
          <wp:inline distT="0" distB="0" distL="0" distR="0">
            <wp:extent cx="3177146" cy="2104859"/>
            <wp:effectExtent l="171450" t="133350" r="366154" b="295441"/>
            <wp:docPr id="12" name="Рисунок 8" descr="iasi-румыния-июль-магазин-zara-5865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asi-румыния-июль-магазин-zara-58650133.jpg"/>
                    <pic:cNvPicPr/>
                  </pic:nvPicPr>
                  <pic:blipFill>
                    <a:blip r:embed="rId10"/>
                    <a:stretch>
                      <a:fillRect/>
                    </a:stretch>
                  </pic:blipFill>
                  <pic:spPr>
                    <a:xfrm>
                      <a:off x="0" y="0"/>
                      <a:ext cx="3185188" cy="2110187"/>
                    </a:xfrm>
                    <a:prstGeom prst="rect">
                      <a:avLst/>
                    </a:prstGeom>
                    <a:ln>
                      <a:noFill/>
                    </a:ln>
                    <a:effectLst>
                      <a:outerShdw blurRad="292100" dist="139700" dir="2700000" algn="tl" rotWithShape="0">
                        <a:srgbClr val="333333">
                          <a:alpha val="65000"/>
                        </a:srgbClr>
                      </a:outerShdw>
                    </a:effectLst>
                  </pic:spPr>
                </pic:pic>
              </a:graphicData>
            </a:graphic>
          </wp:inline>
        </w:drawing>
      </w:r>
    </w:p>
    <w:p w:rsidR="004732C8" w:rsidRPr="007B5787" w:rsidRDefault="001D3D19" w:rsidP="007B5787">
      <w:pPr>
        <w:spacing w:line="360" w:lineRule="auto"/>
        <w:ind w:left="705"/>
        <w:rPr>
          <w:rFonts w:ascii="Times New Roman" w:hAnsi="Times New Roman" w:cs="Times New Roman"/>
          <w:noProof/>
          <w:color w:val="FFFFFF" w:themeColor="background1"/>
          <w:sz w:val="28"/>
          <w:szCs w:val="28"/>
          <w:lang w:val="en-US" w:eastAsia="ru-RU"/>
        </w:rPr>
      </w:pP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004732C8" w:rsidRPr="007B5787">
        <w:rPr>
          <w:rFonts w:ascii="Times New Roman" w:hAnsi="Times New Roman" w:cs="Times New Roman"/>
          <w:noProof/>
          <w:color w:val="FFFFFF" w:themeColor="background1"/>
          <w:sz w:val="28"/>
          <w:szCs w:val="28"/>
          <w:highlight w:val="black"/>
          <w:lang w:val="en-US" w:eastAsia="ru-RU"/>
        </w:rPr>
        <w:t>ZARA 2015</w:t>
      </w:r>
    </w:p>
    <w:p w:rsidR="004732C8" w:rsidRPr="007B5787" w:rsidRDefault="001D3D19" w:rsidP="007B5787">
      <w:pPr>
        <w:spacing w:line="360" w:lineRule="auto"/>
        <w:ind w:left="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drawing>
          <wp:inline distT="0" distB="0" distL="0" distR="0">
            <wp:extent cx="3313155" cy="2207117"/>
            <wp:effectExtent l="171450" t="133350" r="363495" b="307483"/>
            <wp:docPr id="14" name="Рисунок 13" descr="1_4HSXrOTs9Dvd8-lZemfCSA@2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4HSXrOTs9Dvd8-lZemfCSA@2x.jpeg"/>
                    <pic:cNvPicPr/>
                  </pic:nvPicPr>
                  <pic:blipFill>
                    <a:blip r:embed="rId11"/>
                    <a:stretch>
                      <a:fillRect/>
                    </a:stretch>
                  </pic:blipFill>
                  <pic:spPr>
                    <a:xfrm>
                      <a:off x="0" y="0"/>
                      <a:ext cx="3319132" cy="2211099"/>
                    </a:xfrm>
                    <a:prstGeom prst="rect">
                      <a:avLst/>
                    </a:prstGeom>
                    <a:ln>
                      <a:noFill/>
                    </a:ln>
                    <a:effectLst>
                      <a:outerShdw blurRad="292100" dist="139700" dir="2700000" algn="tl" rotWithShape="0">
                        <a:srgbClr val="333333">
                          <a:alpha val="65000"/>
                        </a:srgbClr>
                      </a:outerShdw>
                    </a:effectLst>
                  </pic:spPr>
                </pic:pic>
              </a:graphicData>
            </a:graphic>
          </wp:inline>
        </w:drawing>
      </w:r>
    </w:p>
    <w:p w:rsidR="004732C8" w:rsidRPr="007B5787" w:rsidRDefault="001D3D19" w:rsidP="007B5787">
      <w:pPr>
        <w:spacing w:line="360" w:lineRule="auto"/>
        <w:ind w:left="705"/>
        <w:rPr>
          <w:rFonts w:ascii="Times New Roman" w:hAnsi="Times New Roman" w:cs="Times New Roman"/>
          <w:noProof/>
          <w:color w:val="FFFFFF" w:themeColor="background1"/>
          <w:sz w:val="28"/>
          <w:szCs w:val="28"/>
          <w:lang w:eastAsia="ru-RU"/>
        </w:rPr>
      </w:pP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lang w:val="en-US" w:eastAsia="ru-RU"/>
        </w:rPr>
        <w:tab/>
      </w:r>
      <w:r w:rsidRPr="007B5787">
        <w:rPr>
          <w:rFonts w:ascii="Times New Roman" w:hAnsi="Times New Roman" w:cs="Times New Roman"/>
          <w:noProof/>
          <w:color w:val="FFFFFF" w:themeColor="background1"/>
          <w:sz w:val="28"/>
          <w:szCs w:val="28"/>
          <w:highlight w:val="black"/>
          <w:lang w:val="en-US" w:eastAsia="ru-RU"/>
        </w:rPr>
        <w:t>ZARA</w:t>
      </w:r>
      <w:r w:rsidRPr="007B5787">
        <w:rPr>
          <w:rFonts w:ascii="Times New Roman" w:hAnsi="Times New Roman" w:cs="Times New Roman"/>
          <w:noProof/>
          <w:color w:val="FFFFFF" w:themeColor="background1"/>
          <w:sz w:val="28"/>
          <w:szCs w:val="28"/>
          <w:highlight w:val="black"/>
          <w:lang w:eastAsia="ru-RU"/>
        </w:rPr>
        <w:t xml:space="preserve"> 2020</w:t>
      </w:r>
    </w:p>
    <w:p w:rsidR="004732C8" w:rsidRPr="007B5787" w:rsidRDefault="004732C8" w:rsidP="007B5787">
      <w:pPr>
        <w:spacing w:line="360" w:lineRule="auto"/>
        <w:ind w:left="705"/>
        <w:rPr>
          <w:rFonts w:ascii="Times New Roman" w:hAnsi="Times New Roman" w:cs="Times New Roman"/>
          <w:noProof/>
          <w:sz w:val="28"/>
          <w:szCs w:val="28"/>
          <w:lang w:eastAsia="ru-RU"/>
        </w:rPr>
      </w:pPr>
    </w:p>
    <w:p w:rsidR="004732C8" w:rsidRPr="007B5787" w:rsidRDefault="004732C8" w:rsidP="007B5787">
      <w:pPr>
        <w:spacing w:line="360" w:lineRule="auto"/>
        <w:ind w:firstLine="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Навіть с самого початку створення магазинів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виглядав як люксовий магазин з одягом не для кожного, що дає змогу покупцеві відчути себе унікальним. Рівень обслуговування в </w:t>
      </w:r>
      <w:r w:rsidR="00F21BA8" w:rsidRPr="007B5787">
        <w:rPr>
          <w:rFonts w:ascii="Times New Roman" w:hAnsi="Times New Roman" w:cs="Times New Roman"/>
          <w:noProof/>
          <w:sz w:val="28"/>
          <w:szCs w:val="28"/>
          <w:lang w:val="uk-UA" w:eastAsia="ru-RU"/>
        </w:rPr>
        <w:t>д</w:t>
      </w:r>
      <w:r w:rsidRPr="007B5787">
        <w:rPr>
          <w:rFonts w:ascii="Times New Roman" w:hAnsi="Times New Roman" w:cs="Times New Roman"/>
          <w:noProof/>
          <w:sz w:val="28"/>
          <w:szCs w:val="28"/>
          <w:lang w:val="uk-UA" w:eastAsia="ru-RU"/>
        </w:rPr>
        <w:t>аній темі не обговорюється і розглядається лише оформлення магазину.</w:t>
      </w:r>
    </w:p>
    <w:p w:rsidR="00F21BA8" w:rsidRPr="007B5787" w:rsidRDefault="00F21BA8" w:rsidP="007B5787">
      <w:pPr>
        <w:spacing w:line="360" w:lineRule="auto"/>
        <w:ind w:firstLine="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Як ми бачимо оформлення магазину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завжди було досконалим, це робить бренд впізнаваємим. Основною концепцію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є те що немає пістрих </w:t>
      </w:r>
      <w:r w:rsidRPr="007B5787">
        <w:rPr>
          <w:rFonts w:ascii="Times New Roman" w:hAnsi="Times New Roman" w:cs="Times New Roman"/>
          <w:noProof/>
          <w:sz w:val="28"/>
          <w:szCs w:val="28"/>
          <w:lang w:val="uk-UA" w:eastAsia="ru-RU"/>
        </w:rPr>
        <w:lastRenderedPageBreak/>
        <w:t>вивісок з іх одягом. Вітрина завжди оформлена лаконічно в сірих або чорних тонах з назвою магазину та манікенами в найактуальніших моделях сезону.</w:t>
      </w:r>
    </w:p>
    <w:p w:rsidR="00F21BA8" w:rsidRPr="007B5787" w:rsidRDefault="00F21BA8" w:rsidP="007B5787">
      <w:pPr>
        <w:spacing w:line="360" w:lineRule="auto"/>
        <w:ind w:firstLine="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Потрапляючи до зали магазину ти переходиш у вишуканий інтер’єр магазину. Чоловічі, жіночі та дитячі зали знаходятьтся окремо. Стенди виконані у одній манері, немає розбросу по усьому залу. Найбільш підходящі під образ речі завжди будть висіти поруч. Таке розташування речей дає змогу клієнтові одразу та в зручний спосіб знайти речі. Один стиль – один стенд, може звучати  як новий слоган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w:t>
      </w:r>
    </w:p>
    <w:p w:rsidR="00F21BA8" w:rsidRPr="007B5787" w:rsidRDefault="00F21BA8" w:rsidP="007B5787">
      <w:pPr>
        <w:spacing w:line="360" w:lineRule="auto"/>
        <w:ind w:firstLine="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Магазини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можеть сміливо конкурувати з люксовими бренами, тому маркетологи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вже прагнуть відкрити флагманські магазини поруч з люксовими.</w:t>
      </w:r>
    </w:p>
    <w:p w:rsidR="00F21BA8" w:rsidRPr="007B5787" w:rsidRDefault="00F21BA8" w:rsidP="007B5787">
      <w:pPr>
        <w:spacing w:line="360" w:lineRule="auto"/>
        <w:ind w:firstLine="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До того ж більшість магазинів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у зичайних торгових центрах знаходять поруч з магазинами з вищою ціновою політикою, данний хід неначе дає клієнту уявний </w:t>
      </w:r>
      <w:r w:rsidR="00A33948" w:rsidRPr="007B5787">
        <w:rPr>
          <w:rFonts w:ascii="Times New Roman" w:hAnsi="Times New Roman" w:cs="Times New Roman"/>
          <w:noProof/>
          <w:sz w:val="28"/>
          <w:szCs w:val="28"/>
          <w:lang w:val="uk-UA" w:eastAsia="ru-RU"/>
        </w:rPr>
        <w:t xml:space="preserve">аналіз цін. Він заходить після таких магазн у </w:t>
      </w:r>
      <w:r w:rsidR="006C3737" w:rsidRPr="007B5787">
        <w:rPr>
          <w:rFonts w:ascii="Times New Roman" w:hAnsi="Times New Roman" w:cs="Times New Roman"/>
          <w:noProof/>
          <w:sz w:val="28"/>
          <w:szCs w:val="28"/>
          <w:lang w:val="uk-UA" w:eastAsia="ru-RU"/>
        </w:rPr>
        <w:t>Zara</w:t>
      </w:r>
      <w:r w:rsidR="00A33948" w:rsidRPr="007B5787">
        <w:rPr>
          <w:rFonts w:ascii="Times New Roman" w:hAnsi="Times New Roman" w:cs="Times New Roman"/>
          <w:noProof/>
          <w:sz w:val="28"/>
          <w:szCs w:val="28"/>
          <w:lang w:val="uk-UA" w:eastAsia="ru-RU"/>
        </w:rPr>
        <w:t xml:space="preserve"> і з більшою вірогідністю буде купляти саме там, адже асиртимент ті ціни будуть виглядвти більш вигіднішими.</w:t>
      </w:r>
    </w:p>
    <w:p w:rsidR="00A33948" w:rsidRPr="007B5787" w:rsidRDefault="00A33948" w:rsidP="007B5787">
      <w:pPr>
        <w:spacing w:line="360" w:lineRule="auto"/>
        <w:ind w:firstLine="705"/>
        <w:rPr>
          <w:rFonts w:ascii="Times New Roman" w:hAnsi="Times New Roman" w:cs="Times New Roman"/>
          <w:noProof/>
          <w:sz w:val="28"/>
          <w:szCs w:val="28"/>
          <w:lang w:val="uk-UA" w:eastAsia="ru-RU"/>
        </w:rPr>
      </w:pPr>
      <w:r w:rsidRPr="007B5787">
        <w:rPr>
          <w:rFonts w:ascii="Times New Roman" w:hAnsi="Times New Roman" w:cs="Times New Roman"/>
          <w:i/>
          <w:noProof/>
          <w:sz w:val="28"/>
          <w:szCs w:val="28"/>
          <w:lang w:val="uk-UA" w:eastAsia="ru-RU"/>
        </w:rPr>
        <w:t xml:space="preserve">Четвертий елемент – просування. </w:t>
      </w:r>
      <w:r w:rsidRPr="007B5787">
        <w:rPr>
          <w:rFonts w:ascii="Times New Roman" w:hAnsi="Times New Roman" w:cs="Times New Roman"/>
          <w:noProof/>
          <w:sz w:val="28"/>
          <w:szCs w:val="28"/>
          <w:lang w:val="uk-UA" w:eastAsia="ru-RU"/>
        </w:rPr>
        <w:t xml:space="preserve">Основним просуванням в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є саме місце продажу.</w:t>
      </w:r>
    </w:p>
    <w:p w:rsidR="00A33948" w:rsidRPr="007B5787" w:rsidRDefault="00A33948" w:rsidP="007B5787">
      <w:pPr>
        <w:spacing w:line="360" w:lineRule="auto"/>
        <w:ind w:firstLine="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Але на сьогодні окрім білбордів, журналів є ще й інтеренет середовище.</w:t>
      </w:r>
    </w:p>
    <w:p w:rsidR="00A33948" w:rsidRPr="007B5787" w:rsidRDefault="00A33948" w:rsidP="007B5787">
      <w:pPr>
        <w:spacing w:line="360" w:lineRule="auto"/>
        <w:ind w:firstLine="70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Сайт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бездогано виглядає поміж усіх мас-маркетів, що є в Україні. Навіть в інтернет середовищі вони зберігли ту ж саму концепцію, що й у своїх магазинах. Лоск фото товарів заохочує клієнта купувати більше, задля створення картинки.</w:t>
      </w:r>
    </w:p>
    <w:p w:rsidR="00F21BA8" w:rsidRPr="007B5787" w:rsidRDefault="00F21BA8" w:rsidP="007B5787">
      <w:pPr>
        <w:spacing w:line="360" w:lineRule="auto"/>
        <w:ind w:left="705"/>
        <w:rPr>
          <w:rFonts w:ascii="Times New Roman" w:hAnsi="Times New Roman" w:cs="Times New Roman"/>
          <w:noProof/>
          <w:sz w:val="28"/>
          <w:szCs w:val="28"/>
          <w:lang w:val="uk-UA" w:eastAsia="ru-RU"/>
        </w:rPr>
      </w:pPr>
    </w:p>
    <w:p w:rsidR="00AB4800" w:rsidRPr="007B5787" w:rsidRDefault="00A33948" w:rsidP="007B5787">
      <w:pPr>
        <w:spacing w:line="360" w:lineRule="auto"/>
        <w:ind w:left="705"/>
        <w:rPr>
          <w:rFonts w:ascii="Times New Roman" w:hAnsi="Times New Roman" w:cs="Times New Roman"/>
          <w:noProof/>
          <w:sz w:val="28"/>
          <w:szCs w:val="28"/>
          <w:lang w:val="en-US" w:eastAsia="ru-RU"/>
        </w:rPr>
      </w:pPr>
      <w:r w:rsidRPr="007B5787">
        <w:rPr>
          <w:rFonts w:ascii="Times New Roman" w:hAnsi="Times New Roman" w:cs="Times New Roman"/>
          <w:noProof/>
          <w:sz w:val="28"/>
          <w:szCs w:val="28"/>
          <w:lang w:val="uk-UA" w:eastAsia="ru-RU"/>
        </w:rPr>
        <w:t xml:space="preserve">Концепція 4С бренду </w:t>
      </w:r>
      <w:r w:rsidRPr="007B5787">
        <w:rPr>
          <w:rFonts w:ascii="Times New Roman" w:hAnsi="Times New Roman" w:cs="Times New Roman"/>
          <w:noProof/>
          <w:sz w:val="28"/>
          <w:szCs w:val="28"/>
          <w:lang w:val="en-US" w:eastAsia="ru-RU"/>
        </w:rPr>
        <w:t>ZARA</w:t>
      </w:r>
    </w:p>
    <w:p w:rsidR="00CE6D9E" w:rsidRPr="007B5787" w:rsidRDefault="00A33948" w:rsidP="007B5787">
      <w:pPr>
        <w:pStyle w:val="a4"/>
        <w:spacing w:line="360" w:lineRule="auto"/>
        <w:ind w:left="106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lastRenderedPageBreak/>
        <w:drawing>
          <wp:inline distT="0" distB="0" distL="0" distR="0">
            <wp:extent cx="4923653" cy="3204519"/>
            <wp:effectExtent l="19050" t="0" r="29347"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000658" w:rsidRPr="007B5787" w:rsidRDefault="00000658" w:rsidP="007B5787">
      <w:pPr>
        <w:pStyle w:val="a4"/>
        <w:spacing w:line="360" w:lineRule="auto"/>
        <w:ind w:left="1065"/>
        <w:rPr>
          <w:rFonts w:ascii="Times New Roman" w:hAnsi="Times New Roman" w:cs="Times New Roman"/>
          <w:noProof/>
          <w:sz w:val="28"/>
          <w:szCs w:val="28"/>
          <w:lang w:val="uk-UA" w:eastAsia="ru-RU"/>
        </w:rPr>
      </w:pPr>
    </w:p>
    <w:p w:rsidR="00000658" w:rsidRPr="007B5787" w:rsidRDefault="006C3737" w:rsidP="007B5787">
      <w:pPr>
        <w:pStyle w:val="a4"/>
        <w:spacing w:line="360" w:lineRule="auto"/>
        <w:ind w:left="106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Zara</w:t>
      </w:r>
      <w:r w:rsidR="00000658" w:rsidRPr="007B5787">
        <w:rPr>
          <w:rFonts w:ascii="Times New Roman" w:hAnsi="Times New Roman" w:cs="Times New Roman"/>
          <w:noProof/>
          <w:sz w:val="28"/>
          <w:szCs w:val="28"/>
          <w:lang w:val="uk-UA" w:eastAsia="ru-RU"/>
        </w:rPr>
        <w:t xml:space="preserve"> та концепція 4С.</w:t>
      </w:r>
    </w:p>
    <w:p w:rsidR="00000658" w:rsidRPr="007B5787" w:rsidRDefault="00000658" w:rsidP="007B5787">
      <w:pPr>
        <w:pStyle w:val="a4"/>
        <w:spacing w:line="360" w:lineRule="auto"/>
        <w:ind w:left="1065"/>
        <w:rPr>
          <w:rFonts w:ascii="Times New Roman" w:hAnsi="Times New Roman" w:cs="Times New Roman"/>
          <w:noProof/>
          <w:sz w:val="28"/>
          <w:szCs w:val="28"/>
          <w:lang w:val="uk-UA" w:eastAsia="ru-RU"/>
        </w:rPr>
      </w:pPr>
    </w:p>
    <w:p w:rsidR="00000658" w:rsidRPr="007B5787" w:rsidRDefault="00000658"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i/>
          <w:noProof/>
          <w:sz w:val="28"/>
          <w:szCs w:val="28"/>
          <w:lang w:val="uk-UA" w:eastAsia="ru-RU"/>
        </w:rPr>
        <w:t>Перше – покупець</w:t>
      </w:r>
      <w:r w:rsidRPr="007B5787">
        <w:rPr>
          <w:rFonts w:ascii="Times New Roman" w:hAnsi="Times New Roman" w:cs="Times New Roman"/>
          <w:noProof/>
          <w:sz w:val="28"/>
          <w:szCs w:val="28"/>
          <w:lang w:val="uk-UA" w:eastAsia="ru-RU"/>
        </w:rPr>
        <w:t xml:space="preserve">.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дуже клієнтоорінтовна, а саме розуміє, що саме потрібно нвому поколінню. Який саме товар продавати, як продавати візульно.</w:t>
      </w:r>
    </w:p>
    <w:p w:rsidR="00000658" w:rsidRPr="007B5787" w:rsidRDefault="00000658"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Саме завдяки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ми отримали поняття «швидка мода» і саме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створили сама собі клієнтів (тут не розглядаються інші фактори, що обумовлюють людей скуповувати товар в такому обсязі).</w:t>
      </w:r>
    </w:p>
    <w:p w:rsidR="00000658" w:rsidRPr="007B5787" w:rsidRDefault="006C3737"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Zara</w:t>
      </w:r>
      <w:r w:rsidR="00000658" w:rsidRPr="007B5787">
        <w:rPr>
          <w:rFonts w:ascii="Times New Roman" w:hAnsi="Times New Roman" w:cs="Times New Roman"/>
          <w:noProof/>
          <w:sz w:val="28"/>
          <w:szCs w:val="28"/>
          <w:lang w:val="uk-UA" w:eastAsia="ru-RU"/>
        </w:rPr>
        <w:t xml:space="preserve"> створила собі покупц</w:t>
      </w:r>
      <w:r w:rsidR="00B07932" w:rsidRPr="007B5787">
        <w:rPr>
          <w:rFonts w:ascii="Times New Roman" w:hAnsi="Times New Roman" w:cs="Times New Roman"/>
          <w:noProof/>
          <w:sz w:val="28"/>
          <w:szCs w:val="28"/>
          <w:lang w:val="uk-UA" w:eastAsia="ru-RU"/>
        </w:rPr>
        <w:t>я, беручи у люксових брендів мод</w:t>
      </w:r>
      <w:r w:rsidR="00000658" w:rsidRPr="007B5787">
        <w:rPr>
          <w:rFonts w:ascii="Times New Roman" w:hAnsi="Times New Roman" w:cs="Times New Roman"/>
          <w:noProof/>
          <w:sz w:val="28"/>
          <w:szCs w:val="28"/>
          <w:lang w:val="uk-UA" w:eastAsia="ru-RU"/>
        </w:rPr>
        <w:t xml:space="preserve">елі, копіюючи їх, та дизайнери, що добре розуміються на моді, допомогло створити найвідоміший бренд мас-маркету. </w:t>
      </w:r>
      <w:r w:rsidR="00B07932" w:rsidRPr="007B5787">
        <w:rPr>
          <w:rFonts w:ascii="Times New Roman" w:hAnsi="Times New Roman" w:cs="Times New Roman"/>
          <w:noProof/>
          <w:sz w:val="28"/>
          <w:szCs w:val="28"/>
          <w:lang w:val="uk-UA" w:eastAsia="ru-RU"/>
        </w:rPr>
        <w:t xml:space="preserve">Ціни і вітрини добре приваблюють клієнтів </w:t>
      </w:r>
      <w:r w:rsidRPr="007B5787">
        <w:rPr>
          <w:rFonts w:ascii="Times New Roman" w:hAnsi="Times New Roman" w:cs="Times New Roman"/>
          <w:noProof/>
          <w:sz w:val="28"/>
          <w:szCs w:val="28"/>
          <w:lang w:val="uk-UA" w:eastAsia="ru-RU"/>
        </w:rPr>
        <w:t>Zara</w:t>
      </w:r>
      <w:r w:rsidR="00B07932" w:rsidRPr="007B5787">
        <w:rPr>
          <w:rFonts w:ascii="Times New Roman" w:hAnsi="Times New Roman" w:cs="Times New Roman"/>
          <w:noProof/>
          <w:sz w:val="28"/>
          <w:szCs w:val="28"/>
          <w:lang w:val="uk-UA" w:eastAsia="ru-RU"/>
        </w:rPr>
        <w:t>, даючи змогу пересічному громадянину викляжати як топ моделі.</w:t>
      </w:r>
    </w:p>
    <w:p w:rsidR="00B07932" w:rsidRPr="007B5787" w:rsidRDefault="00B07932"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i/>
          <w:noProof/>
          <w:sz w:val="28"/>
          <w:szCs w:val="28"/>
          <w:lang w:val="uk-UA" w:eastAsia="ru-RU"/>
        </w:rPr>
        <w:t>Друге – ціна.</w:t>
      </w:r>
      <w:r w:rsidRPr="007B5787">
        <w:rPr>
          <w:rFonts w:ascii="Times New Roman" w:hAnsi="Times New Roman" w:cs="Times New Roman"/>
          <w:noProof/>
          <w:sz w:val="28"/>
          <w:szCs w:val="28"/>
          <w:lang w:eastAsia="ru-RU"/>
        </w:rPr>
        <w:t xml:space="preserve">Не кожна люди зможе придбати </w:t>
      </w:r>
      <w:r w:rsidRPr="007B5787">
        <w:rPr>
          <w:rFonts w:ascii="Times New Roman" w:hAnsi="Times New Roman" w:cs="Times New Roman"/>
          <w:noProof/>
          <w:sz w:val="28"/>
          <w:szCs w:val="28"/>
          <w:lang w:val="en-US" w:eastAsia="ru-RU"/>
        </w:rPr>
        <w:t>Gucci</w:t>
      </w:r>
      <w:r w:rsidRPr="007B5787">
        <w:rPr>
          <w:rFonts w:ascii="Times New Roman" w:hAnsi="Times New Roman" w:cs="Times New Roman"/>
          <w:noProof/>
          <w:sz w:val="28"/>
          <w:szCs w:val="28"/>
          <w:lang w:val="uk-UA" w:eastAsia="ru-RU"/>
        </w:rPr>
        <w:t xml:space="preserve">, але більшість зможе придбати </w:t>
      </w:r>
      <w:r w:rsidRPr="007B5787">
        <w:rPr>
          <w:rFonts w:ascii="Times New Roman" w:hAnsi="Times New Roman" w:cs="Times New Roman"/>
          <w:noProof/>
          <w:sz w:val="28"/>
          <w:szCs w:val="28"/>
          <w:lang w:val="en-US" w:eastAsia="ru-RU"/>
        </w:rPr>
        <w:t>ZARA</w:t>
      </w:r>
      <w:r w:rsidRPr="007B5787">
        <w:rPr>
          <w:rFonts w:ascii="Times New Roman" w:hAnsi="Times New Roman" w:cs="Times New Roman"/>
          <w:noProof/>
          <w:sz w:val="28"/>
          <w:szCs w:val="28"/>
          <w:lang w:val="uk-UA" w:eastAsia="ru-RU"/>
        </w:rPr>
        <w:t xml:space="preserve">. Ціна відомих світових брендів не по кишені звичайній людині, але коли моель запала до думок і дуже хочеться,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прийде на дпомогу, адже трохи переробивши (інакше це був би плагіат) відому модель, вона допомогла пересічному громадянину купити «люкс». </w:t>
      </w:r>
    </w:p>
    <w:p w:rsidR="00193A03" w:rsidRPr="007B5787" w:rsidRDefault="00B07932"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lastRenderedPageBreak/>
        <w:t xml:space="preserve">Через таку політику багато люксових брендів подавало у суд на компанію, але у відповідь отпримували лише, ми не копіюємо, а надихаємося. </w:t>
      </w:r>
      <w:r w:rsidR="00193A03" w:rsidRPr="007B5787">
        <w:rPr>
          <w:rFonts w:ascii="Times New Roman" w:hAnsi="Times New Roman" w:cs="Times New Roman"/>
          <w:noProof/>
          <w:sz w:val="28"/>
          <w:szCs w:val="28"/>
          <w:lang w:val="uk-UA" w:eastAsia="ru-RU"/>
        </w:rPr>
        <w:tab/>
      </w:r>
    </w:p>
    <w:p w:rsidR="00193A03" w:rsidRPr="007B5787" w:rsidRDefault="00B07932"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i/>
          <w:noProof/>
          <w:sz w:val="28"/>
          <w:szCs w:val="28"/>
          <w:lang w:val="uk-UA" w:eastAsia="ru-RU"/>
        </w:rPr>
        <w:t>Третє – зручність.</w:t>
      </w:r>
      <w:r w:rsidR="006C3737" w:rsidRPr="007B5787">
        <w:rPr>
          <w:rFonts w:ascii="Times New Roman" w:hAnsi="Times New Roman" w:cs="Times New Roman"/>
          <w:noProof/>
          <w:sz w:val="28"/>
          <w:szCs w:val="28"/>
          <w:lang w:val="uk-UA" w:eastAsia="ru-RU"/>
        </w:rPr>
        <w:t>Zara</w:t>
      </w:r>
      <w:r w:rsidR="00B23533" w:rsidRPr="007B5787">
        <w:rPr>
          <w:rFonts w:ascii="Times New Roman" w:hAnsi="Times New Roman" w:cs="Times New Roman"/>
          <w:noProof/>
          <w:sz w:val="28"/>
          <w:szCs w:val="28"/>
          <w:lang w:val="uk-UA" w:eastAsia="ru-RU"/>
        </w:rPr>
        <w:t xml:space="preserve">з купити </w:t>
      </w:r>
      <w:r w:rsidR="006C3737" w:rsidRPr="007B5787">
        <w:rPr>
          <w:rFonts w:ascii="Times New Roman" w:hAnsi="Times New Roman" w:cs="Times New Roman"/>
          <w:noProof/>
          <w:sz w:val="28"/>
          <w:szCs w:val="28"/>
          <w:lang w:val="uk-UA" w:eastAsia="ru-RU"/>
        </w:rPr>
        <w:t>Zara</w:t>
      </w:r>
      <w:r w:rsidR="00B23533" w:rsidRPr="007B5787">
        <w:rPr>
          <w:rFonts w:ascii="Times New Roman" w:hAnsi="Times New Roman" w:cs="Times New Roman"/>
          <w:noProof/>
          <w:sz w:val="28"/>
          <w:szCs w:val="28"/>
          <w:lang w:val="uk-UA" w:eastAsia="ru-RU"/>
        </w:rPr>
        <w:t xml:space="preserve"> дуже зручно (не враховуємо воєнний стан в Україні, коли більшість магазинів </w:t>
      </w:r>
      <w:r w:rsidR="00B23533" w:rsidRPr="007B5787">
        <w:rPr>
          <w:rFonts w:ascii="Times New Roman" w:hAnsi="Times New Roman" w:cs="Times New Roman"/>
          <w:noProof/>
          <w:sz w:val="28"/>
          <w:szCs w:val="28"/>
          <w:lang w:val="en-US" w:eastAsia="ru-RU"/>
        </w:rPr>
        <w:t>Indetex</w:t>
      </w:r>
      <w:r w:rsidR="00B23533" w:rsidRPr="007B5787">
        <w:rPr>
          <w:rFonts w:ascii="Times New Roman" w:hAnsi="Times New Roman" w:cs="Times New Roman"/>
          <w:noProof/>
          <w:sz w:val="28"/>
          <w:szCs w:val="28"/>
          <w:lang w:val="uk-UA" w:eastAsia="ru-RU"/>
        </w:rPr>
        <w:t xml:space="preserve">зачинені). В </w:t>
      </w:r>
      <w:r w:rsidR="006C3737" w:rsidRPr="007B5787">
        <w:rPr>
          <w:rFonts w:ascii="Times New Roman" w:hAnsi="Times New Roman" w:cs="Times New Roman"/>
          <w:noProof/>
          <w:sz w:val="28"/>
          <w:szCs w:val="28"/>
          <w:lang w:val="uk-UA" w:eastAsia="ru-RU"/>
        </w:rPr>
        <w:t>Zara</w:t>
      </w:r>
      <w:r w:rsidR="00B23533" w:rsidRPr="007B5787">
        <w:rPr>
          <w:rFonts w:ascii="Times New Roman" w:hAnsi="Times New Roman" w:cs="Times New Roman"/>
          <w:noProof/>
          <w:sz w:val="28"/>
          <w:szCs w:val="28"/>
          <w:lang w:val="uk-UA" w:eastAsia="ru-RU"/>
        </w:rPr>
        <w:t>можно потрапити у будь-якому місті. В усіх Торгових центрах є цей магазин. Клієнт ніколи не буде шукати магазин, досить легко зорієнтуватися де знаходиться магазин. Інтернет магазин зручний в користуванні, не треба довго налогоджувати пошук, щоб віднайти потрібну модель. Зручність для клієнтів мабуть є більш головною, адже кожна людина хоче економити свій час.</w:t>
      </w:r>
      <w:r w:rsidR="00193A03" w:rsidRPr="007B5787">
        <w:rPr>
          <w:rFonts w:ascii="Times New Roman" w:hAnsi="Times New Roman" w:cs="Times New Roman"/>
          <w:noProof/>
          <w:sz w:val="28"/>
          <w:szCs w:val="28"/>
          <w:lang w:val="uk-UA" w:eastAsia="ru-RU"/>
        </w:rPr>
        <w:tab/>
      </w:r>
    </w:p>
    <w:p w:rsidR="00B23533" w:rsidRPr="007B5787" w:rsidRDefault="00B23533"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Також назручнійшим є те що в самих магазинах, не</w:t>
      </w:r>
      <w:r w:rsidRPr="007B5787">
        <w:rPr>
          <w:rFonts w:ascii="Times New Roman" w:hAnsi="Times New Roman" w:cs="Times New Roman"/>
          <w:sz w:val="28"/>
          <w:szCs w:val="28"/>
          <w:lang w:val="uk-UA"/>
        </w:rPr>
        <w:t>треба довго шукати речі в різних відділах, речі одного стилю знаходяться на одному стенді.</w:t>
      </w:r>
    </w:p>
    <w:p w:rsidR="00B23533" w:rsidRPr="007B5787" w:rsidRDefault="00B23533" w:rsidP="007B5787">
      <w:pPr>
        <w:spacing w:line="360" w:lineRule="auto"/>
        <w:ind w:firstLine="708"/>
        <w:rPr>
          <w:rFonts w:ascii="Times New Roman" w:hAnsi="Times New Roman" w:cs="Times New Roman"/>
          <w:sz w:val="28"/>
          <w:szCs w:val="28"/>
          <w:lang w:val="uk-UA"/>
        </w:rPr>
      </w:pPr>
      <w:r w:rsidRPr="007B5787">
        <w:rPr>
          <w:rFonts w:ascii="Times New Roman" w:hAnsi="Times New Roman" w:cs="Times New Roman"/>
          <w:i/>
          <w:sz w:val="28"/>
          <w:szCs w:val="28"/>
          <w:lang w:val="uk-UA"/>
        </w:rPr>
        <w:t xml:space="preserve">Четвертий елемент – комунікація. </w:t>
      </w:r>
      <w:r w:rsidRPr="007B5787">
        <w:rPr>
          <w:rFonts w:ascii="Times New Roman" w:hAnsi="Times New Roman" w:cs="Times New Roman"/>
          <w:sz w:val="28"/>
          <w:szCs w:val="28"/>
          <w:lang w:val="uk-UA"/>
        </w:rPr>
        <w:t xml:space="preserve">Ми розглядали бренд </w:t>
      </w:r>
      <w:proofErr w:type="spellStart"/>
      <w:r w:rsidR="006C3737" w:rsidRPr="007B5787">
        <w:rPr>
          <w:rFonts w:ascii="Times New Roman" w:hAnsi="Times New Roman" w:cs="Times New Roman"/>
          <w:sz w:val="28"/>
          <w:szCs w:val="28"/>
          <w:lang w:val="uk-UA"/>
        </w:rPr>
        <w:t>Zara</w:t>
      </w:r>
      <w:proofErr w:type="spellEnd"/>
      <w:r w:rsidRPr="007B5787">
        <w:rPr>
          <w:rFonts w:ascii="Times New Roman" w:hAnsi="Times New Roman" w:cs="Times New Roman"/>
          <w:sz w:val="28"/>
          <w:szCs w:val="28"/>
          <w:lang w:val="uk-UA"/>
        </w:rPr>
        <w:t xml:space="preserve"> з точки зору концепції 4Р, в якому виявили </w:t>
      </w:r>
      <w:proofErr w:type="spellStart"/>
      <w:r w:rsidRPr="007B5787">
        <w:rPr>
          <w:rFonts w:ascii="Times New Roman" w:hAnsi="Times New Roman" w:cs="Times New Roman"/>
          <w:sz w:val="28"/>
          <w:szCs w:val="28"/>
          <w:lang w:val="uk-UA"/>
        </w:rPr>
        <w:t>велуку</w:t>
      </w:r>
      <w:proofErr w:type="spellEnd"/>
      <w:r w:rsidRPr="007B5787">
        <w:rPr>
          <w:rFonts w:ascii="Times New Roman" w:hAnsi="Times New Roman" w:cs="Times New Roman"/>
          <w:sz w:val="28"/>
          <w:szCs w:val="28"/>
          <w:lang w:val="uk-UA"/>
        </w:rPr>
        <w:t xml:space="preserve"> особливість, </w:t>
      </w:r>
      <w:proofErr w:type="spellStart"/>
      <w:r w:rsidR="006C3737" w:rsidRPr="007B5787">
        <w:rPr>
          <w:rFonts w:ascii="Times New Roman" w:hAnsi="Times New Roman" w:cs="Times New Roman"/>
          <w:sz w:val="28"/>
          <w:szCs w:val="28"/>
          <w:lang w:val="uk-UA"/>
        </w:rPr>
        <w:t>Zara</w:t>
      </w:r>
      <w:proofErr w:type="spellEnd"/>
      <w:r w:rsidRPr="007B5787">
        <w:rPr>
          <w:rFonts w:ascii="Times New Roman" w:hAnsi="Times New Roman" w:cs="Times New Roman"/>
          <w:sz w:val="28"/>
          <w:szCs w:val="28"/>
          <w:lang w:val="uk-UA"/>
        </w:rPr>
        <w:t xml:space="preserve"> не користується рекламою, навіть у великих ТЦ не можливо побачити рекламу </w:t>
      </w:r>
      <w:proofErr w:type="spellStart"/>
      <w:r w:rsidR="006C3737" w:rsidRPr="007B5787">
        <w:rPr>
          <w:rFonts w:ascii="Times New Roman" w:hAnsi="Times New Roman" w:cs="Times New Roman"/>
          <w:sz w:val="28"/>
          <w:szCs w:val="28"/>
          <w:lang w:val="uk-UA"/>
        </w:rPr>
        <w:t>Zara</w:t>
      </w:r>
      <w:proofErr w:type="spellEnd"/>
      <w:r w:rsidRPr="007B5787">
        <w:rPr>
          <w:rFonts w:ascii="Times New Roman" w:hAnsi="Times New Roman" w:cs="Times New Roman"/>
          <w:sz w:val="28"/>
          <w:szCs w:val="28"/>
          <w:lang w:val="uk-UA"/>
        </w:rPr>
        <w:t>. Але на самому видному місці буде розмішена назва магазину. Тобто немає просування є пряма комунікація з клієнтом</w:t>
      </w:r>
      <w:r w:rsidR="00193A03" w:rsidRPr="007B5787">
        <w:rPr>
          <w:rFonts w:ascii="Times New Roman" w:hAnsi="Times New Roman" w:cs="Times New Roman"/>
          <w:sz w:val="28"/>
          <w:szCs w:val="28"/>
          <w:lang w:val="uk-UA"/>
        </w:rPr>
        <w:t xml:space="preserve">, яка привертає увагу та впливає на вибір куди одразу ж </w:t>
      </w:r>
      <w:proofErr w:type="spellStart"/>
      <w:r w:rsidR="00193A03" w:rsidRPr="007B5787">
        <w:rPr>
          <w:rFonts w:ascii="Times New Roman" w:hAnsi="Times New Roman" w:cs="Times New Roman"/>
          <w:sz w:val="28"/>
          <w:szCs w:val="28"/>
          <w:lang w:val="uk-UA"/>
        </w:rPr>
        <w:t>пійде</w:t>
      </w:r>
      <w:proofErr w:type="spellEnd"/>
      <w:r w:rsidR="00193A03" w:rsidRPr="007B5787">
        <w:rPr>
          <w:rFonts w:ascii="Times New Roman" w:hAnsi="Times New Roman" w:cs="Times New Roman"/>
          <w:sz w:val="28"/>
          <w:szCs w:val="28"/>
          <w:lang w:val="uk-UA"/>
        </w:rPr>
        <w:t xml:space="preserve"> людина.</w:t>
      </w:r>
    </w:p>
    <w:p w:rsidR="00000658" w:rsidRPr="007B5787" w:rsidRDefault="00193A03"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Заохочення клієнта відбувається через блогурів, які роблять ненав’язливу рекламу, адже вони є лідерром думок серед оснив покупців в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w:t>
      </w:r>
    </w:p>
    <w:p w:rsidR="00193A03" w:rsidRPr="007B5787" w:rsidRDefault="00193A03"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Також гарною комунікацією між брендом та покупцем стала книга «Феномен </w:t>
      </w:r>
      <w:r w:rsidRPr="007B5787">
        <w:rPr>
          <w:rFonts w:ascii="Times New Roman" w:hAnsi="Times New Roman" w:cs="Times New Roman"/>
          <w:noProof/>
          <w:sz w:val="28"/>
          <w:szCs w:val="28"/>
          <w:lang w:val="en-US" w:eastAsia="ru-RU"/>
        </w:rPr>
        <w:t>ZARA</w:t>
      </w:r>
      <w:r w:rsidRPr="007B5787">
        <w:rPr>
          <w:rFonts w:ascii="Times New Roman" w:hAnsi="Times New Roman" w:cs="Times New Roman"/>
          <w:noProof/>
          <w:sz w:val="28"/>
          <w:szCs w:val="28"/>
          <w:lang w:eastAsia="ru-RU"/>
        </w:rPr>
        <w:t>» автора Ковадонга О'Ши. В цвый книзі описується</w:t>
      </w:r>
      <w:r w:rsidRPr="007B5787">
        <w:rPr>
          <w:rFonts w:ascii="Times New Roman" w:hAnsi="Times New Roman" w:cs="Times New Roman"/>
          <w:noProof/>
          <w:sz w:val="28"/>
          <w:szCs w:val="28"/>
          <w:lang w:val="uk-UA" w:eastAsia="ru-RU"/>
        </w:rPr>
        <w:t xml:space="preserve"> чому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така популярна, повна історіябренду та чому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стала синонімом успіху у модно світі. Мабуть усі модниці та постійні клієнтки хотіли придбати собі цю книгу, хоча ю через її зовнішній вигляд.</w:t>
      </w:r>
    </w:p>
    <w:p w:rsidR="00193A03" w:rsidRPr="007B5787" w:rsidRDefault="00193A03"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lastRenderedPageBreak/>
        <w:drawing>
          <wp:inline distT="0" distB="0" distL="0" distR="0">
            <wp:extent cx="5601551" cy="33645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ra_1.879x528.jp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20414" cy="3375853"/>
                    </a:xfrm>
                    <a:prstGeom prst="rect">
                      <a:avLst/>
                    </a:prstGeom>
                  </pic:spPr>
                </pic:pic>
              </a:graphicData>
            </a:graphic>
          </wp:inline>
        </w:drawing>
      </w:r>
    </w:p>
    <w:p w:rsidR="00193A03" w:rsidRPr="007B5787" w:rsidRDefault="00193A03" w:rsidP="007B5787">
      <w:pPr>
        <w:spacing w:line="360" w:lineRule="auto"/>
        <w:ind w:left="708"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«Феномен </w:t>
      </w:r>
      <w:r w:rsidRPr="007B5787">
        <w:rPr>
          <w:rFonts w:ascii="Times New Roman" w:hAnsi="Times New Roman" w:cs="Times New Roman"/>
          <w:noProof/>
          <w:sz w:val="28"/>
          <w:szCs w:val="28"/>
          <w:lang w:val="en-US" w:eastAsia="ru-RU"/>
        </w:rPr>
        <w:t>ZARA</w:t>
      </w:r>
      <w:r w:rsidRPr="007B5787">
        <w:rPr>
          <w:rFonts w:ascii="Times New Roman" w:hAnsi="Times New Roman" w:cs="Times New Roman"/>
          <w:noProof/>
          <w:sz w:val="28"/>
          <w:szCs w:val="28"/>
          <w:lang w:eastAsia="ru-RU"/>
        </w:rPr>
        <w:t>»</w:t>
      </w:r>
      <w:r w:rsidRPr="007B5787">
        <w:rPr>
          <w:rFonts w:ascii="Times New Roman" w:hAnsi="Times New Roman" w:cs="Times New Roman"/>
          <w:noProof/>
          <w:sz w:val="28"/>
          <w:szCs w:val="28"/>
          <w:lang w:val="uk-UA" w:eastAsia="ru-RU"/>
        </w:rPr>
        <w:t xml:space="preserve">, автор </w:t>
      </w:r>
      <w:r w:rsidRPr="007B5787">
        <w:rPr>
          <w:rFonts w:ascii="Times New Roman" w:hAnsi="Times New Roman" w:cs="Times New Roman"/>
          <w:noProof/>
          <w:sz w:val="28"/>
          <w:szCs w:val="28"/>
          <w:lang w:eastAsia="ru-RU"/>
        </w:rPr>
        <w:t>Ковадонга О'Ши</w:t>
      </w:r>
      <w:r w:rsidRPr="007B5787">
        <w:rPr>
          <w:rFonts w:ascii="Times New Roman" w:hAnsi="Times New Roman" w:cs="Times New Roman"/>
          <w:noProof/>
          <w:sz w:val="28"/>
          <w:szCs w:val="28"/>
          <w:lang w:val="uk-UA" w:eastAsia="ru-RU"/>
        </w:rPr>
        <w:t>, видавництво 2015 року</w:t>
      </w:r>
    </w:p>
    <w:p w:rsidR="00193A03" w:rsidRPr="007B5787" w:rsidRDefault="00193A03" w:rsidP="007B5787">
      <w:pPr>
        <w:pStyle w:val="a4"/>
        <w:spacing w:line="360" w:lineRule="auto"/>
        <w:ind w:left="1065"/>
        <w:rPr>
          <w:rFonts w:ascii="Times New Roman" w:hAnsi="Times New Roman" w:cs="Times New Roman"/>
          <w:noProof/>
          <w:sz w:val="28"/>
          <w:szCs w:val="28"/>
          <w:lang w:val="uk-UA" w:eastAsia="ru-RU"/>
        </w:rPr>
      </w:pPr>
    </w:p>
    <w:p w:rsidR="00193A03" w:rsidRPr="007B5787" w:rsidRDefault="00193A03" w:rsidP="007B5787">
      <w:pPr>
        <w:pStyle w:val="a4"/>
        <w:spacing w:line="360" w:lineRule="auto"/>
        <w:ind w:left="1065"/>
        <w:rPr>
          <w:rFonts w:ascii="Times New Roman" w:hAnsi="Times New Roman" w:cs="Times New Roman"/>
          <w:noProof/>
          <w:sz w:val="28"/>
          <w:szCs w:val="28"/>
          <w:lang w:val="uk-UA" w:eastAsia="ru-RU"/>
        </w:rPr>
      </w:pPr>
    </w:p>
    <w:p w:rsidR="00193A03" w:rsidRPr="007B5787" w:rsidRDefault="00193A03" w:rsidP="007B5787">
      <w:pPr>
        <w:pStyle w:val="a4"/>
        <w:spacing w:line="360" w:lineRule="auto"/>
        <w:ind w:left="1065"/>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1.3 Порівняльний аналіз конкурентів.</w:t>
      </w:r>
    </w:p>
    <w:p w:rsidR="007A4AB8" w:rsidRPr="007B5787" w:rsidRDefault="007A4AB8"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Основним конкурентом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є скандинавський бренд одягу </w:t>
      </w:r>
      <w:r w:rsidRPr="007B5787">
        <w:rPr>
          <w:rFonts w:ascii="Times New Roman" w:hAnsi="Times New Roman" w:cs="Times New Roman"/>
          <w:noProof/>
          <w:sz w:val="28"/>
          <w:szCs w:val="28"/>
          <w:lang w:eastAsia="ru-RU"/>
        </w:rPr>
        <w:t>“</w:t>
      </w:r>
      <w:r w:rsidRPr="007B5787">
        <w:rPr>
          <w:rFonts w:ascii="Times New Roman" w:hAnsi="Times New Roman" w:cs="Times New Roman"/>
          <w:noProof/>
          <w:sz w:val="28"/>
          <w:szCs w:val="28"/>
          <w:lang w:val="en-US" w:eastAsia="ru-RU"/>
        </w:rPr>
        <w:t>H</w:t>
      </w:r>
      <w:r w:rsidRPr="007B5787">
        <w:rPr>
          <w:rFonts w:ascii="Times New Roman" w:hAnsi="Times New Roman" w:cs="Times New Roman"/>
          <w:noProof/>
          <w:sz w:val="28"/>
          <w:szCs w:val="28"/>
          <w:lang w:eastAsia="ru-RU"/>
        </w:rPr>
        <w:t>&amp;</w:t>
      </w:r>
      <w:r w:rsidRPr="007B5787">
        <w:rPr>
          <w:rFonts w:ascii="Times New Roman" w:hAnsi="Times New Roman" w:cs="Times New Roman"/>
          <w:noProof/>
          <w:sz w:val="28"/>
          <w:szCs w:val="28"/>
          <w:lang w:val="en-US" w:eastAsia="ru-RU"/>
        </w:rPr>
        <w:t>M</w:t>
      </w:r>
      <w:r w:rsidRPr="007B5787">
        <w:rPr>
          <w:rFonts w:ascii="Times New Roman" w:hAnsi="Times New Roman" w:cs="Times New Roman"/>
          <w:noProof/>
          <w:sz w:val="28"/>
          <w:szCs w:val="28"/>
          <w:lang w:eastAsia="ru-RU"/>
        </w:rPr>
        <w:t>”</w:t>
      </w:r>
      <w:r w:rsidRPr="007B5787">
        <w:rPr>
          <w:rFonts w:ascii="Times New Roman" w:hAnsi="Times New Roman" w:cs="Times New Roman"/>
          <w:noProof/>
          <w:sz w:val="28"/>
          <w:szCs w:val="28"/>
          <w:lang w:val="uk-UA" w:eastAsia="ru-RU"/>
        </w:rPr>
        <w:t>.</w:t>
      </w:r>
    </w:p>
    <w:p w:rsidR="000A197D" w:rsidRPr="007B5787" w:rsidRDefault="000A197D" w:rsidP="007B5787">
      <w:pPr>
        <w:spacing w:line="360" w:lineRule="auto"/>
        <w:rPr>
          <w:rFonts w:ascii="Times New Roman" w:hAnsi="Times New Roman" w:cs="Times New Roman"/>
          <w:noProof/>
          <w:sz w:val="28"/>
          <w:szCs w:val="28"/>
          <w:lang w:val="uk-UA" w:eastAsia="ru-RU"/>
        </w:rPr>
      </w:pPr>
    </w:p>
    <w:p w:rsidR="000A197D" w:rsidRPr="007B5787" w:rsidRDefault="000A197D"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lastRenderedPageBreak/>
        <w:drawing>
          <wp:inline distT="0" distB="0" distL="0" distR="0">
            <wp:extent cx="5825836" cy="3574415"/>
            <wp:effectExtent l="19050" t="0" r="22514"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7A4AB8" w:rsidRPr="007B5787" w:rsidRDefault="007A4AB8"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Якщо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 xml:space="preserve"> більше керує своїми покупцями такими техніками, як «купи абопрограєш», </w:t>
      </w:r>
      <w:r w:rsidRPr="007B5787">
        <w:rPr>
          <w:rFonts w:ascii="Times New Roman" w:hAnsi="Times New Roman" w:cs="Times New Roman"/>
          <w:noProof/>
          <w:sz w:val="28"/>
          <w:szCs w:val="28"/>
          <w:lang w:val="en-US" w:eastAsia="ru-RU"/>
        </w:rPr>
        <w:t>H</w:t>
      </w:r>
      <w:r w:rsidRPr="007B5787">
        <w:rPr>
          <w:rFonts w:ascii="Times New Roman" w:hAnsi="Times New Roman" w:cs="Times New Roman"/>
          <w:noProof/>
          <w:sz w:val="28"/>
          <w:szCs w:val="28"/>
          <w:lang w:eastAsia="ru-RU"/>
        </w:rPr>
        <w:t>&amp;</w:t>
      </w:r>
      <w:r w:rsidRPr="007B5787">
        <w:rPr>
          <w:rFonts w:ascii="Times New Roman" w:hAnsi="Times New Roman" w:cs="Times New Roman"/>
          <w:noProof/>
          <w:sz w:val="28"/>
          <w:szCs w:val="28"/>
          <w:lang w:val="en-US" w:eastAsia="ru-RU"/>
        </w:rPr>
        <w:t>M</w:t>
      </w:r>
      <w:r w:rsidRPr="007B5787">
        <w:rPr>
          <w:rFonts w:ascii="Times New Roman" w:hAnsi="Times New Roman" w:cs="Times New Roman"/>
          <w:noProof/>
          <w:sz w:val="28"/>
          <w:szCs w:val="28"/>
          <w:lang w:val="uk-UA" w:eastAsia="ru-RU"/>
        </w:rPr>
        <w:t xml:space="preserve"> говорить нам більше про скандинавський комфорт і якість. Порівнюючи ці два бренди якість продукції в них майже однакова. Звісно ж є більш якісний одяг і в того і втого бренду, більш дешевший з менш якісних матеріалів. Цінова політика досить схожа. Однаковий тип товару можна придбати приблизно за однокавою ціною.</w:t>
      </w:r>
    </w:p>
    <w:p w:rsidR="007A4AB8" w:rsidRPr="007B5787" w:rsidRDefault="007A4AB8"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То в чому ж різниця концепцій брендів?</w:t>
      </w:r>
    </w:p>
    <w:p w:rsidR="00193A03" w:rsidRPr="007B5787" w:rsidRDefault="007A4AB8" w:rsidP="007B5787">
      <w:pPr>
        <w:tabs>
          <w:tab w:val="left" w:pos="3830"/>
        </w:tabs>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H&amp;M славиться зручним повсякденним одягом, Zara — елегантним вбранням</w:t>
      </w:r>
      <w:r w:rsidRPr="007B5787">
        <w:rPr>
          <w:rFonts w:ascii="Times New Roman" w:hAnsi="Times New Roman" w:cs="Times New Roman"/>
          <w:noProof/>
          <w:sz w:val="28"/>
          <w:szCs w:val="28"/>
          <w:lang w:eastAsia="ru-RU"/>
        </w:rPr>
        <w:t xml:space="preserve">. Найбільший попит у обох брендів </w:t>
      </w:r>
      <w:r w:rsidR="006C3737" w:rsidRPr="007B5787">
        <w:rPr>
          <w:rFonts w:ascii="Times New Roman" w:hAnsi="Times New Roman" w:cs="Times New Roman"/>
          <w:noProof/>
          <w:sz w:val="28"/>
          <w:szCs w:val="28"/>
          <w:lang w:eastAsia="ru-RU"/>
        </w:rPr>
        <w:t>Zara</w:t>
      </w:r>
      <w:r w:rsidRPr="007B5787">
        <w:rPr>
          <w:rFonts w:ascii="Times New Roman" w:hAnsi="Times New Roman" w:cs="Times New Roman"/>
          <w:noProof/>
          <w:sz w:val="28"/>
          <w:szCs w:val="28"/>
          <w:lang w:eastAsia="ru-RU"/>
        </w:rPr>
        <w:t>з на верхню частину одягу ( светри, футболки, толстовки) та низ. Проте, аналіз показує, що чепурні речі споживачі частіше купують у Zara, а за повсякденним одягом йдуть у H&amp;M.</w:t>
      </w:r>
    </w:p>
    <w:p w:rsidR="00193A03" w:rsidRPr="007B5787" w:rsidRDefault="007A4AB8"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Ключовою відмінністю рітейлерів є їхній підхід до продажу. Zara традиційно застосовує більш тонкий підхід до знижок, надаючи їх лише у ключові періоди продажу, тоді як H&amp;M проводить більш часті та агресивні ціни.</w:t>
      </w:r>
    </w:p>
    <w:p w:rsidR="007A4AB8" w:rsidRPr="007B5787" w:rsidRDefault="007A4AB8"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Так як обидві компанії використовують «швидку моду», то </w:t>
      </w:r>
      <w:r w:rsidR="006C3737" w:rsidRPr="007B5787">
        <w:rPr>
          <w:rFonts w:ascii="Times New Roman" w:hAnsi="Times New Roman" w:cs="Times New Roman"/>
          <w:noProof/>
          <w:sz w:val="28"/>
          <w:szCs w:val="28"/>
          <w:lang w:val="uk-UA" w:eastAsia="ru-RU"/>
        </w:rPr>
        <w:t>Zara</w:t>
      </w:r>
      <w:r w:rsidRPr="007B5787">
        <w:rPr>
          <w:rFonts w:ascii="Times New Roman" w:hAnsi="Times New Roman" w:cs="Times New Roman"/>
          <w:noProof/>
          <w:sz w:val="28"/>
          <w:szCs w:val="28"/>
          <w:lang w:val="uk-UA" w:eastAsia="ru-RU"/>
        </w:rPr>
        <w:t>з гостро поставлено питання по р</w:t>
      </w:r>
      <w:r w:rsidR="006C3737" w:rsidRPr="007B5787">
        <w:rPr>
          <w:rFonts w:ascii="Times New Roman" w:hAnsi="Times New Roman" w:cs="Times New Roman"/>
          <w:noProof/>
          <w:sz w:val="28"/>
          <w:szCs w:val="28"/>
          <w:lang w:val="uk-UA" w:eastAsia="ru-RU"/>
        </w:rPr>
        <w:t xml:space="preserve">озумному використанню ресурсів та зменшення </w:t>
      </w:r>
      <w:r w:rsidR="006C3737" w:rsidRPr="007B5787">
        <w:rPr>
          <w:rFonts w:ascii="Times New Roman" w:hAnsi="Times New Roman" w:cs="Times New Roman"/>
          <w:noProof/>
          <w:sz w:val="28"/>
          <w:szCs w:val="28"/>
          <w:lang w:val="uk-UA" w:eastAsia="ru-RU"/>
        </w:rPr>
        <w:lastRenderedPageBreak/>
        <w:t>забруднення планети. У свою чергу Zara поставила перед собою амбіційну ціль. До 2023 року компанія буде використовувати 100% чистої природної віскози. До 2025 року 100% продукції буде вигтовлятися з екологічно чистих матеріалів, а 80% використонної енергії компанії буде з відновлюваних ресурсів.</w:t>
      </w:r>
    </w:p>
    <w:p w:rsidR="006C3737" w:rsidRPr="007B5787" w:rsidRDefault="006C3737"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Компанія H&amp;M розробити та включити у користування «Зелену машину», яка може розділяти волокна тканини з використанням тепла, води та біорозкладних хімікатів для їх повторного використання.</w:t>
      </w:r>
    </w:p>
    <w:p w:rsidR="006C3737" w:rsidRPr="007B5787" w:rsidRDefault="006C3737"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Тож обидві компанії поставили собі за основу Зелено виробництво, кожен користувач зараз намагається стежити за цим, та обирати такий бренд.</w:t>
      </w:r>
    </w:p>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Представлення аналізу </w:t>
      </w:r>
      <w:r w:rsidRPr="007B5787">
        <w:rPr>
          <w:rFonts w:ascii="Times New Roman" w:hAnsi="Times New Roman" w:cs="Times New Roman"/>
          <w:noProof/>
          <w:sz w:val="28"/>
          <w:szCs w:val="28"/>
          <w:lang w:val="en-US" w:eastAsia="ru-RU"/>
        </w:rPr>
        <w:t>ZARA</w:t>
      </w:r>
      <w:r w:rsidRPr="007B5787">
        <w:rPr>
          <w:rFonts w:ascii="Times New Roman" w:hAnsi="Times New Roman" w:cs="Times New Roman"/>
          <w:noProof/>
          <w:sz w:val="28"/>
          <w:szCs w:val="28"/>
          <w:lang w:val="uk-UA" w:eastAsia="ru-RU"/>
        </w:rPr>
        <w:t xml:space="preserve"> та </w:t>
      </w:r>
      <w:r w:rsidRPr="007B5787">
        <w:rPr>
          <w:rFonts w:ascii="Times New Roman" w:hAnsi="Times New Roman" w:cs="Times New Roman"/>
          <w:noProof/>
          <w:sz w:val="28"/>
          <w:szCs w:val="28"/>
          <w:lang w:val="en-US" w:eastAsia="ru-RU"/>
        </w:rPr>
        <w:t>H</w:t>
      </w:r>
      <w:r w:rsidRPr="007B5787">
        <w:rPr>
          <w:rFonts w:ascii="Times New Roman" w:hAnsi="Times New Roman" w:cs="Times New Roman"/>
          <w:noProof/>
          <w:sz w:val="28"/>
          <w:szCs w:val="28"/>
          <w:lang w:eastAsia="ru-RU"/>
        </w:rPr>
        <w:t>&amp;</w:t>
      </w:r>
      <w:r w:rsidRPr="007B5787">
        <w:rPr>
          <w:rFonts w:ascii="Times New Roman" w:hAnsi="Times New Roman" w:cs="Times New Roman"/>
          <w:noProof/>
          <w:sz w:val="28"/>
          <w:szCs w:val="28"/>
          <w:lang w:val="en-US" w:eastAsia="ru-RU"/>
        </w:rPr>
        <w:t>M</w:t>
      </w:r>
      <w:r w:rsidRPr="007B5787">
        <w:rPr>
          <w:rFonts w:ascii="Times New Roman" w:hAnsi="Times New Roman" w:cs="Times New Roman"/>
          <w:noProof/>
          <w:sz w:val="28"/>
          <w:szCs w:val="28"/>
          <w:lang w:val="uk-UA" w:eastAsia="ru-RU"/>
        </w:rPr>
        <w:t xml:space="preserve"> в табличному вигляді.</w:t>
      </w:r>
    </w:p>
    <w:tbl>
      <w:tblPr>
        <w:tblStyle w:val="a8"/>
        <w:tblW w:w="0" w:type="auto"/>
        <w:tblLook w:val="04A0"/>
      </w:tblPr>
      <w:tblGrid>
        <w:gridCol w:w="3190"/>
        <w:gridCol w:w="3190"/>
        <w:gridCol w:w="3191"/>
      </w:tblGrid>
      <w:tr w:rsidR="00645975" w:rsidRPr="007B5787" w:rsidTr="00645975">
        <w:tc>
          <w:tcPr>
            <w:tcW w:w="3190" w:type="dxa"/>
          </w:tcPr>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Чим відрізняються</w:t>
            </w:r>
          </w:p>
        </w:tc>
        <w:tc>
          <w:tcPr>
            <w:tcW w:w="3190" w:type="dxa"/>
          </w:tcPr>
          <w:p w:rsidR="00645975" w:rsidRPr="007B5787" w:rsidRDefault="00645975" w:rsidP="007B5787">
            <w:pPr>
              <w:spacing w:line="360" w:lineRule="auto"/>
              <w:rPr>
                <w:rFonts w:ascii="Times New Roman" w:hAnsi="Times New Roman" w:cs="Times New Roman"/>
                <w:noProof/>
                <w:sz w:val="28"/>
                <w:szCs w:val="28"/>
                <w:lang w:val="en-US" w:eastAsia="ru-RU"/>
              </w:rPr>
            </w:pPr>
            <w:r w:rsidRPr="007B5787">
              <w:rPr>
                <w:rFonts w:ascii="Times New Roman" w:hAnsi="Times New Roman" w:cs="Times New Roman"/>
                <w:noProof/>
                <w:sz w:val="28"/>
                <w:szCs w:val="28"/>
                <w:lang w:val="en-US" w:eastAsia="ru-RU"/>
              </w:rPr>
              <w:t>ZARA</w:t>
            </w:r>
          </w:p>
        </w:tc>
        <w:tc>
          <w:tcPr>
            <w:tcW w:w="3191" w:type="dxa"/>
          </w:tcPr>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en-US" w:eastAsia="ru-RU"/>
              </w:rPr>
              <w:t>H&amp;M</w:t>
            </w:r>
          </w:p>
        </w:tc>
      </w:tr>
      <w:tr w:rsidR="00645975" w:rsidRPr="007B5787" w:rsidTr="00645975">
        <w:tc>
          <w:tcPr>
            <w:tcW w:w="3190" w:type="dxa"/>
          </w:tcPr>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Стилістика одягу</w:t>
            </w:r>
          </w:p>
        </w:tc>
        <w:tc>
          <w:tcPr>
            <w:tcW w:w="3190" w:type="dxa"/>
          </w:tcPr>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Елегантний, більш схожий на подіумні моделі. Підходить для вечірок, заходів та ділових зустрічей</w:t>
            </w:r>
          </w:p>
        </w:tc>
        <w:tc>
          <w:tcPr>
            <w:tcW w:w="3191" w:type="dxa"/>
          </w:tcPr>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Повсякдений одяг.</w:t>
            </w:r>
          </w:p>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Зручні речі на кождень день.</w:t>
            </w:r>
          </w:p>
        </w:tc>
      </w:tr>
      <w:tr w:rsidR="00645975" w:rsidRPr="007B5787" w:rsidTr="00645975">
        <w:tc>
          <w:tcPr>
            <w:tcW w:w="3190" w:type="dxa"/>
          </w:tcPr>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Ціна</w:t>
            </w:r>
          </w:p>
        </w:tc>
        <w:tc>
          <w:tcPr>
            <w:tcW w:w="3190" w:type="dxa"/>
          </w:tcPr>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Середня ціна на кроп топ становить 6 долларів.</w:t>
            </w:r>
          </w:p>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Верхній одяг такий як пальто, куртка обійдуться в 400 долларів.</w:t>
            </w:r>
          </w:p>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Домашній одяг обійдеться покупцкві в 25 доларів в середньому.</w:t>
            </w:r>
          </w:p>
        </w:tc>
        <w:tc>
          <w:tcPr>
            <w:tcW w:w="3191" w:type="dxa"/>
          </w:tcPr>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Середня ціна на кроп топ становить 3 доллари.</w:t>
            </w:r>
          </w:p>
          <w:p w:rsidR="00645975" w:rsidRPr="007B5787" w:rsidRDefault="00645975"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Верхній одяг такий як шкіряна куртка або весняна куртка обійдуться в 200 доларів.</w:t>
            </w:r>
          </w:p>
          <w:p w:rsidR="00645975" w:rsidRPr="007B5787" w:rsidRDefault="00645975" w:rsidP="007B5787">
            <w:p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val="uk-UA" w:eastAsia="ru-RU"/>
              </w:rPr>
              <w:t>В скандинавського ж бренду можливо купити одяг для дому за 10-15 долларів.</w:t>
            </w:r>
          </w:p>
        </w:tc>
      </w:tr>
      <w:tr w:rsidR="00645975" w:rsidRPr="007B5787" w:rsidTr="00645975">
        <w:tc>
          <w:tcPr>
            <w:tcW w:w="3190" w:type="dxa"/>
          </w:tcPr>
          <w:p w:rsidR="00645975" w:rsidRPr="007B5787" w:rsidRDefault="00573D14"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lastRenderedPageBreak/>
              <w:t>Розповсюдженість магазинів у світі.</w:t>
            </w:r>
          </w:p>
        </w:tc>
        <w:tc>
          <w:tcPr>
            <w:tcW w:w="3190" w:type="dxa"/>
          </w:tcPr>
          <w:p w:rsidR="00645975" w:rsidRPr="007B5787" w:rsidRDefault="00573D14"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Магазини є в 96 країнах світу. В 154 можливо онлайн придбати товар. </w:t>
            </w:r>
          </w:p>
        </w:tc>
        <w:tc>
          <w:tcPr>
            <w:tcW w:w="3191" w:type="dxa"/>
          </w:tcPr>
          <w:p w:rsidR="00645975" w:rsidRPr="007B5787" w:rsidRDefault="00573D14"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Магазини є в 71 крайні світу.</w:t>
            </w:r>
          </w:p>
        </w:tc>
      </w:tr>
      <w:tr w:rsidR="00645975" w:rsidRPr="007B5787" w:rsidTr="00645975">
        <w:tc>
          <w:tcPr>
            <w:tcW w:w="3190" w:type="dxa"/>
          </w:tcPr>
          <w:p w:rsidR="00645975" w:rsidRPr="007B5787" w:rsidRDefault="00573D14"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Цільова аудиторія</w:t>
            </w:r>
          </w:p>
        </w:tc>
        <w:tc>
          <w:tcPr>
            <w:tcW w:w="3190" w:type="dxa"/>
          </w:tcPr>
          <w:p w:rsidR="00645975" w:rsidRPr="007B5787" w:rsidRDefault="00573D14" w:rsidP="007B5787">
            <w:p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val="uk-UA" w:eastAsia="ru-RU"/>
              </w:rPr>
              <w:t>0-55 років, такий діапазон у віці клієнтів Зара.</w:t>
            </w:r>
            <w:r w:rsidR="00977593" w:rsidRPr="007B5787">
              <w:rPr>
                <w:rFonts w:ascii="Times New Roman" w:hAnsi="Times New Roman" w:cs="Times New Roman"/>
                <w:noProof/>
                <w:sz w:val="28"/>
                <w:szCs w:val="28"/>
                <w:lang w:val="uk-UA" w:eastAsia="ru-RU"/>
              </w:rPr>
              <w:t xml:space="preserve"> Як чоловіки так і жінки часто завідують до магазинів.</w:t>
            </w:r>
          </w:p>
          <w:p w:rsidR="00573D14" w:rsidRPr="007B5787" w:rsidRDefault="00573D14" w:rsidP="007B5787">
            <w:pPr>
              <w:spacing w:line="360" w:lineRule="auto"/>
              <w:rPr>
                <w:rFonts w:ascii="Times New Roman" w:hAnsi="Times New Roman" w:cs="Times New Roman"/>
                <w:noProof/>
                <w:sz w:val="28"/>
                <w:szCs w:val="28"/>
                <w:lang w:eastAsia="ru-RU"/>
              </w:rPr>
            </w:pPr>
          </w:p>
        </w:tc>
        <w:tc>
          <w:tcPr>
            <w:tcW w:w="3191" w:type="dxa"/>
          </w:tcPr>
          <w:p w:rsidR="00645975" w:rsidRPr="007B5787" w:rsidRDefault="00977593"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Люди з доходом нижче середнього. Переважно жінки. Найбільше покупців віклм від 20 – 40 років.</w:t>
            </w:r>
          </w:p>
        </w:tc>
      </w:tr>
    </w:tbl>
    <w:p w:rsidR="00645975" w:rsidRPr="007B5787" w:rsidRDefault="00645975" w:rsidP="007B5787">
      <w:pPr>
        <w:spacing w:line="360" w:lineRule="auto"/>
        <w:rPr>
          <w:rFonts w:ascii="Times New Roman" w:hAnsi="Times New Roman" w:cs="Times New Roman"/>
          <w:noProof/>
          <w:sz w:val="28"/>
          <w:szCs w:val="28"/>
          <w:lang w:val="uk-UA" w:eastAsia="ru-RU"/>
        </w:rPr>
      </w:pPr>
    </w:p>
    <w:p w:rsidR="000A197D" w:rsidRPr="007B5787" w:rsidRDefault="006C3737"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Розглянемо іншого конкурента Зара на українському ринку, бренд </w:t>
      </w:r>
      <w:r w:rsidRPr="007B5787">
        <w:rPr>
          <w:rFonts w:ascii="Times New Roman" w:hAnsi="Times New Roman" w:cs="Times New Roman"/>
          <w:noProof/>
          <w:sz w:val="28"/>
          <w:szCs w:val="28"/>
          <w:lang w:val="en-US" w:eastAsia="ru-RU"/>
        </w:rPr>
        <w:t>Cropp</w:t>
      </w:r>
      <w:r w:rsidRPr="007B5787">
        <w:rPr>
          <w:rFonts w:ascii="Times New Roman" w:hAnsi="Times New Roman" w:cs="Times New Roman"/>
          <w:noProof/>
          <w:sz w:val="28"/>
          <w:szCs w:val="28"/>
          <w:lang w:val="uk-UA" w:eastAsia="ru-RU"/>
        </w:rPr>
        <w:t xml:space="preserve">. </w:t>
      </w:r>
    </w:p>
    <w:p w:rsidR="000A197D" w:rsidRPr="007B5787" w:rsidRDefault="000A197D"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lastRenderedPageBreak/>
        <w:drawing>
          <wp:inline distT="0" distB="0" distL="0" distR="0">
            <wp:extent cx="5484664" cy="6242233"/>
            <wp:effectExtent l="76200" t="0" r="58886" b="44267"/>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0A197D" w:rsidRPr="007B5787" w:rsidRDefault="000A197D" w:rsidP="007B5787">
      <w:pPr>
        <w:spacing w:line="360" w:lineRule="auto"/>
        <w:rPr>
          <w:rFonts w:ascii="Times New Roman" w:hAnsi="Times New Roman" w:cs="Times New Roman"/>
          <w:noProof/>
          <w:sz w:val="28"/>
          <w:szCs w:val="28"/>
          <w:lang w:val="uk-UA" w:eastAsia="ru-RU"/>
        </w:rPr>
      </w:pPr>
    </w:p>
    <w:p w:rsidR="006C3737" w:rsidRPr="007B5787" w:rsidRDefault="006C3737"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 xml:space="preserve">Бренд </w:t>
      </w:r>
      <w:r w:rsidRPr="007B5787">
        <w:rPr>
          <w:rFonts w:ascii="Times New Roman" w:hAnsi="Times New Roman" w:cs="Times New Roman"/>
          <w:noProof/>
          <w:sz w:val="28"/>
          <w:szCs w:val="28"/>
          <w:lang w:val="en-US" w:eastAsia="ru-RU"/>
        </w:rPr>
        <w:t>Cropp</w:t>
      </w:r>
      <w:r w:rsidRPr="007B5787">
        <w:rPr>
          <w:rFonts w:ascii="Times New Roman" w:hAnsi="Times New Roman" w:cs="Times New Roman"/>
          <w:noProof/>
          <w:sz w:val="28"/>
          <w:szCs w:val="28"/>
          <w:lang w:val="uk-UA" w:eastAsia="ru-RU"/>
        </w:rPr>
        <w:t xml:space="preserve"> спеціалізується на молодіжньому стилю. Вишуканість не стоїть на першому місці, нова мода потребує зручності та епатажу – бренд відповідає запитам молоді на 100%. То чому ж можна вважати цей бренд конкурентом Зари?</w:t>
      </w:r>
    </w:p>
    <w:p w:rsidR="006C3737" w:rsidRPr="007B5787" w:rsidRDefault="006C3737"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В першу чергу через цільову аудиторія. Вік цільової аудиторії бренду </w:t>
      </w:r>
      <w:r w:rsidRPr="007B5787">
        <w:rPr>
          <w:rFonts w:ascii="Times New Roman" w:hAnsi="Times New Roman" w:cs="Times New Roman"/>
          <w:noProof/>
          <w:sz w:val="28"/>
          <w:szCs w:val="28"/>
          <w:lang w:val="en-US" w:eastAsia="ru-RU"/>
        </w:rPr>
        <w:t>Cropp</w:t>
      </w:r>
      <w:r w:rsidRPr="007B5787">
        <w:rPr>
          <w:rFonts w:ascii="Times New Roman" w:hAnsi="Times New Roman" w:cs="Times New Roman"/>
          <w:noProof/>
          <w:sz w:val="28"/>
          <w:szCs w:val="28"/>
          <w:lang w:val="uk-UA" w:eastAsia="ru-RU"/>
        </w:rPr>
        <w:t xml:space="preserve"> молодь від 16 – 30 років. Представлені речі в магазині є більш андеграудними та яскравими, але першочергово це зручні худі. Светри та толстовки, взеття </w:t>
      </w:r>
      <w:r w:rsidR="000A197D" w:rsidRPr="007B5787">
        <w:rPr>
          <w:rFonts w:ascii="Times New Roman" w:hAnsi="Times New Roman" w:cs="Times New Roman"/>
          <w:noProof/>
          <w:sz w:val="28"/>
          <w:szCs w:val="28"/>
          <w:lang w:val="uk-UA" w:eastAsia="ru-RU"/>
        </w:rPr>
        <w:t xml:space="preserve"> на масивній підошві.</w:t>
      </w:r>
    </w:p>
    <w:p w:rsidR="00853BAC" w:rsidRPr="007B5787" w:rsidRDefault="00853BAC"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lastRenderedPageBreak/>
        <w:tab/>
        <w:t xml:space="preserve">Два цы бренди пыдходять пыд порывняння, адже мода не стоътьна мысцыта перебуваэ в постыйный зміні. Молодь все менше обирає лаконічну одежу та дає перевагу комфорту. Також на данний вибір вплинула світова ситуація з пандемією, коливсі сиділи по домівках та звикли до комфортних простих речей. Або вирішили епатувати усіх, через те що довго не відчуали себе у центрі уваги. Кроп, як і більшіть мас маркетів на сьогодні використовує поняття швидкої моди, через мас медіа та інтернет диткує покупці,що буде модним у натупному сезоні. </w:t>
      </w:r>
    </w:p>
    <w:p w:rsidR="00853BAC" w:rsidRPr="007B5787" w:rsidRDefault="00853BAC"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По ціновій політики та якості речей ні в чому не поступається Зарі, а через більшість знижок у своїх магазинах навіть випереджає. </w:t>
      </w:r>
    </w:p>
    <w:p w:rsidR="00853BAC" w:rsidRPr="007B5787" w:rsidRDefault="00853BAC"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Порівняти екологісність брендів неможливо через відсутність інформації, щодо бренду Кроп, тому тут виграє Зара.</w:t>
      </w:r>
    </w:p>
    <w:p w:rsidR="00853BAC" w:rsidRPr="007B5787" w:rsidRDefault="00853BAC"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Одже у Зари є багато конкурентів, загалом це мас-маркети, які на сьогодні притримуються швидкої моди, дешева ціна на ринку товарів та зручність покупцю, але Зара продовжує вигравати, тому що сегмент одягу,який пропунує Зара підходить як і для офіціальних зустрічей, так і для комфортного насіння, але залишається лаконічною та схожою на люкс.</w:t>
      </w:r>
    </w:p>
    <w:p w:rsidR="00853BAC" w:rsidRPr="007B5787" w:rsidRDefault="00853BAC" w:rsidP="007B5787">
      <w:pPr>
        <w:spacing w:line="360" w:lineRule="auto"/>
        <w:rPr>
          <w:rFonts w:ascii="Times New Roman" w:hAnsi="Times New Roman" w:cs="Times New Roman"/>
          <w:noProof/>
          <w:sz w:val="28"/>
          <w:szCs w:val="28"/>
          <w:lang w:val="uk-UA" w:eastAsia="ru-RU"/>
        </w:rPr>
      </w:pPr>
    </w:p>
    <w:p w:rsidR="00853BAC" w:rsidRPr="007B5787" w:rsidRDefault="00853BAC" w:rsidP="007B5787">
      <w:pPr>
        <w:spacing w:line="360" w:lineRule="auto"/>
        <w:rPr>
          <w:rFonts w:ascii="Times New Roman" w:hAnsi="Times New Roman" w:cs="Times New Roman"/>
          <w:noProof/>
          <w:sz w:val="28"/>
          <w:szCs w:val="28"/>
          <w:lang w:val="uk-UA" w:eastAsia="ru-RU"/>
        </w:rPr>
      </w:pPr>
    </w:p>
    <w:p w:rsidR="00853BAC" w:rsidRPr="007B5787" w:rsidRDefault="00853BAC" w:rsidP="007B5787">
      <w:pPr>
        <w:spacing w:line="360" w:lineRule="auto"/>
        <w:rPr>
          <w:rFonts w:ascii="Times New Roman" w:hAnsi="Times New Roman" w:cs="Times New Roman"/>
          <w:noProof/>
          <w:sz w:val="28"/>
          <w:szCs w:val="28"/>
          <w:lang w:val="uk-UA" w:eastAsia="ru-RU"/>
        </w:rPr>
      </w:pPr>
    </w:p>
    <w:p w:rsidR="00853BAC" w:rsidRPr="007B5787" w:rsidRDefault="00853BAC" w:rsidP="007B5787">
      <w:pPr>
        <w:spacing w:line="360" w:lineRule="auto"/>
        <w:rPr>
          <w:rFonts w:ascii="Times New Roman" w:hAnsi="Times New Roman" w:cs="Times New Roman"/>
          <w:noProof/>
          <w:sz w:val="28"/>
          <w:szCs w:val="28"/>
          <w:lang w:val="uk-UA" w:eastAsia="ru-RU"/>
        </w:rPr>
      </w:pPr>
    </w:p>
    <w:p w:rsidR="00853BAC" w:rsidRPr="007B5787" w:rsidRDefault="00853BAC" w:rsidP="007B5787">
      <w:pPr>
        <w:spacing w:line="360" w:lineRule="auto"/>
        <w:rPr>
          <w:rFonts w:ascii="Times New Roman" w:hAnsi="Times New Roman" w:cs="Times New Roman"/>
          <w:noProof/>
          <w:sz w:val="28"/>
          <w:szCs w:val="28"/>
          <w:lang w:val="uk-UA" w:eastAsia="ru-RU"/>
        </w:rPr>
      </w:pPr>
    </w:p>
    <w:p w:rsidR="00853BAC" w:rsidRPr="007B5787" w:rsidRDefault="00853BAC" w:rsidP="007B5787">
      <w:pPr>
        <w:spacing w:line="360" w:lineRule="auto"/>
        <w:rPr>
          <w:rFonts w:ascii="Times New Roman" w:hAnsi="Times New Roman" w:cs="Times New Roman"/>
          <w:noProof/>
          <w:sz w:val="28"/>
          <w:szCs w:val="28"/>
          <w:lang w:val="uk-UA" w:eastAsia="ru-RU"/>
        </w:rPr>
      </w:pPr>
    </w:p>
    <w:p w:rsidR="00853BAC" w:rsidRPr="007B5787" w:rsidRDefault="00853BAC" w:rsidP="007B5787">
      <w:pPr>
        <w:spacing w:line="360" w:lineRule="auto"/>
        <w:rPr>
          <w:rFonts w:ascii="Times New Roman" w:hAnsi="Times New Roman" w:cs="Times New Roman"/>
          <w:noProof/>
          <w:sz w:val="28"/>
          <w:szCs w:val="28"/>
          <w:lang w:val="uk-UA" w:eastAsia="ru-RU"/>
        </w:rPr>
      </w:pPr>
    </w:p>
    <w:p w:rsidR="00853BAC" w:rsidRPr="007B5787" w:rsidRDefault="00853BAC" w:rsidP="007B5787">
      <w:pPr>
        <w:spacing w:line="360" w:lineRule="auto"/>
        <w:rPr>
          <w:rFonts w:ascii="Times New Roman" w:hAnsi="Times New Roman" w:cs="Times New Roman"/>
          <w:noProof/>
          <w:sz w:val="28"/>
          <w:szCs w:val="28"/>
          <w:lang w:val="uk-UA" w:eastAsia="ru-RU"/>
        </w:rPr>
      </w:pPr>
    </w:p>
    <w:p w:rsidR="00853BAC" w:rsidRPr="007B5787" w:rsidRDefault="00853BAC" w:rsidP="007B5787">
      <w:pPr>
        <w:spacing w:line="360" w:lineRule="auto"/>
        <w:rPr>
          <w:rFonts w:ascii="Times New Roman" w:hAnsi="Times New Roman" w:cs="Times New Roman"/>
          <w:noProof/>
          <w:sz w:val="28"/>
          <w:szCs w:val="28"/>
          <w:lang w:val="uk-UA" w:eastAsia="ru-RU"/>
        </w:rPr>
      </w:pPr>
    </w:p>
    <w:p w:rsidR="007B5787" w:rsidRDefault="007B5787" w:rsidP="007B5787">
      <w:pPr>
        <w:spacing w:line="360" w:lineRule="auto"/>
        <w:rPr>
          <w:rFonts w:ascii="Times New Roman" w:hAnsi="Times New Roman" w:cs="Times New Roman"/>
          <w:noProof/>
          <w:sz w:val="28"/>
          <w:szCs w:val="28"/>
          <w:lang w:val="uk-UA" w:eastAsia="ru-RU"/>
        </w:rPr>
      </w:pPr>
    </w:p>
    <w:p w:rsidR="00853BAC" w:rsidRPr="007B5787" w:rsidRDefault="00853BAC" w:rsidP="007B5787">
      <w:pPr>
        <w:spacing w:line="360" w:lineRule="auto"/>
        <w:rPr>
          <w:rFonts w:ascii="Times New Roman" w:hAnsi="Times New Roman" w:cs="Times New Roman"/>
          <w:sz w:val="28"/>
          <w:szCs w:val="28"/>
          <w:lang w:val="uk-UA"/>
        </w:rPr>
      </w:pPr>
      <w:r w:rsidRPr="007B5787">
        <w:rPr>
          <w:rFonts w:ascii="Times New Roman" w:hAnsi="Times New Roman" w:cs="Times New Roman"/>
          <w:sz w:val="28"/>
          <w:szCs w:val="28"/>
          <w:lang w:val="uk-UA"/>
        </w:rPr>
        <w:lastRenderedPageBreak/>
        <w:t>РОЗДІЛ 2. АНАЛІЗ ЦІЛЬОВОЇ АУДИТОРІЇ ТА ПОЗИЦІОНУВАННЯ БРЕНДУ</w:t>
      </w:r>
    </w:p>
    <w:p w:rsidR="00853BAC" w:rsidRPr="007B5787" w:rsidRDefault="00853BAC" w:rsidP="007B5787">
      <w:pPr>
        <w:spacing w:line="360" w:lineRule="auto"/>
        <w:rPr>
          <w:rFonts w:ascii="Times New Roman" w:hAnsi="Times New Roman" w:cs="Times New Roman"/>
          <w:sz w:val="28"/>
          <w:szCs w:val="28"/>
          <w:lang w:val="uk-UA"/>
        </w:rPr>
      </w:pPr>
      <w:r w:rsidRPr="007B5787">
        <w:rPr>
          <w:rFonts w:ascii="Times New Roman" w:hAnsi="Times New Roman" w:cs="Times New Roman"/>
          <w:sz w:val="28"/>
          <w:szCs w:val="28"/>
          <w:lang w:val="uk-UA"/>
        </w:rPr>
        <w:tab/>
        <w:t xml:space="preserve">2.1.Сегментування 5W та </w:t>
      </w:r>
      <w:proofErr w:type="spellStart"/>
      <w:r w:rsidRPr="007B5787">
        <w:rPr>
          <w:rFonts w:ascii="Times New Roman" w:hAnsi="Times New Roman" w:cs="Times New Roman"/>
          <w:sz w:val="28"/>
          <w:szCs w:val="28"/>
          <w:lang w:val="uk-UA"/>
        </w:rPr>
        <w:t>JobStory</w:t>
      </w:r>
      <w:proofErr w:type="spellEnd"/>
    </w:p>
    <w:p w:rsidR="00853BAC" w:rsidRPr="007B5787" w:rsidRDefault="00D2611F" w:rsidP="007B5787">
      <w:pPr>
        <w:spacing w:line="360" w:lineRule="auto"/>
        <w:rPr>
          <w:rFonts w:ascii="Times New Roman" w:hAnsi="Times New Roman" w:cs="Times New Roman"/>
          <w:sz w:val="28"/>
          <w:szCs w:val="28"/>
          <w:lang w:val="uk-UA"/>
        </w:rPr>
      </w:pPr>
      <w:r w:rsidRPr="007B5787">
        <w:rPr>
          <w:rFonts w:ascii="Times New Roman" w:hAnsi="Times New Roman" w:cs="Times New Roman"/>
          <w:sz w:val="28"/>
          <w:szCs w:val="28"/>
          <w:lang w:val="uk-UA"/>
        </w:rPr>
        <w:tab/>
      </w:r>
      <w:proofErr w:type="spellStart"/>
      <w:r w:rsidRPr="007B5787">
        <w:rPr>
          <w:rFonts w:ascii="Times New Roman" w:hAnsi="Times New Roman" w:cs="Times New Roman"/>
          <w:sz w:val="28"/>
          <w:szCs w:val="28"/>
        </w:rPr>
        <w:t>Сегментування</w:t>
      </w:r>
      <w:proofErr w:type="spellEnd"/>
      <w:r w:rsidRPr="007B5787">
        <w:rPr>
          <w:rFonts w:ascii="Times New Roman" w:hAnsi="Times New Roman" w:cs="Times New Roman"/>
          <w:sz w:val="28"/>
          <w:szCs w:val="28"/>
        </w:rPr>
        <w:t xml:space="preserve"> 5</w:t>
      </w:r>
      <w:r w:rsidRPr="007B5787">
        <w:rPr>
          <w:rFonts w:ascii="Times New Roman" w:hAnsi="Times New Roman" w:cs="Times New Roman"/>
          <w:sz w:val="28"/>
          <w:szCs w:val="28"/>
          <w:lang w:val="en-US"/>
        </w:rPr>
        <w:t>W</w:t>
      </w:r>
      <w:r w:rsidRPr="007B5787">
        <w:rPr>
          <w:rFonts w:ascii="Times New Roman" w:hAnsi="Times New Roman" w:cs="Times New Roman"/>
          <w:sz w:val="28"/>
          <w:szCs w:val="28"/>
          <w:lang w:val="uk-UA"/>
        </w:rPr>
        <w:t xml:space="preserve">називається саме так через те що включає </w:t>
      </w:r>
      <w:proofErr w:type="gramStart"/>
      <w:r w:rsidRPr="007B5787">
        <w:rPr>
          <w:rFonts w:ascii="Times New Roman" w:hAnsi="Times New Roman" w:cs="Times New Roman"/>
          <w:sz w:val="28"/>
          <w:szCs w:val="28"/>
          <w:lang w:val="uk-UA"/>
        </w:rPr>
        <w:t>у</w:t>
      </w:r>
      <w:proofErr w:type="gramEnd"/>
      <w:r w:rsidRPr="007B5787">
        <w:rPr>
          <w:rFonts w:ascii="Times New Roman" w:hAnsi="Times New Roman" w:cs="Times New Roman"/>
          <w:sz w:val="28"/>
          <w:szCs w:val="28"/>
          <w:lang w:val="uk-UA"/>
        </w:rPr>
        <w:t xml:space="preserve"> себе  5 питань. Які починаються на англійську літеру </w:t>
      </w:r>
      <w:proofErr w:type="spellStart"/>
      <w:r w:rsidRPr="007B5787">
        <w:rPr>
          <w:rFonts w:ascii="Times New Roman" w:hAnsi="Times New Roman" w:cs="Times New Roman"/>
          <w:sz w:val="28"/>
          <w:szCs w:val="28"/>
          <w:lang w:val="uk-UA"/>
        </w:rPr>
        <w:t>дабилю</w:t>
      </w:r>
      <w:proofErr w:type="spellEnd"/>
    </w:p>
    <w:p w:rsidR="00D2611F" w:rsidRPr="007B5787" w:rsidRDefault="00D2611F" w:rsidP="007B5787">
      <w:p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What — Що описує продукт, який ви продаєте.</w:t>
      </w:r>
    </w:p>
    <w:p w:rsidR="00D2611F" w:rsidRPr="007B5787" w:rsidRDefault="00D2611F" w:rsidP="007B5787">
      <w:p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Who — Хто є вашим потенційним покупцем.</w:t>
      </w:r>
    </w:p>
    <w:p w:rsidR="00D2611F" w:rsidRPr="007B5787" w:rsidRDefault="00D2611F" w:rsidP="007B5787">
      <w:p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Why — Чому зазначена аудиторія повинна придбати саме ваш продукт: які потреби, інтереси, запити він допоможе задовольнити у кожного із сегментів.</w:t>
      </w:r>
    </w:p>
    <w:p w:rsidR="00D2611F" w:rsidRPr="007B5787" w:rsidRDefault="00D2611F" w:rsidP="007B5787">
      <w:p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eastAsia="ru-RU"/>
        </w:rPr>
        <w:t>When — Коли саме ваша пропозиція буде актуальною.</w:t>
      </w:r>
    </w:p>
    <w:p w:rsidR="00D2611F" w:rsidRPr="007B5787" w:rsidRDefault="00D2611F" w:rsidP="007B5787">
      <w:pPr>
        <w:spacing w:line="360" w:lineRule="auto"/>
        <w:rPr>
          <w:rFonts w:ascii="Times New Roman" w:hAnsi="Times New Roman" w:cs="Times New Roman"/>
          <w:noProof/>
          <w:sz w:val="28"/>
          <w:szCs w:val="28"/>
          <w:lang w:eastAsia="ru-RU"/>
        </w:rPr>
      </w:pPr>
      <w:proofErr w:type="gramStart"/>
      <w:r w:rsidRPr="007B5787">
        <w:rPr>
          <w:rFonts w:ascii="Times New Roman" w:hAnsi="Times New Roman" w:cs="Times New Roman"/>
          <w:noProof/>
          <w:sz w:val="28"/>
          <w:szCs w:val="28"/>
          <w:lang w:eastAsia="ru-RU"/>
        </w:rPr>
        <w:t>Where — Де, тобто місце, майданчик в інтернеті, ситуація, в якій покупець дізнається про вашу пропозицію, буде приймати рішення і, власне, робити покупку.</w:t>
      </w:r>
      <w:proofErr w:type="gramEnd"/>
    </w:p>
    <w:p w:rsidR="00D2611F" w:rsidRPr="007B5787" w:rsidRDefault="009C0C4D"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r w:rsidR="00D2611F" w:rsidRPr="007B5787">
        <w:rPr>
          <w:rFonts w:ascii="Times New Roman" w:hAnsi="Times New Roman" w:cs="Times New Roman"/>
          <w:noProof/>
          <w:sz w:val="28"/>
          <w:szCs w:val="28"/>
          <w:lang w:val="uk-UA" w:eastAsia="ru-RU"/>
        </w:rPr>
        <w:t xml:space="preserve">При розляді бренду Зара опис продукту постає сам собою. Це гарний, лаконічний одяг, завжди актуальні моделі. Сегмент продукції зара підійде як школярам, так і посадовим особам. Адже гарний витриманий стиль завжди є актуальним. Що ще описує продукт Зари? Звисно це люкс за доступною ціною. Ви тільки побачили модель на всесвітньому показі мод. І от вона вже красується на манікенах та вітринах Зара. </w:t>
      </w:r>
    </w:p>
    <w:p w:rsidR="00D2611F" w:rsidRPr="007B5787" w:rsidRDefault="00D2611F"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Зара дуже слідкує за актуальністю своїх товарів, оновлює товар кожні два тижні. Зара диктує моду в мас-маркеті, адже надихається всесвітньо відомими брендами. Зара диктує моду серед середньостатистичного споживача. Повишує його планку сприймання мас-маркету. Зара ненае говорить своєму клієнту, мас-маркет це не лише речі, які носять звичайні споживачі, це вже подіумні моделі. Люди готові платити за картинку, готові платити за те щоб здаватися, а не бути. Зара дає це споживачу.</w:t>
      </w:r>
    </w:p>
    <w:p w:rsidR="007901CB" w:rsidRPr="007B5787" w:rsidRDefault="00D2611F" w:rsidP="007B5787">
      <w:p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val="uk-UA" w:eastAsia="ru-RU"/>
        </w:rPr>
        <w:tab/>
        <w:t xml:space="preserve">Потенційний покупець Зара це молодь від 15 – 30 років. Проте зараз </w:t>
      </w:r>
      <w:r w:rsidR="00D9462A" w:rsidRPr="007B5787">
        <w:rPr>
          <w:rFonts w:ascii="Times New Roman" w:hAnsi="Times New Roman" w:cs="Times New Roman"/>
          <w:noProof/>
          <w:sz w:val="28"/>
          <w:szCs w:val="28"/>
          <w:lang w:val="uk-UA" w:eastAsia="ru-RU"/>
        </w:rPr>
        <w:t>Зара представляє такий сегмент одягу, що підходить і більш старшому поколінню</w:t>
      </w:r>
      <w:r w:rsidR="00164712" w:rsidRPr="007B5787">
        <w:rPr>
          <w:rFonts w:ascii="Times New Roman" w:hAnsi="Times New Roman" w:cs="Times New Roman"/>
          <w:noProof/>
          <w:sz w:val="28"/>
          <w:szCs w:val="28"/>
          <w:lang w:val="uk-UA" w:eastAsia="ru-RU"/>
        </w:rPr>
        <w:t xml:space="preserve">. </w:t>
      </w:r>
    </w:p>
    <w:p w:rsidR="007901CB" w:rsidRPr="007B5787" w:rsidRDefault="007901C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lastRenderedPageBreak/>
        <w:tab/>
      </w:r>
      <w:r w:rsidRPr="007B5787">
        <w:rPr>
          <w:rFonts w:ascii="Times New Roman" w:hAnsi="Times New Roman" w:cs="Times New Roman"/>
          <w:noProof/>
          <w:sz w:val="28"/>
          <w:szCs w:val="28"/>
          <w:lang w:val="uk-UA" w:eastAsia="ru-RU"/>
        </w:rPr>
        <w:t>Головний продукт Зара речі як з обкладинки або ж невідміна класика. Тому покупці прямують саме у цей магазин для купівлі святкових реей, доповлення образу модними деталями, абож для того щоб купити за приємною ціною класичні речі для роботі.</w:t>
      </w:r>
    </w:p>
    <w:p w:rsidR="007901CB" w:rsidRPr="007B5787" w:rsidRDefault="007901C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Зара добре розуміється на аудиторії покупців, адже самі дизайнери слідкують за новинками, та підкреслюють речі у відомих людей, якими можно доповнити свою коллекцію. Саме в Зара покупці можуть закрити свою потребу в бажані стати ближчими до «зірок». Головний інтерес публіки зараз привертають масмедіа та сторінки інфлюенсірів в соціальних мереж. Люди пильно слідкують за улюленими відомими особистостями, детельно вивчають їх образи на нових фото. Так Зара зацікавлює своїх покупців речами, які схожі на речі відомих людей.</w:t>
      </w:r>
    </w:p>
    <w:p w:rsidR="00DF1868" w:rsidRPr="007B5787" w:rsidRDefault="007901C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Зара оновлює свої колекції раз на два тижні та згідно се</w:t>
      </w:r>
      <w:r w:rsidR="00EE0388" w:rsidRPr="007B5787">
        <w:rPr>
          <w:rFonts w:ascii="Times New Roman" w:hAnsi="Times New Roman" w:cs="Times New Roman"/>
          <w:noProof/>
          <w:sz w:val="28"/>
          <w:szCs w:val="28"/>
          <w:lang w:val="uk-UA" w:eastAsia="ru-RU"/>
        </w:rPr>
        <w:t xml:space="preserve">зону. </w:t>
      </w:r>
      <w:r w:rsidR="008538E6" w:rsidRPr="007B5787">
        <w:rPr>
          <w:rFonts w:ascii="Times New Roman" w:hAnsi="Times New Roman" w:cs="Times New Roman"/>
          <w:noProof/>
          <w:sz w:val="28"/>
          <w:szCs w:val="28"/>
          <w:lang w:val="uk-UA" w:eastAsia="ru-RU"/>
        </w:rPr>
        <w:t>Це дає можливість заманювати покупця заходити кожного разу, адже постійне оновлення товару змушує покупця зайти подивитися новинки та купити. В залежності від сезону змінюється асотимент. Магазин пропонує одяг, який буде необхідний покупцю саме в цю пору року. Коли заходити в Зара? Завжди. На свято в Заро за сукнею. На роботу в Зару за базовими класичними речами. Актууальний товар, швидке оновлення провокує покупця купувати більше.</w:t>
      </w:r>
    </w:p>
    <w:p w:rsidR="00DF1868" w:rsidRPr="007B5787" w:rsidRDefault="00DF1868"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Зара не займається нав’язливим піаром, не використовує рекламу. Але в інтернеті вона використовує контекстну рекламу. Також є просування СЕО, бо коли шукаєш річ перший сайт буде видавати Зара. Як же знайти магазин? Як дізнатися про товар? Про знижку або оновлення?</w:t>
      </w:r>
    </w:p>
    <w:p w:rsidR="00494713" w:rsidRPr="007B5787" w:rsidRDefault="00DF1868"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Зара ненав’язливо завжди неначе поруч зі своїм покупце, адже не роблячи реклами усі покупці знають, що зараз відбувається  магазинах. То ж Зара професійно дає інформацію своїм покупцям, а також через свій інтеренет маазин, де можно дізнатися усі новини.</w:t>
      </w:r>
    </w:p>
    <w:p w:rsidR="00982243" w:rsidRPr="007B5787" w:rsidRDefault="00494713"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lastRenderedPageBreak/>
        <w:tab/>
      </w:r>
      <w:r w:rsidRPr="007B5787">
        <w:rPr>
          <w:rFonts w:ascii="Times New Roman" w:hAnsi="Times New Roman" w:cs="Times New Roman"/>
          <w:noProof/>
          <w:sz w:val="28"/>
          <w:szCs w:val="28"/>
          <w:lang w:val="en-US" w:eastAsia="ru-RU"/>
        </w:rPr>
        <w:t>Jobstory</w:t>
      </w:r>
      <w:r w:rsidR="00982243" w:rsidRPr="007B5787">
        <w:rPr>
          <w:rFonts w:ascii="Times New Roman" w:hAnsi="Times New Roman" w:cs="Times New Roman"/>
          <w:noProof/>
          <w:sz w:val="28"/>
          <w:szCs w:val="28"/>
          <w:lang w:val="uk-UA" w:eastAsia="ru-RU"/>
        </w:rPr>
        <w:t xml:space="preserve"> – це фреймворк з концепції Jobs To Be Done для дослідження цільової аудиторії, її мотивів та проблем.Він допомагає запропонувати ефективне рішення у вигляді продукту або послуги та стане в нагоді project-менеджерам, маркетологам, дизайнерам, розробникам і всім, хто хоче глибше дізнатися потенційних клієнтів.</w:t>
      </w:r>
    </w:p>
    <w:p w:rsidR="00982243" w:rsidRPr="007B5787" w:rsidRDefault="00982243"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r w:rsidR="00417C41" w:rsidRPr="007B5787">
        <w:rPr>
          <w:rFonts w:ascii="Times New Roman" w:hAnsi="Times New Roman" w:cs="Times New Roman"/>
          <w:noProof/>
          <w:sz w:val="28"/>
          <w:szCs w:val="28"/>
          <w:lang w:val="uk-UA" w:eastAsia="ru-RU"/>
        </w:rPr>
        <w:t>Данний інструмент в сегментації аудиторії складається з Ситуації – Мотивації – Очікуваний результат. Тобто в ситуації розглядається проблема з якою стикається людина. Мотивація – вирішення проблеми, що саме бренд пропонує користивачу, чи підходить. Очікуваний результат – кожен клієнт знає на який результат розраховує і на яке виріщення, коли має проблему, якщо ж ні, то бренд завжди допоможе зробити «правильне рішення».</w:t>
      </w:r>
    </w:p>
    <w:p w:rsidR="00417C41" w:rsidRPr="007B5787" w:rsidRDefault="00417C41"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r w:rsidRPr="007B5787">
        <w:rPr>
          <w:rFonts w:ascii="Times New Roman" w:hAnsi="Times New Roman" w:cs="Times New Roman"/>
          <w:noProof/>
          <w:sz w:val="28"/>
          <w:szCs w:val="28"/>
          <w:lang w:eastAsia="ru-RU"/>
        </w:rPr>
        <w:drawing>
          <wp:inline distT="0" distB="0" distL="0" distR="0">
            <wp:extent cx="5381203" cy="3924637"/>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417C41" w:rsidRPr="007B5787" w:rsidRDefault="00417C41"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p>
    <w:p w:rsidR="00977593" w:rsidRPr="007B5787" w:rsidRDefault="00977593" w:rsidP="007B5787">
      <w:pPr>
        <w:spacing w:line="360" w:lineRule="auto"/>
        <w:rPr>
          <w:rFonts w:ascii="Times New Roman" w:hAnsi="Times New Roman" w:cs="Times New Roman"/>
          <w:noProof/>
          <w:sz w:val="28"/>
          <w:szCs w:val="28"/>
          <w:lang w:val="uk-UA" w:eastAsia="ru-RU"/>
        </w:rPr>
      </w:pPr>
    </w:p>
    <w:p w:rsidR="00417C41" w:rsidRPr="007B5787" w:rsidRDefault="00417C41"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Покупці заходять до магазинів одягу задовольнити свої потреби, але у кожного вони різні.</w:t>
      </w:r>
    </w:p>
    <w:p w:rsidR="00417C41" w:rsidRPr="007B5787" w:rsidRDefault="00417C41"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lastRenderedPageBreak/>
        <w:tab/>
        <w:t>У однієї групи людей – це придбати новий одяг на сезон за мірою необхідністю.</w:t>
      </w:r>
    </w:p>
    <w:p w:rsidR="00417C41" w:rsidRPr="007B5787" w:rsidRDefault="00417C41"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Удругих – це цікавіть, подивитися новий асортимент, знайти стильну річ або ж просто походити подивитися гарні речі, та надихнутися.</w:t>
      </w:r>
    </w:p>
    <w:p w:rsidR="00B4074B" w:rsidRPr="007B5787" w:rsidRDefault="00417C41"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У третьої – це ж може бути потреба отримати задоволенн від придвання гарних речей, розглядання себе у дзеркелі, купити речити як у відомих людей.</w:t>
      </w:r>
    </w:p>
    <w:p w:rsidR="00B4074B" w:rsidRPr="007B5787" w:rsidRDefault="00B4074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Вирішити усі ці проблеми може бренд Зара. Кожен з клієнтів отримає вирішеня своєї проблеми. Кожен знайде те що йому потрібно.</w:t>
      </w:r>
    </w:p>
    <w:p w:rsidR="00B4074B" w:rsidRPr="007B5787" w:rsidRDefault="00B4074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r w:rsidRPr="007B5787">
        <w:rPr>
          <w:rFonts w:ascii="Times New Roman" w:hAnsi="Times New Roman" w:cs="Times New Roman"/>
          <w:noProof/>
          <w:sz w:val="28"/>
          <w:szCs w:val="28"/>
          <w:lang w:eastAsia="ru-RU"/>
        </w:rPr>
        <w:drawing>
          <wp:inline distT="0" distB="0" distL="0" distR="0">
            <wp:extent cx="5130350" cy="2856489"/>
            <wp:effectExtent l="0" t="0" r="0" b="1011"/>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977593" w:rsidRPr="007B5787" w:rsidRDefault="00B4074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p>
    <w:p w:rsidR="00B4074B" w:rsidRPr="007B5787" w:rsidRDefault="00B4074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На кожен випадок Зара знайде вирішення. Оновлення товарів кожні два тижні вирішить проблему клієнта з цікавістю. Кожен раза заходячи до магазину така людина буде здивована та задоволена.</w:t>
      </w:r>
    </w:p>
    <w:p w:rsidR="001B41B4" w:rsidRPr="007B5787" w:rsidRDefault="00B4074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Оновлення товарів по сезону та по погоді, дає можливість покупцеві оновити свої речі за мірою необхідності.</w:t>
      </w:r>
      <w:r w:rsidR="001B41B4" w:rsidRPr="007B5787">
        <w:rPr>
          <w:rFonts w:ascii="Times New Roman" w:hAnsi="Times New Roman" w:cs="Times New Roman"/>
          <w:noProof/>
          <w:sz w:val="28"/>
          <w:szCs w:val="28"/>
          <w:lang w:val="uk-UA" w:eastAsia="ru-RU"/>
        </w:rPr>
        <w:t>Кожен сезон предтавлені нові речі, які не схожі на попердній, тому товар завжди буде актуальним. Для цього і була створена «швидка мода».</w:t>
      </w:r>
    </w:p>
    <w:p w:rsidR="001B41B4" w:rsidRPr="007B5787" w:rsidRDefault="001B41B4"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Модниці завжди стежать за трендами та за зірками. Модні покази, червоні доріжки диктують нам стиль нового сезону. Зара з самого початку надихалася </w:t>
      </w:r>
      <w:r w:rsidRPr="007B5787">
        <w:rPr>
          <w:rFonts w:ascii="Times New Roman" w:hAnsi="Times New Roman" w:cs="Times New Roman"/>
          <w:noProof/>
          <w:sz w:val="28"/>
          <w:szCs w:val="28"/>
          <w:lang w:val="uk-UA" w:eastAsia="ru-RU"/>
        </w:rPr>
        <w:lastRenderedPageBreak/>
        <w:t>іншими брендами. У її колекціях представлено багато товарів схожих на світові бренди. Модниці завжди у Зарі зможуть найти речі як у інфлюенсірів, Зара дає хм вирішення данної проблеми.</w:t>
      </w:r>
    </w:p>
    <w:p w:rsidR="001B41B4" w:rsidRPr="007B5787" w:rsidRDefault="001B41B4"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З вище сказаного ми бачимо, що історія Зари створила штучну проблему – попит на товар, швидку моду – дала вирішення ситуаціх. Тому і дає очікуваний результат проблеми кожному своєму клієнту.</w:t>
      </w:r>
      <w:r w:rsidR="00B4074B" w:rsidRPr="007B5787">
        <w:rPr>
          <w:rFonts w:ascii="Times New Roman" w:hAnsi="Times New Roman" w:cs="Times New Roman"/>
          <w:noProof/>
          <w:sz w:val="28"/>
          <w:szCs w:val="28"/>
          <w:lang w:val="uk-UA" w:eastAsia="ru-RU"/>
        </w:rPr>
        <w:tab/>
      </w:r>
    </w:p>
    <w:p w:rsidR="001B41B4" w:rsidRPr="007B5787" w:rsidRDefault="001B41B4"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Атрибути ринку.</w:t>
      </w:r>
    </w:p>
    <w:p w:rsidR="00E0356C" w:rsidRPr="007B5787" w:rsidRDefault="001B41B4"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Атрибути ринку брендів – це це сукупність елементів комунікації, за допомогою яких споживач дізнається, запам'ятовує і сприймає товар і бренд — все що належить конкретному товарові, з чим контактує споживач. Атрибути бренду — це упаковка, назва, логотип, шрифтове зображення, слоган, колір, персонажі бренду. </w:t>
      </w:r>
    </w:p>
    <w:p w:rsidR="00E0356C" w:rsidRPr="007B5787" w:rsidRDefault="00E0356C"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Зара немає особливого пакування товарів, але  після покупки ти отримуєш гарно складений товар у пакетик. Лаконічний лизайн, крафтовий стильній матеріал та основне назва магазину де купляється товар.</w:t>
      </w:r>
    </w:p>
    <w:p w:rsidR="00E0356C" w:rsidRPr="007B5787" w:rsidRDefault="00E0356C"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Назва бренду Зара. Легка, гарне звучання така назва точно не забудеться. Також назва на всіх язиках світу звучить однаково, тому немає упередження бути  висміяним за неправлення вимовлення. Назва Зара була не першою. Спочатку засновник бренду хотів назвати свій магазин  Зорба, в честь фільму «Грек Зорба» Майкла Какояниса. Але така назва вже була зарегістрована, тому довелося перероблювати назву і в кінцевому результаті світ отримав Зара, що красивіше та зручніше за звучанням.</w:t>
      </w:r>
    </w:p>
    <w:p w:rsidR="00E0356C" w:rsidRPr="007B5787" w:rsidRDefault="00E0356C"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Шрифт логотипу Зара майже незмінився з роками і є досить впізнаваним у всьому світі.</w:t>
      </w:r>
    </w:p>
    <w:p w:rsidR="00E0356C" w:rsidRPr="007B5787" w:rsidRDefault="00E0356C"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Якщо роглядати кожен магазин Зара з середини, то можно побачити, що усі вони мають майже однаковий дизайн. Команда дизайнерів бренду працює над кожним магазином, роблячи в них ключові різниці в дизайні інтер’єру, але не відходячі від спільної концепції. Кожен ліхтарик, колір стін та підлоги, </w:t>
      </w:r>
      <w:r w:rsidRPr="007B5787">
        <w:rPr>
          <w:rFonts w:ascii="Times New Roman" w:hAnsi="Times New Roman" w:cs="Times New Roman"/>
          <w:noProof/>
          <w:sz w:val="28"/>
          <w:szCs w:val="28"/>
          <w:lang w:val="uk-UA" w:eastAsia="ru-RU"/>
        </w:rPr>
        <w:lastRenderedPageBreak/>
        <w:t>розтошування товарівв по залі є окремо продуманими елементами бренду Зара. Освітлення та колір впливає на вибір покупця, це все зрозумів бренд Зара, та використовує все це у своїй концепції.</w:t>
      </w:r>
    </w:p>
    <w:p w:rsidR="00455E48" w:rsidRPr="007B5787" w:rsidRDefault="00E0356C"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Зара на с</w:t>
      </w:r>
      <w:r w:rsidR="00455E48" w:rsidRPr="007B5787">
        <w:rPr>
          <w:rFonts w:ascii="Times New Roman" w:hAnsi="Times New Roman" w:cs="Times New Roman"/>
          <w:noProof/>
          <w:sz w:val="28"/>
          <w:szCs w:val="28"/>
          <w:lang w:val="uk-UA" w:eastAsia="ru-RU"/>
        </w:rPr>
        <w:t>воєму сайті виставляє лише фото зробленими моделями, прогортуючи сайт виникає відчуття, що гортаєш глянцеви журнал, але це лише сайт Зара на якому людина обирає собі товар. Зара залучає до фотосесій відомих особистостей, що підвишує попит товарів.</w:t>
      </w:r>
    </w:p>
    <w:p w:rsidR="00455E48" w:rsidRPr="007B5787" w:rsidRDefault="00455E48"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Наглядно проаналізуємо Атрибути ринку бренда Зара.</w:t>
      </w:r>
    </w:p>
    <w:p w:rsidR="00455E48" w:rsidRPr="007B5787" w:rsidRDefault="00455E48"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drawing>
          <wp:inline distT="0" distB="0" distL="0" distR="0">
            <wp:extent cx="1680277" cy="3067012"/>
            <wp:effectExtent l="19050" t="0" r="0" b="0"/>
            <wp:docPr id="7" name="Рисунок 6" descr="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fif"/>
                    <pic:cNvPicPr/>
                  </pic:nvPicPr>
                  <pic:blipFill>
                    <a:blip r:embed="rId33">
                      <a:clrChange>
                        <a:clrFrom>
                          <a:srgbClr val="E7E7E7"/>
                        </a:clrFrom>
                        <a:clrTo>
                          <a:srgbClr val="E7E7E7">
                            <a:alpha val="0"/>
                          </a:srgbClr>
                        </a:clrTo>
                      </a:clrChange>
                    </a:blip>
                    <a:stretch>
                      <a:fillRect/>
                    </a:stretch>
                  </pic:blipFill>
                  <pic:spPr>
                    <a:xfrm>
                      <a:off x="0" y="0"/>
                      <a:ext cx="1678682" cy="3064101"/>
                    </a:xfrm>
                    <a:prstGeom prst="rect">
                      <a:avLst/>
                    </a:prstGeom>
                  </pic:spPr>
                </pic:pic>
              </a:graphicData>
            </a:graphic>
          </wp:inline>
        </w:drawing>
      </w:r>
      <w:r w:rsidRPr="007B5787">
        <w:rPr>
          <w:rFonts w:ascii="Times New Roman" w:hAnsi="Times New Roman" w:cs="Times New Roman"/>
          <w:noProof/>
          <w:sz w:val="28"/>
          <w:szCs w:val="28"/>
          <w:lang w:eastAsia="ru-RU"/>
        </w:rPr>
        <w:drawing>
          <wp:inline distT="0" distB="0" distL="0" distR="0">
            <wp:extent cx="3177304" cy="3177304"/>
            <wp:effectExtent l="19050" t="0" r="4046" b="0"/>
            <wp:docPr id="15" name="Рисунок 7" descr="z3twpjpr444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twpjpr444795.jpg"/>
                    <pic:cNvPicPr/>
                  </pic:nvPicPr>
                  <pic:blipFill>
                    <a:blip r:embed="rId34"/>
                    <a:stretch>
                      <a:fillRect/>
                    </a:stretch>
                  </pic:blipFill>
                  <pic:spPr>
                    <a:xfrm>
                      <a:off x="0" y="0"/>
                      <a:ext cx="3176862" cy="3176862"/>
                    </a:xfrm>
                    <a:prstGeom prst="rect">
                      <a:avLst/>
                    </a:prstGeom>
                  </pic:spPr>
                </pic:pic>
              </a:graphicData>
            </a:graphic>
          </wp:inline>
        </w:drawing>
      </w:r>
    </w:p>
    <w:p w:rsidR="00455E48" w:rsidRPr="007B5787" w:rsidRDefault="00014C56"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r w:rsidR="00455E48" w:rsidRPr="007B5787">
        <w:rPr>
          <w:rFonts w:ascii="Times New Roman" w:hAnsi="Times New Roman" w:cs="Times New Roman"/>
          <w:noProof/>
          <w:sz w:val="28"/>
          <w:szCs w:val="28"/>
          <w:lang w:eastAsia="ru-RU"/>
        </w:rPr>
        <w:drawing>
          <wp:inline distT="0" distB="0" distL="0" distR="0">
            <wp:extent cx="2599674" cy="1626499"/>
            <wp:effectExtent l="19050" t="0" r="0" b="0"/>
            <wp:docPr id="17" name="Рисунок 16" descr="zara-pop-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ra-pop-up.jpg"/>
                    <pic:cNvPicPr/>
                  </pic:nvPicPr>
                  <pic:blipFill>
                    <a:blip r:embed="rId35" cstate="print"/>
                    <a:stretch>
                      <a:fillRect/>
                    </a:stretch>
                  </pic:blipFill>
                  <pic:spPr>
                    <a:xfrm>
                      <a:off x="0" y="0"/>
                      <a:ext cx="2605858" cy="1630368"/>
                    </a:xfrm>
                    <a:prstGeom prst="rect">
                      <a:avLst/>
                    </a:prstGeom>
                  </pic:spPr>
                </pic:pic>
              </a:graphicData>
            </a:graphic>
          </wp:inline>
        </w:drawing>
      </w:r>
      <w:r w:rsidR="00455E48" w:rsidRPr="007B5787">
        <w:rPr>
          <w:rFonts w:ascii="Times New Roman" w:hAnsi="Times New Roman" w:cs="Times New Roman"/>
          <w:noProof/>
          <w:sz w:val="28"/>
          <w:szCs w:val="28"/>
          <w:lang w:eastAsia="ru-RU"/>
        </w:rPr>
        <w:drawing>
          <wp:inline distT="0" distB="0" distL="0" distR="0">
            <wp:extent cx="2450661" cy="1634591"/>
            <wp:effectExtent l="19050" t="0" r="6789" b="0"/>
            <wp:docPr id="18" name="Рисунок 17" descr="shutterstock_1637758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637758324.jpg"/>
                    <pic:cNvPicPr/>
                  </pic:nvPicPr>
                  <pic:blipFill>
                    <a:blip r:embed="rId36" cstate="print"/>
                    <a:stretch>
                      <a:fillRect/>
                    </a:stretch>
                  </pic:blipFill>
                  <pic:spPr>
                    <a:xfrm>
                      <a:off x="0" y="0"/>
                      <a:ext cx="2451798" cy="1635350"/>
                    </a:xfrm>
                    <a:prstGeom prst="rect">
                      <a:avLst/>
                    </a:prstGeom>
                  </pic:spPr>
                </pic:pic>
              </a:graphicData>
            </a:graphic>
          </wp:inline>
        </w:drawing>
      </w:r>
    </w:p>
    <w:p w:rsidR="00455E48" w:rsidRPr="007B5787" w:rsidRDefault="00014C56"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lastRenderedPageBreak/>
        <w:drawing>
          <wp:inline distT="0" distB="0" distL="0" distR="0">
            <wp:extent cx="2390125" cy="3078480"/>
            <wp:effectExtent l="0" t="0" r="0" b="0"/>
            <wp:docPr id="19" name="Рисунок 18" descr="3920119330_15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0119330_15_1_1.jpg"/>
                    <pic:cNvPicPr/>
                  </pic:nvPicPr>
                  <pic:blipFill>
                    <a:blip r:embed="rId37"/>
                    <a:stretch>
                      <a:fillRect/>
                    </a:stretch>
                  </pic:blipFill>
                  <pic:spPr>
                    <a:xfrm>
                      <a:off x="0" y="0"/>
                      <a:ext cx="2393960" cy="3083419"/>
                    </a:xfrm>
                    <a:prstGeom prst="rect">
                      <a:avLst/>
                    </a:prstGeom>
                  </pic:spPr>
                </pic:pic>
              </a:graphicData>
            </a:graphic>
          </wp:inline>
        </w:drawing>
      </w:r>
      <w:r w:rsidRPr="007B5787">
        <w:rPr>
          <w:rFonts w:ascii="Times New Roman" w:hAnsi="Times New Roman" w:cs="Times New Roman"/>
          <w:noProof/>
          <w:sz w:val="28"/>
          <w:szCs w:val="28"/>
          <w:lang w:eastAsia="ru-RU"/>
        </w:rPr>
        <w:drawing>
          <wp:inline distT="0" distB="0" distL="0" distR="0">
            <wp:extent cx="2049780" cy="3074670"/>
            <wp:effectExtent l="0" t="0" r="0" b="0"/>
            <wp:docPr id="20" name="Рисунок 19" descr="2047991409_2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47991409_2_1_1.jpg"/>
                    <pic:cNvPicPr/>
                  </pic:nvPicPr>
                  <pic:blipFill>
                    <a:blip r:embed="rId38"/>
                    <a:stretch>
                      <a:fillRect/>
                    </a:stretch>
                  </pic:blipFill>
                  <pic:spPr>
                    <a:xfrm>
                      <a:off x="0" y="0"/>
                      <a:ext cx="2054345" cy="3081518"/>
                    </a:xfrm>
                    <a:prstGeom prst="rect">
                      <a:avLst/>
                    </a:prstGeom>
                  </pic:spPr>
                </pic:pic>
              </a:graphicData>
            </a:graphic>
          </wp:inline>
        </w:drawing>
      </w:r>
    </w:p>
    <w:p w:rsidR="00014C56" w:rsidRPr="007B5787" w:rsidRDefault="0082295E"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r>
      <w:r w:rsidR="00014C56" w:rsidRPr="007B5787">
        <w:rPr>
          <w:rFonts w:ascii="Times New Roman" w:hAnsi="Times New Roman" w:cs="Times New Roman"/>
          <w:noProof/>
          <w:sz w:val="28"/>
          <w:szCs w:val="28"/>
          <w:lang w:eastAsia="ru-RU"/>
        </w:rPr>
        <w:drawing>
          <wp:inline distT="0" distB="0" distL="0" distR="0">
            <wp:extent cx="2455408" cy="3275330"/>
            <wp:effectExtent l="0" t="0" r="0" b="0"/>
            <wp:docPr id="24" name="Рисунок 23" descr="1234000007_15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000007_15_1_1.jpg"/>
                    <pic:cNvPicPr/>
                  </pic:nvPicPr>
                  <pic:blipFill>
                    <a:blip r:embed="rId39"/>
                    <a:stretch>
                      <a:fillRect/>
                    </a:stretch>
                  </pic:blipFill>
                  <pic:spPr>
                    <a:xfrm>
                      <a:off x="0" y="0"/>
                      <a:ext cx="2473188" cy="3299047"/>
                    </a:xfrm>
                    <a:prstGeom prst="rect">
                      <a:avLst/>
                    </a:prstGeom>
                  </pic:spPr>
                </pic:pic>
              </a:graphicData>
            </a:graphic>
          </wp:inline>
        </w:drawing>
      </w:r>
      <w:r w:rsidR="00014C56" w:rsidRPr="007B5787">
        <w:rPr>
          <w:rFonts w:ascii="Times New Roman" w:hAnsi="Times New Roman" w:cs="Times New Roman"/>
          <w:noProof/>
          <w:sz w:val="28"/>
          <w:szCs w:val="28"/>
          <w:lang w:eastAsia="ru-RU"/>
        </w:rPr>
        <w:drawing>
          <wp:inline distT="0" distB="0" distL="0" distR="0">
            <wp:extent cx="2529840" cy="3373120"/>
            <wp:effectExtent l="0" t="0" r="0" b="0"/>
            <wp:docPr id="25" name="Рисунок 24" descr="1234000006_15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000006_15_1_1.jpg"/>
                    <pic:cNvPicPr/>
                  </pic:nvPicPr>
                  <pic:blipFill>
                    <a:blip r:embed="rId40"/>
                    <a:stretch>
                      <a:fillRect/>
                    </a:stretch>
                  </pic:blipFill>
                  <pic:spPr>
                    <a:xfrm>
                      <a:off x="0" y="0"/>
                      <a:ext cx="2530430" cy="3373907"/>
                    </a:xfrm>
                    <a:prstGeom prst="rect">
                      <a:avLst/>
                    </a:prstGeom>
                  </pic:spPr>
                </pic:pic>
              </a:graphicData>
            </a:graphic>
          </wp:inline>
        </w:drawing>
      </w:r>
    </w:p>
    <w:p w:rsidR="0082295E" w:rsidRPr="007B5787" w:rsidRDefault="0082295E" w:rsidP="007B5787">
      <w:pPr>
        <w:spacing w:line="360" w:lineRule="auto"/>
        <w:rPr>
          <w:rFonts w:ascii="Times New Roman" w:hAnsi="Times New Roman" w:cs="Times New Roman"/>
          <w:noProof/>
          <w:sz w:val="28"/>
          <w:szCs w:val="28"/>
          <w:lang w:val="uk-UA" w:eastAsia="ru-RU"/>
        </w:rPr>
      </w:pPr>
    </w:p>
    <w:p w:rsidR="0082295E" w:rsidRPr="007B5787" w:rsidRDefault="0082295E" w:rsidP="007B5787">
      <w:pPr>
        <w:spacing w:line="360" w:lineRule="auto"/>
        <w:rPr>
          <w:rFonts w:ascii="Times New Roman" w:hAnsi="Times New Roman" w:cs="Times New Roman"/>
          <w:noProof/>
          <w:sz w:val="28"/>
          <w:szCs w:val="28"/>
          <w:lang w:val="uk-UA" w:eastAsia="ru-RU"/>
        </w:rPr>
      </w:pPr>
    </w:p>
    <w:p w:rsidR="0082295E" w:rsidRPr="007B5787" w:rsidRDefault="0082295E"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Позиціонування</w:t>
      </w:r>
    </w:p>
    <w:p w:rsidR="009E4071" w:rsidRPr="007B5787" w:rsidRDefault="0082295E" w:rsidP="007B5787">
      <w:pPr>
        <w:spacing w:line="360" w:lineRule="auto"/>
        <w:rPr>
          <w:rFonts w:ascii="Times New Roman" w:hAnsi="Times New Roman" w:cs="Times New Roman"/>
          <w:noProof/>
          <w:sz w:val="28"/>
          <w:szCs w:val="28"/>
          <w:lang w:eastAsia="ru-RU"/>
        </w:rPr>
      </w:pPr>
      <w:r w:rsidRPr="007B5787">
        <w:rPr>
          <w:rFonts w:ascii="Times New Roman" w:hAnsi="Times New Roman" w:cs="Times New Roman"/>
          <w:noProof/>
          <w:sz w:val="28"/>
          <w:szCs w:val="28"/>
          <w:lang w:val="uk-UA" w:eastAsia="ru-RU"/>
        </w:rPr>
        <w:tab/>
        <w:t xml:space="preserve">Позіціонування – це не те, що ви робите з товаром, а те що ви робите зі свідомистю покупців – таке визначення дають </w:t>
      </w:r>
      <w:r w:rsidR="009E4071" w:rsidRPr="007B5787">
        <w:rPr>
          <w:rFonts w:ascii="Times New Roman" w:hAnsi="Times New Roman" w:cs="Times New Roman"/>
          <w:noProof/>
          <w:sz w:val="28"/>
          <w:szCs w:val="28"/>
          <w:lang w:val="uk-UA" w:eastAsia="ru-RU"/>
        </w:rPr>
        <w:t>Джек Траут та Ел Райс.</w:t>
      </w:r>
    </w:p>
    <w:p w:rsidR="009E4071" w:rsidRPr="007B5787" w:rsidRDefault="009E4071"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lastRenderedPageBreak/>
        <w:tab/>
      </w:r>
      <w:r w:rsidRPr="007B5787">
        <w:rPr>
          <w:rFonts w:ascii="Times New Roman" w:hAnsi="Times New Roman" w:cs="Times New Roman"/>
          <w:noProof/>
          <w:sz w:val="28"/>
          <w:szCs w:val="28"/>
          <w:lang w:val="uk-UA" w:eastAsia="ru-RU"/>
        </w:rPr>
        <w:t>Зара позіціонує себе серед інших брендів мас-маркету, як магазин з модними, якісними речами. Але з першого абзацу зрозуміло, що орієнтування лише на товар вже не є конкуретним в сучасному світі.</w:t>
      </w:r>
    </w:p>
    <w:p w:rsidR="009E4071" w:rsidRPr="007B5787" w:rsidRDefault="009E4071"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t>Зара ставить в центр бызнесу клыэн</w:t>
      </w:r>
      <w:r w:rsidRPr="007B5787">
        <w:rPr>
          <w:rFonts w:ascii="Times New Roman" w:hAnsi="Times New Roman" w:cs="Times New Roman"/>
          <w:noProof/>
          <w:sz w:val="28"/>
          <w:szCs w:val="28"/>
          <w:lang w:val="uk-UA" w:eastAsia="ru-RU"/>
        </w:rPr>
        <w:t>тів залучаючи їх у процес прийняття рішень та дозволяючи відчути себе частиною бренду. Ціннісна пропозиція компанії — не тільки в товарах, а й у часі та зручності. Колекції оновлюються не за стандартним графіком, а за запитами цільової аудиторії. У магазинах часто запитують рожеві штани? За два-три тижні вони з'являться у продажу. Покупці масово скаржаться на незручну блискавку на сукні? Цю річ вилучать із колекції. Збором даних займаються у величезній штаб-квартирі бренду, оперативно приймаючи зауваження та побажання та передаючи їх виконавцям.</w:t>
      </w:r>
    </w:p>
    <w:p w:rsidR="00417C41" w:rsidRPr="007B5787" w:rsidRDefault="009E4071"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Зара вже не переше століття п</w:t>
      </w:r>
      <w:r w:rsidR="00B31C4B" w:rsidRPr="007B5787">
        <w:rPr>
          <w:rFonts w:ascii="Times New Roman" w:hAnsi="Times New Roman" w:cs="Times New Roman"/>
          <w:noProof/>
          <w:sz w:val="28"/>
          <w:szCs w:val="28"/>
          <w:lang w:val="uk-UA" w:eastAsia="ru-RU"/>
        </w:rPr>
        <w:t>оспіль продовожує позіціонуватися, як бренд з гарним асортиментом одягу для кожного та для кожноїкишені. Також штучно створюваємий ажіотаж навколо Зари, допомогає їй залишатися на перших позиціях серед клієнтів.</w:t>
      </w:r>
    </w:p>
    <w:p w:rsidR="00B31C4B" w:rsidRPr="007B5787" w:rsidRDefault="00B31C4B" w:rsidP="007B5787">
      <w:pPr>
        <w:spacing w:line="360" w:lineRule="auto"/>
        <w:rPr>
          <w:rFonts w:ascii="Times New Roman" w:hAnsi="Times New Roman" w:cs="Times New Roman"/>
          <w:noProof/>
          <w:sz w:val="28"/>
          <w:szCs w:val="28"/>
          <w:lang w:val="uk-UA" w:eastAsia="ru-RU"/>
        </w:rPr>
      </w:pPr>
    </w:p>
    <w:p w:rsidR="00B31C4B" w:rsidRPr="007B5787" w:rsidRDefault="00B31C4B" w:rsidP="007B5787">
      <w:pPr>
        <w:spacing w:line="360" w:lineRule="auto"/>
        <w:rPr>
          <w:rFonts w:ascii="Times New Roman" w:hAnsi="Times New Roman" w:cs="Times New Roman"/>
          <w:noProof/>
          <w:sz w:val="28"/>
          <w:szCs w:val="28"/>
          <w:lang w:val="uk-UA" w:eastAsia="ru-RU"/>
        </w:rPr>
      </w:pPr>
    </w:p>
    <w:p w:rsidR="00B31C4B" w:rsidRPr="007B5787" w:rsidRDefault="00B31C4B" w:rsidP="007B5787">
      <w:pPr>
        <w:spacing w:line="360" w:lineRule="auto"/>
        <w:rPr>
          <w:rFonts w:ascii="Times New Roman" w:hAnsi="Times New Roman" w:cs="Times New Roman"/>
          <w:noProof/>
          <w:sz w:val="28"/>
          <w:szCs w:val="28"/>
          <w:lang w:val="uk-UA" w:eastAsia="ru-RU"/>
        </w:rPr>
      </w:pPr>
    </w:p>
    <w:p w:rsidR="00B31C4B" w:rsidRPr="007B5787" w:rsidRDefault="00B31C4B" w:rsidP="007B5787">
      <w:pPr>
        <w:spacing w:line="360" w:lineRule="auto"/>
        <w:rPr>
          <w:rFonts w:ascii="Times New Roman" w:hAnsi="Times New Roman" w:cs="Times New Roman"/>
          <w:noProof/>
          <w:sz w:val="28"/>
          <w:szCs w:val="28"/>
          <w:lang w:val="uk-UA" w:eastAsia="ru-RU"/>
        </w:rPr>
      </w:pPr>
    </w:p>
    <w:p w:rsidR="00B31C4B" w:rsidRPr="007B5787" w:rsidRDefault="00B31C4B" w:rsidP="007B5787">
      <w:pPr>
        <w:spacing w:line="360" w:lineRule="auto"/>
        <w:rPr>
          <w:rFonts w:ascii="Times New Roman" w:hAnsi="Times New Roman" w:cs="Times New Roman"/>
          <w:noProof/>
          <w:sz w:val="28"/>
          <w:szCs w:val="28"/>
          <w:lang w:val="uk-UA" w:eastAsia="ru-RU"/>
        </w:rPr>
      </w:pPr>
    </w:p>
    <w:p w:rsidR="00B31C4B" w:rsidRPr="007B5787" w:rsidRDefault="00B31C4B" w:rsidP="007B5787">
      <w:pPr>
        <w:spacing w:line="360" w:lineRule="auto"/>
        <w:rPr>
          <w:rFonts w:ascii="Times New Roman" w:hAnsi="Times New Roman" w:cs="Times New Roman"/>
          <w:noProof/>
          <w:sz w:val="28"/>
          <w:szCs w:val="28"/>
          <w:lang w:val="uk-UA" w:eastAsia="ru-RU"/>
        </w:rPr>
      </w:pPr>
    </w:p>
    <w:p w:rsidR="00B31C4B" w:rsidRPr="007B5787" w:rsidRDefault="00B31C4B" w:rsidP="007B5787">
      <w:pPr>
        <w:spacing w:line="360" w:lineRule="auto"/>
        <w:rPr>
          <w:rFonts w:ascii="Times New Roman" w:hAnsi="Times New Roman" w:cs="Times New Roman"/>
          <w:noProof/>
          <w:sz w:val="28"/>
          <w:szCs w:val="28"/>
          <w:lang w:val="uk-UA" w:eastAsia="ru-RU"/>
        </w:rPr>
      </w:pPr>
    </w:p>
    <w:p w:rsidR="00B31C4B" w:rsidRPr="007B5787" w:rsidRDefault="00B31C4B" w:rsidP="007B5787">
      <w:pPr>
        <w:spacing w:line="360" w:lineRule="auto"/>
        <w:rPr>
          <w:rFonts w:ascii="Times New Roman" w:hAnsi="Times New Roman" w:cs="Times New Roman"/>
          <w:noProof/>
          <w:sz w:val="28"/>
          <w:szCs w:val="28"/>
          <w:lang w:val="uk-UA" w:eastAsia="ru-RU"/>
        </w:rPr>
      </w:pPr>
    </w:p>
    <w:p w:rsidR="00B31C4B" w:rsidRPr="007B5787" w:rsidRDefault="00B31C4B" w:rsidP="007B5787">
      <w:pPr>
        <w:spacing w:line="360" w:lineRule="auto"/>
        <w:rPr>
          <w:rFonts w:ascii="Times New Roman" w:hAnsi="Times New Roman" w:cs="Times New Roman"/>
          <w:noProof/>
          <w:sz w:val="28"/>
          <w:szCs w:val="28"/>
          <w:lang w:val="uk-UA" w:eastAsia="ru-RU"/>
        </w:rPr>
      </w:pPr>
    </w:p>
    <w:p w:rsidR="00B31C4B" w:rsidRPr="007B5787" w:rsidRDefault="00B31C4B" w:rsidP="007B5787">
      <w:pPr>
        <w:spacing w:line="360" w:lineRule="auto"/>
        <w:rPr>
          <w:rFonts w:ascii="Times New Roman" w:hAnsi="Times New Roman" w:cs="Times New Roman"/>
          <w:noProof/>
          <w:sz w:val="28"/>
          <w:szCs w:val="28"/>
          <w:lang w:val="uk-UA" w:eastAsia="ru-RU"/>
        </w:rPr>
      </w:pPr>
    </w:p>
    <w:p w:rsidR="007B5787" w:rsidRDefault="007B5787" w:rsidP="007B5787">
      <w:pPr>
        <w:spacing w:line="360" w:lineRule="auto"/>
        <w:rPr>
          <w:rFonts w:ascii="Times New Roman" w:hAnsi="Times New Roman" w:cs="Times New Roman"/>
          <w:noProof/>
          <w:sz w:val="28"/>
          <w:szCs w:val="28"/>
          <w:lang w:val="uk-UA" w:eastAsia="ru-RU"/>
        </w:rPr>
      </w:pPr>
    </w:p>
    <w:p w:rsidR="00B31C4B" w:rsidRPr="007B5787" w:rsidRDefault="007B5787" w:rsidP="007B5787">
      <w:pPr>
        <w:spacing w:line="360" w:lineRule="auto"/>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lastRenderedPageBreak/>
        <w:tab/>
      </w:r>
      <w:r w:rsidR="00977593" w:rsidRPr="007B5787">
        <w:rPr>
          <w:rFonts w:ascii="Times New Roman" w:hAnsi="Times New Roman" w:cs="Times New Roman"/>
          <w:noProof/>
          <w:sz w:val="28"/>
          <w:szCs w:val="28"/>
          <w:lang w:val="uk-UA" w:eastAsia="ru-RU"/>
        </w:rPr>
        <w:t>Розділ 3. Бренд платф</w:t>
      </w:r>
      <w:r w:rsidR="00B31C4B" w:rsidRPr="007B5787">
        <w:rPr>
          <w:rFonts w:ascii="Times New Roman" w:hAnsi="Times New Roman" w:cs="Times New Roman"/>
          <w:noProof/>
          <w:sz w:val="28"/>
          <w:szCs w:val="28"/>
          <w:lang w:val="uk-UA" w:eastAsia="ru-RU"/>
        </w:rPr>
        <w:t>орма.</w:t>
      </w:r>
    </w:p>
    <w:p w:rsidR="00B31C4B" w:rsidRPr="007B5787" w:rsidRDefault="00B31C4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3.1 Сутність бренду.</w:t>
      </w:r>
    </w:p>
    <w:p w:rsidR="00B31C4B" w:rsidRPr="007B5787" w:rsidRDefault="00B31C4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Що ж таке є Зара в сучасному світі та чому вона настільки  популярна?</w:t>
      </w:r>
    </w:p>
    <w:p w:rsidR="00B31C4B" w:rsidRPr="007B5787" w:rsidRDefault="00B31C4B"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Зара це впершу чергу для пересічного громадянина бренд одягу. Це мас-маркет з подіумним товаром. Чи замислюється хтос,що у Зари не існує свого не повтроного стилю і саме тому даний бренд ніколи не вийде у світ як люкс?</w:t>
      </w:r>
    </w:p>
    <w:p w:rsidR="00B31C4B" w:rsidRPr="007B5787" w:rsidRDefault="00B31C4B"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Ні, бо нікого не хвилює таке уявленя.</w:t>
      </w:r>
    </w:p>
    <w:p w:rsidR="00B31C4B" w:rsidRPr="007B5787" w:rsidRDefault="00B31C4B" w:rsidP="007B5787">
      <w:pPr>
        <w:spacing w:line="360" w:lineRule="auto"/>
        <w:ind w:firstLine="708"/>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Ні, бо мас-маркет вже своєю назвою говорить, що це для великих мас. В минулому столітті мас-маркетом можливобулоб назват ринок, бо маси скуповували собі одяг саме там. На сьогодні там ринком є торгові центри, що налічують у своїх примішеннях безліч магазинів з однаковим товаром, масою людей гуляючих по порвех позбавлених індивідуальності.</w:t>
      </w:r>
    </w:p>
    <w:p w:rsidR="00B31C4B" w:rsidRPr="007B5787" w:rsidRDefault="00B31C4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Мас-маркет – це сегмент ринку, який виробляє і продає товари для великих мас.</w:t>
      </w:r>
    </w:p>
    <w:p w:rsidR="00B31C4B" w:rsidRPr="007B5787" w:rsidRDefault="00B31C4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Саме це є головною сутністю Зари, якщо зняти всюкрасиву обгортку та зазирнути всередену.</w:t>
      </w:r>
    </w:p>
    <w:p w:rsidR="00B31C4B" w:rsidRPr="007B5787" w:rsidRDefault="00B31C4B"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В цього бренду не має індивідуальності, весь товар який висить на вішаках в зарі, лежить на полицях, </w:t>
      </w:r>
      <w:r w:rsidR="00A40AF8" w:rsidRPr="007B5787">
        <w:rPr>
          <w:rFonts w:ascii="Times New Roman" w:hAnsi="Times New Roman" w:cs="Times New Roman"/>
          <w:noProof/>
          <w:sz w:val="28"/>
          <w:szCs w:val="28"/>
          <w:lang w:val="uk-UA" w:eastAsia="ru-RU"/>
        </w:rPr>
        <w:t xml:space="preserve">одягнен на манікен є ні що іншим як плагіат. Раніше підробки були на ринку, наразі товар </w:t>
      </w:r>
      <w:r w:rsidR="00A40AF8" w:rsidRPr="007B5787">
        <w:rPr>
          <w:rFonts w:ascii="Times New Roman" w:hAnsi="Times New Roman" w:cs="Times New Roman"/>
          <w:noProof/>
          <w:sz w:val="28"/>
          <w:szCs w:val="28"/>
          <w:lang w:val="en-US" w:eastAsia="ru-RU"/>
        </w:rPr>
        <w:t>insperetion</w:t>
      </w:r>
      <w:r w:rsidR="00A40AF8" w:rsidRPr="007B5787">
        <w:rPr>
          <w:rFonts w:ascii="Times New Roman" w:hAnsi="Times New Roman" w:cs="Times New Roman"/>
          <w:noProof/>
          <w:sz w:val="28"/>
          <w:szCs w:val="28"/>
          <w:lang w:val="uk-UA" w:eastAsia="ru-RU"/>
        </w:rPr>
        <w:t xml:space="preserve"> продають в гарній обгортці.</w:t>
      </w:r>
    </w:p>
    <w:p w:rsidR="00A40AF8" w:rsidRPr="007B5787" w:rsidRDefault="00A40AF8"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Але Зара незважаючи на те, що бренд не вигадує нових дизайнів, не додає нових кольорів  свою колекцію одягу, не створює свого займає головні позиції серед мас-маркетів і є конкуретно здатнимна ринку. Чому саме так? Люди не сворюючі нічго досягли вершини.</w:t>
      </w:r>
    </w:p>
    <w:p w:rsidR="00037B99" w:rsidRPr="007B5787" w:rsidRDefault="00A40AF8"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 xml:space="preserve">В першу чергу Зара це про креативність. До відкриття перешого магазину Зара у 1975 році, люди не могли подумати, що можливо носити речі як з подіуму при цьому не віддавати величезні гроші за це. Підробка – товар за азіатського підполля, дешева, не якісна продукція, кожній знаючій людині помітна та </w:t>
      </w:r>
      <w:r w:rsidRPr="007B5787">
        <w:rPr>
          <w:rFonts w:ascii="Times New Roman" w:hAnsi="Times New Roman" w:cs="Times New Roman"/>
          <w:noProof/>
          <w:sz w:val="28"/>
          <w:szCs w:val="28"/>
          <w:lang w:val="uk-UA" w:eastAsia="ru-RU"/>
        </w:rPr>
        <w:lastRenderedPageBreak/>
        <w:t>визииваюча відразу. Зара ж створила одяг, який бувдуже схожий, але мав свій бренд та не велику різницю між оригиналом та «натхненою» копією. Багато брендів намагалося засудити Зару, було багато ісків до суду, але нічого не вдалося довести, адже бренд не копіює усі до останьої деталі. Тому це не вважається підробкою.</w:t>
      </w:r>
    </w:p>
    <w:p w:rsidR="00CD1003" w:rsidRPr="007B5787" w:rsidRDefault="00CD1003"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val="uk-UA" w:eastAsia="ru-RU"/>
        </w:rPr>
        <w:tab/>
        <w:t>Найочевидніші плагіати Зара наведені нижче:</w:t>
      </w:r>
    </w:p>
    <w:p w:rsidR="00CD1003" w:rsidRPr="007B5787" w:rsidRDefault="00CD1003"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drawing>
          <wp:inline distT="0" distB="0" distL="0" distR="0">
            <wp:extent cx="5940425" cy="371221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bdgwkhj.png"/>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3712210"/>
                    </a:xfrm>
                    <a:prstGeom prst="rect">
                      <a:avLst/>
                    </a:prstGeom>
                  </pic:spPr>
                </pic:pic>
              </a:graphicData>
            </a:graphic>
          </wp:inline>
        </w:drawing>
      </w:r>
    </w:p>
    <w:p w:rsidR="00CD1003" w:rsidRPr="007B5787" w:rsidRDefault="00CD1003" w:rsidP="007B5787">
      <w:pPr>
        <w:spacing w:line="360" w:lineRule="auto"/>
        <w:rPr>
          <w:rFonts w:ascii="Times New Roman" w:hAnsi="Times New Roman" w:cs="Times New Roman"/>
          <w:noProof/>
          <w:sz w:val="28"/>
          <w:szCs w:val="28"/>
          <w:lang w:val="uk-UA" w:eastAsia="ru-RU"/>
        </w:rPr>
      </w:pPr>
    </w:p>
    <w:p w:rsidR="00CD1003" w:rsidRPr="007B5787" w:rsidRDefault="00CD1003" w:rsidP="007B5787">
      <w:pPr>
        <w:spacing w:line="360" w:lineRule="auto"/>
        <w:rPr>
          <w:rFonts w:ascii="Times New Roman" w:hAnsi="Times New Roman" w:cs="Times New Roman"/>
          <w:noProof/>
          <w:sz w:val="28"/>
          <w:szCs w:val="28"/>
          <w:lang w:val="uk-UA" w:eastAsia="ru-RU"/>
        </w:rPr>
      </w:pPr>
    </w:p>
    <w:p w:rsidR="00CD1003" w:rsidRPr="007B5787" w:rsidRDefault="00CD1003"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lastRenderedPageBreak/>
        <w:drawing>
          <wp:inline distT="0" distB="0" distL="0" distR="0">
            <wp:extent cx="5920740" cy="373746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fndndaa.jp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62892" cy="3764076"/>
                    </a:xfrm>
                    <a:prstGeom prst="rect">
                      <a:avLst/>
                    </a:prstGeom>
                  </pic:spPr>
                </pic:pic>
              </a:graphicData>
            </a:graphic>
          </wp:inline>
        </w:drawing>
      </w:r>
    </w:p>
    <w:p w:rsidR="007B5787" w:rsidRDefault="007B5787" w:rsidP="007B5787">
      <w:pPr>
        <w:spacing w:line="360" w:lineRule="auto"/>
        <w:rPr>
          <w:rFonts w:ascii="Times New Roman" w:hAnsi="Times New Roman" w:cs="Times New Roman"/>
          <w:noProof/>
          <w:sz w:val="28"/>
          <w:szCs w:val="28"/>
          <w:lang w:val="uk-UA" w:eastAsia="ru-RU"/>
        </w:rPr>
      </w:pPr>
    </w:p>
    <w:p w:rsidR="007B5787" w:rsidRDefault="007B5787" w:rsidP="007B5787">
      <w:pPr>
        <w:spacing w:line="360" w:lineRule="auto"/>
        <w:rPr>
          <w:rFonts w:ascii="Times New Roman" w:hAnsi="Times New Roman" w:cs="Times New Roman"/>
          <w:noProof/>
          <w:sz w:val="28"/>
          <w:szCs w:val="28"/>
          <w:lang w:val="uk-UA" w:eastAsia="ru-RU"/>
        </w:rPr>
      </w:pPr>
    </w:p>
    <w:p w:rsidR="00CD1003" w:rsidRPr="007B5787" w:rsidRDefault="00CD1003" w:rsidP="007B5787">
      <w:pPr>
        <w:spacing w:line="360" w:lineRule="auto"/>
        <w:rPr>
          <w:rFonts w:ascii="Times New Roman" w:hAnsi="Times New Roman" w:cs="Times New Roman"/>
          <w:noProof/>
          <w:sz w:val="28"/>
          <w:szCs w:val="28"/>
          <w:lang w:val="uk-UA" w:eastAsia="ru-RU"/>
        </w:rPr>
      </w:pPr>
      <w:r w:rsidRPr="007B5787">
        <w:rPr>
          <w:rFonts w:ascii="Times New Roman" w:hAnsi="Times New Roman" w:cs="Times New Roman"/>
          <w:noProof/>
          <w:sz w:val="28"/>
          <w:szCs w:val="28"/>
          <w:lang w:eastAsia="ru-RU"/>
        </w:rPr>
        <w:drawing>
          <wp:inline distT="0" distB="0" distL="0" distR="0">
            <wp:extent cx="5821680" cy="436064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Без названия (3).jpeg"/>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60635" cy="4389820"/>
                    </a:xfrm>
                    <a:prstGeom prst="rect">
                      <a:avLst/>
                    </a:prstGeom>
                  </pic:spPr>
                </pic:pic>
              </a:graphicData>
            </a:graphic>
          </wp:inline>
        </w:drawing>
      </w:r>
    </w:p>
    <w:p w:rsidR="00E966B1" w:rsidRPr="007B5787" w:rsidRDefault="00E966B1" w:rsidP="007B5787">
      <w:pPr>
        <w:spacing w:line="360" w:lineRule="auto"/>
        <w:rPr>
          <w:rFonts w:ascii="Times New Roman" w:hAnsi="Times New Roman" w:cs="Times New Roman"/>
          <w:color w:val="000000" w:themeColor="text1"/>
          <w:sz w:val="28"/>
          <w:szCs w:val="28"/>
          <w:lang w:val="uk-UA"/>
        </w:rPr>
      </w:pPr>
    </w:p>
    <w:p w:rsidR="00C7031B" w:rsidRPr="007B5787" w:rsidRDefault="00C7031B" w:rsidP="007B5787">
      <w:pPr>
        <w:spacing w:line="360" w:lineRule="auto"/>
        <w:rPr>
          <w:rFonts w:ascii="Times New Roman" w:hAnsi="Times New Roman" w:cs="Times New Roman"/>
          <w:color w:val="000000" w:themeColor="text1"/>
          <w:sz w:val="28"/>
          <w:szCs w:val="28"/>
          <w:lang w:val="uk-UA"/>
        </w:rPr>
      </w:pPr>
    </w:p>
    <w:p w:rsidR="00C7031B" w:rsidRPr="007B5787" w:rsidRDefault="00C7031B" w:rsidP="007B5787">
      <w:p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ab/>
        <w:t xml:space="preserve">Друге </w:t>
      </w:r>
      <w:proofErr w:type="spellStart"/>
      <w:r w:rsidRPr="007B5787">
        <w:rPr>
          <w:rFonts w:ascii="Times New Roman" w:hAnsi="Times New Roman" w:cs="Times New Roman"/>
          <w:color w:val="000000" w:themeColor="text1"/>
          <w:sz w:val="28"/>
          <w:szCs w:val="28"/>
          <w:lang w:val="uk-UA"/>
        </w:rPr>
        <w:t>Зара</w:t>
      </w:r>
      <w:proofErr w:type="spellEnd"/>
      <w:r w:rsidRPr="007B5787">
        <w:rPr>
          <w:rFonts w:ascii="Times New Roman" w:hAnsi="Times New Roman" w:cs="Times New Roman"/>
          <w:color w:val="000000" w:themeColor="text1"/>
          <w:sz w:val="28"/>
          <w:szCs w:val="28"/>
          <w:lang w:val="uk-UA"/>
        </w:rPr>
        <w:t xml:space="preserve"> про людей і для клієнтів. Компанія добре реагує на скарги покупців. Прислухається до їх думок щодо поліпшення якості товарів та дає змогу клієнтам відчути себе частиною бренду. </w:t>
      </w:r>
      <w:proofErr w:type="spellStart"/>
      <w:r w:rsidRPr="007B5787">
        <w:rPr>
          <w:rFonts w:ascii="Times New Roman" w:hAnsi="Times New Roman" w:cs="Times New Roman"/>
          <w:color w:val="000000" w:themeColor="text1"/>
          <w:sz w:val="28"/>
          <w:szCs w:val="28"/>
          <w:lang w:val="uk-UA"/>
        </w:rPr>
        <w:t>Наодноразовими</w:t>
      </w:r>
      <w:proofErr w:type="spellEnd"/>
      <w:r w:rsidRPr="007B5787">
        <w:rPr>
          <w:rFonts w:ascii="Times New Roman" w:hAnsi="Times New Roman" w:cs="Times New Roman"/>
          <w:color w:val="000000" w:themeColor="text1"/>
          <w:sz w:val="28"/>
          <w:szCs w:val="28"/>
          <w:lang w:val="uk-UA"/>
        </w:rPr>
        <w:t xml:space="preserve"> є ситуація коли покупець скаржився на якість одного чи іншого продукту компанії і з магазинів вилучалися колекції товарів і більше не продавалися з таки дефектом.</w:t>
      </w:r>
    </w:p>
    <w:p w:rsidR="00C7031B" w:rsidRPr="007B5787" w:rsidRDefault="00C7031B" w:rsidP="007B5787">
      <w:pPr>
        <w:spacing w:line="360" w:lineRule="auto"/>
        <w:rPr>
          <w:rFonts w:ascii="Times New Roman" w:hAnsi="Times New Roman" w:cs="Times New Roman"/>
          <w:color w:val="000000" w:themeColor="text1"/>
          <w:sz w:val="28"/>
          <w:szCs w:val="28"/>
          <w:lang w:val="uk-UA"/>
        </w:rPr>
      </w:pPr>
    </w:p>
    <w:p w:rsidR="00C7031B" w:rsidRPr="007B5787" w:rsidRDefault="00C7031B" w:rsidP="007B5787">
      <w:pPr>
        <w:spacing w:line="360" w:lineRule="auto"/>
        <w:rPr>
          <w:rFonts w:ascii="Times New Roman" w:hAnsi="Times New Roman" w:cs="Times New Roman"/>
          <w:color w:val="000000" w:themeColor="text1"/>
          <w:sz w:val="28"/>
          <w:szCs w:val="28"/>
          <w:lang w:val="uk-UA"/>
        </w:rPr>
      </w:pPr>
    </w:p>
    <w:p w:rsidR="00C7031B" w:rsidRPr="007B5787" w:rsidRDefault="00C7031B" w:rsidP="007B5787">
      <w:pPr>
        <w:spacing w:line="360" w:lineRule="auto"/>
        <w:rPr>
          <w:rFonts w:ascii="Times New Roman" w:hAnsi="Times New Roman" w:cs="Times New Roman"/>
          <w:color w:val="000000" w:themeColor="text1"/>
          <w:sz w:val="28"/>
          <w:szCs w:val="28"/>
          <w:lang w:val="uk-UA"/>
        </w:rPr>
      </w:pPr>
    </w:p>
    <w:p w:rsidR="00C7031B" w:rsidRPr="007B5787" w:rsidRDefault="00C7031B" w:rsidP="007B5787">
      <w:pPr>
        <w:spacing w:line="360" w:lineRule="auto"/>
        <w:rPr>
          <w:rFonts w:ascii="Times New Roman" w:hAnsi="Times New Roman" w:cs="Times New Roman"/>
          <w:color w:val="000000" w:themeColor="text1"/>
          <w:sz w:val="28"/>
          <w:szCs w:val="28"/>
          <w:lang w:val="uk-UA"/>
        </w:rPr>
      </w:pPr>
    </w:p>
    <w:p w:rsidR="00C7031B" w:rsidRPr="007B5787" w:rsidRDefault="00C7031B" w:rsidP="007B5787">
      <w:pPr>
        <w:spacing w:line="360" w:lineRule="auto"/>
        <w:rPr>
          <w:rFonts w:ascii="Times New Roman" w:hAnsi="Times New Roman" w:cs="Times New Roman"/>
          <w:color w:val="000000" w:themeColor="text1"/>
          <w:sz w:val="28"/>
          <w:szCs w:val="28"/>
          <w:lang w:val="uk-UA"/>
        </w:rPr>
      </w:pPr>
    </w:p>
    <w:p w:rsidR="00C7031B" w:rsidRPr="007B5787" w:rsidRDefault="00C7031B" w:rsidP="007B5787">
      <w:pPr>
        <w:spacing w:line="360" w:lineRule="auto"/>
        <w:rPr>
          <w:rFonts w:ascii="Times New Roman" w:hAnsi="Times New Roman" w:cs="Times New Roman"/>
          <w:noProof/>
          <w:color w:val="000000" w:themeColor="text1"/>
          <w:sz w:val="28"/>
          <w:szCs w:val="28"/>
          <w:lang w:eastAsia="ru-RU"/>
        </w:rPr>
      </w:pPr>
    </w:p>
    <w:p w:rsidR="00C7031B" w:rsidRPr="007B5787" w:rsidRDefault="00C7031B" w:rsidP="007B5787">
      <w:pPr>
        <w:spacing w:line="360" w:lineRule="auto"/>
        <w:rPr>
          <w:rFonts w:ascii="Times New Roman" w:hAnsi="Times New Roman" w:cs="Times New Roman"/>
          <w:noProof/>
          <w:color w:val="000000" w:themeColor="text1"/>
          <w:sz w:val="28"/>
          <w:szCs w:val="28"/>
          <w:lang w:eastAsia="ru-RU"/>
        </w:rPr>
      </w:pPr>
    </w:p>
    <w:p w:rsidR="00C7031B" w:rsidRPr="007B5787" w:rsidRDefault="00C7031B" w:rsidP="007B5787">
      <w:p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noProof/>
          <w:color w:val="000000" w:themeColor="text1"/>
          <w:sz w:val="28"/>
          <w:szCs w:val="28"/>
          <w:lang w:eastAsia="ru-RU"/>
        </w:rPr>
        <w:lastRenderedPageBreak/>
        <w:drawing>
          <wp:inline distT="0" distB="0" distL="0" distR="0">
            <wp:extent cx="5951220" cy="4343400"/>
            <wp:effectExtent l="0" t="0" r="0" b="0"/>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C7031B" w:rsidRPr="007B5787" w:rsidRDefault="00C7031B" w:rsidP="007B5787">
      <w:pPr>
        <w:spacing w:line="360" w:lineRule="auto"/>
        <w:rPr>
          <w:rFonts w:ascii="Times New Roman" w:hAnsi="Times New Roman" w:cs="Times New Roman"/>
          <w:color w:val="000000" w:themeColor="text1"/>
          <w:sz w:val="28"/>
          <w:szCs w:val="28"/>
          <w:lang w:val="uk-UA"/>
        </w:rPr>
      </w:pPr>
    </w:p>
    <w:p w:rsidR="00C7031B" w:rsidRPr="007B5787" w:rsidRDefault="00C7031B" w:rsidP="007B5787">
      <w:pPr>
        <w:spacing w:line="360" w:lineRule="auto"/>
        <w:rPr>
          <w:rFonts w:ascii="Times New Roman" w:hAnsi="Times New Roman" w:cs="Times New Roman"/>
          <w:color w:val="000000" w:themeColor="text1"/>
          <w:sz w:val="28"/>
          <w:szCs w:val="28"/>
          <w:lang w:val="uk-UA"/>
        </w:rPr>
      </w:pPr>
    </w:p>
    <w:p w:rsidR="004A2AEF" w:rsidRPr="007B5787" w:rsidRDefault="004A2AEF" w:rsidP="007B5787">
      <w:pPr>
        <w:spacing w:line="360" w:lineRule="auto"/>
        <w:rPr>
          <w:rFonts w:ascii="Times New Roman" w:hAnsi="Times New Roman" w:cs="Times New Roman"/>
          <w:color w:val="000000" w:themeColor="text1"/>
          <w:sz w:val="28"/>
          <w:szCs w:val="28"/>
          <w:lang w:val="uk-UA"/>
        </w:rPr>
      </w:pPr>
    </w:p>
    <w:p w:rsidR="004A2AEF" w:rsidRPr="007B5787" w:rsidRDefault="004A2AEF" w:rsidP="007B5787">
      <w:p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rPr>
        <w:t>3</w:t>
      </w:r>
      <w:r w:rsidRPr="007B5787">
        <w:rPr>
          <w:rFonts w:ascii="Times New Roman" w:hAnsi="Times New Roman" w:cs="Times New Roman"/>
          <w:color w:val="000000" w:themeColor="text1"/>
          <w:sz w:val="28"/>
          <w:szCs w:val="28"/>
          <w:lang w:val="uk-UA"/>
        </w:rPr>
        <w:t>.2 Бренд – платформа.</w:t>
      </w:r>
    </w:p>
    <w:p w:rsidR="004A2AEF" w:rsidRPr="007B5787" w:rsidRDefault="004A2AEF" w:rsidP="007B5787">
      <w:pPr>
        <w:spacing w:line="360" w:lineRule="auto"/>
        <w:ind w:firstLine="708"/>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 xml:space="preserve">Бренд-платформа – максимально </w:t>
      </w:r>
      <w:proofErr w:type="spellStart"/>
      <w:r w:rsidRPr="007B5787">
        <w:rPr>
          <w:rFonts w:ascii="Times New Roman" w:hAnsi="Times New Roman" w:cs="Times New Roman"/>
          <w:color w:val="000000" w:themeColor="text1"/>
          <w:sz w:val="28"/>
          <w:szCs w:val="28"/>
          <w:lang w:val="uk-UA"/>
        </w:rPr>
        <w:t>цілістно</w:t>
      </w:r>
      <w:proofErr w:type="spellEnd"/>
      <w:r w:rsidRPr="007B5787">
        <w:rPr>
          <w:rFonts w:ascii="Times New Roman" w:hAnsi="Times New Roman" w:cs="Times New Roman"/>
          <w:color w:val="000000" w:themeColor="text1"/>
          <w:sz w:val="28"/>
          <w:szCs w:val="28"/>
          <w:lang w:val="uk-UA"/>
        </w:rPr>
        <w:t xml:space="preserve"> описує </w:t>
      </w:r>
      <w:proofErr w:type="spellStart"/>
      <w:r w:rsidRPr="007B5787">
        <w:rPr>
          <w:rFonts w:ascii="Times New Roman" w:hAnsi="Times New Roman" w:cs="Times New Roman"/>
          <w:color w:val="000000" w:themeColor="text1"/>
          <w:sz w:val="28"/>
          <w:szCs w:val="28"/>
          <w:lang w:val="uk-UA"/>
        </w:rPr>
        <w:t>унікальніть</w:t>
      </w:r>
      <w:proofErr w:type="spellEnd"/>
      <w:r w:rsidRPr="007B5787">
        <w:rPr>
          <w:rFonts w:ascii="Times New Roman" w:hAnsi="Times New Roman" w:cs="Times New Roman"/>
          <w:color w:val="000000" w:themeColor="text1"/>
          <w:sz w:val="28"/>
          <w:szCs w:val="28"/>
          <w:lang w:val="uk-UA"/>
        </w:rPr>
        <w:t xml:space="preserve"> компанії та продукту на ринку та в споживчій середі. </w:t>
      </w:r>
      <w:proofErr w:type="spellStart"/>
      <w:r w:rsidRPr="007B5787">
        <w:rPr>
          <w:rFonts w:ascii="Times New Roman" w:hAnsi="Times New Roman" w:cs="Times New Roman"/>
          <w:color w:val="000000" w:themeColor="text1"/>
          <w:sz w:val="28"/>
          <w:szCs w:val="28"/>
          <w:lang w:val="uk-UA"/>
        </w:rPr>
        <w:t>Данний</w:t>
      </w:r>
      <w:proofErr w:type="spellEnd"/>
      <w:r w:rsidRPr="007B5787">
        <w:rPr>
          <w:rFonts w:ascii="Times New Roman" w:hAnsi="Times New Roman" w:cs="Times New Roman"/>
          <w:color w:val="000000" w:themeColor="text1"/>
          <w:sz w:val="28"/>
          <w:szCs w:val="28"/>
          <w:lang w:val="uk-UA"/>
        </w:rPr>
        <w:t xml:space="preserve"> метод допомагає:</w:t>
      </w:r>
    </w:p>
    <w:p w:rsidR="004A2AEF" w:rsidRPr="007B5787" w:rsidRDefault="004A2AEF" w:rsidP="007B5787">
      <w:pPr>
        <w:pStyle w:val="a4"/>
        <w:numPr>
          <w:ilvl w:val="0"/>
          <w:numId w:val="5"/>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Сформувати бажаний імідж</w:t>
      </w:r>
    </w:p>
    <w:p w:rsidR="004A2AEF" w:rsidRPr="007B5787" w:rsidRDefault="004A2AEF" w:rsidP="007B5787">
      <w:pPr>
        <w:pStyle w:val="a4"/>
        <w:numPr>
          <w:ilvl w:val="0"/>
          <w:numId w:val="5"/>
        </w:numPr>
        <w:spacing w:line="360" w:lineRule="auto"/>
        <w:rPr>
          <w:rFonts w:ascii="Times New Roman" w:hAnsi="Times New Roman" w:cs="Times New Roman"/>
          <w:color w:val="000000" w:themeColor="text1"/>
          <w:sz w:val="28"/>
          <w:szCs w:val="28"/>
          <w:lang w:val="uk-UA"/>
        </w:rPr>
      </w:pPr>
      <w:proofErr w:type="spellStart"/>
      <w:r w:rsidRPr="007B5787">
        <w:rPr>
          <w:rFonts w:ascii="Times New Roman" w:hAnsi="Times New Roman" w:cs="Times New Roman"/>
          <w:color w:val="000000" w:themeColor="text1"/>
          <w:sz w:val="28"/>
          <w:szCs w:val="28"/>
          <w:lang w:val="uk-UA"/>
        </w:rPr>
        <w:t>Повисити</w:t>
      </w:r>
      <w:proofErr w:type="spellEnd"/>
      <w:r w:rsidRPr="007B5787">
        <w:rPr>
          <w:rFonts w:ascii="Times New Roman" w:hAnsi="Times New Roman" w:cs="Times New Roman"/>
          <w:color w:val="000000" w:themeColor="text1"/>
          <w:sz w:val="28"/>
          <w:szCs w:val="28"/>
          <w:lang w:val="uk-UA"/>
        </w:rPr>
        <w:t xml:space="preserve"> </w:t>
      </w:r>
      <w:proofErr w:type="spellStart"/>
      <w:r w:rsidRPr="007B5787">
        <w:rPr>
          <w:rFonts w:ascii="Times New Roman" w:hAnsi="Times New Roman" w:cs="Times New Roman"/>
          <w:color w:val="000000" w:themeColor="text1"/>
          <w:sz w:val="28"/>
          <w:szCs w:val="28"/>
          <w:lang w:val="uk-UA"/>
        </w:rPr>
        <w:t>впізнанавість</w:t>
      </w:r>
      <w:proofErr w:type="spellEnd"/>
    </w:p>
    <w:p w:rsidR="004A2AEF" w:rsidRPr="007B5787" w:rsidRDefault="004A2AEF" w:rsidP="007B5787">
      <w:pPr>
        <w:pStyle w:val="a4"/>
        <w:numPr>
          <w:ilvl w:val="0"/>
          <w:numId w:val="5"/>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Збільшити число прихильників бренду (</w:t>
      </w:r>
      <w:proofErr w:type="spellStart"/>
      <w:r w:rsidRPr="007B5787">
        <w:rPr>
          <w:rFonts w:ascii="Times New Roman" w:hAnsi="Times New Roman" w:cs="Times New Roman"/>
          <w:color w:val="000000" w:themeColor="text1"/>
          <w:sz w:val="28"/>
          <w:szCs w:val="28"/>
          <w:lang w:val="uk-UA"/>
        </w:rPr>
        <w:t>прямопропорційне</w:t>
      </w:r>
      <w:proofErr w:type="spellEnd"/>
      <w:r w:rsidRPr="007B5787">
        <w:rPr>
          <w:rFonts w:ascii="Times New Roman" w:hAnsi="Times New Roman" w:cs="Times New Roman"/>
          <w:color w:val="000000" w:themeColor="text1"/>
          <w:sz w:val="28"/>
          <w:szCs w:val="28"/>
          <w:lang w:val="uk-UA"/>
        </w:rPr>
        <w:t xml:space="preserve"> значення до покупців)</w:t>
      </w:r>
    </w:p>
    <w:p w:rsidR="004A2AEF" w:rsidRPr="007B5787" w:rsidRDefault="004A2AEF" w:rsidP="007B5787">
      <w:pPr>
        <w:pStyle w:val="a4"/>
        <w:numPr>
          <w:ilvl w:val="0"/>
          <w:numId w:val="5"/>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Закріпити свої позиції на ринку</w:t>
      </w:r>
    </w:p>
    <w:p w:rsidR="004A2AEF" w:rsidRPr="007B5787" w:rsidRDefault="004A2AEF" w:rsidP="007B5787">
      <w:pPr>
        <w:pStyle w:val="a4"/>
        <w:numPr>
          <w:ilvl w:val="0"/>
          <w:numId w:val="5"/>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Завоювати любов та довіру цільової аудиторії</w:t>
      </w:r>
    </w:p>
    <w:p w:rsidR="004A2AEF" w:rsidRPr="007B5787" w:rsidRDefault="004A2AEF" w:rsidP="007B5787">
      <w:pPr>
        <w:pStyle w:val="a4"/>
        <w:numPr>
          <w:ilvl w:val="0"/>
          <w:numId w:val="5"/>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Збільшити прибуток</w:t>
      </w:r>
    </w:p>
    <w:p w:rsidR="004A2AEF" w:rsidRPr="007B5787" w:rsidRDefault="004A2AEF" w:rsidP="007B5787">
      <w:pPr>
        <w:spacing w:line="360" w:lineRule="auto"/>
        <w:ind w:firstLine="360"/>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lastRenderedPageBreak/>
        <w:t xml:space="preserve">На основі розробленій та затвердженій бренд-платформі </w:t>
      </w:r>
      <w:proofErr w:type="spellStart"/>
      <w:r w:rsidRPr="007B5787">
        <w:rPr>
          <w:rFonts w:ascii="Times New Roman" w:hAnsi="Times New Roman" w:cs="Times New Roman"/>
          <w:color w:val="000000" w:themeColor="text1"/>
          <w:sz w:val="28"/>
          <w:szCs w:val="28"/>
          <w:lang w:val="uk-UA"/>
        </w:rPr>
        <w:t>будєтьсябрендінг</w:t>
      </w:r>
      <w:proofErr w:type="spellEnd"/>
      <w:r w:rsidRPr="007B5787">
        <w:rPr>
          <w:rFonts w:ascii="Times New Roman" w:hAnsi="Times New Roman" w:cs="Times New Roman"/>
          <w:color w:val="000000" w:themeColor="text1"/>
          <w:sz w:val="28"/>
          <w:szCs w:val="28"/>
          <w:lang w:val="uk-UA"/>
        </w:rPr>
        <w:t xml:space="preserve"> – процес формування іміджу, </w:t>
      </w:r>
      <w:proofErr w:type="spellStart"/>
      <w:r w:rsidRPr="007B5787">
        <w:rPr>
          <w:rFonts w:ascii="Times New Roman" w:hAnsi="Times New Roman" w:cs="Times New Roman"/>
          <w:color w:val="000000" w:themeColor="text1"/>
          <w:sz w:val="28"/>
          <w:szCs w:val="28"/>
          <w:lang w:val="uk-UA"/>
        </w:rPr>
        <w:t>емоцеонального</w:t>
      </w:r>
      <w:proofErr w:type="spellEnd"/>
      <w:r w:rsidRPr="007B5787">
        <w:rPr>
          <w:rFonts w:ascii="Times New Roman" w:hAnsi="Times New Roman" w:cs="Times New Roman"/>
          <w:color w:val="000000" w:themeColor="text1"/>
          <w:sz w:val="28"/>
          <w:szCs w:val="28"/>
          <w:lang w:val="uk-UA"/>
        </w:rPr>
        <w:t xml:space="preserve"> ореолу, створенн</w:t>
      </w:r>
      <w:r w:rsidR="001B651F" w:rsidRPr="007B5787">
        <w:rPr>
          <w:rFonts w:ascii="Times New Roman" w:hAnsi="Times New Roman" w:cs="Times New Roman"/>
          <w:color w:val="000000" w:themeColor="text1"/>
          <w:sz w:val="28"/>
          <w:szCs w:val="28"/>
          <w:lang w:val="uk-UA"/>
        </w:rPr>
        <w:t>я стійких уявлень та асоціацій.</w:t>
      </w:r>
    </w:p>
    <w:p w:rsidR="001B651F" w:rsidRPr="007B5787" w:rsidRDefault="001B651F" w:rsidP="007B5787">
      <w:pPr>
        <w:spacing w:line="360" w:lineRule="auto"/>
        <w:ind w:firstLine="360"/>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ab/>
        <w:t>Бренд-платформа складається з наступних важливих елементів:</w:t>
      </w:r>
    </w:p>
    <w:p w:rsidR="001B651F" w:rsidRPr="007B5787" w:rsidRDefault="001B651F" w:rsidP="007B5787">
      <w:pPr>
        <w:spacing w:line="360" w:lineRule="auto"/>
        <w:ind w:firstLine="360"/>
        <w:rPr>
          <w:rFonts w:ascii="Times New Roman" w:hAnsi="Times New Roman" w:cs="Times New Roman"/>
          <w:color w:val="000000" w:themeColor="text1"/>
          <w:sz w:val="28"/>
          <w:szCs w:val="28"/>
          <w:lang w:val="uk-UA"/>
        </w:rPr>
      </w:pPr>
      <w:r w:rsidRPr="007B5787">
        <w:rPr>
          <w:rFonts w:ascii="Times New Roman" w:hAnsi="Times New Roman" w:cs="Times New Roman"/>
          <w:noProof/>
          <w:color w:val="000000" w:themeColor="text1"/>
          <w:sz w:val="28"/>
          <w:szCs w:val="28"/>
          <w:lang w:eastAsia="ru-RU"/>
        </w:rPr>
        <w:drawing>
          <wp:inline distT="0" distB="0" distL="0" distR="0">
            <wp:extent cx="6751320" cy="3421380"/>
            <wp:effectExtent l="0" t="0" r="0" b="762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B626E9" w:rsidRPr="007B5787" w:rsidRDefault="00B626E9" w:rsidP="007B5787">
      <w:pPr>
        <w:spacing w:line="360" w:lineRule="auto"/>
        <w:ind w:firstLine="360"/>
        <w:rPr>
          <w:rFonts w:ascii="Times New Roman" w:hAnsi="Times New Roman" w:cs="Times New Roman"/>
          <w:color w:val="000000" w:themeColor="text1"/>
          <w:sz w:val="28"/>
          <w:szCs w:val="28"/>
          <w:lang w:val="uk-UA"/>
        </w:rPr>
      </w:pPr>
    </w:p>
    <w:p w:rsidR="00B626E9" w:rsidRPr="007B5787" w:rsidRDefault="00B626E9" w:rsidP="007B5787">
      <w:pPr>
        <w:spacing w:line="360" w:lineRule="auto"/>
        <w:ind w:firstLine="360"/>
        <w:rPr>
          <w:rFonts w:ascii="Times New Roman" w:hAnsi="Times New Roman" w:cs="Times New Roman"/>
          <w:color w:val="000000" w:themeColor="text1"/>
          <w:sz w:val="28"/>
          <w:szCs w:val="28"/>
          <w:lang w:val="uk-UA"/>
        </w:rPr>
      </w:pPr>
    </w:p>
    <w:p w:rsidR="00977593" w:rsidRPr="007B5787" w:rsidRDefault="00977593" w:rsidP="007B5787">
      <w:pPr>
        <w:spacing w:line="360" w:lineRule="auto"/>
        <w:ind w:firstLine="708"/>
        <w:rPr>
          <w:rFonts w:ascii="Times New Roman" w:hAnsi="Times New Roman" w:cs="Times New Roman"/>
          <w:color w:val="000000" w:themeColor="text1"/>
          <w:sz w:val="28"/>
          <w:szCs w:val="28"/>
          <w:lang w:val="uk-UA"/>
        </w:rPr>
      </w:pPr>
    </w:p>
    <w:p w:rsidR="00B626E9" w:rsidRPr="007B5787" w:rsidRDefault="00B626E9" w:rsidP="007B5787">
      <w:pPr>
        <w:spacing w:line="360" w:lineRule="auto"/>
        <w:ind w:firstLine="708"/>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 xml:space="preserve">Бренд-платформа </w:t>
      </w:r>
      <w:proofErr w:type="spellStart"/>
      <w:r w:rsidRPr="007B5787">
        <w:rPr>
          <w:rFonts w:ascii="Times New Roman" w:hAnsi="Times New Roman" w:cs="Times New Roman"/>
          <w:color w:val="000000" w:themeColor="text1"/>
          <w:sz w:val="28"/>
          <w:szCs w:val="28"/>
          <w:lang w:val="uk-UA"/>
        </w:rPr>
        <w:t>Зара</w:t>
      </w:r>
      <w:proofErr w:type="spellEnd"/>
      <w:r w:rsidRPr="007B5787">
        <w:rPr>
          <w:rFonts w:ascii="Times New Roman" w:hAnsi="Times New Roman" w:cs="Times New Roman"/>
          <w:color w:val="000000" w:themeColor="text1"/>
          <w:sz w:val="28"/>
          <w:szCs w:val="28"/>
          <w:lang w:val="uk-UA"/>
        </w:rPr>
        <w:t xml:space="preserve"> є дуже розкрученою та стабільною. </w:t>
      </w:r>
      <w:proofErr w:type="spellStart"/>
      <w:r w:rsidRPr="007B5787">
        <w:rPr>
          <w:rFonts w:ascii="Times New Roman" w:hAnsi="Times New Roman" w:cs="Times New Roman"/>
          <w:color w:val="000000" w:themeColor="text1"/>
          <w:sz w:val="28"/>
          <w:szCs w:val="28"/>
          <w:lang w:val="uk-UA"/>
        </w:rPr>
        <w:t>Найращі</w:t>
      </w:r>
      <w:proofErr w:type="spellEnd"/>
      <w:r w:rsidRPr="007B5787">
        <w:rPr>
          <w:rFonts w:ascii="Times New Roman" w:hAnsi="Times New Roman" w:cs="Times New Roman"/>
          <w:color w:val="000000" w:themeColor="text1"/>
          <w:sz w:val="28"/>
          <w:szCs w:val="28"/>
          <w:lang w:val="uk-UA"/>
        </w:rPr>
        <w:t xml:space="preserve"> менеджери та маркетологи були залучені для створення </w:t>
      </w:r>
      <w:proofErr w:type="spellStart"/>
      <w:r w:rsidRPr="007B5787">
        <w:rPr>
          <w:rFonts w:ascii="Times New Roman" w:hAnsi="Times New Roman" w:cs="Times New Roman"/>
          <w:color w:val="000000" w:themeColor="text1"/>
          <w:sz w:val="28"/>
          <w:szCs w:val="28"/>
          <w:lang w:val="uk-UA"/>
        </w:rPr>
        <w:t>імя</w:t>
      </w:r>
      <w:proofErr w:type="spellEnd"/>
      <w:r w:rsidRPr="007B5787">
        <w:rPr>
          <w:rFonts w:ascii="Times New Roman" w:hAnsi="Times New Roman" w:cs="Times New Roman"/>
          <w:color w:val="000000" w:themeColor="text1"/>
          <w:sz w:val="28"/>
          <w:szCs w:val="28"/>
          <w:lang w:val="uk-UA"/>
        </w:rPr>
        <w:t xml:space="preserve"> компанії. Також дизайнери </w:t>
      </w:r>
      <w:proofErr w:type="spellStart"/>
      <w:r w:rsidRPr="007B5787">
        <w:rPr>
          <w:rFonts w:ascii="Times New Roman" w:hAnsi="Times New Roman" w:cs="Times New Roman"/>
          <w:color w:val="000000" w:themeColor="text1"/>
          <w:sz w:val="28"/>
          <w:szCs w:val="28"/>
          <w:lang w:val="uk-UA"/>
        </w:rPr>
        <w:t>інтерєрів</w:t>
      </w:r>
      <w:proofErr w:type="spellEnd"/>
      <w:r w:rsidRPr="007B5787">
        <w:rPr>
          <w:rFonts w:ascii="Times New Roman" w:hAnsi="Times New Roman" w:cs="Times New Roman"/>
          <w:color w:val="000000" w:themeColor="text1"/>
          <w:sz w:val="28"/>
          <w:szCs w:val="28"/>
          <w:lang w:val="uk-UA"/>
        </w:rPr>
        <w:t>.</w:t>
      </w:r>
      <w:r w:rsidRPr="007B5787">
        <w:rPr>
          <w:rFonts w:ascii="Times New Roman" w:hAnsi="Times New Roman" w:cs="Times New Roman"/>
          <w:color w:val="000000" w:themeColor="text1"/>
          <w:sz w:val="28"/>
          <w:szCs w:val="28"/>
          <w:lang w:val="uk-UA"/>
        </w:rPr>
        <w:tab/>
      </w:r>
    </w:p>
    <w:p w:rsidR="00B626E9" w:rsidRPr="007B5787" w:rsidRDefault="00B626E9" w:rsidP="007B5787">
      <w:pPr>
        <w:spacing w:line="360" w:lineRule="auto"/>
        <w:ind w:firstLine="708"/>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Сутність  бренду – швидка мода, виготовлення продукції та заохочення покупця до купівлі через створення штучного дефіциту.</w:t>
      </w:r>
    </w:p>
    <w:p w:rsidR="00B626E9" w:rsidRPr="007B5787" w:rsidRDefault="00B626E9" w:rsidP="007B5787">
      <w:pPr>
        <w:spacing w:line="360" w:lineRule="auto"/>
        <w:ind w:firstLine="708"/>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 xml:space="preserve">Місія бренду – не є якоюсь новою для світу. Основною місією є створення </w:t>
      </w:r>
      <w:proofErr w:type="spellStart"/>
      <w:r w:rsidRPr="007B5787">
        <w:rPr>
          <w:rFonts w:ascii="Times New Roman" w:hAnsi="Times New Roman" w:cs="Times New Roman"/>
          <w:color w:val="000000" w:themeColor="text1"/>
          <w:sz w:val="28"/>
          <w:szCs w:val="28"/>
          <w:lang w:val="uk-UA"/>
        </w:rPr>
        <w:t>продаваємого</w:t>
      </w:r>
      <w:proofErr w:type="spellEnd"/>
      <w:r w:rsidRPr="007B5787">
        <w:rPr>
          <w:rFonts w:ascii="Times New Roman" w:hAnsi="Times New Roman" w:cs="Times New Roman"/>
          <w:color w:val="000000" w:themeColor="text1"/>
          <w:sz w:val="28"/>
          <w:szCs w:val="28"/>
          <w:lang w:val="uk-UA"/>
        </w:rPr>
        <w:t xml:space="preserve"> одягу та </w:t>
      </w:r>
      <w:proofErr w:type="spellStart"/>
      <w:r w:rsidRPr="007B5787">
        <w:rPr>
          <w:rFonts w:ascii="Times New Roman" w:hAnsi="Times New Roman" w:cs="Times New Roman"/>
          <w:color w:val="000000" w:themeColor="text1"/>
          <w:sz w:val="28"/>
          <w:szCs w:val="28"/>
          <w:lang w:val="uk-UA"/>
        </w:rPr>
        <w:t>впізнаєваємості</w:t>
      </w:r>
      <w:proofErr w:type="spellEnd"/>
      <w:r w:rsidRPr="007B5787">
        <w:rPr>
          <w:rFonts w:ascii="Times New Roman" w:hAnsi="Times New Roman" w:cs="Times New Roman"/>
          <w:color w:val="000000" w:themeColor="text1"/>
          <w:sz w:val="28"/>
          <w:szCs w:val="28"/>
          <w:lang w:val="uk-UA"/>
        </w:rPr>
        <w:t xml:space="preserve"> бренду серед великих мас.</w:t>
      </w:r>
    </w:p>
    <w:p w:rsidR="00B626E9" w:rsidRPr="007B5787" w:rsidRDefault="00B626E9" w:rsidP="007B5787">
      <w:pPr>
        <w:spacing w:line="360" w:lineRule="auto"/>
        <w:ind w:firstLine="708"/>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 xml:space="preserve">Фірмовий стиль </w:t>
      </w:r>
      <w:proofErr w:type="spellStart"/>
      <w:r w:rsidRPr="007B5787">
        <w:rPr>
          <w:rFonts w:ascii="Times New Roman" w:hAnsi="Times New Roman" w:cs="Times New Roman"/>
          <w:color w:val="000000" w:themeColor="text1"/>
          <w:sz w:val="28"/>
          <w:szCs w:val="28"/>
          <w:lang w:val="uk-UA"/>
        </w:rPr>
        <w:t>Зари</w:t>
      </w:r>
      <w:proofErr w:type="spellEnd"/>
      <w:r w:rsidRPr="007B5787">
        <w:rPr>
          <w:rFonts w:ascii="Times New Roman" w:hAnsi="Times New Roman" w:cs="Times New Roman"/>
          <w:color w:val="000000" w:themeColor="text1"/>
          <w:sz w:val="28"/>
          <w:szCs w:val="28"/>
          <w:lang w:val="uk-UA"/>
        </w:rPr>
        <w:t xml:space="preserve"> є створення </w:t>
      </w:r>
      <w:proofErr w:type="spellStart"/>
      <w:r w:rsidR="00487F97" w:rsidRPr="007B5787">
        <w:rPr>
          <w:rFonts w:ascii="Times New Roman" w:hAnsi="Times New Roman" w:cs="Times New Roman"/>
          <w:color w:val="000000" w:themeColor="text1"/>
          <w:sz w:val="28"/>
          <w:szCs w:val="28"/>
          <w:lang w:val="uk-UA"/>
        </w:rPr>
        <w:t>подіумного</w:t>
      </w:r>
      <w:proofErr w:type="spellEnd"/>
      <w:r w:rsidR="00487F97" w:rsidRPr="007B5787">
        <w:rPr>
          <w:rFonts w:ascii="Times New Roman" w:hAnsi="Times New Roman" w:cs="Times New Roman"/>
          <w:color w:val="000000" w:themeColor="text1"/>
          <w:sz w:val="28"/>
          <w:szCs w:val="28"/>
          <w:lang w:val="uk-UA"/>
        </w:rPr>
        <w:t xml:space="preserve"> одягу за </w:t>
      </w:r>
      <w:proofErr w:type="spellStart"/>
      <w:r w:rsidR="00487F97" w:rsidRPr="007B5787">
        <w:rPr>
          <w:rFonts w:ascii="Times New Roman" w:hAnsi="Times New Roman" w:cs="Times New Roman"/>
          <w:color w:val="000000" w:themeColor="text1"/>
          <w:sz w:val="28"/>
          <w:szCs w:val="28"/>
          <w:lang w:val="uk-UA"/>
        </w:rPr>
        <w:t>помврною</w:t>
      </w:r>
      <w:proofErr w:type="spellEnd"/>
      <w:r w:rsidR="00487F97" w:rsidRPr="007B5787">
        <w:rPr>
          <w:rFonts w:ascii="Times New Roman" w:hAnsi="Times New Roman" w:cs="Times New Roman"/>
          <w:color w:val="000000" w:themeColor="text1"/>
          <w:sz w:val="28"/>
          <w:szCs w:val="28"/>
          <w:lang w:val="uk-UA"/>
        </w:rPr>
        <w:t xml:space="preserve"> ціною на ринку. Вишуканість та </w:t>
      </w:r>
      <w:proofErr w:type="spellStart"/>
      <w:r w:rsidR="00487F97" w:rsidRPr="007B5787">
        <w:rPr>
          <w:rFonts w:ascii="Times New Roman" w:hAnsi="Times New Roman" w:cs="Times New Roman"/>
          <w:color w:val="000000" w:themeColor="text1"/>
          <w:sz w:val="28"/>
          <w:szCs w:val="28"/>
          <w:lang w:val="uk-UA"/>
        </w:rPr>
        <w:t>багатограність</w:t>
      </w:r>
      <w:proofErr w:type="spellEnd"/>
      <w:r w:rsidR="00487F97" w:rsidRPr="007B5787">
        <w:rPr>
          <w:rFonts w:ascii="Times New Roman" w:hAnsi="Times New Roman" w:cs="Times New Roman"/>
          <w:color w:val="000000" w:themeColor="text1"/>
          <w:sz w:val="28"/>
          <w:szCs w:val="28"/>
          <w:lang w:val="uk-UA"/>
        </w:rPr>
        <w:t xml:space="preserve"> саме </w:t>
      </w:r>
      <w:proofErr w:type="spellStart"/>
      <w:r w:rsidR="00487F97" w:rsidRPr="007B5787">
        <w:rPr>
          <w:rFonts w:ascii="Times New Roman" w:hAnsi="Times New Roman" w:cs="Times New Roman"/>
          <w:color w:val="000000" w:themeColor="text1"/>
          <w:sz w:val="28"/>
          <w:szCs w:val="28"/>
          <w:lang w:val="uk-UA"/>
        </w:rPr>
        <w:t>ціма</w:t>
      </w:r>
      <w:proofErr w:type="spellEnd"/>
      <w:r w:rsidR="00487F97" w:rsidRPr="007B5787">
        <w:rPr>
          <w:rFonts w:ascii="Times New Roman" w:hAnsi="Times New Roman" w:cs="Times New Roman"/>
          <w:color w:val="000000" w:themeColor="text1"/>
          <w:sz w:val="28"/>
          <w:szCs w:val="28"/>
          <w:lang w:val="uk-UA"/>
        </w:rPr>
        <w:t xml:space="preserve"> словами можливо описати бренд.</w:t>
      </w:r>
    </w:p>
    <w:p w:rsidR="00487F97" w:rsidRPr="007B5787" w:rsidRDefault="00487F97" w:rsidP="007B5787">
      <w:pPr>
        <w:spacing w:line="360" w:lineRule="auto"/>
        <w:ind w:firstLine="708"/>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lastRenderedPageBreak/>
        <w:tab/>
        <w:t xml:space="preserve">Цільова </w:t>
      </w:r>
      <w:proofErr w:type="spellStart"/>
      <w:r w:rsidRPr="007B5787">
        <w:rPr>
          <w:rFonts w:ascii="Times New Roman" w:hAnsi="Times New Roman" w:cs="Times New Roman"/>
          <w:color w:val="000000" w:themeColor="text1"/>
          <w:sz w:val="28"/>
          <w:szCs w:val="28"/>
          <w:lang w:val="uk-UA"/>
        </w:rPr>
        <w:t>адиторої</w:t>
      </w:r>
      <w:proofErr w:type="spellEnd"/>
      <w:r w:rsidRPr="007B5787">
        <w:rPr>
          <w:rFonts w:ascii="Times New Roman" w:hAnsi="Times New Roman" w:cs="Times New Roman"/>
          <w:color w:val="000000" w:themeColor="text1"/>
          <w:sz w:val="28"/>
          <w:szCs w:val="28"/>
          <w:lang w:val="uk-UA"/>
        </w:rPr>
        <w:t xml:space="preserve"> </w:t>
      </w:r>
      <w:proofErr w:type="spellStart"/>
      <w:r w:rsidRPr="007B5787">
        <w:rPr>
          <w:rFonts w:ascii="Times New Roman" w:hAnsi="Times New Roman" w:cs="Times New Roman"/>
          <w:color w:val="000000" w:themeColor="text1"/>
          <w:sz w:val="28"/>
          <w:szCs w:val="28"/>
          <w:lang w:val="uk-UA"/>
        </w:rPr>
        <w:t>Зари</w:t>
      </w:r>
      <w:proofErr w:type="spellEnd"/>
      <w:r w:rsidRPr="007B5787">
        <w:rPr>
          <w:rFonts w:ascii="Times New Roman" w:hAnsi="Times New Roman" w:cs="Times New Roman"/>
          <w:color w:val="000000" w:themeColor="text1"/>
          <w:sz w:val="28"/>
          <w:szCs w:val="28"/>
          <w:lang w:val="uk-UA"/>
        </w:rPr>
        <w:t xml:space="preserve"> має велику вікову розбіжність, але всіх цих людей </w:t>
      </w:r>
      <w:proofErr w:type="spellStart"/>
      <w:r w:rsidRPr="007B5787">
        <w:rPr>
          <w:rFonts w:ascii="Times New Roman" w:hAnsi="Times New Roman" w:cs="Times New Roman"/>
          <w:color w:val="000000" w:themeColor="text1"/>
          <w:sz w:val="28"/>
          <w:szCs w:val="28"/>
          <w:lang w:val="uk-UA"/>
        </w:rPr>
        <w:t>обєднує</w:t>
      </w:r>
      <w:proofErr w:type="spellEnd"/>
      <w:r w:rsidRPr="007B5787">
        <w:rPr>
          <w:rFonts w:ascii="Times New Roman" w:hAnsi="Times New Roman" w:cs="Times New Roman"/>
          <w:color w:val="000000" w:themeColor="text1"/>
          <w:sz w:val="28"/>
          <w:szCs w:val="28"/>
          <w:lang w:val="uk-UA"/>
        </w:rPr>
        <w:t xml:space="preserve"> одне гарний вишуканий смак, та прагнення бети схожими на лідерів думок.</w:t>
      </w:r>
    </w:p>
    <w:p w:rsidR="00487F97" w:rsidRPr="007B5787" w:rsidRDefault="00487F97" w:rsidP="007B5787">
      <w:pPr>
        <w:spacing w:line="360" w:lineRule="auto"/>
        <w:ind w:firstLine="708"/>
        <w:rPr>
          <w:rFonts w:ascii="Times New Roman" w:hAnsi="Times New Roman" w:cs="Times New Roman"/>
          <w:color w:val="000000" w:themeColor="text1"/>
          <w:sz w:val="28"/>
          <w:szCs w:val="28"/>
          <w:lang w:val="uk-UA"/>
        </w:rPr>
      </w:pPr>
    </w:p>
    <w:p w:rsidR="00487F97" w:rsidRPr="007B5787" w:rsidRDefault="00487F97" w:rsidP="007B5787">
      <w:pPr>
        <w:spacing w:line="360" w:lineRule="auto"/>
        <w:ind w:firstLine="708"/>
        <w:rPr>
          <w:rFonts w:ascii="Times New Roman" w:hAnsi="Times New Roman" w:cs="Times New Roman"/>
          <w:color w:val="000000" w:themeColor="text1"/>
          <w:sz w:val="28"/>
          <w:szCs w:val="28"/>
          <w:lang w:val="uk-UA"/>
        </w:rPr>
      </w:pPr>
    </w:p>
    <w:p w:rsidR="00487F97" w:rsidRPr="007B5787" w:rsidRDefault="00487F97" w:rsidP="007B5787">
      <w:pPr>
        <w:spacing w:line="360" w:lineRule="auto"/>
        <w:ind w:firstLine="708"/>
        <w:rPr>
          <w:rFonts w:ascii="Times New Roman" w:hAnsi="Times New Roman" w:cs="Times New Roman"/>
          <w:color w:val="000000" w:themeColor="text1"/>
          <w:sz w:val="28"/>
          <w:szCs w:val="28"/>
          <w:lang w:val="uk-UA"/>
        </w:rPr>
      </w:pPr>
    </w:p>
    <w:p w:rsidR="00487F97" w:rsidRPr="007B5787" w:rsidRDefault="00487F97" w:rsidP="007B5787">
      <w:pPr>
        <w:spacing w:line="360" w:lineRule="auto"/>
        <w:ind w:firstLine="708"/>
        <w:rPr>
          <w:rFonts w:ascii="Times New Roman" w:hAnsi="Times New Roman" w:cs="Times New Roman"/>
          <w:color w:val="000000" w:themeColor="text1"/>
          <w:sz w:val="28"/>
          <w:szCs w:val="28"/>
          <w:lang w:val="uk-UA"/>
        </w:rPr>
      </w:pPr>
    </w:p>
    <w:p w:rsidR="00487F97" w:rsidRPr="007B5787" w:rsidRDefault="00487F9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7B5787" w:rsidRDefault="007B5787" w:rsidP="007B5787">
      <w:pPr>
        <w:spacing w:line="360" w:lineRule="auto"/>
        <w:ind w:firstLine="708"/>
        <w:rPr>
          <w:rFonts w:ascii="Times New Roman" w:hAnsi="Times New Roman" w:cs="Times New Roman"/>
          <w:color w:val="000000" w:themeColor="text1"/>
          <w:sz w:val="28"/>
          <w:szCs w:val="28"/>
          <w:lang w:val="uk-UA"/>
        </w:rPr>
      </w:pPr>
    </w:p>
    <w:p w:rsidR="00487F97" w:rsidRPr="007B5787" w:rsidRDefault="00487F97" w:rsidP="007B5787">
      <w:pPr>
        <w:spacing w:line="360" w:lineRule="auto"/>
        <w:ind w:firstLine="708"/>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lastRenderedPageBreak/>
        <w:t>Висновок</w:t>
      </w:r>
    </w:p>
    <w:p w:rsidR="00487F97" w:rsidRPr="007B5787" w:rsidRDefault="00487F97" w:rsidP="007B5787">
      <w:p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ab/>
        <w:t xml:space="preserve">В </w:t>
      </w:r>
      <w:proofErr w:type="spellStart"/>
      <w:r w:rsidRPr="007B5787">
        <w:rPr>
          <w:rFonts w:ascii="Times New Roman" w:hAnsi="Times New Roman" w:cs="Times New Roman"/>
          <w:color w:val="000000" w:themeColor="text1"/>
          <w:sz w:val="28"/>
          <w:szCs w:val="28"/>
          <w:lang w:val="uk-UA"/>
        </w:rPr>
        <w:t>данній</w:t>
      </w:r>
      <w:proofErr w:type="spellEnd"/>
      <w:r w:rsidRPr="007B5787">
        <w:rPr>
          <w:rFonts w:ascii="Times New Roman" w:hAnsi="Times New Roman" w:cs="Times New Roman"/>
          <w:color w:val="000000" w:themeColor="text1"/>
          <w:sz w:val="28"/>
          <w:szCs w:val="28"/>
          <w:lang w:val="uk-UA"/>
        </w:rPr>
        <w:t xml:space="preserve"> роботі я проаналізувала бренд </w:t>
      </w:r>
      <w:proofErr w:type="spellStart"/>
      <w:r w:rsidRPr="007B5787">
        <w:rPr>
          <w:rFonts w:ascii="Times New Roman" w:hAnsi="Times New Roman" w:cs="Times New Roman"/>
          <w:color w:val="000000" w:themeColor="text1"/>
          <w:sz w:val="28"/>
          <w:szCs w:val="28"/>
          <w:lang w:val="uk-UA"/>
        </w:rPr>
        <w:t>Зара</w:t>
      </w:r>
      <w:proofErr w:type="spellEnd"/>
      <w:r w:rsidRPr="007B5787">
        <w:rPr>
          <w:rFonts w:ascii="Times New Roman" w:hAnsi="Times New Roman" w:cs="Times New Roman"/>
          <w:color w:val="000000" w:themeColor="text1"/>
          <w:sz w:val="28"/>
          <w:szCs w:val="28"/>
          <w:lang w:val="uk-UA"/>
        </w:rPr>
        <w:t xml:space="preserve">, який був заснований у 1975 році, що на сьогодні належить компанії </w:t>
      </w:r>
      <w:proofErr w:type="spellStart"/>
      <w:r w:rsidRPr="007B5787">
        <w:rPr>
          <w:rFonts w:ascii="Times New Roman" w:hAnsi="Times New Roman" w:cs="Times New Roman"/>
          <w:color w:val="000000" w:themeColor="text1"/>
          <w:sz w:val="28"/>
          <w:szCs w:val="28"/>
          <w:lang w:val="uk-UA"/>
        </w:rPr>
        <w:t>Индетекс</w:t>
      </w:r>
      <w:proofErr w:type="spellEnd"/>
      <w:r w:rsidRPr="007B5787">
        <w:rPr>
          <w:rFonts w:ascii="Times New Roman" w:hAnsi="Times New Roman" w:cs="Times New Roman"/>
          <w:color w:val="000000" w:themeColor="text1"/>
          <w:sz w:val="28"/>
          <w:szCs w:val="28"/>
          <w:lang w:val="uk-UA"/>
        </w:rPr>
        <w:t xml:space="preserve">, який також належать наступні бренди </w:t>
      </w:r>
      <w:proofErr w:type="spellStart"/>
      <w:r w:rsidRPr="007B5787">
        <w:rPr>
          <w:rFonts w:ascii="Times New Roman" w:hAnsi="Times New Roman" w:cs="Times New Roman"/>
          <w:color w:val="000000" w:themeColor="text1"/>
          <w:sz w:val="28"/>
          <w:szCs w:val="28"/>
          <w:lang w:val="uk-UA"/>
        </w:rPr>
        <w:t>мас-маркету</w:t>
      </w:r>
      <w:proofErr w:type="spellEnd"/>
      <w:r w:rsidRPr="007B5787">
        <w:rPr>
          <w:rFonts w:ascii="Times New Roman" w:hAnsi="Times New Roman" w:cs="Times New Roman"/>
          <w:color w:val="000000" w:themeColor="text1"/>
          <w:sz w:val="28"/>
          <w:szCs w:val="28"/>
          <w:lang w:val="uk-UA"/>
        </w:rPr>
        <w:t xml:space="preserve">, як </w:t>
      </w:r>
      <w:proofErr w:type="spellStart"/>
      <w:r w:rsidRPr="007B5787">
        <w:rPr>
          <w:rFonts w:ascii="Times New Roman" w:hAnsi="Times New Roman" w:cs="Times New Roman"/>
          <w:color w:val="000000" w:themeColor="text1"/>
          <w:sz w:val="28"/>
          <w:szCs w:val="28"/>
          <w:lang w:val="uk-UA"/>
        </w:rPr>
        <w:t>Бершка</w:t>
      </w:r>
      <w:proofErr w:type="spellEnd"/>
      <w:r w:rsidRPr="007B5787">
        <w:rPr>
          <w:rFonts w:ascii="Times New Roman" w:hAnsi="Times New Roman" w:cs="Times New Roman"/>
          <w:color w:val="000000" w:themeColor="text1"/>
          <w:sz w:val="28"/>
          <w:szCs w:val="28"/>
          <w:lang w:val="uk-UA"/>
        </w:rPr>
        <w:t xml:space="preserve">, Пул </w:t>
      </w:r>
      <w:proofErr w:type="spellStart"/>
      <w:r w:rsidRPr="007B5787">
        <w:rPr>
          <w:rFonts w:ascii="Times New Roman" w:hAnsi="Times New Roman" w:cs="Times New Roman"/>
          <w:color w:val="000000" w:themeColor="text1"/>
          <w:sz w:val="28"/>
          <w:szCs w:val="28"/>
          <w:lang w:val="uk-UA"/>
        </w:rPr>
        <w:t>енд</w:t>
      </w:r>
      <w:proofErr w:type="spellEnd"/>
      <w:r w:rsidR="007B5787">
        <w:rPr>
          <w:rFonts w:ascii="Times New Roman" w:hAnsi="Times New Roman" w:cs="Times New Roman"/>
          <w:color w:val="000000" w:themeColor="text1"/>
          <w:sz w:val="28"/>
          <w:szCs w:val="28"/>
          <w:lang w:val="uk-UA"/>
        </w:rPr>
        <w:t xml:space="preserve"> </w:t>
      </w:r>
      <w:proofErr w:type="spellStart"/>
      <w:r w:rsidRPr="007B5787">
        <w:rPr>
          <w:rFonts w:ascii="Times New Roman" w:hAnsi="Times New Roman" w:cs="Times New Roman"/>
          <w:color w:val="000000" w:themeColor="text1"/>
          <w:sz w:val="28"/>
          <w:szCs w:val="28"/>
          <w:lang w:val="uk-UA"/>
        </w:rPr>
        <w:t>Беар</w:t>
      </w:r>
      <w:proofErr w:type="spellEnd"/>
      <w:r w:rsidRPr="007B5787">
        <w:rPr>
          <w:rFonts w:ascii="Times New Roman" w:hAnsi="Times New Roman" w:cs="Times New Roman"/>
          <w:color w:val="000000" w:themeColor="text1"/>
          <w:sz w:val="28"/>
          <w:szCs w:val="28"/>
          <w:lang w:val="uk-UA"/>
        </w:rPr>
        <w:t xml:space="preserve"> та </w:t>
      </w:r>
      <w:proofErr w:type="spellStart"/>
      <w:r w:rsidRPr="007B5787">
        <w:rPr>
          <w:rFonts w:ascii="Times New Roman" w:hAnsi="Times New Roman" w:cs="Times New Roman"/>
          <w:color w:val="000000" w:themeColor="text1"/>
          <w:sz w:val="28"/>
          <w:szCs w:val="28"/>
          <w:lang w:val="uk-UA"/>
        </w:rPr>
        <w:t>Страдивариус</w:t>
      </w:r>
      <w:proofErr w:type="spellEnd"/>
      <w:r w:rsidRPr="007B5787">
        <w:rPr>
          <w:rFonts w:ascii="Times New Roman" w:hAnsi="Times New Roman" w:cs="Times New Roman"/>
          <w:color w:val="000000" w:themeColor="text1"/>
          <w:sz w:val="28"/>
          <w:szCs w:val="28"/>
          <w:lang w:val="uk-UA"/>
        </w:rPr>
        <w:t>.</w:t>
      </w:r>
    </w:p>
    <w:p w:rsidR="00487F97" w:rsidRPr="007B5787" w:rsidRDefault="00487F97" w:rsidP="007B5787">
      <w:p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ab/>
        <w:t xml:space="preserve">Зробила розбір за основними </w:t>
      </w:r>
      <w:proofErr w:type="spellStart"/>
      <w:r w:rsidRPr="007B5787">
        <w:rPr>
          <w:rFonts w:ascii="Times New Roman" w:hAnsi="Times New Roman" w:cs="Times New Roman"/>
          <w:color w:val="000000" w:themeColor="text1"/>
          <w:sz w:val="28"/>
          <w:szCs w:val="28"/>
          <w:lang w:val="uk-UA"/>
        </w:rPr>
        <w:t>маркетенговими</w:t>
      </w:r>
      <w:proofErr w:type="spellEnd"/>
      <w:r w:rsidRPr="007B5787">
        <w:rPr>
          <w:rFonts w:ascii="Times New Roman" w:hAnsi="Times New Roman" w:cs="Times New Roman"/>
          <w:color w:val="000000" w:themeColor="text1"/>
          <w:sz w:val="28"/>
          <w:szCs w:val="28"/>
          <w:lang w:val="uk-UA"/>
        </w:rPr>
        <w:t xml:space="preserve"> концепціями 4С та 4Р, провела аналіз конкурентів.</w:t>
      </w:r>
    </w:p>
    <w:p w:rsidR="00487F97" w:rsidRPr="007B5787" w:rsidRDefault="00487F97" w:rsidP="007B5787">
      <w:p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ab/>
        <w:t>Склала аналіз конкурентів..</w:t>
      </w:r>
    </w:p>
    <w:p w:rsidR="00487F97" w:rsidRPr="007B5787" w:rsidRDefault="00487F97" w:rsidP="007B5787">
      <w:pPr>
        <w:spacing w:line="360" w:lineRule="auto"/>
        <w:rPr>
          <w:rFonts w:ascii="Times New Roman" w:hAnsi="Times New Roman" w:cs="Times New Roman"/>
          <w:color w:val="000000" w:themeColor="text1"/>
          <w:sz w:val="28"/>
          <w:szCs w:val="28"/>
        </w:rPr>
      </w:pPr>
      <w:r w:rsidRPr="007B5787">
        <w:rPr>
          <w:rFonts w:ascii="Times New Roman" w:hAnsi="Times New Roman" w:cs="Times New Roman"/>
          <w:color w:val="000000" w:themeColor="text1"/>
          <w:sz w:val="28"/>
          <w:szCs w:val="28"/>
          <w:lang w:val="uk-UA"/>
        </w:rPr>
        <w:tab/>
        <w:t xml:space="preserve">Провела розбір цільової аудиторії, </w:t>
      </w:r>
      <w:proofErr w:type="spellStart"/>
      <w:r w:rsidRPr="007B5787">
        <w:rPr>
          <w:rFonts w:ascii="Times New Roman" w:hAnsi="Times New Roman" w:cs="Times New Roman"/>
          <w:color w:val="000000" w:themeColor="text1"/>
          <w:sz w:val="28"/>
          <w:szCs w:val="28"/>
          <w:lang w:val="uk-UA"/>
        </w:rPr>
        <w:t>сегментуала</w:t>
      </w:r>
      <w:proofErr w:type="spellEnd"/>
      <w:r w:rsidRPr="007B5787">
        <w:rPr>
          <w:rFonts w:ascii="Times New Roman" w:hAnsi="Times New Roman" w:cs="Times New Roman"/>
          <w:color w:val="000000" w:themeColor="text1"/>
          <w:sz w:val="28"/>
          <w:szCs w:val="28"/>
          <w:lang w:val="uk-UA"/>
        </w:rPr>
        <w:t xml:space="preserve"> її за принципом 5</w:t>
      </w:r>
      <w:r w:rsidRPr="007B5787">
        <w:rPr>
          <w:rFonts w:ascii="Times New Roman" w:hAnsi="Times New Roman" w:cs="Times New Roman"/>
          <w:color w:val="000000" w:themeColor="text1"/>
          <w:sz w:val="28"/>
          <w:szCs w:val="28"/>
          <w:lang w:val="en-US"/>
        </w:rPr>
        <w:t>W</w:t>
      </w:r>
    </w:p>
    <w:p w:rsidR="00487F97" w:rsidRPr="007B5787" w:rsidRDefault="00487F97" w:rsidP="007B5787">
      <w:p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Усі розбори та аналіз бренду дав змогу зрозуміти як мас-маркет перетворився на світовий бренд, який є в гардеробі у кожної людини на планеті. Даний розбір допоміг зрозуміти основні принципи чому кожен раз опиняючись в торговому центрі люди прагнуть заходити до магазину.</w:t>
      </w:r>
    </w:p>
    <w:p w:rsidR="00487F97" w:rsidRPr="007B5787" w:rsidRDefault="00487F97" w:rsidP="007B5787">
      <w:p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ab/>
        <w:t xml:space="preserve">Так </w:t>
      </w:r>
      <w:proofErr w:type="spellStart"/>
      <w:r w:rsidRPr="007B5787">
        <w:rPr>
          <w:rFonts w:ascii="Times New Roman" w:hAnsi="Times New Roman" w:cs="Times New Roman"/>
          <w:color w:val="000000" w:themeColor="text1"/>
          <w:sz w:val="28"/>
          <w:szCs w:val="28"/>
          <w:lang w:val="uk-UA"/>
        </w:rPr>
        <w:t>Зара</w:t>
      </w:r>
      <w:proofErr w:type="spellEnd"/>
      <w:r w:rsidRPr="007B5787">
        <w:rPr>
          <w:rFonts w:ascii="Times New Roman" w:hAnsi="Times New Roman" w:cs="Times New Roman"/>
          <w:color w:val="000000" w:themeColor="text1"/>
          <w:sz w:val="28"/>
          <w:szCs w:val="28"/>
          <w:lang w:val="uk-UA"/>
        </w:rPr>
        <w:t xml:space="preserve"> сама створила поняття «швидка мода», </w:t>
      </w:r>
      <w:proofErr w:type="spellStart"/>
      <w:r w:rsidRPr="007B5787">
        <w:rPr>
          <w:rFonts w:ascii="Times New Roman" w:hAnsi="Times New Roman" w:cs="Times New Roman"/>
          <w:color w:val="000000" w:themeColor="text1"/>
          <w:sz w:val="28"/>
          <w:szCs w:val="28"/>
          <w:lang w:val="uk-UA"/>
        </w:rPr>
        <w:t>воїпідприємстапідлаштувала</w:t>
      </w:r>
      <w:proofErr w:type="spellEnd"/>
      <w:r w:rsidRPr="007B5787">
        <w:rPr>
          <w:rFonts w:ascii="Times New Roman" w:hAnsi="Times New Roman" w:cs="Times New Roman"/>
          <w:color w:val="000000" w:themeColor="text1"/>
          <w:sz w:val="28"/>
          <w:szCs w:val="28"/>
          <w:lang w:val="uk-UA"/>
        </w:rPr>
        <w:t xml:space="preserve"> до </w:t>
      </w:r>
      <w:proofErr w:type="spellStart"/>
      <w:r w:rsidRPr="007B5787">
        <w:rPr>
          <w:rFonts w:ascii="Times New Roman" w:hAnsi="Times New Roman" w:cs="Times New Roman"/>
          <w:color w:val="000000" w:themeColor="text1"/>
          <w:sz w:val="28"/>
          <w:szCs w:val="28"/>
          <w:lang w:val="uk-UA"/>
        </w:rPr>
        <w:t>своїз</w:t>
      </w:r>
      <w:proofErr w:type="spellEnd"/>
      <w:r w:rsidRPr="007B5787">
        <w:rPr>
          <w:rFonts w:ascii="Times New Roman" w:hAnsi="Times New Roman" w:cs="Times New Roman"/>
          <w:color w:val="000000" w:themeColor="text1"/>
          <w:sz w:val="28"/>
          <w:szCs w:val="28"/>
          <w:lang w:val="uk-UA"/>
        </w:rPr>
        <w:t xml:space="preserve"> нових стандартів, провела повний </w:t>
      </w:r>
      <w:proofErr w:type="spellStart"/>
      <w:r w:rsidRPr="007B5787">
        <w:rPr>
          <w:rFonts w:ascii="Times New Roman" w:hAnsi="Times New Roman" w:cs="Times New Roman"/>
          <w:color w:val="000000" w:themeColor="text1"/>
          <w:sz w:val="28"/>
          <w:szCs w:val="28"/>
          <w:lang w:val="uk-UA"/>
        </w:rPr>
        <w:t>ремаркетинг</w:t>
      </w:r>
      <w:proofErr w:type="spellEnd"/>
      <w:r w:rsidRPr="007B5787">
        <w:rPr>
          <w:rFonts w:ascii="Times New Roman" w:hAnsi="Times New Roman" w:cs="Times New Roman"/>
          <w:color w:val="000000" w:themeColor="text1"/>
          <w:sz w:val="28"/>
          <w:szCs w:val="28"/>
          <w:lang w:val="uk-UA"/>
        </w:rPr>
        <w:t xml:space="preserve"> світової індустрії в моді та збільшила попит на продукцію одягу. </w:t>
      </w:r>
      <w:proofErr w:type="spellStart"/>
      <w:r w:rsidRPr="007B5787">
        <w:rPr>
          <w:rFonts w:ascii="Times New Roman" w:hAnsi="Times New Roman" w:cs="Times New Roman"/>
          <w:color w:val="000000" w:themeColor="text1"/>
          <w:sz w:val="28"/>
          <w:szCs w:val="28"/>
          <w:lang w:val="uk-UA"/>
        </w:rPr>
        <w:t>Зара</w:t>
      </w:r>
      <w:proofErr w:type="spellEnd"/>
      <w:r w:rsidRPr="007B5787">
        <w:rPr>
          <w:rFonts w:ascii="Times New Roman" w:hAnsi="Times New Roman" w:cs="Times New Roman"/>
          <w:color w:val="000000" w:themeColor="text1"/>
          <w:sz w:val="28"/>
          <w:szCs w:val="28"/>
          <w:lang w:val="uk-UA"/>
        </w:rPr>
        <w:t xml:space="preserve"> змусила увесь світ грати </w:t>
      </w:r>
      <w:proofErr w:type="spellStart"/>
      <w:r w:rsidRPr="007B5787">
        <w:rPr>
          <w:rFonts w:ascii="Times New Roman" w:hAnsi="Times New Roman" w:cs="Times New Roman"/>
          <w:color w:val="000000" w:themeColor="text1"/>
          <w:sz w:val="28"/>
          <w:szCs w:val="28"/>
          <w:lang w:val="uk-UA"/>
        </w:rPr>
        <w:t>зановими</w:t>
      </w:r>
      <w:proofErr w:type="spellEnd"/>
      <w:r w:rsidRPr="007B5787">
        <w:rPr>
          <w:rFonts w:ascii="Times New Roman" w:hAnsi="Times New Roman" w:cs="Times New Roman"/>
          <w:color w:val="000000" w:themeColor="text1"/>
          <w:sz w:val="28"/>
          <w:szCs w:val="28"/>
          <w:lang w:val="uk-UA"/>
        </w:rPr>
        <w:t xml:space="preserve"> правилами та поняттями, так модні будинки світових брендів були змушені змінити свої концепції щодо модних показів і випускати не дві колекції у рік, а по дві колекції кожного сезону. Звісно ж </w:t>
      </w:r>
      <w:proofErr w:type="spellStart"/>
      <w:r w:rsidRPr="007B5787">
        <w:rPr>
          <w:rFonts w:ascii="Times New Roman" w:hAnsi="Times New Roman" w:cs="Times New Roman"/>
          <w:color w:val="000000" w:themeColor="text1"/>
          <w:sz w:val="28"/>
          <w:szCs w:val="28"/>
          <w:lang w:val="uk-UA"/>
        </w:rPr>
        <w:t>Зара</w:t>
      </w:r>
      <w:proofErr w:type="spellEnd"/>
      <w:r w:rsidRPr="007B5787">
        <w:rPr>
          <w:rFonts w:ascii="Times New Roman" w:hAnsi="Times New Roman" w:cs="Times New Roman"/>
          <w:color w:val="000000" w:themeColor="text1"/>
          <w:sz w:val="28"/>
          <w:szCs w:val="28"/>
          <w:lang w:val="uk-UA"/>
        </w:rPr>
        <w:t xml:space="preserve"> не може </w:t>
      </w:r>
      <w:proofErr w:type="spellStart"/>
      <w:r w:rsidRPr="007B5787">
        <w:rPr>
          <w:rFonts w:ascii="Times New Roman" w:hAnsi="Times New Roman" w:cs="Times New Roman"/>
          <w:color w:val="000000" w:themeColor="text1"/>
          <w:sz w:val="28"/>
          <w:szCs w:val="28"/>
          <w:lang w:val="uk-UA"/>
        </w:rPr>
        <w:t>конкорувати</w:t>
      </w:r>
      <w:proofErr w:type="spellEnd"/>
      <w:r w:rsidRPr="007B5787">
        <w:rPr>
          <w:rFonts w:ascii="Times New Roman" w:hAnsi="Times New Roman" w:cs="Times New Roman"/>
          <w:color w:val="000000" w:themeColor="text1"/>
          <w:sz w:val="28"/>
          <w:szCs w:val="28"/>
          <w:lang w:val="uk-UA"/>
        </w:rPr>
        <w:t xml:space="preserve"> на ринку люксових брендів, але вона ніколи не мала прагнення стати саме люксовим брендом, адже окрім унікальної історії, </w:t>
      </w:r>
      <w:proofErr w:type="spellStart"/>
      <w:r w:rsidRPr="007B5787">
        <w:rPr>
          <w:rFonts w:ascii="Times New Roman" w:hAnsi="Times New Roman" w:cs="Times New Roman"/>
          <w:color w:val="000000" w:themeColor="text1"/>
          <w:sz w:val="28"/>
          <w:szCs w:val="28"/>
          <w:lang w:val="uk-UA"/>
        </w:rPr>
        <w:t>Зара</w:t>
      </w:r>
      <w:proofErr w:type="spellEnd"/>
      <w:r w:rsidRPr="007B5787">
        <w:rPr>
          <w:rFonts w:ascii="Times New Roman" w:hAnsi="Times New Roman" w:cs="Times New Roman"/>
          <w:color w:val="000000" w:themeColor="text1"/>
          <w:sz w:val="28"/>
          <w:szCs w:val="28"/>
          <w:lang w:val="uk-UA"/>
        </w:rPr>
        <w:t xml:space="preserve"> не зачепить міланських дам своєю посередністю.</w:t>
      </w:r>
    </w:p>
    <w:p w:rsidR="00487F97" w:rsidRPr="007B5787" w:rsidRDefault="00487F97" w:rsidP="007B5787">
      <w:p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ab/>
      </w:r>
      <w:proofErr w:type="spellStart"/>
      <w:r w:rsidRPr="007B5787">
        <w:rPr>
          <w:rFonts w:ascii="Times New Roman" w:hAnsi="Times New Roman" w:cs="Times New Roman"/>
          <w:color w:val="000000" w:themeColor="text1"/>
          <w:sz w:val="28"/>
          <w:szCs w:val="28"/>
          <w:lang w:val="uk-UA"/>
        </w:rPr>
        <w:t>Зара</w:t>
      </w:r>
      <w:proofErr w:type="spellEnd"/>
      <w:r w:rsidRPr="007B5787">
        <w:rPr>
          <w:rFonts w:ascii="Times New Roman" w:hAnsi="Times New Roman" w:cs="Times New Roman"/>
          <w:color w:val="000000" w:themeColor="text1"/>
          <w:sz w:val="28"/>
          <w:szCs w:val="28"/>
          <w:lang w:val="uk-UA"/>
        </w:rPr>
        <w:t xml:space="preserve"> не люксовий бренд у світовому розумінні, але є такою серед мас-маркетів. На сьогодні цінова політика Зари на 10% більша за конкурентів, але не втрачає своїх покупців. По тій причині, що весь інший </w:t>
      </w:r>
      <w:proofErr w:type="spellStart"/>
      <w:r w:rsidRPr="007B5787">
        <w:rPr>
          <w:rFonts w:ascii="Times New Roman" w:hAnsi="Times New Roman" w:cs="Times New Roman"/>
          <w:color w:val="000000" w:themeColor="text1"/>
          <w:sz w:val="28"/>
          <w:szCs w:val="28"/>
          <w:lang w:val="uk-UA"/>
        </w:rPr>
        <w:t>мас-маркет</w:t>
      </w:r>
      <w:proofErr w:type="spellEnd"/>
      <w:r w:rsidRPr="007B5787">
        <w:rPr>
          <w:rFonts w:ascii="Times New Roman" w:hAnsi="Times New Roman" w:cs="Times New Roman"/>
          <w:color w:val="000000" w:themeColor="text1"/>
          <w:sz w:val="28"/>
          <w:szCs w:val="28"/>
          <w:lang w:val="uk-UA"/>
        </w:rPr>
        <w:t xml:space="preserve"> пропонує </w:t>
      </w:r>
      <w:proofErr w:type="spellStart"/>
      <w:r w:rsidRPr="007B5787">
        <w:rPr>
          <w:rFonts w:ascii="Times New Roman" w:hAnsi="Times New Roman" w:cs="Times New Roman"/>
          <w:color w:val="000000" w:themeColor="text1"/>
          <w:sz w:val="28"/>
          <w:szCs w:val="28"/>
          <w:lang w:val="uk-UA"/>
        </w:rPr>
        <w:t>клєнтам</w:t>
      </w:r>
      <w:proofErr w:type="spellEnd"/>
      <w:r w:rsidRPr="007B5787">
        <w:rPr>
          <w:rFonts w:ascii="Times New Roman" w:hAnsi="Times New Roman" w:cs="Times New Roman"/>
          <w:color w:val="000000" w:themeColor="text1"/>
          <w:sz w:val="28"/>
          <w:szCs w:val="28"/>
          <w:lang w:val="uk-UA"/>
        </w:rPr>
        <w:t xml:space="preserve"> буденні речі, які на сьогодні </w:t>
      </w:r>
      <w:proofErr w:type="spellStart"/>
      <w:r w:rsidRPr="007B5787">
        <w:rPr>
          <w:rFonts w:ascii="Times New Roman" w:hAnsi="Times New Roman" w:cs="Times New Roman"/>
          <w:color w:val="000000" w:themeColor="text1"/>
          <w:sz w:val="28"/>
          <w:szCs w:val="28"/>
          <w:lang w:val="uk-UA"/>
        </w:rPr>
        <w:t>престали</w:t>
      </w:r>
      <w:proofErr w:type="spellEnd"/>
      <w:r w:rsidRPr="007B5787">
        <w:rPr>
          <w:rFonts w:ascii="Times New Roman" w:hAnsi="Times New Roman" w:cs="Times New Roman"/>
          <w:color w:val="000000" w:themeColor="text1"/>
          <w:sz w:val="28"/>
          <w:szCs w:val="28"/>
          <w:lang w:val="uk-UA"/>
        </w:rPr>
        <w:t xml:space="preserve"> цікавити людей</w:t>
      </w:r>
      <w:r w:rsidR="00F27C86" w:rsidRPr="007B5787">
        <w:rPr>
          <w:rFonts w:ascii="Times New Roman" w:hAnsi="Times New Roman" w:cs="Times New Roman"/>
          <w:color w:val="000000" w:themeColor="text1"/>
          <w:sz w:val="28"/>
          <w:szCs w:val="28"/>
          <w:lang w:val="uk-UA"/>
        </w:rPr>
        <w:t xml:space="preserve">. Натомість </w:t>
      </w:r>
      <w:proofErr w:type="spellStart"/>
      <w:r w:rsidR="00F27C86" w:rsidRPr="007B5787">
        <w:rPr>
          <w:rFonts w:ascii="Times New Roman" w:hAnsi="Times New Roman" w:cs="Times New Roman"/>
          <w:color w:val="000000" w:themeColor="text1"/>
          <w:sz w:val="28"/>
          <w:szCs w:val="28"/>
          <w:lang w:val="uk-UA"/>
        </w:rPr>
        <w:t>Зара</w:t>
      </w:r>
      <w:proofErr w:type="spellEnd"/>
      <w:r w:rsidR="00F27C86" w:rsidRPr="007B5787">
        <w:rPr>
          <w:rFonts w:ascii="Times New Roman" w:hAnsi="Times New Roman" w:cs="Times New Roman"/>
          <w:color w:val="000000" w:themeColor="text1"/>
          <w:sz w:val="28"/>
          <w:szCs w:val="28"/>
          <w:lang w:val="uk-UA"/>
        </w:rPr>
        <w:t xml:space="preserve"> пропонує подіум поруч з домом.</w:t>
      </w:r>
    </w:p>
    <w:p w:rsidR="00F27C86" w:rsidRPr="007B5787" w:rsidRDefault="00F27C86" w:rsidP="007B5787">
      <w:p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lastRenderedPageBreak/>
        <w:tab/>
        <w:t xml:space="preserve">Феномен </w:t>
      </w:r>
      <w:proofErr w:type="spellStart"/>
      <w:r w:rsidRPr="007B5787">
        <w:rPr>
          <w:rFonts w:ascii="Times New Roman" w:hAnsi="Times New Roman" w:cs="Times New Roman"/>
          <w:color w:val="000000" w:themeColor="text1"/>
          <w:sz w:val="28"/>
          <w:szCs w:val="28"/>
          <w:lang w:val="uk-UA"/>
        </w:rPr>
        <w:t>Зара</w:t>
      </w:r>
      <w:proofErr w:type="spellEnd"/>
      <w:r w:rsidRPr="007B5787">
        <w:rPr>
          <w:rFonts w:ascii="Times New Roman" w:hAnsi="Times New Roman" w:cs="Times New Roman"/>
          <w:color w:val="000000" w:themeColor="text1"/>
          <w:sz w:val="28"/>
          <w:szCs w:val="28"/>
          <w:lang w:val="uk-UA"/>
        </w:rPr>
        <w:t xml:space="preserve"> це з посередності стати люксом серед середньостатистичних споживачів.</w:t>
      </w:r>
    </w:p>
    <w:p w:rsidR="00F27C86" w:rsidRPr="007B5787" w:rsidRDefault="00F27C86" w:rsidP="007B5787">
      <w:pPr>
        <w:spacing w:line="360" w:lineRule="auto"/>
        <w:rPr>
          <w:rFonts w:ascii="Times New Roman" w:hAnsi="Times New Roman" w:cs="Times New Roman"/>
          <w:color w:val="000000" w:themeColor="text1"/>
          <w:sz w:val="28"/>
          <w:szCs w:val="28"/>
          <w:lang w:val="uk-UA"/>
        </w:rPr>
      </w:pPr>
    </w:p>
    <w:p w:rsidR="00F27C86" w:rsidRPr="007B5787" w:rsidRDefault="00F27C86" w:rsidP="007B5787">
      <w:pPr>
        <w:spacing w:line="360" w:lineRule="auto"/>
        <w:rPr>
          <w:rFonts w:ascii="Times New Roman" w:hAnsi="Times New Roman" w:cs="Times New Roman"/>
          <w:color w:val="000000" w:themeColor="text1"/>
          <w:sz w:val="28"/>
          <w:szCs w:val="28"/>
          <w:lang w:val="uk-UA"/>
        </w:rPr>
      </w:pPr>
    </w:p>
    <w:p w:rsidR="00F27C86" w:rsidRPr="007B5787" w:rsidRDefault="00F27C86" w:rsidP="007B5787">
      <w:pPr>
        <w:spacing w:line="360" w:lineRule="auto"/>
        <w:rPr>
          <w:rFonts w:ascii="Times New Roman" w:hAnsi="Times New Roman" w:cs="Times New Roman"/>
          <w:color w:val="000000" w:themeColor="text1"/>
          <w:sz w:val="28"/>
          <w:szCs w:val="28"/>
          <w:lang w:val="uk-UA"/>
        </w:rPr>
      </w:pPr>
    </w:p>
    <w:p w:rsidR="00F27C86" w:rsidRPr="007B5787" w:rsidRDefault="00F27C86" w:rsidP="007B5787">
      <w:pPr>
        <w:spacing w:line="360" w:lineRule="auto"/>
        <w:rPr>
          <w:rFonts w:ascii="Times New Roman" w:hAnsi="Times New Roman" w:cs="Times New Roman"/>
          <w:color w:val="000000" w:themeColor="text1"/>
          <w:sz w:val="28"/>
          <w:szCs w:val="28"/>
          <w:lang w:val="uk-UA"/>
        </w:rPr>
      </w:pPr>
    </w:p>
    <w:p w:rsidR="00F27C86" w:rsidRPr="007B5787" w:rsidRDefault="00F27C86" w:rsidP="007B5787">
      <w:pPr>
        <w:spacing w:line="360" w:lineRule="auto"/>
        <w:rPr>
          <w:rFonts w:ascii="Times New Roman" w:hAnsi="Times New Roman" w:cs="Times New Roman"/>
          <w:color w:val="000000" w:themeColor="text1"/>
          <w:sz w:val="28"/>
          <w:szCs w:val="28"/>
          <w:lang w:val="uk-UA"/>
        </w:rPr>
      </w:pPr>
    </w:p>
    <w:p w:rsidR="00F27C86" w:rsidRPr="007B5787" w:rsidRDefault="00F27C86" w:rsidP="007B5787">
      <w:pPr>
        <w:spacing w:line="360" w:lineRule="auto"/>
        <w:rPr>
          <w:rFonts w:ascii="Times New Roman" w:hAnsi="Times New Roman" w:cs="Times New Roman"/>
          <w:color w:val="000000" w:themeColor="text1"/>
          <w:sz w:val="28"/>
          <w:szCs w:val="28"/>
          <w:lang w:val="uk-UA"/>
        </w:rPr>
      </w:pPr>
    </w:p>
    <w:p w:rsidR="00F27C86" w:rsidRPr="007B5787" w:rsidRDefault="00F27C86" w:rsidP="007B5787">
      <w:pPr>
        <w:spacing w:line="360" w:lineRule="auto"/>
        <w:rPr>
          <w:rFonts w:ascii="Times New Roman" w:hAnsi="Times New Roman" w:cs="Times New Roman"/>
          <w:color w:val="000000" w:themeColor="text1"/>
          <w:sz w:val="28"/>
          <w:szCs w:val="28"/>
          <w:lang w:val="uk-UA"/>
        </w:rPr>
      </w:pPr>
    </w:p>
    <w:p w:rsidR="00F27C86" w:rsidRPr="007B5787" w:rsidRDefault="00F27C86" w:rsidP="007B5787">
      <w:pPr>
        <w:spacing w:line="360" w:lineRule="auto"/>
        <w:rPr>
          <w:rFonts w:ascii="Times New Roman" w:hAnsi="Times New Roman" w:cs="Times New Roman"/>
          <w:color w:val="000000" w:themeColor="text1"/>
          <w:sz w:val="28"/>
          <w:szCs w:val="28"/>
          <w:lang w:val="uk-UA"/>
        </w:rPr>
      </w:pPr>
    </w:p>
    <w:p w:rsidR="00F27C86" w:rsidRPr="007B5787" w:rsidRDefault="00F27C86" w:rsidP="007B5787">
      <w:pPr>
        <w:pStyle w:val="a4"/>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sz w:val="28"/>
          <w:szCs w:val="28"/>
          <w:lang w:val="uk-UA"/>
        </w:rPr>
        <w:t>СПИСОК ВИКОРИСТАНОЇ ЛІТЕРАТУРИ</w:t>
      </w:r>
    </w:p>
    <w:p w:rsidR="00F27C86" w:rsidRPr="007B5787" w:rsidRDefault="00F27C86" w:rsidP="007B5787">
      <w:pPr>
        <w:pStyle w:val="a4"/>
        <w:numPr>
          <w:ilvl w:val="0"/>
          <w:numId w:val="6"/>
        </w:numPr>
        <w:spacing w:line="360" w:lineRule="auto"/>
        <w:rPr>
          <w:rFonts w:ascii="Times New Roman" w:hAnsi="Times New Roman" w:cs="Times New Roman"/>
          <w:color w:val="000000" w:themeColor="text1"/>
          <w:sz w:val="28"/>
          <w:szCs w:val="28"/>
          <w:lang w:val="uk-UA"/>
        </w:rPr>
      </w:pPr>
      <w:proofErr w:type="spellStart"/>
      <w:r w:rsidRPr="007B5787">
        <w:rPr>
          <w:rFonts w:ascii="Times New Roman" w:hAnsi="Times New Roman" w:cs="Times New Roman"/>
          <w:color w:val="000000" w:themeColor="text1"/>
          <w:sz w:val="28"/>
          <w:szCs w:val="28"/>
          <w:lang w:val="uk-UA"/>
        </w:rPr>
        <w:t>Антошкіна</w:t>
      </w:r>
      <w:proofErr w:type="spellEnd"/>
      <w:r w:rsidRPr="007B5787">
        <w:rPr>
          <w:rFonts w:ascii="Times New Roman" w:hAnsi="Times New Roman" w:cs="Times New Roman"/>
          <w:color w:val="000000" w:themeColor="text1"/>
          <w:sz w:val="28"/>
          <w:szCs w:val="28"/>
          <w:lang w:val="uk-UA"/>
        </w:rPr>
        <w:t xml:space="preserve"> Л. Маркетинг: </w:t>
      </w:r>
      <w:proofErr w:type="spellStart"/>
      <w:r w:rsidRPr="007B5787">
        <w:rPr>
          <w:rFonts w:ascii="Times New Roman" w:hAnsi="Times New Roman" w:cs="Times New Roman"/>
          <w:color w:val="000000" w:themeColor="text1"/>
          <w:sz w:val="28"/>
          <w:szCs w:val="28"/>
          <w:lang w:val="uk-UA"/>
        </w:rPr>
        <w:t>Навч.-метод</w:t>
      </w:r>
      <w:proofErr w:type="spellEnd"/>
      <w:r w:rsidRPr="007B5787">
        <w:rPr>
          <w:rFonts w:ascii="Times New Roman" w:hAnsi="Times New Roman" w:cs="Times New Roman"/>
          <w:color w:val="000000" w:themeColor="text1"/>
          <w:sz w:val="28"/>
          <w:szCs w:val="28"/>
          <w:lang w:val="uk-UA"/>
        </w:rPr>
        <w:t xml:space="preserve">. </w:t>
      </w:r>
      <w:proofErr w:type="spellStart"/>
      <w:r w:rsidRPr="007B5787">
        <w:rPr>
          <w:rFonts w:ascii="Times New Roman" w:hAnsi="Times New Roman" w:cs="Times New Roman"/>
          <w:color w:val="000000" w:themeColor="text1"/>
          <w:sz w:val="28"/>
          <w:szCs w:val="28"/>
          <w:lang w:val="uk-UA"/>
        </w:rPr>
        <w:t>посіб</w:t>
      </w:r>
      <w:proofErr w:type="spellEnd"/>
      <w:r w:rsidRPr="007B5787">
        <w:rPr>
          <w:rFonts w:ascii="Times New Roman" w:hAnsi="Times New Roman" w:cs="Times New Roman"/>
          <w:color w:val="000000" w:themeColor="text1"/>
          <w:sz w:val="28"/>
          <w:szCs w:val="28"/>
          <w:lang w:val="uk-UA"/>
        </w:rPr>
        <w:t xml:space="preserve">. для </w:t>
      </w:r>
      <w:proofErr w:type="spellStart"/>
      <w:r w:rsidRPr="007B5787">
        <w:rPr>
          <w:rFonts w:ascii="Times New Roman" w:hAnsi="Times New Roman" w:cs="Times New Roman"/>
          <w:color w:val="000000" w:themeColor="text1"/>
          <w:sz w:val="28"/>
          <w:szCs w:val="28"/>
          <w:lang w:val="uk-UA"/>
        </w:rPr>
        <w:t>самост</w:t>
      </w:r>
      <w:proofErr w:type="spellEnd"/>
      <w:r w:rsidRPr="007B5787">
        <w:rPr>
          <w:rFonts w:ascii="Times New Roman" w:hAnsi="Times New Roman" w:cs="Times New Roman"/>
          <w:color w:val="000000" w:themeColor="text1"/>
          <w:sz w:val="28"/>
          <w:szCs w:val="28"/>
          <w:lang w:val="uk-UA"/>
        </w:rPr>
        <w:t xml:space="preserve">. </w:t>
      </w:r>
      <w:proofErr w:type="spellStart"/>
      <w:r w:rsidRPr="007B5787">
        <w:rPr>
          <w:rFonts w:ascii="Times New Roman" w:hAnsi="Times New Roman" w:cs="Times New Roman"/>
          <w:color w:val="000000" w:themeColor="text1"/>
          <w:sz w:val="28"/>
          <w:szCs w:val="28"/>
          <w:lang w:val="uk-UA"/>
        </w:rPr>
        <w:t>вивч.дисципліни</w:t>
      </w:r>
      <w:proofErr w:type="spellEnd"/>
      <w:r w:rsidRPr="007B5787">
        <w:rPr>
          <w:rFonts w:ascii="Times New Roman" w:hAnsi="Times New Roman" w:cs="Times New Roman"/>
          <w:color w:val="000000" w:themeColor="text1"/>
          <w:sz w:val="28"/>
          <w:szCs w:val="28"/>
          <w:lang w:val="uk-UA"/>
        </w:rPr>
        <w:t xml:space="preserve"> для </w:t>
      </w:r>
      <w:proofErr w:type="spellStart"/>
      <w:r w:rsidRPr="007B5787">
        <w:rPr>
          <w:rFonts w:ascii="Times New Roman" w:hAnsi="Times New Roman" w:cs="Times New Roman"/>
          <w:color w:val="000000" w:themeColor="text1"/>
          <w:sz w:val="28"/>
          <w:szCs w:val="28"/>
          <w:lang w:val="uk-UA"/>
        </w:rPr>
        <w:t>підгот</w:t>
      </w:r>
      <w:proofErr w:type="spellEnd"/>
      <w:r w:rsidRPr="007B5787">
        <w:rPr>
          <w:rFonts w:ascii="Times New Roman" w:hAnsi="Times New Roman" w:cs="Times New Roman"/>
          <w:color w:val="000000" w:themeColor="text1"/>
          <w:sz w:val="28"/>
          <w:szCs w:val="28"/>
          <w:lang w:val="uk-UA"/>
        </w:rPr>
        <w:t xml:space="preserve">. бакалаврів за напрямом 0501 "Економіка </w:t>
      </w:r>
      <w:proofErr w:type="spellStart"/>
      <w:r w:rsidRPr="007B5787">
        <w:rPr>
          <w:rFonts w:ascii="Times New Roman" w:hAnsi="Times New Roman" w:cs="Times New Roman"/>
          <w:color w:val="000000" w:themeColor="text1"/>
          <w:sz w:val="28"/>
          <w:szCs w:val="28"/>
          <w:lang w:val="uk-UA"/>
        </w:rPr>
        <w:t>іпідприємництво</w:t>
      </w:r>
      <w:proofErr w:type="spellEnd"/>
      <w:r w:rsidRPr="007B5787">
        <w:rPr>
          <w:rFonts w:ascii="Times New Roman" w:hAnsi="Times New Roman" w:cs="Times New Roman"/>
          <w:color w:val="000000" w:themeColor="text1"/>
          <w:sz w:val="28"/>
          <w:szCs w:val="28"/>
          <w:lang w:val="uk-UA"/>
        </w:rPr>
        <w:t xml:space="preserve">" / Бердянський ін-т підприємництва </w:t>
      </w:r>
      <w:proofErr w:type="spellStart"/>
      <w:r w:rsidRPr="007B5787">
        <w:rPr>
          <w:rFonts w:ascii="Times New Roman" w:hAnsi="Times New Roman" w:cs="Times New Roman"/>
          <w:color w:val="000000" w:themeColor="text1"/>
          <w:sz w:val="28"/>
          <w:szCs w:val="28"/>
          <w:lang w:val="uk-UA"/>
        </w:rPr>
        <w:t>—Донецьк</w:t>
      </w:r>
      <w:proofErr w:type="spellEnd"/>
      <w:r w:rsidRPr="007B5787">
        <w:rPr>
          <w:rFonts w:ascii="Times New Roman" w:hAnsi="Times New Roman" w:cs="Times New Roman"/>
          <w:color w:val="000000" w:themeColor="text1"/>
          <w:sz w:val="28"/>
          <w:szCs w:val="28"/>
          <w:lang w:val="uk-UA"/>
        </w:rPr>
        <w:t xml:space="preserve"> : Юго </w:t>
      </w:r>
      <w:proofErr w:type="spellStart"/>
      <w:r w:rsidRPr="007B5787">
        <w:rPr>
          <w:rFonts w:ascii="Times New Roman" w:hAnsi="Times New Roman" w:cs="Times New Roman"/>
          <w:color w:val="000000" w:themeColor="text1"/>
          <w:sz w:val="28"/>
          <w:szCs w:val="28"/>
          <w:lang w:val="uk-UA"/>
        </w:rPr>
        <w:t>Восток</w:t>
      </w:r>
      <w:proofErr w:type="spellEnd"/>
      <w:r w:rsidRPr="007B5787">
        <w:rPr>
          <w:rFonts w:ascii="Times New Roman" w:hAnsi="Times New Roman" w:cs="Times New Roman"/>
          <w:color w:val="000000" w:themeColor="text1"/>
          <w:sz w:val="28"/>
          <w:szCs w:val="28"/>
          <w:lang w:val="uk-UA"/>
        </w:rPr>
        <w:t>, 2006. — 171с.</w:t>
      </w:r>
    </w:p>
    <w:p w:rsidR="00F27C86" w:rsidRPr="007B5787" w:rsidRDefault="00F27C86" w:rsidP="007B5787">
      <w:pPr>
        <w:pStyle w:val="a4"/>
        <w:numPr>
          <w:ilvl w:val="0"/>
          <w:numId w:val="6"/>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 xml:space="preserve">Буряк П. Маркетинг: Навчальний посібник/ Петро Буряк, Борис </w:t>
      </w:r>
      <w:proofErr w:type="spellStart"/>
      <w:r w:rsidRPr="007B5787">
        <w:rPr>
          <w:rFonts w:ascii="Times New Roman" w:hAnsi="Times New Roman" w:cs="Times New Roman"/>
          <w:color w:val="000000" w:themeColor="text1"/>
          <w:sz w:val="28"/>
          <w:szCs w:val="28"/>
          <w:lang w:val="uk-UA"/>
        </w:rPr>
        <w:t>Карпінський</w:t>
      </w:r>
      <w:proofErr w:type="spellEnd"/>
      <w:r w:rsidRPr="007B5787">
        <w:rPr>
          <w:rFonts w:ascii="Times New Roman" w:hAnsi="Times New Roman" w:cs="Times New Roman"/>
          <w:color w:val="000000" w:themeColor="text1"/>
          <w:sz w:val="28"/>
          <w:szCs w:val="28"/>
          <w:lang w:val="uk-UA"/>
        </w:rPr>
        <w:t xml:space="preserve">, Яніна Карпова,; М-во освіти і науки України, Львівська </w:t>
      </w:r>
      <w:proofErr w:type="spellStart"/>
      <w:r w:rsidRPr="007B5787">
        <w:rPr>
          <w:rFonts w:ascii="Times New Roman" w:hAnsi="Times New Roman" w:cs="Times New Roman"/>
          <w:color w:val="000000" w:themeColor="text1"/>
          <w:sz w:val="28"/>
          <w:szCs w:val="28"/>
          <w:lang w:val="uk-UA"/>
        </w:rPr>
        <w:t>держ.фінансова</w:t>
      </w:r>
      <w:proofErr w:type="spellEnd"/>
      <w:r w:rsidRPr="007B5787">
        <w:rPr>
          <w:rFonts w:ascii="Times New Roman" w:hAnsi="Times New Roman" w:cs="Times New Roman"/>
          <w:color w:val="000000" w:themeColor="text1"/>
          <w:sz w:val="28"/>
          <w:szCs w:val="28"/>
          <w:lang w:val="uk-UA"/>
        </w:rPr>
        <w:t xml:space="preserve"> акад..-К.: ВД "Професіонал, 2005.-318 с</w:t>
      </w:r>
    </w:p>
    <w:p w:rsidR="00F27C86" w:rsidRPr="007B5787" w:rsidRDefault="00F27C86" w:rsidP="007B5787">
      <w:pPr>
        <w:pStyle w:val="a4"/>
        <w:numPr>
          <w:ilvl w:val="0"/>
          <w:numId w:val="6"/>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http://www.marketing-ua.com” www.marketing-ua.com</w:t>
      </w:r>
    </w:p>
    <w:p w:rsidR="00B626E9" w:rsidRPr="007B5787" w:rsidRDefault="00F27C86" w:rsidP="007B5787">
      <w:pPr>
        <w:pStyle w:val="a4"/>
        <w:numPr>
          <w:ilvl w:val="0"/>
          <w:numId w:val="6"/>
        </w:numPr>
        <w:spacing w:line="360" w:lineRule="auto"/>
        <w:rPr>
          <w:rFonts w:ascii="Times New Roman" w:hAnsi="Times New Roman" w:cs="Times New Roman"/>
          <w:color w:val="000000" w:themeColor="text1"/>
          <w:sz w:val="28"/>
          <w:szCs w:val="28"/>
          <w:lang w:val="uk-UA"/>
        </w:rPr>
      </w:pPr>
      <w:proofErr w:type="spellStart"/>
      <w:r w:rsidRPr="007B5787">
        <w:rPr>
          <w:rFonts w:ascii="Times New Roman" w:hAnsi="Times New Roman" w:cs="Times New Roman"/>
          <w:color w:val="000000" w:themeColor="text1"/>
          <w:sz w:val="28"/>
          <w:szCs w:val="28"/>
          <w:lang w:val="uk-UA"/>
        </w:rPr>
        <w:t>Ковадон</w:t>
      </w:r>
      <w:r w:rsidRPr="007B5787">
        <w:rPr>
          <w:rFonts w:ascii="Times New Roman" w:hAnsi="Times New Roman" w:cs="Times New Roman"/>
          <w:color w:val="000000" w:themeColor="text1"/>
          <w:sz w:val="28"/>
          <w:szCs w:val="28"/>
          <w:u w:val="single"/>
          <w:lang w:val="uk-UA"/>
        </w:rPr>
        <w:t>гаОши</w:t>
      </w:r>
      <w:proofErr w:type="spellEnd"/>
      <w:r w:rsidRPr="007B5787">
        <w:rPr>
          <w:rFonts w:ascii="Times New Roman" w:hAnsi="Times New Roman" w:cs="Times New Roman"/>
          <w:color w:val="000000" w:themeColor="text1"/>
          <w:sz w:val="28"/>
          <w:szCs w:val="28"/>
          <w:u w:val="single"/>
          <w:lang w:val="uk-UA"/>
        </w:rPr>
        <w:t xml:space="preserve"> – «Феномен </w:t>
      </w:r>
      <w:proofErr w:type="spellStart"/>
      <w:r w:rsidRPr="007B5787">
        <w:rPr>
          <w:rFonts w:ascii="Times New Roman" w:hAnsi="Times New Roman" w:cs="Times New Roman"/>
          <w:color w:val="000000" w:themeColor="text1"/>
          <w:sz w:val="28"/>
          <w:szCs w:val="28"/>
          <w:u w:val="single"/>
          <w:lang w:val="uk-UA"/>
        </w:rPr>
        <w:t>Зара</w:t>
      </w:r>
      <w:proofErr w:type="spellEnd"/>
      <w:r w:rsidRPr="007B5787">
        <w:rPr>
          <w:rFonts w:ascii="Times New Roman" w:hAnsi="Times New Roman" w:cs="Times New Roman"/>
          <w:color w:val="000000" w:themeColor="text1"/>
          <w:sz w:val="28"/>
          <w:szCs w:val="28"/>
          <w:u w:val="single"/>
          <w:lang w:val="uk-UA"/>
        </w:rPr>
        <w:t>», ВД «Бук Шеф»</w:t>
      </w:r>
      <w:r w:rsidR="001A1DBE" w:rsidRPr="007B5787">
        <w:rPr>
          <w:rFonts w:ascii="Times New Roman" w:hAnsi="Times New Roman" w:cs="Times New Roman"/>
          <w:color w:val="000000" w:themeColor="text1"/>
          <w:sz w:val="28"/>
          <w:szCs w:val="28"/>
          <w:u w:val="single"/>
          <w:lang w:val="uk-UA"/>
        </w:rPr>
        <w:t>, 2017 – 216 с.</w:t>
      </w:r>
    </w:p>
    <w:p w:rsidR="001A1DBE" w:rsidRPr="007B5787" w:rsidRDefault="001A1DBE" w:rsidP="007B5787">
      <w:pPr>
        <w:pStyle w:val="a4"/>
        <w:numPr>
          <w:ilvl w:val="0"/>
          <w:numId w:val="6"/>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 xml:space="preserve">Сторінка </w:t>
      </w:r>
      <w:proofErr w:type="spellStart"/>
      <w:r w:rsidRPr="007B5787">
        <w:rPr>
          <w:rFonts w:ascii="Times New Roman" w:hAnsi="Times New Roman" w:cs="Times New Roman"/>
          <w:color w:val="000000" w:themeColor="text1"/>
          <w:sz w:val="28"/>
          <w:szCs w:val="28"/>
          <w:lang w:val="uk-UA"/>
        </w:rPr>
        <w:t>вікіпедіяЗара</w:t>
      </w:r>
      <w:proofErr w:type="spellEnd"/>
    </w:p>
    <w:bookmarkStart w:id="0" w:name="_GoBack"/>
    <w:bookmarkEnd w:id="0"/>
    <w:p w:rsidR="001A1DBE" w:rsidRPr="007B5787" w:rsidRDefault="00F93482" w:rsidP="007B5787">
      <w:pPr>
        <w:pStyle w:val="a4"/>
        <w:numPr>
          <w:ilvl w:val="0"/>
          <w:numId w:val="6"/>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fldChar w:fldCharType="begin"/>
      </w:r>
      <w:r w:rsidR="001A1DBE" w:rsidRPr="007B5787">
        <w:rPr>
          <w:rFonts w:ascii="Times New Roman" w:hAnsi="Times New Roman" w:cs="Times New Roman"/>
          <w:color w:val="000000" w:themeColor="text1"/>
          <w:sz w:val="28"/>
          <w:szCs w:val="28"/>
          <w:lang w:val="uk-UA"/>
        </w:rPr>
        <w:instrText xml:space="preserve"> HYPERLINK "https://ru.wikipedia.org/wiki/Zara" </w:instrText>
      </w:r>
      <w:r w:rsidRPr="007B5787">
        <w:rPr>
          <w:rFonts w:ascii="Times New Roman" w:hAnsi="Times New Roman" w:cs="Times New Roman"/>
          <w:color w:val="000000" w:themeColor="text1"/>
          <w:sz w:val="28"/>
          <w:szCs w:val="28"/>
          <w:lang w:val="uk-UA"/>
        </w:rPr>
        <w:fldChar w:fldCharType="separate"/>
      </w:r>
      <w:r w:rsidR="001A1DBE" w:rsidRPr="007B5787">
        <w:rPr>
          <w:rStyle w:val="a7"/>
          <w:rFonts w:ascii="Times New Roman" w:hAnsi="Times New Roman" w:cs="Times New Roman"/>
          <w:sz w:val="28"/>
          <w:szCs w:val="28"/>
          <w:lang w:val="uk-UA"/>
        </w:rPr>
        <w:t>https://ru.wikipedia.org/wiki/Zara</w:t>
      </w:r>
      <w:r w:rsidRPr="007B5787">
        <w:rPr>
          <w:rFonts w:ascii="Times New Roman" w:hAnsi="Times New Roman" w:cs="Times New Roman"/>
          <w:color w:val="000000" w:themeColor="text1"/>
          <w:sz w:val="28"/>
          <w:szCs w:val="28"/>
          <w:lang w:val="uk-UA"/>
        </w:rPr>
        <w:fldChar w:fldCharType="end"/>
      </w:r>
    </w:p>
    <w:p w:rsidR="001A1DBE" w:rsidRPr="007B5787" w:rsidRDefault="001A1DBE" w:rsidP="007B5787">
      <w:pPr>
        <w:pStyle w:val="a4"/>
        <w:numPr>
          <w:ilvl w:val="0"/>
          <w:numId w:val="6"/>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 xml:space="preserve">Історія бренду </w:t>
      </w:r>
      <w:proofErr w:type="spellStart"/>
      <w:r w:rsidRPr="007B5787">
        <w:rPr>
          <w:rFonts w:ascii="Times New Roman" w:hAnsi="Times New Roman" w:cs="Times New Roman"/>
          <w:color w:val="000000" w:themeColor="text1"/>
          <w:sz w:val="28"/>
          <w:szCs w:val="28"/>
          <w:lang w:val="uk-UA"/>
        </w:rPr>
        <w:t>Зара</w:t>
      </w:r>
      <w:proofErr w:type="spellEnd"/>
    </w:p>
    <w:p w:rsidR="001A1DBE" w:rsidRPr="007B5787" w:rsidRDefault="00F93482" w:rsidP="007B5787">
      <w:pPr>
        <w:pStyle w:val="a4"/>
        <w:numPr>
          <w:ilvl w:val="0"/>
          <w:numId w:val="6"/>
        </w:numPr>
        <w:spacing w:line="360" w:lineRule="auto"/>
        <w:rPr>
          <w:rFonts w:ascii="Times New Roman" w:hAnsi="Times New Roman" w:cs="Times New Roman"/>
          <w:color w:val="000000" w:themeColor="text1"/>
          <w:sz w:val="28"/>
          <w:szCs w:val="28"/>
          <w:lang w:val="uk-UA"/>
        </w:rPr>
      </w:pPr>
      <w:hyperlink r:id="rId52" w:history="1">
        <w:r w:rsidR="001A1DBE" w:rsidRPr="007B5787">
          <w:rPr>
            <w:rStyle w:val="a7"/>
            <w:rFonts w:ascii="Times New Roman" w:hAnsi="Times New Roman" w:cs="Times New Roman"/>
            <w:sz w:val="28"/>
            <w:szCs w:val="28"/>
            <w:lang w:val="uk-UA"/>
          </w:rPr>
          <w:t>https://logomaster.com.ua/index.php?p=4293</w:t>
        </w:r>
      </w:hyperlink>
    </w:p>
    <w:p w:rsidR="001A1DBE" w:rsidRPr="007B5787" w:rsidRDefault="001A1DBE" w:rsidP="007B5787">
      <w:pPr>
        <w:pStyle w:val="a4"/>
        <w:numPr>
          <w:ilvl w:val="0"/>
          <w:numId w:val="6"/>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Історія бренду Зара</w:t>
      </w:r>
    </w:p>
    <w:p w:rsidR="001A1DBE" w:rsidRPr="007B5787" w:rsidRDefault="00F93482" w:rsidP="007B5787">
      <w:pPr>
        <w:pStyle w:val="a4"/>
        <w:numPr>
          <w:ilvl w:val="0"/>
          <w:numId w:val="6"/>
        </w:numPr>
        <w:spacing w:line="360" w:lineRule="auto"/>
        <w:rPr>
          <w:rFonts w:ascii="Times New Roman" w:hAnsi="Times New Roman" w:cs="Times New Roman"/>
          <w:color w:val="000000" w:themeColor="text1"/>
          <w:sz w:val="28"/>
          <w:szCs w:val="28"/>
          <w:lang w:val="uk-UA"/>
        </w:rPr>
      </w:pPr>
      <w:hyperlink r:id="rId53" w:history="1">
        <w:r w:rsidR="001A1DBE" w:rsidRPr="007B5787">
          <w:rPr>
            <w:rStyle w:val="a7"/>
            <w:rFonts w:ascii="Times New Roman" w:hAnsi="Times New Roman" w:cs="Times New Roman"/>
            <w:sz w:val="28"/>
            <w:szCs w:val="28"/>
            <w:lang w:val="uk-UA"/>
          </w:rPr>
          <w:t>https://sites.google.com/site/zaramagazinodagu/zara/istoria-stvorenna</w:t>
        </w:r>
      </w:hyperlink>
    </w:p>
    <w:p w:rsidR="001A1DBE" w:rsidRPr="007B5787" w:rsidRDefault="001A1DBE" w:rsidP="007B5787">
      <w:pPr>
        <w:pStyle w:val="a4"/>
        <w:numPr>
          <w:ilvl w:val="0"/>
          <w:numId w:val="6"/>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 xml:space="preserve">Шульц, Д. Маркетинг. </w:t>
      </w:r>
      <w:proofErr w:type="spellStart"/>
      <w:r w:rsidRPr="007B5787">
        <w:rPr>
          <w:rFonts w:ascii="Times New Roman" w:hAnsi="Times New Roman" w:cs="Times New Roman"/>
          <w:color w:val="000000" w:themeColor="text1"/>
          <w:sz w:val="28"/>
          <w:szCs w:val="28"/>
          <w:lang w:val="uk-UA"/>
        </w:rPr>
        <w:t>Інтегрованный</w:t>
      </w:r>
      <w:proofErr w:type="spellEnd"/>
      <w:r w:rsidRPr="007B5787">
        <w:rPr>
          <w:rFonts w:ascii="Times New Roman" w:hAnsi="Times New Roman" w:cs="Times New Roman"/>
          <w:color w:val="000000" w:themeColor="text1"/>
          <w:sz w:val="28"/>
          <w:szCs w:val="28"/>
          <w:lang w:val="uk-UA"/>
        </w:rPr>
        <w:t xml:space="preserve"> підхід / Д. Шульц, Ф.</w:t>
      </w:r>
    </w:p>
    <w:p w:rsidR="001A1DBE" w:rsidRPr="007B5787" w:rsidRDefault="001A1DBE" w:rsidP="007B5787">
      <w:pPr>
        <w:pStyle w:val="a4"/>
        <w:numPr>
          <w:ilvl w:val="0"/>
          <w:numId w:val="6"/>
        </w:numPr>
        <w:spacing w:line="360" w:lineRule="auto"/>
        <w:rPr>
          <w:rFonts w:ascii="Times New Roman" w:hAnsi="Times New Roman" w:cs="Times New Roman"/>
          <w:color w:val="000000" w:themeColor="text1"/>
          <w:sz w:val="28"/>
          <w:szCs w:val="28"/>
          <w:lang w:val="uk-UA"/>
        </w:rPr>
      </w:pPr>
      <w:proofErr w:type="spellStart"/>
      <w:r w:rsidRPr="007B5787">
        <w:rPr>
          <w:rFonts w:ascii="Times New Roman" w:hAnsi="Times New Roman" w:cs="Times New Roman"/>
          <w:color w:val="000000" w:themeColor="text1"/>
          <w:sz w:val="28"/>
          <w:szCs w:val="28"/>
          <w:lang w:val="uk-UA"/>
        </w:rPr>
        <w:t>Китчен</w:t>
      </w:r>
      <w:proofErr w:type="spellEnd"/>
      <w:r w:rsidRPr="007B5787">
        <w:rPr>
          <w:rFonts w:ascii="Times New Roman" w:hAnsi="Times New Roman" w:cs="Times New Roman"/>
          <w:color w:val="000000" w:themeColor="text1"/>
          <w:sz w:val="28"/>
          <w:szCs w:val="28"/>
          <w:lang w:val="uk-UA"/>
        </w:rPr>
        <w:t>. – М. : ІНФРА-М, 2014. – 372 с.</w:t>
      </w:r>
    </w:p>
    <w:p w:rsidR="001A1DBE" w:rsidRPr="007B5787" w:rsidRDefault="001A1DBE" w:rsidP="007B5787">
      <w:pPr>
        <w:pStyle w:val="a4"/>
        <w:numPr>
          <w:ilvl w:val="0"/>
          <w:numId w:val="6"/>
        </w:numPr>
        <w:spacing w:line="360" w:lineRule="auto"/>
        <w:rPr>
          <w:rFonts w:ascii="Times New Roman" w:hAnsi="Times New Roman" w:cs="Times New Roman"/>
          <w:color w:val="000000" w:themeColor="text1"/>
          <w:sz w:val="28"/>
          <w:szCs w:val="28"/>
          <w:lang w:val="uk-UA"/>
        </w:rPr>
      </w:pPr>
      <w:proofErr w:type="spellStart"/>
      <w:r w:rsidRPr="007B5787">
        <w:rPr>
          <w:rFonts w:ascii="Times New Roman" w:hAnsi="Times New Roman" w:cs="Times New Roman"/>
          <w:color w:val="000000" w:themeColor="text1"/>
          <w:sz w:val="28"/>
          <w:szCs w:val="28"/>
          <w:lang w:val="uk-UA"/>
        </w:rPr>
        <w:lastRenderedPageBreak/>
        <w:t>Огилви</w:t>
      </w:r>
      <w:proofErr w:type="spellEnd"/>
      <w:r w:rsidRPr="007B5787">
        <w:rPr>
          <w:rFonts w:ascii="Times New Roman" w:hAnsi="Times New Roman" w:cs="Times New Roman"/>
          <w:color w:val="000000" w:themeColor="text1"/>
          <w:sz w:val="28"/>
          <w:szCs w:val="28"/>
          <w:lang w:val="uk-UA"/>
        </w:rPr>
        <w:t xml:space="preserve">, Д. </w:t>
      </w:r>
      <w:proofErr w:type="spellStart"/>
      <w:r w:rsidRPr="007B5787">
        <w:rPr>
          <w:rFonts w:ascii="Times New Roman" w:hAnsi="Times New Roman" w:cs="Times New Roman"/>
          <w:color w:val="000000" w:themeColor="text1"/>
          <w:sz w:val="28"/>
          <w:szCs w:val="28"/>
          <w:lang w:val="uk-UA"/>
        </w:rPr>
        <w:t>Огилви</w:t>
      </w:r>
      <w:proofErr w:type="spellEnd"/>
      <w:r w:rsidRPr="007B5787">
        <w:rPr>
          <w:rFonts w:ascii="Times New Roman" w:hAnsi="Times New Roman" w:cs="Times New Roman"/>
          <w:color w:val="000000" w:themeColor="text1"/>
          <w:sz w:val="28"/>
          <w:szCs w:val="28"/>
          <w:lang w:val="uk-UA"/>
        </w:rPr>
        <w:t xml:space="preserve"> о </w:t>
      </w:r>
      <w:proofErr w:type="spellStart"/>
      <w:r w:rsidRPr="007B5787">
        <w:rPr>
          <w:rFonts w:ascii="Times New Roman" w:hAnsi="Times New Roman" w:cs="Times New Roman"/>
          <w:color w:val="000000" w:themeColor="text1"/>
          <w:sz w:val="28"/>
          <w:szCs w:val="28"/>
          <w:lang w:val="uk-UA"/>
        </w:rPr>
        <w:t>рекламе</w:t>
      </w:r>
      <w:proofErr w:type="spellEnd"/>
      <w:r w:rsidRPr="007B5787">
        <w:rPr>
          <w:rFonts w:ascii="Times New Roman" w:hAnsi="Times New Roman" w:cs="Times New Roman"/>
          <w:color w:val="000000" w:themeColor="text1"/>
          <w:sz w:val="28"/>
          <w:szCs w:val="28"/>
          <w:lang w:val="uk-UA"/>
        </w:rPr>
        <w:t xml:space="preserve"> / Д. </w:t>
      </w:r>
      <w:proofErr w:type="spellStart"/>
      <w:r w:rsidRPr="007B5787">
        <w:rPr>
          <w:rFonts w:ascii="Times New Roman" w:hAnsi="Times New Roman" w:cs="Times New Roman"/>
          <w:color w:val="000000" w:themeColor="text1"/>
          <w:sz w:val="28"/>
          <w:szCs w:val="28"/>
          <w:lang w:val="uk-UA"/>
        </w:rPr>
        <w:t>Огилви</w:t>
      </w:r>
      <w:proofErr w:type="spellEnd"/>
      <w:r w:rsidRPr="007B5787">
        <w:rPr>
          <w:rFonts w:ascii="Times New Roman" w:hAnsi="Times New Roman" w:cs="Times New Roman"/>
          <w:color w:val="000000" w:themeColor="text1"/>
          <w:sz w:val="28"/>
          <w:szCs w:val="28"/>
          <w:lang w:val="uk-UA"/>
        </w:rPr>
        <w:t xml:space="preserve">. – М. : </w:t>
      </w:r>
      <w:proofErr w:type="spellStart"/>
      <w:r w:rsidRPr="007B5787">
        <w:rPr>
          <w:rFonts w:ascii="Times New Roman" w:hAnsi="Times New Roman" w:cs="Times New Roman"/>
          <w:color w:val="000000" w:themeColor="text1"/>
          <w:sz w:val="28"/>
          <w:szCs w:val="28"/>
          <w:lang w:val="uk-UA"/>
        </w:rPr>
        <w:t>ИздательствоЮрайт</w:t>
      </w:r>
      <w:proofErr w:type="spellEnd"/>
      <w:r w:rsidRPr="007B5787">
        <w:rPr>
          <w:rFonts w:ascii="Times New Roman" w:hAnsi="Times New Roman" w:cs="Times New Roman"/>
          <w:color w:val="000000" w:themeColor="text1"/>
          <w:sz w:val="28"/>
          <w:szCs w:val="28"/>
          <w:lang w:val="uk-UA"/>
        </w:rPr>
        <w:t>,</w:t>
      </w:r>
    </w:p>
    <w:p w:rsidR="001A1DBE" w:rsidRPr="007B5787" w:rsidRDefault="001A1DBE" w:rsidP="007B5787">
      <w:pPr>
        <w:pStyle w:val="a4"/>
        <w:numPr>
          <w:ilvl w:val="0"/>
          <w:numId w:val="6"/>
        </w:numPr>
        <w:spacing w:line="360" w:lineRule="auto"/>
        <w:rPr>
          <w:rFonts w:ascii="Times New Roman" w:hAnsi="Times New Roman" w:cs="Times New Roman"/>
          <w:color w:val="000000" w:themeColor="text1"/>
          <w:sz w:val="28"/>
          <w:szCs w:val="28"/>
          <w:lang w:val="uk-UA"/>
        </w:rPr>
      </w:pPr>
      <w:r w:rsidRPr="007B5787">
        <w:rPr>
          <w:rFonts w:ascii="Times New Roman" w:hAnsi="Times New Roman" w:cs="Times New Roman"/>
          <w:color w:val="000000" w:themeColor="text1"/>
          <w:sz w:val="28"/>
          <w:szCs w:val="28"/>
          <w:lang w:val="uk-UA"/>
        </w:rPr>
        <w:t>2017. − 304с.</w:t>
      </w:r>
    </w:p>
    <w:sectPr w:rsidR="001A1DBE" w:rsidRPr="007B5787" w:rsidSect="007B5787">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13CCE"/>
    <w:multiLevelType w:val="hybridMultilevel"/>
    <w:tmpl w:val="D982E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505234"/>
    <w:multiLevelType w:val="multilevel"/>
    <w:tmpl w:val="B6AC532E"/>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0B752A3"/>
    <w:multiLevelType w:val="hybridMultilevel"/>
    <w:tmpl w:val="66600A80"/>
    <w:lvl w:ilvl="0" w:tplc="449ED49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5B6D204F"/>
    <w:multiLevelType w:val="hybridMultilevel"/>
    <w:tmpl w:val="6734BC00"/>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4">
    <w:nsid w:val="5D0A06AE"/>
    <w:multiLevelType w:val="hybridMultilevel"/>
    <w:tmpl w:val="04EC2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0D7722"/>
    <w:multiLevelType w:val="hybridMultilevel"/>
    <w:tmpl w:val="6AB29E86"/>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0C3F59"/>
    <w:rsid w:val="00000658"/>
    <w:rsid w:val="00014C56"/>
    <w:rsid w:val="00037B99"/>
    <w:rsid w:val="000A197D"/>
    <w:rsid w:val="000C3F59"/>
    <w:rsid w:val="000D703A"/>
    <w:rsid w:val="000F1B5F"/>
    <w:rsid w:val="00164712"/>
    <w:rsid w:val="00193A03"/>
    <w:rsid w:val="001A1DBE"/>
    <w:rsid w:val="001B41B4"/>
    <w:rsid w:val="001B651F"/>
    <w:rsid w:val="001D3D19"/>
    <w:rsid w:val="003703DF"/>
    <w:rsid w:val="00392A4C"/>
    <w:rsid w:val="00410E17"/>
    <w:rsid w:val="00417C41"/>
    <w:rsid w:val="00455E48"/>
    <w:rsid w:val="004732C8"/>
    <w:rsid w:val="00487F97"/>
    <w:rsid w:val="00494713"/>
    <w:rsid w:val="004A2AEF"/>
    <w:rsid w:val="0053467A"/>
    <w:rsid w:val="005574C3"/>
    <w:rsid w:val="00573D14"/>
    <w:rsid w:val="00645975"/>
    <w:rsid w:val="006C3737"/>
    <w:rsid w:val="00753EA3"/>
    <w:rsid w:val="007901CB"/>
    <w:rsid w:val="00795948"/>
    <w:rsid w:val="007A4AB8"/>
    <w:rsid w:val="007B5787"/>
    <w:rsid w:val="007E4BF9"/>
    <w:rsid w:val="0082295E"/>
    <w:rsid w:val="008538E6"/>
    <w:rsid w:val="00853BAC"/>
    <w:rsid w:val="008769DD"/>
    <w:rsid w:val="00892DFA"/>
    <w:rsid w:val="008C24BB"/>
    <w:rsid w:val="00977593"/>
    <w:rsid w:val="00982243"/>
    <w:rsid w:val="009C0C4D"/>
    <w:rsid w:val="009E4071"/>
    <w:rsid w:val="009F3416"/>
    <w:rsid w:val="00A33948"/>
    <w:rsid w:val="00A40AF8"/>
    <w:rsid w:val="00AB4800"/>
    <w:rsid w:val="00B07932"/>
    <w:rsid w:val="00B23533"/>
    <w:rsid w:val="00B31C4B"/>
    <w:rsid w:val="00B4074B"/>
    <w:rsid w:val="00B44279"/>
    <w:rsid w:val="00B626E9"/>
    <w:rsid w:val="00B77169"/>
    <w:rsid w:val="00BD7978"/>
    <w:rsid w:val="00C7031B"/>
    <w:rsid w:val="00CD1003"/>
    <w:rsid w:val="00CE6D9E"/>
    <w:rsid w:val="00D2611F"/>
    <w:rsid w:val="00D9462A"/>
    <w:rsid w:val="00DF1868"/>
    <w:rsid w:val="00E0356C"/>
    <w:rsid w:val="00E966B1"/>
    <w:rsid w:val="00EC3339"/>
    <w:rsid w:val="00EC781A"/>
    <w:rsid w:val="00EE0388"/>
    <w:rsid w:val="00F21BA8"/>
    <w:rsid w:val="00F27C86"/>
    <w:rsid w:val="00F34891"/>
    <w:rsid w:val="00F934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03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703A"/>
    <w:pPr>
      <w:spacing w:after="0" w:line="240" w:lineRule="auto"/>
    </w:pPr>
  </w:style>
  <w:style w:type="paragraph" w:styleId="a4">
    <w:name w:val="List Paragraph"/>
    <w:basedOn w:val="a"/>
    <w:uiPriority w:val="34"/>
    <w:qFormat/>
    <w:rsid w:val="009F3416"/>
    <w:pPr>
      <w:ind w:left="720"/>
      <w:contextualSpacing/>
    </w:pPr>
  </w:style>
  <w:style w:type="paragraph" w:styleId="a5">
    <w:name w:val="Balloon Text"/>
    <w:basedOn w:val="a"/>
    <w:link w:val="a6"/>
    <w:uiPriority w:val="99"/>
    <w:semiHidden/>
    <w:unhideWhenUsed/>
    <w:rsid w:val="00037B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7B99"/>
    <w:rPr>
      <w:rFonts w:ascii="Tahoma" w:hAnsi="Tahoma" w:cs="Tahoma"/>
      <w:sz w:val="16"/>
      <w:szCs w:val="16"/>
    </w:rPr>
  </w:style>
  <w:style w:type="character" w:styleId="a7">
    <w:name w:val="Hyperlink"/>
    <w:basedOn w:val="a0"/>
    <w:uiPriority w:val="99"/>
    <w:unhideWhenUsed/>
    <w:rsid w:val="001A1DBE"/>
    <w:rPr>
      <w:color w:val="0563C1" w:themeColor="hyperlink"/>
      <w:u w:val="single"/>
    </w:rPr>
  </w:style>
  <w:style w:type="table" w:styleId="a8">
    <w:name w:val="Table Grid"/>
    <w:basedOn w:val="a1"/>
    <w:uiPriority w:val="39"/>
    <w:rsid w:val="006459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697655">
      <w:bodyDiv w:val="1"/>
      <w:marLeft w:val="0"/>
      <w:marRight w:val="0"/>
      <w:marTop w:val="0"/>
      <w:marBottom w:val="0"/>
      <w:divBdr>
        <w:top w:val="none" w:sz="0" w:space="0" w:color="auto"/>
        <w:left w:val="none" w:sz="0" w:space="0" w:color="auto"/>
        <w:bottom w:val="none" w:sz="0" w:space="0" w:color="auto"/>
        <w:right w:val="none" w:sz="0" w:space="0" w:color="auto"/>
      </w:divBdr>
    </w:div>
    <w:div w:id="354160899">
      <w:bodyDiv w:val="1"/>
      <w:marLeft w:val="0"/>
      <w:marRight w:val="0"/>
      <w:marTop w:val="0"/>
      <w:marBottom w:val="0"/>
      <w:divBdr>
        <w:top w:val="none" w:sz="0" w:space="0" w:color="auto"/>
        <w:left w:val="none" w:sz="0" w:space="0" w:color="auto"/>
        <w:bottom w:val="none" w:sz="0" w:space="0" w:color="auto"/>
        <w:right w:val="none" w:sz="0" w:space="0" w:color="auto"/>
      </w:divBdr>
    </w:div>
    <w:div w:id="1098333362">
      <w:bodyDiv w:val="1"/>
      <w:marLeft w:val="0"/>
      <w:marRight w:val="0"/>
      <w:marTop w:val="0"/>
      <w:marBottom w:val="0"/>
      <w:divBdr>
        <w:top w:val="none" w:sz="0" w:space="0" w:color="auto"/>
        <w:left w:val="none" w:sz="0" w:space="0" w:color="auto"/>
        <w:bottom w:val="none" w:sz="0" w:space="0" w:color="auto"/>
        <w:right w:val="none" w:sz="0" w:space="0" w:color="auto"/>
      </w:divBdr>
    </w:div>
    <w:div w:id="1115640003">
      <w:bodyDiv w:val="1"/>
      <w:marLeft w:val="0"/>
      <w:marRight w:val="0"/>
      <w:marTop w:val="0"/>
      <w:marBottom w:val="0"/>
      <w:divBdr>
        <w:top w:val="none" w:sz="0" w:space="0" w:color="auto"/>
        <w:left w:val="none" w:sz="0" w:space="0" w:color="auto"/>
        <w:bottom w:val="none" w:sz="0" w:space="0" w:color="auto"/>
        <w:right w:val="none" w:sz="0" w:space="0" w:color="auto"/>
      </w:divBdr>
      <w:divsChild>
        <w:div w:id="220406441">
          <w:marLeft w:val="0"/>
          <w:marRight w:val="0"/>
          <w:marTop w:val="0"/>
          <w:marBottom w:val="0"/>
          <w:divBdr>
            <w:top w:val="none" w:sz="0" w:space="0" w:color="auto"/>
            <w:left w:val="none" w:sz="0" w:space="0" w:color="auto"/>
            <w:bottom w:val="none" w:sz="0" w:space="0" w:color="auto"/>
            <w:right w:val="none" w:sz="0" w:space="0" w:color="auto"/>
          </w:divBdr>
        </w:div>
        <w:div w:id="776411615">
          <w:marLeft w:val="0"/>
          <w:marRight w:val="0"/>
          <w:marTop w:val="0"/>
          <w:marBottom w:val="0"/>
          <w:divBdr>
            <w:top w:val="none" w:sz="0" w:space="0" w:color="auto"/>
            <w:left w:val="none" w:sz="0" w:space="0" w:color="auto"/>
            <w:bottom w:val="none" w:sz="0" w:space="0" w:color="auto"/>
            <w:right w:val="none" w:sz="0" w:space="0" w:color="auto"/>
          </w:divBdr>
        </w:div>
        <w:div w:id="2128230712">
          <w:marLeft w:val="0"/>
          <w:marRight w:val="0"/>
          <w:marTop w:val="0"/>
          <w:marBottom w:val="0"/>
          <w:divBdr>
            <w:top w:val="none" w:sz="0" w:space="0" w:color="auto"/>
            <w:left w:val="none" w:sz="0" w:space="0" w:color="auto"/>
            <w:bottom w:val="none" w:sz="0" w:space="0" w:color="auto"/>
            <w:right w:val="none" w:sz="0" w:space="0" w:color="auto"/>
          </w:divBdr>
        </w:div>
        <w:div w:id="1105929215">
          <w:marLeft w:val="0"/>
          <w:marRight w:val="0"/>
          <w:marTop w:val="0"/>
          <w:marBottom w:val="0"/>
          <w:divBdr>
            <w:top w:val="none" w:sz="0" w:space="0" w:color="auto"/>
            <w:left w:val="none" w:sz="0" w:space="0" w:color="auto"/>
            <w:bottom w:val="none" w:sz="0" w:space="0" w:color="auto"/>
            <w:right w:val="none" w:sz="0" w:space="0" w:color="auto"/>
          </w:divBdr>
        </w:div>
        <w:div w:id="211230036">
          <w:marLeft w:val="0"/>
          <w:marRight w:val="0"/>
          <w:marTop w:val="0"/>
          <w:marBottom w:val="0"/>
          <w:divBdr>
            <w:top w:val="none" w:sz="0" w:space="0" w:color="auto"/>
            <w:left w:val="none" w:sz="0" w:space="0" w:color="auto"/>
            <w:bottom w:val="none" w:sz="0" w:space="0" w:color="auto"/>
            <w:right w:val="none" w:sz="0" w:space="0" w:color="auto"/>
          </w:divBdr>
        </w:div>
        <w:div w:id="1046611396">
          <w:marLeft w:val="0"/>
          <w:marRight w:val="0"/>
          <w:marTop w:val="0"/>
          <w:marBottom w:val="0"/>
          <w:divBdr>
            <w:top w:val="none" w:sz="0" w:space="0" w:color="auto"/>
            <w:left w:val="none" w:sz="0" w:space="0" w:color="auto"/>
            <w:bottom w:val="none" w:sz="0" w:space="0" w:color="auto"/>
            <w:right w:val="none" w:sz="0" w:space="0" w:color="auto"/>
          </w:divBdr>
        </w:div>
        <w:div w:id="1053892759">
          <w:marLeft w:val="0"/>
          <w:marRight w:val="0"/>
          <w:marTop w:val="0"/>
          <w:marBottom w:val="0"/>
          <w:divBdr>
            <w:top w:val="none" w:sz="0" w:space="0" w:color="auto"/>
            <w:left w:val="none" w:sz="0" w:space="0" w:color="auto"/>
            <w:bottom w:val="none" w:sz="0" w:space="0" w:color="auto"/>
            <w:right w:val="none" w:sz="0" w:space="0" w:color="auto"/>
          </w:divBdr>
        </w:div>
        <w:div w:id="1303654681">
          <w:marLeft w:val="0"/>
          <w:marRight w:val="0"/>
          <w:marTop w:val="0"/>
          <w:marBottom w:val="0"/>
          <w:divBdr>
            <w:top w:val="none" w:sz="0" w:space="0" w:color="auto"/>
            <w:left w:val="none" w:sz="0" w:space="0" w:color="auto"/>
            <w:bottom w:val="none" w:sz="0" w:space="0" w:color="auto"/>
            <w:right w:val="none" w:sz="0" w:space="0" w:color="auto"/>
          </w:divBdr>
        </w:div>
        <w:div w:id="642154260">
          <w:marLeft w:val="0"/>
          <w:marRight w:val="0"/>
          <w:marTop w:val="0"/>
          <w:marBottom w:val="0"/>
          <w:divBdr>
            <w:top w:val="none" w:sz="0" w:space="0" w:color="auto"/>
            <w:left w:val="none" w:sz="0" w:space="0" w:color="auto"/>
            <w:bottom w:val="none" w:sz="0" w:space="0" w:color="auto"/>
            <w:right w:val="none" w:sz="0" w:space="0" w:color="auto"/>
          </w:divBdr>
        </w:div>
        <w:div w:id="1173571211">
          <w:marLeft w:val="0"/>
          <w:marRight w:val="0"/>
          <w:marTop w:val="0"/>
          <w:marBottom w:val="0"/>
          <w:divBdr>
            <w:top w:val="none" w:sz="0" w:space="0" w:color="auto"/>
            <w:left w:val="none" w:sz="0" w:space="0" w:color="auto"/>
            <w:bottom w:val="none" w:sz="0" w:space="0" w:color="auto"/>
            <w:right w:val="none" w:sz="0" w:space="0" w:color="auto"/>
          </w:divBdr>
        </w:div>
        <w:div w:id="1404838376">
          <w:marLeft w:val="0"/>
          <w:marRight w:val="0"/>
          <w:marTop w:val="0"/>
          <w:marBottom w:val="0"/>
          <w:divBdr>
            <w:top w:val="none" w:sz="0" w:space="0" w:color="auto"/>
            <w:left w:val="none" w:sz="0" w:space="0" w:color="auto"/>
            <w:bottom w:val="none" w:sz="0" w:space="0" w:color="auto"/>
            <w:right w:val="none" w:sz="0" w:space="0" w:color="auto"/>
          </w:divBdr>
        </w:div>
      </w:divsChild>
    </w:div>
    <w:div w:id="1127502245">
      <w:bodyDiv w:val="1"/>
      <w:marLeft w:val="0"/>
      <w:marRight w:val="0"/>
      <w:marTop w:val="0"/>
      <w:marBottom w:val="0"/>
      <w:divBdr>
        <w:top w:val="none" w:sz="0" w:space="0" w:color="auto"/>
        <w:left w:val="none" w:sz="0" w:space="0" w:color="auto"/>
        <w:bottom w:val="none" w:sz="0" w:space="0" w:color="auto"/>
        <w:right w:val="none" w:sz="0" w:space="0" w:color="auto"/>
      </w:divBdr>
      <w:divsChild>
        <w:div w:id="1603218726">
          <w:marLeft w:val="0"/>
          <w:marRight w:val="240"/>
          <w:marTop w:val="0"/>
          <w:marBottom w:val="0"/>
          <w:divBdr>
            <w:top w:val="none" w:sz="0" w:space="0" w:color="auto"/>
            <w:left w:val="none" w:sz="0" w:space="0" w:color="auto"/>
            <w:bottom w:val="none" w:sz="0" w:space="0" w:color="auto"/>
            <w:right w:val="none" w:sz="0" w:space="0" w:color="auto"/>
          </w:divBdr>
          <w:divsChild>
            <w:div w:id="1287157694">
              <w:marLeft w:val="0"/>
              <w:marRight w:val="0"/>
              <w:marTop w:val="0"/>
              <w:marBottom w:val="0"/>
              <w:divBdr>
                <w:top w:val="none" w:sz="0" w:space="0" w:color="auto"/>
                <w:left w:val="none" w:sz="0" w:space="0" w:color="auto"/>
                <w:bottom w:val="none" w:sz="0" w:space="0" w:color="auto"/>
                <w:right w:val="none" w:sz="0" w:space="0" w:color="auto"/>
              </w:divBdr>
              <w:divsChild>
                <w:div w:id="1772626591">
                  <w:marLeft w:val="0"/>
                  <w:marRight w:val="0"/>
                  <w:marTop w:val="0"/>
                  <w:marBottom w:val="0"/>
                  <w:divBdr>
                    <w:top w:val="none" w:sz="0" w:space="0" w:color="auto"/>
                    <w:left w:val="none" w:sz="0" w:space="0" w:color="auto"/>
                    <w:bottom w:val="none" w:sz="0" w:space="0" w:color="auto"/>
                    <w:right w:val="none" w:sz="0" w:space="0" w:color="auto"/>
                  </w:divBdr>
                  <w:divsChild>
                    <w:div w:id="870609007">
                      <w:marLeft w:val="0"/>
                      <w:marRight w:val="0"/>
                      <w:marTop w:val="0"/>
                      <w:marBottom w:val="0"/>
                      <w:divBdr>
                        <w:top w:val="none" w:sz="0" w:space="0" w:color="auto"/>
                        <w:left w:val="none" w:sz="0" w:space="0" w:color="auto"/>
                        <w:bottom w:val="none" w:sz="0" w:space="0" w:color="auto"/>
                        <w:right w:val="none" w:sz="0" w:space="0" w:color="auto"/>
                      </w:divBdr>
                      <w:divsChild>
                        <w:div w:id="670834518">
                          <w:marLeft w:val="0"/>
                          <w:marRight w:val="0"/>
                          <w:marTop w:val="0"/>
                          <w:marBottom w:val="0"/>
                          <w:divBdr>
                            <w:top w:val="none" w:sz="0" w:space="0" w:color="auto"/>
                            <w:left w:val="none" w:sz="0" w:space="0" w:color="auto"/>
                            <w:bottom w:val="none" w:sz="0" w:space="0" w:color="auto"/>
                            <w:right w:val="none" w:sz="0" w:space="0" w:color="auto"/>
                          </w:divBdr>
                          <w:divsChild>
                            <w:div w:id="642933084">
                              <w:marLeft w:val="0"/>
                              <w:marRight w:val="0"/>
                              <w:marTop w:val="0"/>
                              <w:marBottom w:val="0"/>
                              <w:divBdr>
                                <w:top w:val="none" w:sz="0" w:space="0" w:color="auto"/>
                                <w:left w:val="none" w:sz="0" w:space="0" w:color="auto"/>
                                <w:bottom w:val="none" w:sz="0" w:space="0" w:color="auto"/>
                                <w:right w:val="none" w:sz="0" w:space="0" w:color="auto"/>
                              </w:divBdr>
                              <w:divsChild>
                                <w:div w:id="2010015122">
                                  <w:marLeft w:val="0"/>
                                  <w:marRight w:val="0"/>
                                  <w:marTop w:val="0"/>
                                  <w:marBottom w:val="0"/>
                                  <w:divBdr>
                                    <w:top w:val="none" w:sz="0" w:space="0" w:color="auto"/>
                                    <w:left w:val="none" w:sz="0" w:space="0" w:color="auto"/>
                                    <w:bottom w:val="none" w:sz="0" w:space="0" w:color="auto"/>
                                    <w:right w:val="none" w:sz="0" w:space="0" w:color="auto"/>
                                  </w:divBdr>
                                  <w:divsChild>
                                    <w:div w:id="2875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1902356">
      <w:bodyDiv w:val="1"/>
      <w:marLeft w:val="0"/>
      <w:marRight w:val="0"/>
      <w:marTop w:val="0"/>
      <w:marBottom w:val="0"/>
      <w:divBdr>
        <w:top w:val="none" w:sz="0" w:space="0" w:color="auto"/>
        <w:left w:val="none" w:sz="0" w:space="0" w:color="auto"/>
        <w:bottom w:val="none" w:sz="0" w:space="0" w:color="auto"/>
        <w:right w:val="none" w:sz="0" w:space="0" w:color="auto"/>
      </w:divBdr>
    </w:div>
    <w:div w:id="1505321085">
      <w:bodyDiv w:val="1"/>
      <w:marLeft w:val="0"/>
      <w:marRight w:val="0"/>
      <w:marTop w:val="0"/>
      <w:marBottom w:val="0"/>
      <w:divBdr>
        <w:top w:val="none" w:sz="0" w:space="0" w:color="auto"/>
        <w:left w:val="none" w:sz="0" w:space="0" w:color="auto"/>
        <w:bottom w:val="none" w:sz="0" w:space="0" w:color="auto"/>
        <w:right w:val="none" w:sz="0" w:space="0" w:color="auto"/>
      </w:divBdr>
    </w:div>
    <w:div w:id="190448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openxmlformats.org/officeDocument/2006/relationships/diagramLayout" Target="diagrams/layout5.xml"/><Relationship Id="rId39" Type="http://schemas.openxmlformats.org/officeDocument/2006/relationships/image" Target="media/image23.jpeg"/><Relationship Id="rId21" Type="http://schemas.openxmlformats.org/officeDocument/2006/relationships/diagramData" Target="diagrams/data4.xml"/><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diagramColors" Target="diagrams/colors7.xml"/><Relationship Id="rId50" Type="http://schemas.openxmlformats.org/officeDocument/2006/relationships/diagramQuickStyle" Target="diagrams/quickStyle8.xml"/><Relationship Id="rId55" Type="http://schemas.openxmlformats.org/officeDocument/2006/relationships/theme" Target="theme/theme1.xml"/><Relationship Id="rId63" Type="http://schemas.microsoft.com/office/2007/relationships/diagramDrawing" Target="diagrams/drawing8.xml"/><Relationship Id="rId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diagramColors" Target="diagrams/colors3.xml"/><Relationship Id="rId29" Type="http://schemas.openxmlformats.org/officeDocument/2006/relationships/diagramData" Target="diagrams/data6.xml"/><Relationship Id="rId41" Type="http://schemas.openxmlformats.org/officeDocument/2006/relationships/image" Target="media/image25.png"/><Relationship Id="rId54" Type="http://schemas.openxmlformats.org/officeDocument/2006/relationships/fontTable" Target="fontTable.xml"/><Relationship Id="rId62" Type="http://schemas.microsoft.com/office/2007/relationships/diagramDrawing" Target="diagrams/drawing6.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image" Target="media/image7.jpeg"/><Relationship Id="rId24" Type="http://schemas.openxmlformats.org/officeDocument/2006/relationships/diagramColors" Target="diagrams/colors4.xml"/><Relationship Id="rId32" Type="http://schemas.openxmlformats.org/officeDocument/2006/relationships/diagramColors" Target="diagrams/colors6.xml"/><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diagramLayout" Target="diagrams/layout7.xml"/><Relationship Id="rId53" Type="http://schemas.openxmlformats.org/officeDocument/2006/relationships/hyperlink" Target="https://sites.google.com/site/zaramagazinodagu/zara/istoria-stvorenna" TargetMode="External"/><Relationship Id="rId58" Type="http://schemas.microsoft.com/office/2007/relationships/diagramDrawing" Target="diagrams/drawing4.xml"/><Relationship Id="rId5" Type="http://schemas.openxmlformats.org/officeDocument/2006/relationships/diagramData" Target="diagrams/data1.xml"/><Relationship Id="rId15" Type="http://schemas.openxmlformats.org/officeDocument/2006/relationships/diagramColors" Target="diagrams/colors2.xml"/><Relationship Id="rId23" Type="http://schemas.openxmlformats.org/officeDocument/2006/relationships/diagramQuickStyle" Target="diagrams/quickStyle4.xml"/><Relationship Id="rId28" Type="http://schemas.openxmlformats.org/officeDocument/2006/relationships/diagramColors" Target="diagrams/colors5.xml"/><Relationship Id="rId36" Type="http://schemas.openxmlformats.org/officeDocument/2006/relationships/image" Target="media/image20.jpeg"/><Relationship Id="rId49" Type="http://schemas.openxmlformats.org/officeDocument/2006/relationships/diagramLayout" Target="diagrams/layout8.xml"/><Relationship Id="rId57" Type="http://schemas.microsoft.com/office/2007/relationships/diagramDrawing" Target="diagrams/drawing3.xml"/><Relationship Id="rId61" Type="http://schemas.microsoft.com/office/2007/relationships/diagramDrawing" Target="diagrams/drawing5.xml"/><Relationship Id="rId10" Type="http://schemas.openxmlformats.org/officeDocument/2006/relationships/image" Target="media/image6.jpeg"/><Relationship Id="rId19" Type="http://schemas.openxmlformats.org/officeDocument/2006/relationships/diagramQuickStyle" Target="diagrams/quickStyle3.xml"/><Relationship Id="rId31" Type="http://schemas.openxmlformats.org/officeDocument/2006/relationships/diagramQuickStyle" Target="diagrams/quickStyle6.xml"/><Relationship Id="rId44" Type="http://schemas.openxmlformats.org/officeDocument/2006/relationships/diagramData" Target="diagrams/data7.xml"/><Relationship Id="rId52" Type="http://schemas.openxmlformats.org/officeDocument/2006/relationships/hyperlink" Target="https://logomaster.com.ua/index.php?p=4293" TargetMode="External"/><Relationship Id="rId60" Type="http://schemas.microsoft.com/office/2007/relationships/diagramDrawing" Target="diagrams/drawing2.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diagramQuickStyle" Target="diagrams/quickStyle2.xml"/><Relationship Id="rId22" Type="http://schemas.openxmlformats.org/officeDocument/2006/relationships/diagramLayout" Target="diagrams/layout4.xml"/><Relationship Id="rId27" Type="http://schemas.openxmlformats.org/officeDocument/2006/relationships/diagramQuickStyle" Target="diagrams/quickStyle5.xml"/><Relationship Id="rId30" Type="http://schemas.openxmlformats.org/officeDocument/2006/relationships/diagramLayout" Target="diagrams/layout6.xml"/><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diagramData" Target="diagrams/data8.xml"/><Relationship Id="rId56" Type="http://schemas.microsoft.com/office/2007/relationships/diagramDrawing" Target="diagrams/drawing7.xml"/><Relationship Id="rId8" Type="http://schemas.openxmlformats.org/officeDocument/2006/relationships/diagramColors" Target="diagrams/colors1.xml"/><Relationship Id="rId51" Type="http://schemas.openxmlformats.org/officeDocument/2006/relationships/diagramColors" Target="diagrams/colors8.xml"/><Relationship Id="rId3" Type="http://schemas.openxmlformats.org/officeDocument/2006/relationships/settings" Target="settings.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Data" Target="diagrams/data5.xml"/><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diagramQuickStyle" Target="diagrams/quickStyle7.xml"/><Relationship Id="rId59" Type="http://schemas.microsoft.com/office/2007/relationships/diagramDrawing" Target="diagrams/drawing1.xml"/></Relationships>
</file>

<file path=word/diagrams/_rels/data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diagrams/_rels/data3.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9.jpeg"/></Relationships>
</file>

<file path=word/diagrams/_rels/data4.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png"/><Relationship Id="rId1" Type="http://schemas.openxmlformats.org/officeDocument/2006/relationships/image" Target="../media/image12.png"/><Relationship Id="rId4" Type="http://schemas.openxmlformats.org/officeDocument/2006/relationships/image" Target="../media/image15.png"/></Relationships>
</file>

<file path=word/diagrams/_rels/data5.xml.rels><?xml version="1.0" encoding="UTF-8" standalone="yes"?>
<Relationships xmlns="http://schemas.openxmlformats.org/package/2006/relationships"><Relationship Id="rId1" Type="http://schemas.openxmlformats.org/officeDocument/2006/relationships/image" Target="../media/image16.png"/></Relationships>
</file>

<file path=word/diagrams/_rels/data8.xml.rels><?xml version="1.0" encoding="UTF-8" standalone="yes"?>
<Relationships xmlns="http://schemas.openxmlformats.org/package/2006/relationships"><Relationship Id="rId3" Type="http://schemas.openxmlformats.org/officeDocument/2006/relationships/image" Target="../media/image29.png"/><Relationship Id="rId2" Type="http://schemas.microsoft.com/office/2007/relationships/hdphoto" Target="../media/hdphoto1.wdp"/><Relationship Id="rId1" Type="http://schemas.openxmlformats.org/officeDocument/2006/relationships/image" Target="../media/image28.png"/><Relationship Id="rId5" Type="http://schemas.microsoft.com/office/2007/relationships/hdphoto" Target="../media/hdphoto2.wdp"/><Relationship Id="rId4" Type="http://schemas.openxmlformats.org/officeDocument/2006/relationships/image" Target="../media/image30.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1.jpeg"/><Relationship Id="rId2" Type="http://schemas.openxmlformats.org/officeDocument/2006/relationships/image" Target="../media/image25.jpeg"/><Relationship Id="rId1" Type="http://schemas.openxmlformats.org/officeDocument/2006/relationships/image" Target="../media/image12.jpeg"/><Relationship Id="rId4" Type="http://schemas.openxmlformats.org/officeDocument/2006/relationships/image" Target="../media/image41.jpeg"/></Relationships>
</file>

<file path=word/diagrams/_rels/drawing3.xml.rels><?xml version="1.0" encoding="UTF-8" standalone="yes"?>
<Relationships xmlns="http://schemas.openxmlformats.org/package/2006/relationships"><Relationship Id="rId3" Type="http://schemas.openxmlformats.org/officeDocument/2006/relationships/image" Target="../media/image111.jpeg"/><Relationship Id="rId2" Type="http://schemas.openxmlformats.org/officeDocument/2006/relationships/image" Target="../media/image101.jpeg"/><Relationship Id="rId1" Type="http://schemas.openxmlformats.org/officeDocument/2006/relationships/image" Target="../media/image91.jpeg"/></Relationships>
</file>

<file path=word/diagrams/_rels/drawing4.xml.rels><?xml version="1.0" encoding="UTF-8" standalone="yes"?>
<Relationships xmlns="http://schemas.openxmlformats.org/package/2006/relationships"><Relationship Id="rId3" Type="http://schemas.openxmlformats.org/officeDocument/2006/relationships/image" Target="../media/image141.jpeg"/><Relationship Id="rId2" Type="http://schemas.openxmlformats.org/officeDocument/2006/relationships/image" Target="../media/image131.png"/><Relationship Id="rId1" Type="http://schemas.openxmlformats.org/officeDocument/2006/relationships/image" Target="../media/image121.png"/><Relationship Id="rId4" Type="http://schemas.openxmlformats.org/officeDocument/2006/relationships/image" Target="../media/image151.png"/></Relationships>
</file>

<file path=word/diagrams/_rels/drawing5.xml.rels><?xml version="1.0" encoding="UTF-8" standalone="yes"?>
<Relationships xmlns="http://schemas.openxmlformats.org/package/2006/relationships"><Relationship Id="rId1" Type="http://schemas.openxmlformats.org/officeDocument/2006/relationships/image" Target="../media/image161.png"/></Relationships>
</file>

<file path=word/diagrams/_rels/drawing8.xml.rels><?xml version="1.0" encoding="UTF-8" standalone="yes"?>
<Relationships xmlns="http://schemas.openxmlformats.org/package/2006/relationships"><Relationship Id="rId3" Type="http://schemas.openxmlformats.org/officeDocument/2006/relationships/image" Target="../media/image291.png"/><Relationship Id="rId2" Type="http://schemas.microsoft.com/office/2007/relationships/hdphoto" Target="../media/hdphoto1.wdp"/><Relationship Id="rId1" Type="http://schemas.openxmlformats.org/officeDocument/2006/relationships/image" Target="../media/image281.png"/><Relationship Id="rId5" Type="http://schemas.microsoft.com/office/2007/relationships/hdphoto" Target="../media/hdphoto2.wdp"/><Relationship Id="rId4" Type="http://schemas.openxmlformats.org/officeDocument/2006/relationships/image" Target="../media/image301.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753BE5-0005-4039-B1B4-17E5F8089968}" type="doc">
      <dgm:prSet loTypeId="urn:microsoft.com/office/officeart/2005/8/layout/pList1#1" loCatId="list" qsTypeId="urn:microsoft.com/office/officeart/2005/8/quickstyle/3d2" qsCatId="3D" csTypeId="urn:microsoft.com/office/officeart/2005/8/colors/colorful3" csCatId="colorful" phldr="1"/>
      <dgm:spPr/>
      <dgm:t>
        <a:bodyPr/>
        <a:lstStyle/>
        <a:p>
          <a:endParaRPr lang="ru-RU"/>
        </a:p>
      </dgm:t>
    </dgm:pt>
    <dgm:pt modelId="{1D3F5888-5A89-4F0C-B5FC-9E337FFFBCE5}">
      <dgm:prSet phldrT="[Текст]" custT="1"/>
      <dgm:spPr>
        <a:solidFill>
          <a:schemeClr val="bg1"/>
        </a:solidFill>
        <a:ln>
          <a:noFill/>
        </a:ln>
      </dgm:spPr>
      <dgm:t>
        <a:bodyPr/>
        <a:lstStyle/>
        <a:p>
          <a:r>
            <a:rPr lang="ru-RU" sz="1600">
              <a:latin typeface="Times New Roman" pitchFamily="18" charset="0"/>
              <a:cs typeface="Times New Roman" pitchFamily="18" charset="0"/>
            </a:rPr>
            <a:t>Товар</a:t>
          </a:r>
        </a:p>
        <a:p>
          <a:r>
            <a:rPr lang="en-US" sz="1000">
              <a:latin typeface="Times New Roman" pitchFamily="18" charset="0"/>
              <a:cs typeface="Times New Roman" pitchFamily="18" charset="0"/>
            </a:rPr>
            <a:t>Product</a:t>
          </a:r>
          <a:endParaRPr lang="ru-RU" sz="1000">
            <a:latin typeface="Times New Roman" pitchFamily="18" charset="0"/>
            <a:cs typeface="Times New Roman" pitchFamily="18" charset="0"/>
          </a:endParaRPr>
        </a:p>
      </dgm:t>
    </dgm:pt>
    <dgm:pt modelId="{96D78708-879C-429F-8E36-6DBBB2299729}" type="parTrans" cxnId="{4DA68DF2-0AF2-4790-885E-330B565BCB53}">
      <dgm:prSet/>
      <dgm:spPr/>
      <dgm:t>
        <a:bodyPr/>
        <a:lstStyle/>
        <a:p>
          <a:endParaRPr lang="ru-RU"/>
        </a:p>
      </dgm:t>
    </dgm:pt>
    <dgm:pt modelId="{D9698DE1-1F7F-42BF-A0F2-EB5BDE1E5E56}" type="sibTrans" cxnId="{4DA68DF2-0AF2-4790-885E-330B565BCB53}">
      <dgm:prSet/>
      <dgm:spPr/>
      <dgm:t>
        <a:bodyPr/>
        <a:lstStyle/>
        <a:p>
          <a:endParaRPr lang="ru-RU"/>
        </a:p>
      </dgm:t>
    </dgm:pt>
    <dgm:pt modelId="{7773234C-D0E2-4378-8F4E-ECC5CB6D33E0}">
      <dgm:prSet phldrT="[Текст]" custT="1"/>
      <dgm:spPr/>
      <dgm:t>
        <a:bodyPr/>
        <a:lstStyle/>
        <a:p>
          <a:r>
            <a:rPr lang="ru-RU" sz="1600">
              <a:latin typeface="Times New Roman" pitchFamily="18" charset="0"/>
              <a:cs typeface="Times New Roman" pitchFamily="18" charset="0"/>
            </a:rPr>
            <a:t>Ціна</a:t>
          </a:r>
          <a:endParaRPr lang="en-US" sz="1600">
            <a:latin typeface="Times New Roman" pitchFamily="18" charset="0"/>
            <a:cs typeface="Times New Roman" pitchFamily="18" charset="0"/>
          </a:endParaRPr>
        </a:p>
        <a:p>
          <a:r>
            <a:rPr lang="en-US" sz="1000">
              <a:latin typeface="Times New Roman" pitchFamily="18" charset="0"/>
              <a:cs typeface="Times New Roman" pitchFamily="18" charset="0"/>
            </a:rPr>
            <a:t>Price</a:t>
          </a:r>
          <a:endParaRPr lang="ru-RU" sz="1000">
            <a:latin typeface="Times New Roman" pitchFamily="18" charset="0"/>
            <a:cs typeface="Times New Roman" pitchFamily="18" charset="0"/>
          </a:endParaRPr>
        </a:p>
      </dgm:t>
    </dgm:pt>
    <dgm:pt modelId="{50ABB170-1322-4931-8690-21DD7FF88727}" type="parTrans" cxnId="{78252362-0AFE-49CF-BD16-F51CFB01BE03}">
      <dgm:prSet/>
      <dgm:spPr/>
      <dgm:t>
        <a:bodyPr/>
        <a:lstStyle/>
        <a:p>
          <a:endParaRPr lang="ru-RU"/>
        </a:p>
      </dgm:t>
    </dgm:pt>
    <dgm:pt modelId="{A96E5467-36A5-455A-ABB9-AA9B98915642}" type="sibTrans" cxnId="{78252362-0AFE-49CF-BD16-F51CFB01BE03}">
      <dgm:prSet/>
      <dgm:spPr/>
      <dgm:t>
        <a:bodyPr/>
        <a:lstStyle/>
        <a:p>
          <a:endParaRPr lang="ru-RU"/>
        </a:p>
      </dgm:t>
    </dgm:pt>
    <dgm:pt modelId="{267E2387-A468-4D5B-90B7-95840FBA37DE}">
      <dgm:prSet phldrT="[Текст]" custT="1"/>
      <dgm:spPr/>
      <dgm:t>
        <a:bodyPr/>
        <a:lstStyle/>
        <a:p>
          <a:r>
            <a:rPr lang="ru-RU" sz="1600">
              <a:latin typeface="Times New Roman" pitchFamily="18" charset="0"/>
              <a:cs typeface="Times New Roman" pitchFamily="18" charset="0"/>
            </a:rPr>
            <a:t>Місце</a:t>
          </a:r>
          <a:endParaRPr lang="en-US" sz="1600">
            <a:latin typeface="Times New Roman" pitchFamily="18" charset="0"/>
            <a:cs typeface="Times New Roman" pitchFamily="18" charset="0"/>
          </a:endParaRPr>
        </a:p>
        <a:p>
          <a:r>
            <a:rPr lang="en-US" sz="1000"/>
            <a:t>Place</a:t>
          </a:r>
          <a:endParaRPr lang="ru-RU" sz="1000"/>
        </a:p>
      </dgm:t>
    </dgm:pt>
    <dgm:pt modelId="{BD3C8043-99B0-4825-92C4-45498336629A}" type="parTrans" cxnId="{DD572F13-32C9-4CAC-8D59-D353AB470977}">
      <dgm:prSet/>
      <dgm:spPr/>
      <dgm:t>
        <a:bodyPr/>
        <a:lstStyle/>
        <a:p>
          <a:endParaRPr lang="ru-RU"/>
        </a:p>
      </dgm:t>
    </dgm:pt>
    <dgm:pt modelId="{753C32BF-B5F4-4D21-AFF2-BAF5B52035DF}" type="sibTrans" cxnId="{DD572F13-32C9-4CAC-8D59-D353AB470977}">
      <dgm:prSet/>
      <dgm:spPr/>
      <dgm:t>
        <a:bodyPr/>
        <a:lstStyle/>
        <a:p>
          <a:endParaRPr lang="ru-RU"/>
        </a:p>
      </dgm:t>
    </dgm:pt>
    <dgm:pt modelId="{D424C1D9-B6A1-4D33-B95A-212B854A6CE9}">
      <dgm:prSet phldrT="[Текст]" custT="1"/>
      <dgm:spPr/>
      <dgm:t>
        <a:bodyPr/>
        <a:lstStyle/>
        <a:p>
          <a:r>
            <a:rPr lang="uk-UA" sz="1600">
              <a:latin typeface="Times New Roman" pitchFamily="18" charset="0"/>
              <a:cs typeface="Times New Roman" pitchFamily="18" charset="0"/>
            </a:rPr>
            <a:t>Просування</a:t>
          </a:r>
        </a:p>
        <a:p>
          <a:r>
            <a:rPr lang="en-US" sz="1000" b="0" i="0">
              <a:latin typeface="Times New Roman" pitchFamily="18" charset="0"/>
              <a:cs typeface="Times New Roman" pitchFamily="18" charset="0"/>
            </a:rPr>
            <a:t>promotion</a:t>
          </a:r>
          <a:r>
            <a:rPr lang="en-US" sz="1400" b="0" i="0"/>
            <a:t> </a:t>
          </a:r>
          <a:endParaRPr lang="ru-RU" sz="1400">
            <a:latin typeface="Times New Roman" pitchFamily="18" charset="0"/>
            <a:cs typeface="Times New Roman" pitchFamily="18" charset="0"/>
          </a:endParaRPr>
        </a:p>
      </dgm:t>
    </dgm:pt>
    <dgm:pt modelId="{E6EB9E1F-5B6B-4DFB-9098-A74E77A7A149}" type="parTrans" cxnId="{2C3CC9B3-6FB7-4263-B115-6563B2A73905}">
      <dgm:prSet/>
      <dgm:spPr/>
      <dgm:t>
        <a:bodyPr/>
        <a:lstStyle/>
        <a:p>
          <a:endParaRPr lang="ru-RU"/>
        </a:p>
      </dgm:t>
    </dgm:pt>
    <dgm:pt modelId="{2D37ACD4-4D88-4B0B-A902-6F8D195928B8}" type="sibTrans" cxnId="{2C3CC9B3-6FB7-4263-B115-6563B2A73905}">
      <dgm:prSet/>
      <dgm:spPr/>
      <dgm:t>
        <a:bodyPr/>
        <a:lstStyle/>
        <a:p>
          <a:endParaRPr lang="ru-RU"/>
        </a:p>
      </dgm:t>
    </dgm:pt>
    <dgm:pt modelId="{B2A37DFB-065A-43A6-93CE-0422B74AB268}" type="pres">
      <dgm:prSet presAssocID="{9B753BE5-0005-4039-B1B4-17E5F8089968}" presName="Name0" presStyleCnt="0">
        <dgm:presLayoutVars>
          <dgm:dir/>
          <dgm:resizeHandles val="exact"/>
        </dgm:presLayoutVars>
      </dgm:prSet>
      <dgm:spPr/>
      <dgm:t>
        <a:bodyPr/>
        <a:lstStyle/>
        <a:p>
          <a:endParaRPr lang="ru-RU"/>
        </a:p>
      </dgm:t>
    </dgm:pt>
    <dgm:pt modelId="{0FF32456-6AE8-4DFF-BA59-81C8793B749B}" type="pres">
      <dgm:prSet presAssocID="{1D3F5888-5A89-4F0C-B5FC-9E337FFFBCE5}" presName="compNode" presStyleCnt="0"/>
      <dgm:spPr/>
    </dgm:pt>
    <dgm:pt modelId="{2971DB54-A43A-46B1-8311-A7FEBE18A919}" type="pres">
      <dgm:prSet presAssocID="{1D3F5888-5A89-4F0C-B5FC-9E337FFFBCE5}" presName="pictRect" presStyleLbl="node1" presStyleIdx="0" presStyleCnt="4" custScaleX="111408" custScaleY="117366" custLinFactNeighborX="-46669" custLinFactNeighborY="-1844"/>
      <dgm:spPr>
        <a:blipFill rotWithShape="0">
          <a:blip xmlns:r="http://schemas.openxmlformats.org/officeDocument/2006/relationships" r:embed="rId1"/>
          <a:stretch>
            <a:fillRect/>
          </a:stretch>
        </a:blipFill>
      </dgm:spPr>
    </dgm:pt>
    <dgm:pt modelId="{9CDC8CCF-8CD5-4CBD-872D-3FE446B1E092}" type="pres">
      <dgm:prSet presAssocID="{1D3F5888-5A89-4F0C-B5FC-9E337FFFBCE5}" presName="textRect" presStyleLbl="revTx" presStyleIdx="0" presStyleCnt="4" custScaleY="83934" custLinFactNeighborX="-44126" custLinFactNeighborY="3167">
        <dgm:presLayoutVars>
          <dgm:bulletEnabled val="1"/>
        </dgm:presLayoutVars>
      </dgm:prSet>
      <dgm:spPr/>
      <dgm:t>
        <a:bodyPr/>
        <a:lstStyle/>
        <a:p>
          <a:endParaRPr lang="ru-RU"/>
        </a:p>
      </dgm:t>
    </dgm:pt>
    <dgm:pt modelId="{6A599E60-6811-4ABC-B3A6-6516D0456495}" type="pres">
      <dgm:prSet presAssocID="{D9698DE1-1F7F-42BF-A0F2-EB5BDE1E5E56}" presName="sibTrans" presStyleLbl="sibTrans2D1" presStyleIdx="0" presStyleCnt="0"/>
      <dgm:spPr/>
      <dgm:t>
        <a:bodyPr/>
        <a:lstStyle/>
        <a:p>
          <a:endParaRPr lang="ru-RU"/>
        </a:p>
      </dgm:t>
    </dgm:pt>
    <dgm:pt modelId="{C1134204-D78B-4426-BC65-EA235FB1CA21}" type="pres">
      <dgm:prSet presAssocID="{7773234C-D0E2-4378-8F4E-ECC5CB6D33E0}" presName="compNode" presStyleCnt="0"/>
      <dgm:spPr/>
    </dgm:pt>
    <dgm:pt modelId="{927131B5-6E6B-4924-9706-2CC78A0E381C}" type="pres">
      <dgm:prSet presAssocID="{7773234C-D0E2-4378-8F4E-ECC5CB6D33E0}" presName="pictRect" presStyleLbl="node1" presStyleIdx="1" presStyleCnt="4" custScaleX="113348" custScaleY="115506" custLinFactNeighborX="30319" custLinFactNeighborY="-81"/>
      <dgm:spPr>
        <a:blipFill rotWithShape="0">
          <a:blip xmlns:r="http://schemas.openxmlformats.org/officeDocument/2006/relationships" r:embed="rId2"/>
          <a:stretch>
            <a:fillRect/>
          </a:stretch>
        </a:blipFill>
      </dgm:spPr>
    </dgm:pt>
    <dgm:pt modelId="{8D9D62FC-8389-4194-BAFF-20279C047596}" type="pres">
      <dgm:prSet presAssocID="{7773234C-D0E2-4378-8F4E-ECC5CB6D33E0}" presName="textRect" presStyleLbl="revTx" presStyleIdx="1" presStyleCnt="4" custLinFactNeighborX="32181" custLinFactNeighborY="26459">
        <dgm:presLayoutVars>
          <dgm:bulletEnabled val="1"/>
        </dgm:presLayoutVars>
      </dgm:prSet>
      <dgm:spPr/>
      <dgm:t>
        <a:bodyPr/>
        <a:lstStyle/>
        <a:p>
          <a:endParaRPr lang="ru-RU"/>
        </a:p>
      </dgm:t>
    </dgm:pt>
    <dgm:pt modelId="{3741DDA0-F931-49D7-89A8-753CCE12F200}" type="pres">
      <dgm:prSet presAssocID="{A96E5467-36A5-455A-ABB9-AA9B98915642}" presName="sibTrans" presStyleLbl="sibTrans2D1" presStyleIdx="0" presStyleCnt="0"/>
      <dgm:spPr/>
      <dgm:t>
        <a:bodyPr/>
        <a:lstStyle/>
        <a:p>
          <a:endParaRPr lang="ru-RU"/>
        </a:p>
      </dgm:t>
    </dgm:pt>
    <dgm:pt modelId="{133A8F5A-5EE0-4616-9954-D3ECDB7ECD2E}" type="pres">
      <dgm:prSet presAssocID="{267E2387-A468-4D5B-90B7-95840FBA37DE}" presName="compNode" presStyleCnt="0"/>
      <dgm:spPr/>
    </dgm:pt>
    <dgm:pt modelId="{49B9A8BB-4D5E-464F-AE32-429124DCB0C7}" type="pres">
      <dgm:prSet presAssocID="{267E2387-A468-4D5B-90B7-95840FBA37DE}" presName="pictRect" presStyleLbl="node1" presStyleIdx="2" presStyleCnt="4" custScaleX="114431" custScaleY="104587" custLinFactNeighborX="-39104" custLinFactNeighborY="548"/>
      <dgm:spPr>
        <a:blipFill rotWithShape="0">
          <a:blip xmlns:r="http://schemas.openxmlformats.org/officeDocument/2006/relationships" r:embed="rId3"/>
          <a:stretch>
            <a:fillRect/>
          </a:stretch>
        </a:blipFill>
      </dgm:spPr>
    </dgm:pt>
    <dgm:pt modelId="{05A35E2D-DAFF-4CF7-BF01-68B7900D43B1}" type="pres">
      <dgm:prSet presAssocID="{267E2387-A468-4D5B-90B7-95840FBA37DE}" presName="textRect" presStyleLbl="revTx" presStyleIdx="2" presStyleCnt="4" custLinFactNeighborX="-38441" custLinFactNeighborY="271">
        <dgm:presLayoutVars>
          <dgm:bulletEnabled val="1"/>
        </dgm:presLayoutVars>
      </dgm:prSet>
      <dgm:spPr/>
      <dgm:t>
        <a:bodyPr/>
        <a:lstStyle/>
        <a:p>
          <a:endParaRPr lang="ru-RU"/>
        </a:p>
      </dgm:t>
    </dgm:pt>
    <dgm:pt modelId="{AF482C78-BBD1-4AAB-98A7-05D8D1DA20D7}" type="pres">
      <dgm:prSet presAssocID="{753C32BF-B5F4-4D21-AFF2-BAF5B52035DF}" presName="sibTrans" presStyleLbl="sibTrans2D1" presStyleIdx="0" presStyleCnt="0"/>
      <dgm:spPr/>
      <dgm:t>
        <a:bodyPr/>
        <a:lstStyle/>
        <a:p>
          <a:endParaRPr lang="ru-RU"/>
        </a:p>
      </dgm:t>
    </dgm:pt>
    <dgm:pt modelId="{8F75A546-06AC-4961-9E45-854047AAB027}" type="pres">
      <dgm:prSet presAssocID="{D424C1D9-B6A1-4D33-B95A-212B854A6CE9}" presName="compNode" presStyleCnt="0"/>
      <dgm:spPr/>
    </dgm:pt>
    <dgm:pt modelId="{D4E35BDC-B492-4312-B8D5-AE73FFFB4C19}" type="pres">
      <dgm:prSet presAssocID="{D424C1D9-B6A1-4D33-B95A-212B854A6CE9}" presName="pictRect" presStyleLbl="node1" presStyleIdx="3" presStyleCnt="4" custScaleX="122572" custScaleY="104152" custLinFactNeighborX="30167" custLinFactNeighborY="3569"/>
      <dgm:spPr>
        <a:blipFill rotWithShape="0">
          <a:blip xmlns:r="http://schemas.openxmlformats.org/officeDocument/2006/relationships" r:embed="rId4"/>
          <a:stretch>
            <a:fillRect/>
          </a:stretch>
        </a:blipFill>
      </dgm:spPr>
    </dgm:pt>
    <dgm:pt modelId="{1111DEC7-6D2A-4C84-B958-C1DBC09B5330}" type="pres">
      <dgm:prSet presAssocID="{D424C1D9-B6A1-4D33-B95A-212B854A6CE9}" presName="textRect" presStyleLbl="revTx" presStyleIdx="3" presStyleCnt="4" custLinFactNeighborX="33013" custLinFactNeighborY="498">
        <dgm:presLayoutVars>
          <dgm:bulletEnabled val="1"/>
        </dgm:presLayoutVars>
      </dgm:prSet>
      <dgm:spPr/>
      <dgm:t>
        <a:bodyPr/>
        <a:lstStyle/>
        <a:p>
          <a:endParaRPr lang="ru-RU"/>
        </a:p>
      </dgm:t>
    </dgm:pt>
  </dgm:ptLst>
  <dgm:cxnLst>
    <dgm:cxn modelId="{78252362-0AFE-49CF-BD16-F51CFB01BE03}" srcId="{9B753BE5-0005-4039-B1B4-17E5F8089968}" destId="{7773234C-D0E2-4378-8F4E-ECC5CB6D33E0}" srcOrd="1" destOrd="0" parTransId="{50ABB170-1322-4931-8690-21DD7FF88727}" sibTransId="{A96E5467-36A5-455A-ABB9-AA9B98915642}"/>
    <dgm:cxn modelId="{A3387B9D-55DB-4B8D-8062-B5FD40C2CB37}" type="presOf" srcId="{A96E5467-36A5-455A-ABB9-AA9B98915642}" destId="{3741DDA0-F931-49D7-89A8-753CCE12F200}" srcOrd="0" destOrd="0" presId="urn:microsoft.com/office/officeart/2005/8/layout/pList1#1"/>
    <dgm:cxn modelId="{0A94B88E-C7AF-4EEC-909B-365435934173}" type="presOf" srcId="{753C32BF-B5F4-4D21-AFF2-BAF5B52035DF}" destId="{AF482C78-BBD1-4AAB-98A7-05D8D1DA20D7}" srcOrd="0" destOrd="0" presId="urn:microsoft.com/office/officeart/2005/8/layout/pList1#1"/>
    <dgm:cxn modelId="{4DA68DF2-0AF2-4790-885E-330B565BCB53}" srcId="{9B753BE5-0005-4039-B1B4-17E5F8089968}" destId="{1D3F5888-5A89-4F0C-B5FC-9E337FFFBCE5}" srcOrd="0" destOrd="0" parTransId="{96D78708-879C-429F-8E36-6DBBB2299729}" sibTransId="{D9698DE1-1F7F-42BF-A0F2-EB5BDE1E5E56}"/>
    <dgm:cxn modelId="{D931951E-647C-4DFA-AE53-D66EC39CC6B5}" type="presOf" srcId="{267E2387-A468-4D5B-90B7-95840FBA37DE}" destId="{05A35E2D-DAFF-4CF7-BF01-68B7900D43B1}" srcOrd="0" destOrd="0" presId="urn:microsoft.com/office/officeart/2005/8/layout/pList1#1"/>
    <dgm:cxn modelId="{5AC5708A-AA6E-4F8D-B0DB-42B49D8701A3}" type="presOf" srcId="{9B753BE5-0005-4039-B1B4-17E5F8089968}" destId="{B2A37DFB-065A-43A6-93CE-0422B74AB268}" srcOrd="0" destOrd="0" presId="urn:microsoft.com/office/officeart/2005/8/layout/pList1#1"/>
    <dgm:cxn modelId="{A8BF6E55-3FBB-4181-BB6D-23B332D6E366}" type="presOf" srcId="{1D3F5888-5A89-4F0C-B5FC-9E337FFFBCE5}" destId="{9CDC8CCF-8CD5-4CBD-872D-3FE446B1E092}" srcOrd="0" destOrd="0" presId="urn:microsoft.com/office/officeart/2005/8/layout/pList1#1"/>
    <dgm:cxn modelId="{86AEE148-26AF-4856-AB2F-4344B035F38B}" type="presOf" srcId="{7773234C-D0E2-4378-8F4E-ECC5CB6D33E0}" destId="{8D9D62FC-8389-4194-BAFF-20279C047596}" srcOrd="0" destOrd="0" presId="urn:microsoft.com/office/officeart/2005/8/layout/pList1#1"/>
    <dgm:cxn modelId="{DD572F13-32C9-4CAC-8D59-D353AB470977}" srcId="{9B753BE5-0005-4039-B1B4-17E5F8089968}" destId="{267E2387-A468-4D5B-90B7-95840FBA37DE}" srcOrd="2" destOrd="0" parTransId="{BD3C8043-99B0-4825-92C4-45498336629A}" sibTransId="{753C32BF-B5F4-4D21-AFF2-BAF5B52035DF}"/>
    <dgm:cxn modelId="{AB2BAE93-617A-45F9-AF79-74BB7F90E630}" type="presOf" srcId="{D9698DE1-1F7F-42BF-A0F2-EB5BDE1E5E56}" destId="{6A599E60-6811-4ABC-B3A6-6516D0456495}" srcOrd="0" destOrd="0" presId="urn:microsoft.com/office/officeart/2005/8/layout/pList1#1"/>
    <dgm:cxn modelId="{2C3CC9B3-6FB7-4263-B115-6563B2A73905}" srcId="{9B753BE5-0005-4039-B1B4-17E5F8089968}" destId="{D424C1D9-B6A1-4D33-B95A-212B854A6CE9}" srcOrd="3" destOrd="0" parTransId="{E6EB9E1F-5B6B-4DFB-9098-A74E77A7A149}" sibTransId="{2D37ACD4-4D88-4B0B-A902-6F8D195928B8}"/>
    <dgm:cxn modelId="{C04F66E1-B28B-4823-99E8-7D2AB2E42897}" type="presOf" srcId="{D424C1D9-B6A1-4D33-B95A-212B854A6CE9}" destId="{1111DEC7-6D2A-4C84-B958-C1DBC09B5330}" srcOrd="0" destOrd="0" presId="urn:microsoft.com/office/officeart/2005/8/layout/pList1#1"/>
    <dgm:cxn modelId="{B983A2C3-1DD5-4628-BAE2-5FADF8DEF77D}" type="presParOf" srcId="{B2A37DFB-065A-43A6-93CE-0422B74AB268}" destId="{0FF32456-6AE8-4DFF-BA59-81C8793B749B}" srcOrd="0" destOrd="0" presId="urn:microsoft.com/office/officeart/2005/8/layout/pList1#1"/>
    <dgm:cxn modelId="{23EE505D-FB40-4C7C-B2A3-9736B2C47063}" type="presParOf" srcId="{0FF32456-6AE8-4DFF-BA59-81C8793B749B}" destId="{2971DB54-A43A-46B1-8311-A7FEBE18A919}" srcOrd="0" destOrd="0" presId="urn:microsoft.com/office/officeart/2005/8/layout/pList1#1"/>
    <dgm:cxn modelId="{FA2FB816-250F-40F0-90B7-32BC49D28A2D}" type="presParOf" srcId="{0FF32456-6AE8-4DFF-BA59-81C8793B749B}" destId="{9CDC8CCF-8CD5-4CBD-872D-3FE446B1E092}" srcOrd="1" destOrd="0" presId="urn:microsoft.com/office/officeart/2005/8/layout/pList1#1"/>
    <dgm:cxn modelId="{FC540ED5-79A0-4B90-BB18-3A2423D03E0D}" type="presParOf" srcId="{B2A37DFB-065A-43A6-93CE-0422B74AB268}" destId="{6A599E60-6811-4ABC-B3A6-6516D0456495}" srcOrd="1" destOrd="0" presId="urn:microsoft.com/office/officeart/2005/8/layout/pList1#1"/>
    <dgm:cxn modelId="{4DDD2296-32CD-49D6-90EA-2E1139945C94}" type="presParOf" srcId="{B2A37DFB-065A-43A6-93CE-0422B74AB268}" destId="{C1134204-D78B-4426-BC65-EA235FB1CA21}" srcOrd="2" destOrd="0" presId="urn:microsoft.com/office/officeart/2005/8/layout/pList1#1"/>
    <dgm:cxn modelId="{40C3F12A-2DA9-4C3C-87C2-EF9DB44A46AC}" type="presParOf" srcId="{C1134204-D78B-4426-BC65-EA235FB1CA21}" destId="{927131B5-6E6B-4924-9706-2CC78A0E381C}" srcOrd="0" destOrd="0" presId="urn:microsoft.com/office/officeart/2005/8/layout/pList1#1"/>
    <dgm:cxn modelId="{36A9DB3B-7C06-4A45-9C3D-7E210487B2CC}" type="presParOf" srcId="{C1134204-D78B-4426-BC65-EA235FB1CA21}" destId="{8D9D62FC-8389-4194-BAFF-20279C047596}" srcOrd="1" destOrd="0" presId="urn:microsoft.com/office/officeart/2005/8/layout/pList1#1"/>
    <dgm:cxn modelId="{072E0A9A-21EA-48F8-A645-BE87949F6963}" type="presParOf" srcId="{B2A37DFB-065A-43A6-93CE-0422B74AB268}" destId="{3741DDA0-F931-49D7-89A8-753CCE12F200}" srcOrd="3" destOrd="0" presId="urn:microsoft.com/office/officeart/2005/8/layout/pList1#1"/>
    <dgm:cxn modelId="{9BC21942-B512-4C69-BCF6-8F00D9598C99}" type="presParOf" srcId="{B2A37DFB-065A-43A6-93CE-0422B74AB268}" destId="{133A8F5A-5EE0-4616-9954-D3ECDB7ECD2E}" srcOrd="4" destOrd="0" presId="urn:microsoft.com/office/officeart/2005/8/layout/pList1#1"/>
    <dgm:cxn modelId="{9C70A2E8-6C8D-4450-B06C-DB24EB3FF0C5}" type="presParOf" srcId="{133A8F5A-5EE0-4616-9954-D3ECDB7ECD2E}" destId="{49B9A8BB-4D5E-464F-AE32-429124DCB0C7}" srcOrd="0" destOrd="0" presId="urn:microsoft.com/office/officeart/2005/8/layout/pList1#1"/>
    <dgm:cxn modelId="{BB3209BD-1FEA-4C1D-A764-ABC860E4B575}" type="presParOf" srcId="{133A8F5A-5EE0-4616-9954-D3ECDB7ECD2E}" destId="{05A35E2D-DAFF-4CF7-BF01-68B7900D43B1}" srcOrd="1" destOrd="0" presId="urn:microsoft.com/office/officeart/2005/8/layout/pList1#1"/>
    <dgm:cxn modelId="{4B277318-629A-44F5-AE8A-5DD829F7F5B0}" type="presParOf" srcId="{B2A37DFB-065A-43A6-93CE-0422B74AB268}" destId="{AF482C78-BBD1-4AAB-98A7-05D8D1DA20D7}" srcOrd="5" destOrd="0" presId="urn:microsoft.com/office/officeart/2005/8/layout/pList1#1"/>
    <dgm:cxn modelId="{1438C444-E558-4911-87A1-F6E38C6E1DFC}" type="presParOf" srcId="{B2A37DFB-065A-43A6-93CE-0422B74AB268}" destId="{8F75A546-06AC-4961-9E45-854047AAB027}" srcOrd="6" destOrd="0" presId="urn:microsoft.com/office/officeart/2005/8/layout/pList1#1"/>
    <dgm:cxn modelId="{D807CCDB-EA4A-4DC3-86C1-A57C7500F3E8}" type="presParOf" srcId="{8F75A546-06AC-4961-9E45-854047AAB027}" destId="{D4E35BDC-B492-4312-B8D5-AE73FFFB4C19}" srcOrd="0" destOrd="0" presId="urn:microsoft.com/office/officeart/2005/8/layout/pList1#1"/>
    <dgm:cxn modelId="{1D77FE8C-0361-4012-8A3F-F6EE9D46CA84}" type="presParOf" srcId="{8F75A546-06AC-4961-9E45-854047AAB027}" destId="{1111DEC7-6D2A-4C84-B958-C1DBC09B5330}" srcOrd="1" destOrd="0" presId="urn:microsoft.com/office/officeart/2005/8/layout/pList1#1"/>
  </dgm:cxnLst>
  <dgm:bg/>
  <dgm:whole/>
</dgm:dataModel>
</file>

<file path=word/diagrams/data2.xml><?xml version="1.0" encoding="utf-8"?>
<dgm:dataModel xmlns:dgm="http://schemas.openxmlformats.org/drawingml/2006/diagram" xmlns:a="http://schemas.openxmlformats.org/drawingml/2006/main">
  <dgm:ptLst>
    <dgm:pt modelId="{2461C4FA-0779-493E-9DB6-2128A2A76633}" type="doc">
      <dgm:prSet loTypeId="urn:microsoft.com/office/officeart/2005/8/layout/matrix1" loCatId="matrix" qsTypeId="urn:microsoft.com/office/officeart/2005/8/quickstyle/simple2" qsCatId="simple" csTypeId="urn:microsoft.com/office/officeart/2005/8/colors/accent0_3" csCatId="mainScheme" phldr="1"/>
      <dgm:spPr/>
      <dgm:t>
        <a:bodyPr/>
        <a:lstStyle/>
        <a:p>
          <a:endParaRPr lang="ru-RU"/>
        </a:p>
      </dgm:t>
    </dgm:pt>
    <dgm:pt modelId="{9D8E3E17-2E33-4FCD-A148-4CA7921C6ABC}">
      <dgm:prSet phldrT="[Текст]"/>
      <dgm:spPr/>
      <dgm:t>
        <a:bodyPr/>
        <a:lstStyle/>
        <a:p>
          <a:r>
            <a:rPr lang="en-US"/>
            <a:t>4C</a:t>
          </a:r>
          <a:endParaRPr lang="ru-RU"/>
        </a:p>
      </dgm:t>
    </dgm:pt>
    <dgm:pt modelId="{1EA0C2CD-3423-4018-BBE6-5F9256A66FA3}" type="parTrans" cxnId="{A935A67F-8D12-4FFF-9883-7204E791158E}">
      <dgm:prSet/>
      <dgm:spPr/>
      <dgm:t>
        <a:bodyPr/>
        <a:lstStyle/>
        <a:p>
          <a:endParaRPr lang="ru-RU"/>
        </a:p>
      </dgm:t>
    </dgm:pt>
    <dgm:pt modelId="{A6459148-5751-4DDC-BD86-A81619FB52E4}" type="sibTrans" cxnId="{A935A67F-8D12-4FFF-9883-7204E791158E}">
      <dgm:prSet/>
      <dgm:spPr/>
      <dgm:t>
        <a:bodyPr/>
        <a:lstStyle/>
        <a:p>
          <a:endParaRPr lang="ru-RU"/>
        </a:p>
      </dgm:t>
    </dgm:pt>
    <dgm:pt modelId="{10593CE1-D9B1-4E0E-9D76-3C159855911D}">
      <dgm:prSet phldrT="[Текст]"/>
      <dgm:spPr/>
      <dgm:t>
        <a:bodyPr/>
        <a:lstStyle/>
        <a:p>
          <a:r>
            <a:rPr lang="uk-UA"/>
            <a:t>Покупець</a:t>
          </a:r>
          <a:endParaRPr lang="ru-RU"/>
        </a:p>
      </dgm:t>
    </dgm:pt>
    <dgm:pt modelId="{CDE5E268-B672-43CD-B89A-E67BB67EB6DF}" type="parTrans" cxnId="{03BA4194-D737-436C-9801-B5CC5D25A79A}">
      <dgm:prSet/>
      <dgm:spPr/>
      <dgm:t>
        <a:bodyPr/>
        <a:lstStyle/>
        <a:p>
          <a:endParaRPr lang="ru-RU"/>
        </a:p>
      </dgm:t>
    </dgm:pt>
    <dgm:pt modelId="{F3F47A15-C72B-48EA-9E27-20128B8EC636}" type="sibTrans" cxnId="{03BA4194-D737-436C-9801-B5CC5D25A79A}">
      <dgm:prSet/>
      <dgm:spPr/>
      <dgm:t>
        <a:bodyPr/>
        <a:lstStyle/>
        <a:p>
          <a:endParaRPr lang="ru-RU"/>
        </a:p>
      </dgm:t>
    </dgm:pt>
    <dgm:pt modelId="{B88E2B61-1938-4076-924A-ABA90C4E9415}">
      <dgm:prSet phldrT="[Текст]"/>
      <dgm:spPr/>
      <dgm:t>
        <a:bodyPr/>
        <a:lstStyle/>
        <a:p>
          <a:r>
            <a:rPr lang="uk-UA"/>
            <a:t>Ціна </a:t>
          </a:r>
          <a:endParaRPr lang="ru-RU"/>
        </a:p>
      </dgm:t>
    </dgm:pt>
    <dgm:pt modelId="{60361AE2-78B3-4963-B031-066A3FD6B4C5}" type="parTrans" cxnId="{1921FEF5-086E-459F-AC5E-ED11CB9BF61C}">
      <dgm:prSet/>
      <dgm:spPr/>
      <dgm:t>
        <a:bodyPr/>
        <a:lstStyle/>
        <a:p>
          <a:endParaRPr lang="ru-RU"/>
        </a:p>
      </dgm:t>
    </dgm:pt>
    <dgm:pt modelId="{88C35FEF-BD7B-4667-8C79-67E0A9EB8219}" type="sibTrans" cxnId="{1921FEF5-086E-459F-AC5E-ED11CB9BF61C}">
      <dgm:prSet/>
      <dgm:spPr/>
      <dgm:t>
        <a:bodyPr/>
        <a:lstStyle/>
        <a:p>
          <a:endParaRPr lang="ru-RU"/>
        </a:p>
      </dgm:t>
    </dgm:pt>
    <dgm:pt modelId="{738AE79D-C137-481E-B4BE-375CFB2E16C4}">
      <dgm:prSet phldrT="[Текст]"/>
      <dgm:spPr/>
      <dgm:t>
        <a:bodyPr/>
        <a:lstStyle/>
        <a:p>
          <a:r>
            <a:rPr lang="uk-UA"/>
            <a:t>Зручність</a:t>
          </a:r>
          <a:endParaRPr lang="ru-RU"/>
        </a:p>
      </dgm:t>
    </dgm:pt>
    <dgm:pt modelId="{73BEEB1B-8205-46FA-91AF-B3816F8E612C}" type="parTrans" cxnId="{C4D39984-B345-4812-8EDA-5D69FAF5DC10}">
      <dgm:prSet/>
      <dgm:spPr/>
      <dgm:t>
        <a:bodyPr/>
        <a:lstStyle/>
        <a:p>
          <a:endParaRPr lang="ru-RU"/>
        </a:p>
      </dgm:t>
    </dgm:pt>
    <dgm:pt modelId="{32CA25AD-7700-412C-9D24-2B1AC0EDA830}" type="sibTrans" cxnId="{C4D39984-B345-4812-8EDA-5D69FAF5DC10}">
      <dgm:prSet/>
      <dgm:spPr/>
      <dgm:t>
        <a:bodyPr/>
        <a:lstStyle/>
        <a:p>
          <a:endParaRPr lang="ru-RU"/>
        </a:p>
      </dgm:t>
    </dgm:pt>
    <dgm:pt modelId="{8B405DFD-13DA-42DE-8AFD-2C539DB4EAE5}">
      <dgm:prSet phldrT="[Текст]"/>
      <dgm:spPr/>
      <dgm:t>
        <a:bodyPr/>
        <a:lstStyle/>
        <a:p>
          <a:r>
            <a:rPr lang="uk-UA"/>
            <a:t>Комунікація</a:t>
          </a:r>
          <a:endParaRPr lang="ru-RU"/>
        </a:p>
      </dgm:t>
    </dgm:pt>
    <dgm:pt modelId="{1BBBDF61-0808-4629-8E53-3775ADA7B05B}" type="parTrans" cxnId="{B44873D9-B6A3-4001-B627-D2F6990F3E70}">
      <dgm:prSet/>
      <dgm:spPr/>
      <dgm:t>
        <a:bodyPr/>
        <a:lstStyle/>
        <a:p>
          <a:endParaRPr lang="ru-RU"/>
        </a:p>
      </dgm:t>
    </dgm:pt>
    <dgm:pt modelId="{484C60C1-FA15-4EE2-A82C-7352DB142902}" type="sibTrans" cxnId="{B44873D9-B6A3-4001-B627-D2F6990F3E70}">
      <dgm:prSet/>
      <dgm:spPr/>
      <dgm:t>
        <a:bodyPr/>
        <a:lstStyle/>
        <a:p>
          <a:endParaRPr lang="ru-RU"/>
        </a:p>
      </dgm:t>
    </dgm:pt>
    <dgm:pt modelId="{D873E8C8-95EA-403F-89CF-A63EFC9061EA}" type="pres">
      <dgm:prSet presAssocID="{2461C4FA-0779-493E-9DB6-2128A2A76633}" presName="diagram" presStyleCnt="0">
        <dgm:presLayoutVars>
          <dgm:chMax val="1"/>
          <dgm:dir/>
          <dgm:animLvl val="ctr"/>
          <dgm:resizeHandles val="exact"/>
        </dgm:presLayoutVars>
      </dgm:prSet>
      <dgm:spPr/>
      <dgm:t>
        <a:bodyPr/>
        <a:lstStyle/>
        <a:p>
          <a:endParaRPr lang="ru-RU"/>
        </a:p>
      </dgm:t>
    </dgm:pt>
    <dgm:pt modelId="{8B04DD40-10DD-44A0-A1B6-AE8F2C4CEF21}" type="pres">
      <dgm:prSet presAssocID="{2461C4FA-0779-493E-9DB6-2128A2A76633}" presName="matrix" presStyleCnt="0"/>
      <dgm:spPr/>
    </dgm:pt>
    <dgm:pt modelId="{6E312E8B-7C70-418A-8BC7-1865A5E1DD25}" type="pres">
      <dgm:prSet presAssocID="{2461C4FA-0779-493E-9DB6-2128A2A76633}" presName="tile1" presStyleLbl="node1" presStyleIdx="0" presStyleCnt="4"/>
      <dgm:spPr/>
      <dgm:t>
        <a:bodyPr/>
        <a:lstStyle/>
        <a:p>
          <a:endParaRPr lang="ru-RU"/>
        </a:p>
      </dgm:t>
    </dgm:pt>
    <dgm:pt modelId="{57CD3FA0-0417-48CD-8177-48A984820193}" type="pres">
      <dgm:prSet presAssocID="{2461C4FA-0779-493E-9DB6-2128A2A76633}" presName="tile1text" presStyleLbl="node1" presStyleIdx="0" presStyleCnt="4">
        <dgm:presLayoutVars>
          <dgm:chMax val="0"/>
          <dgm:chPref val="0"/>
          <dgm:bulletEnabled val="1"/>
        </dgm:presLayoutVars>
      </dgm:prSet>
      <dgm:spPr/>
      <dgm:t>
        <a:bodyPr/>
        <a:lstStyle/>
        <a:p>
          <a:endParaRPr lang="ru-RU"/>
        </a:p>
      </dgm:t>
    </dgm:pt>
    <dgm:pt modelId="{A0E399D0-2001-4B8E-9F68-C73B90710B36}" type="pres">
      <dgm:prSet presAssocID="{2461C4FA-0779-493E-9DB6-2128A2A76633}" presName="tile2" presStyleLbl="node1" presStyleIdx="1" presStyleCnt="4"/>
      <dgm:spPr/>
      <dgm:t>
        <a:bodyPr/>
        <a:lstStyle/>
        <a:p>
          <a:endParaRPr lang="ru-RU"/>
        </a:p>
      </dgm:t>
    </dgm:pt>
    <dgm:pt modelId="{783A6ABB-3811-4D7B-A528-251A6F5BE735}" type="pres">
      <dgm:prSet presAssocID="{2461C4FA-0779-493E-9DB6-2128A2A76633}" presName="tile2text" presStyleLbl="node1" presStyleIdx="1" presStyleCnt="4">
        <dgm:presLayoutVars>
          <dgm:chMax val="0"/>
          <dgm:chPref val="0"/>
          <dgm:bulletEnabled val="1"/>
        </dgm:presLayoutVars>
      </dgm:prSet>
      <dgm:spPr/>
      <dgm:t>
        <a:bodyPr/>
        <a:lstStyle/>
        <a:p>
          <a:endParaRPr lang="ru-RU"/>
        </a:p>
      </dgm:t>
    </dgm:pt>
    <dgm:pt modelId="{CA77E891-EF66-4CC2-8A63-87E19EEA6CA1}" type="pres">
      <dgm:prSet presAssocID="{2461C4FA-0779-493E-9DB6-2128A2A76633}" presName="tile3" presStyleLbl="node1" presStyleIdx="2" presStyleCnt="4"/>
      <dgm:spPr/>
      <dgm:t>
        <a:bodyPr/>
        <a:lstStyle/>
        <a:p>
          <a:endParaRPr lang="ru-RU"/>
        </a:p>
      </dgm:t>
    </dgm:pt>
    <dgm:pt modelId="{108F7074-C3FA-433B-ADBF-40045A551653}" type="pres">
      <dgm:prSet presAssocID="{2461C4FA-0779-493E-9DB6-2128A2A76633}" presName="tile3text" presStyleLbl="node1" presStyleIdx="2" presStyleCnt="4">
        <dgm:presLayoutVars>
          <dgm:chMax val="0"/>
          <dgm:chPref val="0"/>
          <dgm:bulletEnabled val="1"/>
        </dgm:presLayoutVars>
      </dgm:prSet>
      <dgm:spPr/>
      <dgm:t>
        <a:bodyPr/>
        <a:lstStyle/>
        <a:p>
          <a:endParaRPr lang="ru-RU"/>
        </a:p>
      </dgm:t>
    </dgm:pt>
    <dgm:pt modelId="{3BBFEC3C-1639-4197-8BCD-EB67CED4760D}" type="pres">
      <dgm:prSet presAssocID="{2461C4FA-0779-493E-9DB6-2128A2A76633}" presName="tile4" presStyleLbl="node1" presStyleIdx="3" presStyleCnt="4"/>
      <dgm:spPr/>
      <dgm:t>
        <a:bodyPr/>
        <a:lstStyle/>
        <a:p>
          <a:endParaRPr lang="ru-RU"/>
        </a:p>
      </dgm:t>
    </dgm:pt>
    <dgm:pt modelId="{0C965CBB-1D81-4635-AC20-B184373B7649}" type="pres">
      <dgm:prSet presAssocID="{2461C4FA-0779-493E-9DB6-2128A2A76633}" presName="tile4text" presStyleLbl="node1" presStyleIdx="3" presStyleCnt="4">
        <dgm:presLayoutVars>
          <dgm:chMax val="0"/>
          <dgm:chPref val="0"/>
          <dgm:bulletEnabled val="1"/>
        </dgm:presLayoutVars>
      </dgm:prSet>
      <dgm:spPr/>
      <dgm:t>
        <a:bodyPr/>
        <a:lstStyle/>
        <a:p>
          <a:endParaRPr lang="ru-RU"/>
        </a:p>
      </dgm:t>
    </dgm:pt>
    <dgm:pt modelId="{C5AB348F-D85D-45D1-8F1F-9C87A19B65D7}" type="pres">
      <dgm:prSet presAssocID="{2461C4FA-0779-493E-9DB6-2128A2A76633}" presName="centerTile" presStyleLbl="fgShp" presStyleIdx="0" presStyleCnt="1">
        <dgm:presLayoutVars>
          <dgm:chMax val="0"/>
          <dgm:chPref val="0"/>
        </dgm:presLayoutVars>
      </dgm:prSet>
      <dgm:spPr/>
      <dgm:t>
        <a:bodyPr/>
        <a:lstStyle/>
        <a:p>
          <a:endParaRPr lang="ru-RU"/>
        </a:p>
      </dgm:t>
    </dgm:pt>
  </dgm:ptLst>
  <dgm:cxnLst>
    <dgm:cxn modelId="{1921FEF5-086E-459F-AC5E-ED11CB9BF61C}" srcId="{9D8E3E17-2E33-4FCD-A148-4CA7921C6ABC}" destId="{B88E2B61-1938-4076-924A-ABA90C4E9415}" srcOrd="1" destOrd="0" parTransId="{60361AE2-78B3-4963-B031-066A3FD6B4C5}" sibTransId="{88C35FEF-BD7B-4667-8C79-67E0A9EB8219}"/>
    <dgm:cxn modelId="{03BA4194-D737-436C-9801-B5CC5D25A79A}" srcId="{9D8E3E17-2E33-4FCD-A148-4CA7921C6ABC}" destId="{10593CE1-D9B1-4E0E-9D76-3C159855911D}" srcOrd="0" destOrd="0" parTransId="{CDE5E268-B672-43CD-B89A-E67BB67EB6DF}" sibTransId="{F3F47A15-C72B-48EA-9E27-20128B8EC636}"/>
    <dgm:cxn modelId="{C44B3F0E-C7F5-49AD-8854-B2DC902FBF97}" type="presOf" srcId="{10593CE1-D9B1-4E0E-9D76-3C159855911D}" destId="{6E312E8B-7C70-418A-8BC7-1865A5E1DD25}" srcOrd="0" destOrd="0" presId="urn:microsoft.com/office/officeart/2005/8/layout/matrix1"/>
    <dgm:cxn modelId="{A935A67F-8D12-4FFF-9883-7204E791158E}" srcId="{2461C4FA-0779-493E-9DB6-2128A2A76633}" destId="{9D8E3E17-2E33-4FCD-A148-4CA7921C6ABC}" srcOrd="0" destOrd="0" parTransId="{1EA0C2CD-3423-4018-BBE6-5F9256A66FA3}" sibTransId="{A6459148-5751-4DDC-BD86-A81619FB52E4}"/>
    <dgm:cxn modelId="{48518FF0-FC59-4C0C-BE88-CCDAE7030080}" type="presOf" srcId="{10593CE1-D9B1-4E0E-9D76-3C159855911D}" destId="{57CD3FA0-0417-48CD-8177-48A984820193}" srcOrd="1" destOrd="0" presId="urn:microsoft.com/office/officeart/2005/8/layout/matrix1"/>
    <dgm:cxn modelId="{C4D39984-B345-4812-8EDA-5D69FAF5DC10}" srcId="{9D8E3E17-2E33-4FCD-A148-4CA7921C6ABC}" destId="{738AE79D-C137-481E-B4BE-375CFB2E16C4}" srcOrd="2" destOrd="0" parTransId="{73BEEB1B-8205-46FA-91AF-B3816F8E612C}" sibTransId="{32CA25AD-7700-412C-9D24-2B1AC0EDA830}"/>
    <dgm:cxn modelId="{15FC16D5-1E48-4E23-BF93-BFA8EB62197C}" type="presOf" srcId="{9D8E3E17-2E33-4FCD-A148-4CA7921C6ABC}" destId="{C5AB348F-D85D-45D1-8F1F-9C87A19B65D7}" srcOrd="0" destOrd="0" presId="urn:microsoft.com/office/officeart/2005/8/layout/matrix1"/>
    <dgm:cxn modelId="{8D7F9ABB-43A2-4B50-9F17-DBBC407AE738}" type="presOf" srcId="{738AE79D-C137-481E-B4BE-375CFB2E16C4}" destId="{CA77E891-EF66-4CC2-8A63-87E19EEA6CA1}" srcOrd="0" destOrd="0" presId="urn:microsoft.com/office/officeart/2005/8/layout/matrix1"/>
    <dgm:cxn modelId="{B8C327A6-F025-47E0-972C-8F4A47E8F904}" type="presOf" srcId="{8B405DFD-13DA-42DE-8AFD-2C539DB4EAE5}" destId="{3BBFEC3C-1639-4197-8BCD-EB67CED4760D}" srcOrd="0" destOrd="0" presId="urn:microsoft.com/office/officeart/2005/8/layout/matrix1"/>
    <dgm:cxn modelId="{8CFD7CE8-8955-45E0-9F3F-959B0437C3CD}" type="presOf" srcId="{2461C4FA-0779-493E-9DB6-2128A2A76633}" destId="{D873E8C8-95EA-403F-89CF-A63EFC9061EA}" srcOrd="0" destOrd="0" presId="urn:microsoft.com/office/officeart/2005/8/layout/matrix1"/>
    <dgm:cxn modelId="{3CDE654C-A8BF-4C4F-BF5E-677BA4C65974}" type="presOf" srcId="{B88E2B61-1938-4076-924A-ABA90C4E9415}" destId="{A0E399D0-2001-4B8E-9F68-C73B90710B36}" srcOrd="0" destOrd="0" presId="urn:microsoft.com/office/officeart/2005/8/layout/matrix1"/>
    <dgm:cxn modelId="{FF196DDA-7549-4A31-9242-08E8FD0069DD}" type="presOf" srcId="{738AE79D-C137-481E-B4BE-375CFB2E16C4}" destId="{108F7074-C3FA-433B-ADBF-40045A551653}" srcOrd="1" destOrd="0" presId="urn:microsoft.com/office/officeart/2005/8/layout/matrix1"/>
    <dgm:cxn modelId="{B44873D9-B6A3-4001-B627-D2F6990F3E70}" srcId="{9D8E3E17-2E33-4FCD-A148-4CA7921C6ABC}" destId="{8B405DFD-13DA-42DE-8AFD-2C539DB4EAE5}" srcOrd="3" destOrd="0" parTransId="{1BBBDF61-0808-4629-8E53-3775ADA7B05B}" sibTransId="{484C60C1-FA15-4EE2-A82C-7352DB142902}"/>
    <dgm:cxn modelId="{09B83327-1706-48DF-B749-044A8834632F}" type="presOf" srcId="{8B405DFD-13DA-42DE-8AFD-2C539DB4EAE5}" destId="{0C965CBB-1D81-4635-AC20-B184373B7649}" srcOrd="1" destOrd="0" presId="urn:microsoft.com/office/officeart/2005/8/layout/matrix1"/>
    <dgm:cxn modelId="{43145B80-C605-4707-A4FD-174129ABE7EB}" type="presOf" srcId="{B88E2B61-1938-4076-924A-ABA90C4E9415}" destId="{783A6ABB-3811-4D7B-A528-251A6F5BE735}" srcOrd="1" destOrd="0" presId="urn:microsoft.com/office/officeart/2005/8/layout/matrix1"/>
    <dgm:cxn modelId="{86330CD7-B066-4EB7-8E3A-5F7AB450989F}" type="presParOf" srcId="{D873E8C8-95EA-403F-89CF-A63EFC9061EA}" destId="{8B04DD40-10DD-44A0-A1B6-AE8F2C4CEF21}" srcOrd="0" destOrd="0" presId="urn:microsoft.com/office/officeart/2005/8/layout/matrix1"/>
    <dgm:cxn modelId="{2DA4C8FC-2DC3-40CF-BACB-90D62EB3681E}" type="presParOf" srcId="{8B04DD40-10DD-44A0-A1B6-AE8F2C4CEF21}" destId="{6E312E8B-7C70-418A-8BC7-1865A5E1DD25}" srcOrd="0" destOrd="0" presId="urn:microsoft.com/office/officeart/2005/8/layout/matrix1"/>
    <dgm:cxn modelId="{7434D056-7189-4AF4-8198-B4CBD59C33C8}" type="presParOf" srcId="{8B04DD40-10DD-44A0-A1B6-AE8F2C4CEF21}" destId="{57CD3FA0-0417-48CD-8177-48A984820193}" srcOrd="1" destOrd="0" presId="urn:microsoft.com/office/officeart/2005/8/layout/matrix1"/>
    <dgm:cxn modelId="{AF4C4717-1FB9-4698-B170-8C93B9E258C8}" type="presParOf" srcId="{8B04DD40-10DD-44A0-A1B6-AE8F2C4CEF21}" destId="{A0E399D0-2001-4B8E-9F68-C73B90710B36}" srcOrd="2" destOrd="0" presId="urn:microsoft.com/office/officeart/2005/8/layout/matrix1"/>
    <dgm:cxn modelId="{65406B2E-4628-4C82-B5F2-ACBC62B4D75E}" type="presParOf" srcId="{8B04DD40-10DD-44A0-A1B6-AE8F2C4CEF21}" destId="{783A6ABB-3811-4D7B-A528-251A6F5BE735}" srcOrd="3" destOrd="0" presId="urn:microsoft.com/office/officeart/2005/8/layout/matrix1"/>
    <dgm:cxn modelId="{5289837C-DD95-4C00-BEE4-A3DCC674E4C1}" type="presParOf" srcId="{8B04DD40-10DD-44A0-A1B6-AE8F2C4CEF21}" destId="{CA77E891-EF66-4CC2-8A63-87E19EEA6CA1}" srcOrd="4" destOrd="0" presId="urn:microsoft.com/office/officeart/2005/8/layout/matrix1"/>
    <dgm:cxn modelId="{6C2C0596-2D8C-4EF7-9B90-A50F49511FA9}" type="presParOf" srcId="{8B04DD40-10DD-44A0-A1B6-AE8F2C4CEF21}" destId="{108F7074-C3FA-433B-ADBF-40045A551653}" srcOrd="5" destOrd="0" presId="urn:microsoft.com/office/officeart/2005/8/layout/matrix1"/>
    <dgm:cxn modelId="{83E36BDC-8A07-4E57-B06E-048311A152E1}" type="presParOf" srcId="{8B04DD40-10DD-44A0-A1B6-AE8F2C4CEF21}" destId="{3BBFEC3C-1639-4197-8BCD-EB67CED4760D}" srcOrd="6" destOrd="0" presId="urn:microsoft.com/office/officeart/2005/8/layout/matrix1"/>
    <dgm:cxn modelId="{566B78E7-2ABC-43A6-B2FF-DA606FCBF353}" type="presParOf" srcId="{8B04DD40-10DD-44A0-A1B6-AE8F2C4CEF21}" destId="{0C965CBB-1D81-4635-AC20-B184373B7649}" srcOrd="7" destOrd="0" presId="urn:microsoft.com/office/officeart/2005/8/layout/matrix1"/>
    <dgm:cxn modelId="{FAB64370-F981-4788-A3CE-70CA3D58834B}" type="presParOf" srcId="{D873E8C8-95EA-403F-89CF-A63EFC9061EA}" destId="{C5AB348F-D85D-45D1-8F1F-9C87A19B65D7}" srcOrd="1" destOrd="0" presId="urn:microsoft.com/office/officeart/2005/8/layout/matrix1"/>
  </dgm:cxnLst>
  <dgm:bg/>
  <dgm:whole/>
</dgm:dataModel>
</file>

<file path=word/diagrams/data3.xml><?xml version="1.0" encoding="utf-8"?>
<dgm:dataModel xmlns:dgm="http://schemas.openxmlformats.org/drawingml/2006/diagram" xmlns:a="http://schemas.openxmlformats.org/drawingml/2006/main">
  <dgm:ptLst>
    <dgm:pt modelId="{A4BF0575-A630-4AD4-9A8A-9F0995EC47E7}" type="doc">
      <dgm:prSet loTypeId="urn:microsoft.com/office/officeart/2008/layout/BendingPictureBlocks" loCatId="picture" qsTypeId="urn:microsoft.com/office/officeart/2005/8/quickstyle/simple1" qsCatId="simple" csTypeId="urn:microsoft.com/office/officeart/2005/8/colors/accent1_2" csCatId="accent1" phldr="1"/>
      <dgm:spPr/>
      <dgm:t>
        <a:bodyPr/>
        <a:lstStyle/>
        <a:p>
          <a:endParaRPr lang="ru-RU"/>
        </a:p>
      </dgm:t>
    </dgm:pt>
    <dgm:pt modelId="{9635C1F9-6E07-494A-9270-D2138DB27C61}">
      <dgm:prSet phldrT="[Текст]" phldr="1"/>
      <dgm:spPr>
        <a:solidFill>
          <a:schemeClr val="bg1"/>
        </a:solidFill>
      </dgm:spPr>
      <dgm:t>
        <a:bodyPr/>
        <a:lstStyle/>
        <a:p>
          <a:endParaRPr lang="ru-RU"/>
        </a:p>
      </dgm:t>
    </dgm:pt>
    <dgm:pt modelId="{C6006281-F5C7-4604-A541-32E3D77CD497}" type="parTrans" cxnId="{A757C6B1-985F-4AE4-A72D-B9F3DE4FEC70}">
      <dgm:prSet/>
      <dgm:spPr/>
      <dgm:t>
        <a:bodyPr/>
        <a:lstStyle/>
        <a:p>
          <a:endParaRPr lang="ru-RU"/>
        </a:p>
      </dgm:t>
    </dgm:pt>
    <dgm:pt modelId="{00184E9D-F020-4AB4-87A2-4A800F3D7B60}" type="sibTrans" cxnId="{A757C6B1-985F-4AE4-A72D-B9F3DE4FEC70}">
      <dgm:prSet/>
      <dgm:spPr/>
      <dgm:t>
        <a:bodyPr/>
        <a:lstStyle/>
        <a:p>
          <a:endParaRPr lang="ru-RU"/>
        </a:p>
      </dgm:t>
    </dgm:pt>
    <dgm:pt modelId="{390580B1-A19A-4941-88DC-5E696456D635}">
      <dgm:prSet phldrT="[Текст]" phldr="1"/>
      <dgm:spPr>
        <a:solidFill>
          <a:schemeClr val="bg1"/>
        </a:solidFill>
        <a:ln>
          <a:solidFill>
            <a:schemeClr val="bg1"/>
          </a:solidFill>
        </a:ln>
      </dgm:spPr>
      <dgm:t>
        <a:bodyPr/>
        <a:lstStyle/>
        <a:p>
          <a:endParaRPr lang="ru-RU"/>
        </a:p>
      </dgm:t>
    </dgm:pt>
    <dgm:pt modelId="{42034B2C-8ECF-4238-AF6D-71862B4DDE0A}" type="parTrans" cxnId="{94B640BA-9A10-4055-95DC-ED29230036BD}">
      <dgm:prSet/>
      <dgm:spPr/>
      <dgm:t>
        <a:bodyPr/>
        <a:lstStyle/>
        <a:p>
          <a:endParaRPr lang="ru-RU"/>
        </a:p>
      </dgm:t>
    </dgm:pt>
    <dgm:pt modelId="{5790A07C-97A2-4853-BFE1-960EEE27DBF4}" type="sibTrans" cxnId="{94B640BA-9A10-4055-95DC-ED29230036BD}">
      <dgm:prSet/>
      <dgm:spPr/>
      <dgm:t>
        <a:bodyPr/>
        <a:lstStyle/>
        <a:p>
          <a:endParaRPr lang="ru-RU"/>
        </a:p>
      </dgm:t>
    </dgm:pt>
    <dgm:pt modelId="{128C40F1-DE89-42F4-AC96-DCD1AAF202A3}">
      <dgm:prSet phldrT="[Текст]" phldr="1"/>
      <dgm:spPr>
        <a:solidFill>
          <a:schemeClr val="bg1"/>
        </a:solidFill>
      </dgm:spPr>
      <dgm:t>
        <a:bodyPr/>
        <a:lstStyle/>
        <a:p>
          <a:endParaRPr lang="ru-RU"/>
        </a:p>
      </dgm:t>
    </dgm:pt>
    <dgm:pt modelId="{86CA80F5-6A00-4580-A66E-99EA03AFA97A}" type="sibTrans" cxnId="{B5AB4140-B10F-49A7-A389-83077CD2A8A9}">
      <dgm:prSet/>
      <dgm:spPr/>
      <dgm:t>
        <a:bodyPr/>
        <a:lstStyle/>
        <a:p>
          <a:endParaRPr lang="ru-RU"/>
        </a:p>
      </dgm:t>
    </dgm:pt>
    <dgm:pt modelId="{A73B739B-7551-4CC5-9A93-60B94185EC9D}" type="parTrans" cxnId="{B5AB4140-B10F-49A7-A389-83077CD2A8A9}">
      <dgm:prSet/>
      <dgm:spPr/>
      <dgm:t>
        <a:bodyPr/>
        <a:lstStyle/>
        <a:p>
          <a:endParaRPr lang="ru-RU"/>
        </a:p>
      </dgm:t>
    </dgm:pt>
    <dgm:pt modelId="{376F45F0-CDB2-4D86-8D6A-4C25E66C7567}" type="pres">
      <dgm:prSet presAssocID="{A4BF0575-A630-4AD4-9A8A-9F0995EC47E7}" presName="Name0" presStyleCnt="0">
        <dgm:presLayoutVars>
          <dgm:dir/>
          <dgm:resizeHandles/>
        </dgm:presLayoutVars>
      </dgm:prSet>
      <dgm:spPr/>
      <dgm:t>
        <a:bodyPr/>
        <a:lstStyle/>
        <a:p>
          <a:endParaRPr lang="ru-RU"/>
        </a:p>
      </dgm:t>
    </dgm:pt>
    <dgm:pt modelId="{6D9547CD-D48A-4DFD-8223-D4BCC0D365C8}" type="pres">
      <dgm:prSet presAssocID="{9635C1F9-6E07-494A-9270-D2138DB27C61}" presName="composite" presStyleCnt="0"/>
      <dgm:spPr/>
    </dgm:pt>
    <dgm:pt modelId="{965F466F-F3A7-4B9C-A165-13EB455D2E80}" type="pres">
      <dgm:prSet presAssocID="{9635C1F9-6E07-494A-9270-D2138DB27C61}" presName="rect1" presStyleLbl="bgImgPlace1" presStyleIdx="0" presStyleCnt="3" custScaleX="177401" custScaleY="224416" custLinFactNeighborX="-59334" custLinFactNeighborY="-17311"/>
      <dgm:spPr>
        <a:blipFill>
          <a:blip xmlns:r="http://schemas.openxmlformats.org/officeDocument/2006/relationships" r:embed="rId1">
            <a:extLst>
              <a:ext uri="{28A0092B-C50C-407E-A947-70E740481C1C}">
                <a14:useLocalDpi xmlns:a14="http://schemas.microsoft.com/office/drawing/2010/main" xmlns="" val="0"/>
              </a:ext>
            </a:extLst>
          </a:blip>
          <a:srcRect/>
          <a:stretch>
            <a:fillRect l="-30000" r="-30000"/>
          </a:stretch>
        </a:blipFill>
      </dgm:spPr>
    </dgm:pt>
    <dgm:pt modelId="{391A4D29-A352-4E89-A8C5-D9D9DF25809D}" type="pres">
      <dgm:prSet presAssocID="{9635C1F9-6E07-494A-9270-D2138DB27C61}" presName="rect2" presStyleLbl="node1" presStyleIdx="0" presStyleCnt="3" custLinFactY="81961" custLinFactNeighborX="-75006" custLinFactNeighborY="100000">
        <dgm:presLayoutVars>
          <dgm:bulletEnabled val="1"/>
        </dgm:presLayoutVars>
      </dgm:prSet>
      <dgm:spPr/>
      <dgm:t>
        <a:bodyPr/>
        <a:lstStyle/>
        <a:p>
          <a:endParaRPr lang="ru-RU"/>
        </a:p>
      </dgm:t>
    </dgm:pt>
    <dgm:pt modelId="{0D0907A5-E35E-466C-8C45-1FC70AA44849}" type="pres">
      <dgm:prSet presAssocID="{00184E9D-F020-4AB4-87A2-4A800F3D7B60}" presName="sibTrans" presStyleCnt="0"/>
      <dgm:spPr/>
    </dgm:pt>
    <dgm:pt modelId="{530FBA4B-3D68-49EE-8FF7-1F612734105F}" type="pres">
      <dgm:prSet presAssocID="{128C40F1-DE89-42F4-AC96-DCD1AAF202A3}" presName="composite" presStyleCnt="0"/>
      <dgm:spPr/>
    </dgm:pt>
    <dgm:pt modelId="{15AE701F-51E7-4DE4-9431-8ECA33D2688F}" type="pres">
      <dgm:prSet presAssocID="{128C40F1-DE89-42F4-AC96-DCD1AAF202A3}" presName="rect1" presStyleLbl="bgImgPlace1" presStyleIdx="1" presStyleCnt="3" custScaleX="175832" custScaleY="218069" custLinFactNeighborX="61082" custLinFactNeighborY="-20484"/>
      <dgm:spPr>
        <a:blipFill>
          <a:blip xmlns:r="http://schemas.openxmlformats.org/officeDocument/2006/relationships" r:embed="rId2">
            <a:extLst>
              <a:ext uri="{28A0092B-C50C-407E-A947-70E740481C1C}">
                <a14:useLocalDpi xmlns:a14="http://schemas.microsoft.com/office/drawing/2010/main" xmlns="" val="0"/>
              </a:ext>
            </a:extLst>
          </a:blip>
          <a:srcRect/>
          <a:stretch>
            <a:fillRect l="-43000" r="-43000"/>
          </a:stretch>
        </a:blipFill>
      </dgm:spPr>
    </dgm:pt>
    <dgm:pt modelId="{C22ED84D-92C7-4B3C-A7B4-6B5E31DDD1F7}" type="pres">
      <dgm:prSet presAssocID="{128C40F1-DE89-42F4-AC96-DCD1AAF202A3}" presName="rect2" presStyleLbl="node1" presStyleIdx="1" presStyleCnt="3" custFlipHor="1" custScaleX="114664" custScaleY="66141" custLinFactX="-24429" custLinFactY="79340" custLinFactNeighborX="-100000" custLinFactNeighborY="100000">
        <dgm:presLayoutVars>
          <dgm:bulletEnabled val="1"/>
        </dgm:presLayoutVars>
      </dgm:prSet>
      <dgm:spPr/>
      <dgm:t>
        <a:bodyPr/>
        <a:lstStyle/>
        <a:p>
          <a:endParaRPr lang="ru-RU"/>
        </a:p>
      </dgm:t>
    </dgm:pt>
    <dgm:pt modelId="{50DF002A-FF3C-4140-94F9-C4C172AD9C7D}" type="pres">
      <dgm:prSet presAssocID="{86CA80F5-6A00-4580-A66E-99EA03AFA97A}" presName="sibTrans" presStyleCnt="0"/>
      <dgm:spPr/>
    </dgm:pt>
    <dgm:pt modelId="{9E27B220-7F4B-488C-B64A-883EEC1D5F1C}" type="pres">
      <dgm:prSet presAssocID="{390580B1-A19A-4941-88DC-5E696456D635}" presName="composite" presStyleCnt="0"/>
      <dgm:spPr/>
    </dgm:pt>
    <dgm:pt modelId="{1EFFD137-BB82-4247-A7A0-FD2BFE3B9595}" type="pres">
      <dgm:prSet presAssocID="{390580B1-A19A-4941-88DC-5E696456D635}" presName="rect1" presStyleLbl="bgImgPlace1" presStyleIdx="2" presStyleCnt="3" custScaleX="50299" custScaleY="47067" custLinFactY="-66102" custLinFactNeighborX="-34015" custLinFactNeighborY="-100000"/>
      <dgm:spPr>
        <a:blipFill>
          <a:blip xmlns:r="http://schemas.openxmlformats.org/officeDocument/2006/relationships" r:embed="rId3" cstate="print">
            <a:extLst>
              <a:ext uri="{28A0092B-C50C-407E-A947-70E740481C1C}">
                <a14:useLocalDpi xmlns:a14="http://schemas.microsoft.com/office/drawing/2010/main" xmlns="" val="0"/>
              </a:ext>
            </a:extLst>
          </a:blip>
          <a:srcRect/>
          <a:stretch>
            <a:fillRect l="-9000" r="-9000"/>
          </a:stretch>
        </a:blipFill>
      </dgm:spPr>
    </dgm:pt>
    <dgm:pt modelId="{745E0EDF-6C1A-49FA-AB09-11397EB9530F}" type="pres">
      <dgm:prSet presAssocID="{390580B1-A19A-4941-88DC-5E696456D635}" presName="rect2" presStyleLbl="node1" presStyleIdx="2" presStyleCnt="3" custLinFactY="-26719" custLinFactNeighborX="94502" custLinFactNeighborY="-100000">
        <dgm:presLayoutVars>
          <dgm:bulletEnabled val="1"/>
        </dgm:presLayoutVars>
      </dgm:prSet>
      <dgm:spPr/>
      <dgm:t>
        <a:bodyPr/>
        <a:lstStyle/>
        <a:p>
          <a:endParaRPr lang="ru-RU"/>
        </a:p>
      </dgm:t>
    </dgm:pt>
  </dgm:ptLst>
  <dgm:cxnLst>
    <dgm:cxn modelId="{A802E000-93D3-47FF-BEB8-E633CB331D74}" type="presOf" srcId="{390580B1-A19A-4941-88DC-5E696456D635}" destId="{745E0EDF-6C1A-49FA-AB09-11397EB9530F}" srcOrd="0" destOrd="0" presId="urn:microsoft.com/office/officeart/2008/layout/BendingPictureBlocks"/>
    <dgm:cxn modelId="{BD0465C8-B08F-4148-A2AB-51D7D37683E1}" type="presOf" srcId="{128C40F1-DE89-42F4-AC96-DCD1AAF202A3}" destId="{C22ED84D-92C7-4B3C-A7B4-6B5E31DDD1F7}" srcOrd="0" destOrd="0" presId="urn:microsoft.com/office/officeart/2008/layout/BendingPictureBlocks"/>
    <dgm:cxn modelId="{94B640BA-9A10-4055-95DC-ED29230036BD}" srcId="{A4BF0575-A630-4AD4-9A8A-9F0995EC47E7}" destId="{390580B1-A19A-4941-88DC-5E696456D635}" srcOrd="2" destOrd="0" parTransId="{42034B2C-8ECF-4238-AF6D-71862B4DDE0A}" sibTransId="{5790A07C-97A2-4853-BFE1-960EEE27DBF4}"/>
    <dgm:cxn modelId="{A757C6B1-985F-4AE4-A72D-B9F3DE4FEC70}" srcId="{A4BF0575-A630-4AD4-9A8A-9F0995EC47E7}" destId="{9635C1F9-6E07-494A-9270-D2138DB27C61}" srcOrd="0" destOrd="0" parTransId="{C6006281-F5C7-4604-A541-32E3D77CD497}" sibTransId="{00184E9D-F020-4AB4-87A2-4A800F3D7B60}"/>
    <dgm:cxn modelId="{B5AB4140-B10F-49A7-A389-83077CD2A8A9}" srcId="{A4BF0575-A630-4AD4-9A8A-9F0995EC47E7}" destId="{128C40F1-DE89-42F4-AC96-DCD1AAF202A3}" srcOrd="1" destOrd="0" parTransId="{A73B739B-7551-4CC5-9A93-60B94185EC9D}" sibTransId="{86CA80F5-6A00-4580-A66E-99EA03AFA97A}"/>
    <dgm:cxn modelId="{8907E088-CED1-41D9-A02E-D401A33569C4}" type="presOf" srcId="{A4BF0575-A630-4AD4-9A8A-9F0995EC47E7}" destId="{376F45F0-CDB2-4D86-8D6A-4C25E66C7567}" srcOrd="0" destOrd="0" presId="urn:microsoft.com/office/officeart/2008/layout/BendingPictureBlocks"/>
    <dgm:cxn modelId="{A858E647-5CC0-464B-A8D1-1322E5DBEB30}" type="presOf" srcId="{9635C1F9-6E07-494A-9270-D2138DB27C61}" destId="{391A4D29-A352-4E89-A8C5-D9D9DF25809D}" srcOrd="0" destOrd="0" presId="urn:microsoft.com/office/officeart/2008/layout/BendingPictureBlocks"/>
    <dgm:cxn modelId="{4B192F0F-F2BC-4FF0-976F-4D0DD0DB8F17}" type="presParOf" srcId="{376F45F0-CDB2-4D86-8D6A-4C25E66C7567}" destId="{6D9547CD-D48A-4DFD-8223-D4BCC0D365C8}" srcOrd="0" destOrd="0" presId="urn:microsoft.com/office/officeart/2008/layout/BendingPictureBlocks"/>
    <dgm:cxn modelId="{D6CDF632-AE24-4AFA-A7E9-C1D8B807676C}" type="presParOf" srcId="{6D9547CD-D48A-4DFD-8223-D4BCC0D365C8}" destId="{965F466F-F3A7-4B9C-A165-13EB455D2E80}" srcOrd="0" destOrd="0" presId="urn:microsoft.com/office/officeart/2008/layout/BendingPictureBlocks"/>
    <dgm:cxn modelId="{8A761E9C-D794-4DE5-BD79-E37D8AFB4D43}" type="presParOf" srcId="{6D9547CD-D48A-4DFD-8223-D4BCC0D365C8}" destId="{391A4D29-A352-4E89-A8C5-D9D9DF25809D}" srcOrd="1" destOrd="0" presId="urn:microsoft.com/office/officeart/2008/layout/BendingPictureBlocks"/>
    <dgm:cxn modelId="{30F874E5-889F-489F-A50A-01F5A00E1322}" type="presParOf" srcId="{376F45F0-CDB2-4D86-8D6A-4C25E66C7567}" destId="{0D0907A5-E35E-466C-8C45-1FC70AA44849}" srcOrd="1" destOrd="0" presId="urn:microsoft.com/office/officeart/2008/layout/BendingPictureBlocks"/>
    <dgm:cxn modelId="{B8954BB6-E0CC-4BF1-A51C-F85B27882539}" type="presParOf" srcId="{376F45F0-CDB2-4D86-8D6A-4C25E66C7567}" destId="{530FBA4B-3D68-49EE-8FF7-1F612734105F}" srcOrd="2" destOrd="0" presId="urn:microsoft.com/office/officeart/2008/layout/BendingPictureBlocks"/>
    <dgm:cxn modelId="{B9F38C2F-D6D6-4C97-B993-DBF00AEB273D}" type="presParOf" srcId="{530FBA4B-3D68-49EE-8FF7-1F612734105F}" destId="{15AE701F-51E7-4DE4-9431-8ECA33D2688F}" srcOrd="0" destOrd="0" presId="urn:microsoft.com/office/officeart/2008/layout/BendingPictureBlocks"/>
    <dgm:cxn modelId="{39741B6A-0F19-45C9-9CC5-669D6D85BC50}" type="presParOf" srcId="{530FBA4B-3D68-49EE-8FF7-1F612734105F}" destId="{C22ED84D-92C7-4B3C-A7B4-6B5E31DDD1F7}" srcOrd="1" destOrd="0" presId="urn:microsoft.com/office/officeart/2008/layout/BendingPictureBlocks"/>
    <dgm:cxn modelId="{688F2A2B-5EE2-4F72-92E3-0ECD2800A5B0}" type="presParOf" srcId="{376F45F0-CDB2-4D86-8D6A-4C25E66C7567}" destId="{50DF002A-FF3C-4140-94F9-C4C172AD9C7D}" srcOrd="3" destOrd="0" presId="urn:microsoft.com/office/officeart/2008/layout/BendingPictureBlocks"/>
    <dgm:cxn modelId="{D631B970-EFA6-49F2-AA53-6782A0160FED}" type="presParOf" srcId="{376F45F0-CDB2-4D86-8D6A-4C25E66C7567}" destId="{9E27B220-7F4B-488C-B64A-883EEC1D5F1C}" srcOrd="4" destOrd="0" presId="urn:microsoft.com/office/officeart/2008/layout/BendingPictureBlocks"/>
    <dgm:cxn modelId="{2D671478-C332-4C8A-B9B3-34A10DEDA83A}" type="presParOf" srcId="{9E27B220-7F4B-488C-B64A-883EEC1D5F1C}" destId="{1EFFD137-BB82-4247-A7A0-FD2BFE3B9595}" srcOrd="0" destOrd="0" presId="urn:microsoft.com/office/officeart/2008/layout/BendingPictureBlocks"/>
    <dgm:cxn modelId="{6D8B942C-0FB9-4E49-971E-9504D887D162}" type="presParOf" srcId="{9E27B220-7F4B-488C-B64A-883EEC1D5F1C}" destId="{745E0EDF-6C1A-49FA-AB09-11397EB9530F}" srcOrd="1" destOrd="0" presId="urn:microsoft.com/office/officeart/2008/layout/BendingPictureBlocks"/>
  </dgm:cxnLst>
  <dgm:bg/>
  <dgm:whole/>
</dgm:dataModel>
</file>

<file path=word/diagrams/data4.xml><?xml version="1.0" encoding="utf-8"?>
<dgm:dataModel xmlns:dgm="http://schemas.openxmlformats.org/drawingml/2006/diagram" xmlns:a="http://schemas.openxmlformats.org/drawingml/2006/main">
  <dgm:ptLst>
    <dgm:pt modelId="{F9CC6FE7-7D28-4C59-8660-6D2277D60881}" type="doc">
      <dgm:prSet loTypeId="urn:microsoft.com/office/officeart/2008/layout/PictureGrid" loCatId="picture" qsTypeId="urn:microsoft.com/office/officeart/2005/8/quickstyle/simple5" qsCatId="simple" csTypeId="urn:microsoft.com/office/officeart/2005/8/colors/accent1_2" csCatId="accent1" phldr="1"/>
      <dgm:spPr/>
      <dgm:t>
        <a:bodyPr/>
        <a:lstStyle/>
        <a:p>
          <a:endParaRPr lang="ru-RU"/>
        </a:p>
      </dgm:t>
    </dgm:pt>
    <dgm:pt modelId="{699B4581-820A-442D-B272-02EE072EC0D2}">
      <dgm:prSet phldrT="[Текст]" custT="1"/>
      <dgm:spPr/>
      <dgm:t>
        <a:bodyPr/>
        <a:lstStyle/>
        <a:p>
          <a:r>
            <a:rPr lang="uk-UA" sz="1200">
              <a:latin typeface="Arial Narrow" pitchFamily="34" charset="0"/>
            </a:rPr>
            <a:t>Рекламна компанія </a:t>
          </a:r>
          <a:r>
            <a:rPr lang="en-US" sz="1200">
              <a:latin typeface="Arial Narrow" pitchFamily="34" charset="0"/>
            </a:rPr>
            <a:t>ZARA</a:t>
          </a:r>
          <a:endParaRPr lang="ru-RU" sz="1200">
            <a:latin typeface="Arial Narrow" pitchFamily="34" charset="0"/>
          </a:endParaRPr>
        </a:p>
      </dgm:t>
    </dgm:pt>
    <dgm:pt modelId="{7D49D1D5-5220-4688-B591-04A44B34591A}" type="parTrans" cxnId="{BE0ABEAB-1B63-47C3-AE54-1976F2556024}">
      <dgm:prSet/>
      <dgm:spPr/>
      <dgm:t>
        <a:bodyPr/>
        <a:lstStyle/>
        <a:p>
          <a:endParaRPr lang="ru-RU"/>
        </a:p>
      </dgm:t>
    </dgm:pt>
    <dgm:pt modelId="{DF628666-D8A1-4DC3-BBC7-9C1188EEA4F3}" type="sibTrans" cxnId="{BE0ABEAB-1B63-47C3-AE54-1976F2556024}">
      <dgm:prSet/>
      <dgm:spPr/>
      <dgm:t>
        <a:bodyPr/>
        <a:lstStyle/>
        <a:p>
          <a:endParaRPr lang="ru-RU"/>
        </a:p>
      </dgm:t>
    </dgm:pt>
    <dgm:pt modelId="{BD3DB7C2-DB5F-4400-913D-04CDBE77695A}">
      <dgm:prSet phldrT="[Текст]" custT="1"/>
      <dgm:spPr/>
      <dgm:t>
        <a:bodyPr/>
        <a:lstStyle/>
        <a:p>
          <a:r>
            <a:rPr lang="ru-RU" sz="1200">
              <a:latin typeface="Arial Narrow" pitchFamily="34" charset="0"/>
            </a:rPr>
            <a:t>Рекламна компанія </a:t>
          </a:r>
          <a:r>
            <a:rPr lang="en-US" sz="1200">
              <a:latin typeface="Arial Narrow" pitchFamily="34" charset="0"/>
            </a:rPr>
            <a:t>Cropp</a:t>
          </a:r>
          <a:endParaRPr lang="ru-RU" sz="1200">
            <a:latin typeface="Arial Narrow" pitchFamily="34" charset="0"/>
          </a:endParaRPr>
        </a:p>
      </dgm:t>
    </dgm:pt>
    <dgm:pt modelId="{E95B93D6-087A-4CB2-A14F-52CCAB3021CB}" type="parTrans" cxnId="{F51DF443-B463-44A6-9B1B-CD5302064C13}">
      <dgm:prSet/>
      <dgm:spPr/>
      <dgm:t>
        <a:bodyPr/>
        <a:lstStyle/>
        <a:p>
          <a:endParaRPr lang="ru-RU"/>
        </a:p>
      </dgm:t>
    </dgm:pt>
    <dgm:pt modelId="{9D5AFCDE-DBC1-426A-974E-80A28BF59559}" type="sibTrans" cxnId="{F51DF443-B463-44A6-9B1B-CD5302064C13}">
      <dgm:prSet/>
      <dgm:spPr/>
      <dgm:t>
        <a:bodyPr/>
        <a:lstStyle/>
        <a:p>
          <a:endParaRPr lang="ru-RU"/>
        </a:p>
      </dgm:t>
    </dgm:pt>
    <dgm:pt modelId="{00658362-1E03-40CD-B1CC-F437E142ECF9}">
      <dgm:prSet phldrT="[Текст]" phldr="1"/>
      <dgm:spPr/>
      <dgm:t>
        <a:bodyPr/>
        <a:lstStyle/>
        <a:p>
          <a:endParaRPr lang="ru-RU">
            <a:solidFill>
              <a:schemeClr val="bg1"/>
            </a:solidFill>
          </a:endParaRPr>
        </a:p>
      </dgm:t>
    </dgm:pt>
    <dgm:pt modelId="{1BF4745D-BA0C-4DFF-807A-09A49972FAC1}" type="parTrans" cxnId="{37FB7EF0-B1B8-49ED-A01B-FC714D56EF72}">
      <dgm:prSet/>
      <dgm:spPr/>
      <dgm:t>
        <a:bodyPr/>
        <a:lstStyle/>
        <a:p>
          <a:endParaRPr lang="ru-RU"/>
        </a:p>
      </dgm:t>
    </dgm:pt>
    <dgm:pt modelId="{AE12ABA2-66AF-4385-A3F4-E1E4C1C4FBC2}" type="sibTrans" cxnId="{37FB7EF0-B1B8-49ED-A01B-FC714D56EF72}">
      <dgm:prSet/>
      <dgm:spPr/>
      <dgm:t>
        <a:bodyPr/>
        <a:lstStyle/>
        <a:p>
          <a:endParaRPr lang="ru-RU"/>
        </a:p>
      </dgm:t>
    </dgm:pt>
    <dgm:pt modelId="{28FDC87F-2A48-4E2F-B399-38BCFA102836}">
      <dgm:prSet phldrT="[Текст]" phldr="1"/>
      <dgm:spPr/>
      <dgm:t>
        <a:bodyPr/>
        <a:lstStyle/>
        <a:p>
          <a:endParaRPr lang="ru-RU">
            <a:solidFill>
              <a:schemeClr val="bg1"/>
            </a:solidFill>
          </a:endParaRPr>
        </a:p>
      </dgm:t>
    </dgm:pt>
    <dgm:pt modelId="{D84DB1BE-CC8C-4D2F-8FD9-2087E037D0DB}" type="parTrans" cxnId="{627973B6-786E-4CD0-B56F-E041B5238EBD}">
      <dgm:prSet/>
      <dgm:spPr/>
      <dgm:t>
        <a:bodyPr/>
        <a:lstStyle/>
        <a:p>
          <a:endParaRPr lang="ru-RU"/>
        </a:p>
      </dgm:t>
    </dgm:pt>
    <dgm:pt modelId="{18D45603-F9DB-4F61-9A7E-20826928C3CE}" type="sibTrans" cxnId="{627973B6-786E-4CD0-B56F-E041B5238EBD}">
      <dgm:prSet/>
      <dgm:spPr/>
      <dgm:t>
        <a:bodyPr/>
        <a:lstStyle/>
        <a:p>
          <a:endParaRPr lang="ru-RU"/>
        </a:p>
      </dgm:t>
    </dgm:pt>
    <dgm:pt modelId="{47135DE3-48E6-4570-9F08-B39E9C774791}" type="pres">
      <dgm:prSet presAssocID="{F9CC6FE7-7D28-4C59-8660-6D2277D60881}" presName="Name0" presStyleCnt="0">
        <dgm:presLayoutVars>
          <dgm:dir/>
        </dgm:presLayoutVars>
      </dgm:prSet>
      <dgm:spPr/>
      <dgm:t>
        <a:bodyPr/>
        <a:lstStyle/>
        <a:p>
          <a:endParaRPr lang="ru-RU"/>
        </a:p>
      </dgm:t>
    </dgm:pt>
    <dgm:pt modelId="{614CC452-D2E2-47FB-9BF9-BD12943FC707}" type="pres">
      <dgm:prSet presAssocID="{699B4581-820A-442D-B272-02EE072EC0D2}" presName="composite" presStyleCnt="0"/>
      <dgm:spPr/>
      <dgm:t>
        <a:bodyPr/>
        <a:lstStyle/>
        <a:p>
          <a:endParaRPr lang="ru-RU"/>
        </a:p>
      </dgm:t>
    </dgm:pt>
    <dgm:pt modelId="{C9EF0762-A2DD-4D0B-B08A-7C4B5016A97B}" type="pres">
      <dgm:prSet presAssocID="{699B4581-820A-442D-B272-02EE072EC0D2}" presName="rect2" presStyleLbl="revTx" presStyleIdx="0" presStyleCnt="4" custLinFactNeighborX="-8155" custLinFactNeighborY="-126">
        <dgm:presLayoutVars>
          <dgm:bulletEnabled val="1"/>
        </dgm:presLayoutVars>
      </dgm:prSet>
      <dgm:spPr/>
      <dgm:t>
        <a:bodyPr/>
        <a:lstStyle/>
        <a:p>
          <a:endParaRPr lang="ru-RU"/>
        </a:p>
      </dgm:t>
    </dgm:pt>
    <dgm:pt modelId="{BBE2AE79-0AFA-4FB2-9872-C0C9B0A00B42}" type="pres">
      <dgm:prSet presAssocID="{699B4581-820A-442D-B272-02EE072EC0D2}" presName="rect1" presStyleLbl="alignImgPlace1" presStyleIdx="0" presStyleCnt="4" custScaleY="113182" custLinFactNeighborX="-87319" custLinFactNeighborY="4339"/>
      <dgm:spPr>
        <a:blipFill>
          <a:blip xmlns:r="http://schemas.openxmlformats.org/officeDocument/2006/relationships" r:embed="rId1" cstate="print">
            <a:extLst>
              <a:ext uri="{28A0092B-C50C-407E-A947-70E740481C1C}">
                <a14:useLocalDpi xmlns:a14="http://schemas.microsoft.com/office/drawing/2010/main" xmlns="" val="0"/>
              </a:ext>
            </a:extLst>
          </a:blip>
          <a:srcRect/>
          <a:stretch>
            <a:fillRect l="-29000" r="-29000"/>
          </a:stretch>
        </a:blipFill>
      </dgm:spPr>
      <dgm:t>
        <a:bodyPr/>
        <a:lstStyle/>
        <a:p>
          <a:endParaRPr lang="ru-RU"/>
        </a:p>
      </dgm:t>
    </dgm:pt>
    <dgm:pt modelId="{51FEBBA2-22A7-4997-8E8B-2FBCF843ED5F}" type="pres">
      <dgm:prSet presAssocID="{DF628666-D8A1-4DC3-BBC7-9C1188EEA4F3}" presName="sibTrans" presStyleCnt="0"/>
      <dgm:spPr/>
      <dgm:t>
        <a:bodyPr/>
        <a:lstStyle/>
        <a:p>
          <a:endParaRPr lang="ru-RU"/>
        </a:p>
      </dgm:t>
    </dgm:pt>
    <dgm:pt modelId="{089097C0-9EF3-4B86-B1A0-960111466E5A}" type="pres">
      <dgm:prSet presAssocID="{BD3DB7C2-DB5F-4400-913D-04CDBE77695A}" presName="composite" presStyleCnt="0"/>
      <dgm:spPr/>
      <dgm:t>
        <a:bodyPr/>
        <a:lstStyle/>
        <a:p>
          <a:endParaRPr lang="ru-RU"/>
        </a:p>
      </dgm:t>
    </dgm:pt>
    <dgm:pt modelId="{0CE073B4-DC81-4958-BFAD-11CD7A93AE01}" type="pres">
      <dgm:prSet presAssocID="{BD3DB7C2-DB5F-4400-913D-04CDBE77695A}" presName="rect2" presStyleLbl="revTx" presStyleIdx="1" presStyleCnt="4" custScaleX="80252">
        <dgm:presLayoutVars>
          <dgm:bulletEnabled val="1"/>
        </dgm:presLayoutVars>
      </dgm:prSet>
      <dgm:spPr/>
      <dgm:t>
        <a:bodyPr/>
        <a:lstStyle/>
        <a:p>
          <a:endParaRPr lang="ru-RU"/>
        </a:p>
      </dgm:t>
    </dgm:pt>
    <dgm:pt modelId="{17AC4CCA-4CE2-4FD7-842E-891E68E2717E}" type="pres">
      <dgm:prSet presAssocID="{BD3DB7C2-DB5F-4400-913D-04CDBE77695A}" presName="rect1" presStyleLbl="alignImgPlace1" presStyleIdx="1" presStyleCnt="4" custScaleY="115370" custLinFactNeighborX="9305" custLinFactNeighborY="4998"/>
      <dgm:spPr>
        <a:blipFill rotWithShape="1">
          <a:blip xmlns:r="http://schemas.openxmlformats.org/officeDocument/2006/relationships" r:embed="rId2"/>
          <a:stretch>
            <a:fillRect/>
          </a:stretch>
        </a:blipFill>
      </dgm:spPr>
      <dgm:t>
        <a:bodyPr/>
        <a:lstStyle/>
        <a:p>
          <a:endParaRPr lang="ru-RU"/>
        </a:p>
      </dgm:t>
    </dgm:pt>
    <dgm:pt modelId="{D6AD06C5-A78C-4D23-8A3F-064D1B8F681B}" type="pres">
      <dgm:prSet presAssocID="{9D5AFCDE-DBC1-426A-974E-80A28BF59559}" presName="sibTrans" presStyleCnt="0"/>
      <dgm:spPr/>
      <dgm:t>
        <a:bodyPr/>
        <a:lstStyle/>
        <a:p>
          <a:endParaRPr lang="ru-RU"/>
        </a:p>
      </dgm:t>
    </dgm:pt>
    <dgm:pt modelId="{C02A9EBA-D276-4AE0-908A-0A1A901AE3EB}" type="pres">
      <dgm:prSet presAssocID="{00658362-1E03-40CD-B1CC-F437E142ECF9}" presName="composite" presStyleCnt="0"/>
      <dgm:spPr/>
      <dgm:t>
        <a:bodyPr/>
        <a:lstStyle/>
        <a:p>
          <a:endParaRPr lang="ru-RU"/>
        </a:p>
      </dgm:t>
    </dgm:pt>
    <dgm:pt modelId="{4AFE0DA8-E6FF-4ED0-9711-0400C60FE16A}" type="pres">
      <dgm:prSet presAssocID="{00658362-1E03-40CD-B1CC-F437E142ECF9}" presName="rect2" presStyleLbl="revTx" presStyleIdx="2" presStyleCnt="4">
        <dgm:presLayoutVars>
          <dgm:bulletEnabled val="1"/>
        </dgm:presLayoutVars>
      </dgm:prSet>
      <dgm:spPr/>
      <dgm:t>
        <a:bodyPr/>
        <a:lstStyle/>
        <a:p>
          <a:endParaRPr lang="ru-RU"/>
        </a:p>
      </dgm:t>
    </dgm:pt>
    <dgm:pt modelId="{41E08277-D966-4A39-8F00-2EAAD8489C0C}" type="pres">
      <dgm:prSet presAssocID="{00658362-1E03-40CD-B1CC-F437E142ECF9}" presName="rect1" presStyleLbl="alignImgPlace1" presStyleIdx="2" presStyleCnt="4" custLinFactNeighborX="-8601" custLinFactNeighborY="1720"/>
      <dgm:spPr>
        <a:blipFill>
          <a:blip xmlns:r="http://schemas.openxmlformats.org/officeDocument/2006/relationships" r:embed="rId3" cstate="print">
            <a:extLst>
              <a:ext uri="{28A0092B-C50C-407E-A947-70E740481C1C}">
                <a14:useLocalDpi xmlns:a14="http://schemas.microsoft.com/office/drawing/2010/main" xmlns="" val="0"/>
              </a:ext>
            </a:extLst>
          </a:blip>
          <a:srcRect/>
          <a:stretch>
            <a:fillRect t="-15000" b="-15000"/>
          </a:stretch>
        </a:blipFill>
      </dgm:spPr>
      <dgm:t>
        <a:bodyPr/>
        <a:lstStyle/>
        <a:p>
          <a:endParaRPr lang="ru-RU"/>
        </a:p>
      </dgm:t>
    </dgm:pt>
    <dgm:pt modelId="{735695D8-EBCB-46E9-A218-16575F389D2E}" type="pres">
      <dgm:prSet presAssocID="{AE12ABA2-66AF-4385-A3F4-E1E4C1C4FBC2}" presName="sibTrans" presStyleCnt="0"/>
      <dgm:spPr/>
      <dgm:t>
        <a:bodyPr/>
        <a:lstStyle/>
        <a:p>
          <a:endParaRPr lang="ru-RU"/>
        </a:p>
      </dgm:t>
    </dgm:pt>
    <dgm:pt modelId="{667B4857-5310-4172-9BB7-CADD8AEAC24F}" type="pres">
      <dgm:prSet presAssocID="{28FDC87F-2A48-4E2F-B399-38BCFA102836}" presName="composite" presStyleCnt="0"/>
      <dgm:spPr/>
      <dgm:t>
        <a:bodyPr/>
        <a:lstStyle/>
        <a:p>
          <a:endParaRPr lang="ru-RU"/>
        </a:p>
      </dgm:t>
    </dgm:pt>
    <dgm:pt modelId="{63AE88E9-C109-4ABA-96E4-356F76AAFE03}" type="pres">
      <dgm:prSet presAssocID="{28FDC87F-2A48-4E2F-B399-38BCFA102836}" presName="rect2" presStyleLbl="revTx" presStyleIdx="3" presStyleCnt="4">
        <dgm:presLayoutVars>
          <dgm:bulletEnabled val="1"/>
        </dgm:presLayoutVars>
      </dgm:prSet>
      <dgm:spPr/>
      <dgm:t>
        <a:bodyPr/>
        <a:lstStyle/>
        <a:p>
          <a:endParaRPr lang="ru-RU"/>
        </a:p>
      </dgm:t>
    </dgm:pt>
    <dgm:pt modelId="{669F8334-5F59-4E06-BC2D-FB920EAD3FB7}" type="pres">
      <dgm:prSet presAssocID="{28FDC87F-2A48-4E2F-B399-38BCFA102836}" presName="rect1" presStyleLbl="alignImgPlace1" presStyleIdx="3" presStyleCnt="4" custLinFactNeighborX="7454" custLinFactNeighborY="3440"/>
      <dgm:spPr>
        <a:blipFill>
          <a:blip xmlns:r="http://schemas.openxmlformats.org/officeDocument/2006/relationships" r:embed="rId4">
            <a:extLst>
              <a:ext uri="{28A0092B-C50C-407E-A947-70E740481C1C}">
                <a14:useLocalDpi xmlns:a14="http://schemas.microsoft.com/office/drawing/2010/main" xmlns="" val="0"/>
              </a:ext>
            </a:extLst>
          </a:blip>
          <a:srcRect/>
          <a:stretch>
            <a:fillRect/>
          </a:stretch>
        </a:blipFill>
      </dgm:spPr>
      <dgm:t>
        <a:bodyPr/>
        <a:lstStyle/>
        <a:p>
          <a:endParaRPr lang="ru-RU"/>
        </a:p>
      </dgm:t>
    </dgm:pt>
  </dgm:ptLst>
  <dgm:cxnLst>
    <dgm:cxn modelId="{B01CF81C-A0AC-4FC2-8087-472ECEFE9619}" type="presOf" srcId="{00658362-1E03-40CD-B1CC-F437E142ECF9}" destId="{4AFE0DA8-E6FF-4ED0-9711-0400C60FE16A}" srcOrd="0" destOrd="0" presId="urn:microsoft.com/office/officeart/2008/layout/PictureGrid"/>
    <dgm:cxn modelId="{E728BD54-7B0D-42E9-92BA-635502A2B688}" type="presOf" srcId="{F9CC6FE7-7D28-4C59-8660-6D2277D60881}" destId="{47135DE3-48E6-4570-9F08-B39E9C774791}" srcOrd="0" destOrd="0" presId="urn:microsoft.com/office/officeart/2008/layout/PictureGrid"/>
    <dgm:cxn modelId="{BE0ABEAB-1B63-47C3-AE54-1976F2556024}" srcId="{F9CC6FE7-7D28-4C59-8660-6D2277D60881}" destId="{699B4581-820A-442D-B272-02EE072EC0D2}" srcOrd="0" destOrd="0" parTransId="{7D49D1D5-5220-4688-B591-04A44B34591A}" sibTransId="{DF628666-D8A1-4DC3-BBC7-9C1188EEA4F3}"/>
    <dgm:cxn modelId="{CF3544C5-7AC1-4F8D-A3BE-770622729315}" type="presOf" srcId="{28FDC87F-2A48-4E2F-B399-38BCFA102836}" destId="{63AE88E9-C109-4ABA-96E4-356F76AAFE03}" srcOrd="0" destOrd="0" presId="urn:microsoft.com/office/officeart/2008/layout/PictureGrid"/>
    <dgm:cxn modelId="{627973B6-786E-4CD0-B56F-E041B5238EBD}" srcId="{F9CC6FE7-7D28-4C59-8660-6D2277D60881}" destId="{28FDC87F-2A48-4E2F-B399-38BCFA102836}" srcOrd="3" destOrd="0" parTransId="{D84DB1BE-CC8C-4D2F-8FD9-2087E037D0DB}" sibTransId="{18D45603-F9DB-4F61-9A7E-20826928C3CE}"/>
    <dgm:cxn modelId="{37FB7EF0-B1B8-49ED-A01B-FC714D56EF72}" srcId="{F9CC6FE7-7D28-4C59-8660-6D2277D60881}" destId="{00658362-1E03-40CD-B1CC-F437E142ECF9}" srcOrd="2" destOrd="0" parTransId="{1BF4745D-BA0C-4DFF-807A-09A49972FAC1}" sibTransId="{AE12ABA2-66AF-4385-A3F4-E1E4C1C4FBC2}"/>
    <dgm:cxn modelId="{BAC37CF9-20F6-4A52-AEDA-48DEF560A2F2}" type="presOf" srcId="{699B4581-820A-442D-B272-02EE072EC0D2}" destId="{C9EF0762-A2DD-4D0B-B08A-7C4B5016A97B}" srcOrd="0" destOrd="0" presId="urn:microsoft.com/office/officeart/2008/layout/PictureGrid"/>
    <dgm:cxn modelId="{F51DF443-B463-44A6-9B1B-CD5302064C13}" srcId="{F9CC6FE7-7D28-4C59-8660-6D2277D60881}" destId="{BD3DB7C2-DB5F-4400-913D-04CDBE77695A}" srcOrd="1" destOrd="0" parTransId="{E95B93D6-087A-4CB2-A14F-52CCAB3021CB}" sibTransId="{9D5AFCDE-DBC1-426A-974E-80A28BF59559}"/>
    <dgm:cxn modelId="{D19B9EBA-96A9-46C9-AFAF-00F4521F514A}" type="presOf" srcId="{BD3DB7C2-DB5F-4400-913D-04CDBE77695A}" destId="{0CE073B4-DC81-4958-BFAD-11CD7A93AE01}" srcOrd="0" destOrd="0" presId="urn:microsoft.com/office/officeart/2008/layout/PictureGrid"/>
    <dgm:cxn modelId="{136FD704-7B02-452A-B7E7-5B40F554140B}" type="presParOf" srcId="{47135DE3-48E6-4570-9F08-B39E9C774791}" destId="{614CC452-D2E2-47FB-9BF9-BD12943FC707}" srcOrd="0" destOrd="0" presId="urn:microsoft.com/office/officeart/2008/layout/PictureGrid"/>
    <dgm:cxn modelId="{37B0EDF1-6689-46B8-93F9-4C738558D28C}" type="presParOf" srcId="{614CC452-D2E2-47FB-9BF9-BD12943FC707}" destId="{C9EF0762-A2DD-4D0B-B08A-7C4B5016A97B}" srcOrd="0" destOrd="0" presId="urn:microsoft.com/office/officeart/2008/layout/PictureGrid"/>
    <dgm:cxn modelId="{C8050F30-F11B-4446-9A49-B3C21F2DD5E9}" type="presParOf" srcId="{614CC452-D2E2-47FB-9BF9-BD12943FC707}" destId="{BBE2AE79-0AFA-4FB2-9872-C0C9B0A00B42}" srcOrd="1" destOrd="0" presId="urn:microsoft.com/office/officeart/2008/layout/PictureGrid"/>
    <dgm:cxn modelId="{4BE12213-6FAC-4EA9-9760-3D961E880F88}" type="presParOf" srcId="{47135DE3-48E6-4570-9F08-B39E9C774791}" destId="{51FEBBA2-22A7-4997-8E8B-2FBCF843ED5F}" srcOrd="1" destOrd="0" presId="urn:microsoft.com/office/officeart/2008/layout/PictureGrid"/>
    <dgm:cxn modelId="{C7233D61-A654-4612-B279-E482C4C20DCF}" type="presParOf" srcId="{47135DE3-48E6-4570-9F08-B39E9C774791}" destId="{089097C0-9EF3-4B86-B1A0-960111466E5A}" srcOrd="2" destOrd="0" presId="urn:microsoft.com/office/officeart/2008/layout/PictureGrid"/>
    <dgm:cxn modelId="{94B4BCD5-0EA5-427F-BE15-2DFFF9A61FAC}" type="presParOf" srcId="{089097C0-9EF3-4B86-B1A0-960111466E5A}" destId="{0CE073B4-DC81-4958-BFAD-11CD7A93AE01}" srcOrd="0" destOrd="0" presId="urn:microsoft.com/office/officeart/2008/layout/PictureGrid"/>
    <dgm:cxn modelId="{C0499F9F-0423-4F4C-953B-6EFEC6522C24}" type="presParOf" srcId="{089097C0-9EF3-4B86-B1A0-960111466E5A}" destId="{17AC4CCA-4CE2-4FD7-842E-891E68E2717E}" srcOrd="1" destOrd="0" presId="urn:microsoft.com/office/officeart/2008/layout/PictureGrid"/>
    <dgm:cxn modelId="{3DB8C8AD-5734-490D-B196-19AD25E3B239}" type="presParOf" srcId="{47135DE3-48E6-4570-9F08-B39E9C774791}" destId="{D6AD06C5-A78C-4D23-8A3F-064D1B8F681B}" srcOrd="3" destOrd="0" presId="urn:microsoft.com/office/officeart/2008/layout/PictureGrid"/>
    <dgm:cxn modelId="{D09360D3-FA94-464E-933D-72BDD85D48AE}" type="presParOf" srcId="{47135DE3-48E6-4570-9F08-B39E9C774791}" destId="{C02A9EBA-D276-4AE0-908A-0A1A901AE3EB}" srcOrd="4" destOrd="0" presId="urn:microsoft.com/office/officeart/2008/layout/PictureGrid"/>
    <dgm:cxn modelId="{D7B453B4-E189-4356-9368-2BFDBF0FEE7F}" type="presParOf" srcId="{C02A9EBA-D276-4AE0-908A-0A1A901AE3EB}" destId="{4AFE0DA8-E6FF-4ED0-9711-0400C60FE16A}" srcOrd="0" destOrd="0" presId="urn:microsoft.com/office/officeart/2008/layout/PictureGrid"/>
    <dgm:cxn modelId="{2CC64EF6-979D-4A7D-B452-6A929CE55254}" type="presParOf" srcId="{C02A9EBA-D276-4AE0-908A-0A1A901AE3EB}" destId="{41E08277-D966-4A39-8F00-2EAAD8489C0C}" srcOrd="1" destOrd="0" presId="urn:microsoft.com/office/officeart/2008/layout/PictureGrid"/>
    <dgm:cxn modelId="{3DDF1FA1-28EB-4968-96EB-6EEE51171D7D}" type="presParOf" srcId="{47135DE3-48E6-4570-9F08-B39E9C774791}" destId="{735695D8-EBCB-46E9-A218-16575F389D2E}" srcOrd="5" destOrd="0" presId="urn:microsoft.com/office/officeart/2008/layout/PictureGrid"/>
    <dgm:cxn modelId="{B8722536-796F-4DCB-9CED-D6EC130FDEA6}" type="presParOf" srcId="{47135DE3-48E6-4570-9F08-B39E9C774791}" destId="{667B4857-5310-4172-9BB7-CADD8AEAC24F}" srcOrd="6" destOrd="0" presId="urn:microsoft.com/office/officeart/2008/layout/PictureGrid"/>
    <dgm:cxn modelId="{1B0112FD-EDD9-4BEA-9B42-B20D6CFB363C}" type="presParOf" srcId="{667B4857-5310-4172-9BB7-CADD8AEAC24F}" destId="{63AE88E9-C109-4ABA-96E4-356F76AAFE03}" srcOrd="0" destOrd="0" presId="urn:microsoft.com/office/officeart/2008/layout/PictureGrid"/>
    <dgm:cxn modelId="{2878BECE-873E-4E1A-B157-65023288EBD6}" type="presParOf" srcId="{667B4857-5310-4172-9BB7-CADD8AEAC24F}" destId="{669F8334-5F59-4E06-BC2D-FB920EAD3FB7}" srcOrd="1" destOrd="0" presId="urn:microsoft.com/office/officeart/2008/layout/PictureGrid"/>
  </dgm:cxnLst>
  <dgm:bg/>
  <dgm:whole/>
</dgm:dataModel>
</file>

<file path=word/diagrams/data5.xml><?xml version="1.0" encoding="utf-8"?>
<dgm:dataModel xmlns:dgm="http://schemas.openxmlformats.org/drawingml/2006/diagram" xmlns:a="http://schemas.openxmlformats.org/drawingml/2006/main">
  <dgm:ptLst>
    <dgm:pt modelId="{C2ACF5A8-1A1D-4158-B950-BA0F8B8C3A2B}" type="doc">
      <dgm:prSet loTypeId="urn:microsoft.com/office/officeart/2005/8/layout/radial2" loCatId="relationship" qsTypeId="urn:microsoft.com/office/officeart/2005/8/quickstyle/simple2" qsCatId="simple" csTypeId="urn:microsoft.com/office/officeart/2005/8/colors/colorful5" csCatId="colorful" phldr="1"/>
      <dgm:spPr/>
      <dgm:t>
        <a:bodyPr/>
        <a:lstStyle/>
        <a:p>
          <a:endParaRPr lang="ru-RU"/>
        </a:p>
      </dgm:t>
    </dgm:pt>
    <dgm:pt modelId="{0E5070D9-E60E-4292-8AA8-B260D4AE0B90}">
      <dgm:prSet phldrT="[Текст]"/>
      <dgm:spPr/>
      <dgm:t>
        <a:bodyPr/>
        <a:lstStyle/>
        <a:p>
          <a:r>
            <a:rPr lang="uk-UA"/>
            <a:t>одяг</a:t>
          </a:r>
          <a:endParaRPr lang="ru-RU"/>
        </a:p>
      </dgm:t>
    </dgm:pt>
    <dgm:pt modelId="{03C79990-36A7-4E66-8C6B-9AB77D495870}" type="parTrans" cxnId="{C254F2DF-2ACF-4C59-BBFF-7075C3E5B750}">
      <dgm:prSet/>
      <dgm:spPr/>
      <dgm:t>
        <a:bodyPr/>
        <a:lstStyle/>
        <a:p>
          <a:endParaRPr lang="ru-RU"/>
        </a:p>
      </dgm:t>
    </dgm:pt>
    <dgm:pt modelId="{62D3F1F4-1CE1-4D5F-A573-787D347B1B17}" type="sibTrans" cxnId="{C254F2DF-2ACF-4C59-BBFF-7075C3E5B750}">
      <dgm:prSet/>
      <dgm:spPr/>
      <dgm:t>
        <a:bodyPr/>
        <a:lstStyle/>
        <a:p>
          <a:endParaRPr lang="ru-RU"/>
        </a:p>
      </dgm:t>
    </dgm:pt>
    <dgm:pt modelId="{76DD19B8-5564-413E-A398-EDA21E097B89}">
      <dgm:prSet phldrT="[Текст]"/>
      <dgm:spPr/>
      <dgm:t>
        <a:bodyPr/>
        <a:lstStyle/>
        <a:p>
          <a:r>
            <a:rPr lang="uk-UA"/>
            <a:t>цікавість</a:t>
          </a:r>
          <a:endParaRPr lang="ru-RU"/>
        </a:p>
      </dgm:t>
    </dgm:pt>
    <dgm:pt modelId="{6B375ACF-5E2A-48D5-8A62-87584E079E81}" type="parTrans" cxnId="{4AF7BF6D-DB30-490B-8660-259B0AA84D4B}">
      <dgm:prSet/>
      <dgm:spPr/>
      <dgm:t>
        <a:bodyPr/>
        <a:lstStyle/>
        <a:p>
          <a:endParaRPr lang="ru-RU"/>
        </a:p>
      </dgm:t>
    </dgm:pt>
    <dgm:pt modelId="{D3C229B3-6DCF-44FA-B3A8-CFA27EB0599F}" type="sibTrans" cxnId="{4AF7BF6D-DB30-490B-8660-259B0AA84D4B}">
      <dgm:prSet/>
      <dgm:spPr/>
      <dgm:t>
        <a:bodyPr/>
        <a:lstStyle/>
        <a:p>
          <a:endParaRPr lang="ru-RU"/>
        </a:p>
      </dgm:t>
    </dgm:pt>
    <dgm:pt modelId="{BBA14FE2-F512-4DED-B040-994371CE563F}">
      <dgm:prSet phldrT="[Текст]"/>
      <dgm:spPr/>
      <dgm:t>
        <a:bodyPr/>
        <a:lstStyle/>
        <a:p>
          <a:r>
            <a:rPr lang="uk-UA"/>
            <a:t>задоволення  потреб</a:t>
          </a:r>
          <a:endParaRPr lang="ru-RU"/>
        </a:p>
      </dgm:t>
    </dgm:pt>
    <dgm:pt modelId="{85FFE390-7FA5-45E3-85DE-408D5E78EC28}" type="parTrans" cxnId="{00E77F1A-3429-4650-9512-82897E3DD6C5}">
      <dgm:prSet/>
      <dgm:spPr/>
      <dgm:t>
        <a:bodyPr/>
        <a:lstStyle/>
        <a:p>
          <a:endParaRPr lang="ru-RU"/>
        </a:p>
      </dgm:t>
    </dgm:pt>
    <dgm:pt modelId="{9C3CB53F-D613-44B6-90B4-2F7188B21127}" type="sibTrans" cxnId="{00E77F1A-3429-4650-9512-82897E3DD6C5}">
      <dgm:prSet/>
      <dgm:spPr/>
      <dgm:t>
        <a:bodyPr/>
        <a:lstStyle/>
        <a:p>
          <a:endParaRPr lang="ru-RU"/>
        </a:p>
      </dgm:t>
    </dgm:pt>
    <dgm:pt modelId="{4B6C2C95-32E8-48A7-B81B-530B93EFDEA2}" type="pres">
      <dgm:prSet presAssocID="{C2ACF5A8-1A1D-4158-B950-BA0F8B8C3A2B}" presName="composite" presStyleCnt="0">
        <dgm:presLayoutVars>
          <dgm:chMax val="5"/>
          <dgm:dir/>
          <dgm:animLvl val="ctr"/>
          <dgm:resizeHandles val="exact"/>
        </dgm:presLayoutVars>
      </dgm:prSet>
      <dgm:spPr/>
      <dgm:t>
        <a:bodyPr/>
        <a:lstStyle/>
        <a:p>
          <a:endParaRPr lang="ru-RU"/>
        </a:p>
      </dgm:t>
    </dgm:pt>
    <dgm:pt modelId="{9A3D2278-FBAA-4149-895A-841FC1DC07AD}" type="pres">
      <dgm:prSet presAssocID="{C2ACF5A8-1A1D-4158-B950-BA0F8B8C3A2B}" presName="cycle" presStyleCnt="0"/>
      <dgm:spPr/>
    </dgm:pt>
    <dgm:pt modelId="{8D3CD849-4940-46E3-B11E-1ADEE9B749C0}" type="pres">
      <dgm:prSet presAssocID="{C2ACF5A8-1A1D-4158-B950-BA0F8B8C3A2B}" presName="centerShape" presStyleCnt="0"/>
      <dgm:spPr/>
    </dgm:pt>
    <dgm:pt modelId="{0E4A208D-D048-464A-B6F7-2855EBF1A6A8}" type="pres">
      <dgm:prSet presAssocID="{C2ACF5A8-1A1D-4158-B950-BA0F8B8C3A2B}" presName="connSite" presStyleLbl="node1" presStyleIdx="0" presStyleCnt="4"/>
      <dgm:spPr/>
    </dgm:pt>
    <dgm:pt modelId="{9A46E983-BC64-4F48-9AD6-C42537D2E451}" type="pres">
      <dgm:prSet presAssocID="{C2ACF5A8-1A1D-4158-B950-BA0F8B8C3A2B}" presName="visible" presStyleLbl="node1" presStyleIdx="0" presStyleCnt="4" custScaleX="87297" custScaleY="92516"/>
      <dgm:spPr>
        <a:blipFill rotWithShape="0">
          <a:blip xmlns:r="http://schemas.openxmlformats.org/officeDocument/2006/relationships" r:embed="rId1"/>
          <a:stretch>
            <a:fillRect/>
          </a:stretch>
        </a:blipFill>
      </dgm:spPr>
    </dgm:pt>
    <dgm:pt modelId="{73E2D290-5EA3-42F1-B330-EE7734247C09}" type="pres">
      <dgm:prSet presAssocID="{03C79990-36A7-4E66-8C6B-9AB77D495870}" presName="Name25" presStyleLbl="parChTrans1D1" presStyleIdx="0" presStyleCnt="3"/>
      <dgm:spPr/>
      <dgm:t>
        <a:bodyPr/>
        <a:lstStyle/>
        <a:p>
          <a:endParaRPr lang="ru-RU"/>
        </a:p>
      </dgm:t>
    </dgm:pt>
    <dgm:pt modelId="{D3C77D31-E960-46B7-92D8-FC87A8F3E4B3}" type="pres">
      <dgm:prSet presAssocID="{0E5070D9-E60E-4292-8AA8-B260D4AE0B90}" presName="node" presStyleCnt="0"/>
      <dgm:spPr/>
    </dgm:pt>
    <dgm:pt modelId="{6D326916-5939-4DFC-823C-5741F2E968F9}" type="pres">
      <dgm:prSet presAssocID="{0E5070D9-E60E-4292-8AA8-B260D4AE0B90}" presName="parentNode" presStyleLbl="node1" presStyleIdx="1" presStyleCnt="4">
        <dgm:presLayoutVars>
          <dgm:chMax val="1"/>
          <dgm:bulletEnabled val="1"/>
        </dgm:presLayoutVars>
      </dgm:prSet>
      <dgm:spPr/>
      <dgm:t>
        <a:bodyPr/>
        <a:lstStyle/>
        <a:p>
          <a:endParaRPr lang="ru-RU"/>
        </a:p>
      </dgm:t>
    </dgm:pt>
    <dgm:pt modelId="{6D80A668-E14C-4856-AC91-A24274BCDF74}" type="pres">
      <dgm:prSet presAssocID="{0E5070D9-E60E-4292-8AA8-B260D4AE0B90}" presName="childNode" presStyleLbl="revTx" presStyleIdx="0" presStyleCnt="0">
        <dgm:presLayoutVars>
          <dgm:bulletEnabled val="1"/>
        </dgm:presLayoutVars>
      </dgm:prSet>
      <dgm:spPr/>
      <dgm:t>
        <a:bodyPr/>
        <a:lstStyle/>
        <a:p>
          <a:endParaRPr lang="ru-RU"/>
        </a:p>
      </dgm:t>
    </dgm:pt>
    <dgm:pt modelId="{D03DBC94-F1C4-439F-BA3E-D63FC961AD5D}" type="pres">
      <dgm:prSet presAssocID="{6B375ACF-5E2A-48D5-8A62-87584E079E81}" presName="Name25" presStyleLbl="parChTrans1D1" presStyleIdx="1" presStyleCnt="3"/>
      <dgm:spPr/>
      <dgm:t>
        <a:bodyPr/>
        <a:lstStyle/>
        <a:p>
          <a:endParaRPr lang="ru-RU"/>
        </a:p>
      </dgm:t>
    </dgm:pt>
    <dgm:pt modelId="{EC736DF7-806D-4509-8261-496188805DD7}" type="pres">
      <dgm:prSet presAssocID="{76DD19B8-5564-413E-A398-EDA21E097B89}" presName="node" presStyleCnt="0"/>
      <dgm:spPr/>
    </dgm:pt>
    <dgm:pt modelId="{71EF0635-470E-459F-93C9-174E4EBD7A79}" type="pres">
      <dgm:prSet presAssocID="{76DD19B8-5564-413E-A398-EDA21E097B89}" presName="parentNode" presStyleLbl="node1" presStyleIdx="2" presStyleCnt="4">
        <dgm:presLayoutVars>
          <dgm:chMax val="1"/>
          <dgm:bulletEnabled val="1"/>
        </dgm:presLayoutVars>
      </dgm:prSet>
      <dgm:spPr/>
      <dgm:t>
        <a:bodyPr/>
        <a:lstStyle/>
        <a:p>
          <a:endParaRPr lang="ru-RU"/>
        </a:p>
      </dgm:t>
    </dgm:pt>
    <dgm:pt modelId="{819C6F49-9CCF-4EB9-B4D5-94D3A7556B39}" type="pres">
      <dgm:prSet presAssocID="{76DD19B8-5564-413E-A398-EDA21E097B89}" presName="childNode" presStyleLbl="revTx" presStyleIdx="0" presStyleCnt="0">
        <dgm:presLayoutVars>
          <dgm:bulletEnabled val="1"/>
        </dgm:presLayoutVars>
      </dgm:prSet>
      <dgm:spPr/>
      <dgm:t>
        <a:bodyPr/>
        <a:lstStyle/>
        <a:p>
          <a:endParaRPr lang="ru-RU"/>
        </a:p>
      </dgm:t>
    </dgm:pt>
    <dgm:pt modelId="{B1DB9657-8521-40AD-B01F-21B1FD38DB1F}" type="pres">
      <dgm:prSet presAssocID="{85FFE390-7FA5-45E3-85DE-408D5E78EC28}" presName="Name25" presStyleLbl="parChTrans1D1" presStyleIdx="2" presStyleCnt="3"/>
      <dgm:spPr/>
      <dgm:t>
        <a:bodyPr/>
        <a:lstStyle/>
        <a:p>
          <a:endParaRPr lang="ru-RU"/>
        </a:p>
      </dgm:t>
    </dgm:pt>
    <dgm:pt modelId="{5E359911-C157-4907-94CB-D9C11730634C}" type="pres">
      <dgm:prSet presAssocID="{BBA14FE2-F512-4DED-B040-994371CE563F}" presName="node" presStyleCnt="0"/>
      <dgm:spPr/>
    </dgm:pt>
    <dgm:pt modelId="{4B94384D-2037-48B4-823D-34F438CAEDE0}" type="pres">
      <dgm:prSet presAssocID="{BBA14FE2-F512-4DED-B040-994371CE563F}" presName="parentNode" presStyleLbl="node1" presStyleIdx="3" presStyleCnt="4">
        <dgm:presLayoutVars>
          <dgm:chMax val="1"/>
          <dgm:bulletEnabled val="1"/>
        </dgm:presLayoutVars>
      </dgm:prSet>
      <dgm:spPr/>
      <dgm:t>
        <a:bodyPr/>
        <a:lstStyle/>
        <a:p>
          <a:endParaRPr lang="ru-RU"/>
        </a:p>
      </dgm:t>
    </dgm:pt>
    <dgm:pt modelId="{9D158E6B-E8A4-4F7E-85DD-0B92C9FEC44F}" type="pres">
      <dgm:prSet presAssocID="{BBA14FE2-F512-4DED-B040-994371CE563F}" presName="childNode" presStyleLbl="revTx" presStyleIdx="0" presStyleCnt="0">
        <dgm:presLayoutVars>
          <dgm:bulletEnabled val="1"/>
        </dgm:presLayoutVars>
      </dgm:prSet>
      <dgm:spPr/>
      <dgm:t>
        <a:bodyPr/>
        <a:lstStyle/>
        <a:p>
          <a:endParaRPr lang="ru-RU"/>
        </a:p>
      </dgm:t>
    </dgm:pt>
  </dgm:ptLst>
  <dgm:cxnLst>
    <dgm:cxn modelId="{C9001718-07E9-4184-AAE9-6DEF98A32685}" type="presOf" srcId="{03C79990-36A7-4E66-8C6B-9AB77D495870}" destId="{73E2D290-5EA3-42F1-B330-EE7734247C09}" srcOrd="0" destOrd="0" presId="urn:microsoft.com/office/officeart/2005/8/layout/radial2"/>
    <dgm:cxn modelId="{2EA8CDAE-5BF6-4133-9A79-14DCD28E61F0}" type="presOf" srcId="{BBA14FE2-F512-4DED-B040-994371CE563F}" destId="{4B94384D-2037-48B4-823D-34F438CAEDE0}" srcOrd="0" destOrd="0" presId="urn:microsoft.com/office/officeart/2005/8/layout/radial2"/>
    <dgm:cxn modelId="{00E77F1A-3429-4650-9512-82897E3DD6C5}" srcId="{C2ACF5A8-1A1D-4158-B950-BA0F8B8C3A2B}" destId="{BBA14FE2-F512-4DED-B040-994371CE563F}" srcOrd="2" destOrd="0" parTransId="{85FFE390-7FA5-45E3-85DE-408D5E78EC28}" sibTransId="{9C3CB53F-D613-44B6-90B4-2F7188B21127}"/>
    <dgm:cxn modelId="{4AF7BF6D-DB30-490B-8660-259B0AA84D4B}" srcId="{C2ACF5A8-1A1D-4158-B950-BA0F8B8C3A2B}" destId="{76DD19B8-5564-413E-A398-EDA21E097B89}" srcOrd="1" destOrd="0" parTransId="{6B375ACF-5E2A-48D5-8A62-87584E079E81}" sibTransId="{D3C229B3-6DCF-44FA-B3A8-CFA27EB0599F}"/>
    <dgm:cxn modelId="{B40E647D-36EA-4D46-B810-48DDF402E50B}" type="presOf" srcId="{76DD19B8-5564-413E-A398-EDA21E097B89}" destId="{71EF0635-470E-459F-93C9-174E4EBD7A79}" srcOrd="0" destOrd="0" presId="urn:microsoft.com/office/officeart/2005/8/layout/radial2"/>
    <dgm:cxn modelId="{46964285-2B7E-441B-8F20-9B7E13005A67}" type="presOf" srcId="{C2ACF5A8-1A1D-4158-B950-BA0F8B8C3A2B}" destId="{4B6C2C95-32E8-48A7-B81B-530B93EFDEA2}" srcOrd="0" destOrd="0" presId="urn:microsoft.com/office/officeart/2005/8/layout/radial2"/>
    <dgm:cxn modelId="{DCCFC77D-48DE-4818-B815-CE270A15484B}" type="presOf" srcId="{0E5070D9-E60E-4292-8AA8-B260D4AE0B90}" destId="{6D326916-5939-4DFC-823C-5741F2E968F9}" srcOrd="0" destOrd="0" presId="urn:microsoft.com/office/officeart/2005/8/layout/radial2"/>
    <dgm:cxn modelId="{37939AC3-C994-4DB1-898E-CBE623E3C890}" type="presOf" srcId="{6B375ACF-5E2A-48D5-8A62-87584E079E81}" destId="{D03DBC94-F1C4-439F-BA3E-D63FC961AD5D}" srcOrd="0" destOrd="0" presId="urn:microsoft.com/office/officeart/2005/8/layout/radial2"/>
    <dgm:cxn modelId="{3129D82F-BC57-436F-BE81-5507F3327091}" type="presOf" srcId="{85FFE390-7FA5-45E3-85DE-408D5E78EC28}" destId="{B1DB9657-8521-40AD-B01F-21B1FD38DB1F}" srcOrd="0" destOrd="0" presId="urn:microsoft.com/office/officeart/2005/8/layout/radial2"/>
    <dgm:cxn modelId="{C254F2DF-2ACF-4C59-BBFF-7075C3E5B750}" srcId="{C2ACF5A8-1A1D-4158-B950-BA0F8B8C3A2B}" destId="{0E5070D9-E60E-4292-8AA8-B260D4AE0B90}" srcOrd="0" destOrd="0" parTransId="{03C79990-36A7-4E66-8C6B-9AB77D495870}" sibTransId="{62D3F1F4-1CE1-4D5F-A573-787D347B1B17}"/>
    <dgm:cxn modelId="{8882CCAF-92C4-4F56-BF54-F65B7A009C14}" type="presParOf" srcId="{4B6C2C95-32E8-48A7-B81B-530B93EFDEA2}" destId="{9A3D2278-FBAA-4149-895A-841FC1DC07AD}" srcOrd="0" destOrd="0" presId="urn:microsoft.com/office/officeart/2005/8/layout/radial2"/>
    <dgm:cxn modelId="{7948369A-AB3E-4874-A342-4620880ABA4D}" type="presParOf" srcId="{9A3D2278-FBAA-4149-895A-841FC1DC07AD}" destId="{8D3CD849-4940-46E3-B11E-1ADEE9B749C0}" srcOrd="0" destOrd="0" presId="urn:microsoft.com/office/officeart/2005/8/layout/radial2"/>
    <dgm:cxn modelId="{E0543E13-6221-469A-AAED-448A95F35703}" type="presParOf" srcId="{8D3CD849-4940-46E3-B11E-1ADEE9B749C0}" destId="{0E4A208D-D048-464A-B6F7-2855EBF1A6A8}" srcOrd="0" destOrd="0" presId="urn:microsoft.com/office/officeart/2005/8/layout/radial2"/>
    <dgm:cxn modelId="{42454AEA-EE58-4EFA-8C6B-6A7155DE1CB2}" type="presParOf" srcId="{8D3CD849-4940-46E3-B11E-1ADEE9B749C0}" destId="{9A46E983-BC64-4F48-9AD6-C42537D2E451}" srcOrd="1" destOrd="0" presId="urn:microsoft.com/office/officeart/2005/8/layout/radial2"/>
    <dgm:cxn modelId="{966B0BA4-8AE7-4DE3-B341-A2BCE17A8E24}" type="presParOf" srcId="{9A3D2278-FBAA-4149-895A-841FC1DC07AD}" destId="{73E2D290-5EA3-42F1-B330-EE7734247C09}" srcOrd="1" destOrd="0" presId="urn:microsoft.com/office/officeart/2005/8/layout/radial2"/>
    <dgm:cxn modelId="{76844AF1-A352-4372-85B4-2C1687E9BE60}" type="presParOf" srcId="{9A3D2278-FBAA-4149-895A-841FC1DC07AD}" destId="{D3C77D31-E960-46B7-92D8-FC87A8F3E4B3}" srcOrd="2" destOrd="0" presId="urn:microsoft.com/office/officeart/2005/8/layout/radial2"/>
    <dgm:cxn modelId="{05114F65-0F6D-40DE-9364-F41A1F1798C1}" type="presParOf" srcId="{D3C77D31-E960-46B7-92D8-FC87A8F3E4B3}" destId="{6D326916-5939-4DFC-823C-5741F2E968F9}" srcOrd="0" destOrd="0" presId="urn:microsoft.com/office/officeart/2005/8/layout/radial2"/>
    <dgm:cxn modelId="{C7D3BB2A-094E-4856-9204-7F45ED440185}" type="presParOf" srcId="{D3C77D31-E960-46B7-92D8-FC87A8F3E4B3}" destId="{6D80A668-E14C-4856-AC91-A24274BCDF74}" srcOrd="1" destOrd="0" presId="urn:microsoft.com/office/officeart/2005/8/layout/radial2"/>
    <dgm:cxn modelId="{BCBC81C4-0489-4829-A1AA-C54E5EA37448}" type="presParOf" srcId="{9A3D2278-FBAA-4149-895A-841FC1DC07AD}" destId="{D03DBC94-F1C4-439F-BA3E-D63FC961AD5D}" srcOrd="3" destOrd="0" presId="urn:microsoft.com/office/officeart/2005/8/layout/radial2"/>
    <dgm:cxn modelId="{AE087737-33AA-459E-B773-CA3E5AA131E7}" type="presParOf" srcId="{9A3D2278-FBAA-4149-895A-841FC1DC07AD}" destId="{EC736DF7-806D-4509-8261-496188805DD7}" srcOrd="4" destOrd="0" presId="urn:microsoft.com/office/officeart/2005/8/layout/radial2"/>
    <dgm:cxn modelId="{87291ABB-18BC-4154-8504-0585ECF99A85}" type="presParOf" srcId="{EC736DF7-806D-4509-8261-496188805DD7}" destId="{71EF0635-470E-459F-93C9-174E4EBD7A79}" srcOrd="0" destOrd="0" presId="urn:microsoft.com/office/officeart/2005/8/layout/radial2"/>
    <dgm:cxn modelId="{E39017C3-55E1-4195-9249-92937878410B}" type="presParOf" srcId="{EC736DF7-806D-4509-8261-496188805DD7}" destId="{819C6F49-9CCF-4EB9-B4D5-94D3A7556B39}" srcOrd="1" destOrd="0" presId="urn:microsoft.com/office/officeart/2005/8/layout/radial2"/>
    <dgm:cxn modelId="{2FD21E7C-AEFE-4891-8646-915236056F19}" type="presParOf" srcId="{9A3D2278-FBAA-4149-895A-841FC1DC07AD}" destId="{B1DB9657-8521-40AD-B01F-21B1FD38DB1F}" srcOrd="5" destOrd="0" presId="urn:microsoft.com/office/officeart/2005/8/layout/radial2"/>
    <dgm:cxn modelId="{08BEC644-DF64-4055-80AD-D856EBBF7B92}" type="presParOf" srcId="{9A3D2278-FBAA-4149-895A-841FC1DC07AD}" destId="{5E359911-C157-4907-94CB-D9C11730634C}" srcOrd="6" destOrd="0" presId="urn:microsoft.com/office/officeart/2005/8/layout/radial2"/>
    <dgm:cxn modelId="{324FC943-E4FF-4061-8DF2-FD45C7A04AFD}" type="presParOf" srcId="{5E359911-C157-4907-94CB-D9C11730634C}" destId="{4B94384D-2037-48B4-823D-34F438CAEDE0}" srcOrd="0" destOrd="0" presId="urn:microsoft.com/office/officeart/2005/8/layout/radial2"/>
    <dgm:cxn modelId="{EB639D1F-B1BA-41B1-B16A-8AB65D77248E}" type="presParOf" srcId="{5E359911-C157-4907-94CB-D9C11730634C}" destId="{9D158E6B-E8A4-4F7E-85DD-0B92C9FEC44F}" srcOrd="1" destOrd="0" presId="urn:microsoft.com/office/officeart/2005/8/layout/radial2"/>
  </dgm:cxnLst>
  <dgm:bg/>
  <dgm:whole/>
</dgm:dataModel>
</file>

<file path=word/diagrams/data6.xml><?xml version="1.0" encoding="utf-8"?>
<dgm:dataModel xmlns:dgm="http://schemas.openxmlformats.org/drawingml/2006/diagram" xmlns:a="http://schemas.openxmlformats.org/drawingml/2006/main">
  <dgm:ptLst>
    <dgm:pt modelId="{A0CE4F8A-CEA7-4D6B-BDEF-B02CF5089E8F}" type="doc">
      <dgm:prSet loTypeId="urn:microsoft.com/office/officeart/2005/8/layout/radial4" loCatId="relationship" qsTypeId="urn:microsoft.com/office/officeart/2005/8/quickstyle/simple1" qsCatId="simple" csTypeId="urn:microsoft.com/office/officeart/2005/8/colors/accent6_3" csCatId="accent6" phldr="1"/>
      <dgm:spPr/>
      <dgm:t>
        <a:bodyPr/>
        <a:lstStyle/>
        <a:p>
          <a:endParaRPr lang="ru-RU"/>
        </a:p>
      </dgm:t>
    </dgm:pt>
    <dgm:pt modelId="{CD8214F0-AC12-40B9-AA84-628E6FB57500}">
      <dgm:prSet phldrT="[Текст]"/>
      <dgm:spPr/>
      <dgm:t>
        <a:bodyPr/>
        <a:lstStyle/>
        <a:p>
          <a:r>
            <a:rPr lang="uk-UA"/>
            <a:t>вирішення проблеми</a:t>
          </a:r>
          <a:endParaRPr lang="ru-RU"/>
        </a:p>
      </dgm:t>
    </dgm:pt>
    <dgm:pt modelId="{75372E76-CEC3-4CFD-96A6-F04FBA22DA4D}" type="parTrans" cxnId="{1F9B28C4-7460-4BCE-BA2E-16C86D4371E8}">
      <dgm:prSet/>
      <dgm:spPr/>
      <dgm:t>
        <a:bodyPr/>
        <a:lstStyle/>
        <a:p>
          <a:endParaRPr lang="ru-RU"/>
        </a:p>
      </dgm:t>
    </dgm:pt>
    <dgm:pt modelId="{572F401B-E45C-403E-9272-2D800DDFEEA7}" type="sibTrans" cxnId="{1F9B28C4-7460-4BCE-BA2E-16C86D4371E8}">
      <dgm:prSet/>
      <dgm:spPr/>
      <dgm:t>
        <a:bodyPr/>
        <a:lstStyle/>
        <a:p>
          <a:endParaRPr lang="ru-RU"/>
        </a:p>
      </dgm:t>
    </dgm:pt>
    <dgm:pt modelId="{4AD8345E-4B29-420E-97DF-82295EBFB252}">
      <dgm:prSet phldrT="[Текст]"/>
      <dgm:spPr/>
      <dgm:t>
        <a:bodyPr/>
        <a:lstStyle/>
        <a:p>
          <a:r>
            <a:rPr lang="uk-UA"/>
            <a:t>Придбати одяг по сезону</a:t>
          </a:r>
          <a:endParaRPr lang="ru-RU"/>
        </a:p>
      </dgm:t>
    </dgm:pt>
    <dgm:pt modelId="{CE2AB68C-36AD-4DA7-8D3B-2222DE1A9024}" type="parTrans" cxnId="{B463BAB4-C60D-49C7-A82C-3B505451A488}">
      <dgm:prSet/>
      <dgm:spPr/>
      <dgm:t>
        <a:bodyPr/>
        <a:lstStyle/>
        <a:p>
          <a:endParaRPr lang="ru-RU"/>
        </a:p>
      </dgm:t>
    </dgm:pt>
    <dgm:pt modelId="{F89B7DA1-508D-4A3C-8F5D-E9D99B04A671}" type="sibTrans" cxnId="{B463BAB4-C60D-49C7-A82C-3B505451A488}">
      <dgm:prSet/>
      <dgm:spPr/>
      <dgm:t>
        <a:bodyPr/>
        <a:lstStyle/>
        <a:p>
          <a:endParaRPr lang="ru-RU"/>
        </a:p>
      </dgm:t>
    </dgm:pt>
    <dgm:pt modelId="{D6B131AD-480A-48F9-88FA-D42019CFF248}">
      <dgm:prSet phldrT="[Текст]"/>
      <dgm:spPr/>
      <dgm:t>
        <a:bodyPr/>
        <a:lstStyle/>
        <a:p>
          <a:r>
            <a:rPr lang="uk-UA"/>
            <a:t>магазин оновлює товар кожні два тижні</a:t>
          </a:r>
          <a:endParaRPr lang="ru-RU"/>
        </a:p>
      </dgm:t>
    </dgm:pt>
    <dgm:pt modelId="{77AEDA7F-ADF3-46A3-A86E-9863AC13A0C9}" type="parTrans" cxnId="{7FA08C1E-8D3C-4FD2-91F0-17224C99F4F8}">
      <dgm:prSet/>
      <dgm:spPr/>
      <dgm:t>
        <a:bodyPr/>
        <a:lstStyle/>
        <a:p>
          <a:endParaRPr lang="ru-RU"/>
        </a:p>
      </dgm:t>
    </dgm:pt>
    <dgm:pt modelId="{7A34C148-723B-4E18-BA9A-F8F5BB5BB0F5}" type="sibTrans" cxnId="{7FA08C1E-8D3C-4FD2-91F0-17224C99F4F8}">
      <dgm:prSet/>
      <dgm:spPr/>
      <dgm:t>
        <a:bodyPr/>
        <a:lstStyle/>
        <a:p>
          <a:endParaRPr lang="ru-RU"/>
        </a:p>
      </dgm:t>
    </dgm:pt>
    <dgm:pt modelId="{54B156DA-FF9A-48EC-ABAE-CB3584EA4DC9}">
      <dgm:prSet phldrT="[Текст]"/>
      <dgm:spPr/>
      <dgm:t>
        <a:bodyPr/>
        <a:lstStyle/>
        <a:p>
          <a:r>
            <a:rPr lang="uk-UA"/>
            <a:t>надихається люксовими брендами</a:t>
          </a:r>
          <a:endParaRPr lang="ru-RU"/>
        </a:p>
      </dgm:t>
    </dgm:pt>
    <dgm:pt modelId="{E771E7C3-4120-498B-89D1-208BC9A75163}" type="parTrans" cxnId="{518F192C-0E91-4B55-9BFF-0A389D9090E1}">
      <dgm:prSet/>
      <dgm:spPr/>
      <dgm:t>
        <a:bodyPr/>
        <a:lstStyle/>
        <a:p>
          <a:endParaRPr lang="ru-RU"/>
        </a:p>
      </dgm:t>
    </dgm:pt>
    <dgm:pt modelId="{E255A360-17D4-4A8B-8D08-4B6890AF74A6}" type="sibTrans" cxnId="{518F192C-0E91-4B55-9BFF-0A389D9090E1}">
      <dgm:prSet/>
      <dgm:spPr/>
      <dgm:t>
        <a:bodyPr/>
        <a:lstStyle/>
        <a:p>
          <a:endParaRPr lang="ru-RU"/>
        </a:p>
      </dgm:t>
    </dgm:pt>
    <dgm:pt modelId="{485742C6-13F1-429F-84C0-E07717397228}" type="pres">
      <dgm:prSet presAssocID="{A0CE4F8A-CEA7-4D6B-BDEF-B02CF5089E8F}" presName="cycle" presStyleCnt="0">
        <dgm:presLayoutVars>
          <dgm:chMax val="1"/>
          <dgm:dir/>
          <dgm:animLvl val="ctr"/>
          <dgm:resizeHandles val="exact"/>
        </dgm:presLayoutVars>
      </dgm:prSet>
      <dgm:spPr/>
      <dgm:t>
        <a:bodyPr/>
        <a:lstStyle/>
        <a:p>
          <a:endParaRPr lang="ru-RU"/>
        </a:p>
      </dgm:t>
    </dgm:pt>
    <dgm:pt modelId="{BD8D3C30-BDD8-48A9-A965-2CEF02B5917D}" type="pres">
      <dgm:prSet presAssocID="{CD8214F0-AC12-40B9-AA84-628E6FB57500}" presName="centerShape" presStyleLbl="node0" presStyleIdx="0" presStyleCnt="1"/>
      <dgm:spPr/>
      <dgm:t>
        <a:bodyPr/>
        <a:lstStyle/>
        <a:p>
          <a:endParaRPr lang="ru-RU"/>
        </a:p>
      </dgm:t>
    </dgm:pt>
    <dgm:pt modelId="{0E519E13-C9F0-4702-866D-BF3498990F93}" type="pres">
      <dgm:prSet presAssocID="{CE2AB68C-36AD-4DA7-8D3B-2222DE1A9024}" presName="parTrans" presStyleLbl="bgSibTrans2D1" presStyleIdx="0" presStyleCnt="3"/>
      <dgm:spPr/>
      <dgm:t>
        <a:bodyPr/>
        <a:lstStyle/>
        <a:p>
          <a:endParaRPr lang="ru-RU"/>
        </a:p>
      </dgm:t>
    </dgm:pt>
    <dgm:pt modelId="{0717A099-DF89-4D50-B52A-86AE0DB0BDCD}" type="pres">
      <dgm:prSet presAssocID="{4AD8345E-4B29-420E-97DF-82295EBFB252}" presName="node" presStyleLbl="node1" presStyleIdx="0" presStyleCnt="3">
        <dgm:presLayoutVars>
          <dgm:bulletEnabled val="1"/>
        </dgm:presLayoutVars>
      </dgm:prSet>
      <dgm:spPr/>
      <dgm:t>
        <a:bodyPr/>
        <a:lstStyle/>
        <a:p>
          <a:endParaRPr lang="ru-RU"/>
        </a:p>
      </dgm:t>
    </dgm:pt>
    <dgm:pt modelId="{4B169A0B-13EF-4B1A-A4CB-FBAE10057037}" type="pres">
      <dgm:prSet presAssocID="{77AEDA7F-ADF3-46A3-A86E-9863AC13A0C9}" presName="parTrans" presStyleLbl="bgSibTrans2D1" presStyleIdx="1" presStyleCnt="3"/>
      <dgm:spPr/>
      <dgm:t>
        <a:bodyPr/>
        <a:lstStyle/>
        <a:p>
          <a:endParaRPr lang="ru-RU"/>
        </a:p>
      </dgm:t>
    </dgm:pt>
    <dgm:pt modelId="{6DF431BF-E22C-476C-9283-FD19E0B64370}" type="pres">
      <dgm:prSet presAssocID="{D6B131AD-480A-48F9-88FA-D42019CFF248}" presName="node" presStyleLbl="node1" presStyleIdx="1" presStyleCnt="3">
        <dgm:presLayoutVars>
          <dgm:bulletEnabled val="1"/>
        </dgm:presLayoutVars>
      </dgm:prSet>
      <dgm:spPr/>
      <dgm:t>
        <a:bodyPr/>
        <a:lstStyle/>
        <a:p>
          <a:endParaRPr lang="ru-RU"/>
        </a:p>
      </dgm:t>
    </dgm:pt>
    <dgm:pt modelId="{565FD182-3CBC-4DB3-B291-1E9B7F63AA60}" type="pres">
      <dgm:prSet presAssocID="{E771E7C3-4120-498B-89D1-208BC9A75163}" presName="parTrans" presStyleLbl="bgSibTrans2D1" presStyleIdx="2" presStyleCnt="3"/>
      <dgm:spPr/>
      <dgm:t>
        <a:bodyPr/>
        <a:lstStyle/>
        <a:p>
          <a:endParaRPr lang="ru-RU"/>
        </a:p>
      </dgm:t>
    </dgm:pt>
    <dgm:pt modelId="{1DAB1F81-FBA0-43BD-AD6E-57A0CE8BBD56}" type="pres">
      <dgm:prSet presAssocID="{54B156DA-FF9A-48EC-ABAE-CB3584EA4DC9}" presName="node" presStyleLbl="node1" presStyleIdx="2" presStyleCnt="3">
        <dgm:presLayoutVars>
          <dgm:bulletEnabled val="1"/>
        </dgm:presLayoutVars>
      </dgm:prSet>
      <dgm:spPr/>
      <dgm:t>
        <a:bodyPr/>
        <a:lstStyle/>
        <a:p>
          <a:endParaRPr lang="ru-RU"/>
        </a:p>
      </dgm:t>
    </dgm:pt>
  </dgm:ptLst>
  <dgm:cxnLst>
    <dgm:cxn modelId="{7754D623-C2AF-47FB-8C66-D6D10D422CC0}" type="presOf" srcId="{A0CE4F8A-CEA7-4D6B-BDEF-B02CF5089E8F}" destId="{485742C6-13F1-429F-84C0-E07717397228}" srcOrd="0" destOrd="0" presId="urn:microsoft.com/office/officeart/2005/8/layout/radial4"/>
    <dgm:cxn modelId="{B463BAB4-C60D-49C7-A82C-3B505451A488}" srcId="{CD8214F0-AC12-40B9-AA84-628E6FB57500}" destId="{4AD8345E-4B29-420E-97DF-82295EBFB252}" srcOrd="0" destOrd="0" parTransId="{CE2AB68C-36AD-4DA7-8D3B-2222DE1A9024}" sibTransId="{F89B7DA1-508D-4A3C-8F5D-E9D99B04A671}"/>
    <dgm:cxn modelId="{518F192C-0E91-4B55-9BFF-0A389D9090E1}" srcId="{CD8214F0-AC12-40B9-AA84-628E6FB57500}" destId="{54B156DA-FF9A-48EC-ABAE-CB3584EA4DC9}" srcOrd="2" destOrd="0" parTransId="{E771E7C3-4120-498B-89D1-208BC9A75163}" sibTransId="{E255A360-17D4-4A8B-8D08-4B6890AF74A6}"/>
    <dgm:cxn modelId="{DF3D5608-6E64-4EC5-B1D6-E351F11DEAAD}" type="presOf" srcId="{E771E7C3-4120-498B-89D1-208BC9A75163}" destId="{565FD182-3CBC-4DB3-B291-1E9B7F63AA60}" srcOrd="0" destOrd="0" presId="urn:microsoft.com/office/officeart/2005/8/layout/radial4"/>
    <dgm:cxn modelId="{7FA08C1E-8D3C-4FD2-91F0-17224C99F4F8}" srcId="{CD8214F0-AC12-40B9-AA84-628E6FB57500}" destId="{D6B131AD-480A-48F9-88FA-D42019CFF248}" srcOrd="1" destOrd="0" parTransId="{77AEDA7F-ADF3-46A3-A86E-9863AC13A0C9}" sibTransId="{7A34C148-723B-4E18-BA9A-F8F5BB5BB0F5}"/>
    <dgm:cxn modelId="{8B9883F3-BC2B-48AE-8A8E-D74047D2A62C}" type="presOf" srcId="{77AEDA7F-ADF3-46A3-A86E-9863AC13A0C9}" destId="{4B169A0B-13EF-4B1A-A4CB-FBAE10057037}" srcOrd="0" destOrd="0" presId="urn:microsoft.com/office/officeart/2005/8/layout/radial4"/>
    <dgm:cxn modelId="{759E51DF-2281-4D2D-B8A1-4560D80918B8}" type="presOf" srcId="{4AD8345E-4B29-420E-97DF-82295EBFB252}" destId="{0717A099-DF89-4D50-B52A-86AE0DB0BDCD}" srcOrd="0" destOrd="0" presId="urn:microsoft.com/office/officeart/2005/8/layout/radial4"/>
    <dgm:cxn modelId="{F03FA849-3435-42BD-AAD1-933288EBE598}" type="presOf" srcId="{CD8214F0-AC12-40B9-AA84-628E6FB57500}" destId="{BD8D3C30-BDD8-48A9-A965-2CEF02B5917D}" srcOrd="0" destOrd="0" presId="urn:microsoft.com/office/officeart/2005/8/layout/radial4"/>
    <dgm:cxn modelId="{F9F48B97-5177-48E6-B9A4-2AEBB2A01C5A}" type="presOf" srcId="{D6B131AD-480A-48F9-88FA-D42019CFF248}" destId="{6DF431BF-E22C-476C-9283-FD19E0B64370}" srcOrd="0" destOrd="0" presId="urn:microsoft.com/office/officeart/2005/8/layout/radial4"/>
    <dgm:cxn modelId="{DBD1B6FD-7196-433C-9756-6B097D2EC3FC}" type="presOf" srcId="{54B156DA-FF9A-48EC-ABAE-CB3584EA4DC9}" destId="{1DAB1F81-FBA0-43BD-AD6E-57A0CE8BBD56}" srcOrd="0" destOrd="0" presId="urn:microsoft.com/office/officeart/2005/8/layout/radial4"/>
    <dgm:cxn modelId="{1F9B28C4-7460-4BCE-BA2E-16C86D4371E8}" srcId="{A0CE4F8A-CEA7-4D6B-BDEF-B02CF5089E8F}" destId="{CD8214F0-AC12-40B9-AA84-628E6FB57500}" srcOrd="0" destOrd="0" parTransId="{75372E76-CEC3-4CFD-96A6-F04FBA22DA4D}" sibTransId="{572F401B-E45C-403E-9272-2D800DDFEEA7}"/>
    <dgm:cxn modelId="{C06B74C3-13CB-425E-AF32-9AFBCAC3560D}" type="presOf" srcId="{CE2AB68C-36AD-4DA7-8D3B-2222DE1A9024}" destId="{0E519E13-C9F0-4702-866D-BF3498990F93}" srcOrd="0" destOrd="0" presId="urn:microsoft.com/office/officeart/2005/8/layout/radial4"/>
    <dgm:cxn modelId="{8DD9C4E7-170F-49CC-9860-954EA8C7B05F}" type="presParOf" srcId="{485742C6-13F1-429F-84C0-E07717397228}" destId="{BD8D3C30-BDD8-48A9-A965-2CEF02B5917D}" srcOrd="0" destOrd="0" presId="urn:microsoft.com/office/officeart/2005/8/layout/radial4"/>
    <dgm:cxn modelId="{F8D3804E-17AB-4104-A120-4527ABEA92CE}" type="presParOf" srcId="{485742C6-13F1-429F-84C0-E07717397228}" destId="{0E519E13-C9F0-4702-866D-BF3498990F93}" srcOrd="1" destOrd="0" presId="urn:microsoft.com/office/officeart/2005/8/layout/radial4"/>
    <dgm:cxn modelId="{3715D54E-7DA2-4FAE-BCF9-D52CCC6013B9}" type="presParOf" srcId="{485742C6-13F1-429F-84C0-E07717397228}" destId="{0717A099-DF89-4D50-B52A-86AE0DB0BDCD}" srcOrd="2" destOrd="0" presId="urn:microsoft.com/office/officeart/2005/8/layout/radial4"/>
    <dgm:cxn modelId="{D454D4E2-F01D-4865-A126-C4BCEBF0CCE3}" type="presParOf" srcId="{485742C6-13F1-429F-84C0-E07717397228}" destId="{4B169A0B-13EF-4B1A-A4CB-FBAE10057037}" srcOrd="3" destOrd="0" presId="urn:microsoft.com/office/officeart/2005/8/layout/radial4"/>
    <dgm:cxn modelId="{D8EB6E3E-4A24-43E1-AF09-17670C9290C8}" type="presParOf" srcId="{485742C6-13F1-429F-84C0-E07717397228}" destId="{6DF431BF-E22C-476C-9283-FD19E0B64370}" srcOrd="4" destOrd="0" presId="urn:microsoft.com/office/officeart/2005/8/layout/radial4"/>
    <dgm:cxn modelId="{48CA2F05-B8BB-45B0-AF5E-4C807FE34F2E}" type="presParOf" srcId="{485742C6-13F1-429F-84C0-E07717397228}" destId="{565FD182-3CBC-4DB3-B291-1E9B7F63AA60}" srcOrd="5" destOrd="0" presId="urn:microsoft.com/office/officeart/2005/8/layout/radial4"/>
    <dgm:cxn modelId="{58F73650-C474-4F3F-806C-9087A7D2ADAE}" type="presParOf" srcId="{485742C6-13F1-429F-84C0-E07717397228}" destId="{1DAB1F81-FBA0-43BD-AD6E-57A0CE8BBD56}" srcOrd="6" destOrd="0" presId="urn:microsoft.com/office/officeart/2005/8/layout/radial4"/>
  </dgm:cxnLst>
  <dgm:bg/>
  <dgm:whole/>
</dgm:dataModel>
</file>

<file path=word/diagrams/data7.xml><?xml version="1.0" encoding="utf-8"?>
<dgm:dataModel xmlns:dgm="http://schemas.openxmlformats.org/drawingml/2006/diagram" xmlns:a="http://schemas.openxmlformats.org/drawingml/2006/main">
  <dgm:ptLst>
    <dgm:pt modelId="{98630F2E-A5F4-41F0-BE11-30727E2526D7}" type="doc">
      <dgm:prSet loTypeId="urn:microsoft.com/office/officeart/2005/8/layout/equation2" loCatId="relationship" qsTypeId="urn:microsoft.com/office/officeart/2005/8/quickstyle/simple1" qsCatId="simple" csTypeId="urn:microsoft.com/office/officeart/2005/8/colors/accent0_3" csCatId="mainScheme" phldr="1"/>
      <dgm:spPr/>
    </dgm:pt>
    <dgm:pt modelId="{ABC60112-8460-4E97-BF26-F75945A4EC6F}">
      <dgm:prSet phldrT="[Текст]" custT="1"/>
      <dgm:spPr/>
      <dgm:t>
        <a:bodyPr/>
        <a:lstStyle/>
        <a:p>
          <a:r>
            <a:rPr lang="ru-RU" sz="1000"/>
            <a:t>Креативність</a:t>
          </a:r>
        </a:p>
      </dgm:t>
    </dgm:pt>
    <dgm:pt modelId="{988ABCF1-D18A-462E-9CCF-0F9B52A7E09A}" type="parTrans" cxnId="{88E24660-DD76-4E3C-8F14-5974BF76A971}">
      <dgm:prSet/>
      <dgm:spPr/>
      <dgm:t>
        <a:bodyPr/>
        <a:lstStyle/>
        <a:p>
          <a:endParaRPr lang="ru-RU"/>
        </a:p>
      </dgm:t>
    </dgm:pt>
    <dgm:pt modelId="{1AC37457-9BA0-412F-99E6-7CDEA9E91481}" type="sibTrans" cxnId="{88E24660-DD76-4E3C-8F14-5974BF76A971}">
      <dgm:prSet/>
      <dgm:spPr/>
      <dgm:t>
        <a:bodyPr/>
        <a:lstStyle/>
        <a:p>
          <a:endParaRPr lang="ru-RU"/>
        </a:p>
      </dgm:t>
    </dgm:pt>
    <dgm:pt modelId="{23E15E73-EFB6-48C3-A490-916B3849C6BE}">
      <dgm:prSet phldrT="[Текст]" custT="1"/>
      <dgm:spPr/>
      <dgm:t>
        <a:bodyPr/>
        <a:lstStyle/>
        <a:p>
          <a:r>
            <a:rPr lang="ru-RU" sz="1000"/>
            <a:t>клієнтоорінтованість</a:t>
          </a:r>
        </a:p>
      </dgm:t>
    </dgm:pt>
    <dgm:pt modelId="{C4376AEA-F11D-4B65-844A-7091B5225A27}" type="parTrans" cxnId="{723E9C9B-B950-422F-8EB2-6BE271CE6272}">
      <dgm:prSet/>
      <dgm:spPr/>
      <dgm:t>
        <a:bodyPr/>
        <a:lstStyle/>
        <a:p>
          <a:endParaRPr lang="ru-RU"/>
        </a:p>
      </dgm:t>
    </dgm:pt>
    <dgm:pt modelId="{0C075ACA-2CF6-4DEE-9CBF-F7F8BAA91DB2}" type="sibTrans" cxnId="{723E9C9B-B950-422F-8EB2-6BE271CE6272}">
      <dgm:prSet/>
      <dgm:spPr/>
      <dgm:t>
        <a:bodyPr/>
        <a:lstStyle/>
        <a:p>
          <a:endParaRPr lang="ru-RU"/>
        </a:p>
      </dgm:t>
    </dgm:pt>
    <dgm:pt modelId="{3F04DF10-03BA-4FFF-8E1F-6B180BABC58E}">
      <dgm:prSet phldrT="[Текст]"/>
      <dgm:spPr/>
      <dgm:t>
        <a:bodyPr/>
        <a:lstStyle/>
        <a:p>
          <a:r>
            <a:rPr lang="en-US"/>
            <a:t>ZARA</a:t>
          </a:r>
          <a:endParaRPr lang="ru-RU"/>
        </a:p>
      </dgm:t>
    </dgm:pt>
    <dgm:pt modelId="{D7BB3F0C-16E1-408C-ADBB-1FFCEC25F77B}" type="parTrans" cxnId="{FCDE5342-E290-423B-9EA3-E0553C92C49F}">
      <dgm:prSet/>
      <dgm:spPr/>
      <dgm:t>
        <a:bodyPr/>
        <a:lstStyle/>
        <a:p>
          <a:endParaRPr lang="ru-RU"/>
        </a:p>
      </dgm:t>
    </dgm:pt>
    <dgm:pt modelId="{1FD1EA4D-6186-43B3-A87A-FDF6B8125F39}" type="sibTrans" cxnId="{FCDE5342-E290-423B-9EA3-E0553C92C49F}">
      <dgm:prSet/>
      <dgm:spPr/>
      <dgm:t>
        <a:bodyPr/>
        <a:lstStyle/>
        <a:p>
          <a:endParaRPr lang="ru-RU"/>
        </a:p>
      </dgm:t>
    </dgm:pt>
    <dgm:pt modelId="{4CA8089C-8D05-4578-A5B2-937D08E2761A}" type="pres">
      <dgm:prSet presAssocID="{98630F2E-A5F4-41F0-BE11-30727E2526D7}" presName="Name0" presStyleCnt="0">
        <dgm:presLayoutVars>
          <dgm:dir/>
          <dgm:resizeHandles val="exact"/>
        </dgm:presLayoutVars>
      </dgm:prSet>
      <dgm:spPr/>
    </dgm:pt>
    <dgm:pt modelId="{70EEDF90-CE0C-4DC4-93BC-28FC167E7FAF}" type="pres">
      <dgm:prSet presAssocID="{98630F2E-A5F4-41F0-BE11-30727E2526D7}" presName="vNodes" presStyleCnt="0"/>
      <dgm:spPr/>
    </dgm:pt>
    <dgm:pt modelId="{9FD369CF-70FC-4107-8ADB-F7C45ECFB84C}" type="pres">
      <dgm:prSet presAssocID="{ABC60112-8460-4E97-BF26-F75945A4EC6F}" presName="node" presStyleLbl="node1" presStyleIdx="0" presStyleCnt="3" custScaleX="130658" custScaleY="132314">
        <dgm:presLayoutVars>
          <dgm:bulletEnabled val="1"/>
        </dgm:presLayoutVars>
      </dgm:prSet>
      <dgm:spPr/>
      <dgm:t>
        <a:bodyPr/>
        <a:lstStyle/>
        <a:p>
          <a:endParaRPr lang="ru-RU"/>
        </a:p>
      </dgm:t>
    </dgm:pt>
    <dgm:pt modelId="{39B4005C-2A85-465B-AFF9-FA12C2DFEB09}" type="pres">
      <dgm:prSet presAssocID="{1AC37457-9BA0-412F-99E6-7CDEA9E91481}" presName="spacerT" presStyleCnt="0"/>
      <dgm:spPr/>
    </dgm:pt>
    <dgm:pt modelId="{3D3760D5-E754-4529-A648-FBEAD16711BB}" type="pres">
      <dgm:prSet presAssocID="{1AC37457-9BA0-412F-99E6-7CDEA9E91481}" presName="sibTrans" presStyleLbl="sibTrans2D1" presStyleIdx="0" presStyleCnt="2"/>
      <dgm:spPr/>
      <dgm:t>
        <a:bodyPr/>
        <a:lstStyle/>
        <a:p>
          <a:endParaRPr lang="ru-RU"/>
        </a:p>
      </dgm:t>
    </dgm:pt>
    <dgm:pt modelId="{E9E123BC-35ED-4A45-92DF-6A8958A966F6}" type="pres">
      <dgm:prSet presAssocID="{1AC37457-9BA0-412F-99E6-7CDEA9E91481}" presName="spacerB" presStyleCnt="0"/>
      <dgm:spPr/>
    </dgm:pt>
    <dgm:pt modelId="{B7F646EF-605A-446F-8A0A-B728DB4B83D6}" type="pres">
      <dgm:prSet presAssocID="{23E15E73-EFB6-48C3-A490-916B3849C6BE}" presName="node" presStyleLbl="node1" presStyleIdx="1" presStyleCnt="3" custScaleX="151653" custScaleY="162422">
        <dgm:presLayoutVars>
          <dgm:bulletEnabled val="1"/>
        </dgm:presLayoutVars>
      </dgm:prSet>
      <dgm:spPr/>
      <dgm:t>
        <a:bodyPr/>
        <a:lstStyle/>
        <a:p>
          <a:endParaRPr lang="ru-RU"/>
        </a:p>
      </dgm:t>
    </dgm:pt>
    <dgm:pt modelId="{323FB44C-27D9-4A55-851C-3921046B43B7}" type="pres">
      <dgm:prSet presAssocID="{98630F2E-A5F4-41F0-BE11-30727E2526D7}" presName="sibTransLast" presStyleLbl="sibTrans2D1" presStyleIdx="1" presStyleCnt="2"/>
      <dgm:spPr/>
      <dgm:t>
        <a:bodyPr/>
        <a:lstStyle/>
        <a:p>
          <a:endParaRPr lang="ru-RU"/>
        </a:p>
      </dgm:t>
    </dgm:pt>
    <dgm:pt modelId="{630103CB-34DB-43A6-A4EA-656961A5828F}" type="pres">
      <dgm:prSet presAssocID="{98630F2E-A5F4-41F0-BE11-30727E2526D7}" presName="connectorText" presStyleLbl="sibTrans2D1" presStyleIdx="1" presStyleCnt="2"/>
      <dgm:spPr/>
      <dgm:t>
        <a:bodyPr/>
        <a:lstStyle/>
        <a:p>
          <a:endParaRPr lang="ru-RU"/>
        </a:p>
      </dgm:t>
    </dgm:pt>
    <dgm:pt modelId="{F8AE48B5-1FCD-4259-8431-C3DF786D312A}" type="pres">
      <dgm:prSet presAssocID="{98630F2E-A5F4-41F0-BE11-30727E2526D7}" presName="lastNode" presStyleLbl="node1" presStyleIdx="2" presStyleCnt="3">
        <dgm:presLayoutVars>
          <dgm:bulletEnabled val="1"/>
        </dgm:presLayoutVars>
      </dgm:prSet>
      <dgm:spPr/>
      <dgm:t>
        <a:bodyPr/>
        <a:lstStyle/>
        <a:p>
          <a:endParaRPr lang="ru-RU"/>
        </a:p>
      </dgm:t>
    </dgm:pt>
  </dgm:ptLst>
  <dgm:cxnLst>
    <dgm:cxn modelId="{723E9C9B-B950-422F-8EB2-6BE271CE6272}" srcId="{98630F2E-A5F4-41F0-BE11-30727E2526D7}" destId="{23E15E73-EFB6-48C3-A490-916B3849C6BE}" srcOrd="1" destOrd="0" parTransId="{C4376AEA-F11D-4B65-844A-7091B5225A27}" sibTransId="{0C075ACA-2CF6-4DEE-9CBF-F7F8BAA91DB2}"/>
    <dgm:cxn modelId="{2A5BE15B-FDC1-4650-B6C7-9A2CDB6C2754}" type="presOf" srcId="{3F04DF10-03BA-4FFF-8E1F-6B180BABC58E}" destId="{F8AE48B5-1FCD-4259-8431-C3DF786D312A}" srcOrd="0" destOrd="0" presId="urn:microsoft.com/office/officeart/2005/8/layout/equation2"/>
    <dgm:cxn modelId="{FCDE5342-E290-423B-9EA3-E0553C92C49F}" srcId="{98630F2E-A5F4-41F0-BE11-30727E2526D7}" destId="{3F04DF10-03BA-4FFF-8E1F-6B180BABC58E}" srcOrd="2" destOrd="0" parTransId="{D7BB3F0C-16E1-408C-ADBB-1FFCEC25F77B}" sibTransId="{1FD1EA4D-6186-43B3-A87A-FDF6B8125F39}"/>
    <dgm:cxn modelId="{2D44BADF-64B7-429E-AECF-F6831E6D2D5D}" type="presOf" srcId="{98630F2E-A5F4-41F0-BE11-30727E2526D7}" destId="{4CA8089C-8D05-4578-A5B2-937D08E2761A}" srcOrd="0" destOrd="0" presId="urn:microsoft.com/office/officeart/2005/8/layout/equation2"/>
    <dgm:cxn modelId="{88E24660-DD76-4E3C-8F14-5974BF76A971}" srcId="{98630F2E-A5F4-41F0-BE11-30727E2526D7}" destId="{ABC60112-8460-4E97-BF26-F75945A4EC6F}" srcOrd="0" destOrd="0" parTransId="{988ABCF1-D18A-462E-9CCF-0F9B52A7E09A}" sibTransId="{1AC37457-9BA0-412F-99E6-7CDEA9E91481}"/>
    <dgm:cxn modelId="{B7DDD4C5-C731-4A66-B290-406B664C0DB6}" type="presOf" srcId="{0C075ACA-2CF6-4DEE-9CBF-F7F8BAA91DB2}" destId="{323FB44C-27D9-4A55-851C-3921046B43B7}" srcOrd="0" destOrd="0" presId="urn:microsoft.com/office/officeart/2005/8/layout/equation2"/>
    <dgm:cxn modelId="{B1A234B2-B274-4201-91A5-B7B340C6018E}" type="presOf" srcId="{ABC60112-8460-4E97-BF26-F75945A4EC6F}" destId="{9FD369CF-70FC-4107-8ADB-F7C45ECFB84C}" srcOrd="0" destOrd="0" presId="urn:microsoft.com/office/officeart/2005/8/layout/equation2"/>
    <dgm:cxn modelId="{F93E3DD3-626D-4B5C-A828-6C4B1E8FFE19}" type="presOf" srcId="{23E15E73-EFB6-48C3-A490-916B3849C6BE}" destId="{B7F646EF-605A-446F-8A0A-B728DB4B83D6}" srcOrd="0" destOrd="0" presId="urn:microsoft.com/office/officeart/2005/8/layout/equation2"/>
    <dgm:cxn modelId="{20A92AF5-7BB0-457B-A25B-DA667B692EE8}" type="presOf" srcId="{0C075ACA-2CF6-4DEE-9CBF-F7F8BAA91DB2}" destId="{630103CB-34DB-43A6-A4EA-656961A5828F}" srcOrd="1" destOrd="0" presId="urn:microsoft.com/office/officeart/2005/8/layout/equation2"/>
    <dgm:cxn modelId="{1A576127-4FD6-4AD4-9FC9-D5D5894E5A67}" type="presOf" srcId="{1AC37457-9BA0-412F-99E6-7CDEA9E91481}" destId="{3D3760D5-E754-4529-A648-FBEAD16711BB}" srcOrd="0" destOrd="0" presId="urn:microsoft.com/office/officeart/2005/8/layout/equation2"/>
    <dgm:cxn modelId="{ECCBD91A-C551-48B7-B714-C1468B4C986C}" type="presParOf" srcId="{4CA8089C-8D05-4578-A5B2-937D08E2761A}" destId="{70EEDF90-CE0C-4DC4-93BC-28FC167E7FAF}" srcOrd="0" destOrd="0" presId="urn:microsoft.com/office/officeart/2005/8/layout/equation2"/>
    <dgm:cxn modelId="{BF7FA59D-7FDB-4894-92FC-EE939E4352C1}" type="presParOf" srcId="{70EEDF90-CE0C-4DC4-93BC-28FC167E7FAF}" destId="{9FD369CF-70FC-4107-8ADB-F7C45ECFB84C}" srcOrd="0" destOrd="0" presId="urn:microsoft.com/office/officeart/2005/8/layout/equation2"/>
    <dgm:cxn modelId="{1230A6DD-02F9-4D77-A049-4FCEA2EDEF2D}" type="presParOf" srcId="{70EEDF90-CE0C-4DC4-93BC-28FC167E7FAF}" destId="{39B4005C-2A85-465B-AFF9-FA12C2DFEB09}" srcOrd="1" destOrd="0" presId="urn:microsoft.com/office/officeart/2005/8/layout/equation2"/>
    <dgm:cxn modelId="{00B8387A-8675-48D2-812E-3C1B142E959E}" type="presParOf" srcId="{70EEDF90-CE0C-4DC4-93BC-28FC167E7FAF}" destId="{3D3760D5-E754-4529-A648-FBEAD16711BB}" srcOrd="2" destOrd="0" presId="urn:microsoft.com/office/officeart/2005/8/layout/equation2"/>
    <dgm:cxn modelId="{FA333BC0-7DF2-408B-B812-2FD55D3B2BA1}" type="presParOf" srcId="{70EEDF90-CE0C-4DC4-93BC-28FC167E7FAF}" destId="{E9E123BC-35ED-4A45-92DF-6A8958A966F6}" srcOrd="3" destOrd="0" presId="urn:microsoft.com/office/officeart/2005/8/layout/equation2"/>
    <dgm:cxn modelId="{174A6BAC-5601-4676-ADCE-C0E689BE12AC}" type="presParOf" srcId="{70EEDF90-CE0C-4DC4-93BC-28FC167E7FAF}" destId="{B7F646EF-605A-446F-8A0A-B728DB4B83D6}" srcOrd="4" destOrd="0" presId="urn:microsoft.com/office/officeart/2005/8/layout/equation2"/>
    <dgm:cxn modelId="{2D0F25F0-F882-48A9-B76B-4299DE5A811C}" type="presParOf" srcId="{4CA8089C-8D05-4578-A5B2-937D08E2761A}" destId="{323FB44C-27D9-4A55-851C-3921046B43B7}" srcOrd="1" destOrd="0" presId="urn:microsoft.com/office/officeart/2005/8/layout/equation2"/>
    <dgm:cxn modelId="{676A4798-6D61-47C2-BC1C-234418350834}" type="presParOf" srcId="{323FB44C-27D9-4A55-851C-3921046B43B7}" destId="{630103CB-34DB-43A6-A4EA-656961A5828F}" srcOrd="0" destOrd="0" presId="urn:microsoft.com/office/officeart/2005/8/layout/equation2"/>
    <dgm:cxn modelId="{6C281317-170C-450E-9745-CD49B9B1C61E}" type="presParOf" srcId="{4CA8089C-8D05-4578-A5B2-937D08E2761A}" destId="{F8AE48B5-1FCD-4259-8431-C3DF786D312A}" srcOrd="2" destOrd="0" presId="urn:microsoft.com/office/officeart/2005/8/layout/equation2"/>
  </dgm:cxnLst>
  <dgm:bg/>
  <dgm:whole/>
</dgm:dataModel>
</file>

<file path=word/diagrams/data8.xml><?xml version="1.0" encoding="utf-8"?>
<dgm:dataModel xmlns:dgm="http://schemas.openxmlformats.org/drawingml/2006/diagram" xmlns:a="http://schemas.openxmlformats.org/drawingml/2006/main">
  <dgm:ptLst>
    <dgm:pt modelId="{6E9F840D-414C-40FA-9E8B-42EB1D93AD4B}" type="doc">
      <dgm:prSet loTypeId="urn:microsoft.com/office/officeart/2005/8/layout/vList3#1" loCatId="list" qsTypeId="urn:microsoft.com/office/officeart/2005/8/quickstyle/simple1" qsCatId="simple" csTypeId="urn:microsoft.com/office/officeart/2005/8/colors/accent1_2" csCatId="accent1" phldr="1"/>
      <dgm:spPr/>
    </dgm:pt>
    <dgm:pt modelId="{4E1625D0-8151-484D-862E-A14EA7BC2D97}">
      <dgm:prSet phldrT="[Текст]"/>
      <dgm:spPr/>
      <dgm:t>
        <a:bodyPr/>
        <a:lstStyle/>
        <a:p>
          <a:r>
            <a:rPr lang="uk-UA"/>
            <a:t>Сутність бренду - опис того чим займається компанія.</a:t>
          </a:r>
          <a:endParaRPr lang="ru-RU"/>
        </a:p>
      </dgm:t>
    </dgm:pt>
    <dgm:pt modelId="{0859B70A-70F1-4B7F-99D8-813430E23BF0}" type="parTrans" cxnId="{DA67A765-587C-4B0A-9864-12C1C1EF365E}">
      <dgm:prSet/>
      <dgm:spPr/>
      <dgm:t>
        <a:bodyPr/>
        <a:lstStyle/>
        <a:p>
          <a:endParaRPr lang="ru-RU"/>
        </a:p>
      </dgm:t>
    </dgm:pt>
    <dgm:pt modelId="{25E13551-9FB2-427A-A151-D8FA828BB710}" type="sibTrans" cxnId="{DA67A765-587C-4B0A-9864-12C1C1EF365E}">
      <dgm:prSet/>
      <dgm:spPr/>
      <dgm:t>
        <a:bodyPr/>
        <a:lstStyle/>
        <a:p>
          <a:endParaRPr lang="ru-RU"/>
        </a:p>
      </dgm:t>
    </dgm:pt>
    <dgm:pt modelId="{14B6A2F4-6E0E-4E6E-BA9D-2CCF66C9B31C}">
      <dgm:prSet phldrT="[Текст]"/>
      <dgm:spPr/>
      <dgm:t>
        <a:bodyPr/>
        <a:lstStyle/>
        <a:p>
          <a:r>
            <a:rPr lang="uk-UA"/>
            <a:t>Місія бренду- філософія компанії</a:t>
          </a:r>
          <a:endParaRPr lang="ru-RU"/>
        </a:p>
      </dgm:t>
    </dgm:pt>
    <dgm:pt modelId="{1973B05B-7992-4A73-B656-1018D61CF4A5}" type="parTrans" cxnId="{233A00B5-5470-4313-B295-A6F4557302EC}">
      <dgm:prSet/>
      <dgm:spPr/>
      <dgm:t>
        <a:bodyPr/>
        <a:lstStyle/>
        <a:p>
          <a:endParaRPr lang="ru-RU"/>
        </a:p>
      </dgm:t>
    </dgm:pt>
    <dgm:pt modelId="{E2230057-E4CF-481D-86F0-0370F3937B28}" type="sibTrans" cxnId="{233A00B5-5470-4313-B295-A6F4557302EC}">
      <dgm:prSet/>
      <dgm:spPr/>
      <dgm:t>
        <a:bodyPr/>
        <a:lstStyle/>
        <a:p>
          <a:endParaRPr lang="ru-RU"/>
        </a:p>
      </dgm:t>
    </dgm:pt>
    <dgm:pt modelId="{1C9A86DF-D9B4-4B47-BF00-98C0AF1EAB92}">
      <dgm:prSet phldrT="[Текст]"/>
      <dgm:spPr/>
      <dgm:t>
        <a:bodyPr/>
        <a:lstStyle/>
        <a:p>
          <a:r>
            <a:rPr lang="uk-UA"/>
            <a:t>Фірмовий стиль - те що робить компанію унікальною</a:t>
          </a:r>
          <a:endParaRPr lang="ru-RU"/>
        </a:p>
      </dgm:t>
    </dgm:pt>
    <dgm:pt modelId="{C057FD84-530B-40F2-8A36-6F318D6360FC}" type="parTrans" cxnId="{398BC11B-307A-4116-B5AA-3047E2749647}">
      <dgm:prSet/>
      <dgm:spPr/>
      <dgm:t>
        <a:bodyPr/>
        <a:lstStyle/>
        <a:p>
          <a:endParaRPr lang="ru-RU"/>
        </a:p>
      </dgm:t>
    </dgm:pt>
    <dgm:pt modelId="{1598E5F1-C15A-4CBC-A601-3D245E35713C}" type="sibTrans" cxnId="{398BC11B-307A-4116-B5AA-3047E2749647}">
      <dgm:prSet/>
      <dgm:spPr/>
      <dgm:t>
        <a:bodyPr/>
        <a:lstStyle/>
        <a:p>
          <a:endParaRPr lang="ru-RU"/>
        </a:p>
      </dgm:t>
    </dgm:pt>
    <dgm:pt modelId="{AA3CDFC6-C204-4290-B5AA-5171AB4F91B5}">
      <dgm:prSet phldrT="[Текст]"/>
      <dgm:spPr/>
      <dgm:t>
        <a:bodyPr/>
        <a:lstStyle/>
        <a:p>
          <a:r>
            <a:rPr lang="uk-UA"/>
            <a:t>Аналіз ЦА - аналіз цільової аудиторії покупців</a:t>
          </a:r>
          <a:endParaRPr lang="ru-RU"/>
        </a:p>
      </dgm:t>
    </dgm:pt>
    <dgm:pt modelId="{66C690A2-6F88-4621-8F72-7C730B3B8601}" type="parTrans" cxnId="{5713A8AA-B538-4F5B-A58C-6AE0A09BDF4E}">
      <dgm:prSet/>
      <dgm:spPr/>
      <dgm:t>
        <a:bodyPr/>
        <a:lstStyle/>
        <a:p>
          <a:endParaRPr lang="ru-RU"/>
        </a:p>
      </dgm:t>
    </dgm:pt>
    <dgm:pt modelId="{F6F077B1-4CFB-497F-AB5C-6F9CF61A7A51}" type="sibTrans" cxnId="{5713A8AA-B538-4F5B-A58C-6AE0A09BDF4E}">
      <dgm:prSet/>
      <dgm:spPr/>
      <dgm:t>
        <a:bodyPr/>
        <a:lstStyle/>
        <a:p>
          <a:endParaRPr lang="ru-RU"/>
        </a:p>
      </dgm:t>
    </dgm:pt>
    <dgm:pt modelId="{FD51F83F-0367-474F-9C8C-29ED6E135E42}" type="pres">
      <dgm:prSet presAssocID="{6E9F840D-414C-40FA-9E8B-42EB1D93AD4B}" presName="linearFlow" presStyleCnt="0">
        <dgm:presLayoutVars>
          <dgm:dir/>
          <dgm:resizeHandles val="exact"/>
        </dgm:presLayoutVars>
      </dgm:prSet>
      <dgm:spPr/>
    </dgm:pt>
    <dgm:pt modelId="{F5B7E31D-A973-418B-8073-17A16C71DFBF}" type="pres">
      <dgm:prSet presAssocID="{4E1625D0-8151-484D-862E-A14EA7BC2D97}" presName="composite" presStyleCnt="0"/>
      <dgm:spPr/>
    </dgm:pt>
    <dgm:pt modelId="{56BEA047-A680-4F5C-82F1-2C6F778A12BC}" type="pres">
      <dgm:prSet presAssocID="{4E1625D0-8151-484D-862E-A14EA7BC2D97}" presName="imgShp" presStyleLbl="fgImgPlace1" presStyleIdx="0" presStyleCnt="4" custScaleX="116579" custScaleY="116579"/>
      <dgm:spPr>
        <a:blipFill>
          <a:blip xmlns:r="http://schemas.openxmlformats.org/officeDocument/2006/relationships" r:embed="rId1">
            <a:extLst>
              <a:ext uri="{BEBA8EAE-BF5A-486C-A8C5-ECC9F3942E4B}">
                <a14:imgProps xmlns:a14="http://schemas.microsoft.com/office/drawing/2010/main" xmlns="">
                  <a14:imgLayer r:embed="rId2">
                    <a14:imgEffect>
                      <a14:backgroundRemoval t="10000" b="90000" l="10000" r="90000"/>
                    </a14:imgEffect>
                  </a14:imgLayer>
                </a14:imgProps>
              </a:ext>
              <a:ext uri="{28A0092B-C50C-407E-A947-70E740481C1C}">
                <a14:useLocalDpi xmlns:a14="http://schemas.microsoft.com/office/drawing/2010/main" xmlns="" val="0"/>
              </a:ext>
            </a:extLst>
          </a:blip>
          <a:srcRect/>
          <a:stretch>
            <a:fillRect/>
          </a:stretch>
        </a:blipFill>
      </dgm:spPr>
    </dgm:pt>
    <dgm:pt modelId="{52B45A94-5368-4C21-8830-0AB0F7FC099A}" type="pres">
      <dgm:prSet presAssocID="{4E1625D0-8151-484D-862E-A14EA7BC2D97}" presName="txShp" presStyleLbl="node1" presStyleIdx="0" presStyleCnt="4">
        <dgm:presLayoutVars>
          <dgm:bulletEnabled val="1"/>
        </dgm:presLayoutVars>
      </dgm:prSet>
      <dgm:spPr/>
      <dgm:t>
        <a:bodyPr/>
        <a:lstStyle/>
        <a:p>
          <a:endParaRPr lang="ru-RU"/>
        </a:p>
      </dgm:t>
    </dgm:pt>
    <dgm:pt modelId="{A689CEA7-A555-4E34-96A5-87F7721E71D6}" type="pres">
      <dgm:prSet presAssocID="{25E13551-9FB2-427A-A151-D8FA828BB710}" presName="spacing" presStyleCnt="0"/>
      <dgm:spPr/>
    </dgm:pt>
    <dgm:pt modelId="{F8DC5C0E-3476-44AD-8FC2-7C54C5F43E63}" type="pres">
      <dgm:prSet presAssocID="{14B6A2F4-6E0E-4E6E-BA9D-2CCF66C9B31C}" presName="composite" presStyleCnt="0"/>
      <dgm:spPr/>
    </dgm:pt>
    <dgm:pt modelId="{5494C75C-D89C-4A2B-8CD5-8F39ED5B0D2A}" type="pres">
      <dgm:prSet presAssocID="{14B6A2F4-6E0E-4E6E-BA9D-2CCF66C9B31C}" presName="imgShp" presStyleLbl="fgImgPlace1" presStyleIdx="1" presStyleCnt="4" custScaleX="113212" custScaleY="113212"/>
      <dgm:spPr>
        <a:blipFill>
          <a:blip xmlns:r="http://schemas.openxmlformats.org/officeDocument/2006/relationships" r:embed="rId3">
            <a:extLst>
              <a:ext uri="{28A0092B-C50C-407E-A947-70E740481C1C}">
                <a14:useLocalDpi xmlns:a14="http://schemas.microsoft.com/office/drawing/2010/main" xmlns="" val="0"/>
              </a:ext>
            </a:extLst>
          </a:blip>
          <a:srcRect/>
          <a:stretch>
            <a:fillRect/>
          </a:stretch>
        </a:blipFill>
      </dgm:spPr>
    </dgm:pt>
    <dgm:pt modelId="{728EFDC8-288E-41F5-A3C5-234F135C4801}" type="pres">
      <dgm:prSet presAssocID="{14B6A2F4-6E0E-4E6E-BA9D-2CCF66C9B31C}" presName="txShp" presStyleLbl="node1" presStyleIdx="1" presStyleCnt="4">
        <dgm:presLayoutVars>
          <dgm:bulletEnabled val="1"/>
        </dgm:presLayoutVars>
      </dgm:prSet>
      <dgm:spPr/>
      <dgm:t>
        <a:bodyPr/>
        <a:lstStyle/>
        <a:p>
          <a:endParaRPr lang="ru-RU"/>
        </a:p>
      </dgm:t>
    </dgm:pt>
    <dgm:pt modelId="{0373A4E4-976F-4C46-90C3-BF0D9100AF96}" type="pres">
      <dgm:prSet presAssocID="{E2230057-E4CF-481D-86F0-0370F3937B28}" presName="spacing" presStyleCnt="0"/>
      <dgm:spPr/>
    </dgm:pt>
    <dgm:pt modelId="{5BF9D685-4D7A-47E2-8EA6-8D3727EF9271}" type="pres">
      <dgm:prSet presAssocID="{1C9A86DF-D9B4-4B47-BF00-98C0AF1EAB92}" presName="composite" presStyleCnt="0"/>
      <dgm:spPr/>
    </dgm:pt>
    <dgm:pt modelId="{096473AE-202D-42C3-8E33-250EA7BC43E9}" type="pres">
      <dgm:prSet presAssocID="{1C9A86DF-D9B4-4B47-BF00-98C0AF1EAB92}" presName="imgShp" presStyleLbl="fgImgPlace1" presStyleIdx="2" presStyleCnt="4" custScaleX="187223" custScaleY="187223"/>
      <dgm:spPr>
        <a:blipFill>
          <a:blip xmlns:r="http://schemas.openxmlformats.org/officeDocument/2006/relationships" r:embed="rId4" cstate="print">
            <a:extLst>
              <a:ext uri="{BEBA8EAE-BF5A-486C-A8C5-ECC9F3942E4B}">
                <a14:imgProps xmlns:a14="http://schemas.microsoft.com/office/drawing/2010/main" xmlns="">
                  <a14:imgLayer r:embed="rId5">
                    <a14:imgEffect>
                      <a14:artisticMosiaicBubbles/>
                    </a14:imgEffect>
                  </a14:imgLayer>
                </a14:imgProps>
              </a:ext>
              <a:ext uri="{28A0092B-C50C-407E-A947-70E740481C1C}">
                <a14:useLocalDpi xmlns:a14="http://schemas.microsoft.com/office/drawing/2010/main" xmlns="" val="0"/>
              </a:ext>
            </a:extLst>
          </a:blip>
          <a:srcRect/>
          <a:stretch>
            <a:fillRect/>
          </a:stretch>
        </a:blipFill>
      </dgm:spPr>
    </dgm:pt>
    <dgm:pt modelId="{86A7B9BB-26AC-44AF-981A-01D96C79737A}" type="pres">
      <dgm:prSet presAssocID="{1C9A86DF-D9B4-4B47-BF00-98C0AF1EAB92}" presName="txShp" presStyleLbl="node1" presStyleIdx="2" presStyleCnt="4">
        <dgm:presLayoutVars>
          <dgm:bulletEnabled val="1"/>
        </dgm:presLayoutVars>
      </dgm:prSet>
      <dgm:spPr/>
      <dgm:t>
        <a:bodyPr/>
        <a:lstStyle/>
        <a:p>
          <a:endParaRPr lang="ru-RU"/>
        </a:p>
      </dgm:t>
    </dgm:pt>
    <dgm:pt modelId="{00552A2A-74BC-43B2-8907-CACE25F56331}" type="pres">
      <dgm:prSet presAssocID="{1598E5F1-C15A-4CBC-A601-3D245E35713C}" presName="spacing" presStyleCnt="0"/>
      <dgm:spPr/>
    </dgm:pt>
    <dgm:pt modelId="{CB260EC5-1A77-4185-90A3-7EA5FFCA1F82}" type="pres">
      <dgm:prSet presAssocID="{AA3CDFC6-C204-4290-B5AA-5171AB4F91B5}" presName="composite" presStyleCnt="0"/>
      <dgm:spPr/>
    </dgm:pt>
    <dgm:pt modelId="{FE31F5AB-1D7F-4498-A79C-CE3D0BF020CF}" type="pres">
      <dgm:prSet presAssocID="{AA3CDFC6-C204-4290-B5AA-5171AB4F91B5}" presName="imgShp" presStyleLbl="fgImgPlace1" presStyleIdx="3" presStyleCnt="4" custScaleX="120615" custScaleY="120615"/>
      <dgm:spPr>
        <a:blipFill>
          <a:blip xmlns:r="http://schemas.openxmlformats.org/officeDocument/2006/relationships" r:embed="rId3">
            <a:extLst>
              <a:ext uri="{28A0092B-C50C-407E-A947-70E740481C1C}">
                <a14:useLocalDpi xmlns:a14="http://schemas.microsoft.com/office/drawing/2010/main" xmlns="" val="0"/>
              </a:ext>
            </a:extLst>
          </a:blip>
          <a:srcRect/>
          <a:stretch>
            <a:fillRect/>
          </a:stretch>
        </a:blipFill>
      </dgm:spPr>
    </dgm:pt>
    <dgm:pt modelId="{8CE3D0A4-F395-4D05-A74E-94F1FB3BB359}" type="pres">
      <dgm:prSet presAssocID="{AA3CDFC6-C204-4290-B5AA-5171AB4F91B5}" presName="txShp" presStyleLbl="node1" presStyleIdx="3" presStyleCnt="4">
        <dgm:presLayoutVars>
          <dgm:bulletEnabled val="1"/>
        </dgm:presLayoutVars>
      </dgm:prSet>
      <dgm:spPr/>
      <dgm:t>
        <a:bodyPr/>
        <a:lstStyle/>
        <a:p>
          <a:endParaRPr lang="ru-RU"/>
        </a:p>
      </dgm:t>
    </dgm:pt>
  </dgm:ptLst>
  <dgm:cxnLst>
    <dgm:cxn modelId="{D0971335-3BB6-4F72-8770-0C0F8D2D99E5}" type="presOf" srcId="{6E9F840D-414C-40FA-9E8B-42EB1D93AD4B}" destId="{FD51F83F-0367-474F-9C8C-29ED6E135E42}" srcOrd="0" destOrd="0" presId="urn:microsoft.com/office/officeart/2005/8/layout/vList3#1"/>
    <dgm:cxn modelId="{6D050BB3-DF66-4FA2-A645-7A8407F97BC2}" type="presOf" srcId="{4E1625D0-8151-484D-862E-A14EA7BC2D97}" destId="{52B45A94-5368-4C21-8830-0AB0F7FC099A}" srcOrd="0" destOrd="0" presId="urn:microsoft.com/office/officeart/2005/8/layout/vList3#1"/>
    <dgm:cxn modelId="{3FADD5B1-D57D-4A82-AED0-8AE052445CFF}" type="presOf" srcId="{AA3CDFC6-C204-4290-B5AA-5171AB4F91B5}" destId="{8CE3D0A4-F395-4D05-A74E-94F1FB3BB359}" srcOrd="0" destOrd="0" presId="urn:microsoft.com/office/officeart/2005/8/layout/vList3#1"/>
    <dgm:cxn modelId="{03351958-7D09-420B-9951-9A1D20768206}" type="presOf" srcId="{1C9A86DF-D9B4-4B47-BF00-98C0AF1EAB92}" destId="{86A7B9BB-26AC-44AF-981A-01D96C79737A}" srcOrd="0" destOrd="0" presId="urn:microsoft.com/office/officeart/2005/8/layout/vList3#1"/>
    <dgm:cxn modelId="{DA67A765-587C-4B0A-9864-12C1C1EF365E}" srcId="{6E9F840D-414C-40FA-9E8B-42EB1D93AD4B}" destId="{4E1625D0-8151-484D-862E-A14EA7BC2D97}" srcOrd="0" destOrd="0" parTransId="{0859B70A-70F1-4B7F-99D8-813430E23BF0}" sibTransId="{25E13551-9FB2-427A-A151-D8FA828BB710}"/>
    <dgm:cxn modelId="{0AFF895D-ADFC-4F9E-B0D7-302CED1A8515}" type="presOf" srcId="{14B6A2F4-6E0E-4E6E-BA9D-2CCF66C9B31C}" destId="{728EFDC8-288E-41F5-A3C5-234F135C4801}" srcOrd="0" destOrd="0" presId="urn:microsoft.com/office/officeart/2005/8/layout/vList3#1"/>
    <dgm:cxn modelId="{398BC11B-307A-4116-B5AA-3047E2749647}" srcId="{6E9F840D-414C-40FA-9E8B-42EB1D93AD4B}" destId="{1C9A86DF-D9B4-4B47-BF00-98C0AF1EAB92}" srcOrd="2" destOrd="0" parTransId="{C057FD84-530B-40F2-8A36-6F318D6360FC}" sibTransId="{1598E5F1-C15A-4CBC-A601-3D245E35713C}"/>
    <dgm:cxn modelId="{233A00B5-5470-4313-B295-A6F4557302EC}" srcId="{6E9F840D-414C-40FA-9E8B-42EB1D93AD4B}" destId="{14B6A2F4-6E0E-4E6E-BA9D-2CCF66C9B31C}" srcOrd="1" destOrd="0" parTransId="{1973B05B-7992-4A73-B656-1018D61CF4A5}" sibTransId="{E2230057-E4CF-481D-86F0-0370F3937B28}"/>
    <dgm:cxn modelId="{5713A8AA-B538-4F5B-A58C-6AE0A09BDF4E}" srcId="{6E9F840D-414C-40FA-9E8B-42EB1D93AD4B}" destId="{AA3CDFC6-C204-4290-B5AA-5171AB4F91B5}" srcOrd="3" destOrd="0" parTransId="{66C690A2-6F88-4621-8F72-7C730B3B8601}" sibTransId="{F6F077B1-4CFB-497F-AB5C-6F9CF61A7A51}"/>
    <dgm:cxn modelId="{F67DDBB9-2FC8-4EED-8280-DD35C5FD4C35}" type="presParOf" srcId="{FD51F83F-0367-474F-9C8C-29ED6E135E42}" destId="{F5B7E31D-A973-418B-8073-17A16C71DFBF}" srcOrd="0" destOrd="0" presId="urn:microsoft.com/office/officeart/2005/8/layout/vList3#1"/>
    <dgm:cxn modelId="{0EE1B4CB-F21C-4C6D-BC0A-77B349103609}" type="presParOf" srcId="{F5B7E31D-A973-418B-8073-17A16C71DFBF}" destId="{56BEA047-A680-4F5C-82F1-2C6F778A12BC}" srcOrd="0" destOrd="0" presId="urn:microsoft.com/office/officeart/2005/8/layout/vList3#1"/>
    <dgm:cxn modelId="{F854B024-1454-486F-8345-856F2E4BA897}" type="presParOf" srcId="{F5B7E31D-A973-418B-8073-17A16C71DFBF}" destId="{52B45A94-5368-4C21-8830-0AB0F7FC099A}" srcOrd="1" destOrd="0" presId="urn:microsoft.com/office/officeart/2005/8/layout/vList3#1"/>
    <dgm:cxn modelId="{66928C6F-41C1-41CB-AC90-5A680F584422}" type="presParOf" srcId="{FD51F83F-0367-474F-9C8C-29ED6E135E42}" destId="{A689CEA7-A555-4E34-96A5-87F7721E71D6}" srcOrd="1" destOrd="0" presId="urn:microsoft.com/office/officeart/2005/8/layout/vList3#1"/>
    <dgm:cxn modelId="{5D10FAE8-3ABD-45F3-B2CF-5E52B6960CE2}" type="presParOf" srcId="{FD51F83F-0367-474F-9C8C-29ED6E135E42}" destId="{F8DC5C0E-3476-44AD-8FC2-7C54C5F43E63}" srcOrd="2" destOrd="0" presId="urn:microsoft.com/office/officeart/2005/8/layout/vList3#1"/>
    <dgm:cxn modelId="{7E8E7D74-5708-4BE2-9983-293E78D3A570}" type="presParOf" srcId="{F8DC5C0E-3476-44AD-8FC2-7C54C5F43E63}" destId="{5494C75C-D89C-4A2B-8CD5-8F39ED5B0D2A}" srcOrd="0" destOrd="0" presId="urn:microsoft.com/office/officeart/2005/8/layout/vList3#1"/>
    <dgm:cxn modelId="{D886003A-73B3-4C84-A125-771AB3EEAE90}" type="presParOf" srcId="{F8DC5C0E-3476-44AD-8FC2-7C54C5F43E63}" destId="{728EFDC8-288E-41F5-A3C5-234F135C4801}" srcOrd="1" destOrd="0" presId="urn:microsoft.com/office/officeart/2005/8/layout/vList3#1"/>
    <dgm:cxn modelId="{18805336-157D-4B06-8EAA-4D46559E6966}" type="presParOf" srcId="{FD51F83F-0367-474F-9C8C-29ED6E135E42}" destId="{0373A4E4-976F-4C46-90C3-BF0D9100AF96}" srcOrd="3" destOrd="0" presId="urn:microsoft.com/office/officeart/2005/8/layout/vList3#1"/>
    <dgm:cxn modelId="{07C655A0-05C4-4049-B59C-492EF0592F8C}" type="presParOf" srcId="{FD51F83F-0367-474F-9C8C-29ED6E135E42}" destId="{5BF9D685-4D7A-47E2-8EA6-8D3727EF9271}" srcOrd="4" destOrd="0" presId="urn:microsoft.com/office/officeart/2005/8/layout/vList3#1"/>
    <dgm:cxn modelId="{414308F0-E6A0-433E-BA2D-A05E2A75FA31}" type="presParOf" srcId="{5BF9D685-4D7A-47E2-8EA6-8D3727EF9271}" destId="{096473AE-202D-42C3-8E33-250EA7BC43E9}" srcOrd="0" destOrd="0" presId="urn:microsoft.com/office/officeart/2005/8/layout/vList3#1"/>
    <dgm:cxn modelId="{9AEE163B-F620-419A-9CC5-F98DBFE7680F}" type="presParOf" srcId="{5BF9D685-4D7A-47E2-8EA6-8D3727EF9271}" destId="{86A7B9BB-26AC-44AF-981A-01D96C79737A}" srcOrd="1" destOrd="0" presId="urn:microsoft.com/office/officeart/2005/8/layout/vList3#1"/>
    <dgm:cxn modelId="{3ED8B2C3-3A0A-4E00-92B2-6886F33B8767}" type="presParOf" srcId="{FD51F83F-0367-474F-9C8C-29ED6E135E42}" destId="{00552A2A-74BC-43B2-8907-CACE25F56331}" srcOrd="5" destOrd="0" presId="urn:microsoft.com/office/officeart/2005/8/layout/vList3#1"/>
    <dgm:cxn modelId="{92BF58F1-08C9-4E29-BE07-0AC21A504289}" type="presParOf" srcId="{FD51F83F-0367-474F-9C8C-29ED6E135E42}" destId="{CB260EC5-1A77-4185-90A3-7EA5FFCA1F82}" srcOrd="6" destOrd="0" presId="urn:microsoft.com/office/officeart/2005/8/layout/vList3#1"/>
    <dgm:cxn modelId="{078C2946-C535-424D-923B-0410711868AD}" type="presParOf" srcId="{CB260EC5-1A77-4185-90A3-7EA5FFCA1F82}" destId="{FE31F5AB-1D7F-4498-A79C-CE3D0BF020CF}" srcOrd="0" destOrd="0" presId="urn:microsoft.com/office/officeart/2005/8/layout/vList3#1"/>
    <dgm:cxn modelId="{865C0C0F-607F-454A-8499-F07A2915D92F}" type="presParOf" srcId="{CB260EC5-1A77-4185-90A3-7EA5FFCA1F82}" destId="{8CE3D0A4-F395-4D05-A74E-94F1FB3BB359}" srcOrd="1" destOrd="0" presId="urn:microsoft.com/office/officeart/2005/8/layout/vList3#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71DB54-A43A-46B1-8311-A7FEBE18A919}">
      <dsp:nvSpPr>
        <dsp:cNvPr id="0" name=""/>
        <dsp:cNvSpPr/>
      </dsp:nvSpPr>
      <dsp:spPr>
        <a:xfrm>
          <a:off x="0" y="0"/>
          <a:ext cx="2130530" cy="1546439"/>
        </a:xfrm>
        <a:prstGeom prst="roundRect">
          <a:avLst/>
        </a:prstGeom>
        <a:blipFill rotWithShape="0">
          <a:blip xmlns:r="http://schemas.openxmlformats.org/officeDocument/2006/relationships" r:embed="rId1"/>
          <a:stretch>
            <a:fillRect/>
          </a:stretch>
        </a:blip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9CDC8CCF-8CD5-4CBD-872D-3FE446B1E092}">
      <dsp:nvSpPr>
        <dsp:cNvPr id="0" name=""/>
        <dsp:cNvSpPr/>
      </dsp:nvSpPr>
      <dsp:spPr>
        <a:xfrm>
          <a:off x="140056" y="1534925"/>
          <a:ext cx="1912367" cy="595502"/>
        </a:xfrm>
        <a:prstGeom prst="rect">
          <a:avLst/>
        </a:prstGeom>
        <a:solidFill>
          <a:schemeClr val="bg1"/>
        </a:solid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0" numCol="1" spcCol="1270" anchor="t" anchorCtr="0">
          <a:noAutofit/>
        </a:bodyPr>
        <a:lstStyle/>
        <a:p>
          <a:pPr lvl="0" algn="ctr" defTabSz="711200">
            <a:lnSpc>
              <a:spcPct val="90000"/>
            </a:lnSpc>
            <a:spcBef>
              <a:spcPct val="0"/>
            </a:spcBef>
            <a:spcAft>
              <a:spcPct val="35000"/>
            </a:spcAft>
          </a:pPr>
          <a:r>
            <a:rPr lang="ru-RU" sz="1600" kern="1200">
              <a:latin typeface="Times New Roman" pitchFamily="18" charset="0"/>
              <a:cs typeface="Times New Roman" pitchFamily="18" charset="0"/>
            </a:rPr>
            <a:t>Товар</a:t>
          </a:r>
        </a:p>
        <a:p>
          <a:pPr lvl="0" algn="ctr" defTabSz="711200">
            <a:lnSpc>
              <a:spcPct val="90000"/>
            </a:lnSpc>
            <a:spcBef>
              <a:spcPct val="0"/>
            </a:spcBef>
            <a:spcAft>
              <a:spcPct val="35000"/>
            </a:spcAft>
          </a:pPr>
          <a:r>
            <a:rPr lang="en-US" sz="1000" kern="1200">
              <a:latin typeface="Times New Roman" pitchFamily="18" charset="0"/>
              <a:cs typeface="Times New Roman" pitchFamily="18" charset="0"/>
            </a:rPr>
            <a:t>Product</a:t>
          </a:r>
          <a:endParaRPr lang="ru-RU" sz="1000" kern="1200">
            <a:latin typeface="Times New Roman" pitchFamily="18" charset="0"/>
            <a:cs typeface="Times New Roman" pitchFamily="18" charset="0"/>
          </a:endParaRPr>
        </a:p>
      </dsp:txBody>
      <dsp:txXfrm>
        <a:off x="140056" y="1534925"/>
        <a:ext cx="1912367" cy="595502"/>
      </dsp:txXfrm>
    </dsp:sp>
    <dsp:sp modelId="{927131B5-6E6B-4924-9706-2CC78A0E381C}">
      <dsp:nvSpPr>
        <dsp:cNvPr id="0" name=""/>
        <dsp:cNvSpPr/>
      </dsp:nvSpPr>
      <dsp:spPr>
        <a:xfrm>
          <a:off x="3776485" y="0"/>
          <a:ext cx="2167630" cy="1521931"/>
        </a:xfrm>
        <a:prstGeom prst="roundRect">
          <a:avLst/>
        </a:prstGeom>
        <a:blipFill rotWithShape="0">
          <a:blip xmlns:r="http://schemas.openxmlformats.org/officeDocument/2006/relationships" r:embed="rId2"/>
          <a:stretch>
            <a:fillRect/>
          </a:stretch>
        </a:blip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8D9D62FC-8389-4194-BAFF-20279C047596}">
      <dsp:nvSpPr>
        <dsp:cNvPr id="0" name=""/>
        <dsp:cNvSpPr/>
      </dsp:nvSpPr>
      <dsp:spPr>
        <a:xfrm>
          <a:off x="3939725" y="1608562"/>
          <a:ext cx="1912367" cy="7094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0" numCol="1" spcCol="1270" anchor="t" anchorCtr="0">
          <a:noAutofit/>
        </a:bodyPr>
        <a:lstStyle/>
        <a:p>
          <a:pPr lvl="0" algn="ctr" defTabSz="711200">
            <a:lnSpc>
              <a:spcPct val="90000"/>
            </a:lnSpc>
            <a:spcBef>
              <a:spcPct val="0"/>
            </a:spcBef>
            <a:spcAft>
              <a:spcPct val="35000"/>
            </a:spcAft>
          </a:pPr>
          <a:r>
            <a:rPr lang="ru-RU" sz="1600" kern="1200">
              <a:latin typeface="Times New Roman" pitchFamily="18" charset="0"/>
              <a:cs typeface="Times New Roman" pitchFamily="18" charset="0"/>
            </a:rPr>
            <a:t>Ціна</a:t>
          </a:r>
          <a:endParaRPr lang="en-US" sz="1600" kern="1200">
            <a:latin typeface="Times New Roman" pitchFamily="18" charset="0"/>
            <a:cs typeface="Times New Roman" pitchFamily="18" charset="0"/>
          </a:endParaRPr>
        </a:p>
        <a:p>
          <a:pPr lvl="0" algn="ctr" defTabSz="711200">
            <a:lnSpc>
              <a:spcPct val="90000"/>
            </a:lnSpc>
            <a:spcBef>
              <a:spcPct val="0"/>
            </a:spcBef>
            <a:spcAft>
              <a:spcPct val="35000"/>
            </a:spcAft>
          </a:pPr>
          <a:r>
            <a:rPr lang="en-US" sz="1000" kern="1200">
              <a:latin typeface="Times New Roman" pitchFamily="18" charset="0"/>
              <a:cs typeface="Times New Roman" pitchFamily="18" charset="0"/>
            </a:rPr>
            <a:t>Price</a:t>
          </a:r>
          <a:endParaRPr lang="ru-RU" sz="1000" kern="1200">
            <a:latin typeface="Times New Roman" pitchFamily="18" charset="0"/>
            <a:cs typeface="Times New Roman" pitchFamily="18" charset="0"/>
          </a:endParaRPr>
        </a:p>
      </dsp:txBody>
      <dsp:txXfrm>
        <a:off x="3939725" y="1608562"/>
        <a:ext cx="1912367" cy="709488"/>
      </dsp:txXfrm>
    </dsp:sp>
    <dsp:sp modelId="{49B9A8BB-4D5E-464F-AE32-429124DCB0C7}">
      <dsp:nvSpPr>
        <dsp:cNvPr id="0" name=""/>
        <dsp:cNvSpPr/>
      </dsp:nvSpPr>
      <dsp:spPr>
        <a:xfrm>
          <a:off x="9910" y="2328784"/>
          <a:ext cx="2188341" cy="1378060"/>
        </a:xfrm>
        <a:prstGeom prst="roundRect">
          <a:avLst/>
        </a:prstGeom>
        <a:blipFill rotWithShape="0">
          <a:blip xmlns:r="http://schemas.openxmlformats.org/officeDocument/2006/relationships" r:embed="rId3"/>
          <a:stretch>
            <a:fillRect/>
          </a:stretch>
        </a:blip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05A35E2D-DAFF-4CF7-BF01-68B7900D43B1}">
      <dsp:nvSpPr>
        <dsp:cNvPr id="0" name=""/>
        <dsp:cNvSpPr/>
      </dsp:nvSpPr>
      <dsp:spPr>
        <a:xfrm>
          <a:off x="160576" y="3670467"/>
          <a:ext cx="1912367" cy="7094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0" numCol="1" spcCol="1270" anchor="t" anchorCtr="0">
          <a:noAutofit/>
        </a:bodyPr>
        <a:lstStyle/>
        <a:p>
          <a:pPr lvl="0" algn="ctr" defTabSz="711200">
            <a:lnSpc>
              <a:spcPct val="90000"/>
            </a:lnSpc>
            <a:spcBef>
              <a:spcPct val="0"/>
            </a:spcBef>
            <a:spcAft>
              <a:spcPct val="35000"/>
            </a:spcAft>
          </a:pPr>
          <a:r>
            <a:rPr lang="ru-RU" sz="1600" kern="1200">
              <a:latin typeface="Times New Roman" pitchFamily="18" charset="0"/>
              <a:cs typeface="Times New Roman" pitchFamily="18" charset="0"/>
            </a:rPr>
            <a:t>Місце</a:t>
          </a:r>
          <a:endParaRPr lang="en-US" sz="1600" kern="1200">
            <a:latin typeface="Times New Roman" pitchFamily="18" charset="0"/>
            <a:cs typeface="Times New Roman" pitchFamily="18" charset="0"/>
          </a:endParaRPr>
        </a:p>
        <a:p>
          <a:pPr lvl="0" algn="ctr" defTabSz="711200">
            <a:lnSpc>
              <a:spcPct val="90000"/>
            </a:lnSpc>
            <a:spcBef>
              <a:spcPct val="0"/>
            </a:spcBef>
            <a:spcAft>
              <a:spcPct val="35000"/>
            </a:spcAft>
          </a:pPr>
          <a:r>
            <a:rPr lang="en-US" sz="1000" kern="1200"/>
            <a:t>Place</a:t>
          </a:r>
          <a:endParaRPr lang="ru-RU" sz="1000" kern="1200"/>
        </a:p>
      </dsp:txBody>
      <dsp:txXfrm>
        <a:off x="160576" y="3670467"/>
        <a:ext cx="1912367" cy="709488"/>
      </dsp:txXfrm>
    </dsp:sp>
    <dsp:sp modelId="{D4E35BDC-B492-4312-B8D5-AE73FFFB4C19}">
      <dsp:nvSpPr>
        <dsp:cNvPr id="0" name=""/>
        <dsp:cNvSpPr/>
      </dsp:nvSpPr>
      <dsp:spPr>
        <a:xfrm>
          <a:off x="3714285" y="2370022"/>
          <a:ext cx="2344027" cy="1372329"/>
        </a:xfrm>
        <a:prstGeom prst="roundRect">
          <a:avLst/>
        </a:prstGeom>
        <a:blipFill rotWithShape="0">
          <a:blip xmlns:r="http://schemas.openxmlformats.org/officeDocument/2006/relationships" r:embed="rId4"/>
          <a:stretch>
            <a:fillRect/>
          </a:stretch>
        </a:blip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1111DEC7-6D2A-4C84-B958-C1DBC09B5330}">
      <dsp:nvSpPr>
        <dsp:cNvPr id="0" name=""/>
        <dsp:cNvSpPr/>
      </dsp:nvSpPr>
      <dsp:spPr>
        <a:xfrm>
          <a:off x="3984541" y="3670467"/>
          <a:ext cx="1912367" cy="7094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0" numCol="1" spcCol="1270" anchor="t" anchorCtr="0">
          <a:noAutofit/>
        </a:bodyPr>
        <a:lstStyle/>
        <a:p>
          <a:pPr lvl="0" algn="ctr" defTabSz="711200">
            <a:lnSpc>
              <a:spcPct val="90000"/>
            </a:lnSpc>
            <a:spcBef>
              <a:spcPct val="0"/>
            </a:spcBef>
            <a:spcAft>
              <a:spcPct val="35000"/>
            </a:spcAft>
          </a:pPr>
          <a:r>
            <a:rPr lang="uk-UA" sz="1600" kern="1200">
              <a:latin typeface="Times New Roman" pitchFamily="18" charset="0"/>
              <a:cs typeface="Times New Roman" pitchFamily="18" charset="0"/>
            </a:rPr>
            <a:t>Просування</a:t>
          </a:r>
        </a:p>
        <a:p>
          <a:pPr lvl="0" algn="ctr" defTabSz="711200">
            <a:lnSpc>
              <a:spcPct val="90000"/>
            </a:lnSpc>
            <a:spcBef>
              <a:spcPct val="0"/>
            </a:spcBef>
            <a:spcAft>
              <a:spcPct val="35000"/>
            </a:spcAft>
          </a:pPr>
          <a:r>
            <a:rPr lang="en-US" sz="1000" b="0" i="0" kern="1200">
              <a:latin typeface="Times New Roman" pitchFamily="18" charset="0"/>
              <a:cs typeface="Times New Roman" pitchFamily="18" charset="0"/>
            </a:rPr>
            <a:t>promotion</a:t>
          </a:r>
          <a:r>
            <a:rPr lang="en-US" sz="1400" b="0" i="0" kern="1200"/>
            <a:t> </a:t>
          </a:r>
          <a:endParaRPr lang="ru-RU" sz="1400" kern="1200">
            <a:latin typeface="Times New Roman" pitchFamily="18" charset="0"/>
            <a:cs typeface="Times New Roman" pitchFamily="18" charset="0"/>
          </a:endParaRPr>
        </a:p>
      </dsp:txBody>
      <dsp:txXfrm>
        <a:off x="3984541" y="3670467"/>
        <a:ext cx="1912367" cy="7094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312E8B-7C70-418A-8BC7-1865A5E1DD25}">
      <dsp:nvSpPr>
        <dsp:cNvPr id="0" name=""/>
        <dsp:cNvSpPr/>
      </dsp:nvSpPr>
      <dsp:spPr>
        <a:xfrm rot="16200000">
          <a:off x="429783" y="-429783"/>
          <a:ext cx="1602259" cy="2461826"/>
        </a:xfrm>
        <a:prstGeom prst="round1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0472" tIns="220472" rIns="220472" bIns="220472" numCol="1" spcCol="1270" anchor="ctr" anchorCtr="0">
          <a:noAutofit/>
        </a:bodyPr>
        <a:lstStyle/>
        <a:p>
          <a:pPr lvl="0" algn="ctr" defTabSz="1377950">
            <a:lnSpc>
              <a:spcPct val="90000"/>
            </a:lnSpc>
            <a:spcBef>
              <a:spcPct val="0"/>
            </a:spcBef>
            <a:spcAft>
              <a:spcPct val="35000"/>
            </a:spcAft>
          </a:pPr>
          <a:r>
            <a:rPr lang="uk-UA" sz="3100" kern="1200"/>
            <a:t>Покупець</a:t>
          </a:r>
          <a:endParaRPr lang="ru-RU" sz="3100" kern="1200"/>
        </a:p>
      </dsp:txBody>
      <dsp:txXfrm rot="5400000">
        <a:off x="-1" y="1"/>
        <a:ext cx="2461826" cy="1201694"/>
      </dsp:txXfrm>
    </dsp:sp>
    <dsp:sp modelId="{A0E399D0-2001-4B8E-9F68-C73B90710B36}">
      <dsp:nvSpPr>
        <dsp:cNvPr id="0" name=""/>
        <dsp:cNvSpPr/>
      </dsp:nvSpPr>
      <dsp:spPr>
        <a:xfrm>
          <a:off x="2461826" y="0"/>
          <a:ext cx="2461826" cy="1602259"/>
        </a:xfrm>
        <a:prstGeom prst="round1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0472" tIns="220472" rIns="220472" bIns="220472" numCol="1" spcCol="1270" anchor="ctr" anchorCtr="0">
          <a:noAutofit/>
        </a:bodyPr>
        <a:lstStyle/>
        <a:p>
          <a:pPr lvl="0" algn="ctr" defTabSz="1377950">
            <a:lnSpc>
              <a:spcPct val="90000"/>
            </a:lnSpc>
            <a:spcBef>
              <a:spcPct val="0"/>
            </a:spcBef>
            <a:spcAft>
              <a:spcPct val="35000"/>
            </a:spcAft>
          </a:pPr>
          <a:r>
            <a:rPr lang="uk-UA" sz="3100" kern="1200"/>
            <a:t>Ціна </a:t>
          </a:r>
          <a:endParaRPr lang="ru-RU" sz="3100" kern="1200"/>
        </a:p>
      </dsp:txBody>
      <dsp:txXfrm>
        <a:off x="2461826" y="0"/>
        <a:ext cx="2461826" cy="1201694"/>
      </dsp:txXfrm>
    </dsp:sp>
    <dsp:sp modelId="{CA77E891-EF66-4CC2-8A63-87E19EEA6CA1}">
      <dsp:nvSpPr>
        <dsp:cNvPr id="0" name=""/>
        <dsp:cNvSpPr/>
      </dsp:nvSpPr>
      <dsp:spPr>
        <a:xfrm rot="10800000">
          <a:off x="0" y="1602259"/>
          <a:ext cx="2461826" cy="1602259"/>
        </a:xfrm>
        <a:prstGeom prst="round1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0472" tIns="220472" rIns="220472" bIns="220472" numCol="1" spcCol="1270" anchor="ctr" anchorCtr="0">
          <a:noAutofit/>
        </a:bodyPr>
        <a:lstStyle/>
        <a:p>
          <a:pPr lvl="0" algn="ctr" defTabSz="1377950">
            <a:lnSpc>
              <a:spcPct val="90000"/>
            </a:lnSpc>
            <a:spcBef>
              <a:spcPct val="0"/>
            </a:spcBef>
            <a:spcAft>
              <a:spcPct val="35000"/>
            </a:spcAft>
          </a:pPr>
          <a:r>
            <a:rPr lang="uk-UA" sz="3100" kern="1200"/>
            <a:t>Зручність</a:t>
          </a:r>
          <a:endParaRPr lang="ru-RU" sz="3100" kern="1200"/>
        </a:p>
      </dsp:txBody>
      <dsp:txXfrm rot="10800000">
        <a:off x="0" y="2002824"/>
        <a:ext cx="2461826" cy="1201694"/>
      </dsp:txXfrm>
    </dsp:sp>
    <dsp:sp modelId="{3BBFEC3C-1639-4197-8BCD-EB67CED4760D}">
      <dsp:nvSpPr>
        <dsp:cNvPr id="0" name=""/>
        <dsp:cNvSpPr/>
      </dsp:nvSpPr>
      <dsp:spPr>
        <a:xfrm rot="5400000">
          <a:off x="2891610" y="1172475"/>
          <a:ext cx="1602259" cy="2461826"/>
        </a:xfrm>
        <a:prstGeom prst="round1Rect">
          <a:avLst/>
        </a:prstGeom>
        <a:solidFill>
          <a:schemeClr val="dk2">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0472" tIns="220472" rIns="220472" bIns="220472" numCol="1" spcCol="1270" anchor="ctr" anchorCtr="0">
          <a:noAutofit/>
        </a:bodyPr>
        <a:lstStyle/>
        <a:p>
          <a:pPr lvl="0" algn="ctr" defTabSz="1377950">
            <a:lnSpc>
              <a:spcPct val="90000"/>
            </a:lnSpc>
            <a:spcBef>
              <a:spcPct val="0"/>
            </a:spcBef>
            <a:spcAft>
              <a:spcPct val="35000"/>
            </a:spcAft>
          </a:pPr>
          <a:r>
            <a:rPr lang="uk-UA" sz="3100" kern="1200"/>
            <a:t>Комунікація</a:t>
          </a:r>
          <a:endParaRPr lang="ru-RU" sz="3100" kern="1200"/>
        </a:p>
      </dsp:txBody>
      <dsp:txXfrm rot="-5400000">
        <a:off x="2461826" y="2002824"/>
        <a:ext cx="2461826" cy="1201694"/>
      </dsp:txXfrm>
    </dsp:sp>
    <dsp:sp modelId="{C5AB348F-D85D-45D1-8F1F-9C87A19B65D7}">
      <dsp:nvSpPr>
        <dsp:cNvPr id="0" name=""/>
        <dsp:cNvSpPr/>
      </dsp:nvSpPr>
      <dsp:spPr>
        <a:xfrm>
          <a:off x="1723278" y="1201694"/>
          <a:ext cx="1477095" cy="801129"/>
        </a:xfrm>
        <a:prstGeom prst="roundRect">
          <a:avLst/>
        </a:prstGeom>
        <a:solidFill>
          <a:schemeClr val="dk2">
            <a:tint val="60000"/>
            <a:hueOff val="0"/>
            <a:satOff val="0"/>
            <a:lumOff val="0"/>
            <a:alphaOff val="0"/>
          </a:schemeClr>
        </a:solidFill>
        <a:ln w="19050" cap="flat" cmpd="sng" algn="ctr">
          <a:solidFill>
            <a:schemeClr val="lt2">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txBody>
        <a:bodyPr spcFirstLastPara="0" vert="horz" wrap="square" lIns="118110" tIns="118110" rIns="118110" bIns="118110" numCol="1" spcCol="1270" anchor="ctr" anchorCtr="0">
          <a:noAutofit/>
        </a:bodyPr>
        <a:lstStyle/>
        <a:p>
          <a:pPr lvl="0" algn="ctr" defTabSz="1377950">
            <a:lnSpc>
              <a:spcPct val="90000"/>
            </a:lnSpc>
            <a:spcBef>
              <a:spcPct val="0"/>
            </a:spcBef>
            <a:spcAft>
              <a:spcPct val="35000"/>
            </a:spcAft>
          </a:pPr>
          <a:r>
            <a:rPr lang="en-US" sz="3100" kern="1200"/>
            <a:t>4C</a:t>
          </a:r>
          <a:endParaRPr lang="ru-RU" sz="3100" kern="1200"/>
        </a:p>
      </dsp:txBody>
      <dsp:txXfrm>
        <a:off x="1762386" y="1240802"/>
        <a:ext cx="1398879" cy="72291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5F466F-F3A7-4B9C-A165-13EB455D2E80}">
      <dsp:nvSpPr>
        <dsp:cNvPr id="0" name=""/>
        <dsp:cNvSpPr/>
      </dsp:nvSpPr>
      <dsp:spPr>
        <a:xfrm>
          <a:off x="0" y="0"/>
          <a:ext cx="2111488" cy="2246566"/>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30000" r="-3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1A4D29-A352-4E89-A8C5-D9D9DF25809D}">
      <dsp:nvSpPr>
        <dsp:cNvPr id="0" name=""/>
        <dsp:cNvSpPr/>
      </dsp:nvSpPr>
      <dsp:spPr>
        <a:xfrm>
          <a:off x="219914" y="2390640"/>
          <a:ext cx="645064" cy="645064"/>
        </a:xfrm>
        <a:prstGeom prst="rect">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endParaRPr lang="ru-RU" sz="1500" kern="1200"/>
        </a:p>
      </dsp:txBody>
      <dsp:txXfrm>
        <a:off x="219914" y="2390640"/>
        <a:ext cx="645064" cy="645064"/>
      </dsp:txXfrm>
    </dsp:sp>
    <dsp:sp modelId="{15AE701F-51E7-4DE4-9431-8ECA33D2688F}">
      <dsp:nvSpPr>
        <dsp:cNvPr id="0" name=""/>
        <dsp:cNvSpPr/>
      </dsp:nvSpPr>
      <dsp:spPr>
        <a:xfrm>
          <a:off x="3733022" y="3"/>
          <a:ext cx="2092813" cy="2183028"/>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43000" r="-4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22ED84D-92C7-4B3C-A7B4-6B5E31DDD1F7}">
      <dsp:nvSpPr>
        <dsp:cNvPr id="0" name=""/>
        <dsp:cNvSpPr/>
      </dsp:nvSpPr>
      <dsp:spPr>
        <a:xfrm flipH="1">
          <a:off x="2204432" y="2482939"/>
          <a:ext cx="739657" cy="426652"/>
        </a:xfrm>
        <a:prstGeom prst="rect">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endParaRPr lang="ru-RU" sz="1700" kern="1200"/>
        </a:p>
      </dsp:txBody>
      <dsp:txXfrm>
        <a:off x="2204432" y="2482939"/>
        <a:ext cx="739657" cy="426652"/>
      </dsp:txXfrm>
    </dsp:sp>
    <dsp:sp modelId="{1EFFD137-BB82-4247-A7A0-FD2BFE3B9595}">
      <dsp:nvSpPr>
        <dsp:cNvPr id="0" name=""/>
        <dsp:cNvSpPr/>
      </dsp:nvSpPr>
      <dsp:spPr>
        <a:xfrm>
          <a:off x="2578313" y="937370"/>
          <a:ext cx="598676" cy="471174"/>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9000" r="-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45E0EDF-6C1A-49FA-AB09-11397EB9530F}">
      <dsp:nvSpPr>
        <dsp:cNvPr id="0" name=""/>
        <dsp:cNvSpPr/>
      </dsp:nvSpPr>
      <dsp:spPr>
        <a:xfrm>
          <a:off x="2853586" y="1938636"/>
          <a:ext cx="645064" cy="645064"/>
        </a:xfrm>
        <a:prstGeom prst="rect">
          <a:avLst/>
        </a:prstGeom>
        <a:solidFill>
          <a:schemeClr val="bg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endParaRPr lang="ru-RU" sz="1500" kern="1200"/>
        </a:p>
      </dsp:txBody>
      <dsp:txXfrm>
        <a:off x="2853586" y="1938636"/>
        <a:ext cx="645064" cy="64506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EF0762-A2DD-4D0B-B08A-7C4B5016A97B}">
      <dsp:nvSpPr>
        <dsp:cNvPr id="0" name=""/>
        <dsp:cNvSpPr/>
      </dsp:nvSpPr>
      <dsp:spPr>
        <a:xfrm>
          <a:off x="123" y="156174"/>
          <a:ext cx="2393914" cy="359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45720" rIns="45720" bIns="0" numCol="1" spcCol="1270" anchor="b" anchorCtr="0">
          <a:noAutofit/>
        </a:bodyPr>
        <a:lstStyle/>
        <a:p>
          <a:pPr lvl="0" algn="l" defTabSz="533400">
            <a:lnSpc>
              <a:spcPct val="90000"/>
            </a:lnSpc>
            <a:spcBef>
              <a:spcPct val="0"/>
            </a:spcBef>
            <a:spcAft>
              <a:spcPct val="35000"/>
            </a:spcAft>
          </a:pPr>
          <a:r>
            <a:rPr lang="uk-UA" sz="1200" kern="1200">
              <a:latin typeface="Arial Narrow" pitchFamily="34" charset="0"/>
            </a:rPr>
            <a:t>Рекламна компанія </a:t>
          </a:r>
          <a:r>
            <a:rPr lang="en-US" sz="1200" kern="1200">
              <a:latin typeface="Arial Narrow" pitchFamily="34" charset="0"/>
            </a:rPr>
            <a:t>ZARA</a:t>
          </a:r>
          <a:endParaRPr lang="ru-RU" sz="1200" kern="1200">
            <a:latin typeface="Arial Narrow" pitchFamily="34" charset="0"/>
          </a:endParaRPr>
        </a:p>
      </dsp:txBody>
      <dsp:txXfrm>
        <a:off x="123" y="156174"/>
        <a:ext cx="2393914" cy="359087"/>
      </dsp:txXfrm>
    </dsp:sp>
    <dsp:sp modelId="{BBE2AE79-0AFA-4FB2-9872-C0C9B0A00B42}">
      <dsp:nvSpPr>
        <dsp:cNvPr id="0" name=""/>
        <dsp:cNvSpPr/>
      </dsp:nvSpPr>
      <dsp:spPr>
        <a:xfrm>
          <a:off x="0" y="617479"/>
          <a:ext cx="2393914" cy="2393914"/>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9000" r="-2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CE073B4-DC81-4958-BFAD-11CD7A93AE01}">
      <dsp:nvSpPr>
        <dsp:cNvPr id="0" name=""/>
        <dsp:cNvSpPr/>
      </dsp:nvSpPr>
      <dsp:spPr>
        <a:xfrm>
          <a:off x="3106103" y="54304"/>
          <a:ext cx="1921164" cy="359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45720" rIns="45720" bIns="0" numCol="1" spcCol="1270" anchor="b" anchorCtr="0">
          <a:noAutofit/>
        </a:bodyPr>
        <a:lstStyle/>
        <a:p>
          <a:pPr lvl="0" algn="l" defTabSz="533400">
            <a:lnSpc>
              <a:spcPct val="90000"/>
            </a:lnSpc>
            <a:spcBef>
              <a:spcPct val="0"/>
            </a:spcBef>
            <a:spcAft>
              <a:spcPct val="35000"/>
            </a:spcAft>
          </a:pPr>
          <a:r>
            <a:rPr lang="ru-RU" sz="1200" kern="1200">
              <a:latin typeface="Arial Narrow" pitchFamily="34" charset="0"/>
            </a:rPr>
            <a:t>Рекламна компанія </a:t>
          </a:r>
          <a:r>
            <a:rPr lang="en-US" sz="1200" kern="1200">
              <a:latin typeface="Arial Narrow" pitchFamily="34" charset="0"/>
            </a:rPr>
            <a:t>Cropp</a:t>
          </a:r>
          <a:endParaRPr lang="ru-RU" sz="1200" kern="1200">
            <a:latin typeface="Arial Narrow" pitchFamily="34" charset="0"/>
          </a:endParaRPr>
        </a:p>
      </dsp:txBody>
      <dsp:txXfrm>
        <a:off x="3106103" y="54304"/>
        <a:ext cx="1921164" cy="359087"/>
      </dsp:txXfrm>
    </dsp:sp>
    <dsp:sp modelId="{17AC4CCA-4CE2-4FD7-842E-891E68E2717E}">
      <dsp:nvSpPr>
        <dsp:cNvPr id="0" name=""/>
        <dsp:cNvSpPr/>
      </dsp:nvSpPr>
      <dsp:spPr>
        <a:xfrm>
          <a:off x="3092481" y="546123"/>
          <a:ext cx="2393914" cy="2510091"/>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AFE0DA8-E6FF-4ED0-9711-0400C60FE16A}">
      <dsp:nvSpPr>
        <dsp:cNvPr id="0" name=""/>
        <dsp:cNvSpPr/>
      </dsp:nvSpPr>
      <dsp:spPr>
        <a:xfrm>
          <a:off x="222757" y="3175957"/>
          <a:ext cx="2393914" cy="359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76200" rIns="76200" bIns="0" numCol="1" spcCol="1270" anchor="b" anchorCtr="0">
          <a:noAutofit/>
        </a:bodyPr>
        <a:lstStyle/>
        <a:p>
          <a:pPr lvl="0" algn="l" defTabSz="889000">
            <a:lnSpc>
              <a:spcPct val="90000"/>
            </a:lnSpc>
            <a:spcBef>
              <a:spcPct val="0"/>
            </a:spcBef>
            <a:spcAft>
              <a:spcPct val="35000"/>
            </a:spcAft>
          </a:pPr>
          <a:endParaRPr lang="ru-RU" sz="2000" kern="1200">
            <a:solidFill>
              <a:schemeClr val="bg1"/>
            </a:solidFill>
          </a:endParaRPr>
        </a:p>
      </dsp:txBody>
      <dsp:txXfrm>
        <a:off x="222757" y="3175957"/>
        <a:ext cx="2393914" cy="359087"/>
      </dsp:txXfrm>
    </dsp:sp>
    <dsp:sp modelId="{41E08277-D966-4A39-8F00-2EAAD8489C0C}">
      <dsp:nvSpPr>
        <dsp:cNvPr id="0" name=""/>
        <dsp:cNvSpPr/>
      </dsp:nvSpPr>
      <dsp:spPr>
        <a:xfrm>
          <a:off x="16856" y="3647392"/>
          <a:ext cx="2393914" cy="2393914"/>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15000" b="-1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AE88E9-C109-4ABA-96E4-356F76AAFE03}">
      <dsp:nvSpPr>
        <dsp:cNvPr id="0" name=""/>
        <dsp:cNvSpPr/>
      </dsp:nvSpPr>
      <dsp:spPr>
        <a:xfrm>
          <a:off x="2869728" y="3175957"/>
          <a:ext cx="2393914" cy="359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76200" rIns="76200" bIns="0" numCol="1" spcCol="1270" anchor="b" anchorCtr="0">
          <a:noAutofit/>
        </a:bodyPr>
        <a:lstStyle/>
        <a:p>
          <a:pPr lvl="0" algn="l" defTabSz="889000">
            <a:lnSpc>
              <a:spcPct val="90000"/>
            </a:lnSpc>
            <a:spcBef>
              <a:spcPct val="0"/>
            </a:spcBef>
            <a:spcAft>
              <a:spcPct val="35000"/>
            </a:spcAft>
          </a:pPr>
          <a:endParaRPr lang="ru-RU" sz="2000" kern="1200">
            <a:solidFill>
              <a:schemeClr val="bg1"/>
            </a:solidFill>
          </a:endParaRPr>
        </a:p>
      </dsp:txBody>
      <dsp:txXfrm>
        <a:off x="2869728" y="3175957"/>
        <a:ext cx="2393914" cy="359087"/>
      </dsp:txXfrm>
    </dsp:sp>
    <dsp:sp modelId="{669F8334-5F59-4E06-BC2D-FB920EAD3FB7}">
      <dsp:nvSpPr>
        <dsp:cNvPr id="0" name=""/>
        <dsp:cNvSpPr/>
      </dsp:nvSpPr>
      <dsp:spPr>
        <a:xfrm>
          <a:off x="3048170" y="3660521"/>
          <a:ext cx="2393914" cy="2393914"/>
        </a:xfrm>
        <a:prstGeom prst="rect">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DB9657-8521-40AD-B01F-21B1FD38DB1F}">
      <dsp:nvSpPr>
        <dsp:cNvPr id="0" name=""/>
        <dsp:cNvSpPr/>
      </dsp:nvSpPr>
      <dsp:spPr>
        <a:xfrm rot="2563443">
          <a:off x="1592428" y="2729490"/>
          <a:ext cx="596658" cy="63720"/>
        </a:xfrm>
        <a:custGeom>
          <a:avLst/>
          <a:gdLst/>
          <a:ahLst/>
          <a:cxnLst/>
          <a:rect l="0" t="0" r="0" b="0"/>
          <a:pathLst>
            <a:path>
              <a:moveTo>
                <a:pt x="0" y="31860"/>
              </a:moveTo>
              <a:lnTo>
                <a:pt x="596658" y="3186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3DBC94-F1C4-439F-BA3E-D63FC961AD5D}">
      <dsp:nvSpPr>
        <dsp:cNvPr id="0" name=""/>
        <dsp:cNvSpPr/>
      </dsp:nvSpPr>
      <dsp:spPr>
        <a:xfrm>
          <a:off x="1671596" y="1911316"/>
          <a:ext cx="763559" cy="63720"/>
        </a:xfrm>
        <a:custGeom>
          <a:avLst/>
          <a:gdLst/>
          <a:ahLst/>
          <a:cxnLst/>
          <a:rect l="0" t="0" r="0" b="0"/>
          <a:pathLst>
            <a:path>
              <a:moveTo>
                <a:pt x="0" y="31860"/>
              </a:moveTo>
              <a:lnTo>
                <a:pt x="763559" y="3186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E2D290-5EA3-42F1-B330-EE7734247C09}">
      <dsp:nvSpPr>
        <dsp:cNvPr id="0" name=""/>
        <dsp:cNvSpPr/>
      </dsp:nvSpPr>
      <dsp:spPr>
        <a:xfrm rot="19103914">
          <a:off x="1583785" y="1088173"/>
          <a:ext cx="696308" cy="63720"/>
        </a:xfrm>
        <a:custGeom>
          <a:avLst/>
          <a:gdLst/>
          <a:ahLst/>
          <a:cxnLst/>
          <a:rect l="0" t="0" r="0" b="0"/>
          <a:pathLst>
            <a:path>
              <a:moveTo>
                <a:pt x="0" y="31860"/>
              </a:moveTo>
              <a:lnTo>
                <a:pt x="696308" y="3186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46E983-BC64-4F48-9AD6-C42537D2E451}">
      <dsp:nvSpPr>
        <dsp:cNvPr id="0" name=""/>
        <dsp:cNvSpPr/>
      </dsp:nvSpPr>
      <dsp:spPr>
        <a:xfrm>
          <a:off x="173368" y="1061977"/>
          <a:ext cx="1662978" cy="1762399"/>
        </a:xfrm>
        <a:prstGeom prst="ellipse">
          <a:avLst/>
        </a:prstGeom>
        <a:blipFill rotWithShape="0">
          <a:blip xmlns:r="http://schemas.openxmlformats.org/officeDocument/2006/relationships" r:embed="rId1"/>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6D326916-5939-4DFC-823C-5741F2E968F9}">
      <dsp:nvSpPr>
        <dsp:cNvPr id="0" name=""/>
        <dsp:cNvSpPr/>
      </dsp:nvSpPr>
      <dsp:spPr>
        <a:xfrm>
          <a:off x="2057798" y="1651"/>
          <a:ext cx="1066414" cy="1066414"/>
        </a:xfrm>
        <a:prstGeom prst="ellipse">
          <a:avLst/>
        </a:prstGeom>
        <a:solidFill>
          <a:schemeClr val="accent5">
            <a:hueOff val="-2451115"/>
            <a:satOff val="-3409"/>
            <a:lumOff val="-1307"/>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t>одяг</a:t>
          </a:r>
          <a:endParaRPr lang="ru-RU" sz="1100" kern="1200"/>
        </a:p>
      </dsp:txBody>
      <dsp:txXfrm>
        <a:off x="2213971" y="157824"/>
        <a:ext cx="754068" cy="754068"/>
      </dsp:txXfrm>
    </dsp:sp>
    <dsp:sp modelId="{71EF0635-470E-459F-93C9-174E4EBD7A79}">
      <dsp:nvSpPr>
        <dsp:cNvPr id="0" name=""/>
        <dsp:cNvSpPr/>
      </dsp:nvSpPr>
      <dsp:spPr>
        <a:xfrm>
          <a:off x="2435155" y="1409969"/>
          <a:ext cx="1066414" cy="1066414"/>
        </a:xfrm>
        <a:prstGeom prst="ellipse">
          <a:avLst/>
        </a:prstGeom>
        <a:solidFill>
          <a:schemeClr val="accent5">
            <a:hueOff val="-4902230"/>
            <a:satOff val="-6819"/>
            <a:lumOff val="-261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t>цікавість</a:t>
          </a:r>
          <a:endParaRPr lang="ru-RU" sz="1100" kern="1200"/>
        </a:p>
      </dsp:txBody>
      <dsp:txXfrm>
        <a:off x="2591328" y="1566142"/>
        <a:ext cx="754068" cy="754068"/>
      </dsp:txXfrm>
    </dsp:sp>
    <dsp:sp modelId="{4B94384D-2037-48B4-823D-34F438CAEDE0}">
      <dsp:nvSpPr>
        <dsp:cNvPr id="0" name=""/>
        <dsp:cNvSpPr/>
      </dsp:nvSpPr>
      <dsp:spPr>
        <a:xfrm>
          <a:off x="1958263" y="2780005"/>
          <a:ext cx="1142980" cy="1142980"/>
        </a:xfrm>
        <a:prstGeom prst="ellipse">
          <a:avLst/>
        </a:prstGeom>
        <a:solidFill>
          <a:schemeClr val="accent5">
            <a:hueOff val="-7353344"/>
            <a:satOff val="-10228"/>
            <a:lumOff val="-392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t>задоволення  потреб</a:t>
          </a:r>
          <a:endParaRPr lang="ru-RU" sz="1100" kern="1200"/>
        </a:p>
      </dsp:txBody>
      <dsp:txXfrm>
        <a:off x="2125649" y="2947391"/>
        <a:ext cx="808208" cy="80820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8D3C30-BDD8-48A9-A965-2CEF02B5917D}">
      <dsp:nvSpPr>
        <dsp:cNvPr id="0" name=""/>
        <dsp:cNvSpPr/>
      </dsp:nvSpPr>
      <dsp:spPr>
        <a:xfrm>
          <a:off x="1913835" y="1553477"/>
          <a:ext cx="1302678" cy="1302678"/>
        </a:xfrm>
        <a:prstGeom prst="ellipse">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uk-UA" sz="1500" kern="1200"/>
            <a:t>вирішення проблеми</a:t>
          </a:r>
          <a:endParaRPr lang="ru-RU" sz="1500" kern="1200"/>
        </a:p>
      </dsp:txBody>
      <dsp:txXfrm>
        <a:off x="2104608" y="1744250"/>
        <a:ext cx="921132" cy="921132"/>
      </dsp:txXfrm>
    </dsp:sp>
    <dsp:sp modelId="{0E519E13-C9F0-4702-866D-BF3498990F93}">
      <dsp:nvSpPr>
        <dsp:cNvPr id="0" name=""/>
        <dsp:cNvSpPr/>
      </dsp:nvSpPr>
      <dsp:spPr>
        <a:xfrm rot="12900000">
          <a:off x="1074445" y="1325443"/>
          <a:ext cx="999929" cy="371263"/>
        </a:xfrm>
        <a:prstGeom prst="leftArrow">
          <a:avLst>
            <a:gd name="adj1" fmla="val 60000"/>
            <a:gd name="adj2" fmla="val 50000"/>
          </a:avLst>
        </a:prstGeom>
        <a:solidFill>
          <a:schemeClr val="accent6">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17A099-DF89-4D50-B52A-86AE0DB0BDCD}">
      <dsp:nvSpPr>
        <dsp:cNvPr id="0" name=""/>
        <dsp:cNvSpPr/>
      </dsp:nvSpPr>
      <dsp:spPr>
        <a:xfrm>
          <a:off x="546090" y="729289"/>
          <a:ext cx="1237544" cy="990035"/>
        </a:xfrm>
        <a:prstGeom prst="roundRect">
          <a:avLst>
            <a:gd name="adj" fmla="val 10000"/>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28575" rIns="28575" bIns="28575" numCol="1" spcCol="1270" anchor="ctr" anchorCtr="0">
          <a:noAutofit/>
        </a:bodyPr>
        <a:lstStyle/>
        <a:p>
          <a:pPr lvl="0" algn="ctr" defTabSz="666750">
            <a:lnSpc>
              <a:spcPct val="90000"/>
            </a:lnSpc>
            <a:spcBef>
              <a:spcPct val="0"/>
            </a:spcBef>
            <a:spcAft>
              <a:spcPct val="35000"/>
            </a:spcAft>
          </a:pPr>
          <a:r>
            <a:rPr lang="uk-UA" sz="1500" kern="1200"/>
            <a:t>Придбати одяг по сезону</a:t>
          </a:r>
          <a:endParaRPr lang="ru-RU" sz="1500" kern="1200"/>
        </a:p>
      </dsp:txBody>
      <dsp:txXfrm>
        <a:off x="575087" y="758286"/>
        <a:ext cx="1179550" cy="932041"/>
      </dsp:txXfrm>
    </dsp:sp>
    <dsp:sp modelId="{4B169A0B-13EF-4B1A-A4CB-FBAE10057037}">
      <dsp:nvSpPr>
        <dsp:cNvPr id="0" name=""/>
        <dsp:cNvSpPr/>
      </dsp:nvSpPr>
      <dsp:spPr>
        <a:xfrm rot="16200000">
          <a:off x="2065210" y="809684"/>
          <a:ext cx="999929" cy="371263"/>
        </a:xfrm>
        <a:prstGeom prst="leftArrow">
          <a:avLst>
            <a:gd name="adj1" fmla="val 60000"/>
            <a:gd name="adj2" fmla="val 50000"/>
          </a:avLst>
        </a:prstGeom>
        <a:solidFill>
          <a:schemeClr val="accent6">
            <a:shade val="90000"/>
            <a:hueOff val="160693"/>
            <a:satOff val="-6326"/>
            <a:lumOff val="1259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F431BF-E22C-476C-9283-FD19E0B64370}">
      <dsp:nvSpPr>
        <dsp:cNvPr id="0" name=""/>
        <dsp:cNvSpPr/>
      </dsp:nvSpPr>
      <dsp:spPr>
        <a:xfrm>
          <a:off x="1946402" y="333"/>
          <a:ext cx="1237544" cy="990035"/>
        </a:xfrm>
        <a:prstGeom prst="roundRect">
          <a:avLst>
            <a:gd name="adj" fmla="val 10000"/>
          </a:avLst>
        </a:prstGeom>
        <a:solidFill>
          <a:schemeClr val="accent6">
            <a:shade val="80000"/>
            <a:hueOff val="160640"/>
            <a:satOff val="-6455"/>
            <a:lumOff val="138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28575" rIns="28575" bIns="28575" numCol="1" spcCol="1270" anchor="ctr" anchorCtr="0">
          <a:noAutofit/>
        </a:bodyPr>
        <a:lstStyle/>
        <a:p>
          <a:pPr lvl="0" algn="ctr" defTabSz="666750">
            <a:lnSpc>
              <a:spcPct val="90000"/>
            </a:lnSpc>
            <a:spcBef>
              <a:spcPct val="0"/>
            </a:spcBef>
            <a:spcAft>
              <a:spcPct val="35000"/>
            </a:spcAft>
          </a:pPr>
          <a:r>
            <a:rPr lang="uk-UA" sz="1500" kern="1200"/>
            <a:t>магазин оновлює товар кожні два тижні</a:t>
          </a:r>
          <a:endParaRPr lang="ru-RU" sz="1500" kern="1200"/>
        </a:p>
      </dsp:txBody>
      <dsp:txXfrm>
        <a:off x="1975399" y="29330"/>
        <a:ext cx="1179550" cy="932041"/>
      </dsp:txXfrm>
    </dsp:sp>
    <dsp:sp modelId="{565FD182-3CBC-4DB3-B291-1E9B7F63AA60}">
      <dsp:nvSpPr>
        <dsp:cNvPr id="0" name=""/>
        <dsp:cNvSpPr/>
      </dsp:nvSpPr>
      <dsp:spPr>
        <a:xfrm rot="19500000">
          <a:off x="3055975" y="1325443"/>
          <a:ext cx="999929" cy="371263"/>
        </a:xfrm>
        <a:prstGeom prst="leftArrow">
          <a:avLst>
            <a:gd name="adj1" fmla="val 60000"/>
            <a:gd name="adj2" fmla="val 50000"/>
          </a:avLst>
        </a:prstGeom>
        <a:solidFill>
          <a:schemeClr val="accent6">
            <a:shade val="90000"/>
            <a:hueOff val="321387"/>
            <a:satOff val="-12653"/>
            <a:lumOff val="2518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DAB1F81-FBA0-43BD-AD6E-57A0CE8BBD56}">
      <dsp:nvSpPr>
        <dsp:cNvPr id="0" name=""/>
        <dsp:cNvSpPr/>
      </dsp:nvSpPr>
      <dsp:spPr>
        <a:xfrm>
          <a:off x="3346714" y="729289"/>
          <a:ext cx="1237544" cy="990035"/>
        </a:xfrm>
        <a:prstGeom prst="roundRect">
          <a:avLst>
            <a:gd name="adj" fmla="val 10000"/>
          </a:avLst>
        </a:prstGeom>
        <a:solidFill>
          <a:schemeClr val="accent6">
            <a:shade val="80000"/>
            <a:hueOff val="321280"/>
            <a:satOff val="-12909"/>
            <a:lumOff val="27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28575" rIns="28575" bIns="28575" numCol="1" spcCol="1270" anchor="ctr" anchorCtr="0">
          <a:noAutofit/>
        </a:bodyPr>
        <a:lstStyle/>
        <a:p>
          <a:pPr lvl="0" algn="ctr" defTabSz="666750">
            <a:lnSpc>
              <a:spcPct val="90000"/>
            </a:lnSpc>
            <a:spcBef>
              <a:spcPct val="0"/>
            </a:spcBef>
            <a:spcAft>
              <a:spcPct val="35000"/>
            </a:spcAft>
          </a:pPr>
          <a:r>
            <a:rPr lang="uk-UA" sz="1500" kern="1200"/>
            <a:t>надихається люксовими брендами</a:t>
          </a:r>
          <a:endParaRPr lang="ru-RU" sz="1500" kern="1200"/>
        </a:p>
      </dsp:txBody>
      <dsp:txXfrm>
        <a:off x="3375711" y="758286"/>
        <a:ext cx="1179550" cy="93204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D369CF-70FC-4107-8ADB-F7C45ECFB84C}">
      <dsp:nvSpPr>
        <dsp:cNvPr id="0" name=""/>
        <dsp:cNvSpPr/>
      </dsp:nvSpPr>
      <dsp:spPr>
        <a:xfrm>
          <a:off x="676827" y="503"/>
          <a:ext cx="1537683" cy="1557173"/>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t>Креативність</a:t>
          </a:r>
        </a:p>
      </dsp:txBody>
      <dsp:txXfrm>
        <a:off x="902015" y="228546"/>
        <a:ext cx="1087307" cy="1101087"/>
      </dsp:txXfrm>
    </dsp:sp>
    <dsp:sp modelId="{3D3760D5-E754-4529-A648-FBEAD16711BB}">
      <dsp:nvSpPr>
        <dsp:cNvPr id="0" name=""/>
        <dsp:cNvSpPr/>
      </dsp:nvSpPr>
      <dsp:spPr>
        <a:xfrm>
          <a:off x="1104375" y="1653238"/>
          <a:ext cx="682588" cy="682588"/>
        </a:xfrm>
        <a:prstGeom prst="mathPlus">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a:off x="1194852" y="1914260"/>
        <a:ext cx="501634" cy="160544"/>
      </dsp:txXfrm>
    </dsp:sp>
    <dsp:sp modelId="{B7F646EF-605A-446F-8A0A-B728DB4B83D6}">
      <dsp:nvSpPr>
        <dsp:cNvPr id="0" name=""/>
        <dsp:cNvSpPr/>
      </dsp:nvSpPr>
      <dsp:spPr>
        <a:xfrm>
          <a:off x="553285" y="2431389"/>
          <a:ext cx="1784769" cy="1911507"/>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t>клієнтоорінтованість</a:t>
          </a:r>
        </a:p>
      </dsp:txBody>
      <dsp:txXfrm>
        <a:off x="814658" y="2711323"/>
        <a:ext cx="1262023" cy="1351639"/>
      </dsp:txXfrm>
    </dsp:sp>
    <dsp:sp modelId="{323FB44C-27D9-4A55-851C-3921046B43B7}">
      <dsp:nvSpPr>
        <dsp:cNvPr id="0" name=""/>
        <dsp:cNvSpPr/>
      </dsp:nvSpPr>
      <dsp:spPr>
        <a:xfrm>
          <a:off x="2514586" y="1952800"/>
          <a:ext cx="374246" cy="437798"/>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endParaRPr lang="ru-RU" sz="1800" kern="1200"/>
        </a:p>
      </dsp:txBody>
      <dsp:txXfrm>
        <a:off x="2514586" y="2040360"/>
        <a:ext cx="261972" cy="262678"/>
      </dsp:txXfrm>
    </dsp:sp>
    <dsp:sp modelId="{F8AE48B5-1FCD-4259-8431-C3DF786D312A}">
      <dsp:nvSpPr>
        <dsp:cNvPr id="0" name=""/>
        <dsp:cNvSpPr/>
      </dsp:nvSpPr>
      <dsp:spPr>
        <a:xfrm>
          <a:off x="3044180" y="994822"/>
          <a:ext cx="2353754" cy="2353754"/>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0" tIns="69850" rIns="69850" bIns="69850" numCol="1" spcCol="1270" anchor="ctr" anchorCtr="0">
          <a:noAutofit/>
        </a:bodyPr>
        <a:lstStyle/>
        <a:p>
          <a:pPr lvl="0" algn="ctr" defTabSz="2444750">
            <a:lnSpc>
              <a:spcPct val="90000"/>
            </a:lnSpc>
            <a:spcBef>
              <a:spcPct val="0"/>
            </a:spcBef>
            <a:spcAft>
              <a:spcPct val="35000"/>
            </a:spcAft>
          </a:pPr>
          <a:r>
            <a:rPr lang="en-US" sz="5500" kern="1200"/>
            <a:t>ZARA</a:t>
          </a:r>
          <a:endParaRPr lang="ru-RU" sz="5500" kern="1200"/>
        </a:p>
      </dsp:txBody>
      <dsp:txXfrm>
        <a:off x="3388879" y="1339521"/>
        <a:ext cx="1664356" cy="166435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B45A94-5368-4C21-8830-0AB0F7FC099A}">
      <dsp:nvSpPr>
        <dsp:cNvPr id="0" name=""/>
        <dsp:cNvSpPr/>
      </dsp:nvSpPr>
      <dsp:spPr>
        <a:xfrm rot="10800000">
          <a:off x="1289682" y="46821"/>
          <a:ext cx="4489627" cy="544992"/>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0327" tIns="57150" rIns="106680" bIns="57150" numCol="1" spcCol="1270" anchor="ctr" anchorCtr="0">
          <a:noAutofit/>
        </a:bodyPr>
        <a:lstStyle/>
        <a:p>
          <a:pPr lvl="0" algn="ctr" defTabSz="666750">
            <a:lnSpc>
              <a:spcPct val="90000"/>
            </a:lnSpc>
            <a:spcBef>
              <a:spcPct val="0"/>
            </a:spcBef>
            <a:spcAft>
              <a:spcPct val="35000"/>
            </a:spcAft>
          </a:pPr>
          <a:r>
            <a:rPr lang="uk-UA" sz="1500" kern="1200"/>
            <a:t>Сутність бренду - опис того чим займається компанія.</a:t>
          </a:r>
          <a:endParaRPr lang="ru-RU" sz="1500" kern="1200"/>
        </a:p>
      </dsp:txBody>
      <dsp:txXfrm rot="10800000">
        <a:off x="1425930" y="46821"/>
        <a:ext cx="4353379" cy="544992"/>
      </dsp:txXfrm>
    </dsp:sp>
    <dsp:sp modelId="{56BEA047-A680-4F5C-82F1-2C6F778A12BC}">
      <dsp:nvSpPr>
        <dsp:cNvPr id="0" name=""/>
        <dsp:cNvSpPr/>
      </dsp:nvSpPr>
      <dsp:spPr>
        <a:xfrm>
          <a:off x="972009" y="1643"/>
          <a:ext cx="635347" cy="635347"/>
        </a:xfrm>
        <a:prstGeom prst="ellipse">
          <a:avLst/>
        </a:prstGeom>
        <a:blipFill>
          <a:blip xmlns:r="http://schemas.openxmlformats.org/officeDocument/2006/relationships" r:embed="rId1">
            <a:extLst>
              <a:ext uri="{BEBA8EAE-BF5A-486C-A8C5-ECC9F3942E4B}">
                <a14:imgProps xmlns:a14="http://schemas.microsoft.com/office/drawing/2010/main">
                  <a14:imgLayer r:embed="rId2">
                    <a14:imgEffect>
                      <a14:backgroundRemoval t="10000" b="90000" l="10000" r="90000"/>
                    </a14:imgEffect>
                  </a14:imgLayer>
                </a14:imgProps>
              </a:ex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28EFDC8-288E-41F5-A3C5-234F135C4801}">
      <dsp:nvSpPr>
        <dsp:cNvPr id="0" name=""/>
        <dsp:cNvSpPr/>
      </dsp:nvSpPr>
      <dsp:spPr>
        <a:xfrm rot="10800000">
          <a:off x="1285095" y="835677"/>
          <a:ext cx="4489627" cy="544992"/>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0327" tIns="57150" rIns="106680" bIns="57150" numCol="1" spcCol="1270" anchor="ctr" anchorCtr="0">
          <a:noAutofit/>
        </a:bodyPr>
        <a:lstStyle/>
        <a:p>
          <a:pPr lvl="0" algn="ctr" defTabSz="666750">
            <a:lnSpc>
              <a:spcPct val="90000"/>
            </a:lnSpc>
            <a:spcBef>
              <a:spcPct val="0"/>
            </a:spcBef>
            <a:spcAft>
              <a:spcPct val="35000"/>
            </a:spcAft>
          </a:pPr>
          <a:r>
            <a:rPr lang="uk-UA" sz="1500" kern="1200"/>
            <a:t>Місія бренду- філософія компанії</a:t>
          </a:r>
          <a:endParaRPr lang="ru-RU" sz="1500" kern="1200"/>
        </a:p>
      </dsp:txBody>
      <dsp:txXfrm rot="10800000">
        <a:off x="1421343" y="835677"/>
        <a:ext cx="4353379" cy="544992"/>
      </dsp:txXfrm>
    </dsp:sp>
    <dsp:sp modelId="{5494C75C-D89C-4A2B-8CD5-8F39ED5B0D2A}">
      <dsp:nvSpPr>
        <dsp:cNvPr id="0" name=""/>
        <dsp:cNvSpPr/>
      </dsp:nvSpPr>
      <dsp:spPr>
        <a:xfrm>
          <a:off x="976596" y="799675"/>
          <a:ext cx="616997" cy="61699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6A7B9BB-26AC-44AF-981A-01D96C79737A}">
      <dsp:nvSpPr>
        <dsp:cNvPr id="0" name=""/>
        <dsp:cNvSpPr/>
      </dsp:nvSpPr>
      <dsp:spPr>
        <a:xfrm rot="10800000">
          <a:off x="1385934" y="1817036"/>
          <a:ext cx="4489627" cy="544992"/>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0327" tIns="57150" rIns="106680" bIns="57150" numCol="1" spcCol="1270" anchor="ctr" anchorCtr="0">
          <a:noAutofit/>
        </a:bodyPr>
        <a:lstStyle/>
        <a:p>
          <a:pPr lvl="0" algn="ctr" defTabSz="666750">
            <a:lnSpc>
              <a:spcPct val="90000"/>
            </a:lnSpc>
            <a:spcBef>
              <a:spcPct val="0"/>
            </a:spcBef>
            <a:spcAft>
              <a:spcPct val="35000"/>
            </a:spcAft>
          </a:pPr>
          <a:r>
            <a:rPr lang="uk-UA" sz="1500" kern="1200"/>
            <a:t>Фірмовий стиль - те що робить компанію у</a:t>
          </a:r>
          <a:r>
            <a:rPr lang="uk-UA" sz="1500" kern="1200"/>
            <a:t>нікальною</a:t>
          </a:r>
          <a:endParaRPr lang="ru-RU" sz="1500" kern="1200"/>
        </a:p>
      </dsp:txBody>
      <dsp:txXfrm rot="10800000">
        <a:off x="1522182" y="1817036"/>
        <a:ext cx="4353379" cy="544992"/>
      </dsp:txXfrm>
    </dsp:sp>
    <dsp:sp modelId="{096473AE-202D-42C3-8E33-250EA7BC43E9}">
      <dsp:nvSpPr>
        <dsp:cNvPr id="0" name=""/>
        <dsp:cNvSpPr/>
      </dsp:nvSpPr>
      <dsp:spPr>
        <a:xfrm>
          <a:off x="875758" y="1579356"/>
          <a:ext cx="1020351" cy="1020351"/>
        </a:xfrm>
        <a:prstGeom prst="ellipse">
          <a:avLst/>
        </a:prstGeom>
        <a:blipFill>
          <a:blip xmlns:r="http://schemas.openxmlformats.org/officeDocument/2006/relationships" r:embed="rId4" cstate="print">
            <a:extLst>
              <a:ext uri="{BEBA8EAE-BF5A-486C-A8C5-ECC9F3942E4B}">
                <a14:imgProps xmlns:a14="http://schemas.microsoft.com/office/drawing/2010/main">
                  <a14:imgLayer r:embed="rId5">
                    <a14:imgEffect>
                      <a14:artisticMosiaicBubbles/>
                    </a14:imgEffect>
                  </a14:imgLayer>
                </a14:imgProps>
              </a:ex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CE3D0A4-F395-4D05-A74E-94F1FB3BB359}">
      <dsp:nvSpPr>
        <dsp:cNvPr id="0" name=""/>
        <dsp:cNvSpPr/>
      </dsp:nvSpPr>
      <dsp:spPr>
        <a:xfrm rot="10800000">
          <a:off x="1295181" y="2818568"/>
          <a:ext cx="4489627" cy="544992"/>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0327" tIns="57150" rIns="106680" bIns="57150" numCol="1" spcCol="1270" anchor="ctr" anchorCtr="0">
          <a:noAutofit/>
        </a:bodyPr>
        <a:lstStyle/>
        <a:p>
          <a:pPr lvl="0" algn="ctr" defTabSz="666750">
            <a:lnSpc>
              <a:spcPct val="90000"/>
            </a:lnSpc>
            <a:spcBef>
              <a:spcPct val="0"/>
            </a:spcBef>
            <a:spcAft>
              <a:spcPct val="35000"/>
            </a:spcAft>
          </a:pPr>
          <a:r>
            <a:rPr lang="uk-UA" sz="1500" kern="1200"/>
            <a:t>Аналіз ЦА - аналіз цільової аудиторії покупців</a:t>
          </a:r>
          <a:endParaRPr lang="ru-RU" sz="1500" kern="1200"/>
        </a:p>
      </dsp:txBody>
      <dsp:txXfrm rot="10800000">
        <a:off x="1431429" y="2818568"/>
        <a:ext cx="4353379" cy="544992"/>
      </dsp:txXfrm>
    </dsp:sp>
    <dsp:sp modelId="{FE31F5AB-1D7F-4498-A79C-CE3D0BF020CF}">
      <dsp:nvSpPr>
        <dsp:cNvPr id="0" name=""/>
        <dsp:cNvSpPr/>
      </dsp:nvSpPr>
      <dsp:spPr>
        <a:xfrm>
          <a:off x="966510" y="2762393"/>
          <a:ext cx="657342" cy="657342"/>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List1#1">
  <dgm:title val=""/>
  <dgm:desc val=""/>
  <dgm:catLst>
    <dgm:cat type="list" pri="20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3.xml><?xml version="1.0" encoding="utf-8"?>
<dgm:layoutDef xmlns:dgm="http://schemas.openxmlformats.org/drawingml/2006/diagram" xmlns:a="http://schemas.openxmlformats.org/drawingml/2006/main" uniqueId="urn:microsoft.com/office/officeart/2008/layout/BendingPictureBlocks">
  <dgm:title val=""/>
  <dgm:desc val=""/>
  <dgm:catLst>
    <dgm:cat type="picture" pri="8000"/>
    <dgm:cat type="pictureconvert" pri="8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61"/>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908"/>
        </dgm:alg>
        <dgm:shape xmlns:r="http://schemas.openxmlformats.org/officeDocument/2006/relationships" r:blip="">
          <dgm:adjLst/>
        </dgm:shape>
        <dgm:choose name="Name4">
          <dgm:if name="Name5" func="var" arg="dir" op="equ" val="norm">
            <dgm:constrLst>
              <dgm:constr type="l" for="ch" forName="rect1" refType="w" fact="0.3"/>
              <dgm:constr type="t" for="ch" forName="rect1" refType="h" fact="0"/>
              <dgm:constr type="w" for="ch" forName="rect1" refType="h" fact="1.12"/>
              <dgm:constr type="h" for="ch" forName="rect1" refType="h" fact="0.942"/>
              <dgm:constr type="l" for="ch" forName="rect2" refType="w" fact="0"/>
              <dgm:constr type="t" for="ch" forName="rect2" refType="h" fact="0.396"/>
              <dgm:constr type="w" for="ch" forName="rect2" refType="h" fact="0.607"/>
              <dgm:constr type="h" for="ch" forName="rect2" refType="h" fact="0.607"/>
            </dgm:constrLst>
          </dgm:if>
          <dgm:else name="Name6">
            <dgm:constrLst>
              <dgm:constr type="l" for="ch" forName="rect1" refType="w" fact="0"/>
              <dgm:constr type="t" for="ch" forName="rect1" refType="h" fact="0"/>
              <dgm:constr type="w" for="ch" forName="rect1" refType="h" fact="1.12"/>
              <dgm:constr type="h" for="ch" forName="rect1" refType="h" fact="0.942"/>
              <dgm:constr type="l" for="ch" forName="rect2" refType="w" fact="0.63"/>
              <dgm:constr type="t" for="ch" forName="rect2" refType="h" fact="0.396"/>
              <dgm:constr type="w" for="ch" forName="rect2" refType="h" fact="0.607"/>
              <dgm:constr type="h" for="ch" forName="rect2" refType="h" fact="0.607"/>
            </dgm:constrLst>
          </dgm:else>
        </dgm:choose>
        <dgm:layoutNode name="rect1" styleLbl="bgImgPlace1">
          <dgm:alg type="sp"/>
          <dgm:shape xmlns:r="http://schemas.openxmlformats.org/officeDocument/2006/relationships" type="rect" r:blip="" blipPhldr="1">
            <dgm:adjLst/>
          </dgm:shape>
          <dgm:presOf/>
        </dgm:layoutNode>
        <dgm:layoutNode name="rect2" styleLbl="node1">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PictureGrid">
  <dgm:title val=""/>
  <dgm:desc val=""/>
  <dgm:catLst>
    <dgm:cat type="picture" pri="11000"/>
    <dgm:cat type="pictureconvert" pri="11000"/>
  </dgm:catLst>
  <dgm:samp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lte" val="4">
        <dgm:choose name="Name3">
          <dgm:if name="Name4" func="var" arg="dir" op="equ" val="norm">
            <dgm:alg type="snake">
              <dgm:param type="off" val="ctr"/>
              <dgm:param type="bkpt" val="fixed"/>
              <dgm:param type="bkPtFixedVal" val="2"/>
            </dgm:alg>
          </dgm:if>
          <dgm:else name="Name5">
            <dgm:alg type="snake">
              <dgm:param type="off" val="ctr"/>
              <dgm:param type="grDir" val="tR"/>
              <dgm:param type="bkpt" val="fixed"/>
              <dgm:param type="bkPtFixedVal" val="2"/>
            </dgm:alg>
          </dgm:else>
        </dgm:choose>
      </dgm:if>
      <dgm:else name="Name6">
        <dgm:choose name="Name7">
          <dgm:if name="Name8" axis="ch" ptType="node" func="cnt" op="lte" val="9">
            <dgm:choose name="Name9">
              <dgm:if name="Name10" func="var" arg="dir" op="equ" val="norm">
                <dgm:alg type="snake">
                  <dgm:param type="off" val="ctr"/>
                  <dgm:param type="bkpt" val="fixed"/>
                  <dgm:param type="bkPtFixedVal" val="3"/>
                </dgm:alg>
              </dgm:if>
              <dgm:else name="Name11">
                <dgm:alg type="snake">
                  <dgm:param type="off" val="ctr"/>
                  <dgm:param type="grDir" val="tR"/>
                  <dgm:param type="bkpt" val="fixed"/>
                  <dgm:param type="bkPtFixedVal" val="3"/>
                </dgm:alg>
              </dgm:else>
            </dgm:choose>
          </dgm:if>
          <dgm:else name="Name12">
            <dgm:choose name="Name13">
              <dgm:if name="Name14" axis="ch" ptType="node" func="cnt" op="lte" val="16">
                <dgm:choose name="Name15">
                  <dgm:if name="Name16" func="var" arg="dir" op="equ" val="norm">
                    <dgm:alg type="snake">
                      <dgm:param type="off" val="ctr"/>
                      <dgm:param type="bkpt" val="fixed"/>
                      <dgm:param type="bkPtFixedVal" val="4"/>
                    </dgm:alg>
                  </dgm:if>
                  <dgm:else name="Name17">
                    <dgm:alg type="snake">
                      <dgm:param type="off" val="ctr"/>
                      <dgm:param type="grDir" val="tR"/>
                      <dgm:param type="bkpt" val="fixed"/>
                      <dgm:param type="bkPtFixedVal" val="4"/>
                    </dgm:alg>
                  </dgm:else>
                </dgm:choose>
              </dgm:if>
              <dgm:else name="Name18">
                <dgm:choose name="Name19">
                  <dgm:if name="Name20" axis="ch" ptType="node" func="cnt" op="lte" val="25">
                    <dgm:choose name="Name21">
                      <dgm:if name="Name22" func="var" arg="dir" op="equ" val="norm">
                        <dgm:alg type="snake">
                          <dgm:param type="off" val="ctr"/>
                          <dgm:param type="bkpt" val="fixed"/>
                          <dgm:param type="bkPtFixedVal" val="5"/>
                        </dgm:alg>
                      </dgm:if>
                      <dgm:else name="Name23">
                        <dgm:alg type="snake">
                          <dgm:param type="off" val="ctr"/>
                          <dgm:param type="grDir" val="tR"/>
                          <dgm:param type="bkpt" val="fixed"/>
                          <dgm:param type="bkPtFixedVal" val="5"/>
                        </dgm:alg>
                      </dgm:else>
                    </dgm:choose>
                  </dgm:if>
                  <dgm:else name="Name24">
                    <dgm:choose name="Name25">
                      <dgm:if name="Name26" func="var" arg="dir" op="equ" val="norm">
                        <dgm:alg type="snake">
                          <dgm:param type="off" val="ctr"/>
                        </dgm:alg>
                      </dgm:if>
                      <dgm:else name="Name27">
                        <dgm:alg type="snake">
                          <dgm:param type="off" val="ctr"/>
                          <dgm:param type="grDir" val="tR"/>
                        </dgm:alg>
                      </dgm:else>
                    </dgm:choose>
                  </dgm:else>
                </dgm:choose>
              </dgm:else>
            </dgm:choose>
          </dgm:else>
        </dgm:choose>
      </dgm:else>
    </dgm:choose>
    <dgm:shape xmlns:r="http://schemas.openxmlformats.org/officeDocument/2006/relationships" r:blip="">
      <dgm:adjLst/>
    </dgm:shape>
    <dgm:constrLst>
      <dgm:constr type="primFontSz" for="des" ptType="node" op="equ" val="65"/>
      <dgm:constr type="w" for="ch" forName="composite" refType="h" fact="0.8"/>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0.7568"/>
        </dgm:alg>
        <dgm:shape xmlns:r="http://schemas.openxmlformats.org/officeDocument/2006/relationships" r:blip="">
          <dgm:adjLst/>
        </dgm:shape>
        <dgm:constrLst>
          <dgm:constr type="l" for="ch" forName="rect1" refType="w" fact="0"/>
          <dgm:constr type="t" for="ch" forName="rect1" refType="h" fact="0.15"/>
          <dgm:constr type="w" for="ch" forName="rect1" refType="w"/>
          <dgm:constr type="h" for="ch" forName="rect1" refType="w"/>
          <dgm:constr type="l" for="ch" forName="rect2" refType="w" fact="0"/>
          <dgm:constr type="t" for="ch" forName="rect2" refType="h" fact="0"/>
          <dgm:constr type="w" for="ch" forName="rect2" refType="w"/>
          <dgm:constr type="h" for="ch" forName="rect2" refType="w" fact="0.15"/>
        </dgm:constrLst>
        <dgm:layoutNode name="rect2" styleLbl="revTx">
          <dgm:varLst>
            <dgm:bulletEnabled val="1"/>
          </dgm:varLst>
          <dgm:alg type="tx">
            <dgm:param type="stBulletLvl" val="3"/>
            <dgm:param type="parTxLTRAlign" val="l"/>
            <dgm:param type="parTxRTLAlign" val="r"/>
            <dgm:param type="txAnchorVert" val="b"/>
            <dgm:param type="txAnchorVertCh" val="b"/>
          </dgm:alg>
          <dgm:shape xmlns:r="http://schemas.openxmlformats.org/officeDocument/2006/relationships" type="rect" r:blip="">
            <dgm:adjLst/>
          </dgm:shape>
          <dgm:presOf axis="desOrSelf" ptType="node"/>
          <dgm:constrLst>
            <dgm:constr type="lMarg" refType="primFontSz" fact="0"/>
            <dgm:constr type="rMarg" refType="primFontSz" fact="0.3"/>
            <dgm:constr type="tMarg" refType="primFontSz" fact="0.3"/>
            <dgm:constr type="bMarg" refType="primFontSz" fact="0"/>
            <dgm:constr type="secFontSz" refType="primFontSz" fact="0.8"/>
          </dgm:constrLst>
          <dgm:ruleLst>
            <dgm:rule type="primFontSz" val="5" fact="NaN" max="NaN"/>
          </dgm:ruleLst>
        </dgm:layoutNode>
        <dgm:layoutNode name="rect1" styleLbl="align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8.xml><?xml version="1.0" encoding="utf-8"?>
<dgm:layoutDef xmlns:dgm="http://schemas.openxmlformats.org/drawingml/2006/diagram" xmlns:a="http://schemas.openxmlformats.org/drawingml/2006/main" uniqueId="urn:microsoft.com/office/officeart/2005/8/layout/vList3#1">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39</Pages>
  <Words>5429</Words>
  <Characters>30946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User</cp:lastModifiedBy>
  <cp:revision>3</cp:revision>
  <dcterms:created xsi:type="dcterms:W3CDTF">2022-11-16T12:21:00Z</dcterms:created>
  <dcterms:modified xsi:type="dcterms:W3CDTF">2022-11-16T12:41:00Z</dcterms:modified>
</cp:coreProperties>
</file>