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687" w:rsidRPr="007B4687" w:rsidRDefault="007B4687" w:rsidP="007B4687">
      <w:pPr>
        <w:spacing w:line="360" w:lineRule="auto"/>
        <w:jc w:val="center"/>
        <w:rPr>
          <w:rFonts w:ascii="Times New Roman" w:hAnsi="Times New Roman"/>
          <w:sz w:val="28"/>
          <w:szCs w:val="28"/>
          <w:lang w:val="uk-UA"/>
        </w:rPr>
      </w:pPr>
      <w:r>
        <w:rPr>
          <w:rFonts w:ascii="Times New Roman" w:hAnsi="Times New Roman"/>
          <w:sz w:val="28"/>
          <w:szCs w:val="28"/>
          <w:lang w:val="uk-UA"/>
        </w:rPr>
        <w:t>Курсова робота на тему: «Образна система твору»</w:t>
      </w: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7B4687" w:rsidRDefault="007B4687" w:rsidP="008031D8">
      <w:pPr>
        <w:tabs>
          <w:tab w:val="left" w:pos="2050"/>
        </w:tabs>
        <w:spacing w:line="360" w:lineRule="auto"/>
        <w:jc w:val="center"/>
        <w:rPr>
          <w:rFonts w:ascii="Times New Roman" w:hAnsi="Times New Roman"/>
          <w:b/>
          <w:sz w:val="28"/>
          <w:szCs w:val="28"/>
          <w:lang w:val="uk-UA"/>
        </w:rPr>
      </w:pPr>
    </w:p>
    <w:p w:rsidR="008031D8" w:rsidRDefault="008031D8" w:rsidP="008031D8">
      <w:pPr>
        <w:tabs>
          <w:tab w:val="left" w:pos="2050"/>
        </w:tabs>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ЗМІСТ</w:t>
      </w:r>
    </w:p>
    <w:p w:rsidR="008031D8" w:rsidRDefault="008031D8" w:rsidP="008031D8">
      <w:pPr>
        <w:tabs>
          <w:tab w:val="left" w:pos="2050"/>
        </w:tabs>
        <w:spacing w:after="0" w:line="360" w:lineRule="auto"/>
        <w:jc w:val="both"/>
        <w:rPr>
          <w:rFonts w:ascii="Times New Roman" w:hAnsi="Times New Roman"/>
          <w:sz w:val="28"/>
          <w:szCs w:val="28"/>
          <w:lang w:val="uk-UA"/>
        </w:rPr>
      </w:pPr>
      <w:r>
        <w:rPr>
          <w:rFonts w:ascii="Times New Roman" w:hAnsi="Times New Roman"/>
          <w:b/>
          <w:sz w:val="28"/>
          <w:szCs w:val="28"/>
          <w:lang w:val="uk-UA"/>
        </w:rPr>
        <w:t>ВСТУП</w:t>
      </w:r>
      <w:r>
        <w:rPr>
          <w:rFonts w:ascii="Times New Roman" w:hAnsi="Times New Roman"/>
          <w:sz w:val="28"/>
          <w:szCs w:val="28"/>
          <w:lang w:val="uk-UA"/>
        </w:rPr>
        <w:t>………………………………………………………………………….</w:t>
      </w:r>
      <w:r>
        <w:rPr>
          <w:rFonts w:ascii="Times New Roman" w:hAnsi="Times New Roman"/>
          <w:sz w:val="28"/>
          <w:szCs w:val="28"/>
          <w:lang w:val="uk-UA"/>
        </w:rPr>
        <w:br/>
      </w:r>
      <w:r>
        <w:rPr>
          <w:rFonts w:ascii="Times New Roman" w:hAnsi="Times New Roman"/>
          <w:b/>
          <w:sz w:val="28"/>
          <w:szCs w:val="28"/>
          <w:lang w:val="uk-UA"/>
        </w:rPr>
        <w:t>РОЗДІЛ І.</w:t>
      </w:r>
      <w:r>
        <w:rPr>
          <w:b/>
          <w:lang w:val="uk-UA"/>
        </w:rPr>
        <w:t xml:space="preserve"> </w:t>
      </w:r>
      <w:r>
        <w:rPr>
          <w:rFonts w:ascii="Times New Roman" w:hAnsi="Times New Roman"/>
          <w:b/>
          <w:sz w:val="28"/>
          <w:szCs w:val="28"/>
          <w:lang w:val="uk-UA"/>
        </w:rPr>
        <w:t>СИСТЕМА ОБРАЗІВ ТА ЇЇ МІСЦЕ В КОМПОЗИЦІЇ ТВОРУ …</w:t>
      </w:r>
      <w:r>
        <w:rPr>
          <w:rFonts w:ascii="Times New Roman" w:hAnsi="Times New Roman"/>
          <w:sz w:val="28"/>
          <w:szCs w:val="28"/>
          <w:lang w:val="uk-UA"/>
        </w:rPr>
        <w:br/>
        <w:t>1.1. Образи як центральна модель твору ………………………......</w:t>
      </w:r>
    </w:p>
    <w:p w:rsidR="008031D8" w:rsidRDefault="008031D8" w:rsidP="008031D8">
      <w:pPr>
        <w:tabs>
          <w:tab w:val="left" w:pos="2050"/>
        </w:tabs>
        <w:spacing w:after="0" w:line="360" w:lineRule="auto"/>
        <w:jc w:val="both"/>
        <w:rPr>
          <w:rFonts w:ascii="Times New Roman" w:hAnsi="Times New Roman"/>
          <w:sz w:val="28"/>
          <w:szCs w:val="28"/>
          <w:lang w:val="uk-UA"/>
        </w:rPr>
      </w:pPr>
      <w:r>
        <w:rPr>
          <w:rFonts w:ascii="Times New Roman" w:hAnsi="Times New Roman"/>
          <w:sz w:val="28"/>
          <w:szCs w:val="28"/>
          <w:lang w:val="uk-UA"/>
        </w:rPr>
        <w:t>1.2. Художній вимір образу………………………......</w:t>
      </w:r>
    </w:p>
    <w:p w:rsidR="008031D8" w:rsidRDefault="008031D8" w:rsidP="008031D8">
      <w:pPr>
        <w:tabs>
          <w:tab w:val="left" w:pos="2050"/>
        </w:tabs>
        <w:spacing w:after="0" w:line="360" w:lineRule="auto"/>
        <w:jc w:val="both"/>
        <w:rPr>
          <w:rFonts w:ascii="Times New Roman" w:hAnsi="Times New Roman"/>
          <w:b/>
          <w:sz w:val="28"/>
          <w:szCs w:val="28"/>
          <w:lang w:val="uk-UA"/>
        </w:rPr>
      </w:pPr>
      <w:r>
        <w:rPr>
          <w:rFonts w:ascii="Times New Roman" w:hAnsi="Times New Roman"/>
          <w:b/>
          <w:sz w:val="28"/>
          <w:szCs w:val="28"/>
          <w:lang w:val="uk-UA"/>
        </w:rPr>
        <w:t>РОЗДІЛ ІІ. ТИПОЛОГІЯ ОБРАЗІВ ТВОРУ…...……………………..</w:t>
      </w:r>
    </w:p>
    <w:p w:rsidR="008031D8" w:rsidRDefault="008031D8" w:rsidP="008031D8">
      <w:pPr>
        <w:tabs>
          <w:tab w:val="left" w:pos="2050"/>
        </w:tabs>
        <w:spacing w:after="0" w:line="360" w:lineRule="auto"/>
        <w:jc w:val="both"/>
        <w:rPr>
          <w:rFonts w:ascii="Times New Roman" w:hAnsi="Times New Roman"/>
          <w:sz w:val="28"/>
          <w:szCs w:val="28"/>
          <w:lang w:val="uk-UA"/>
        </w:rPr>
      </w:pPr>
      <w:r>
        <w:rPr>
          <w:rFonts w:ascii="Times New Roman" w:hAnsi="Times New Roman"/>
          <w:sz w:val="28"/>
          <w:szCs w:val="28"/>
          <w:lang w:val="uk-UA"/>
        </w:rPr>
        <w:t>2.1. Образи тематичної групи……………………………………………</w:t>
      </w:r>
    </w:p>
    <w:p w:rsidR="008031D8" w:rsidRDefault="008031D8" w:rsidP="008031D8">
      <w:pPr>
        <w:tabs>
          <w:tab w:val="left" w:pos="2050"/>
        </w:tabs>
        <w:spacing w:after="0" w:line="360" w:lineRule="auto"/>
        <w:jc w:val="both"/>
        <w:rPr>
          <w:rFonts w:ascii="Times New Roman" w:hAnsi="Times New Roman"/>
          <w:sz w:val="28"/>
          <w:szCs w:val="28"/>
          <w:lang w:val="uk-UA"/>
        </w:rPr>
      </w:pPr>
      <w:r>
        <w:rPr>
          <w:rFonts w:ascii="Times New Roman" w:hAnsi="Times New Roman"/>
          <w:sz w:val="28"/>
          <w:szCs w:val="28"/>
          <w:lang w:val="uk-UA"/>
        </w:rPr>
        <w:t>2.2. Метонімічні образи………………………………..…...…</w:t>
      </w:r>
    </w:p>
    <w:p w:rsidR="008031D8" w:rsidRDefault="008031D8" w:rsidP="008031D8">
      <w:pPr>
        <w:tabs>
          <w:tab w:val="left" w:pos="2050"/>
        </w:tabs>
        <w:spacing w:after="0" w:line="360" w:lineRule="auto"/>
        <w:jc w:val="both"/>
        <w:rPr>
          <w:rFonts w:ascii="Times New Roman" w:hAnsi="Times New Roman"/>
          <w:sz w:val="28"/>
          <w:szCs w:val="28"/>
          <w:lang w:val="uk-UA"/>
        </w:rPr>
      </w:pPr>
      <w:r>
        <w:rPr>
          <w:rFonts w:ascii="Times New Roman" w:hAnsi="Times New Roman"/>
          <w:sz w:val="28"/>
          <w:szCs w:val="28"/>
          <w:lang w:val="uk-UA"/>
        </w:rPr>
        <w:t>2.3. Образи природи………………………………</w:t>
      </w:r>
    </w:p>
    <w:p w:rsidR="008031D8" w:rsidRDefault="008031D8" w:rsidP="008031D8">
      <w:pPr>
        <w:tabs>
          <w:tab w:val="left" w:pos="2050"/>
        </w:tabs>
        <w:spacing w:after="0" w:line="360" w:lineRule="auto"/>
        <w:jc w:val="both"/>
        <w:rPr>
          <w:rFonts w:ascii="Times New Roman" w:hAnsi="Times New Roman"/>
          <w:b/>
          <w:sz w:val="28"/>
          <w:szCs w:val="28"/>
          <w:lang w:val="uk-UA"/>
        </w:rPr>
      </w:pPr>
      <w:r>
        <w:rPr>
          <w:rFonts w:ascii="Times New Roman" w:hAnsi="Times New Roman"/>
          <w:b/>
          <w:sz w:val="28"/>
          <w:szCs w:val="28"/>
          <w:lang w:val="uk-UA"/>
        </w:rPr>
        <w:t>ВИСНОВКИ</w:t>
      </w:r>
      <w:r>
        <w:rPr>
          <w:rFonts w:ascii="Times New Roman" w:hAnsi="Times New Roman"/>
          <w:sz w:val="28"/>
          <w:szCs w:val="28"/>
          <w:lang w:val="uk-UA"/>
        </w:rPr>
        <w:t>…………………………………………………………………………..</w:t>
      </w:r>
      <w:r>
        <w:rPr>
          <w:rFonts w:ascii="Times New Roman" w:hAnsi="Times New Roman"/>
          <w:b/>
          <w:sz w:val="28"/>
          <w:szCs w:val="28"/>
          <w:lang w:val="uk-UA"/>
        </w:rPr>
        <w:br/>
        <w:t xml:space="preserve">СПИСОК ВИКОРИСТАНИХ ДЖЕРЕЛ </w:t>
      </w:r>
      <w:r>
        <w:rPr>
          <w:rFonts w:ascii="Times New Roman" w:hAnsi="Times New Roman"/>
          <w:sz w:val="28"/>
          <w:szCs w:val="28"/>
          <w:lang w:val="uk-UA"/>
        </w:rPr>
        <w:t>………………………………………</w:t>
      </w:r>
      <w:r>
        <w:rPr>
          <w:rFonts w:ascii="Times New Roman" w:hAnsi="Times New Roman"/>
          <w:sz w:val="28"/>
          <w:szCs w:val="28"/>
          <w:lang w:val="uk-UA"/>
        </w:rPr>
        <w:br/>
      </w:r>
    </w:p>
    <w:p w:rsidR="008031D8" w:rsidRDefault="008031D8" w:rsidP="008031D8">
      <w:pPr>
        <w:rPr>
          <w:lang w:val="uk-UA"/>
        </w:rPr>
      </w:pPr>
    </w:p>
    <w:p w:rsidR="008031D8" w:rsidRDefault="008031D8" w:rsidP="008031D8">
      <w:pPr>
        <w:rPr>
          <w:lang w:val="uk-UA"/>
        </w:rPr>
      </w:pPr>
    </w:p>
    <w:p w:rsidR="008031D8" w:rsidRDefault="008031D8" w:rsidP="008031D8">
      <w:pPr>
        <w:rPr>
          <w:lang w:val="uk-UA"/>
        </w:rPr>
      </w:pPr>
    </w:p>
    <w:p w:rsidR="008D2BF9" w:rsidRDefault="008D2BF9">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pPr>
        <w:rPr>
          <w:lang w:val="uk-UA"/>
        </w:rPr>
      </w:pPr>
    </w:p>
    <w:p w:rsidR="009F649D" w:rsidRDefault="009F649D" w:rsidP="00C1224E">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9F649D" w:rsidRDefault="009F649D" w:rsidP="00C1224E">
      <w:pPr>
        <w:spacing w:after="0" w:line="360" w:lineRule="auto"/>
        <w:jc w:val="center"/>
        <w:rPr>
          <w:rFonts w:ascii="Times New Roman" w:hAnsi="Times New Roman"/>
          <w:b/>
          <w:sz w:val="28"/>
          <w:szCs w:val="28"/>
          <w:lang w:val="uk-UA"/>
        </w:rPr>
      </w:pPr>
    </w:p>
    <w:p w:rsidR="009F649D" w:rsidRDefault="00C1224E" w:rsidP="00C1224E">
      <w:pPr>
        <w:spacing w:after="0" w:line="360" w:lineRule="auto"/>
        <w:ind w:firstLine="851"/>
        <w:jc w:val="both"/>
        <w:rPr>
          <w:rFonts w:ascii="Times New Roman" w:hAnsi="Times New Roman"/>
          <w:sz w:val="28"/>
          <w:szCs w:val="28"/>
          <w:lang w:val="uk-UA"/>
        </w:rPr>
      </w:pPr>
      <w:r w:rsidRPr="00C1224E">
        <w:rPr>
          <w:rFonts w:ascii="Times New Roman" w:hAnsi="Times New Roman"/>
          <w:sz w:val="28"/>
          <w:szCs w:val="28"/>
          <w:lang w:val="uk-UA"/>
        </w:rPr>
        <w:t>Актуальність дослідження: Образна система є одним з ключових аспектів літературного твору, який впливає на сприйняття, розуміння та оцінку тексту читачем. Вивчення образів і їх ролі в композиції твору має велике значення для літературознавства, оскільки дозволяє розкрити художні засоби, які використовуються письменниками для створення змістовної та естетичної цілісності тексту. Таким чином, дослідження образної системи твору є актуальним у контексті вивчення літературних творів та їх художньої природи.</w:t>
      </w:r>
    </w:p>
    <w:p w:rsidR="00C1224E" w:rsidRPr="00C1224E" w:rsidRDefault="00C1224E" w:rsidP="00C1224E">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Об'єкт дослідження: </w:t>
      </w:r>
      <w:r w:rsidR="002C6B3B">
        <w:rPr>
          <w:rFonts w:ascii="Times New Roman" w:hAnsi="Times New Roman"/>
          <w:sz w:val="28"/>
          <w:szCs w:val="28"/>
          <w:lang w:val="uk-UA"/>
        </w:rPr>
        <w:t>образна система твору.</w:t>
      </w:r>
    </w:p>
    <w:p w:rsidR="00C1224E" w:rsidRDefault="00C1224E" w:rsidP="00C1224E">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Предмет дослідження: </w:t>
      </w:r>
      <w:r w:rsidR="002C6B3B">
        <w:rPr>
          <w:rFonts w:ascii="Times New Roman" w:hAnsi="Times New Roman"/>
          <w:sz w:val="28"/>
          <w:szCs w:val="28"/>
          <w:lang w:val="uk-UA"/>
        </w:rPr>
        <w:t>художні образи в літературних творах.</w:t>
      </w:r>
    </w:p>
    <w:p w:rsidR="002C6B3B" w:rsidRPr="002C6B3B" w:rsidRDefault="002C6B3B" w:rsidP="00C1224E">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Мета дослідження: р</w:t>
      </w:r>
      <w:r w:rsidRPr="002C6B3B">
        <w:rPr>
          <w:rFonts w:ascii="Times New Roman" w:hAnsi="Times New Roman"/>
          <w:sz w:val="28"/>
          <w:szCs w:val="28"/>
          <w:lang w:val="uk-UA"/>
        </w:rPr>
        <w:t>озкрити роль та значення образної системи в творі, виявити художній вимір образу, обгрунтувати типологію образів та їх характеристики, а також перевірити вплив образів на формування змістовної та естетичної цілісності твору.</w:t>
      </w:r>
    </w:p>
    <w:p w:rsidR="002C6B3B" w:rsidRDefault="002C6B3B" w:rsidP="002C6B3B">
      <w:pPr>
        <w:spacing w:after="0" w:line="360" w:lineRule="auto"/>
        <w:ind w:firstLine="851"/>
        <w:jc w:val="both"/>
        <w:rPr>
          <w:rFonts w:ascii="Times New Roman" w:hAnsi="Times New Roman"/>
          <w:sz w:val="28"/>
          <w:szCs w:val="28"/>
          <w:lang w:val="uk-UA"/>
        </w:rPr>
      </w:pPr>
      <w:r w:rsidRPr="002C6B3B">
        <w:rPr>
          <w:rFonts w:ascii="Times New Roman" w:hAnsi="Times New Roman"/>
          <w:sz w:val="28"/>
          <w:szCs w:val="28"/>
          <w:lang w:val="uk-UA"/>
        </w:rPr>
        <w:t xml:space="preserve">Гіпотеза дослідження передбачає, що образна система твору має значний </w:t>
      </w:r>
      <w:r>
        <w:rPr>
          <w:rFonts w:ascii="Times New Roman" w:hAnsi="Times New Roman"/>
          <w:sz w:val="28"/>
          <w:szCs w:val="28"/>
          <w:lang w:val="uk-UA"/>
        </w:rPr>
        <w:t>вп</w:t>
      </w:r>
      <w:r w:rsidRPr="002C6B3B">
        <w:rPr>
          <w:rFonts w:ascii="Times New Roman" w:hAnsi="Times New Roman"/>
          <w:sz w:val="28"/>
          <w:szCs w:val="28"/>
          <w:lang w:val="uk-UA"/>
        </w:rPr>
        <w:t>лив на сприйняття та розуміння тексту. Вивчення типології образів та їх художнього виміру дозволить розкрити особливості їх створення, використання та вплив на формування художньої цілісності твору.</w:t>
      </w:r>
    </w:p>
    <w:p w:rsidR="002C6B3B" w:rsidRDefault="002C6B3B" w:rsidP="002C6B3B">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Завдання дослідження:</w:t>
      </w:r>
    </w:p>
    <w:p w:rsidR="002C6B3B" w:rsidRPr="002C6B3B" w:rsidRDefault="002C6B3B" w:rsidP="002C6B3B">
      <w:pPr>
        <w:pStyle w:val="a3"/>
        <w:numPr>
          <w:ilvl w:val="0"/>
          <w:numId w:val="1"/>
        </w:numPr>
        <w:spacing w:after="0" w:line="360" w:lineRule="auto"/>
        <w:ind w:left="0" w:firstLine="851"/>
        <w:jc w:val="both"/>
        <w:rPr>
          <w:rFonts w:ascii="Times New Roman" w:hAnsi="Times New Roman"/>
          <w:sz w:val="28"/>
          <w:szCs w:val="28"/>
          <w:lang w:val="uk-UA"/>
        </w:rPr>
      </w:pPr>
      <w:r w:rsidRPr="002C6B3B">
        <w:rPr>
          <w:rFonts w:ascii="Times New Roman" w:hAnsi="Times New Roman"/>
          <w:sz w:val="28"/>
          <w:szCs w:val="28"/>
          <w:lang w:val="uk-UA"/>
        </w:rPr>
        <w:t>Визначити роль образів</w:t>
      </w:r>
      <w:r>
        <w:rPr>
          <w:rFonts w:ascii="Times New Roman" w:hAnsi="Times New Roman"/>
          <w:sz w:val="28"/>
          <w:szCs w:val="28"/>
          <w:lang w:val="uk-UA"/>
        </w:rPr>
        <w:t xml:space="preserve"> як центральної моделі твору і про</w:t>
      </w:r>
      <w:r w:rsidRPr="002C6B3B">
        <w:rPr>
          <w:rFonts w:ascii="Times New Roman" w:hAnsi="Times New Roman"/>
          <w:sz w:val="28"/>
          <w:szCs w:val="28"/>
          <w:lang w:val="uk-UA"/>
        </w:rPr>
        <w:t>а</w:t>
      </w:r>
      <w:r>
        <w:rPr>
          <w:rFonts w:ascii="Times New Roman" w:hAnsi="Times New Roman"/>
          <w:sz w:val="28"/>
          <w:szCs w:val="28"/>
          <w:lang w:val="uk-UA"/>
        </w:rPr>
        <w:t>на</w:t>
      </w:r>
      <w:r w:rsidRPr="002C6B3B">
        <w:rPr>
          <w:rFonts w:ascii="Times New Roman" w:hAnsi="Times New Roman"/>
          <w:sz w:val="28"/>
          <w:szCs w:val="28"/>
          <w:lang w:val="uk-UA"/>
        </w:rPr>
        <w:t>лізувати, як образи сприяють формуванню змістовної та естетичної цілісності твор</w:t>
      </w:r>
      <w:r w:rsidR="004C306E">
        <w:rPr>
          <w:rFonts w:ascii="Times New Roman" w:hAnsi="Times New Roman"/>
          <w:sz w:val="28"/>
          <w:szCs w:val="28"/>
          <w:lang w:val="uk-UA"/>
        </w:rPr>
        <w:t>у;</w:t>
      </w:r>
    </w:p>
    <w:p w:rsidR="002C6B3B" w:rsidRPr="002C6B3B" w:rsidRDefault="002C6B3B" w:rsidP="002C6B3B">
      <w:pPr>
        <w:pStyle w:val="a3"/>
        <w:numPr>
          <w:ilvl w:val="0"/>
          <w:numId w:val="1"/>
        </w:numPr>
        <w:spacing w:after="0" w:line="360" w:lineRule="auto"/>
        <w:ind w:left="0" w:firstLine="851"/>
        <w:jc w:val="both"/>
        <w:rPr>
          <w:rFonts w:ascii="Times New Roman" w:hAnsi="Times New Roman"/>
          <w:sz w:val="28"/>
          <w:szCs w:val="28"/>
          <w:lang w:val="uk-UA"/>
        </w:rPr>
      </w:pPr>
      <w:r w:rsidRPr="002C6B3B">
        <w:rPr>
          <w:rFonts w:ascii="Times New Roman" w:hAnsi="Times New Roman"/>
          <w:sz w:val="28"/>
          <w:szCs w:val="28"/>
          <w:lang w:val="uk-UA"/>
        </w:rPr>
        <w:t>Дослідити художній вимір образу. Вивчити художні засоби, які використовуються для створення образів т</w:t>
      </w:r>
      <w:r w:rsidR="004C306E">
        <w:rPr>
          <w:rFonts w:ascii="Times New Roman" w:hAnsi="Times New Roman"/>
          <w:sz w:val="28"/>
          <w:szCs w:val="28"/>
          <w:lang w:val="uk-UA"/>
        </w:rPr>
        <w:t>а їх вплив на сприйняття твору;</w:t>
      </w:r>
    </w:p>
    <w:p w:rsidR="002C6B3B" w:rsidRPr="002C6B3B" w:rsidRDefault="002C6B3B" w:rsidP="002C6B3B">
      <w:pPr>
        <w:pStyle w:val="a3"/>
        <w:numPr>
          <w:ilvl w:val="0"/>
          <w:numId w:val="1"/>
        </w:numPr>
        <w:spacing w:after="0" w:line="360" w:lineRule="auto"/>
        <w:ind w:left="0" w:firstLine="851"/>
        <w:jc w:val="both"/>
        <w:rPr>
          <w:rFonts w:ascii="Times New Roman" w:hAnsi="Times New Roman"/>
          <w:sz w:val="28"/>
          <w:szCs w:val="28"/>
          <w:lang w:val="uk-UA"/>
        </w:rPr>
      </w:pPr>
      <w:r w:rsidRPr="002C6B3B">
        <w:rPr>
          <w:rFonts w:ascii="Times New Roman" w:hAnsi="Times New Roman"/>
          <w:sz w:val="28"/>
          <w:szCs w:val="28"/>
          <w:lang w:val="uk-UA"/>
        </w:rPr>
        <w:t>Класифікувати образи тематичної групи. Визначити основні тематичні напрями, в рамках яких створюються образи, та п</w:t>
      </w:r>
      <w:r w:rsidR="004C306E">
        <w:rPr>
          <w:rFonts w:ascii="Times New Roman" w:hAnsi="Times New Roman"/>
          <w:sz w:val="28"/>
          <w:szCs w:val="28"/>
          <w:lang w:val="uk-UA"/>
        </w:rPr>
        <w:t>роаналізувати їх характеристики;</w:t>
      </w:r>
    </w:p>
    <w:p w:rsidR="002C6B3B" w:rsidRPr="002C6B3B" w:rsidRDefault="002C6B3B" w:rsidP="002C6B3B">
      <w:pPr>
        <w:pStyle w:val="a3"/>
        <w:numPr>
          <w:ilvl w:val="0"/>
          <w:numId w:val="1"/>
        </w:numPr>
        <w:spacing w:after="0" w:line="360" w:lineRule="auto"/>
        <w:ind w:left="0" w:firstLine="851"/>
        <w:jc w:val="both"/>
        <w:rPr>
          <w:rFonts w:ascii="Times New Roman" w:hAnsi="Times New Roman"/>
          <w:sz w:val="28"/>
          <w:szCs w:val="28"/>
          <w:lang w:val="uk-UA"/>
        </w:rPr>
      </w:pPr>
      <w:r w:rsidRPr="002C6B3B">
        <w:rPr>
          <w:rFonts w:ascii="Times New Roman" w:hAnsi="Times New Roman"/>
          <w:sz w:val="28"/>
          <w:szCs w:val="28"/>
          <w:lang w:val="uk-UA"/>
        </w:rPr>
        <w:t>Дослідити метонімічні образи. Виявити особливості їх створення, функці</w:t>
      </w:r>
      <w:r w:rsidR="004C306E">
        <w:rPr>
          <w:rFonts w:ascii="Times New Roman" w:hAnsi="Times New Roman"/>
          <w:sz w:val="28"/>
          <w:szCs w:val="28"/>
          <w:lang w:val="uk-UA"/>
        </w:rPr>
        <w:t>ї та значення в контексті твору;</w:t>
      </w:r>
    </w:p>
    <w:p w:rsidR="002C6B3B" w:rsidRDefault="002C6B3B" w:rsidP="002C6B3B">
      <w:pPr>
        <w:pStyle w:val="a3"/>
        <w:numPr>
          <w:ilvl w:val="0"/>
          <w:numId w:val="1"/>
        </w:numPr>
        <w:spacing w:after="0" w:line="360" w:lineRule="auto"/>
        <w:ind w:left="0" w:firstLine="851"/>
        <w:jc w:val="both"/>
        <w:rPr>
          <w:rFonts w:ascii="Times New Roman" w:hAnsi="Times New Roman"/>
          <w:sz w:val="28"/>
          <w:szCs w:val="28"/>
          <w:lang w:val="uk-UA"/>
        </w:rPr>
      </w:pPr>
      <w:r w:rsidRPr="002C6B3B">
        <w:rPr>
          <w:rFonts w:ascii="Times New Roman" w:hAnsi="Times New Roman"/>
          <w:sz w:val="28"/>
          <w:szCs w:val="28"/>
          <w:lang w:val="uk-UA"/>
        </w:rPr>
        <w:lastRenderedPageBreak/>
        <w:t>Вивчит</w:t>
      </w:r>
      <w:r>
        <w:rPr>
          <w:rFonts w:ascii="Times New Roman" w:hAnsi="Times New Roman"/>
          <w:sz w:val="28"/>
          <w:szCs w:val="28"/>
          <w:lang w:val="uk-UA"/>
        </w:rPr>
        <w:t>и образи природи. Проа</w:t>
      </w:r>
      <w:r w:rsidRPr="002C6B3B">
        <w:rPr>
          <w:rFonts w:ascii="Times New Roman" w:hAnsi="Times New Roman"/>
          <w:sz w:val="28"/>
          <w:szCs w:val="28"/>
          <w:lang w:val="uk-UA"/>
        </w:rPr>
        <w:t xml:space="preserve">налізувати, </w:t>
      </w:r>
      <w:r w:rsidR="00E859E6">
        <w:rPr>
          <w:rFonts w:ascii="Times New Roman" w:hAnsi="Times New Roman"/>
          <w:sz w:val="28"/>
          <w:szCs w:val="28"/>
          <w:lang w:val="uk-UA"/>
        </w:rPr>
        <w:t>як використовуються</w:t>
      </w:r>
      <w:r w:rsidRPr="002C6B3B">
        <w:rPr>
          <w:rFonts w:ascii="Times New Roman" w:hAnsi="Times New Roman"/>
          <w:sz w:val="28"/>
          <w:szCs w:val="28"/>
          <w:lang w:val="uk-UA"/>
        </w:rPr>
        <w:t xml:space="preserve"> природні образи для передачі настрою, символіки та створення атмосфери в творі.</w:t>
      </w:r>
    </w:p>
    <w:p w:rsidR="00991921" w:rsidRDefault="00991921" w:rsidP="00991921">
      <w:pPr>
        <w:pStyle w:val="a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Методи дослідження: класифікаційний метод, системний аналіз.</w:t>
      </w:r>
    </w:p>
    <w:p w:rsidR="00486C3E" w:rsidRPr="00486C3E" w:rsidRDefault="00486C3E" w:rsidP="00486C3E">
      <w:pPr>
        <w:pStyle w:val="a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Теоретичне значення дослідження. </w:t>
      </w:r>
      <w:r w:rsidRPr="00486C3E">
        <w:rPr>
          <w:rFonts w:ascii="Times New Roman" w:hAnsi="Times New Roman"/>
          <w:sz w:val="28"/>
          <w:szCs w:val="28"/>
          <w:lang w:val="uk-UA"/>
        </w:rPr>
        <w:t>Результати дослідження мають важливе теоретичне значення для літературознавства. Вони допоможуть розкрити особливості функціонування образної системи та впливу образів на сприйняття тексту. Вивчення типології образів та їх художнього виміру сприятиме поглибленню наукових знань про літературний процес, аналізу художніх засобів та їх ролі в створенні твору.</w:t>
      </w:r>
    </w:p>
    <w:p w:rsidR="00906B8E" w:rsidRDefault="00486C3E" w:rsidP="00486C3E">
      <w:pPr>
        <w:spacing w:after="0" w:line="360" w:lineRule="auto"/>
        <w:ind w:firstLine="851"/>
        <w:jc w:val="both"/>
        <w:rPr>
          <w:rFonts w:ascii="Times New Roman" w:hAnsi="Times New Roman"/>
          <w:sz w:val="28"/>
          <w:szCs w:val="28"/>
          <w:lang w:val="uk-UA"/>
        </w:rPr>
      </w:pPr>
      <w:r w:rsidRPr="00486C3E">
        <w:rPr>
          <w:rFonts w:ascii="Times New Roman" w:hAnsi="Times New Roman"/>
          <w:sz w:val="28"/>
          <w:szCs w:val="28"/>
          <w:lang w:val="uk-UA"/>
        </w:rPr>
        <w:t>Практичне значення дослідження</w:t>
      </w:r>
      <w:r>
        <w:rPr>
          <w:rFonts w:ascii="Times New Roman" w:hAnsi="Times New Roman"/>
          <w:sz w:val="28"/>
          <w:szCs w:val="28"/>
          <w:lang w:val="uk-UA"/>
        </w:rPr>
        <w:t xml:space="preserve">. </w:t>
      </w:r>
      <w:r w:rsidRPr="00486C3E">
        <w:rPr>
          <w:rFonts w:ascii="Times New Roman" w:hAnsi="Times New Roman"/>
          <w:sz w:val="28"/>
          <w:szCs w:val="28"/>
          <w:lang w:val="uk-UA"/>
        </w:rPr>
        <w:t>Дослідження образної системи твору має практичне значення для літературних досліджень, викладання літератури та літературного аналізу. Результати дослідження можуть бути використані в практиці вивчення та аналізу конкретних літературних творів, допомагаючи розкрити їх художні потенціал та особливості структури. Крім того, вони можуть бути корисними для письменників, допомагаючи їм удосконалити використання образності та створити більш цілісні та ефективні твори.</w:t>
      </w:r>
    </w:p>
    <w:p w:rsidR="005B47F7" w:rsidRDefault="005B47F7" w:rsidP="00486C3E">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Структура та обсяг роботи. Курсова робота складається із вступу, першого розділу, який ознайомлює з системою образів та їх місця</w:t>
      </w:r>
      <w:r w:rsidRPr="005B47F7">
        <w:rPr>
          <w:rFonts w:ascii="Times New Roman" w:hAnsi="Times New Roman"/>
          <w:sz w:val="28"/>
          <w:szCs w:val="28"/>
          <w:lang w:val="uk-UA"/>
        </w:rPr>
        <w:t xml:space="preserve"> в композиції твору</w:t>
      </w:r>
      <w:r>
        <w:rPr>
          <w:rFonts w:ascii="Times New Roman" w:hAnsi="Times New Roman"/>
          <w:sz w:val="28"/>
          <w:szCs w:val="28"/>
          <w:lang w:val="uk-UA"/>
        </w:rPr>
        <w:t>, другого розділу, в якому досліджено типологію образів, висновків та списку використаних джерел.</w:t>
      </w:r>
      <w:r w:rsidR="00E67EDF">
        <w:rPr>
          <w:rFonts w:ascii="Times New Roman" w:hAnsi="Times New Roman"/>
          <w:sz w:val="28"/>
          <w:szCs w:val="28"/>
          <w:lang w:val="uk-UA"/>
        </w:rPr>
        <w:t xml:space="preserve"> Загальна кількість сторінок дослідження - … Кількість сторінок основного тексту -… Кількість використаних джерел - .</w:t>
      </w:r>
    </w:p>
    <w:p w:rsidR="00F64BDB" w:rsidRDefault="00F64BDB" w:rsidP="00486C3E">
      <w:pPr>
        <w:spacing w:after="0" w:line="360" w:lineRule="auto"/>
        <w:ind w:firstLine="851"/>
        <w:jc w:val="both"/>
        <w:rPr>
          <w:rFonts w:ascii="Times New Roman" w:hAnsi="Times New Roman"/>
          <w:sz w:val="28"/>
          <w:szCs w:val="28"/>
          <w:lang w:val="uk-UA"/>
        </w:rPr>
      </w:pPr>
    </w:p>
    <w:p w:rsidR="00F64BDB" w:rsidRDefault="00F64BDB" w:rsidP="00486C3E">
      <w:pPr>
        <w:spacing w:after="0" w:line="360" w:lineRule="auto"/>
        <w:ind w:firstLine="851"/>
        <w:jc w:val="both"/>
        <w:rPr>
          <w:rFonts w:ascii="Times New Roman" w:hAnsi="Times New Roman"/>
          <w:sz w:val="28"/>
          <w:szCs w:val="28"/>
          <w:lang w:val="uk-UA"/>
        </w:rPr>
      </w:pPr>
    </w:p>
    <w:p w:rsidR="00F64BDB" w:rsidRDefault="00F64BDB" w:rsidP="00486C3E">
      <w:pPr>
        <w:spacing w:after="0" w:line="360" w:lineRule="auto"/>
        <w:ind w:firstLine="851"/>
        <w:jc w:val="both"/>
        <w:rPr>
          <w:rFonts w:ascii="Times New Roman" w:hAnsi="Times New Roman"/>
          <w:sz w:val="28"/>
          <w:szCs w:val="28"/>
          <w:lang w:val="uk-UA"/>
        </w:rPr>
      </w:pPr>
    </w:p>
    <w:p w:rsidR="00F64BDB" w:rsidRDefault="00F64BDB" w:rsidP="00486C3E">
      <w:pPr>
        <w:spacing w:after="0" w:line="360" w:lineRule="auto"/>
        <w:ind w:firstLine="851"/>
        <w:jc w:val="both"/>
        <w:rPr>
          <w:rFonts w:ascii="Times New Roman" w:hAnsi="Times New Roman"/>
          <w:sz w:val="28"/>
          <w:szCs w:val="28"/>
          <w:lang w:val="uk-UA"/>
        </w:rPr>
      </w:pPr>
    </w:p>
    <w:p w:rsidR="00F64BDB" w:rsidRDefault="00F64BDB" w:rsidP="00486C3E">
      <w:pPr>
        <w:spacing w:after="0" w:line="360" w:lineRule="auto"/>
        <w:ind w:firstLine="851"/>
        <w:jc w:val="both"/>
        <w:rPr>
          <w:rFonts w:ascii="Times New Roman" w:hAnsi="Times New Roman"/>
          <w:sz w:val="28"/>
          <w:szCs w:val="28"/>
          <w:lang w:val="uk-UA"/>
        </w:rPr>
      </w:pPr>
    </w:p>
    <w:p w:rsidR="00F64BDB" w:rsidRDefault="00F64BDB" w:rsidP="00486C3E">
      <w:pPr>
        <w:spacing w:after="0" w:line="360" w:lineRule="auto"/>
        <w:ind w:firstLine="851"/>
        <w:jc w:val="both"/>
        <w:rPr>
          <w:rFonts w:ascii="Times New Roman" w:hAnsi="Times New Roman"/>
          <w:sz w:val="28"/>
          <w:szCs w:val="28"/>
          <w:lang w:val="uk-UA"/>
        </w:rPr>
      </w:pPr>
    </w:p>
    <w:p w:rsidR="00F64BDB" w:rsidRDefault="00F64BDB" w:rsidP="00486C3E">
      <w:pPr>
        <w:spacing w:after="0" w:line="360" w:lineRule="auto"/>
        <w:ind w:firstLine="851"/>
        <w:jc w:val="both"/>
        <w:rPr>
          <w:rFonts w:ascii="Times New Roman" w:hAnsi="Times New Roman"/>
          <w:sz w:val="28"/>
          <w:szCs w:val="28"/>
          <w:lang w:val="uk-UA"/>
        </w:rPr>
      </w:pPr>
    </w:p>
    <w:p w:rsidR="00F64BDB" w:rsidRDefault="00F64BDB" w:rsidP="00486C3E">
      <w:pPr>
        <w:spacing w:after="0" w:line="360" w:lineRule="auto"/>
        <w:ind w:firstLine="851"/>
        <w:jc w:val="both"/>
        <w:rPr>
          <w:rFonts w:ascii="Times New Roman" w:hAnsi="Times New Roman"/>
          <w:sz w:val="28"/>
          <w:szCs w:val="28"/>
          <w:lang w:val="uk-UA"/>
        </w:rPr>
      </w:pPr>
    </w:p>
    <w:p w:rsidR="00F64BDB" w:rsidRDefault="00F64BDB" w:rsidP="00F64BDB">
      <w:pPr>
        <w:tabs>
          <w:tab w:val="left" w:pos="2050"/>
        </w:tabs>
        <w:spacing w:after="0" w:line="360" w:lineRule="auto"/>
        <w:jc w:val="center"/>
        <w:rPr>
          <w:rFonts w:ascii="Times New Roman" w:hAnsi="Times New Roman"/>
          <w:sz w:val="28"/>
          <w:szCs w:val="28"/>
          <w:lang w:val="uk-UA"/>
        </w:rPr>
      </w:pPr>
      <w:r>
        <w:rPr>
          <w:rFonts w:ascii="Times New Roman" w:hAnsi="Times New Roman"/>
          <w:b/>
          <w:sz w:val="28"/>
          <w:szCs w:val="28"/>
          <w:lang w:val="uk-UA"/>
        </w:rPr>
        <w:lastRenderedPageBreak/>
        <w:t>РОЗДІЛ І.</w:t>
      </w:r>
      <w:r>
        <w:rPr>
          <w:b/>
          <w:lang w:val="uk-UA"/>
        </w:rPr>
        <w:t xml:space="preserve"> </w:t>
      </w:r>
      <w:r>
        <w:rPr>
          <w:rFonts w:ascii="Times New Roman" w:hAnsi="Times New Roman"/>
          <w:b/>
          <w:sz w:val="28"/>
          <w:szCs w:val="28"/>
          <w:lang w:val="uk-UA"/>
        </w:rPr>
        <w:t xml:space="preserve">СИСТЕМА ОБРАЗІВ ТА ЇЇ МІСЦЕ В КОМПОЗИЦІЇ ТВОРУ </w:t>
      </w:r>
      <w:r>
        <w:rPr>
          <w:rFonts w:ascii="Times New Roman" w:hAnsi="Times New Roman"/>
          <w:sz w:val="28"/>
          <w:szCs w:val="28"/>
          <w:lang w:val="uk-UA"/>
        </w:rPr>
        <w:br/>
      </w:r>
    </w:p>
    <w:p w:rsidR="00F64BDB" w:rsidRPr="00F64BDB" w:rsidRDefault="00F64BDB" w:rsidP="00486C3E">
      <w:pPr>
        <w:spacing w:after="0" w:line="360" w:lineRule="auto"/>
        <w:ind w:firstLine="851"/>
        <w:jc w:val="both"/>
        <w:rPr>
          <w:rFonts w:ascii="Times New Roman" w:hAnsi="Times New Roman"/>
          <w:b/>
          <w:sz w:val="28"/>
          <w:szCs w:val="28"/>
          <w:lang w:val="uk-UA"/>
        </w:rPr>
      </w:pPr>
      <w:r w:rsidRPr="00F64BDB">
        <w:rPr>
          <w:rFonts w:ascii="Times New Roman" w:hAnsi="Times New Roman"/>
          <w:b/>
          <w:sz w:val="28"/>
          <w:szCs w:val="28"/>
          <w:lang w:val="uk-UA"/>
        </w:rPr>
        <w:t>1.1. Образи як центральна модель твору</w:t>
      </w:r>
    </w:p>
    <w:p w:rsidR="00DB3B42" w:rsidRPr="00DB3B42" w:rsidRDefault="00DB3B42" w:rsidP="00DB3B42">
      <w:pPr>
        <w:spacing w:after="0" w:line="360" w:lineRule="auto"/>
        <w:jc w:val="both"/>
        <w:rPr>
          <w:rFonts w:ascii="Times New Roman" w:hAnsi="Times New Roman"/>
          <w:sz w:val="28"/>
          <w:szCs w:val="28"/>
          <w:lang w:val="uk-UA"/>
        </w:rPr>
      </w:pPr>
    </w:p>
    <w:p w:rsidR="006A30FB" w:rsidRDefault="00DB3B42" w:rsidP="006A30FB">
      <w:pPr>
        <w:spacing w:after="0" w:line="360" w:lineRule="auto"/>
        <w:ind w:firstLine="851"/>
        <w:jc w:val="both"/>
        <w:rPr>
          <w:rFonts w:ascii="Times New Roman" w:hAnsi="Times New Roman"/>
          <w:sz w:val="28"/>
          <w:szCs w:val="28"/>
          <w:lang w:val="uk-UA"/>
        </w:rPr>
      </w:pPr>
      <w:r w:rsidRPr="00DB3B42">
        <w:rPr>
          <w:rFonts w:ascii="Times New Roman" w:hAnsi="Times New Roman"/>
          <w:sz w:val="28"/>
          <w:szCs w:val="28"/>
          <w:lang w:val="uk-UA"/>
        </w:rPr>
        <w:t>Образи</w:t>
      </w:r>
      <w:r>
        <w:rPr>
          <w:rFonts w:ascii="Times New Roman" w:hAnsi="Times New Roman"/>
          <w:sz w:val="28"/>
          <w:szCs w:val="28"/>
          <w:lang w:val="uk-UA"/>
        </w:rPr>
        <w:t xml:space="preserve"> у творі відображають персонажів, об'єкти</w:t>
      </w:r>
      <w:r w:rsidR="0013539E">
        <w:rPr>
          <w:rFonts w:ascii="Times New Roman" w:hAnsi="Times New Roman"/>
          <w:sz w:val="28"/>
          <w:szCs w:val="28"/>
          <w:lang w:val="uk-UA"/>
        </w:rPr>
        <w:t>, емоції, поняття, символи, тощо, які</w:t>
      </w:r>
      <w:r w:rsidRPr="00DB3B42">
        <w:rPr>
          <w:rFonts w:ascii="Times New Roman" w:hAnsi="Times New Roman"/>
          <w:sz w:val="28"/>
          <w:szCs w:val="28"/>
          <w:lang w:val="uk-UA"/>
        </w:rPr>
        <w:t xml:space="preserve"> описуються або передаються у тексті. Вони відіграють важливу роль у створенні атмосфери, розкритті тем та ідей, розвитку сюжету та відносин між персонажами. Образи використовуються для передачі конкретних деталей, </w:t>
      </w:r>
      <w:r w:rsidR="0013539E">
        <w:rPr>
          <w:rFonts w:ascii="Times New Roman" w:hAnsi="Times New Roman"/>
          <w:sz w:val="28"/>
          <w:szCs w:val="28"/>
          <w:lang w:val="uk-UA"/>
        </w:rPr>
        <w:t>та стилістичних ефектів для</w:t>
      </w:r>
      <w:r w:rsidRPr="00DB3B42">
        <w:rPr>
          <w:rFonts w:ascii="Times New Roman" w:hAnsi="Times New Roman"/>
          <w:sz w:val="28"/>
          <w:szCs w:val="28"/>
          <w:lang w:val="uk-UA"/>
        </w:rPr>
        <w:t xml:space="preserve"> побудови глибинного зображення твору.</w:t>
      </w:r>
    </w:p>
    <w:p w:rsidR="006A30FB" w:rsidRPr="006A30FB" w:rsidRDefault="008E4978" w:rsidP="006A30FB">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Процес т</w:t>
      </w:r>
      <w:r w:rsidR="006A30FB" w:rsidRPr="006A30FB">
        <w:rPr>
          <w:rFonts w:ascii="Times New Roman" w:hAnsi="Times New Roman"/>
          <w:sz w:val="28"/>
          <w:szCs w:val="28"/>
          <w:lang w:val="uk-UA"/>
        </w:rPr>
        <w:t xml:space="preserve">ворення образів у художньому творі є складним процесом, який включає творчість та виразність письменника або художника. Ось кілька способів, </w:t>
      </w:r>
      <w:r>
        <w:rPr>
          <w:rFonts w:ascii="Times New Roman" w:hAnsi="Times New Roman"/>
          <w:sz w:val="28"/>
          <w:szCs w:val="28"/>
          <w:lang w:val="uk-UA"/>
        </w:rPr>
        <w:t>за допомогою яких створюються образи</w:t>
      </w:r>
      <w:r w:rsidR="006A30FB" w:rsidRPr="006A30FB">
        <w:rPr>
          <w:rFonts w:ascii="Times New Roman" w:hAnsi="Times New Roman"/>
          <w:sz w:val="28"/>
          <w:szCs w:val="28"/>
          <w:lang w:val="uk-UA"/>
        </w:rPr>
        <w:t>:</w:t>
      </w:r>
    </w:p>
    <w:p w:rsidR="006A30FB" w:rsidRPr="008E4978" w:rsidRDefault="006A30FB" w:rsidP="008E4978">
      <w:pPr>
        <w:pStyle w:val="a3"/>
        <w:numPr>
          <w:ilvl w:val="0"/>
          <w:numId w:val="4"/>
        </w:numPr>
        <w:spacing w:after="0" w:line="360" w:lineRule="auto"/>
        <w:ind w:left="0" w:firstLine="851"/>
        <w:jc w:val="both"/>
        <w:rPr>
          <w:rFonts w:ascii="Times New Roman" w:hAnsi="Times New Roman"/>
          <w:sz w:val="28"/>
          <w:szCs w:val="28"/>
          <w:lang w:val="uk-UA"/>
        </w:rPr>
      </w:pPr>
      <w:r w:rsidRPr="008E4978">
        <w:rPr>
          <w:rFonts w:ascii="Times New Roman" w:hAnsi="Times New Roman"/>
          <w:sz w:val="28"/>
          <w:szCs w:val="28"/>
          <w:lang w:val="uk-UA"/>
        </w:rPr>
        <w:t>Опис.</w:t>
      </w:r>
      <w:r w:rsidRPr="008E4978">
        <w:rPr>
          <w:rFonts w:ascii="Times New Roman" w:hAnsi="Times New Roman"/>
          <w:sz w:val="28"/>
          <w:szCs w:val="28"/>
          <w:lang w:val="uk-UA"/>
        </w:rPr>
        <w:t xml:space="preserve"> Автор може використовувати детальний опис зовнішнього вигляду персонажів, об'єктів або місць, щоб передати їхні характеристики та враження. Опис може включати фізичні особливості, одяг, рухи та інші деталі, які робл</w:t>
      </w:r>
      <w:r w:rsidR="008E4978">
        <w:rPr>
          <w:rFonts w:ascii="Times New Roman" w:hAnsi="Times New Roman"/>
          <w:sz w:val="28"/>
          <w:szCs w:val="28"/>
          <w:lang w:val="uk-UA"/>
        </w:rPr>
        <w:t>ять образ живим та реалістичним.</w:t>
      </w:r>
    </w:p>
    <w:p w:rsidR="006A30FB" w:rsidRPr="008E4978" w:rsidRDefault="006A30FB" w:rsidP="008E4978">
      <w:pPr>
        <w:pStyle w:val="a3"/>
        <w:numPr>
          <w:ilvl w:val="0"/>
          <w:numId w:val="4"/>
        </w:numPr>
        <w:spacing w:after="0" w:line="360" w:lineRule="auto"/>
        <w:ind w:left="0" w:firstLine="851"/>
        <w:jc w:val="both"/>
        <w:rPr>
          <w:rFonts w:ascii="Times New Roman" w:hAnsi="Times New Roman"/>
          <w:sz w:val="28"/>
          <w:szCs w:val="28"/>
          <w:lang w:val="uk-UA"/>
        </w:rPr>
      </w:pPr>
      <w:r w:rsidRPr="008E4978">
        <w:rPr>
          <w:rFonts w:ascii="Times New Roman" w:hAnsi="Times New Roman"/>
          <w:sz w:val="28"/>
          <w:szCs w:val="28"/>
          <w:lang w:val="uk-UA"/>
        </w:rPr>
        <w:t>В</w:t>
      </w:r>
      <w:r w:rsidRPr="008E4978">
        <w:rPr>
          <w:rFonts w:ascii="Times New Roman" w:hAnsi="Times New Roman"/>
          <w:sz w:val="28"/>
          <w:szCs w:val="28"/>
          <w:lang w:val="uk-UA"/>
        </w:rPr>
        <w:t>нутрішній монолог.</w:t>
      </w:r>
      <w:r w:rsidRPr="008E4978">
        <w:rPr>
          <w:rFonts w:ascii="Times New Roman" w:hAnsi="Times New Roman"/>
          <w:sz w:val="28"/>
          <w:szCs w:val="28"/>
          <w:lang w:val="uk-UA"/>
        </w:rPr>
        <w:t xml:space="preserve"> Автор може розкрити внутрішній світ персонажів через їхні думки, почуття, мотивацію та внутрішні конфлікти. Це дозволяє читачеві краще зрозуміти </w:t>
      </w:r>
      <w:r w:rsidR="008E4978">
        <w:rPr>
          <w:rFonts w:ascii="Times New Roman" w:hAnsi="Times New Roman"/>
          <w:sz w:val="28"/>
          <w:szCs w:val="28"/>
          <w:lang w:val="uk-UA"/>
        </w:rPr>
        <w:t xml:space="preserve">самих </w:t>
      </w:r>
      <w:r w:rsidRPr="008E4978">
        <w:rPr>
          <w:rFonts w:ascii="Times New Roman" w:hAnsi="Times New Roman"/>
          <w:sz w:val="28"/>
          <w:szCs w:val="28"/>
          <w:lang w:val="uk-UA"/>
        </w:rPr>
        <w:t>персонажів.</w:t>
      </w:r>
    </w:p>
    <w:p w:rsidR="006A30FB" w:rsidRPr="008E4978" w:rsidRDefault="006A30FB" w:rsidP="008E4978">
      <w:pPr>
        <w:pStyle w:val="a3"/>
        <w:numPr>
          <w:ilvl w:val="0"/>
          <w:numId w:val="4"/>
        </w:numPr>
        <w:spacing w:after="0" w:line="360" w:lineRule="auto"/>
        <w:ind w:left="0" w:firstLine="851"/>
        <w:jc w:val="both"/>
        <w:rPr>
          <w:rFonts w:ascii="Times New Roman" w:hAnsi="Times New Roman"/>
          <w:sz w:val="28"/>
          <w:szCs w:val="28"/>
          <w:lang w:val="uk-UA"/>
        </w:rPr>
      </w:pPr>
      <w:r w:rsidRPr="008E4978">
        <w:rPr>
          <w:rFonts w:ascii="Times New Roman" w:hAnsi="Times New Roman"/>
          <w:sz w:val="28"/>
          <w:szCs w:val="28"/>
          <w:lang w:val="uk-UA"/>
        </w:rPr>
        <w:t>Діалог.</w:t>
      </w:r>
      <w:r w:rsidRPr="008E4978">
        <w:rPr>
          <w:rFonts w:ascii="Times New Roman" w:hAnsi="Times New Roman"/>
          <w:sz w:val="28"/>
          <w:szCs w:val="28"/>
          <w:lang w:val="uk-UA"/>
        </w:rPr>
        <w:t xml:space="preserve"> Взаємодія між персонажами через діалог може розкривати їхні характери, ставлення один до одного та розкривати істину через побудову розмови.</w:t>
      </w:r>
    </w:p>
    <w:p w:rsidR="006A30FB" w:rsidRPr="008E4978" w:rsidRDefault="006A30FB" w:rsidP="008E4978">
      <w:pPr>
        <w:pStyle w:val="a3"/>
        <w:numPr>
          <w:ilvl w:val="0"/>
          <w:numId w:val="4"/>
        </w:numPr>
        <w:spacing w:after="0" w:line="360" w:lineRule="auto"/>
        <w:ind w:left="0" w:firstLine="851"/>
        <w:jc w:val="both"/>
        <w:rPr>
          <w:rFonts w:ascii="Times New Roman" w:hAnsi="Times New Roman"/>
          <w:sz w:val="28"/>
          <w:szCs w:val="28"/>
          <w:lang w:val="uk-UA"/>
        </w:rPr>
      </w:pPr>
      <w:r w:rsidRPr="008E4978">
        <w:rPr>
          <w:rFonts w:ascii="Times New Roman" w:hAnsi="Times New Roman"/>
          <w:sz w:val="28"/>
          <w:szCs w:val="28"/>
          <w:lang w:val="uk-UA"/>
        </w:rPr>
        <w:t>Символіка.</w:t>
      </w:r>
      <w:r w:rsidRPr="008E4978">
        <w:rPr>
          <w:rFonts w:ascii="Times New Roman" w:hAnsi="Times New Roman"/>
          <w:sz w:val="28"/>
          <w:szCs w:val="28"/>
          <w:lang w:val="uk-UA"/>
        </w:rPr>
        <w:t xml:space="preserve"> Автор може використовувати символіку, щоб передати певні концепції або ідеї через образи. Символ</w:t>
      </w:r>
      <w:r w:rsidR="008E4978">
        <w:rPr>
          <w:rFonts w:ascii="Times New Roman" w:hAnsi="Times New Roman"/>
          <w:sz w:val="28"/>
          <w:szCs w:val="28"/>
          <w:lang w:val="uk-UA"/>
        </w:rPr>
        <w:t>и можуть мати певне значення, яке</w:t>
      </w:r>
      <w:r w:rsidRPr="008E4978">
        <w:rPr>
          <w:rFonts w:ascii="Times New Roman" w:hAnsi="Times New Roman"/>
          <w:sz w:val="28"/>
          <w:szCs w:val="28"/>
          <w:lang w:val="uk-UA"/>
        </w:rPr>
        <w:t xml:space="preserve"> розкривається через контекст твору.</w:t>
      </w:r>
    </w:p>
    <w:p w:rsidR="006A30FB" w:rsidRPr="008E4978" w:rsidRDefault="006A30FB" w:rsidP="008E4978">
      <w:pPr>
        <w:pStyle w:val="a3"/>
        <w:numPr>
          <w:ilvl w:val="0"/>
          <w:numId w:val="4"/>
        </w:numPr>
        <w:spacing w:after="0" w:line="360" w:lineRule="auto"/>
        <w:ind w:left="0" w:firstLine="851"/>
        <w:jc w:val="both"/>
        <w:rPr>
          <w:rFonts w:ascii="Times New Roman" w:hAnsi="Times New Roman"/>
          <w:sz w:val="28"/>
          <w:szCs w:val="28"/>
          <w:lang w:val="uk-UA"/>
        </w:rPr>
      </w:pPr>
      <w:r w:rsidRPr="008E4978">
        <w:rPr>
          <w:rFonts w:ascii="Times New Roman" w:hAnsi="Times New Roman"/>
          <w:sz w:val="28"/>
          <w:szCs w:val="28"/>
          <w:lang w:val="uk-UA"/>
        </w:rPr>
        <w:t>Контекст та дія.</w:t>
      </w:r>
      <w:r w:rsidRPr="008E4978">
        <w:rPr>
          <w:rFonts w:ascii="Times New Roman" w:hAnsi="Times New Roman"/>
          <w:sz w:val="28"/>
          <w:szCs w:val="28"/>
          <w:lang w:val="uk-UA"/>
        </w:rPr>
        <w:t xml:space="preserve"> Образи можуть бути створені через контекст сцени або події. Дії персонажів та їхнє взаємодіяння з оточенням можуть допомогти утворити живі та динамічні образи.</w:t>
      </w:r>
    </w:p>
    <w:p w:rsidR="006A30FB" w:rsidRPr="006A30FB" w:rsidRDefault="006A30FB" w:rsidP="006A30FB">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Процес ст</w:t>
      </w:r>
      <w:r w:rsidRPr="006A30FB">
        <w:rPr>
          <w:rFonts w:ascii="Times New Roman" w:hAnsi="Times New Roman"/>
          <w:sz w:val="28"/>
          <w:szCs w:val="28"/>
          <w:lang w:val="uk-UA"/>
        </w:rPr>
        <w:t>ворення образів є індивідуальним та творчим процесом, який залежить від стилю та творчого підходу автора.</w:t>
      </w:r>
      <w:r w:rsidRPr="006A30FB">
        <w:t xml:space="preserve"> </w:t>
      </w:r>
      <w:r w:rsidRPr="006A30FB">
        <w:rPr>
          <w:rFonts w:ascii="Times New Roman" w:hAnsi="Times New Roman"/>
          <w:sz w:val="28"/>
          <w:szCs w:val="28"/>
          <w:lang w:val="uk-UA"/>
        </w:rPr>
        <w:t xml:space="preserve">Використання різних методів та </w:t>
      </w:r>
      <w:r w:rsidRPr="006A30FB">
        <w:rPr>
          <w:rFonts w:ascii="Times New Roman" w:hAnsi="Times New Roman"/>
          <w:sz w:val="28"/>
          <w:szCs w:val="28"/>
          <w:lang w:val="uk-UA"/>
        </w:rPr>
        <w:lastRenderedPageBreak/>
        <w:t xml:space="preserve">технік допомагає створити </w:t>
      </w:r>
      <w:r w:rsidR="008E4978">
        <w:rPr>
          <w:rFonts w:ascii="Times New Roman" w:hAnsi="Times New Roman"/>
          <w:sz w:val="28"/>
          <w:szCs w:val="28"/>
          <w:lang w:val="uk-UA"/>
        </w:rPr>
        <w:t xml:space="preserve">живі </w:t>
      </w:r>
      <w:r w:rsidRPr="006A30FB">
        <w:rPr>
          <w:rFonts w:ascii="Times New Roman" w:hAnsi="Times New Roman"/>
          <w:sz w:val="28"/>
          <w:szCs w:val="28"/>
          <w:lang w:val="uk-UA"/>
        </w:rPr>
        <w:t>образи,</w:t>
      </w:r>
      <w:r w:rsidR="008E4978">
        <w:rPr>
          <w:rFonts w:ascii="Times New Roman" w:hAnsi="Times New Roman"/>
          <w:sz w:val="28"/>
          <w:szCs w:val="28"/>
          <w:lang w:val="uk-UA"/>
        </w:rPr>
        <w:t xml:space="preserve"> які добре запам’ятовуються. Вони</w:t>
      </w:r>
      <w:r w:rsidRPr="006A30FB">
        <w:rPr>
          <w:rFonts w:ascii="Times New Roman" w:hAnsi="Times New Roman"/>
          <w:sz w:val="28"/>
          <w:szCs w:val="28"/>
          <w:lang w:val="uk-UA"/>
        </w:rPr>
        <w:t xml:space="preserve"> здатні залучити увагу читачів або глядачів і передати їм глибокі емоції. Крім того, використання літературних засобів, таких як метафори, алегорії, порівняння, асоціації та інші, допомагає збагатити образи, надаючи їм багатогранність та символічне значення</w:t>
      </w:r>
      <w:r>
        <w:rPr>
          <w:rFonts w:ascii="Times New Roman" w:hAnsi="Times New Roman"/>
          <w:sz w:val="28"/>
          <w:szCs w:val="28"/>
          <w:lang w:val="uk-UA"/>
        </w:rPr>
        <w:t>.</w:t>
      </w:r>
    </w:p>
    <w:p w:rsidR="009B3FFE" w:rsidRDefault="009B3FFE" w:rsidP="009B3FFE">
      <w:pPr>
        <w:spacing w:after="0" w:line="360" w:lineRule="auto"/>
        <w:ind w:firstLine="851"/>
        <w:jc w:val="both"/>
        <w:rPr>
          <w:rFonts w:ascii="Times New Roman" w:hAnsi="Times New Roman"/>
          <w:sz w:val="28"/>
          <w:szCs w:val="28"/>
          <w:lang w:val="uk-UA"/>
        </w:rPr>
      </w:pPr>
      <w:r w:rsidRPr="009B3FFE">
        <w:rPr>
          <w:rFonts w:ascii="Times New Roman" w:hAnsi="Times New Roman"/>
          <w:sz w:val="28"/>
          <w:szCs w:val="28"/>
          <w:lang w:val="uk-UA"/>
        </w:rPr>
        <w:t xml:space="preserve">Образи в художньому творі </w:t>
      </w:r>
      <w:r>
        <w:rPr>
          <w:rFonts w:ascii="Times New Roman" w:hAnsi="Times New Roman"/>
          <w:sz w:val="28"/>
          <w:szCs w:val="28"/>
          <w:lang w:val="uk-UA"/>
        </w:rPr>
        <w:t>проявляють</w:t>
      </w:r>
      <w:r w:rsidRPr="009B3FFE">
        <w:rPr>
          <w:rFonts w:ascii="Times New Roman" w:hAnsi="Times New Roman"/>
          <w:sz w:val="28"/>
          <w:szCs w:val="28"/>
          <w:lang w:val="uk-UA"/>
        </w:rPr>
        <w:t xml:space="preserve"> різноман</w:t>
      </w:r>
      <w:r>
        <w:rPr>
          <w:rFonts w:ascii="Times New Roman" w:hAnsi="Times New Roman"/>
          <w:sz w:val="28"/>
          <w:szCs w:val="28"/>
          <w:lang w:val="uk-UA"/>
        </w:rPr>
        <w:t>ітні ознаки. Перш за все, вони</w:t>
      </w:r>
      <w:r w:rsidRPr="009B3FFE">
        <w:rPr>
          <w:rFonts w:ascii="Times New Roman" w:hAnsi="Times New Roman"/>
          <w:sz w:val="28"/>
          <w:szCs w:val="28"/>
          <w:lang w:val="uk-UA"/>
        </w:rPr>
        <w:t xml:space="preserve"> є візуальними, описуючи зовнішній вигляд перс</w:t>
      </w:r>
      <w:r>
        <w:rPr>
          <w:rFonts w:ascii="Times New Roman" w:hAnsi="Times New Roman"/>
          <w:sz w:val="28"/>
          <w:szCs w:val="28"/>
          <w:lang w:val="uk-UA"/>
        </w:rPr>
        <w:t>онажів, предметів та місць. Т</w:t>
      </w:r>
      <w:r w:rsidRPr="009B3FFE">
        <w:rPr>
          <w:rFonts w:ascii="Times New Roman" w:hAnsi="Times New Roman"/>
          <w:sz w:val="28"/>
          <w:szCs w:val="28"/>
          <w:lang w:val="uk-UA"/>
        </w:rPr>
        <w:t xml:space="preserve">акож </w:t>
      </w:r>
      <w:r>
        <w:rPr>
          <w:rFonts w:ascii="Times New Roman" w:hAnsi="Times New Roman"/>
          <w:sz w:val="28"/>
          <w:szCs w:val="28"/>
          <w:lang w:val="uk-UA"/>
        </w:rPr>
        <w:t xml:space="preserve">образи </w:t>
      </w:r>
      <w:r w:rsidRPr="009B3FFE">
        <w:rPr>
          <w:rFonts w:ascii="Times New Roman" w:hAnsi="Times New Roman"/>
          <w:sz w:val="28"/>
          <w:szCs w:val="28"/>
          <w:lang w:val="uk-UA"/>
        </w:rPr>
        <w:t>мають емоційну силу, здатну викликати у читачів або глядачів почуття радості, суму</w:t>
      </w:r>
      <w:r>
        <w:rPr>
          <w:rFonts w:ascii="Times New Roman" w:hAnsi="Times New Roman"/>
          <w:sz w:val="28"/>
          <w:szCs w:val="28"/>
          <w:lang w:val="uk-UA"/>
        </w:rPr>
        <w:t>, страху та інших емоцій. Вони</w:t>
      </w:r>
      <w:r w:rsidRPr="009B3FFE">
        <w:rPr>
          <w:rFonts w:ascii="Times New Roman" w:hAnsi="Times New Roman"/>
          <w:sz w:val="28"/>
          <w:szCs w:val="28"/>
          <w:lang w:val="uk-UA"/>
        </w:rPr>
        <w:t xml:space="preserve"> </w:t>
      </w:r>
      <w:r w:rsidR="008E4978">
        <w:rPr>
          <w:rFonts w:ascii="Times New Roman" w:hAnsi="Times New Roman"/>
          <w:sz w:val="28"/>
          <w:szCs w:val="28"/>
          <w:lang w:val="uk-UA"/>
        </w:rPr>
        <w:t>розкривають психологічну сутність</w:t>
      </w:r>
      <w:r w:rsidRPr="009B3FFE">
        <w:rPr>
          <w:rFonts w:ascii="Times New Roman" w:hAnsi="Times New Roman"/>
          <w:sz w:val="28"/>
          <w:szCs w:val="28"/>
          <w:lang w:val="uk-UA"/>
        </w:rPr>
        <w:t xml:space="preserve"> персонажів, показуючи їхню мотиваці</w:t>
      </w:r>
      <w:r w:rsidR="008E4978">
        <w:rPr>
          <w:rFonts w:ascii="Times New Roman" w:hAnsi="Times New Roman"/>
          <w:sz w:val="28"/>
          <w:szCs w:val="28"/>
          <w:lang w:val="uk-UA"/>
        </w:rPr>
        <w:t>ю, характерні риси та внутрішні</w:t>
      </w:r>
      <w:r w:rsidRPr="009B3FFE">
        <w:rPr>
          <w:rFonts w:ascii="Times New Roman" w:hAnsi="Times New Roman"/>
          <w:sz w:val="28"/>
          <w:szCs w:val="28"/>
          <w:lang w:val="uk-UA"/>
        </w:rPr>
        <w:t xml:space="preserve"> конфлікт</w:t>
      </w:r>
      <w:r w:rsidR="008E4978">
        <w:rPr>
          <w:rFonts w:ascii="Times New Roman" w:hAnsi="Times New Roman"/>
          <w:sz w:val="28"/>
          <w:szCs w:val="28"/>
          <w:lang w:val="uk-UA"/>
        </w:rPr>
        <w:t>и</w:t>
      </w:r>
      <w:r w:rsidRPr="009B3FFE">
        <w:rPr>
          <w:rFonts w:ascii="Times New Roman" w:hAnsi="Times New Roman"/>
          <w:sz w:val="28"/>
          <w:szCs w:val="28"/>
          <w:lang w:val="uk-UA"/>
        </w:rPr>
        <w:t>.</w:t>
      </w:r>
    </w:p>
    <w:p w:rsidR="009B3FFE" w:rsidRPr="009B3FFE" w:rsidRDefault="009B3FFE" w:rsidP="009B3FFE">
      <w:pPr>
        <w:spacing w:after="0" w:line="360" w:lineRule="auto"/>
        <w:ind w:firstLine="851"/>
        <w:jc w:val="both"/>
        <w:rPr>
          <w:rFonts w:ascii="Times New Roman" w:hAnsi="Times New Roman"/>
          <w:sz w:val="28"/>
          <w:szCs w:val="28"/>
          <w:lang w:val="uk-UA"/>
        </w:rPr>
      </w:pPr>
      <w:r w:rsidRPr="009B3FFE">
        <w:rPr>
          <w:rFonts w:ascii="Times New Roman" w:hAnsi="Times New Roman"/>
          <w:sz w:val="28"/>
          <w:szCs w:val="28"/>
          <w:lang w:val="uk-UA"/>
        </w:rPr>
        <w:t>Ці ознаки можуть по-різному поєднуватися та розвиватися в художньому творі, створюючи багатогранні та цільові образи. Вони можуть взаємодіяти між собою, підсилюючи ефект, або контрастувати один з одним, створюючи внутрішню напругу та конфлікт. Такі образи можуть надавати твору глибину, реалістичність та емоційну силу, дозволяючи читачам або глядачам гл</w:t>
      </w:r>
      <w:r>
        <w:rPr>
          <w:rFonts w:ascii="Times New Roman" w:hAnsi="Times New Roman"/>
          <w:sz w:val="28"/>
          <w:szCs w:val="28"/>
          <w:lang w:val="uk-UA"/>
        </w:rPr>
        <w:t>ибше відчути та сприйняти твір.</w:t>
      </w:r>
    </w:p>
    <w:p w:rsidR="009B3FFE" w:rsidRPr="006A30FB" w:rsidRDefault="009B3FFE" w:rsidP="009B3FFE">
      <w:pPr>
        <w:spacing w:after="0" w:line="360" w:lineRule="auto"/>
        <w:ind w:firstLine="851"/>
        <w:jc w:val="both"/>
        <w:rPr>
          <w:rFonts w:ascii="Times New Roman" w:hAnsi="Times New Roman"/>
          <w:sz w:val="28"/>
          <w:szCs w:val="28"/>
          <w:lang w:val="uk-UA"/>
        </w:rPr>
      </w:pPr>
      <w:r w:rsidRPr="009B3FFE">
        <w:rPr>
          <w:rFonts w:ascii="Times New Roman" w:hAnsi="Times New Roman"/>
          <w:sz w:val="28"/>
          <w:szCs w:val="28"/>
          <w:lang w:val="uk-UA"/>
        </w:rPr>
        <w:t>Важливо зазначити, що образи в художньому творі є результатом творчого процесу автора, його здатності спостерігати, уяв</w:t>
      </w:r>
      <w:r w:rsidR="008E4978">
        <w:rPr>
          <w:rFonts w:ascii="Times New Roman" w:hAnsi="Times New Roman"/>
          <w:sz w:val="28"/>
          <w:szCs w:val="28"/>
          <w:lang w:val="uk-UA"/>
        </w:rPr>
        <w:t>ляти та передавати свої думки і</w:t>
      </w:r>
      <w:r w:rsidRPr="009B3FFE">
        <w:rPr>
          <w:rFonts w:ascii="Times New Roman" w:hAnsi="Times New Roman"/>
          <w:sz w:val="28"/>
          <w:szCs w:val="28"/>
          <w:lang w:val="uk-UA"/>
        </w:rPr>
        <w:t xml:space="preserve"> враження. Образи можуть бути створені </w:t>
      </w:r>
      <w:r w:rsidR="008E4978">
        <w:rPr>
          <w:rFonts w:ascii="Times New Roman" w:hAnsi="Times New Roman"/>
          <w:sz w:val="28"/>
          <w:szCs w:val="28"/>
          <w:lang w:val="uk-UA"/>
        </w:rPr>
        <w:t>за допомогою різних літературних засобів, таких</w:t>
      </w:r>
      <w:r w:rsidRPr="009B3FFE">
        <w:rPr>
          <w:rFonts w:ascii="Times New Roman" w:hAnsi="Times New Roman"/>
          <w:sz w:val="28"/>
          <w:szCs w:val="28"/>
          <w:lang w:val="uk-UA"/>
        </w:rPr>
        <w:t xml:space="preserve"> як деталізований опис, метафори, порівняння, символіка тощо. Цей творчий процес дозволяє авторові надати твору індивідуальність, виразність та естетичну цінність, збагачуючи сприйняття читача або глядача.</w:t>
      </w:r>
    </w:p>
    <w:p w:rsidR="006A30FB" w:rsidRPr="006A30FB" w:rsidRDefault="006A30FB" w:rsidP="006A30FB">
      <w:pPr>
        <w:spacing w:after="0" w:line="360" w:lineRule="auto"/>
        <w:ind w:firstLine="851"/>
        <w:jc w:val="both"/>
        <w:rPr>
          <w:rFonts w:ascii="Times New Roman" w:hAnsi="Times New Roman"/>
          <w:sz w:val="28"/>
          <w:szCs w:val="28"/>
          <w:lang w:val="uk-UA"/>
        </w:rPr>
      </w:pPr>
      <w:r w:rsidRPr="006A30FB">
        <w:rPr>
          <w:rFonts w:ascii="Times New Roman" w:hAnsi="Times New Roman"/>
          <w:sz w:val="28"/>
          <w:szCs w:val="28"/>
          <w:lang w:val="uk-UA"/>
        </w:rPr>
        <w:t xml:space="preserve">Предмети та явища оточуючого світу відображаються у свідомості людини у формі образів, які </w:t>
      </w:r>
      <w:r w:rsidR="00CE4322">
        <w:rPr>
          <w:rFonts w:ascii="Times New Roman" w:hAnsi="Times New Roman"/>
          <w:sz w:val="28"/>
          <w:szCs w:val="28"/>
          <w:lang w:val="uk-UA"/>
        </w:rPr>
        <w:t>віді</w:t>
      </w:r>
      <w:r w:rsidRPr="006A30FB">
        <w:rPr>
          <w:rFonts w:ascii="Times New Roman" w:hAnsi="Times New Roman"/>
          <w:sz w:val="28"/>
          <w:szCs w:val="28"/>
          <w:lang w:val="uk-UA"/>
        </w:rPr>
        <w:t>грають важливу ро</w:t>
      </w:r>
      <w:r>
        <w:rPr>
          <w:rFonts w:ascii="Times New Roman" w:hAnsi="Times New Roman"/>
          <w:sz w:val="28"/>
          <w:szCs w:val="28"/>
          <w:lang w:val="uk-UA"/>
        </w:rPr>
        <w:t>ль у</w:t>
      </w:r>
      <w:r w:rsidR="00CE4322">
        <w:rPr>
          <w:rFonts w:ascii="Times New Roman" w:hAnsi="Times New Roman"/>
          <w:sz w:val="28"/>
          <w:szCs w:val="28"/>
          <w:lang w:val="uk-UA"/>
        </w:rPr>
        <w:t xml:space="preserve"> процесах запам’ятовування, представлення та мислення. </w:t>
      </w:r>
      <w:r w:rsidRPr="006A30FB">
        <w:rPr>
          <w:rFonts w:ascii="Times New Roman" w:hAnsi="Times New Roman"/>
          <w:sz w:val="28"/>
          <w:szCs w:val="28"/>
          <w:lang w:val="uk-UA"/>
        </w:rPr>
        <w:t>Ці образи виникають на основі сприйняття через органи чуття і стають відображенням реальності.</w:t>
      </w:r>
      <w:r>
        <w:rPr>
          <w:rFonts w:ascii="Times New Roman" w:hAnsi="Times New Roman"/>
          <w:sz w:val="28"/>
          <w:szCs w:val="28"/>
          <w:lang w:val="uk-UA"/>
        </w:rPr>
        <w:t xml:space="preserve"> </w:t>
      </w:r>
      <w:r w:rsidRPr="006A30FB">
        <w:rPr>
          <w:rFonts w:ascii="Times New Roman" w:hAnsi="Times New Roman"/>
          <w:sz w:val="28"/>
          <w:szCs w:val="28"/>
          <w:lang w:val="uk-UA"/>
        </w:rPr>
        <w:t>Образи зберігаються в пам'яті і мо</w:t>
      </w:r>
      <w:r>
        <w:rPr>
          <w:rFonts w:ascii="Times New Roman" w:hAnsi="Times New Roman"/>
          <w:sz w:val="28"/>
          <w:szCs w:val="28"/>
          <w:lang w:val="uk-UA"/>
        </w:rPr>
        <w:t xml:space="preserve">жуть </w:t>
      </w:r>
      <w:r w:rsidR="008E4978">
        <w:rPr>
          <w:rFonts w:ascii="Times New Roman" w:hAnsi="Times New Roman"/>
          <w:sz w:val="28"/>
          <w:szCs w:val="28"/>
          <w:lang w:val="uk-UA"/>
        </w:rPr>
        <w:t>уявлятися в</w:t>
      </w:r>
      <w:r>
        <w:rPr>
          <w:rFonts w:ascii="Times New Roman" w:hAnsi="Times New Roman"/>
          <w:sz w:val="28"/>
          <w:szCs w:val="28"/>
          <w:lang w:val="uk-UA"/>
        </w:rPr>
        <w:t xml:space="preserve"> свідомості. </w:t>
      </w:r>
    </w:p>
    <w:p w:rsidR="006A30FB" w:rsidRDefault="006A30FB" w:rsidP="006A30FB">
      <w:pPr>
        <w:spacing w:after="0" w:line="360" w:lineRule="auto"/>
        <w:ind w:firstLine="851"/>
        <w:jc w:val="both"/>
        <w:rPr>
          <w:rFonts w:ascii="Times New Roman" w:hAnsi="Times New Roman"/>
          <w:sz w:val="28"/>
          <w:szCs w:val="28"/>
          <w:lang w:val="uk-UA"/>
        </w:rPr>
      </w:pPr>
      <w:r w:rsidRPr="006A30FB">
        <w:rPr>
          <w:rFonts w:ascii="Times New Roman" w:hAnsi="Times New Roman"/>
          <w:sz w:val="28"/>
          <w:szCs w:val="28"/>
          <w:lang w:val="uk-UA"/>
        </w:rPr>
        <w:lastRenderedPageBreak/>
        <w:t>Однак, крім простого уявлення, виникає й глибший узагальнюючий образ, який включає загальні та конкретні аспекти. Цей узагальнюючий образ є основою художніх образів, що відображають відношення форми та змісту життєвих явищ і несуть у собі всю естетичну розмаїтість реальності.</w:t>
      </w:r>
      <w:r>
        <w:rPr>
          <w:rFonts w:ascii="Times New Roman" w:hAnsi="Times New Roman"/>
          <w:sz w:val="28"/>
          <w:szCs w:val="28"/>
          <w:lang w:val="uk-UA"/>
        </w:rPr>
        <w:t xml:space="preserve"> </w:t>
      </w:r>
      <w:r w:rsidRPr="006A30FB">
        <w:rPr>
          <w:rFonts w:ascii="Times New Roman" w:hAnsi="Times New Roman"/>
          <w:sz w:val="28"/>
          <w:szCs w:val="28"/>
          <w:lang w:val="uk-UA"/>
        </w:rPr>
        <w:t>На думку Ю. Борєва художній образ – це таке узагальнення, яке розкриває в конкретно-чуттєвій формі суттєве для ряду явищ [].</w:t>
      </w:r>
    </w:p>
    <w:p w:rsidR="00D16592" w:rsidRPr="00D16592" w:rsidRDefault="00D16592" w:rsidP="00D16592">
      <w:pPr>
        <w:spacing w:after="0" w:line="360" w:lineRule="auto"/>
        <w:ind w:firstLine="851"/>
        <w:jc w:val="both"/>
        <w:rPr>
          <w:rFonts w:ascii="Times New Roman" w:hAnsi="Times New Roman"/>
          <w:sz w:val="28"/>
          <w:szCs w:val="28"/>
          <w:lang w:val="uk-UA"/>
        </w:rPr>
      </w:pPr>
      <w:r w:rsidRPr="00D16592">
        <w:rPr>
          <w:rFonts w:ascii="Times New Roman" w:hAnsi="Times New Roman"/>
          <w:sz w:val="28"/>
          <w:szCs w:val="28"/>
          <w:lang w:val="uk-UA"/>
        </w:rPr>
        <w:t>Художній образ - це уявний або фікційний зображений об'єкт, персонаж, сцена або ідея, що створюється художнім твором. Це конструкція, що виникає у вигляді ментального уявлення у творчому процесі і передається через мову або образотворче мистецтво, таке як літератур</w:t>
      </w:r>
      <w:r>
        <w:rPr>
          <w:rFonts w:ascii="Times New Roman" w:hAnsi="Times New Roman"/>
          <w:sz w:val="28"/>
          <w:szCs w:val="28"/>
          <w:lang w:val="uk-UA"/>
        </w:rPr>
        <w:t>а, живопис, кіно, театр і т. д.</w:t>
      </w:r>
    </w:p>
    <w:p w:rsidR="00D16592" w:rsidRDefault="00D16592" w:rsidP="00D16592">
      <w:pPr>
        <w:spacing w:after="0" w:line="360" w:lineRule="auto"/>
        <w:ind w:firstLine="851"/>
        <w:jc w:val="both"/>
        <w:rPr>
          <w:rFonts w:ascii="Times New Roman" w:hAnsi="Times New Roman"/>
          <w:sz w:val="28"/>
          <w:szCs w:val="28"/>
          <w:lang w:val="uk-UA"/>
        </w:rPr>
      </w:pPr>
      <w:r w:rsidRPr="00D16592">
        <w:rPr>
          <w:rFonts w:ascii="Times New Roman" w:hAnsi="Times New Roman"/>
          <w:sz w:val="28"/>
          <w:szCs w:val="28"/>
          <w:lang w:val="uk-UA"/>
        </w:rPr>
        <w:t>Художній образ не є простим відтворенням реальності, а складається з різних складників, таких як опис зовнішнього вигляду, внутрішні риси, дії, діалоги, думки та емоції персонажів. Він може бути</w:t>
      </w:r>
      <w:r w:rsidR="008E4978">
        <w:rPr>
          <w:rFonts w:ascii="Times New Roman" w:hAnsi="Times New Roman"/>
          <w:sz w:val="28"/>
          <w:szCs w:val="28"/>
          <w:lang w:val="uk-UA"/>
        </w:rPr>
        <w:t xml:space="preserve"> розгорнутим і складним, маючи характерні йому риси</w:t>
      </w:r>
      <w:r>
        <w:rPr>
          <w:rFonts w:ascii="Times New Roman" w:hAnsi="Times New Roman"/>
          <w:sz w:val="28"/>
          <w:szCs w:val="28"/>
          <w:lang w:val="uk-UA"/>
        </w:rPr>
        <w:t xml:space="preserve"> та контекст.</w:t>
      </w:r>
    </w:p>
    <w:p w:rsidR="006A30FB" w:rsidRDefault="006A30FB" w:rsidP="00D16592">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Існують такі види художніх образів:</w:t>
      </w:r>
    </w:p>
    <w:p w:rsidR="006A30FB" w:rsidRPr="006A30FB" w:rsidRDefault="006A30FB" w:rsidP="006A30FB">
      <w:pPr>
        <w:pStyle w:val="a3"/>
        <w:numPr>
          <w:ilvl w:val="0"/>
          <w:numId w:val="3"/>
        </w:numPr>
        <w:spacing w:after="0" w:line="360" w:lineRule="auto"/>
        <w:ind w:left="0" w:firstLine="851"/>
        <w:jc w:val="both"/>
        <w:rPr>
          <w:rFonts w:ascii="Times New Roman" w:hAnsi="Times New Roman"/>
          <w:sz w:val="28"/>
          <w:szCs w:val="28"/>
          <w:lang w:val="uk-UA"/>
        </w:rPr>
      </w:pPr>
      <w:r w:rsidRPr="006A30FB">
        <w:rPr>
          <w:rFonts w:ascii="Times New Roman" w:hAnsi="Times New Roman"/>
          <w:sz w:val="28"/>
          <w:szCs w:val="28"/>
          <w:lang w:val="uk-UA"/>
        </w:rPr>
        <w:t>За своїм характером образи можуть бути трагічними, комічними</w:t>
      </w:r>
    </w:p>
    <w:p w:rsidR="006A30FB" w:rsidRPr="006A30FB" w:rsidRDefault="006A30FB" w:rsidP="006A30FB">
      <w:pPr>
        <w:pStyle w:val="a3"/>
        <w:numPr>
          <w:ilvl w:val="0"/>
          <w:numId w:val="3"/>
        </w:numPr>
        <w:spacing w:after="0" w:line="360" w:lineRule="auto"/>
        <w:ind w:left="0" w:firstLine="851"/>
        <w:jc w:val="both"/>
        <w:rPr>
          <w:rFonts w:ascii="Times New Roman" w:hAnsi="Times New Roman"/>
          <w:sz w:val="28"/>
          <w:szCs w:val="28"/>
          <w:lang w:val="uk-UA"/>
        </w:rPr>
      </w:pPr>
      <w:r w:rsidRPr="006A30FB">
        <w:rPr>
          <w:rFonts w:ascii="Times New Roman" w:hAnsi="Times New Roman"/>
          <w:sz w:val="28"/>
          <w:szCs w:val="28"/>
          <w:lang w:val="uk-UA"/>
        </w:rPr>
        <w:t>За місцем у творі образи можуть бути головними (Іоган-Себастьян), другорядними (конокради і вундеркінди), епізодичними (готичні хліви, органний глагол, охлялий досвідчений лев).</w:t>
      </w:r>
    </w:p>
    <w:p w:rsidR="006A30FB" w:rsidRPr="006A30FB" w:rsidRDefault="006A30FB" w:rsidP="006A30FB">
      <w:pPr>
        <w:pStyle w:val="a3"/>
        <w:numPr>
          <w:ilvl w:val="0"/>
          <w:numId w:val="3"/>
        </w:numPr>
        <w:spacing w:after="0" w:line="360" w:lineRule="auto"/>
        <w:ind w:left="0" w:firstLine="851"/>
        <w:jc w:val="both"/>
        <w:rPr>
          <w:rFonts w:ascii="Times New Roman" w:hAnsi="Times New Roman"/>
          <w:sz w:val="28"/>
          <w:szCs w:val="28"/>
          <w:lang w:val="uk-UA"/>
        </w:rPr>
      </w:pPr>
      <w:r w:rsidRPr="006A30FB">
        <w:rPr>
          <w:rFonts w:ascii="Times New Roman" w:hAnsi="Times New Roman"/>
          <w:sz w:val="28"/>
          <w:szCs w:val="28"/>
          <w:lang w:val="uk-UA"/>
        </w:rPr>
        <w:t>За ставленням автора образи можуть бути позитивними (Іоган-Себастьян) і негативними (образ конокрадів, вун</w:t>
      </w:r>
      <w:r w:rsidRPr="006A30FB">
        <w:rPr>
          <w:rFonts w:ascii="Times New Roman" w:hAnsi="Times New Roman"/>
          <w:sz w:val="28"/>
          <w:szCs w:val="28"/>
          <w:lang w:val="uk-UA"/>
        </w:rPr>
        <w:t>деркіндів, папського нунція).</w:t>
      </w:r>
    </w:p>
    <w:p w:rsidR="006A30FB" w:rsidRPr="006A30FB" w:rsidRDefault="006A30FB" w:rsidP="006A30FB">
      <w:pPr>
        <w:pStyle w:val="a3"/>
        <w:numPr>
          <w:ilvl w:val="0"/>
          <w:numId w:val="3"/>
        </w:numPr>
        <w:spacing w:after="0" w:line="360" w:lineRule="auto"/>
        <w:ind w:left="0" w:firstLine="851"/>
        <w:jc w:val="both"/>
        <w:rPr>
          <w:rFonts w:ascii="Times New Roman" w:hAnsi="Times New Roman"/>
          <w:sz w:val="28"/>
          <w:szCs w:val="28"/>
          <w:lang w:val="uk-UA"/>
        </w:rPr>
      </w:pPr>
      <w:r w:rsidRPr="006A30FB">
        <w:rPr>
          <w:rFonts w:ascii="Times New Roman" w:hAnsi="Times New Roman"/>
          <w:sz w:val="28"/>
          <w:szCs w:val="28"/>
          <w:lang w:val="uk-UA"/>
        </w:rPr>
        <w:t>За способом творення (типом асоціювання) образи ділять на зорові (книга, тінь, клинок, кривляння свічад), слухові (божевільно чутливі гами, мелодія, Ave Maria), дотикові («…як таланило пальцям навпомацки грати…» «Як болять мені болі…»), смакові, запахові. Ми сприймаємо світ органами чуття, через них письменник доносить до нас свій художній світ.</w:t>
      </w:r>
    </w:p>
    <w:p w:rsidR="006A30FB" w:rsidRPr="006A30FB" w:rsidRDefault="006A30FB" w:rsidP="006A30FB">
      <w:pPr>
        <w:pStyle w:val="a3"/>
        <w:numPr>
          <w:ilvl w:val="0"/>
          <w:numId w:val="3"/>
        </w:numPr>
        <w:spacing w:after="0" w:line="360" w:lineRule="auto"/>
        <w:ind w:left="0" w:firstLine="851"/>
        <w:jc w:val="both"/>
        <w:rPr>
          <w:rFonts w:ascii="Times New Roman" w:hAnsi="Times New Roman"/>
          <w:sz w:val="28"/>
          <w:szCs w:val="28"/>
          <w:lang w:val="uk-UA"/>
        </w:rPr>
      </w:pPr>
      <w:r w:rsidRPr="006A30FB">
        <w:rPr>
          <w:rFonts w:ascii="Times New Roman" w:hAnsi="Times New Roman"/>
          <w:sz w:val="28"/>
          <w:szCs w:val="28"/>
          <w:lang w:val="uk-UA"/>
        </w:rPr>
        <w:t>За предметом змалювання образи поділяються на: образи-персонажі (Іоган-Себастьян, писарчуки, папський нунцій); образи-пейзажі; образи-речі (п`ятірка линв,орган,); образи-емоції (радість, біль, ненависть, гнів, , заздрість); образи-поняття (слава, доля, натхнення, глупота).</w:t>
      </w:r>
    </w:p>
    <w:p w:rsidR="006A30FB" w:rsidRPr="006A30FB" w:rsidRDefault="006A30FB" w:rsidP="006A30FB">
      <w:pPr>
        <w:pStyle w:val="a3"/>
        <w:numPr>
          <w:ilvl w:val="0"/>
          <w:numId w:val="3"/>
        </w:numPr>
        <w:spacing w:after="0" w:line="360" w:lineRule="auto"/>
        <w:ind w:left="0" w:firstLine="851"/>
        <w:jc w:val="both"/>
        <w:rPr>
          <w:rFonts w:ascii="Times New Roman" w:hAnsi="Times New Roman"/>
          <w:sz w:val="28"/>
          <w:szCs w:val="28"/>
          <w:lang w:val="uk-UA"/>
        </w:rPr>
      </w:pPr>
      <w:r w:rsidRPr="006A30FB">
        <w:rPr>
          <w:rFonts w:ascii="Times New Roman" w:hAnsi="Times New Roman"/>
          <w:sz w:val="28"/>
          <w:szCs w:val="28"/>
          <w:lang w:val="uk-UA"/>
        </w:rPr>
        <w:lastRenderedPageBreak/>
        <w:t>За типом співвідношення між чуттєвим образом та його ідеєю образи ділять на автологічні і металогічні. Грецьке autos — сам, logos — слово</w:t>
      </w:r>
      <w:r>
        <w:rPr>
          <w:rFonts w:ascii="Times New Roman" w:hAnsi="Times New Roman"/>
          <w:sz w:val="28"/>
          <w:szCs w:val="28"/>
          <w:lang w:val="en-US"/>
        </w:rPr>
        <w:t xml:space="preserve"> []</w:t>
      </w:r>
      <w:r w:rsidRPr="006A30FB">
        <w:rPr>
          <w:rFonts w:ascii="Times New Roman" w:hAnsi="Times New Roman"/>
          <w:sz w:val="28"/>
          <w:szCs w:val="28"/>
          <w:lang w:val="uk-UA"/>
        </w:rPr>
        <w:t>.</w:t>
      </w:r>
    </w:p>
    <w:p w:rsidR="00D16592" w:rsidRPr="00D16592" w:rsidRDefault="00D16592" w:rsidP="00D16592">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Також художній образ</w:t>
      </w:r>
      <w:r w:rsidRPr="00D16592">
        <w:rPr>
          <w:rFonts w:ascii="Times New Roman" w:hAnsi="Times New Roman"/>
          <w:sz w:val="28"/>
          <w:szCs w:val="28"/>
          <w:lang w:val="uk-UA"/>
        </w:rPr>
        <w:t xml:space="preserve"> може слугувати для розкриття характерів персонажів, передачі їхніх внутрішніх станів, створення атмосфери, передачі ідей або </w:t>
      </w:r>
      <w:r>
        <w:rPr>
          <w:rFonts w:ascii="Times New Roman" w:hAnsi="Times New Roman"/>
          <w:sz w:val="28"/>
          <w:szCs w:val="28"/>
          <w:lang w:val="uk-UA"/>
        </w:rPr>
        <w:t xml:space="preserve">зображення </w:t>
      </w:r>
      <w:r w:rsidRPr="00D16592">
        <w:rPr>
          <w:rFonts w:ascii="Times New Roman" w:hAnsi="Times New Roman"/>
          <w:sz w:val="28"/>
          <w:szCs w:val="28"/>
          <w:lang w:val="uk-UA"/>
        </w:rPr>
        <w:t>конфліктів. Важливою характеристикою художнього образу є його відтворювальна сила, здатність викликати у читача або глядача емоційну р</w:t>
      </w:r>
      <w:r>
        <w:rPr>
          <w:rFonts w:ascii="Times New Roman" w:hAnsi="Times New Roman"/>
          <w:sz w:val="28"/>
          <w:szCs w:val="28"/>
          <w:lang w:val="uk-UA"/>
        </w:rPr>
        <w:t>еакцію або спонукати до задуму.</w:t>
      </w:r>
    </w:p>
    <w:p w:rsidR="000B159D" w:rsidRPr="000B159D" w:rsidRDefault="000B159D" w:rsidP="000B159D">
      <w:pPr>
        <w:spacing w:after="0" w:line="360" w:lineRule="auto"/>
        <w:ind w:firstLine="851"/>
        <w:jc w:val="both"/>
        <w:rPr>
          <w:rFonts w:ascii="Times New Roman" w:hAnsi="Times New Roman"/>
          <w:sz w:val="28"/>
          <w:szCs w:val="28"/>
          <w:lang w:val="uk-UA"/>
        </w:rPr>
      </w:pPr>
      <w:r w:rsidRPr="000B159D">
        <w:rPr>
          <w:rFonts w:ascii="Times New Roman" w:hAnsi="Times New Roman"/>
          <w:sz w:val="28"/>
          <w:szCs w:val="28"/>
          <w:lang w:val="uk-UA"/>
        </w:rPr>
        <w:t>Образи в художньому творі можна розглядати як центральну модель, навколо якої будується весь твір. Вони виступають основними будівельними блоками, що формують структуру, зміст</w:t>
      </w:r>
      <w:r>
        <w:rPr>
          <w:rFonts w:ascii="Times New Roman" w:hAnsi="Times New Roman"/>
          <w:sz w:val="28"/>
          <w:szCs w:val="28"/>
          <w:lang w:val="uk-UA"/>
        </w:rPr>
        <w:t xml:space="preserve"> і емоційну наповненість твору.</w:t>
      </w:r>
    </w:p>
    <w:p w:rsidR="000B159D" w:rsidRPr="000B159D" w:rsidRDefault="000B159D" w:rsidP="000B159D">
      <w:pPr>
        <w:spacing w:after="0" w:line="360" w:lineRule="auto"/>
        <w:ind w:firstLine="851"/>
        <w:jc w:val="both"/>
        <w:rPr>
          <w:rFonts w:ascii="Times New Roman" w:hAnsi="Times New Roman"/>
          <w:sz w:val="28"/>
          <w:szCs w:val="28"/>
          <w:lang w:val="uk-UA"/>
        </w:rPr>
      </w:pPr>
      <w:r w:rsidRPr="000B159D">
        <w:rPr>
          <w:rFonts w:ascii="Times New Roman" w:hAnsi="Times New Roman"/>
          <w:sz w:val="28"/>
          <w:szCs w:val="28"/>
          <w:lang w:val="uk-UA"/>
        </w:rPr>
        <w:t>Образи створюють живий, конкретний світ твору, роблячи його доступним та зрозумілим для читача або глядача. Вони описують зовнішній вигляд персонажів, їхні дії, розмови та внутрішні переживання. Образи допомагають відтворити атмосферу місця, часу і подій, створюючи враження реальності та вкладаючи в ни</w:t>
      </w:r>
      <w:r>
        <w:rPr>
          <w:rFonts w:ascii="Times New Roman" w:hAnsi="Times New Roman"/>
          <w:sz w:val="28"/>
          <w:szCs w:val="28"/>
          <w:lang w:val="uk-UA"/>
        </w:rPr>
        <w:t>х емоційну силу.</w:t>
      </w:r>
      <w:r w:rsidR="00131569">
        <w:rPr>
          <w:rFonts w:ascii="Times New Roman" w:hAnsi="Times New Roman"/>
          <w:sz w:val="28"/>
          <w:szCs w:val="28"/>
          <w:lang w:val="uk-UA"/>
        </w:rPr>
        <w:t xml:space="preserve"> Вони</w:t>
      </w:r>
      <w:r w:rsidR="00131569" w:rsidRPr="00131569">
        <w:rPr>
          <w:rFonts w:ascii="Times New Roman" w:hAnsi="Times New Roman"/>
          <w:sz w:val="28"/>
          <w:szCs w:val="28"/>
          <w:lang w:val="uk-UA"/>
        </w:rPr>
        <w:t xml:space="preserve"> створюють ілюзію живої реальності, за допомогою якої ми можемо відчути, сприйняти і зануритися в художній світ.</w:t>
      </w:r>
    </w:p>
    <w:p w:rsidR="000B159D" w:rsidRPr="000B159D" w:rsidRDefault="000B159D" w:rsidP="000B159D">
      <w:pPr>
        <w:spacing w:after="0" w:line="360" w:lineRule="auto"/>
        <w:ind w:firstLine="851"/>
        <w:jc w:val="both"/>
        <w:rPr>
          <w:rFonts w:ascii="Times New Roman" w:hAnsi="Times New Roman"/>
          <w:sz w:val="28"/>
          <w:szCs w:val="28"/>
          <w:lang w:val="uk-UA"/>
        </w:rPr>
      </w:pPr>
      <w:r w:rsidRPr="000B159D">
        <w:rPr>
          <w:rFonts w:ascii="Times New Roman" w:hAnsi="Times New Roman"/>
          <w:sz w:val="28"/>
          <w:szCs w:val="28"/>
          <w:lang w:val="uk-UA"/>
        </w:rPr>
        <w:t xml:space="preserve">Центральні образи визначають тему та ідею твору, їхній розвиток та взаємодію з іншими образами визначає сюжетну лінію. Вони можуть мати символічне значення і відображати глибокі концепції або універсальні істини. Образи стають мостом між автором і аудиторією, сприймаючи </w:t>
      </w:r>
      <w:r>
        <w:rPr>
          <w:rFonts w:ascii="Times New Roman" w:hAnsi="Times New Roman"/>
          <w:sz w:val="28"/>
          <w:szCs w:val="28"/>
          <w:lang w:val="uk-UA"/>
        </w:rPr>
        <w:t>їхні емоції, думки та уявлення.</w:t>
      </w:r>
    </w:p>
    <w:p w:rsidR="00D16592" w:rsidRDefault="000B159D" w:rsidP="000B159D">
      <w:pPr>
        <w:spacing w:after="0" w:line="360" w:lineRule="auto"/>
        <w:ind w:firstLine="851"/>
        <w:jc w:val="both"/>
        <w:rPr>
          <w:rFonts w:ascii="Times New Roman" w:hAnsi="Times New Roman"/>
          <w:sz w:val="28"/>
          <w:szCs w:val="28"/>
          <w:lang w:val="uk-UA"/>
        </w:rPr>
      </w:pPr>
      <w:r w:rsidRPr="000B159D">
        <w:rPr>
          <w:rFonts w:ascii="Times New Roman" w:hAnsi="Times New Roman"/>
          <w:sz w:val="28"/>
          <w:szCs w:val="28"/>
          <w:lang w:val="uk-UA"/>
        </w:rPr>
        <w:t>Крім того, образи в художньому творі можуть мати універсальне значення, що дозволяє співпереживати та ідентифікуватися з ними не тільки в конкретному контексті твору, але й у ширшому суспільному і культурному контексті. Вони можуть відтворювати загальнолюдські проблеми, ідеали, цінності та конфлікти, робляч</w:t>
      </w:r>
      <w:r w:rsidR="008E4978">
        <w:rPr>
          <w:rFonts w:ascii="Times New Roman" w:hAnsi="Times New Roman"/>
          <w:sz w:val="28"/>
          <w:szCs w:val="28"/>
          <w:lang w:val="uk-UA"/>
        </w:rPr>
        <w:t>и твір універсальним і зрозумілим</w:t>
      </w:r>
      <w:r w:rsidRPr="000B159D">
        <w:rPr>
          <w:rFonts w:ascii="Times New Roman" w:hAnsi="Times New Roman"/>
          <w:sz w:val="28"/>
          <w:szCs w:val="28"/>
          <w:lang w:val="uk-UA"/>
        </w:rPr>
        <w:t xml:space="preserve"> для різних груп аудиторії.</w:t>
      </w:r>
    </w:p>
    <w:p w:rsidR="00D16592" w:rsidRDefault="00D16592" w:rsidP="00DB3B42">
      <w:pPr>
        <w:spacing w:after="0" w:line="360" w:lineRule="auto"/>
        <w:ind w:firstLine="851"/>
        <w:jc w:val="both"/>
        <w:rPr>
          <w:rFonts w:ascii="Times New Roman" w:hAnsi="Times New Roman"/>
          <w:sz w:val="28"/>
          <w:szCs w:val="28"/>
          <w:lang w:val="uk-UA"/>
        </w:rPr>
      </w:pPr>
    </w:p>
    <w:p w:rsidR="00D16592" w:rsidRPr="002D3AFB" w:rsidRDefault="002D3AFB" w:rsidP="00DB3B42">
      <w:pPr>
        <w:spacing w:after="0" w:line="360" w:lineRule="auto"/>
        <w:ind w:firstLine="851"/>
        <w:jc w:val="both"/>
        <w:rPr>
          <w:rFonts w:ascii="Times New Roman" w:hAnsi="Times New Roman"/>
          <w:b/>
          <w:sz w:val="28"/>
          <w:szCs w:val="28"/>
          <w:lang w:val="uk-UA"/>
        </w:rPr>
      </w:pPr>
      <w:r w:rsidRPr="002D3AFB">
        <w:rPr>
          <w:rFonts w:ascii="Times New Roman" w:hAnsi="Times New Roman"/>
          <w:b/>
          <w:sz w:val="28"/>
          <w:szCs w:val="28"/>
          <w:lang w:val="uk-UA"/>
        </w:rPr>
        <w:lastRenderedPageBreak/>
        <w:t>1.2. Художній вимір образу</w:t>
      </w:r>
    </w:p>
    <w:p w:rsidR="00032372" w:rsidRPr="00032372" w:rsidRDefault="00032372" w:rsidP="00032372">
      <w:pPr>
        <w:spacing w:after="0" w:line="360" w:lineRule="auto"/>
        <w:jc w:val="both"/>
        <w:rPr>
          <w:rFonts w:ascii="Times New Roman" w:hAnsi="Times New Roman"/>
          <w:sz w:val="28"/>
          <w:szCs w:val="28"/>
          <w:lang w:val="uk-UA"/>
        </w:rPr>
      </w:pPr>
    </w:p>
    <w:p w:rsidR="00032372" w:rsidRPr="00032372" w:rsidRDefault="00032372" w:rsidP="00032372">
      <w:pPr>
        <w:spacing w:after="0" w:line="360" w:lineRule="auto"/>
        <w:ind w:firstLine="851"/>
        <w:jc w:val="both"/>
        <w:rPr>
          <w:rFonts w:ascii="Times New Roman" w:hAnsi="Times New Roman"/>
          <w:sz w:val="28"/>
          <w:szCs w:val="28"/>
          <w:lang w:val="uk-UA"/>
        </w:rPr>
      </w:pPr>
      <w:r w:rsidRPr="00032372">
        <w:rPr>
          <w:rFonts w:ascii="Times New Roman" w:hAnsi="Times New Roman"/>
          <w:sz w:val="28"/>
          <w:szCs w:val="28"/>
          <w:lang w:val="uk-UA"/>
        </w:rPr>
        <w:t xml:space="preserve">Художній вимір образу </w:t>
      </w:r>
      <w:r>
        <w:rPr>
          <w:rFonts w:ascii="Times New Roman" w:hAnsi="Times New Roman"/>
          <w:sz w:val="28"/>
          <w:szCs w:val="28"/>
          <w:lang w:val="uk-UA"/>
        </w:rPr>
        <w:t xml:space="preserve">- </w:t>
      </w:r>
      <w:r w:rsidRPr="00032372">
        <w:rPr>
          <w:rFonts w:ascii="Times New Roman" w:hAnsi="Times New Roman"/>
          <w:sz w:val="28"/>
          <w:szCs w:val="28"/>
          <w:lang w:val="uk-UA"/>
        </w:rPr>
        <w:t>це спосіб передачі художнього світу, естетичних вражень, почуттів та думок через мову художнього твору. Він створює особливу атмосферу та відтворює внутрішній світ персонажів, а також може відображати соціальні, культурні, історичн</w:t>
      </w:r>
      <w:r>
        <w:rPr>
          <w:rFonts w:ascii="Times New Roman" w:hAnsi="Times New Roman"/>
          <w:sz w:val="28"/>
          <w:szCs w:val="28"/>
          <w:lang w:val="uk-UA"/>
        </w:rPr>
        <w:t>і та філософські аспекти життя.</w:t>
      </w:r>
    </w:p>
    <w:p w:rsidR="00032372" w:rsidRPr="00032372" w:rsidRDefault="00032372" w:rsidP="00032372">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Цей вимір</w:t>
      </w:r>
      <w:r w:rsidRPr="00032372">
        <w:rPr>
          <w:rFonts w:ascii="Times New Roman" w:hAnsi="Times New Roman"/>
          <w:sz w:val="28"/>
          <w:szCs w:val="28"/>
          <w:lang w:val="uk-UA"/>
        </w:rPr>
        <w:t xml:space="preserve"> передає емоції, настрій, конфлікти та протиріччя через використання художніх засобів, таких як опис, діалог, символіка, мета</w:t>
      </w:r>
      <w:r>
        <w:rPr>
          <w:rFonts w:ascii="Times New Roman" w:hAnsi="Times New Roman"/>
          <w:sz w:val="28"/>
          <w:szCs w:val="28"/>
          <w:lang w:val="uk-UA"/>
        </w:rPr>
        <w:t>фори, риторичні фігури та інші, дозволяючи</w:t>
      </w:r>
      <w:r w:rsidRPr="00032372">
        <w:rPr>
          <w:rFonts w:ascii="Times New Roman" w:hAnsi="Times New Roman"/>
          <w:sz w:val="28"/>
          <w:szCs w:val="28"/>
          <w:lang w:val="uk-UA"/>
        </w:rPr>
        <w:t xml:space="preserve"> авторові створювати неповторні образи, які спонукають читача або глядача </w:t>
      </w:r>
      <w:r>
        <w:rPr>
          <w:rFonts w:ascii="Times New Roman" w:hAnsi="Times New Roman"/>
          <w:sz w:val="28"/>
          <w:szCs w:val="28"/>
          <w:lang w:val="uk-UA"/>
        </w:rPr>
        <w:t>до співпереживання та роздумів.</w:t>
      </w:r>
    </w:p>
    <w:p w:rsidR="00032372" w:rsidRDefault="00401027" w:rsidP="00032372">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Він</w:t>
      </w:r>
      <w:r w:rsidR="00032372" w:rsidRPr="00032372">
        <w:rPr>
          <w:rFonts w:ascii="Times New Roman" w:hAnsi="Times New Roman"/>
          <w:sz w:val="28"/>
          <w:szCs w:val="28"/>
          <w:lang w:val="uk-UA"/>
        </w:rPr>
        <w:t xml:space="preserve"> відкриває можливості для творчого сприйняття, тлумач</w:t>
      </w:r>
      <w:r>
        <w:rPr>
          <w:rFonts w:ascii="Times New Roman" w:hAnsi="Times New Roman"/>
          <w:sz w:val="28"/>
          <w:szCs w:val="28"/>
          <w:lang w:val="uk-UA"/>
        </w:rPr>
        <w:t>ення та інтерпретації твору, а також</w:t>
      </w:r>
      <w:r w:rsidR="00032372" w:rsidRPr="00032372">
        <w:rPr>
          <w:rFonts w:ascii="Times New Roman" w:hAnsi="Times New Roman"/>
          <w:sz w:val="28"/>
          <w:szCs w:val="28"/>
          <w:lang w:val="uk-UA"/>
        </w:rPr>
        <w:t xml:space="preserve"> розширює границі реальності, впливає на почуття та уяву, інсценізу</w:t>
      </w:r>
      <w:r>
        <w:rPr>
          <w:rFonts w:ascii="Times New Roman" w:hAnsi="Times New Roman"/>
          <w:sz w:val="28"/>
          <w:szCs w:val="28"/>
          <w:lang w:val="uk-UA"/>
        </w:rPr>
        <w:t>є історії та персонажів, створюючи</w:t>
      </w:r>
      <w:r w:rsidR="00032372" w:rsidRPr="00032372">
        <w:rPr>
          <w:rFonts w:ascii="Times New Roman" w:hAnsi="Times New Roman"/>
          <w:sz w:val="28"/>
          <w:szCs w:val="28"/>
          <w:lang w:val="uk-UA"/>
        </w:rPr>
        <w:t xml:space="preserve"> унікальні художні світи, які залучають та захоплюють читачів та глядачів.</w:t>
      </w:r>
    </w:p>
    <w:p w:rsidR="00401027" w:rsidRPr="00401027" w:rsidRDefault="00401027" w:rsidP="00401027">
      <w:pPr>
        <w:spacing w:after="0" w:line="360" w:lineRule="auto"/>
        <w:ind w:firstLine="851"/>
        <w:jc w:val="both"/>
        <w:rPr>
          <w:rFonts w:ascii="Times New Roman" w:hAnsi="Times New Roman"/>
          <w:sz w:val="28"/>
          <w:szCs w:val="28"/>
          <w:lang w:val="uk-UA"/>
        </w:rPr>
      </w:pPr>
      <w:r w:rsidRPr="00401027">
        <w:rPr>
          <w:rFonts w:ascii="Times New Roman" w:hAnsi="Times New Roman"/>
          <w:sz w:val="28"/>
          <w:szCs w:val="28"/>
          <w:lang w:val="uk-UA"/>
        </w:rPr>
        <w:t xml:space="preserve">Художній вимір образу може бути різноманітним і залежить від конкретного художнього твору та його жанру. </w:t>
      </w:r>
      <w:r>
        <w:rPr>
          <w:rFonts w:ascii="Times New Roman" w:hAnsi="Times New Roman"/>
          <w:sz w:val="28"/>
          <w:szCs w:val="28"/>
          <w:lang w:val="uk-UA"/>
        </w:rPr>
        <w:t>Існують такі типи</w:t>
      </w:r>
      <w:r w:rsidRPr="00401027">
        <w:rPr>
          <w:rFonts w:ascii="Times New Roman" w:hAnsi="Times New Roman"/>
          <w:sz w:val="28"/>
          <w:szCs w:val="28"/>
          <w:lang w:val="uk-UA"/>
        </w:rPr>
        <w:t xml:space="preserve"> художніх вимірів образу:</w:t>
      </w:r>
    </w:p>
    <w:p w:rsidR="00401027" w:rsidRPr="001F27EA" w:rsidRDefault="001F27EA" w:rsidP="001F27EA">
      <w:pPr>
        <w:pStyle w:val="a3"/>
        <w:numPr>
          <w:ilvl w:val="0"/>
          <w:numId w:val="5"/>
        </w:numPr>
        <w:spacing w:after="0" w:line="360" w:lineRule="auto"/>
        <w:ind w:left="0" w:firstLine="851"/>
        <w:jc w:val="both"/>
        <w:rPr>
          <w:rFonts w:ascii="Times New Roman" w:hAnsi="Times New Roman"/>
          <w:sz w:val="28"/>
          <w:szCs w:val="28"/>
          <w:lang w:val="uk-UA"/>
        </w:rPr>
      </w:pPr>
      <w:r w:rsidRPr="001F27EA">
        <w:rPr>
          <w:rFonts w:ascii="Times New Roman" w:hAnsi="Times New Roman"/>
          <w:sz w:val="28"/>
          <w:szCs w:val="28"/>
          <w:lang w:val="uk-UA"/>
        </w:rPr>
        <w:t>Естетичний вимір образу в художньому творі</w:t>
      </w:r>
      <w:r>
        <w:rPr>
          <w:rFonts w:ascii="Times New Roman" w:hAnsi="Times New Roman"/>
          <w:sz w:val="28"/>
          <w:szCs w:val="28"/>
          <w:lang w:val="uk-UA"/>
        </w:rPr>
        <w:t>:</w:t>
      </w:r>
      <w:r w:rsidRPr="001F27EA">
        <w:rPr>
          <w:rFonts w:ascii="Times New Roman" w:hAnsi="Times New Roman"/>
          <w:sz w:val="28"/>
          <w:szCs w:val="28"/>
          <w:lang w:val="uk-UA"/>
        </w:rPr>
        <w:t xml:space="preserve"> проявляється у сприйнятті його краси, гармонії, емоційної зворушливості та естетичного задоволення. Це включає у себе форму та композицію образу, його кольори, текстуру, звукову різноманітність, ритмічність та динаміку. Естетичний вимір також пов'язаний з використанням художніх засобів, таких як метафори, символи та образні вирази, які збагачують образи та надають їм глибину та виразність. Він визначає, наскільки твір спонукає до художнього захоплення, як він впливає на почуття, створює естетичне задоволення та залишає враження у сприймача.</w:t>
      </w:r>
    </w:p>
    <w:p w:rsidR="001F27EA" w:rsidRPr="001F27EA" w:rsidRDefault="001F27EA" w:rsidP="001F27EA">
      <w:pPr>
        <w:pStyle w:val="a3"/>
        <w:numPr>
          <w:ilvl w:val="0"/>
          <w:numId w:val="5"/>
        </w:numPr>
        <w:spacing w:after="0" w:line="360" w:lineRule="auto"/>
        <w:ind w:left="0" w:firstLine="851"/>
        <w:jc w:val="both"/>
        <w:rPr>
          <w:rFonts w:ascii="Times New Roman" w:hAnsi="Times New Roman"/>
          <w:sz w:val="28"/>
          <w:szCs w:val="28"/>
          <w:lang w:val="uk-UA"/>
        </w:rPr>
      </w:pPr>
      <w:r w:rsidRPr="001F27EA">
        <w:rPr>
          <w:rFonts w:ascii="Times New Roman" w:hAnsi="Times New Roman"/>
          <w:sz w:val="28"/>
          <w:szCs w:val="28"/>
          <w:lang w:val="uk-UA"/>
        </w:rPr>
        <w:t xml:space="preserve">Символічний вимір образу проявляється в використанні символів та метафор, які несуть позасловний, підтекстовий сенс та відображають глибокі ідеї, концепції та становища. Символи можуть мати універсальне значення, яке </w:t>
      </w:r>
      <w:r w:rsidRPr="001F27EA">
        <w:rPr>
          <w:rFonts w:ascii="Times New Roman" w:hAnsi="Times New Roman"/>
          <w:sz w:val="28"/>
          <w:szCs w:val="28"/>
          <w:lang w:val="uk-UA"/>
        </w:rPr>
        <w:lastRenderedPageBreak/>
        <w:t>переймається через культуру та історію, або вони можуть бути створені самим автором для передачі конкретного символічного змісту.</w:t>
      </w:r>
    </w:p>
    <w:p w:rsidR="001F27EA" w:rsidRDefault="001F27EA" w:rsidP="001F27EA">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Він</w:t>
      </w:r>
      <w:r w:rsidRPr="001F27EA">
        <w:rPr>
          <w:rFonts w:ascii="Times New Roman" w:hAnsi="Times New Roman"/>
          <w:sz w:val="28"/>
          <w:szCs w:val="28"/>
          <w:lang w:val="uk-UA"/>
        </w:rPr>
        <w:t xml:space="preserve"> викликає асоціації, розширює реалії т</w:t>
      </w:r>
      <w:r>
        <w:rPr>
          <w:rFonts w:ascii="Times New Roman" w:hAnsi="Times New Roman"/>
          <w:sz w:val="28"/>
          <w:szCs w:val="28"/>
          <w:lang w:val="uk-UA"/>
        </w:rPr>
        <w:t xml:space="preserve">вору та додає йому глибину, </w:t>
      </w:r>
      <w:r w:rsidRPr="001F27EA">
        <w:rPr>
          <w:rFonts w:ascii="Times New Roman" w:hAnsi="Times New Roman"/>
          <w:sz w:val="28"/>
          <w:szCs w:val="28"/>
          <w:lang w:val="uk-UA"/>
        </w:rPr>
        <w:t>дозволяє передати складні емоції, ідеї та філософські концепції за допомогою конкретних образів. Це можуть бути символічні предмети, природні явища, живі істоти або абстрактні поняття, які переносяться на більш глибинний рівень сприйняття та розуміння.</w:t>
      </w:r>
      <w:r w:rsidRPr="001F27EA">
        <w:rPr>
          <w:rFonts w:ascii="Times New Roman" w:hAnsi="Times New Roman"/>
          <w:sz w:val="28"/>
          <w:szCs w:val="28"/>
          <w:lang w:val="uk-UA"/>
        </w:rPr>
        <w:t xml:space="preserve"> </w:t>
      </w:r>
    </w:p>
    <w:p w:rsidR="00401027" w:rsidRDefault="001F27EA" w:rsidP="001F27EA">
      <w:pPr>
        <w:pStyle w:val="a3"/>
        <w:numPr>
          <w:ilvl w:val="0"/>
          <w:numId w:val="5"/>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Психологічний вимір образу</w:t>
      </w:r>
      <w:r w:rsidR="00401027" w:rsidRPr="001F27EA">
        <w:rPr>
          <w:rFonts w:ascii="Times New Roman" w:hAnsi="Times New Roman"/>
          <w:sz w:val="28"/>
          <w:szCs w:val="28"/>
          <w:lang w:val="uk-UA"/>
        </w:rPr>
        <w:t xml:space="preserve"> </w:t>
      </w:r>
      <w:r w:rsidRPr="001F27EA">
        <w:rPr>
          <w:rFonts w:ascii="Times New Roman" w:hAnsi="Times New Roman"/>
          <w:sz w:val="28"/>
          <w:szCs w:val="28"/>
          <w:lang w:val="uk-UA"/>
        </w:rPr>
        <w:t>проявляється у сприйнятті та розумінні емоційних, психологічних та ментальних аспектів персонажів та їхніх внутрішніх станів. Цей вимір зосереджений на відтворенні та передачі почуттів, страхів, радості, суму, натхнення та інших емоцій, які переживають персонажі в художньому творі.</w:t>
      </w:r>
    </w:p>
    <w:p w:rsidR="001F27EA" w:rsidRPr="001F27EA" w:rsidRDefault="001F27EA" w:rsidP="001F27EA">
      <w:pPr>
        <w:spacing w:after="0" w:line="360" w:lineRule="auto"/>
        <w:ind w:firstLine="851"/>
        <w:jc w:val="both"/>
        <w:rPr>
          <w:rFonts w:ascii="Times New Roman" w:hAnsi="Times New Roman"/>
          <w:sz w:val="28"/>
          <w:szCs w:val="28"/>
          <w:lang w:val="uk-UA"/>
        </w:rPr>
      </w:pPr>
      <w:r w:rsidRPr="001F27EA">
        <w:rPr>
          <w:rFonts w:ascii="Times New Roman" w:hAnsi="Times New Roman"/>
          <w:sz w:val="28"/>
          <w:szCs w:val="28"/>
          <w:lang w:val="uk-UA"/>
        </w:rPr>
        <w:t>Він розкриває внутрішній світ персонажів, їхні мотивації, конфлікти та зміни, виражені через їхні дії, роздуми та взаємодію з іншими персонажами. Це включає аналіз особистісних характеристик, психологічних траурів, комплексів, переживань та інших аспектів, що впливають на поведінку та розвиток персонажів.</w:t>
      </w:r>
    </w:p>
    <w:p w:rsidR="00401027" w:rsidRPr="001F27EA" w:rsidRDefault="001F27EA" w:rsidP="001F27EA">
      <w:pPr>
        <w:pStyle w:val="a3"/>
        <w:numPr>
          <w:ilvl w:val="0"/>
          <w:numId w:val="5"/>
        </w:numPr>
        <w:spacing w:after="0" w:line="360" w:lineRule="auto"/>
        <w:ind w:left="0" w:firstLine="851"/>
        <w:jc w:val="both"/>
        <w:rPr>
          <w:rFonts w:ascii="Times New Roman" w:hAnsi="Times New Roman"/>
          <w:sz w:val="28"/>
          <w:szCs w:val="28"/>
          <w:lang w:val="uk-UA"/>
        </w:rPr>
      </w:pPr>
      <w:r w:rsidRPr="001F27EA">
        <w:rPr>
          <w:rFonts w:ascii="Times New Roman" w:hAnsi="Times New Roman"/>
          <w:sz w:val="28"/>
          <w:szCs w:val="28"/>
          <w:lang w:val="uk-UA"/>
        </w:rPr>
        <w:t>Соціальний вимір.</w:t>
      </w:r>
      <w:r w:rsidR="00401027" w:rsidRPr="001F27EA">
        <w:rPr>
          <w:rFonts w:ascii="Times New Roman" w:hAnsi="Times New Roman"/>
          <w:sz w:val="28"/>
          <w:szCs w:val="28"/>
          <w:lang w:val="uk-UA"/>
        </w:rPr>
        <w:t xml:space="preserve"> Образи можуть відтворювати соціальні, політичні або моральні проблеми, відображати суспільні конфлікти, соціальні нерівності або критикувати існуючий порядок речей. Вони можуть передати авторське ставлення до соціальних питань і проблем.</w:t>
      </w:r>
    </w:p>
    <w:p w:rsidR="001F27EA" w:rsidRPr="001F27EA" w:rsidRDefault="001F27EA" w:rsidP="001F27EA">
      <w:pPr>
        <w:pStyle w:val="a3"/>
        <w:numPr>
          <w:ilvl w:val="0"/>
          <w:numId w:val="5"/>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Філософський вимір образу проявляється у вираженні філософських думок, глибоких</w:t>
      </w:r>
      <w:r w:rsidRPr="001F27EA">
        <w:rPr>
          <w:rFonts w:ascii="Times New Roman" w:hAnsi="Times New Roman"/>
          <w:sz w:val="28"/>
          <w:szCs w:val="28"/>
          <w:lang w:val="uk-UA"/>
        </w:rPr>
        <w:t xml:space="preserve"> </w:t>
      </w:r>
      <w:r>
        <w:rPr>
          <w:rFonts w:ascii="Times New Roman" w:hAnsi="Times New Roman"/>
          <w:sz w:val="28"/>
          <w:szCs w:val="28"/>
          <w:lang w:val="uk-UA"/>
        </w:rPr>
        <w:t>запитань стосовно</w:t>
      </w:r>
      <w:r w:rsidRPr="001F27EA">
        <w:rPr>
          <w:rFonts w:ascii="Times New Roman" w:hAnsi="Times New Roman"/>
          <w:sz w:val="28"/>
          <w:szCs w:val="28"/>
          <w:lang w:val="uk-UA"/>
        </w:rPr>
        <w:t xml:space="preserve"> сенс</w:t>
      </w:r>
      <w:r>
        <w:rPr>
          <w:rFonts w:ascii="Times New Roman" w:hAnsi="Times New Roman"/>
          <w:sz w:val="28"/>
          <w:szCs w:val="28"/>
          <w:lang w:val="uk-UA"/>
        </w:rPr>
        <w:t>у</w:t>
      </w:r>
      <w:r w:rsidRPr="001F27EA">
        <w:rPr>
          <w:rFonts w:ascii="Times New Roman" w:hAnsi="Times New Roman"/>
          <w:sz w:val="28"/>
          <w:szCs w:val="28"/>
          <w:lang w:val="uk-UA"/>
        </w:rPr>
        <w:t xml:space="preserve"> життя, існування, морал</w:t>
      </w:r>
      <w:r>
        <w:rPr>
          <w:rFonts w:ascii="Times New Roman" w:hAnsi="Times New Roman"/>
          <w:sz w:val="28"/>
          <w:szCs w:val="28"/>
          <w:lang w:val="uk-UA"/>
        </w:rPr>
        <w:t>ьності, людської природи та інших метафізичних аспектів</w:t>
      </w:r>
      <w:r w:rsidRPr="001F27EA">
        <w:rPr>
          <w:rFonts w:ascii="Times New Roman" w:hAnsi="Times New Roman"/>
          <w:sz w:val="28"/>
          <w:szCs w:val="28"/>
          <w:lang w:val="uk-UA"/>
        </w:rPr>
        <w:t>. Вони можуть спонукати читачів або глядачів до роздумів над глибинними питаннями та розкриття нових філософських перспектив.</w:t>
      </w:r>
    </w:p>
    <w:p w:rsidR="001F27EA" w:rsidRPr="001F27EA" w:rsidRDefault="001F27EA" w:rsidP="00E26DC2">
      <w:pPr>
        <w:spacing w:after="0" w:line="360" w:lineRule="auto"/>
        <w:ind w:firstLine="851"/>
        <w:jc w:val="both"/>
        <w:rPr>
          <w:rFonts w:ascii="Times New Roman" w:hAnsi="Times New Roman"/>
          <w:sz w:val="28"/>
          <w:szCs w:val="28"/>
          <w:lang w:val="uk-UA"/>
        </w:rPr>
      </w:pPr>
      <w:r w:rsidRPr="001F27EA">
        <w:rPr>
          <w:rFonts w:ascii="Times New Roman" w:hAnsi="Times New Roman"/>
          <w:sz w:val="28"/>
          <w:szCs w:val="28"/>
          <w:lang w:val="uk-UA"/>
        </w:rPr>
        <w:t>Філософські образи можуть включати символічність, алегорії, діалоги між персонажами, що представляють різні філософські позиції та концепції. Вони можуть допомагати авторові або художнику висловити свої власні погляди на основні життєві проблеми та ідеї.</w:t>
      </w:r>
    </w:p>
    <w:p w:rsidR="001F27EA" w:rsidRPr="001F27EA" w:rsidRDefault="001F27EA" w:rsidP="00E26DC2">
      <w:pPr>
        <w:spacing w:after="0" w:line="360" w:lineRule="auto"/>
        <w:ind w:firstLine="851"/>
        <w:jc w:val="both"/>
        <w:rPr>
          <w:rFonts w:ascii="Times New Roman" w:hAnsi="Times New Roman"/>
          <w:sz w:val="28"/>
          <w:szCs w:val="28"/>
          <w:lang w:val="uk-UA"/>
        </w:rPr>
      </w:pPr>
    </w:p>
    <w:p w:rsidR="00401027" w:rsidRDefault="001F27EA" w:rsidP="00E26DC2">
      <w:pPr>
        <w:spacing w:after="0" w:line="360" w:lineRule="auto"/>
        <w:ind w:firstLine="851"/>
        <w:jc w:val="both"/>
        <w:rPr>
          <w:rFonts w:ascii="Times New Roman" w:hAnsi="Times New Roman"/>
          <w:sz w:val="28"/>
          <w:szCs w:val="28"/>
          <w:lang w:val="uk-UA"/>
        </w:rPr>
      </w:pPr>
      <w:r w:rsidRPr="001F27EA">
        <w:rPr>
          <w:rFonts w:ascii="Times New Roman" w:hAnsi="Times New Roman"/>
          <w:sz w:val="28"/>
          <w:szCs w:val="28"/>
          <w:lang w:val="uk-UA"/>
        </w:rPr>
        <w:t>Філософський вимір образу може створювати можливість для глибшого розуміння сутності людського існування, внутрішніх конфліктів та пошуку істини. Він дозволяє авторові або художнику висловлювати свої філософські уявлення через мову образів та відкривати нові шляхи розуміння світу та людського досвіду.</w:t>
      </w:r>
    </w:p>
    <w:p w:rsidR="00D324F5" w:rsidRPr="00D324F5" w:rsidRDefault="00D324F5" w:rsidP="00D324F5">
      <w:pPr>
        <w:pStyle w:val="a3"/>
        <w:numPr>
          <w:ilvl w:val="0"/>
          <w:numId w:val="5"/>
        </w:numPr>
        <w:spacing w:after="0" w:line="360" w:lineRule="auto"/>
        <w:ind w:left="0" w:firstLine="851"/>
        <w:jc w:val="both"/>
        <w:rPr>
          <w:rFonts w:ascii="Times New Roman" w:hAnsi="Times New Roman"/>
          <w:sz w:val="28"/>
          <w:szCs w:val="28"/>
          <w:lang w:val="uk-UA"/>
        </w:rPr>
      </w:pPr>
      <w:r w:rsidRPr="00D324F5">
        <w:rPr>
          <w:rFonts w:ascii="Times New Roman" w:hAnsi="Times New Roman"/>
          <w:sz w:val="28"/>
          <w:szCs w:val="28"/>
          <w:lang w:val="uk-UA"/>
        </w:rPr>
        <w:t>Антропологічний вимір образу в художньому творі відноситься до виявлення та розуміння людської природи, буття та екзистенції. Цей вимір відображає глибинні аспекти людського існування, його пошуки, суперечності та трансцендентальні аспекти.</w:t>
      </w:r>
    </w:p>
    <w:p w:rsidR="00D324F5" w:rsidRPr="00D324F5" w:rsidRDefault="00D324F5" w:rsidP="00D324F5">
      <w:pPr>
        <w:spacing w:after="0" w:line="360" w:lineRule="auto"/>
        <w:ind w:firstLine="851"/>
        <w:jc w:val="both"/>
        <w:rPr>
          <w:rFonts w:ascii="Times New Roman" w:hAnsi="Times New Roman"/>
          <w:sz w:val="28"/>
          <w:szCs w:val="28"/>
          <w:lang w:val="uk-UA"/>
        </w:rPr>
      </w:pPr>
      <w:r w:rsidRPr="00D324F5">
        <w:rPr>
          <w:rFonts w:ascii="Times New Roman" w:hAnsi="Times New Roman"/>
          <w:sz w:val="28"/>
          <w:szCs w:val="28"/>
          <w:lang w:val="uk-UA"/>
        </w:rPr>
        <w:t>Антропологічний вимір образу ставить у центр уваги людину як індивіда, його сприйняття світу, взаємодію з навколишнім середовищем та іншими людьми, а також його пошук власної ідентичності та сенсу життя.</w:t>
      </w:r>
    </w:p>
    <w:p w:rsidR="00D324F5" w:rsidRDefault="00D324F5" w:rsidP="00D324F5">
      <w:pPr>
        <w:spacing w:after="0" w:line="360" w:lineRule="auto"/>
        <w:ind w:firstLine="851"/>
        <w:jc w:val="both"/>
        <w:rPr>
          <w:rFonts w:ascii="Times New Roman" w:hAnsi="Times New Roman"/>
          <w:sz w:val="28"/>
          <w:szCs w:val="28"/>
          <w:lang w:val="uk-UA"/>
        </w:rPr>
      </w:pPr>
      <w:r w:rsidRPr="00D324F5">
        <w:rPr>
          <w:rFonts w:ascii="Times New Roman" w:hAnsi="Times New Roman"/>
          <w:sz w:val="28"/>
          <w:szCs w:val="28"/>
          <w:lang w:val="uk-UA"/>
        </w:rPr>
        <w:t>Образи, що мають антропологічний вимір, можуть досліджувати такі питання, як походження людини, її роль у світі, моральність, свобода, відповідальність, справедливість та інші основні проблеми, що виникають у житті людини.</w:t>
      </w:r>
    </w:p>
    <w:p w:rsidR="00480D12" w:rsidRDefault="00480D12" w:rsidP="00D324F5">
      <w:pPr>
        <w:spacing w:after="0" w:line="360" w:lineRule="auto"/>
        <w:ind w:firstLine="851"/>
        <w:jc w:val="both"/>
        <w:rPr>
          <w:rFonts w:ascii="Times New Roman" w:hAnsi="Times New Roman"/>
          <w:sz w:val="28"/>
          <w:szCs w:val="28"/>
          <w:lang w:val="uk-UA"/>
        </w:rPr>
      </w:pPr>
      <w:r w:rsidRPr="00480D12">
        <w:rPr>
          <w:rFonts w:ascii="Times New Roman" w:hAnsi="Times New Roman"/>
          <w:sz w:val="28"/>
          <w:szCs w:val="28"/>
          <w:lang w:val="uk-UA"/>
        </w:rPr>
        <w:t>Художній вимір образу включає естетичний, символічний, психологічний, соціальний, філософський та антропологічний аспекти. Він надає можливість відчути естетичне задоволення через красу та виразність, використовує символи та метафори для розкриття глибшого смислу, відображає внутрішні стани та емоції персонажів, розкриває соціальне середовище та взаємодію, висуває філософські питання та розглядає людину в антропологічному контексті. Ці аспекти взаємодіють між собою, створюючи комплексний та багатогранний образ, що допомагає розкрити глибинність та значення художнього твору.</w:t>
      </w:r>
    </w:p>
    <w:p w:rsidR="00480D12" w:rsidRDefault="00480D12" w:rsidP="00D324F5">
      <w:pPr>
        <w:spacing w:after="0" w:line="360" w:lineRule="auto"/>
        <w:ind w:firstLine="851"/>
        <w:jc w:val="both"/>
        <w:rPr>
          <w:rFonts w:ascii="Times New Roman" w:hAnsi="Times New Roman"/>
          <w:sz w:val="28"/>
          <w:szCs w:val="28"/>
          <w:lang w:val="uk-UA"/>
        </w:rPr>
      </w:pPr>
    </w:p>
    <w:p w:rsidR="00480D12" w:rsidRDefault="00480D12" w:rsidP="00D324F5">
      <w:pPr>
        <w:spacing w:after="0" w:line="360" w:lineRule="auto"/>
        <w:ind w:firstLine="851"/>
        <w:jc w:val="both"/>
        <w:rPr>
          <w:rFonts w:ascii="Times New Roman" w:hAnsi="Times New Roman"/>
          <w:sz w:val="28"/>
          <w:szCs w:val="28"/>
          <w:lang w:val="uk-UA"/>
        </w:rPr>
      </w:pPr>
    </w:p>
    <w:p w:rsidR="00480D12" w:rsidRDefault="00480D12" w:rsidP="00D324F5">
      <w:pPr>
        <w:spacing w:after="0" w:line="360" w:lineRule="auto"/>
        <w:ind w:firstLine="851"/>
        <w:jc w:val="both"/>
        <w:rPr>
          <w:rFonts w:ascii="Times New Roman" w:hAnsi="Times New Roman"/>
          <w:sz w:val="28"/>
          <w:szCs w:val="28"/>
          <w:lang w:val="uk-UA"/>
        </w:rPr>
      </w:pPr>
    </w:p>
    <w:p w:rsidR="00480D12" w:rsidRDefault="00480D12" w:rsidP="00D324F5">
      <w:pPr>
        <w:spacing w:after="0" w:line="360" w:lineRule="auto"/>
        <w:ind w:firstLine="851"/>
        <w:jc w:val="both"/>
        <w:rPr>
          <w:rFonts w:ascii="Times New Roman" w:hAnsi="Times New Roman"/>
          <w:sz w:val="28"/>
          <w:szCs w:val="28"/>
          <w:lang w:val="uk-UA"/>
        </w:rPr>
      </w:pPr>
    </w:p>
    <w:p w:rsidR="00480D12" w:rsidRPr="00480D12" w:rsidRDefault="00480D12" w:rsidP="00480D12">
      <w:pPr>
        <w:spacing w:after="0" w:line="360" w:lineRule="auto"/>
        <w:jc w:val="center"/>
        <w:rPr>
          <w:rFonts w:ascii="Times New Roman" w:hAnsi="Times New Roman"/>
          <w:b/>
          <w:sz w:val="28"/>
          <w:szCs w:val="28"/>
          <w:lang w:val="uk-UA"/>
        </w:rPr>
      </w:pPr>
      <w:r w:rsidRPr="00480D12">
        <w:rPr>
          <w:rFonts w:ascii="Times New Roman" w:hAnsi="Times New Roman"/>
          <w:b/>
          <w:sz w:val="28"/>
          <w:szCs w:val="28"/>
          <w:lang w:val="uk-UA"/>
        </w:rPr>
        <w:lastRenderedPageBreak/>
        <w:t>РОЗДІЛ ІІ. ТИПОЛОГІЯ ОБРАЗІВ ТВОРУ</w:t>
      </w:r>
    </w:p>
    <w:p w:rsidR="00480D12" w:rsidRPr="00480D12" w:rsidRDefault="00480D12" w:rsidP="00480D12">
      <w:pPr>
        <w:spacing w:after="0" w:line="360" w:lineRule="auto"/>
        <w:ind w:firstLine="851"/>
        <w:jc w:val="both"/>
        <w:rPr>
          <w:rFonts w:ascii="Times New Roman" w:hAnsi="Times New Roman"/>
          <w:b/>
          <w:sz w:val="28"/>
          <w:szCs w:val="28"/>
          <w:lang w:val="uk-UA"/>
        </w:rPr>
      </w:pPr>
    </w:p>
    <w:p w:rsidR="00480D12" w:rsidRPr="00480D12" w:rsidRDefault="00480D12" w:rsidP="00480D12">
      <w:pPr>
        <w:spacing w:after="0" w:line="360" w:lineRule="auto"/>
        <w:ind w:firstLine="851"/>
        <w:jc w:val="both"/>
        <w:rPr>
          <w:rFonts w:ascii="Times New Roman" w:hAnsi="Times New Roman"/>
          <w:b/>
          <w:sz w:val="28"/>
          <w:szCs w:val="28"/>
          <w:lang w:val="uk-UA"/>
        </w:rPr>
      </w:pPr>
      <w:r w:rsidRPr="00480D12">
        <w:rPr>
          <w:rFonts w:ascii="Times New Roman" w:hAnsi="Times New Roman"/>
          <w:b/>
          <w:sz w:val="28"/>
          <w:szCs w:val="28"/>
          <w:lang w:val="uk-UA"/>
        </w:rPr>
        <w:t>2.1. Образи тематичної групи</w:t>
      </w:r>
    </w:p>
    <w:p w:rsidR="00032372" w:rsidRDefault="00032372" w:rsidP="00032372">
      <w:pPr>
        <w:spacing w:after="0" w:line="360" w:lineRule="auto"/>
        <w:ind w:firstLine="851"/>
        <w:jc w:val="both"/>
        <w:rPr>
          <w:rFonts w:ascii="Times New Roman" w:hAnsi="Times New Roman"/>
          <w:sz w:val="28"/>
          <w:szCs w:val="28"/>
          <w:lang w:val="uk-UA"/>
        </w:rPr>
      </w:pPr>
    </w:p>
    <w:p w:rsidR="00480D12" w:rsidRDefault="0009145D" w:rsidP="00032372">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Образи тематичної групи </w:t>
      </w:r>
      <w:r w:rsidR="007B6150">
        <w:rPr>
          <w:rFonts w:ascii="Times New Roman" w:hAnsi="Times New Roman"/>
          <w:sz w:val="28"/>
          <w:szCs w:val="28"/>
          <w:lang w:val="uk-UA"/>
        </w:rPr>
        <w:t>-</w:t>
      </w:r>
      <w:r>
        <w:rPr>
          <w:rFonts w:ascii="Times New Roman" w:hAnsi="Times New Roman"/>
          <w:sz w:val="28"/>
          <w:szCs w:val="28"/>
          <w:lang w:val="uk-UA"/>
        </w:rPr>
        <w:t xml:space="preserve"> це сукупність</w:t>
      </w:r>
      <w:r w:rsidRPr="0009145D">
        <w:rPr>
          <w:rFonts w:ascii="Times New Roman" w:hAnsi="Times New Roman"/>
          <w:sz w:val="28"/>
          <w:szCs w:val="28"/>
          <w:lang w:val="uk-UA"/>
        </w:rPr>
        <w:t xml:space="preserve"> образів, що об'єднані спільною темою або ідеєю. Вони виникають у художньому творі для передачі та розкриття певної тематики або концепції. Ці образи можуть бути персонажами, предметами, місцями або сценами, які співвідносяться між собою за певними характеристиками, смисловими зв'язками або сюжетними лініями.</w:t>
      </w:r>
    </w:p>
    <w:p w:rsidR="00291690" w:rsidRDefault="00291690" w:rsidP="00032372">
      <w:pPr>
        <w:spacing w:after="0" w:line="360" w:lineRule="auto"/>
        <w:ind w:firstLine="851"/>
        <w:jc w:val="both"/>
        <w:rPr>
          <w:rFonts w:ascii="Times New Roman" w:hAnsi="Times New Roman"/>
          <w:sz w:val="28"/>
          <w:szCs w:val="28"/>
          <w:lang w:val="uk-UA"/>
        </w:rPr>
      </w:pPr>
      <w:r w:rsidRPr="00291690">
        <w:rPr>
          <w:rFonts w:ascii="Times New Roman" w:hAnsi="Times New Roman"/>
          <w:sz w:val="28"/>
          <w:szCs w:val="28"/>
          <w:lang w:val="uk-UA"/>
        </w:rPr>
        <w:t>У творах літератури існує безліч різних тематичних груп, які охоплюють широкий спектр сюжетів, ідей та концепцій. Основні тематичні групи можуть включати:</w:t>
      </w:r>
    </w:p>
    <w:p w:rsidR="00E079C3" w:rsidRPr="00E079C3" w:rsidRDefault="00291690" w:rsidP="00E079C3">
      <w:pPr>
        <w:pStyle w:val="a3"/>
        <w:numPr>
          <w:ilvl w:val="0"/>
          <w:numId w:val="6"/>
        </w:numPr>
        <w:spacing w:after="0" w:line="360" w:lineRule="auto"/>
        <w:ind w:left="0" w:firstLine="851"/>
        <w:jc w:val="both"/>
        <w:rPr>
          <w:rFonts w:ascii="Times New Roman" w:hAnsi="Times New Roman"/>
          <w:sz w:val="28"/>
          <w:szCs w:val="28"/>
          <w:lang w:val="uk-UA"/>
        </w:rPr>
      </w:pPr>
      <w:r w:rsidRPr="00E079C3">
        <w:rPr>
          <w:rFonts w:ascii="Times New Roman" w:hAnsi="Times New Roman"/>
          <w:sz w:val="28"/>
          <w:szCs w:val="28"/>
          <w:lang w:val="uk-UA"/>
        </w:rPr>
        <w:t>Кохання</w:t>
      </w:r>
      <w:r w:rsidR="00E079C3" w:rsidRPr="00E079C3">
        <w:rPr>
          <w:rFonts w:ascii="Times New Roman" w:hAnsi="Times New Roman"/>
          <w:sz w:val="28"/>
          <w:szCs w:val="28"/>
          <w:lang w:val="uk-UA"/>
        </w:rPr>
        <w:t xml:space="preserve"> і романтика. Ц</w:t>
      </w:r>
      <w:r w:rsidRPr="00E079C3">
        <w:rPr>
          <w:rFonts w:ascii="Times New Roman" w:hAnsi="Times New Roman"/>
          <w:sz w:val="28"/>
          <w:szCs w:val="28"/>
          <w:lang w:val="uk-UA"/>
        </w:rPr>
        <w:t>я група охоплює твори, де центральним елементом є розгортання романтичних відносин і почуттів між персонажами.</w:t>
      </w:r>
      <w:r w:rsidR="00E079C3" w:rsidRPr="00E079C3">
        <w:rPr>
          <w:rFonts w:ascii="Times New Roman" w:hAnsi="Times New Roman"/>
          <w:sz w:val="28"/>
          <w:szCs w:val="28"/>
          <w:lang w:val="uk-UA"/>
        </w:rPr>
        <w:t xml:space="preserve"> Через образи тематичної групи кохання і романтики автори можуть розкривати складні взаємини між героями, показувати їхні внутрішні почуття та боротьбу з перешкодами на шляху до щастя. Вони допомагають зануритися в світ емоцій та переживань героїв, роз</w:t>
      </w:r>
      <w:r w:rsidR="005C4E24">
        <w:rPr>
          <w:rFonts w:ascii="Times New Roman" w:hAnsi="Times New Roman"/>
          <w:sz w:val="28"/>
          <w:szCs w:val="28"/>
          <w:lang w:val="uk-UA"/>
        </w:rPr>
        <w:t>криваючи глибину та щирість</w:t>
      </w:r>
      <w:r w:rsidR="00E079C3" w:rsidRPr="00E079C3">
        <w:rPr>
          <w:rFonts w:ascii="Times New Roman" w:hAnsi="Times New Roman"/>
          <w:sz w:val="28"/>
          <w:szCs w:val="28"/>
          <w:lang w:val="uk-UA"/>
        </w:rPr>
        <w:t xml:space="preserve"> кохання.</w:t>
      </w:r>
    </w:p>
    <w:p w:rsidR="00291690" w:rsidRDefault="00E079C3" w:rsidP="00E079C3">
      <w:pPr>
        <w:spacing w:after="0" w:line="360" w:lineRule="auto"/>
        <w:ind w:firstLine="851"/>
        <w:jc w:val="both"/>
        <w:rPr>
          <w:rFonts w:ascii="Times New Roman" w:hAnsi="Times New Roman"/>
          <w:sz w:val="28"/>
          <w:szCs w:val="28"/>
          <w:lang w:val="uk-UA"/>
        </w:rPr>
      </w:pPr>
      <w:r w:rsidRPr="00E079C3">
        <w:rPr>
          <w:rFonts w:ascii="Times New Roman" w:hAnsi="Times New Roman"/>
          <w:sz w:val="28"/>
          <w:szCs w:val="28"/>
          <w:lang w:val="uk-UA"/>
        </w:rPr>
        <w:t>Образи тематичної групи "Кохання і романтика" в творах літератури втілюють почуття і емоції, пов'язані з коханням і пристрастю. Вони викликають ніжність, схиляють до мрійливості та романтичного сприйняття світу. Ці образи можуть описувати закоханих героїв, тендітні моменти спілкування, романтичні місця і символи, які відтворюють почуття та стан закоханості. Вони допомагають передати глибину та сили кохання, його переживання та перипетії, розкривають неповторність та прекрасне відчуття, що супроводжує кохання.</w:t>
      </w:r>
    </w:p>
    <w:p w:rsidR="00E56B41" w:rsidRPr="00291690" w:rsidRDefault="00E56B41" w:rsidP="00E079C3">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Прикладом може слугувати роман «Гордість і упередження» Джейн Остін. </w:t>
      </w:r>
      <w:r w:rsidRPr="00E56B41">
        <w:rPr>
          <w:rFonts w:ascii="Times New Roman" w:hAnsi="Times New Roman"/>
          <w:sz w:val="28"/>
          <w:szCs w:val="28"/>
          <w:lang w:val="uk-UA"/>
        </w:rPr>
        <w:t xml:space="preserve">У цьому </w:t>
      </w:r>
      <w:r>
        <w:rPr>
          <w:rFonts w:ascii="Times New Roman" w:hAnsi="Times New Roman"/>
          <w:sz w:val="28"/>
          <w:szCs w:val="28"/>
          <w:lang w:val="uk-UA"/>
        </w:rPr>
        <w:t xml:space="preserve">творі </w:t>
      </w:r>
      <w:r w:rsidRPr="00E56B41">
        <w:rPr>
          <w:rFonts w:ascii="Times New Roman" w:hAnsi="Times New Roman"/>
          <w:sz w:val="28"/>
          <w:szCs w:val="28"/>
          <w:lang w:val="uk-UA"/>
        </w:rPr>
        <w:t>образи головних героїв, Елізабет Беннет і містера Дарс</w:t>
      </w:r>
      <w:r>
        <w:rPr>
          <w:rFonts w:ascii="Times New Roman" w:hAnsi="Times New Roman"/>
          <w:sz w:val="28"/>
          <w:szCs w:val="28"/>
          <w:lang w:val="uk-UA"/>
        </w:rPr>
        <w:t>і, відображають розвиток їхніх взаємин</w:t>
      </w:r>
      <w:r w:rsidRPr="00E56B41">
        <w:rPr>
          <w:rFonts w:ascii="Times New Roman" w:hAnsi="Times New Roman"/>
          <w:sz w:val="28"/>
          <w:szCs w:val="28"/>
          <w:lang w:val="uk-UA"/>
        </w:rPr>
        <w:t xml:space="preserve"> від початкового відчуття ворожнечі та непорозумінь до прояву глибокого кохання. Їхні діалоги, внутрішні монологи </w:t>
      </w:r>
      <w:r w:rsidRPr="00E56B41">
        <w:rPr>
          <w:rFonts w:ascii="Times New Roman" w:hAnsi="Times New Roman"/>
          <w:sz w:val="28"/>
          <w:szCs w:val="28"/>
          <w:lang w:val="uk-UA"/>
        </w:rPr>
        <w:lastRenderedPageBreak/>
        <w:t>та взаємодія з іншими персонажами показуют</w:t>
      </w:r>
      <w:r>
        <w:rPr>
          <w:rFonts w:ascii="Times New Roman" w:hAnsi="Times New Roman"/>
          <w:sz w:val="28"/>
          <w:szCs w:val="28"/>
          <w:lang w:val="uk-UA"/>
        </w:rPr>
        <w:t>ь емоційну напруженість, пристрасність</w:t>
      </w:r>
      <w:r w:rsidRPr="00E56B41">
        <w:rPr>
          <w:rFonts w:ascii="Times New Roman" w:hAnsi="Times New Roman"/>
          <w:sz w:val="28"/>
          <w:szCs w:val="28"/>
          <w:lang w:val="uk-UA"/>
        </w:rPr>
        <w:t>, але й внутрішню турботу та взаємну прив'язаність. Через пристрасть та перешкоди, що зустрічаються на їхньому шляху, образи цих героїв передають складність та красу кохання, його здатність змінювати людей та пробуджувати їхню внутрішню сутність.</w:t>
      </w:r>
    </w:p>
    <w:p w:rsidR="00291690" w:rsidRDefault="00291690" w:rsidP="00E079C3">
      <w:pPr>
        <w:pStyle w:val="a3"/>
        <w:numPr>
          <w:ilvl w:val="0"/>
          <w:numId w:val="6"/>
        </w:numPr>
        <w:spacing w:after="0" w:line="360" w:lineRule="auto"/>
        <w:ind w:left="0" w:firstLine="851"/>
        <w:jc w:val="both"/>
        <w:rPr>
          <w:rFonts w:ascii="Times New Roman" w:hAnsi="Times New Roman"/>
          <w:sz w:val="28"/>
          <w:szCs w:val="28"/>
          <w:lang w:val="uk-UA"/>
        </w:rPr>
      </w:pPr>
      <w:r w:rsidRPr="00E079C3">
        <w:rPr>
          <w:rFonts w:ascii="Times New Roman" w:hAnsi="Times New Roman"/>
          <w:sz w:val="28"/>
          <w:szCs w:val="28"/>
          <w:lang w:val="uk-UA"/>
        </w:rPr>
        <w:t>Пригоди</w:t>
      </w:r>
      <w:r w:rsidR="00E079C3" w:rsidRPr="00E079C3">
        <w:rPr>
          <w:rFonts w:ascii="Times New Roman" w:hAnsi="Times New Roman"/>
          <w:sz w:val="28"/>
          <w:szCs w:val="28"/>
          <w:lang w:val="uk-UA"/>
        </w:rPr>
        <w:t>.</w:t>
      </w:r>
      <w:r w:rsidRPr="00E079C3">
        <w:rPr>
          <w:rFonts w:ascii="Times New Roman" w:hAnsi="Times New Roman"/>
          <w:sz w:val="28"/>
          <w:szCs w:val="28"/>
          <w:lang w:val="uk-UA"/>
        </w:rPr>
        <w:t xml:space="preserve"> </w:t>
      </w:r>
      <w:r w:rsidR="00E079C3" w:rsidRPr="00E079C3">
        <w:rPr>
          <w:rFonts w:ascii="Times New Roman" w:hAnsi="Times New Roman"/>
          <w:sz w:val="28"/>
          <w:szCs w:val="28"/>
          <w:lang w:val="uk-UA"/>
        </w:rPr>
        <w:t>Тематична група "Пригоди" у творах літератури охоплює образи, що розкривають захопливі події, небезпеку та невідомість.</w:t>
      </w:r>
    </w:p>
    <w:p w:rsidR="00E079C3" w:rsidRDefault="00E079C3" w:rsidP="00E079C3">
      <w:pPr>
        <w:spacing w:after="0" w:line="360" w:lineRule="auto"/>
        <w:ind w:firstLine="851"/>
        <w:jc w:val="both"/>
        <w:rPr>
          <w:rFonts w:ascii="Times New Roman" w:hAnsi="Times New Roman"/>
          <w:sz w:val="28"/>
          <w:szCs w:val="28"/>
          <w:lang w:val="uk-UA"/>
        </w:rPr>
      </w:pPr>
      <w:r w:rsidRPr="00E079C3">
        <w:rPr>
          <w:rFonts w:ascii="Times New Roman" w:hAnsi="Times New Roman"/>
          <w:sz w:val="28"/>
          <w:szCs w:val="28"/>
          <w:lang w:val="uk-UA"/>
        </w:rPr>
        <w:t>Образи тематичної групи "При</w:t>
      </w:r>
      <w:r>
        <w:rPr>
          <w:rFonts w:ascii="Times New Roman" w:hAnsi="Times New Roman"/>
          <w:sz w:val="28"/>
          <w:szCs w:val="28"/>
          <w:lang w:val="uk-UA"/>
        </w:rPr>
        <w:t>годи" у творах літератури занурюють читача в</w:t>
      </w:r>
      <w:r w:rsidRPr="00E079C3">
        <w:rPr>
          <w:rFonts w:ascii="Times New Roman" w:hAnsi="Times New Roman"/>
          <w:sz w:val="28"/>
          <w:szCs w:val="28"/>
          <w:lang w:val="uk-UA"/>
        </w:rPr>
        <w:t xml:space="preserve"> світ, </w:t>
      </w:r>
      <w:r>
        <w:rPr>
          <w:rFonts w:ascii="Times New Roman" w:hAnsi="Times New Roman"/>
          <w:sz w:val="28"/>
          <w:szCs w:val="28"/>
          <w:lang w:val="uk-UA"/>
        </w:rPr>
        <w:t>насичений несподіванками та захоплюючими подорожами</w:t>
      </w:r>
      <w:r w:rsidRPr="00E079C3">
        <w:rPr>
          <w:rFonts w:ascii="Times New Roman" w:hAnsi="Times New Roman"/>
          <w:sz w:val="28"/>
          <w:szCs w:val="28"/>
          <w:lang w:val="uk-UA"/>
        </w:rPr>
        <w:t>. Вони пронизані елементами екш</w:t>
      </w:r>
      <w:r>
        <w:rPr>
          <w:rFonts w:ascii="Times New Roman" w:hAnsi="Times New Roman"/>
          <w:sz w:val="28"/>
          <w:szCs w:val="28"/>
          <w:lang w:val="uk-UA"/>
        </w:rPr>
        <w:t>е</w:t>
      </w:r>
      <w:r w:rsidRPr="00E079C3">
        <w:rPr>
          <w:rFonts w:ascii="Times New Roman" w:hAnsi="Times New Roman"/>
          <w:sz w:val="28"/>
          <w:szCs w:val="28"/>
          <w:lang w:val="uk-UA"/>
        </w:rPr>
        <w:t>ну, викликають напруження та високий рівень збудження. Ці образи можуть включати ризиковані ситуації, пригодницькі подорожі, пошук приголомшливих відкриттів та боротьбу зі злом. Вони передають відчуття адреналіну та викликають у читача бажання переживати захоплюючі моменти разо</w:t>
      </w:r>
      <w:r w:rsidR="000D4D01">
        <w:rPr>
          <w:rFonts w:ascii="Times New Roman" w:hAnsi="Times New Roman"/>
          <w:sz w:val="28"/>
          <w:szCs w:val="28"/>
          <w:lang w:val="uk-UA"/>
        </w:rPr>
        <w:t>м з героями, створюючи сильний емоційний</w:t>
      </w:r>
      <w:r w:rsidRPr="00E079C3">
        <w:rPr>
          <w:rFonts w:ascii="Times New Roman" w:hAnsi="Times New Roman"/>
          <w:sz w:val="28"/>
          <w:szCs w:val="28"/>
          <w:lang w:val="uk-UA"/>
        </w:rPr>
        <w:t xml:space="preserve"> зв'язок і відкриваючи безмежні можливості та небезпеки, що чекають на них у світі пригод.</w:t>
      </w:r>
    </w:p>
    <w:p w:rsidR="00FF63A1" w:rsidRDefault="000D4D01" w:rsidP="00E079C3">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Одним</w:t>
      </w:r>
      <w:r w:rsidR="00FF63A1" w:rsidRPr="00FF63A1">
        <w:rPr>
          <w:rFonts w:ascii="Times New Roman" w:hAnsi="Times New Roman"/>
          <w:sz w:val="28"/>
          <w:szCs w:val="28"/>
          <w:lang w:val="uk-UA"/>
        </w:rPr>
        <w:t xml:space="preserve"> із прикладів </w:t>
      </w:r>
      <w:r w:rsidR="00FF63A1">
        <w:rPr>
          <w:rFonts w:ascii="Times New Roman" w:hAnsi="Times New Roman"/>
          <w:sz w:val="28"/>
          <w:szCs w:val="28"/>
          <w:lang w:val="uk-UA"/>
        </w:rPr>
        <w:t>є</w:t>
      </w:r>
      <w:r w:rsidR="00FF63A1" w:rsidRPr="00FF63A1">
        <w:rPr>
          <w:rFonts w:ascii="Times New Roman" w:hAnsi="Times New Roman"/>
          <w:sz w:val="28"/>
          <w:szCs w:val="28"/>
          <w:lang w:val="uk-UA"/>
        </w:rPr>
        <w:t xml:space="preserve"> роман "Пригоди Тома Сойєра" Марка Твена. У </w:t>
      </w:r>
      <w:r w:rsidR="00FF63A1">
        <w:rPr>
          <w:rFonts w:ascii="Times New Roman" w:hAnsi="Times New Roman"/>
          <w:sz w:val="28"/>
          <w:szCs w:val="28"/>
          <w:lang w:val="uk-UA"/>
        </w:rPr>
        <w:t>ньому</w:t>
      </w:r>
      <w:r w:rsidR="00FF63A1" w:rsidRPr="00FF63A1">
        <w:rPr>
          <w:rFonts w:ascii="Times New Roman" w:hAnsi="Times New Roman"/>
          <w:sz w:val="28"/>
          <w:szCs w:val="28"/>
          <w:lang w:val="uk-UA"/>
        </w:rPr>
        <w:t xml:space="preserve"> обр</w:t>
      </w:r>
      <w:r>
        <w:rPr>
          <w:rFonts w:ascii="Times New Roman" w:hAnsi="Times New Roman"/>
          <w:sz w:val="28"/>
          <w:szCs w:val="28"/>
          <w:lang w:val="uk-UA"/>
        </w:rPr>
        <w:t>ази головного героя</w:t>
      </w:r>
      <w:r w:rsidR="00FF63A1" w:rsidRPr="00FF63A1">
        <w:rPr>
          <w:rFonts w:ascii="Times New Roman" w:hAnsi="Times New Roman"/>
          <w:sz w:val="28"/>
          <w:szCs w:val="28"/>
          <w:lang w:val="uk-UA"/>
        </w:rPr>
        <w:t xml:space="preserve"> Том</w:t>
      </w:r>
      <w:r>
        <w:rPr>
          <w:rFonts w:ascii="Times New Roman" w:hAnsi="Times New Roman"/>
          <w:sz w:val="28"/>
          <w:szCs w:val="28"/>
          <w:lang w:val="uk-UA"/>
        </w:rPr>
        <w:t>а Сойєра</w:t>
      </w:r>
      <w:r w:rsidR="00FF63A1">
        <w:rPr>
          <w:rFonts w:ascii="Times New Roman" w:hAnsi="Times New Roman"/>
          <w:sz w:val="28"/>
          <w:szCs w:val="28"/>
          <w:lang w:val="uk-UA"/>
        </w:rPr>
        <w:t xml:space="preserve"> та його товариша Гекльб</w:t>
      </w:r>
      <w:r w:rsidR="00FF63A1" w:rsidRPr="00FF63A1">
        <w:rPr>
          <w:rFonts w:ascii="Times New Roman" w:hAnsi="Times New Roman"/>
          <w:sz w:val="28"/>
          <w:szCs w:val="28"/>
          <w:lang w:val="uk-UA"/>
        </w:rPr>
        <w:t xml:space="preserve">еррі Фінна, відображають безтурботну дитячу уяву, любов до пригод та нестандартність мислення. Їхні непередбачувані витівки та пошуки пригод </w:t>
      </w:r>
      <w:r>
        <w:rPr>
          <w:rFonts w:ascii="Times New Roman" w:hAnsi="Times New Roman"/>
          <w:sz w:val="28"/>
          <w:szCs w:val="28"/>
          <w:lang w:val="uk-UA"/>
        </w:rPr>
        <w:t>призводять до небезпечних ситуацій</w:t>
      </w:r>
      <w:r w:rsidR="00FF63A1" w:rsidRPr="00FF63A1">
        <w:rPr>
          <w:rFonts w:ascii="Times New Roman" w:hAnsi="Times New Roman"/>
          <w:sz w:val="28"/>
          <w:szCs w:val="28"/>
          <w:lang w:val="uk-UA"/>
        </w:rPr>
        <w:t xml:space="preserve">, </w:t>
      </w:r>
      <w:r>
        <w:rPr>
          <w:rFonts w:ascii="Times New Roman" w:hAnsi="Times New Roman"/>
          <w:sz w:val="28"/>
          <w:szCs w:val="28"/>
          <w:lang w:val="uk-UA"/>
        </w:rPr>
        <w:t>з яких згодом доводиться шукати порятунок</w:t>
      </w:r>
      <w:r w:rsidR="00FF63A1" w:rsidRPr="00FF63A1">
        <w:rPr>
          <w:rFonts w:ascii="Times New Roman" w:hAnsi="Times New Roman"/>
          <w:sz w:val="28"/>
          <w:szCs w:val="28"/>
          <w:lang w:val="uk-UA"/>
        </w:rPr>
        <w:t>. Через свої незалежність, впертість та винахідливість, образи цих героїв передають натхнення до відкриття нових світів, виходу за межі звичайного</w:t>
      </w:r>
      <w:r>
        <w:rPr>
          <w:rFonts w:ascii="Times New Roman" w:hAnsi="Times New Roman"/>
          <w:sz w:val="28"/>
          <w:szCs w:val="28"/>
          <w:lang w:val="uk-UA"/>
        </w:rPr>
        <w:t xml:space="preserve">, </w:t>
      </w:r>
      <w:r w:rsidR="00FF63A1" w:rsidRPr="00FF63A1">
        <w:rPr>
          <w:rFonts w:ascii="Times New Roman" w:hAnsi="Times New Roman"/>
          <w:sz w:val="28"/>
          <w:szCs w:val="28"/>
          <w:lang w:val="uk-UA"/>
        </w:rPr>
        <w:t>що надихає читача на більш активне та нестандартне мислення.</w:t>
      </w:r>
    </w:p>
    <w:p w:rsidR="00E079C3" w:rsidRDefault="00E079C3" w:rsidP="00E079C3">
      <w:pPr>
        <w:pStyle w:val="a3"/>
        <w:numPr>
          <w:ilvl w:val="0"/>
          <w:numId w:val="6"/>
        </w:numPr>
        <w:spacing w:after="0" w:line="360" w:lineRule="auto"/>
        <w:ind w:left="0" w:firstLine="851"/>
        <w:jc w:val="both"/>
        <w:rPr>
          <w:rFonts w:ascii="Times New Roman" w:hAnsi="Times New Roman"/>
          <w:sz w:val="28"/>
          <w:szCs w:val="28"/>
          <w:lang w:val="uk-UA"/>
        </w:rPr>
      </w:pPr>
      <w:r w:rsidRPr="00E079C3">
        <w:rPr>
          <w:rFonts w:ascii="Times New Roman" w:hAnsi="Times New Roman"/>
          <w:sz w:val="28"/>
          <w:szCs w:val="28"/>
          <w:lang w:val="uk-UA"/>
        </w:rPr>
        <w:t xml:space="preserve">Фантастика. </w:t>
      </w:r>
      <w:r w:rsidR="000D4D01">
        <w:rPr>
          <w:rFonts w:ascii="Times New Roman" w:hAnsi="Times New Roman"/>
          <w:sz w:val="28"/>
          <w:szCs w:val="28"/>
          <w:lang w:val="uk-UA"/>
        </w:rPr>
        <w:t>Ця група в</w:t>
      </w:r>
      <w:r w:rsidRPr="00E079C3">
        <w:rPr>
          <w:rFonts w:ascii="Times New Roman" w:hAnsi="Times New Roman"/>
          <w:sz w:val="28"/>
          <w:szCs w:val="28"/>
          <w:lang w:val="uk-UA"/>
        </w:rPr>
        <w:t xml:space="preserve"> літературі включає твори, які пропонують уявний світ, де реальність поєднується з фантастичними елементами.</w:t>
      </w:r>
    </w:p>
    <w:p w:rsidR="00E079C3" w:rsidRPr="00E079C3" w:rsidRDefault="00E079C3" w:rsidP="00E079C3">
      <w:pPr>
        <w:pStyle w:val="a3"/>
        <w:spacing w:after="0" w:line="360" w:lineRule="auto"/>
        <w:ind w:left="0" w:firstLine="851"/>
        <w:jc w:val="both"/>
        <w:rPr>
          <w:rFonts w:ascii="Times New Roman" w:hAnsi="Times New Roman"/>
          <w:sz w:val="28"/>
          <w:szCs w:val="28"/>
          <w:lang w:val="uk-UA"/>
        </w:rPr>
      </w:pPr>
      <w:r w:rsidRPr="00E079C3">
        <w:rPr>
          <w:rFonts w:ascii="Times New Roman" w:hAnsi="Times New Roman"/>
          <w:sz w:val="28"/>
          <w:szCs w:val="28"/>
          <w:lang w:val="uk-UA"/>
        </w:rPr>
        <w:t xml:space="preserve">Образи тематичної групи "Фантастика" у творах літератури переносять нас у неймовірні світи та створюють вигадані сценарії, де реальність переплітається з фантастичними елементами. Ці образи характеризуються нескінченними можливостями та неймовірними технологіями. Вони включають </w:t>
      </w:r>
      <w:r w:rsidRPr="00E079C3">
        <w:rPr>
          <w:rFonts w:ascii="Times New Roman" w:hAnsi="Times New Roman"/>
          <w:sz w:val="28"/>
          <w:szCs w:val="28"/>
          <w:lang w:val="uk-UA"/>
        </w:rPr>
        <w:lastRenderedPageBreak/>
        <w:t xml:space="preserve">в себе прогресивні наукові відкриття, космічні подорожі, </w:t>
      </w:r>
      <w:r w:rsidR="000D4D01">
        <w:rPr>
          <w:rFonts w:ascii="Times New Roman" w:hAnsi="Times New Roman"/>
          <w:sz w:val="28"/>
          <w:szCs w:val="28"/>
          <w:lang w:val="uk-UA"/>
        </w:rPr>
        <w:t>вигадані</w:t>
      </w:r>
      <w:r w:rsidRPr="00E079C3">
        <w:rPr>
          <w:rFonts w:ascii="Times New Roman" w:hAnsi="Times New Roman"/>
          <w:sz w:val="28"/>
          <w:szCs w:val="28"/>
          <w:lang w:val="uk-UA"/>
        </w:rPr>
        <w:t xml:space="preserve"> створіння та істоти, що відрізняються від людей. Фантастичні образи створюють читачам можливість побачити світ, де реальність розширюється та простір для уяви стає безмежним. Вони викликають захоплення та відкривають нові горизонти в межах можливого та неможливого.</w:t>
      </w:r>
    </w:p>
    <w:p w:rsidR="00291690" w:rsidRPr="00E079C3" w:rsidRDefault="00E079C3" w:rsidP="00E079C3">
      <w:pPr>
        <w:pStyle w:val="a3"/>
        <w:numPr>
          <w:ilvl w:val="0"/>
          <w:numId w:val="6"/>
        </w:numPr>
        <w:spacing w:after="0" w:line="360" w:lineRule="auto"/>
        <w:ind w:left="0" w:firstLine="851"/>
        <w:jc w:val="both"/>
        <w:rPr>
          <w:rFonts w:ascii="Times New Roman" w:hAnsi="Times New Roman"/>
          <w:sz w:val="28"/>
          <w:szCs w:val="28"/>
          <w:lang w:val="uk-UA"/>
        </w:rPr>
      </w:pPr>
      <w:r w:rsidRPr="00E079C3">
        <w:rPr>
          <w:rFonts w:ascii="Times New Roman" w:hAnsi="Times New Roman"/>
          <w:sz w:val="28"/>
          <w:szCs w:val="28"/>
          <w:lang w:val="uk-UA"/>
        </w:rPr>
        <w:t xml:space="preserve">Війна. </w:t>
      </w:r>
      <w:r w:rsidR="002073FD">
        <w:rPr>
          <w:rFonts w:ascii="Times New Roman" w:hAnsi="Times New Roman"/>
          <w:sz w:val="28"/>
          <w:szCs w:val="28"/>
          <w:lang w:val="uk-UA"/>
        </w:rPr>
        <w:t>У цій групі творів зображено тему</w:t>
      </w:r>
      <w:r w:rsidR="00291690" w:rsidRPr="00E079C3">
        <w:rPr>
          <w:rFonts w:ascii="Times New Roman" w:hAnsi="Times New Roman"/>
          <w:sz w:val="28"/>
          <w:szCs w:val="28"/>
          <w:lang w:val="uk-UA"/>
        </w:rPr>
        <w:t xml:space="preserve"> війни, збройних конфліктів, боротьби за волю, політичних протистоянь та їх впливу на життя персонажів.</w:t>
      </w:r>
    </w:p>
    <w:p w:rsidR="00291690" w:rsidRDefault="00AA3296" w:rsidP="00291690">
      <w:pPr>
        <w:spacing w:after="0" w:line="360" w:lineRule="auto"/>
        <w:ind w:firstLine="851"/>
        <w:jc w:val="both"/>
        <w:rPr>
          <w:rFonts w:ascii="Times New Roman" w:hAnsi="Times New Roman"/>
          <w:sz w:val="28"/>
          <w:szCs w:val="28"/>
          <w:lang w:val="uk-UA"/>
        </w:rPr>
      </w:pPr>
      <w:r w:rsidRPr="00AA3296">
        <w:rPr>
          <w:rFonts w:ascii="Times New Roman" w:hAnsi="Times New Roman"/>
          <w:sz w:val="28"/>
          <w:szCs w:val="28"/>
          <w:lang w:val="uk-UA"/>
        </w:rPr>
        <w:t>Образи тематичної групи "Війна" в літературі відображають жорстокість, страждання, героїзм та руйнування, пов'язані з воєнними конфліктами. Ці образи включають солдатів, командирів, цивіль</w:t>
      </w:r>
      <w:r w:rsidR="009B3065">
        <w:rPr>
          <w:rFonts w:ascii="Times New Roman" w:hAnsi="Times New Roman"/>
          <w:sz w:val="28"/>
          <w:szCs w:val="28"/>
          <w:lang w:val="uk-UA"/>
        </w:rPr>
        <w:t>них жертв</w:t>
      </w:r>
      <w:r w:rsidRPr="00AA3296">
        <w:rPr>
          <w:rFonts w:ascii="Times New Roman" w:hAnsi="Times New Roman"/>
          <w:sz w:val="28"/>
          <w:szCs w:val="28"/>
          <w:lang w:val="uk-UA"/>
        </w:rPr>
        <w:t>, руйнування міст та сіл та багато інших. Вони демонструють психологічні стани війни, від втрати невинності та страху до сили духу та жертовності. Образи війни відображають н</w:t>
      </w:r>
      <w:r w:rsidR="009B3065">
        <w:rPr>
          <w:rFonts w:ascii="Times New Roman" w:hAnsi="Times New Roman"/>
          <w:sz w:val="28"/>
          <w:szCs w:val="28"/>
          <w:lang w:val="uk-UA"/>
        </w:rPr>
        <w:t xml:space="preserve">егативні наслідки конфліктів, </w:t>
      </w:r>
      <w:r w:rsidRPr="00AA3296">
        <w:rPr>
          <w:rFonts w:ascii="Times New Roman" w:hAnsi="Times New Roman"/>
          <w:sz w:val="28"/>
          <w:szCs w:val="28"/>
          <w:lang w:val="uk-UA"/>
        </w:rPr>
        <w:t>ставлять запитання про справедливість, моральність та цінності, а також дають можливість розуміти</w:t>
      </w:r>
      <w:r w:rsidR="009B3065">
        <w:rPr>
          <w:rFonts w:ascii="Times New Roman" w:hAnsi="Times New Roman"/>
          <w:sz w:val="28"/>
          <w:szCs w:val="28"/>
          <w:lang w:val="uk-UA"/>
        </w:rPr>
        <w:t xml:space="preserve"> важливість миру та протиставлення</w:t>
      </w:r>
      <w:r w:rsidRPr="00AA3296">
        <w:rPr>
          <w:rFonts w:ascii="Times New Roman" w:hAnsi="Times New Roman"/>
          <w:sz w:val="28"/>
          <w:szCs w:val="28"/>
          <w:lang w:val="uk-UA"/>
        </w:rPr>
        <w:t xml:space="preserve"> його жорстокості війни.</w:t>
      </w:r>
    </w:p>
    <w:p w:rsidR="00AA3296" w:rsidRPr="00291690" w:rsidRDefault="00AA3296" w:rsidP="00291690">
      <w:pPr>
        <w:spacing w:after="0" w:line="360" w:lineRule="auto"/>
        <w:ind w:firstLine="851"/>
        <w:jc w:val="both"/>
        <w:rPr>
          <w:rFonts w:ascii="Times New Roman" w:hAnsi="Times New Roman"/>
          <w:sz w:val="28"/>
          <w:szCs w:val="28"/>
          <w:lang w:val="uk-UA"/>
        </w:rPr>
      </w:pPr>
      <w:r w:rsidRPr="00AA3296">
        <w:rPr>
          <w:rFonts w:ascii="Times New Roman" w:hAnsi="Times New Roman"/>
          <w:sz w:val="28"/>
          <w:szCs w:val="28"/>
          <w:lang w:val="uk-UA"/>
        </w:rPr>
        <w:t xml:space="preserve">Наприклад, у романі "Прощавай, зброє" Ернеста Хемінгуея, сюжетна лінія війни та її вплив на життя головного героя, лейтенанта Фредеріка Генрі, є однією з основних. Образи солдатів, зброї та сцен бойових дій співвідносяться між собою, утворюючи комплексну картину війни. Ці образи відображають жорстокість, хаос і небезпеку війни, а також викликають почуття тривоги, страху та героїзму. Крім того, через взаємодію персонажів і подій, сюжетна лінія допомагає розкрити психологічний вимір війни, відображаючи внутрішні конфлікти та перетворення головного героя під впливом воєнного досвіду. </w:t>
      </w:r>
    </w:p>
    <w:p w:rsidR="00AA3296" w:rsidRPr="00AA3296" w:rsidRDefault="00AA3296" w:rsidP="00AA3296">
      <w:pPr>
        <w:pStyle w:val="a3"/>
        <w:numPr>
          <w:ilvl w:val="0"/>
          <w:numId w:val="6"/>
        </w:numPr>
        <w:spacing w:after="0" w:line="360" w:lineRule="auto"/>
        <w:ind w:left="0" w:firstLine="851"/>
        <w:jc w:val="both"/>
        <w:rPr>
          <w:rFonts w:ascii="Times New Roman" w:hAnsi="Times New Roman"/>
          <w:sz w:val="28"/>
          <w:szCs w:val="28"/>
          <w:lang w:val="uk-UA"/>
        </w:rPr>
      </w:pPr>
      <w:r w:rsidRPr="00AA3296">
        <w:rPr>
          <w:rFonts w:ascii="Times New Roman" w:hAnsi="Times New Roman"/>
          <w:sz w:val="28"/>
          <w:szCs w:val="28"/>
          <w:lang w:val="uk-UA"/>
        </w:rPr>
        <w:t>Соціальні проблеми. Ця</w:t>
      </w:r>
      <w:r w:rsidR="00291690" w:rsidRPr="00AA3296">
        <w:rPr>
          <w:rFonts w:ascii="Times New Roman" w:hAnsi="Times New Roman"/>
          <w:sz w:val="28"/>
          <w:szCs w:val="28"/>
          <w:lang w:val="uk-UA"/>
        </w:rPr>
        <w:t xml:space="preserve"> група творів піднімає актуальні соціальні питання, такі як нерівність, расизм, бідність, соціальна справедливість та інші аспекти суспільства.</w:t>
      </w:r>
    </w:p>
    <w:p w:rsidR="00AA3296" w:rsidRPr="00291690" w:rsidRDefault="00AA3296" w:rsidP="00AA3296">
      <w:pPr>
        <w:spacing w:after="0" w:line="360" w:lineRule="auto"/>
        <w:ind w:firstLine="851"/>
        <w:jc w:val="both"/>
        <w:rPr>
          <w:rFonts w:ascii="Times New Roman" w:hAnsi="Times New Roman"/>
          <w:sz w:val="28"/>
          <w:szCs w:val="28"/>
          <w:lang w:val="uk-UA"/>
        </w:rPr>
      </w:pPr>
      <w:r w:rsidRPr="00AA3296">
        <w:rPr>
          <w:rFonts w:ascii="Times New Roman" w:hAnsi="Times New Roman"/>
          <w:sz w:val="28"/>
          <w:szCs w:val="28"/>
          <w:lang w:val="uk-UA"/>
        </w:rPr>
        <w:t xml:space="preserve">Образи тематичної групи "Соціальні проблеми" у літературі відображають складні соціальні реалії та проблеми, з якими стикається суспільство. Вони включають образи бідності, безробіття, соціальної </w:t>
      </w:r>
      <w:r w:rsidRPr="00AA3296">
        <w:rPr>
          <w:rFonts w:ascii="Times New Roman" w:hAnsi="Times New Roman"/>
          <w:sz w:val="28"/>
          <w:szCs w:val="28"/>
          <w:lang w:val="uk-UA"/>
        </w:rPr>
        <w:lastRenderedPageBreak/>
        <w:t xml:space="preserve">нерівності, расової дискримінації, соціальної несправедливості, насильства, корупції та багато інших. Ці образи </w:t>
      </w:r>
      <w:r w:rsidR="009B3065">
        <w:rPr>
          <w:rFonts w:ascii="Times New Roman" w:hAnsi="Times New Roman"/>
          <w:sz w:val="28"/>
          <w:szCs w:val="28"/>
          <w:lang w:val="uk-UA"/>
        </w:rPr>
        <w:t>показують тих</w:t>
      </w:r>
      <w:r w:rsidRPr="00AA3296">
        <w:rPr>
          <w:rFonts w:ascii="Times New Roman" w:hAnsi="Times New Roman"/>
          <w:sz w:val="28"/>
          <w:szCs w:val="28"/>
          <w:lang w:val="uk-UA"/>
        </w:rPr>
        <w:t>, хто страждає через соціальні недоліки, та ставлять питання про глибинні причини та наслідки ц</w:t>
      </w:r>
      <w:r w:rsidR="009B3065">
        <w:rPr>
          <w:rFonts w:ascii="Times New Roman" w:hAnsi="Times New Roman"/>
          <w:sz w:val="28"/>
          <w:szCs w:val="28"/>
          <w:lang w:val="uk-UA"/>
        </w:rPr>
        <w:t>их проблем. Вони допомагають від</w:t>
      </w:r>
      <w:r w:rsidRPr="00AA3296">
        <w:rPr>
          <w:rFonts w:ascii="Times New Roman" w:hAnsi="Times New Roman"/>
          <w:sz w:val="28"/>
          <w:szCs w:val="28"/>
          <w:lang w:val="uk-UA"/>
        </w:rPr>
        <w:t>крити соціальну реальність, залучити увагу до невиправданої нерівності та незадовільних умов життя</w:t>
      </w:r>
      <w:r w:rsidR="009B3065">
        <w:rPr>
          <w:rFonts w:ascii="Times New Roman" w:hAnsi="Times New Roman"/>
          <w:sz w:val="28"/>
          <w:szCs w:val="28"/>
          <w:lang w:val="uk-UA"/>
        </w:rPr>
        <w:t xml:space="preserve"> та спонукають читачів задуматися</w:t>
      </w:r>
      <w:r w:rsidRPr="00AA3296">
        <w:rPr>
          <w:rFonts w:ascii="Times New Roman" w:hAnsi="Times New Roman"/>
          <w:sz w:val="28"/>
          <w:szCs w:val="28"/>
          <w:lang w:val="uk-UA"/>
        </w:rPr>
        <w:t xml:space="preserve"> над можливими шляхами подолання цих соціальних викликів.</w:t>
      </w:r>
    </w:p>
    <w:p w:rsidR="00291690" w:rsidRPr="002947F8" w:rsidRDefault="002947F8" w:rsidP="002947F8">
      <w:pPr>
        <w:pStyle w:val="a3"/>
        <w:numPr>
          <w:ilvl w:val="0"/>
          <w:numId w:val="6"/>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Філософія та етика. Ц</w:t>
      </w:r>
      <w:r w:rsidR="00291690" w:rsidRPr="002947F8">
        <w:rPr>
          <w:rFonts w:ascii="Times New Roman" w:hAnsi="Times New Roman"/>
          <w:sz w:val="28"/>
          <w:szCs w:val="28"/>
          <w:lang w:val="uk-UA"/>
        </w:rPr>
        <w:t>я група творів проникає в глибинні філософські та етичні питання, розглядає сутність людського буття, моральність, цінності та пошук сенсу життя.</w:t>
      </w:r>
    </w:p>
    <w:p w:rsidR="00291690" w:rsidRPr="00291690" w:rsidRDefault="002947F8" w:rsidP="00291690">
      <w:pPr>
        <w:spacing w:after="0" w:line="360" w:lineRule="auto"/>
        <w:ind w:firstLine="851"/>
        <w:jc w:val="both"/>
        <w:rPr>
          <w:rFonts w:ascii="Times New Roman" w:hAnsi="Times New Roman"/>
          <w:sz w:val="28"/>
          <w:szCs w:val="28"/>
          <w:lang w:val="uk-UA"/>
        </w:rPr>
      </w:pPr>
      <w:r w:rsidRPr="002947F8">
        <w:rPr>
          <w:rFonts w:ascii="Times New Roman" w:hAnsi="Times New Roman"/>
          <w:sz w:val="28"/>
          <w:szCs w:val="28"/>
          <w:lang w:val="uk-UA"/>
        </w:rPr>
        <w:t>Образи тематичної групи "Філософія та етика" у літературі відображають глибокі роздуми про сутність людського буття, моральні цінності та етичні норми. Вони включають образи філософських мислителів, мудреців, філософських понять та концепцій, які сприяють розумінню глибоких філософських проблем та розгортають етичні дилеми. Ці образи запрошують читачів на роздуми про мораль, справедливість, істину, волю, людську існість та інші фундаментальні питання. Вони стимулюють пошук істини, розширення світогляду та самопізнання, а також спонукають до роздумів над власними цінностями та виборами.</w:t>
      </w:r>
    </w:p>
    <w:p w:rsidR="002947F8" w:rsidRDefault="002947F8" w:rsidP="002947F8">
      <w:pPr>
        <w:pStyle w:val="a3"/>
        <w:numPr>
          <w:ilvl w:val="0"/>
          <w:numId w:val="6"/>
        </w:numPr>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Історичні події та епохи. Ц</w:t>
      </w:r>
      <w:r w:rsidR="00291690" w:rsidRPr="002947F8">
        <w:rPr>
          <w:rFonts w:ascii="Times New Roman" w:hAnsi="Times New Roman"/>
          <w:sz w:val="28"/>
          <w:szCs w:val="28"/>
          <w:lang w:val="uk-UA"/>
        </w:rPr>
        <w:t>я група творів відображає важливі історичні події, періоди або епохи, розповідає про життя персонажів в певному історичному контексті.</w:t>
      </w:r>
    </w:p>
    <w:p w:rsidR="002947F8" w:rsidRPr="002947F8" w:rsidRDefault="002947F8" w:rsidP="002947F8">
      <w:pPr>
        <w:pStyle w:val="a3"/>
        <w:spacing w:after="0" w:line="360" w:lineRule="auto"/>
        <w:ind w:left="0" w:firstLine="851"/>
        <w:jc w:val="both"/>
        <w:rPr>
          <w:rFonts w:ascii="Times New Roman" w:hAnsi="Times New Roman"/>
          <w:sz w:val="28"/>
          <w:szCs w:val="28"/>
          <w:lang w:val="uk-UA"/>
        </w:rPr>
      </w:pPr>
      <w:r w:rsidRPr="002947F8">
        <w:rPr>
          <w:rFonts w:ascii="Times New Roman" w:hAnsi="Times New Roman"/>
          <w:sz w:val="28"/>
          <w:szCs w:val="28"/>
          <w:lang w:val="uk-UA"/>
        </w:rPr>
        <w:t>Образи тематичної групи "Історичні події та епохи" у літературі відображають ключові події, періоди та епохи з минулого, передаючи їхній характер, атмосферу та значення. Вони оживляють історичні події через героїв, діалоги, описи та взаємодію з іншими образами. Ці образи створюють можливість пережити та сприймати історію з іншого ракурсу, розкривають наслідки та вплив історичних подій на життя людей, суспільство та культуру. Вони допомагають зрозуміти та відчути дух епохи, передати колорит та особливості того часу, а також розкривають глибинні моральні, соціальні та політичні проблеми, які випливають з історичного контексту.</w:t>
      </w:r>
      <w:bookmarkStart w:id="0" w:name="_GoBack"/>
      <w:bookmarkEnd w:id="0"/>
    </w:p>
    <w:sectPr w:rsidR="002947F8" w:rsidRPr="002947F8" w:rsidSect="00991921">
      <w:head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DF8" w:rsidRDefault="00774DF8" w:rsidP="00991921">
      <w:pPr>
        <w:spacing w:after="0" w:line="240" w:lineRule="auto"/>
      </w:pPr>
      <w:r>
        <w:separator/>
      </w:r>
    </w:p>
  </w:endnote>
  <w:endnote w:type="continuationSeparator" w:id="0">
    <w:p w:rsidR="00774DF8" w:rsidRDefault="00774DF8" w:rsidP="00991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DF8" w:rsidRDefault="00774DF8" w:rsidP="00991921">
      <w:pPr>
        <w:spacing w:after="0" w:line="240" w:lineRule="auto"/>
      </w:pPr>
      <w:r>
        <w:separator/>
      </w:r>
    </w:p>
  </w:footnote>
  <w:footnote w:type="continuationSeparator" w:id="0">
    <w:p w:rsidR="00774DF8" w:rsidRDefault="00774DF8" w:rsidP="009919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49816"/>
      <w:docPartObj>
        <w:docPartGallery w:val="Page Numbers (Top of Page)"/>
        <w:docPartUnique/>
      </w:docPartObj>
    </w:sdtPr>
    <w:sdtEndPr/>
    <w:sdtContent>
      <w:p w:rsidR="00991921" w:rsidRDefault="00991921">
        <w:pPr>
          <w:pStyle w:val="a4"/>
          <w:jc w:val="right"/>
        </w:pPr>
        <w:r>
          <w:fldChar w:fldCharType="begin"/>
        </w:r>
        <w:r>
          <w:instrText>PAGE   \* MERGEFORMAT</w:instrText>
        </w:r>
        <w:r>
          <w:fldChar w:fldCharType="separate"/>
        </w:r>
        <w:r w:rsidR="00897157">
          <w:rPr>
            <w:noProof/>
          </w:rPr>
          <w:t>15</w:t>
        </w:r>
        <w:r>
          <w:fldChar w:fldCharType="end"/>
        </w:r>
      </w:p>
    </w:sdtContent>
  </w:sdt>
  <w:p w:rsidR="00991921" w:rsidRDefault="0099192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F60CE"/>
    <w:multiLevelType w:val="hybridMultilevel"/>
    <w:tmpl w:val="1D78E7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3E31D2D"/>
    <w:multiLevelType w:val="hybridMultilevel"/>
    <w:tmpl w:val="9272B4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CD5500A"/>
    <w:multiLevelType w:val="hybridMultilevel"/>
    <w:tmpl w:val="9FD2AB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3F30B03"/>
    <w:multiLevelType w:val="hybridMultilevel"/>
    <w:tmpl w:val="3C5C0F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77566F39"/>
    <w:multiLevelType w:val="hybridMultilevel"/>
    <w:tmpl w:val="459E0C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7BB10ECC"/>
    <w:multiLevelType w:val="hybridMultilevel"/>
    <w:tmpl w:val="B8BCAC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7EE26EF3"/>
    <w:multiLevelType w:val="hybridMultilevel"/>
    <w:tmpl w:val="9272B4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BF6"/>
    <w:rsid w:val="00032372"/>
    <w:rsid w:val="0009145D"/>
    <w:rsid w:val="000B159D"/>
    <w:rsid w:val="000B5F94"/>
    <w:rsid w:val="000D4D01"/>
    <w:rsid w:val="00131569"/>
    <w:rsid w:val="0013539E"/>
    <w:rsid w:val="0018147C"/>
    <w:rsid w:val="001C5862"/>
    <w:rsid w:val="001F27EA"/>
    <w:rsid w:val="002073FD"/>
    <w:rsid w:val="00291690"/>
    <w:rsid w:val="002947F8"/>
    <w:rsid w:val="002C6B3B"/>
    <w:rsid w:val="002D3AFB"/>
    <w:rsid w:val="003F28FD"/>
    <w:rsid w:val="00401027"/>
    <w:rsid w:val="00480D12"/>
    <w:rsid w:val="00486C3E"/>
    <w:rsid w:val="004C306E"/>
    <w:rsid w:val="005B47F7"/>
    <w:rsid w:val="005C4E24"/>
    <w:rsid w:val="00600A61"/>
    <w:rsid w:val="006A30FB"/>
    <w:rsid w:val="00774DF8"/>
    <w:rsid w:val="007B4687"/>
    <w:rsid w:val="007B6150"/>
    <w:rsid w:val="008031D8"/>
    <w:rsid w:val="008844EB"/>
    <w:rsid w:val="00897157"/>
    <w:rsid w:val="008D2BF9"/>
    <w:rsid w:val="008E4978"/>
    <w:rsid w:val="00906B8E"/>
    <w:rsid w:val="00981BF6"/>
    <w:rsid w:val="00991921"/>
    <w:rsid w:val="009B3065"/>
    <w:rsid w:val="009B3FFE"/>
    <w:rsid w:val="009F649D"/>
    <w:rsid w:val="00AA3296"/>
    <w:rsid w:val="00B15247"/>
    <w:rsid w:val="00C1224E"/>
    <w:rsid w:val="00CE4322"/>
    <w:rsid w:val="00D16592"/>
    <w:rsid w:val="00D324F5"/>
    <w:rsid w:val="00DB3B42"/>
    <w:rsid w:val="00E079C3"/>
    <w:rsid w:val="00E26DC2"/>
    <w:rsid w:val="00E56B41"/>
    <w:rsid w:val="00E67EDF"/>
    <w:rsid w:val="00E859E6"/>
    <w:rsid w:val="00F64BDB"/>
    <w:rsid w:val="00FF63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1D8"/>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B3B"/>
    <w:pPr>
      <w:ind w:left="720"/>
      <w:contextualSpacing/>
    </w:pPr>
  </w:style>
  <w:style w:type="paragraph" w:styleId="a4">
    <w:name w:val="header"/>
    <w:basedOn w:val="a"/>
    <w:link w:val="a5"/>
    <w:uiPriority w:val="99"/>
    <w:unhideWhenUsed/>
    <w:rsid w:val="00991921"/>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91921"/>
    <w:rPr>
      <w:rFonts w:ascii="Calibri" w:eastAsia="Calibri" w:hAnsi="Calibri" w:cs="Times New Roman"/>
      <w:lang w:val="ru-RU"/>
    </w:rPr>
  </w:style>
  <w:style w:type="paragraph" w:styleId="a6">
    <w:name w:val="footer"/>
    <w:basedOn w:val="a"/>
    <w:link w:val="a7"/>
    <w:uiPriority w:val="99"/>
    <w:unhideWhenUsed/>
    <w:rsid w:val="00991921"/>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91921"/>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1D8"/>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B3B"/>
    <w:pPr>
      <w:ind w:left="720"/>
      <w:contextualSpacing/>
    </w:pPr>
  </w:style>
  <w:style w:type="paragraph" w:styleId="a4">
    <w:name w:val="header"/>
    <w:basedOn w:val="a"/>
    <w:link w:val="a5"/>
    <w:uiPriority w:val="99"/>
    <w:unhideWhenUsed/>
    <w:rsid w:val="00991921"/>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91921"/>
    <w:rPr>
      <w:rFonts w:ascii="Calibri" w:eastAsia="Calibri" w:hAnsi="Calibri" w:cs="Times New Roman"/>
      <w:lang w:val="ru-RU"/>
    </w:rPr>
  </w:style>
  <w:style w:type="paragraph" w:styleId="a6">
    <w:name w:val="footer"/>
    <w:basedOn w:val="a"/>
    <w:link w:val="a7"/>
    <w:uiPriority w:val="99"/>
    <w:unhideWhenUsed/>
    <w:rsid w:val="00991921"/>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91921"/>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15</Pages>
  <Words>15347</Words>
  <Characters>8749</Characters>
  <Application>Microsoft Office Word</Application>
  <DocSecurity>0</DocSecurity>
  <Lines>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96</cp:revision>
  <dcterms:created xsi:type="dcterms:W3CDTF">2023-04-28T12:35:00Z</dcterms:created>
  <dcterms:modified xsi:type="dcterms:W3CDTF">2023-05-02T09:10:00Z</dcterms:modified>
</cp:coreProperties>
</file>