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</w:pPr>
      <w:r>
        <w:t>ДОВІДКА</w:t>
      </w:r>
    </w:p>
    <w:p>
      <w:pPr>
        <w:jc w:val="both"/>
      </w:pPr>
    </w:p>
    <w:p>
      <w:pPr>
        <w:jc w:val="both"/>
      </w:pPr>
      <w:r>
        <w:t>Цим підтверджується, що студентка 4 курсу факультету економіки та управління Салафудінова Єлізавета Андріївна проходила виробничу практику в Департаменті соціального захисту населення з 01.06.2023 по 30.06.2023.</w:t>
      </w:r>
    </w:p>
    <w:p>
      <w:pPr>
        <w:jc w:val="both"/>
      </w:pPr>
      <w:r>
        <w:t>Під час проходження практики студентка виконувала обов’язки, пов’язані з підготовкою та перевіркою документації, формуванням звітів у табличній формі, опрацюванням запитів громадян та виконанням завдань за інструкціями керівника.</w:t>
      </w:r>
    </w:p>
    <w:p>
      <w:pPr>
        <w:jc w:val="both"/>
      </w:pPr>
      <w:r>
        <w:t>До виконання поставлених завдань ставилася відповідально та проявила високий рівень уважності, грамотності та дисциплінованості.</w:t>
      </w:r>
    </w:p>
    <w:p>
      <w:pPr>
        <w:jc w:val="both"/>
      </w:pPr>
      <w:r>
        <w:t>Рекомендується до подальшого професійного зростання в сфері державного управління та документообігу.</w:t>
      </w:r>
    </w:p>
    <w:sectPr w:rsidR="00FC693F" w:rsidRPr="0006063C" w:rsidSect="00034616">
      <w:pgSz w:w="12240" w:h="15840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  <w:ind w:firstLine="397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