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781" w:rsidRPr="00F12653" w:rsidRDefault="00F556CD" w:rsidP="00F22B10">
      <w:pPr>
        <w:spacing w:after="0" w:line="360" w:lineRule="auto"/>
        <w:ind w:firstLine="709"/>
        <w:rPr>
          <w:rFonts w:ascii="Times New Roman" w:hAnsi="Times New Roman" w:cs="Times New Roman"/>
          <w:sz w:val="28"/>
          <w:szCs w:val="28"/>
          <w:lang w:val="uk-UA"/>
        </w:rPr>
      </w:pPr>
      <w:r w:rsidRPr="00F12653">
        <w:rPr>
          <w:rFonts w:ascii="Times New Roman" w:hAnsi="Times New Roman" w:cs="Times New Roman"/>
          <w:sz w:val="28"/>
          <w:szCs w:val="28"/>
          <w:lang w:val="uk-UA"/>
        </w:rPr>
        <w:t>УДК 338</w:t>
      </w:r>
      <w:r w:rsidR="006767B2" w:rsidRPr="00F12653">
        <w:rPr>
          <w:rFonts w:ascii="Times New Roman" w:hAnsi="Times New Roman" w:cs="Times New Roman"/>
          <w:sz w:val="28"/>
          <w:szCs w:val="28"/>
          <w:lang w:val="uk-UA"/>
        </w:rPr>
        <w:t>.</w:t>
      </w:r>
      <w:r w:rsidRPr="00F12653">
        <w:rPr>
          <w:rFonts w:ascii="Times New Roman" w:hAnsi="Times New Roman" w:cs="Times New Roman"/>
          <w:sz w:val="28"/>
          <w:szCs w:val="28"/>
          <w:lang w:val="uk-UA"/>
        </w:rPr>
        <w:t>27</w:t>
      </w:r>
    </w:p>
    <w:p w:rsidR="00F556CD" w:rsidRPr="00F12653" w:rsidRDefault="00F22B10" w:rsidP="00F22B10">
      <w:pPr>
        <w:spacing w:after="0" w:line="360" w:lineRule="auto"/>
        <w:ind w:firstLine="709"/>
        <w:jc w:val="center"/>
        <w:rPr>
          <w:rFonts w:ascii="Times New Roman" w:hAnsi="Times New Roman" w:cs="Times New Roman"/>
          <w:b/>
          <w:sz w:val="28"/>
          <w:szCs w:val="28"/>
          <w:lang w:val="uk-UA"/>
        </w:rPr>
      </w:pPr>
      <w:r w:rsidRPr="00F12653">
        <w:rPr>
          <w:rFonts w:ascii="Times New Roman" w:hAnsi="Times New Roman" w:cs="Times New Roman"/>
          <w:b/>
          <w:sz w:val="28"/>
          <w:szCs w:val="28"/>
          <w:lang w:val="uk-UA"/>
        </w:rPr>
        <w:t>ІННОВАЦІЇ ТА ЛЮДСЬКИЙ КАПІТАЛ У ГЛОБАЛЬНОМУ СВІТІ</w:t>
      </w:r>
    </w:p>
    <w:p w:rsidR="00F556CD" w:rsidRPr="00F12653" w:rsidRDefault="00F556CD" w:rsidP="00F22B10">
      <w:pPr>
        <w:spacing w:after="0" w:line="360" w:lineRule="auto"/>
        <w:ind w:firstLine="709"/>
        <w:jc w:val="right"/>
        <w:rPr>
          <w:rFonts w:ascii="Times New Roman" w:hAnsi="Times New Roman" w:cs="Times New Roman"/>
          <w:i/>
          <w:sz w:val="28"/>
          <w:szCs w:val="28"/>
          <w:lang w:val="uk-UA"/>
        </w:rPr>
      </w:pPr>
      <w:proofErr w:type="spellStart"/>
      <w:r w:rsidRPr="00F12653">
        <w:rPr>
          <w:rFonts w:ascii="Times New Roman" w:hAnsi="Times New Roman" w:cs="Times New Roman"/>
          <w:i/>
          <w:sz w:val="28"/>
          <w:szCs w:val="28"/>
          <w:lang w:val="uk-UA"/>
        </w:rPr>
        <w:t>Єфременко</w:t>
      </w:r>
      <w:proofErr w:type="spellEnd"/>
      <w:r w:rsidRPr="00F12653">
        <w:rPr>
          <w:rFonts w:ascii="Times New Roman" w:hAnsi="Times New Roman" w:cs="Times New Roman"/>
          <w:i/>
          <w:sz w:val="28"/>
          <w:szCs w:val="28"/>
          <w:lang w:val="uk-UA"/>
        </w:rPr>
        <w:t xml:space="preserve"> А.В.</w:t>
      </w:r>
    </w:p>
    <w:p w:rsidR="00F556CD" w:rsidRPr="00F12653" w:rsidRDefault="00F556CD" w:rsidP="00F22B10">
      <w:pPr>
        <w:spacing w:after="0" w:line="360" w:lineRule="auto"/>
        <w:ind w:firstLine="709"/>
        <w:jc w:val="right"/>
        <w:rPr>
          <w:rFonts w:ascii="Times New Roman" w:hAnsi="Times New Roman" w:cs="Times New Roman"/>
          <w:i/>
          <w:sz w:val="28"/>
          <w:szCs w:val="28"/>
          <w:lang w:val="uk-UA"/>
        </w:rPr>
      </w:pPr>
      <w:r w:rsidRPr="00F12653">
        <w:rPr>
          <w:rFonts w:ascii="Times New Roman" w:hAnsi="Times New Roman" w:cs="Times New Roman"/>
          <w:i/>
          <w:sz w:val="28"/>
          <w:szCs w:val="28"/>
          <w:lang w:val="uk-UA"/>
        </w:rPr>
        <w:t xml:space="preserve">Науковий керівник: </w:t>
      </w:r>
      <w:proofErr w:type="spellStart"/>
      <w:r w:rsidR="00F22B10" w:rsidRPr="00F12653">
        <w:rPr>
          <w:rFonts w:ascii="Times New Roman" w:hAnsi="Times New Roman" w:cs="Times New Roman"/>
          <w:i/>
          <w:sz w:val="28"/>
          <w:szCs w:val="28"/>
          <w:lang w:val="uk-UA"/>
        </w:rPr>
        <w:t>к.е.н</w:t>
      </w:r>
      <w:proofErr w:type="spellEnd"/>
      <w:r w:rsidR="00F22B10" w:rsidRPr="00F12653">
        <w:rPr>
          <w:rFonts w:ascii="Times New Roman" w:hAnsi="Times New Roman" w:cs="Times New Roman"/>
          <w:i/>
          <w:sz w:val="28"/>
          <w:szCs w:val="28"/>
          <w:lang w:val="uk-UA"/>
        </w:rPr>
        <w:t xml:space="preserve">., доцент </w:t>
      </w:r>
      <w:r w:rsidRPr="00F12653">
        <w:rPr>
          <w:rFonts w:ascii="Times New Roman" w:hAnsi="Times New Roman" w:cs="Times New Roman"/>
          <w:i/>
          <w:sz w:val="28"/>
          <w:szCs w:val="28"/>
          <w:lang w:val="uk-UA"/>
        </w:rPr>
        <w:t>Ткаченко С.Є.</w:t>
      </w:r>
    </w:p>
    <w:p w:rsidR="00F556CD" w:rsidRPr="00F12653" w:rsidRDefault="00F556CD" w:rsidP="00F22B10">
      <w:pPr>
        <w:spacing w:after="0" w:line="360" w:lineRule="auto"/>
        <w:ind w:firstLine="709"/>
        <w:jc w:val="right"/>
        <w:rPr>
          <w:rFonts w:ascii="Times New Roman" w:hAnsi="Times New Roman" w:cs="Times New Roman"/>
          <w:i/>
          <w:sz w:val="28"/>
          <w:szCs w:val="28"/>
          <w:lang w:val="uk-UA"/>
        </w:rPr>
      </w:pPr>
      <w:r w:rsidRPr="00F12653">
        <w:rPr>
          <w:rFonts w:ascii="Times New Roman" w:hAnsi="Times New Roman" w:cs="Times New Roman"/>
          <w:i/>
          <w:sz w:val="28"/>
          <w:szCs w:val="28"/>
          <w:lang w:val="uk-UA"/>
        </w:rPr>
        <w:t>Державний біотехнологічний університет</w:t>
      </w:r>
    </w:p>
    <w:p w:rsidR="00F556CD" w:rsidRPr="00F12653" w:rsidRDefault="00F556CD" w:rsidP="00F22B10">
      <w:pPr>
        <w:spacing w:after="0" w:line="360" w:lineRule="auto"/>
        <w:ind w:firstLine="709"/>
        <w:jc w:val="both"/>
        <w:rPr>
          <w:rFonts w:ascii="Times New Roman" w:hAnsi="Times New Roman" w:cs="Times New Roman"/>
          <w:i/>
          <w:sz w:val="28"/>
          <w:szCs w:val="28"/>
          <w:lang w:val="uk-UA"/>
        </w:rPr>
      </w:pPr>
      <w:r w:rsidRPr="00F12653">
        <w:rPr>
          <w:rFonts w:ascii="Times New Roman" w:hAnsi="Times New Roman" w:cs="Times New Roman"/>
          <w:b/>
          <w:i/>
          <w:sz w:val="28"/>
          <w:szCs w:val="28"/>
          <w:lang w:val="uk-UA"/>
        </w:rPr>
        <w:t xml:space="preserve">Анотація. </w:t>
      </w:r>
      <w:r w:rsidR="00F22B10" w:rsidRPr="00F12653">
        <w:rPr>
          <w:rFonts w:ascii="Times New Roman" w:hAnsi="Times New Roman" w:cs="Times New Roman"/>
          <w:i/>
          <w:sz w:val="28"/>
          <w:szCs w:val="28"/>
          <w:lang w:val="uk-UA"/>
        </w:rPr>
        <w:t xml:space="preserve">У статті розглянуті питання </w:t>
      </w:r>
      <w:r w:rsidRPr="00F12653">
        <w:rPr>
          <w:rFonts w:ascii="Times New Roman" w:hAnsi="Times New Roman" w:cs="Times New Roman"/>
          <w:i/>
          <w:sz w:val="28"/>
          <w:szCs w:val="28"/>
          <w:lang w:val="uk-UA"/>
        </w:rPr>
        <w:t xml:space="preserve">становлення людського капіталу в умовах глобалізації та </w:t>
      </w:r>
      <w:r w:rsidR="00B8337F" w:rsidRPr="00F12653">
        <w:rPr>
          <w:rFonts w:ascii="Times New Roman" w:hAnsi="Times New Roman" w:cs="Times New Roman"/>
          <w:i/>
          <w:sz w:val="28"/>
          <w:szCs w:val="28"/>
          <w:lang w:val="uk-UA"/>
        </w:rPr>
        <w:t xml:space="preserve">його </w:t>
      </w:r>
      <w:r w:rsidRPr="00F12653">
        <w:rPr>
          <w:rFonts w:ascii="Times New Roman" w:hAnsi="Times New Roman" w:cs="Times New Roman"/>
          <w:i/>
          <w:sz w:val="28"/>
          <w:szCs w:val="28"/>
          <w:lang w:val="uk-UA"/>
        </w:rPr>
        <w:t>роль в інноваціях</w:t>
      </w:r>
      <w:r w:rsidR="00B8337F" w:rsidRPr="00F12653">
        <w:rPr>
          <w:rFonts w:ascii="Times New Roman" w:hAnsi="Times New Roman" w:cs="Times New Roman"/>
          <w:i/>
          <w:sz w:val="28"/>
          <w:szCs w:val="28"/>
          <w:lang w:val="uk-UA"/>
        </w:rPr>
        <w:t>. Представлено головні особливості формування та розвитку людського капіталу. Акцентовано увагу на необхідності інвестування в людський капітал, а саме: в освіту, охорону здоров'я, духовний та фізичний розвиток, мобільність тощо</w:t>
      </w:r>
      <w:r w:rsidRPr="00F12653">
        <w:rPr>
          <w:rFonts w:ascii="Times New Roman" w:hAnsi="Times New Roman" w:cs="Times New Roman"/>
          <w:i/>
          <w:sz w:val="28"/>
          <w:szCs w:val="28"/>
          <w:lang w:val="uk-UA"/>
        </w:rPr>
        <w:t>.</w:t>
      </w:r>
      <w:r w:rsidR="00B62AB7" w:rsidRPr="00F12653">
        <w:rPr>
          <w:lang w:val="uk-UA"/>
        </w:rPr>
        <w:t xml:space="preserve">  </w:t>
      </w:r>
      <w:r w:rsidR="00B62AB7" w:rsidRPr="00F12653">
        <w:rPr>
          <w:rFonts w:ascii="Times New Roman" w:hAnsi="Times New Roman" w:cs="Times New Roman"/>
          <w:i/>
          <w:sz w:val="28"/>
          <w:szCs w:val="28"/>
          <w:lang w:val="uk-UA"/>
        </w:rPr>
        <w:t>Доведено, що центром сучасного інноваційного розвитку є людина як його рушійна сила та головна мета.</w:t>
      </w:r>
    </w:p>
    <w:p w:rsidR="007250AF" w:rsidRPr="00F12653" w:rsidRDefault="007250AF" w:rsidP="00F22B10">
      <w:pPr>
        <w:spacing w:after="0" w:line="360" w:lineRule="auto"/>
        <w:ind w:firstLine="709"/>
        <w:jc w:val="both"/>
        <w:rPr>
          <w:rFonts w:ascii="Times New Roman" w:hAnsi="Times New Roman" w:cs="Times New Roman"/>
          <w:i/>
          <w:sz w:val="28"/>
          <w:szCs w:val="28"/>
          <w:lang w:val="en-US"/>
        </w:rPr>
      </w:pPr>
      <w:r w:rsidRPr="00F12653">
        <w:rPr>
          <w:rFonts w:ascii="Times New Roman" w:hAnsi="Times New Roman" w:cs="Times New Roman"/>
          <w:b/>
          <w:i/>
          <w:sz w:val="28"/>
          <w:szCs w:val="28"/>
          <w:lang w:val="en-US"/>
        </w:rPr>
        <w:t>Abstract.</w:t>
      </w:r>
      <w:r w:rsidRPr="00F12653">
        <w:rPr>
          <w:rFonts w:ascii="Times New Roman" w:hAnsi="Times New Roman" w:cs="Times New Roman"/>
          <w:i/>
          <w:sz w:val="28"/>
          <w:szCs w:val="28"/>
          <w:lang w:val="en-US"/>
        </w:rPr>
        <w:t xml:space="preserve"> </w:t>
      </w:r>
      <w:r w:rsidR="00F46D86" w:rsidRPr="00F12653">
        <w:rPr>
          <w:rFonts w:ascii="Times New Roman" w:hAnsi="Times New Roman" w:cs="Times New Roman"/>
          <w:i/>
          <w:sz w:val="28"/>
          <w:szCs w:val="28"/>
          <w:lang w:val="en-US"/>
        </w:rPr>
        <w:t>The article deals with the formation of human capital in the conditions of globalization and its role in innovation. The main features of the formation and development of human capital are presented. Attention is focused on the need to invest in human capital, namely: in education, health care, spiritual and physical development, mobility, etc. It has been proven that the center of modern innovative development is a person as its driving force and main goal.</w:t>
      </w:r>
    </w:p>
    <w:p w:rsidR="00DB4150" w:rsidRPr="00F12653" w:rsidRDefault="00DB4150" w:rsidP="00F22B10">
      <w:pPr>
        <w:spacing w:after="0" w:line="360" w:lineRule="auto"/>
        <w:ind w:firstLine="709"/>
        <w:jc w:val="both"/>
        <w:rPr>
          <w:rFonts w:ascii="Times New Roman" w:hAnsi="Times New Roman" w:cs="Times New Roman"/>
          <w:i/>
          <w:sz w:val="28"/>
          <w:szCs w:val="28"/>
          <w:lang w:val="uk-UA"/>
        </w:rPr>
      </w:pPr>
      <w:r w:rsidRPr="00F12653">
        <w:rPr>
          <w:rFonts w:ascii="Times New Roman" w:hAnsi="Times New Roman" w:cs="Times New Roman"/>
          <w:b/>
          <w:i/>
          <w:sz w:val="28"/>
          <w:szCs w:val="28"/>
          <w:lang w:val="uk-UA"/>
        </w:rPr>
        <w:t>Ключові слова:</w:t>
      </w:r>
      <w:r w:rsidRPr="00F12653">
        <w:rPr>
          <w:rFonts w:ascii="Times New Roman" w:hAnsi="Times New Roman" w:cs="Times New Roman"/>
          <w:i/>
          <w:sz w:val="28"/>
          <w:szCs w:val="28"/>
          <w:lang w:val="uk-UA"/>
        </w:rPr>
        <w:t xml:space="preserve"> розвиток, інновації, ринок праці, людський капітал, економічні процеси, глобалізація, ефективність.</w:t>
      </w:r>
    </w:p>
    <w:p w:rsidR="00DB4150" w:rsidRPr="00F12653" w:rsidRDefault="000476E4" w:rsidP="00F22B10">
      <w:pPr>
        <w:spacing w:after="0" w:line="360" w:lineRule="auto"/>
        <w:ind w:firstLine="709"/>
        <w:jc w:val="both"/>
        <w:rPr>
          <w:rFonts w:ascii="Times New Roman" w:hAnsi="Times New Roman" w:cs="Times New Roman"/>
          <w:i/>
          <w:sz w:val="28"/>
          <w:szCs w:val="28"/>
          <w:lang w:val="en-US"/>
        </w:rPr>
      </w:pPr>
      <w:r w:rsidRPr="00F12653">
        <w:rPr>
          <w:rFonts w:ascii="Times New Roman" w:hAnsi="Times New Roman" w:cs="Times New Roman"/>
          <w:b/>
          <w:i/>
          <w:sz w:val="28"/>
          <w:szCs w:val="28"/>
          <w:lang w:val="en-US"/>
        </w:rPr>
        <w:t>Key</w:t>
      </w:r>
      <w:r w:rsidR="007250AF" w:rsidRPr="00F12653">
        <w:rPr>
          <w:rFonts w:ascii="Times New Roman" w:hAnsi="Times New Roman" w:cs="Times New Roman"/>
          <w:b/>
          <w:i/>
          <w:sz w:val="28"/>
          <w:szCs w:val="28"/>
          <w:lang w:val="en-US"/>
        </w:rPr>
        <w:t xml:space="preserve"> </w:t>
      </w:r>
      <w:r w:rsidR="00DB4150" w:rsidRPr="00F12653">
        <w:rPr>
          <w:rFonts w:ascii="Times New Roman" w:hAnsi="Times New Roman" w:cs="Times New Roman"/>
          <w:b/>
          <w:i/>
          <w:sz w:val="28"/>
          <w:szCs w:val="28"/>
          <w:lang w:val="en-US"/>
        </w:rPr>
        <w:t>words:</w:t>
      </w:r>
      <w:r w:rsidR="00DB4150" w:rsidRPr="00F12653">
        <w:rPr>
          <w:rFonts w:ascii="Times New Roman" w:hAnsi="Times New Roman" w:cs="Times New Roman"/>
          <w:i/>
          <w:sz w:val="28"/>
          <w:szCs w:val="28"/>
          <w:lang w:val="en-US"/>
        </w:rPr>
        <w:t xml:space="preserve"> development, innovation, labor market, human capital, economic processes, globalization, efficiency.</w:t>
      </w:r>
    </w:p>
    <w:p w:rsidR="00B62AB7" w:rsidRPr="00F12653" w:rsidRDefault="00B62AB7" w:rsidP="00F22B10">
      <w:pPr>
        <w:spacing w:after="0" w:line="360" w:lineRule="auto"/>
        <w:ind w:firstLine="709"/>
        <w:jc w:val="both"/>
        <w:rPr>
          <w:rFonts w:ascii="Times New Roman" w:hAnsi="Times New Roman" w:cs="Times New Roman"/>
          <w:sz w:val="28"/>
          <w:szCs w:val="28"/>
          <w:shd w:val="clear" w:color="auto" w:fill="FFFFFF"/>
          <w:lang w:val="uk-UA"/>
        </w:rPr>
      </w:pPr>
      <w:r w:rsidRPr="00F12653">
        <w:rPr>
          <w:rFonts w:ascii="Times New Roman" w:hAnsi="Times New Roman" w:cs="Times New Roman"/>
          <w:b/>
          <w:sz w:val="28"/>
          <w:szCs w:val="28"/>
          <w:lang w:val="uk-UA"/>
        </w:rPr>
        <w:t>Постановка проблеми</w:t>
      </w:r>
      <w:r w:rsidR="000476E4" w:rsidRPr="00F12653">
        <w:rPr>
          <w:rFonts w:ascii="Times New Roman" w:hAnsi="Times New Roman" w:cs="Times New Roman"/>
          <w:b/>
          <w:sz w:val="28"/>
          <w:szCs w:val="28"/>
          <w:lang w:val="uk-UA"/>
        </w:rPr>
        <w:t xml:space="preserve">. </w:t>
      </w:r>
      <w:r w:rsidR="007250AF" w:rsidRPr="00F12653">
        <w:rPr>
          <w:rFonts w:ascii="Times New Roman" w:hAnsi="Times New Roman" w:cs="Times New Roman"/>
          <w:sz w:val="28"/>
          <w:szCs w:val="28"/>
          <w:shd w:val="clear" w:color="auto" w:fill="FFFFFF"/>
          <w:lang w:val="uk-UA"/>
        </w:rPr>
        <w:t>Світова економічна система на сучасному етапі розвитку людства відчуває великі зрушення в усіх сферах створення матеріальних благ та їх розподілу. Головною рушійною силою розвитку людства стає глобалізація.</w:t>
      </w:r>
      <w:r w:rsidR="007250AF" w:rsidRPr="00F12653">
        <w:rPr>
          <w:sz w:val="20"/>
          <w:szCs w:val="20"/>
          <w:shd w:val="clear" w:color="auto" w:fill="FFFFFF"/>
          <w:lang w:val="uk-UA"/>
        </w:rPr>
        <w:t xml:space="preserve"> </w:t>
      </w:r>
      <w:r w:rsidR="000476E4" w:rsidRPr="00F12653">
        <w:rPr>
          <w:rFonts w:ascii="Times New Roman" w:hAnsi="Times New Roman" w:cs="Times New Roman"/>
          <w:sz w:val="28"/>
          <w:szCs w:val="28"/>
          <w:shd w:val="clear" w:color="auto" w:fill="FFFFFF"/>
          <w:lang w:val="uk-UA"/>
        </w:rPr>
        <w:t>У сучасних умовах глобалізації постає проблема ефективного формування та розвитку одного з найцінніших ресурсів – людського капіталу, оскільки саме людина з її здібностями є рушійною силою розвитку економіки</w:t>
      </w:r>
      <w:r w:rsidR="00F46D86" w:rsidRPr="00F12653">
        <w:rPr>
          <w:rFonts w:ascii="Times New Roman" w:hAnsi="Times New Roman" w:cs="Times New Roman"/>
          <w:sz w:val="28"/>
          <w:szCs w:val="28"/>
          <w:shd w:val="clear" w:color="auto" w:fill="FFFFFF"/>
          <w:lang w:val="uk-UA"/>
        </w:rPr>
        <w:t xml:space="preserve"> та суспільства в цілому</w:t>
      </w:r>
      <w:r w:rsidR="000476E4" w:rsidRPr="00F12653">
        <w:rPr>
          <w:rFonts w:ascii="Times New Roman" w:hAnsi="Times New Roman" w:cs="Times New Roman"/>
          <w:sz w:val="28"/>
          <w:szCs w:val="28"/>
          <w:shd w:val="clear" w:color="auto" w:fill="FFFFFF"/>
          <w:lang w:val="uk-UA"/>
        </w:rPr>
        <w:t>. Тому від розвитку людського капіталу залежить економічний та інноваційний розвиток держави загалом.</w:t>
      </w:r>
    </w:p>
    <w:p w:rsidR="00C03920" w:rsidRPr="00F12653" w:rsidRDefault="00B62AB7"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b/>
          <w:sz w:val="28"/>
          <w:szCs w:val="28"/>
          <w:shd w:val="clear" w:color="auto" w:fill="FFFFFF"/>
          <w:lang w:val="uk-UA"/>
        </w:rPr>
        <w:lastRenderedPageBreak/>
        <w:t>Аналіз останніх досліджень і публікацій</w:t>
      </w:r>
      <w:r w:rsidR="00527959" w:rsidRPr="00F12653">
        <w:rPr>
          <w:rFonts w:ascii="Times New Roman" w:hAnsi="Times New Roman" w:cs="Times New Roman"/>
          <w:b/>
          <w:sz w:val="28"/>
          <w:szCs w:val="28"/>
          <w:shd w:val="clear" w:color="auto" w:fill="FFFFFF"/>
          <w:lang w:val="uk-UA"/>
        </w:rPr>
        <w:t xml:space="preserve">. </w:t>
      </w:r>
      <w:r w:rsidR="00527959" w:rsidRPr="00F12653">
        <w:rPr>
          <w:rFonts w:ascii="Times New Roman" w:hAnsi="Times New Roman" w:cs="Times New Roman"/>
          <w:sz w:val="28"/>
          <w:szCs w:val="28"/>
          <w:lang w:val="uk-UA"/>
        </w:rPr>
        <w:t xml:space="preserve">У вітчизняній науці зазначеній проблематиці присвячено праці науковців і практиків. Зокрема, О.Є. Кузьмін, А.Ю. Шахно, Д.В. </w:t>
      </w:r>
      <w:proofErr w:type="spellStart"/>
      <w:r w:rsidR="00527959" w:rsidRPr="00F12653">
        <w:rPr>
          <w:rFonts w:ascii="Times New Roman" w:hAnsi="Times New Roman" w:cs="Times New Roman"/>
          <w:sz w:val="28"/>
          <w:szCs w:val="28"/>
          <w:lang w:val="uk-UA"/>
        </w:rPr>
        <w:t>Окара</w:t>
      </w:r>
      <w:proofErr w:type="spellEnd"/>
      <w:r w:rsidR="00527959" w:rsidRPr="00F12653">
        <w:rPr>
          <w:rFonts w:ascii="Times New Roman" w:hAnsi="Times New Roman" w:cs="Times New Roman"/>
          <w:sz w:val="28"/>
          <w:szCs w:val="28"/>
          <w:lang w:val="uk-UA"/>
        </w:rPr>
        <w:t xml:space="preserve">, В.Г. </w:t>
      </w:r>
      <w:proofErr w:type="spellStart"/>
      <w:r w:rsidR="00527959" w:rsidRPr="00F12653">
        <w:rPr>
          <w:rFonts w:ascii="Times New Roman" w:hAnsi="Times New Roman" w:cs="Times New Roman"/>
          <w:sz w:val="28"/>
          <w:szCs w:val="28"/>
          <w:lang w:val="uk-UA"/>
        </w:rPr>
        <w:t>Чернишев</w:t>
      </w:r>
      <w:proofErr w:type="spellEnd"/>
      <w:r w:rsidR="00527959" w:rsidRPr="00F12653">
        <w:rPr>
          <w:rFonts w:ascii="Times New Roman" w:hAnsi="Times New Roman" w:cs="Times New Roman"/>
          <w:sz w:val="28"/>
          <w:szCs w:val="28"/>
          <w:lang w:val="uk-UA"/>
        </w:rPr>
        <w:t xml:space="preserve">, Л.В. Шинкаренко, І.І. Смирнова, К.І. </w:t>
      </w:r>
      <w:proofErr w:type="spellStart"/>
      <w:r w:rsidR="00527959" w:rsidRPr="00F12653">
        <w:rPr>
          <w:rFonts w:ascii="Times New Roman" w:hAnsi="Times New Roman" w:cs="Times New Roman"/>
          <w:sz w:val="28"/>
          <w:szCs w:val="28"/>
          <w:lang w:val="uk-UA"/>
        </w:rPr>
        <w:t>Сімаков</w:t>
      </w:r>
      <w:proofErr w:type="spellEnd"/>
      <w:r w:rsidR="00527959" w:rsidRPr="00F12653">
        <w:rPr>
          <w:rFonts w:ascii="Times New Roman" w:hAnsi="Times New Roman" w:cs="Times New Roman"/>
          <w:sz w:val="28"/>
          <w:szCs w:val="28"/>
          <w:lang w:val="uk-UA"/>
        </w:rPr>
        <w:t xml:space="preserve"> досліджували розвиток людського капіталу України; О.І. Сахненко, І.В. </w:t>
      </w:r>
      <w:proofErr w:type="spellStart"/>
      <w:r w:rsidR="00527959" w:rsidRPr="00F12653">
        <w:rPr>
          <w:rFonts w:ascii="Times New Roman" w:hAnsi="Times New Roman" w:cs="Times New Roman"/>
          <w:sz w:val="28"/>
          <w:szCs w:val="28"/>
          <w:lang w:val="uk-UA"/>
        </w:rPr>
        <w:t>Сахно</w:t>
      </w:r>
      <w:proofErr w:type="spellEnd"/>
      <w:r w:rsidR="00527959" w:rsidRPr="00F12653">
        <w:rPr>
          <w:rFonts w:ascii="Times New Roman" w:hAnsi="Times New Roman" w:cs="Times New Roman"/>
          <w:sz w:val="28"/>
          <w:szCs w:val="28"/>
          <w:lang w:val="uk-UA"/>
        </w:rPr>
        <w:t xml:space="preserve"> акцентували увагу на важливості інвестування у розвиток людини. Еволюція теорії «людського капіталу» відображена у дослідженнях Р. </w:t>
      </w:r>
      <w:proofErr w:type="spellStart"/>
      <w:r w:rsidR="00527959" w:rsidRPr="00F12653">
        <w:rPr>
          <w:rFonts w:ascii="Times New Roman" w:hAnsi="Times New Roman" w:cs="Times New Roman"/>
          <w:sz w:val="28"/>
          <w:szCs w:val="28"/>
          <w:lang w:val="uk-UA"/>
        </w:rPr>
        <w:t>Дорнбуша</w:t>
      </w:r>
      <w:proofErr w:type="spellEnd"/>
      <w:r w:rsidR="00527959" w:rsidRPr="00F12653">
        <w:rPr>
          <w:rFonts w:ascii="Times New Roman" w:hAnsi="Times New Roman" w:cs="Times New Roman"/>
          <w:sz w:val="28"/>
          <w:szCs w:val="28"/>
          <w:lang w:val="uk-UA"/>
        </w:rPr>
        <w:t xml:space="preserve">, Н. </w:t>
      </w:r>
      <w:proofErr w:type="spellStart"/>
      <w:r w:rsidR="00527959" w:rsidRPr="00F12653">
        <w:rPr>
          <w:rFonts w:ascii="Times New Roman" w:hAnsi="Times New Roman" w:cs="Times New Roman"/>
          <w:sz w:val="28"/>
          <w:szCs w:val="28"/>
          <w:lang w:val="uk-UA"/>
        </w:rPr>
        <w:t>Менкю</w:t>
      </w:r>
      <w:proofErr w:type="spellEnd"/>
      <w:r w:rsidR="00527959" w:rsidRPr="00F12653">
        <w:rPr>
          <w:rFonts w:ascii="Times New Roman" w:hAnsi="Times New Roman" w:cs="Times New Roman"/>
          <w:sz w:val="28"/>
          <w:szCs w:val="28"/>
          <w:lang w:val="uk-UA"/>
        </w:rPr>
        <w:t xml:space="preserve">, А. </w:t>
      </w:r>
      <w:proofErr w:type="spellStart"/>
      <w:r w:rsidR="00527959" w:rsidRPr="00F12653">
        <w:rPr>
          <w:rFonts w:ascii="Times New Roman" w:hAnsi="Times New Roman" w:cs="Times New Roman"/>
          <w:sz w:val="28"/>
          <w:szCs w:val="28"/>
          <w:lang w:val="uk-UA"/>
        </w:rPr>
        <w:t>Монкретьєна</w:t>
      </w:r>
      <w:proofErr w:type="spellEnd"/>
      <w:r w:rsidR="00527959" w:rsidRPr="00F12653">
        <w:rPr>
          <w:rFonts w:ascii="Times New Roman" w:hAnsi="Times New Roman" w:cs="Times New Roman"/>
          <w:sz w:val="28"/>
          <w:szCs w:val="28"/>
          <w:lang w:val="uk-UA"/>
        </w:rPr>
        <w:t xml:space="preserve">, У. </w:t>
      </w:r>
      <w:proofErr w:type="spellStart"/>
      <w:r w:rsidR="00527959" w:rsidRPr="00F12653">
        <w:rPr>
          <w:rFonts w:ascii="Times New Roman" w:hAnsi="Times New Roman" w:cs="Times New Roman"/>
          <w:sz w:val="28"/>
          <w:szCs w:val="28"/>
          <w:lang w:val="uk-UA"/>
        </w:rPr>
        <w:t>Петті</w:t>
      </w:r>
      <w:proofErr w:type="spellEnd"/>
      <w:r w:rsidR="00527959" w:rsidRPr="00F12653">
        <w:rPr>
          <w:rFonts w:ascii="Times New Roman" w:hAnsi="Times New Roman" w:cs="Times New Roman"/>
          <w:sz w:val="28"/>
          <w:szCs w:val="28"/>
          <w:lang w:val="uk-UA"/>
        </w:rPr>
        <w:t xml:space="preserve">, Д. Рікардо, А. Сміта, С. Фішера, Р. </w:t>
      </w:r>
      <w:proofErr w:type="spellStart"/>
      <w:r w:rsidR="00527959" w:rsidRPr="00F12653">
        <w:rPr>
          <w:rFonts w:ascii="Times New Roman" w:hAnsi="Times New Roman" w:cs="Times New Roman"/>
          <w:sz w:val="28"/>
          <w:szCs w:val="28"/>
          <w:lang w:val="uk-UA"/>
        </w:rPr>
        <w:t>Шмалензі</w:t>
      </w:r>
      <w:proofErr w:type="spellEnd"/>
      <w:r w:rsidR="00527959" w:rsidRPr="00F12653">
        <w:rPr>
          <w:rFonts w:ascii="Times New Roman" w:hAnsi="Times New Roman" w:cs="Times New Roman"/>
          <w:sz w:val="28"/>
          <w:szCs w:val="28"/>
          <w:lang w:val="uk-UA"/>
        </w:rPr>
        <w:t xml:space="preserve">, Т. Шульца й інших. Водночас більш ґрунтовного дослідження потребують особливості розвитку людського капіталу в умовах глобалізації та </w:t>
      </w:r>
      <w:r w:rsidR="00A8421D" w:rsidRPr="00F12653">
        <w:rPr>
          <w:rFonts w:ascii="Times New Roman" w:hAnsi="Times New Roman" w:cs="Times New Roman"/>
          <w:sz w:val="28"/>
          <w:szCs w:val="28"/>
          <w:lang w:val="uk-UA"/>
        </w:rPr>
        <w:t xml:space="preserve">під </w:t>
      </w:r>
      <w:r w:rsidR="00527959" w:rsidRPr="00F12653">
        <w:rPr>
          <w:rFonts w:ascii="Times New Roman" w:hAnsi="Times New Roman" w:cs="Times New Roman"/>
          <w:sz w:val="28"/>
          <w:szCs w:val="28"/>
          <w:lang w:val="uk-UA"/>
        </w:rPr>
        <w:t>вплив</w:t>
      </w:r>
      <w:r w:rsidR="00A8421D" w:rsidRPr="00F12653">
        <w:rPr>
          <w:rFonts w:ascii="Times New Roman" w:hAnsi="Times New Roman" w:cs="Times New Roman"/>
          <w:sz w:val="28"/>
          <w:szCs w:val="28"/>
          <w:lang w:val="uk-UA"/>
        </w:rPr>
        <w:t>ом</w:t>
      </w:r>
      <w:r w:rsidR="00527959" w:rsidRPr="00F12653">
        <w:rPr>
          <w:rFonts w:ascii="Times New Roman" w:hAnsi="Times New Roman" w:cs="Times New Roman"/>
          <w:sz w:val="28"/>
          <w:szCs w:val="28"/>
          <w:lang w:val="uk-UA"/>
        </w:rPr>
        <w:t xml:space="preserve"> інновацій.</w:t>
      </w:r>
    </w:p>
    <w:p w:rsidR="00F46D86" w:rsidRPr="00F12653" w:rsidRDefault="00F46D86" w:rsidP="00F22B10">
      <w:pPr>
        <w:spacing w:after="0" w:line="360" w:lineRule="auto"/>
        <w:ind w:firstLine="709"/>
        <w:jc w:val="both"/>
        <w:rPr>
          <w:rFonts w:ascii="Times New Roman" w:hAnsi="Times New Roman" w:cs="Times New Roman"/>
          <w:b/>
          <w:sz w:val="28"/>
          <w:szCs w:val="28"/>
          <w:lang w:val="uk-UA"/>
        </w:rPr>
      </w:pPr>
      <w:r w:rsidRPr="00F12653">
        <w:rPr>
          <w:rFonts w:ascii="Times New Roman" w:hAnsi="Times New Roman" w:cs="Times New Roman"/>
          <w:b/>
          <w:sz w:val="28"/>
          <w:szCs w:val="28"/>
          <w:lang w:val="uk-UA"/>
        </w:rPr>
        <w:t xml:space="preserve">Невирішені складові загальної проблеми. </w:t>
      </w:r>
      <w:proofErr w:type="spellStart"/>
      <w:r w:rsidRPr="00F12653">
        <w:rPr>
          <w:rFonts w:ascii="Times New Roman" w:hAnsi="Times New Roman" w:cs="Times New Roman"/>
          <w:sz w:val="28"/>
          <w:szCs w:val="28"/>
          <w:lang w:val="uk-UA"/>
        </w:rPr>
        <w:t>Дискусійність</w:t>
      </w:r>
      <w:proofErr w:type="spellEnd"/>
      <w:r w:rsidRPr="00F12653">
        <w:rPr>
          <w:rFonts w:ascii="Times New Roman" w:hAnsi="Times New Roman" w:cs="Times New Roman"/>
          <w:sz w:val="28"/>
          <w:szCs w:val="28"/>
          <w:lang w:val="uk-UA"/>
        </w:rPr>
        <w:t xml:space="preserve"> багатьох положень та наявність значної кількості невирішених проблем обумовлюють необхідність подальшого дослідження питань щодо формування, використання та розвитку людського капіталу як головного фактору підвищення конкурентоспроможності національної економіки.</w:t>
      </w:r>
    </w:p>
    <w:p w:rsidR="00527959" w:rsidRPr="00F12653" w:rsidRDefault="00A8421D"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b/>
          <w:sz w:val="28"/>
          <w:szCs w:val="28"/>
          <w:lang w:val="uk-UA"/>
        </w:rPr>
        <w:t xml:space="preserve">Формування цілей статті. </w:t>
      </w:r>
      <w:r w:rsidRPr="00F12653">
        <w:rPr>
          <w:rFonts w:ascii="Times New Roman" w:hAnsi="Times New Roman" w:cs="Times New Roman"/>
          <w:sz w:val="28"/>
          <w:szCs w:val="28"/>
          <w:lang w:val="uk-UA"/>
        </w:rPr>
        <w:t xml:space="preserve">Метою статті є </w:t>
      </w:r>
      <w:r w:rsidR="00F46D86" w:rsidRPr="00F12653">
        <w:rPr>
          <w:rFonts w:ascii="Times New Roman" w:hAnsi="Times New Roman" w:cs="Times New Roman"/>
          <w:sz w:val="28"/>
          <w:szCs w:val="28"/>
          <w:lang w:val="uk-UA"/>
        </w:rPr>
        <w:t>дослідження тенденцій і перспектив розвитку людського капіталу на національному та світовому рівні під впливом глобалізаційних процесів.</w:t>
      </w:r>
    </w:p>
    <w:p w:rsidR="00DB0BD0" w:rsidRPr="00F12653" w:rsidRDefault="00720719"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b/>
          <w:sz w:val="28"/>
          <w:szCs w:val="28"/>
          <w:lang w:val="uk-UA"/>
        </w:rPr>
        <w:t xml:space="preserve">Виклад основного матеріалу. </w:t>
      </w:r>
      <w:r w:rsidR="00B162D2" w:rsidRPr="00F12653">
        <w:rPr>
          <w:rFonts w:ascii="Times New Roman" w:hAnsi="Times New Roman" w:cs="Times New Roman"/>
          <w:sz w:val="28"/>
          <w:szCs w:val="28"/>
          <w:lang w:val="uk-UA"/>
        </w:rPr>
        <w:t>У глобальній економіці головним чинником економічного зростання та забезпечення конкурентних переваг є людина. В результаті переосмислення ролі людини як найціннішого ресурсу в розвитку суспільства та сучасної економічної системи в цілому відбулися суттєві зміни щодо поглядів на сутність і значення людського капіталу. Інтелектуальні здібності, рівень знань, здатність до креативності, життєвий досвід, професійні навички, здатність засвоювати нові знання та генерувати інновації виступають важливим чинником глобальних трансформаційних перетворень в постіндустріальному суспільстві. Людський капітал є домінуючою формою як особистісного, так і суспільного багатства, основою інтелектуального та соціального капіталу, головною продуктивною силою, що є умовою не лише економічного, а й цивілізаційного прогресу загалом.</w:t>
      </w:r>
    </w:p>
    <w:p w:rsidR="00B162D2" w:rsidRPr="00F12653" w:rsidRDefault="00DB0BD0"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Інтеграція України у міжнародний економічний простір, де глобалізація прискорюється, а конкуренція між країнами посилюється, призвела до необхідності формування інноваційної моделі економіки. Неодмінною умовою сталого розвитку, забезпечення високотехнологічного конкурентного середовища, є інноваційний розвиток країни, який є найважливішою стратегією в постіндустріальному суспільстві. Реалізація певної стратегії мо</w:t>
      </w:r>
      <w:r w:rsidR="00B12808" w:rsidRPr="00F12653">
        <w:rPr>
          <w:rFonts w:ascii="Times New Roman" w:hAnsi="Times New Roman" w:cs="Times New Roman"/>
          <w:sz w:val="28"/>
          <w:szCs w:val="28"/>
          <w:lang w:val="uk-UA"/>
        </w:rPr>
        <w:t>жлива лише за</w:t>
      </w:r>
      <w:r w:rsidRPr="00F12653">
        <w:rPr>
          <w:rFonts w:ascii="Times New Roman" w:hAnsi="Times New Roman" w:cs="Times New Roman"/>
          <w:sz w:val="28"/>
          <w:szCs w:val="28"/>
          <w:lang w:val="uk-UA"/>
        </w:rPr>
        <w:t xml:space="preserve"> умови підвищення якості людського капіталу, де на перший план виходить творчий потенціал людини, розумові здібності, знання, професіоналізм. Оскільки людина своїм інтелектом створює та впроваджує інновації, бере активну участь в інноваційних процесах, розвиток та поліпшення якості людського капіталу є необхідною умовою побудови інноваційно-інвестиційної моделі економіки в умовах сталого розвитку, який зробив актуальним поточне дослідження.</w:t>
      </w:r>
      <w:r w:rsidR="00B12808" w:rsidRPr="00F12653">
        <w:rPr>
          <w:rFonts w:ascii="Times New Roman" w:hAnsi="Times New Roman" w:cs="Times New Roman"/>
          <w:sz w:val="28"/>
          <w:szCs w:val="28"/>
          <w:lang w:val="uk-UA"/>
        </w:rPr>
        <w:t xml:space="preserve"> </w:t>
      </w:r>
    </w:p>
    <w:p w:rsidR="00612DD6" w:rsidRPr="00F12653" w:rsidRDefault="00B12808"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Сьогодні в Україні відбувається перехід до інформаційного суспільства, яке характеризується зростанням ролі інтелектуальної діяльності людини, її здатності до </w:t>
      </w:r>
      <w:r w:rsidR="00B162D2" w:rsidRPr="00F12653">
        <w:rPr>
          <w:rFonts w:ascii="Times New Roman" w:hAnsi="Times New Roman" w:cs="Times New Roman"/>
          <w:sz w:val="28"/>
          <w:szCs w:val="28"/>
          <w:lang w:val="uk-UA"/>
        </w:rPr>
        <w:t xml:space="preserve">креативності мислення та до генерування </w:t>
      </w:r>
      <w:r w:rsidRPr="00F12653">
        <w:rPr>
          <w:rFonts w:ascii="Times New Roman" w:hAnsi="Times New Roman" w:cs="Times New Roman"/>
          <w:sz w:val="28"/>
          <w:szCs w:val="28"/>
          <w:lang w:val="uk-UA"/>
        </w:rPr>
        <w:t xml:space="preserve">інновацій. Результатом такої діяльності є створення високотехнологічних продуктів, що є ключовим для формування ВВП країни. </w:t>
      </w:r>
    </w:p>
    <w:p w:rsidR="00B12808" w:rsidRPr="00F12653" w:rsidRDefault="00612DD6" w:rsidP="00F22B10">
      <w:pPr>
        <w:spacing w:after="0" w:line="360" w:lineRule="auto"/>
        <w:ind w:firstLine="709"/>
        <w:jc w:val="both"/>
        <w:rPr>
          <w:rFonts w:ascii="Times New Roman" w:hAnsi="Times New Roman" w:cs="Times New Roman"/>
          <w:color w:val="000000" w:themeColor="text1"/>
          <w:sz w:val="28"/>
          <w:szCs w:val="28"/>
          <w:lang w:val="uk-UA"/>
        </w:rPr>
      </w:pPr>
      <w:r w:rsidRPr="00F12653">
        <w:rPr>
          <w:rFonts w:ascii="Times New Roman" w:hAnsi="Times New Roman" w:cs="Times New Roman"/>
          <w:color w:val="000000" w:themeColor="text1"/>
          <w:sz w:val="28"/>
          <w:szCs w:val="28"/>
          <w:shd w:val="clear" w:color="auto" w:fill="FFFFFF"/>
          <w:lang w:val="uk-UA"/>
        </w:rPr>
        <w:t>Людський капітал формує </w:t>
      </w:r>
      <w:r w:rsidRPr="00F12653">
        <w:rPr>
          <w:rFonts w:ascii="Times New Roman" w:hAnsi="Times New Roman" w:cs="Times New Roman"/>
          <w:sz w:val="28"/>
          <w:szCs w:val="28"/>
          <w:lang w:val="uk-UA"/>
        </w:rPr>
        <w:t>70% національного багатства розвинутих країн і тільки 30% національного багатства України</w:t>
      </w:r>
      <w:r w:rsidRPr="00F12653">
        <w:rPr>
          <w:rFonts w:ascii="Times New Roman" w:hAnsi="Times New Roman" w:cs="Times New Roman"/>
          <w:color w:val="000000" w:themeColor="text1"/>
          <w:sz w:val="28"/>
          <w:szCs w:val="28"/>
          <w:shd w:val="clear" w:color="auto" w:fill="FFFFFF"/>
          <w:lang w:val="uk-UA"/>
        </w:rPr>
        <w:t xml:space="preserve">. Ще гірше те, що поки розвинуті країни свій людський капітал примножують, Україна його втрачає: демографічні та міграційні втрати, невідповідність освіти та кваліфікації працівників вимогам часу, низькі продуктивність праці та </w:t>
      </w:r>
      <w:proofErr w:type="spellStart"/>
      <w:r w:rsidRPr="00F12653">
        <w:rPr>
          <w:rFonts w:ascii="Times New Roman" w:hAnsi="Times New Roman" w:cs="Times New Roman"/>
          <w:color w:val="000000" w:themeColor="text1"/>
          <w:sz w:val="28"/>
          <w:szCs w:val="28"/>
          <w:shd w:val="clear" w:color="auto" w:fill="FFFFFF"/>
          <w:lang w:val="uk-UA"/>
        </w:rPr>
        <w:t>інноваційність</w:t>
      </w:r>
      <w:proofErr w:type="spellEnd"/>
      <w:r w:rsidRPr="00F12653">
        <w:rPr>
          <w:rFonts w:ascii="Times New Roman" w:hAnsi="Times New Roman" w:cs="Times New Roman"/>
          <w:color w:val="000000" w:themeColor="text1"/>
          <w:sz w:val="28"/>
          <w:szCs w:val="28"/>
          <w:shd w:val="clear" w:color="auto" w:fill="FFFFFF"/>
          <w:lang w:val="uk-UA"/>
        </w:rPr>
        <w:t xml:space="preserve"> економіки ведуть нас до катастрофи. За найоптимістичнішими прогнозами вже </w:t>
      </w:r>
      <w:r w:rsidRPr="00F12653">
        <w:rPr>
          <w:rFonts w:ascii="Times New Roman" w:hAnsi="Times New Roman" w:cs="Times New Roman"/>
          <w:sz w:val="28"/>
          <w:szCs w:val="28"/>
          <w:lang w:val="uk-UA"/>
        </w:rPr>
        <w:t>через 10 років кількість працездатного населення в Україні зменшиться на 5,5%, а українська економіка фізично не зможе зростати швидше за 2,5% на рік. Наднизька продуктивність праці в Україні продовжить знижуватися, хоча вже зараз один український працівник за рік виробляє стільки ж продукції, скільки німець за 17 днів. Визначення основних причин існуючих проблем та створення дієвої стратегії відновлення людського капіталу – головна умова вже</w:t>
      </w:r>
      <w:r w:rsidR="00B025C5" w:rsidRPr="00F12653">
        <w:rPr>
          <w:rFonts w:ascii="Times New Roman" w:hAnsi="Times New Roman" w:cs="Times New Roman"/>
          <w:sz w:val="28"/>
          <w:szCs w:val="28"/>
          <w:lang w:val="uk-UA"/>
        </w:rPr>
        <w:t xml:space="preserve"> </w:t>
      </w:r>
      <w:r w:rsidRPr="00F12653">
        <w:rPr>
          <w:rFonts w:ascii="Times New Roman" w:hAnsi="Times New Roman" w:cs="Times New Roman"/>
          <w:sz w:val="28"/>
          <w:szCs w:val="28"/>
          <w:lang w:val="uk-UA"/>
        </w:rPr>
        <w:t>не економічного зростання, а виживання України [1].</w:t>
      </w:r>
      <w:r w:rsidR="00B12808" w:rsidRPr="00F12653">
        <w:rPr>
          <w:rFonts w:ascii="Times New Roman" w:hAnsi="Times New Roman" w:cs="Times New Roman"/>
          <w:color w:val="000000" w:themeColor="text1"/>
          <w:sz w:val="28"/>
          <w:szCs w:val="28"/>
          <w:lang w:val="uk-UA"/>
        </w:rPr>
        <w:t xml:space="preserve"> </w:t>
      </w:r>
    </w:p>
    <w:p w:rsidR="00DB0BD0" w:rsidRPr="00F12653" w:rsidRDefault="00B12808" w:rsidP="00F22B10">
      <w:pPr>
        <w:spacing w:after="0" w:line="360" w:lineRule="auto"/>
        <w:ind w:firstLine="709"/>
        <w:jc w:val="both"/>
        <w:rPr>
          <w:rFonts w:ascii="Times New Roman" w:hAnsi="Times New Roman" w:cs="Times New Roman"/>
          <w:b/>
          <w:sz w:val="28"/>
          <w:szCs w:val="28"/>
          <w:lang w:val="uk-UA"/>
        </w:rPr>
      </w:pPr>
      <w:r w:rsidRPr="00F12653">
        <w:rPr>
          <w:rFonts w:ascii="Times New Roman" w:hAnsi="Times New Roman" w:cs="Times New Roman"/>
          <w:sz w:val="28"/>
          <w:szCs w:val="28"/>
          <w:lang w:val="uk-UA"/>
        </w:rPr>
        <w:t>В умовах глобалізаційних перетворень сучасна парадигма інноваційного розвитку людського капіталу є ключовим важелем підвищення конкурентоспроможності країни, головним фактором у розробці інноваційно</w:t>
      </w:r>
      <w:r w:rsidR="00F22B10" w:rsidRPr="00F12653">
        <w:rPr>
          <w:rFonts w:ascii="Times New Roman" w:hAnsi="Times New Roman" w:cs="Times New Roman"/>
          <w:sz w:val="28"/>
          <w:szCs w:val="28"/>
          <w:lang w:val="uk-UA"/>
        </w:rPr>
        <w:t>-</w:t>
      </w:r>
      <w:r w:rsidRPr="00F12653">
        <w:rPr>
          <w:rFonts w:ascii="Times New Roman" w:hAnsi="Times New Roman" w:cs="Times New Roman"/>
          <w:sz w:val="28"/>
          <w:szCs w:val="28"/>
          <w:lang w:val="uk-UA"/>
        </w:rPr>
        <w:t>інвестиційної моделі розвитку держави [</w:t>
      </w:r>
      <w:r w:rsidR="00612DD6" w:rsidRPr="00F12653">
        <w:rPr>
          <w:rFonts w:ascii="Times New Roman" w:hAnsi="Times New Roman" w:cs="Times New Roman"/>
          <w:sz w:val="28"/>
          <w:szCs w:val="28"/>
          <w:lang w:val="uk-UA"/>
        </w:rPr>
        <w:t>2</w:t>
      </w:r>
      <w:r w:rsidRPr="00F12653">
        <w:rPr>
          <w:rFonts w:ascii="Times New Roman" w:hAnsi="Times New Roman" w:cs="Times New Roman"/>
          <w:sz w:val="28"/>
          <w:szCs w:val="28"/>
          <w:lang w:val="uk-UA"/>
        </w:rPr>
        <w:t>, с. 147-150].</w:t>
      </w:r>
    </w:p>
    <w:p w:rsidR="00E240B3" w:rsidRPr="00F12653" w:rsidRDefault="0011018E"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У ХХІ ст. поступово відбува</w:t>
      </w:r>
      <w:r w:rsidR="00F22B10" w:rsidRPr="00F12653">
        <w:rPr>
          <w:rFonts w:ascii="Times New Roman" w:hAnsi="Times New Roman" w:cs="Times New Roman"/>
          <w:sz w:val="28"/>
          <w:szCs w:val="28"/>
          <w:lang w:val="uk-UA"/>
        </w:rPr>
        <w:t>ю</w:t>
      </w:r>
      <w:r w:rsidRPr="00F12653">
        <w:rPr>
          <w:rFonts w:ascii="Times New Roman" w:hAnsi="Times New Roman" w:cs="Times New Roman"/>
          <w:sz w:val="28"/>
          <w:szCs w:val="28"/>
          <w:lang w:val="uk-UA"/>
        </w:rPr>
        <w:t xml:space="preserve">ться </w:t>
      </w:r>
      <w:r w:rsidR="00C56021" w:rsidRPr="00F12653">
        <w:rPr>
          <w:rFonts w:ascii="Times New Roman" w:hAnsi="Times New Roman" w:cs="Times New Roman"/>
          <w:sz w:val="28"/>
          <w:szCs w:val="28"/>
          <w:lang w:val="uk-UA"/>
        </w:rPr>
        <w:t xml:space="preserve">процеси заміщення </w:t>
      </w:r>
      <w:r w:rsidR="007B6E74" w:rsidRPr="00F12653">
        <w:rPr>
          <w:rFonts w:ascii="Times New Roman" w:hAnsi="Times New Roman" w:cs="Times New Roman"/>
          <w:sz w:val="28"/>
          <w:szCs w:val="28"/>
          <w:lang w:val="uk-UA"/>
        </w:rPr>
        <w:t>в національному багатстві фізичного і природного капіталу</w:t>
      </w:r>
      <w:r w:rsidR="00B025C5" w:rsidRPr="00F12653">
        <w:rPr>
          <w:rFonts w:ascii="Times New Roman" w:hAnsi="Times New Roman" w:cs="Times New Roman"/>
          <w:sz w:val="28"/>
          <w:szCs w:val="28"/>
          <w:lang w:val="uk-UA"/>
        </w:rPr>
        <w:t>, які</w:t>
      </w:r>
      <w:r w:rsidR="007B6E74" w:rsidRPr="00F12653">
        <w:rPr>
          <w:rFonts w:ascii="Times New Roman" w:hAnsi="Times New Roman" w:cs="Times New Roman"/>
          <w:sz w:val="28"/>
          <w:szCs w:val="28"/>
          <w:lang w:val="uk-UA"/>
        </w:rPr>
        <w:t xml:space="preserve"> посіда</w:t>
      </w:r>
      <w:r w:rsidR="00B025C5" w:rsidRPr="00F12653">
        <w:rPr>
          <w:rFonts w:ascii="Times New Roman" w:hAnsi="Times New Roman" w:cs="Times New Roman"/>
          <w:sz w:val="28"/>
          <w:szCs w:val="28"/>
          <w:lang w:val="uk-UA"/>
        </w:rPr>
        <w:t>ли</w:t>
      </w:r>
      <w:r w:rsidR="007B6E74" w:rsidRPr="00F12653">
        <w:rPr>
          <w:rFonts w:ascii="Times New Roman" w:hAnsi="Times New Roman" w:cs="Times New Roman"/>
          <w:sz w:val="28"/>
          <w:szCs w:val="28"/>
          <w:lang w:val="uk-UA"/>
        </w:rPr>
        <w:t xml:space="preserve"> одне з перших місць у теорії економічного розвитку</w:t>
      </w:r>
      <w:r w:rsidR="00B025C5" w:rsidRPr="00F12653">
        <w:rPr>
          <w:rFonts w:ascii="Times New Roman" w:hAnsi="Times New Roman" w:cs="Times New Roman"/>
          <w:sz w:val="28"/>
          <w:szCs w:val="28"/>
          <w:lang w:val="uk-UA"/>
        </w:rPr>
        <w:t>, людським капіталом</w:t>
      </w:r>
      <w:r w:rsidR="007B6E74" w:rsidRPr="00F12653">
        <w:rPr>
          <w:rFonts w:ascii="Times New Roman" w:hAnsi="Times New Roman" w:cs="Times New Roman"/>
          <w:sz w:val="28"/>
          <w:szCs w:val="28"/>
          <w:lang w:val="uk-UA"/>
        </w:rPr>
        <w:t>. Існуючі теорії сталого розвитку та концепції національного багатства базуються на визнанні людини як основної рушійної сили суспільного та економічного про</w:t>
      </w:r>
      <w:r w:rsidR="000E4FC4" w:rsidRPr="00F12653">
        <w:rPr>
          <w:rFonts w:ascii="Times New Roman" w:hAnsi="Times New Roman" w:cs="Times New Roman"/>
          <w:sz w:val="28"/>
          <w:szCs w:val="28"/>
          <w:lang w:val="uk-UA"/>
        </w:rPr>
        <w:t xml:space="preserve">гресу </w:t>
      </w:r>
      <w:r w:rsidR="007B6E74" w:rsidRPr="00F12653">
        <w:rPr>
          <w:rFonts w:ascii="Times New Roman" w:hAnsi="Times New Roman" w:cs="Times New Roman"/>
          <w:sz w:val="28"/>
          <w:szCs w:val="28"/>
          <w:lang w:val="uk-UA"/>
        </w:rPr>
        <w:t>[</w:t>
      </w:r>
      <w:r w:rsidR="00612DD6" w:rsidRPr="00F12653">
        <w:rPr>
          <w:rFonts w:ascii="Times New Roman" w:hAnsi="Times New Roman" w:cs="Times New Roman"/>
          <w:sz w:val="28"/>
          <w:szCs w:val="28"/>
          <w:lang w:val="uk-UA"/>
        </w:rPr>
        <w:t>3</w:t>
      </w:r>
      <w:r w:rsidR="00C01DFF" w:rsidRPr="00F12653">
        <w:rPr>
          <w:rFonts w:ascii="Times New Roman" w:hAnsi="Times New Roman" w:cs="Times New Roman"/>
          <w:sz w:val="28"/>
          <w:szCs w:val="28"/>
          <w:lang w:val="uk-UA"/>
        </w:rPr>
        <w:t>, с. 9</w:t>
      </w:r>
      <w:r w:rsidR="007B6E74" w:rsidRPr="00F12653">
        <w:rPr>
          <w:rFonts w:ascii="Times New Roman" w:hAnsi="Times New Roman" w:cs="Times New Roman"/>
          <w:sz w:val="28"/>
          <w:szCs w:val="28"/>
          <w:lang w:val="uk-UA"/>
        </w:rPr>
        <w:t>]</w:t>
      </w:r>
      <w:r w:rsidR="000E4FC4" w:rsidRPr="00F12653">
        <w:rPr>
          <w:rFonts w:ascii="Times New Roman" w:hAnsi="Times New Roman" w:cs="Times New Roman"/>
          <w:sz w:val="28"/>
          <w:szCs w:val="28"/>
          <w:lang w:val="uk-UA"/>
        </w:rPr>
        <w:t>.</w:t>
      </w:r>
    </w:p>
    <w:p w:rsidR="003E3F30" w:rsidRPr="00F12653" w:rsidRDefault="00F22B10" w:rsidP="00F22B10">
      <w:pPr>
        <w:spacing w:after="0" w:line="360" w:lineRule="auto"/>
        <w:ind w:firstLine="709"/>
        <w:jc w:val="both"/>
        <w:rPr>
          <w:rFonts w:ascii="Times New Roman" w:hAnsi="Times New Roman" w:cs="Times New Roman"/>
          <w:sz w:val="28"/>
          <w:szCs w:val="28"/>
          <w:lang w:val="uk-UA"/>
        </w:rPr>
      </w:pPr>
      <w:r w:rsidRPr="00F12653">
        <w:rPr>
          <w:rStyle w:val="a5"/>
          <w:rFonts w:ascii="Times New Roman" w:hAnsi="Times New Roman" w:cs="Times New Roman"/>
          <w:b w:val="0"/>
          <w:color w:val="0A0A0A"/>
          <w:sz w:val="28"/>
          <w:szCs w:val="28"/>
          <w:bdr w:val="none" w:sz="0" w:space="0" w:color="auto" w:frame="1"/>
          <w:shd w:val="clear" w:color="auto" w:fill="FFFFFF"/>
          <w:lang w:val="uk-UA"/>
        </w:rPr>
        <w:t xml:space="preserve">Людський капітал держави – це сукупність знань, навичок та досвіду людей, їх економічна цінність, перспективність та відповідність як нинішнім потребам суспільства, так і майбутнім. </w:t>
      </w:r>
      <w:r w:rsidRPr="00F12653">
        <w:rPr>
          <w:rFonts w:ascii="Times New Roman" w:hAnsi="Times New Roman" w:cs="Times New Roman"/>
          <w:color w:val="0A0A0A"/>
          <w:sz w:val="28"/>
          <w:szCs w:val="28"/>
          <w:shd w:val="clear" w:color="auto" w:fill="FFFFFF"/>
          <w:lang w:val="uk-UA"/>
        </w:rPr>
        <w:t>Ефективний розвиток людського капіталу – це своєрідна гра на випередження, за якої людина набуває знання і навички, які не просто відповідають сучасним потребам суспільства та економіки, але й випереджають їх. Лише за такої умови можливий як інтелектуальний чи технічних прогрес у суспільстві, так і збереження конкурентоздатності країни у світі.</w:t>
      </w:r>
      <w:r w:rsidRPr="00F12653">
        <w:rPr>
          <w:rFonts w:ascii="Segoe UI" w:hAnsi="Segoe UI" w:cs="Segoe UI"/>
          <w:color w:val="0A0A0A"/>
          <w:sz w:val="26"/>
          <w:szCs w:val="26"/>
          <w:shd w:val="clear" w:color="auto" w:fill="FFFFFF"/>
          <w:lang w:val="uk-UA"/>
        </w:rPr>
        <w:t> </w:t>
      </w:r>
      <w:r w:rsidR="003E3F30" w:rsidRPr="00F12653">
        <w:rPr>
          <w:rFonts w:ascii="Times New Roman" w:hAnsi="Times New Roman" w:cs="Times New Roman"/>
          <w:sz w:val="28"/>
          <w:szCs w:val="28"/>
          <w:lang w:val="uk-UA"/>
        </w:rPr>
        <w:t xml:space="preserve"> Інвестиції в люд</w:t>
      </w:r>
      <w:r w:rsidR="00B025C5" w:rsidRPr="00F12653">
        <w:rPr>
          <w:rFonts w:ascii="Times New Roman" w:hAnsi="Times New Roman" w:cs="Times New Roman"/>
          <w:sz w:val="28"/>
          <w:szCs w:val="28"/>
          <w:lang w:val="uk-UA"/>
        </w:rPr>
        <w:t>ський капітал</w:t>
      </w:r>
      <w:r w:rsidR="003E3F30" w:rsidRPr="00F12653">
        <w:rPr>
          <w:rFonts w:ascii="Times New Roman" w:hAnsi="Times New Roman" w:cs="Times New Roman"/>
          <w:sz w:val="28"/>
          <w:szCs w:val="28"/>
          <w:lang w:val="uk-UA"/>
        </w:rPr>
        <w:t xml:space="preserve"> на основі поліпшення харчування, охорони здоров’я, надання якісної освіти, створення робочих місць і навчання професійним навичкам сприяють </w:t>
      </w:r>
      <w:r w:rsidR="00B025C5" w:rsidRPr="00F12653">
        <w:rPr>
          <w:rFonts w:ascii="Times New Roman" w:hAnsi="Times New Roman" w:cs="Times New Roman"/>
          <w:sz w:val="28"/>
          <w:szCs w:val="28"/>
          <w:lang w:val="uk-UA"/>
        </w:rPr>
        <w:t xml:space="preserve">його </w:t>
      </w:r>
      <w:r w:rsidR="003E3F30" w:rsidRPr="00F12653">
        <w:rPr>
          <w:rFonts w:ascii="Times New Roman" w:hAnsi="Times New Roman" w:cs="Times New Roman"/>
          <w:sz w:val="28"/>
          <w:szCs w:val="28"/>
          <w:lang w:val="uk-UA"/>
        </w:rPr>
        <w:t>розвитку, а це є основною умовою, що дозволяє вирішити питання з крайньою бідністю і сформувати більш соціально згуртоване суспільство [</w:t>
      </w:r>
      <w:r w:rsidR="00A57CF0">
        <w:rPr>
          <w:rFonts w:ascii="Times New Roman" w:hAnsi="Times New Roman" w:cs="Times New Roman"/>
          <w:sz w:val="28"/>
          <w:szCs w:val="28"/>
          <w:lang w:val="uk-UA"/>
        </w:rPr>
        <w:t>1</w:t>
      </w:r>
      <w:r w:rsidR="003E3F30" w:rsidRPr="00F12653">
        <w:rPr>
          <w:rFonts w:ascii="Times New Roman" w:hAnsi="Times New Roman" w:cs="Times New Roman"/>
          <w:sz w:val="28"/>
          <w:szCs w:val="28"/>
          <w:lang w:val="uk-UA"/>
        </w:rPr>
        <w:t>].</w:t>
      </w:r>
    </w:p>
    <w:p w:rsidR="00966964" w:rsidRPr="00F12653" w:rsidRDefault="00966964"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Поняття «людський капітал» увійшло в науку в 60-х роках ХХ століття. Еволюція поглядів представників різних течій і шкіл на виникнення категорії «людський капітал» показує на різноманітність підходів до проблем розвитку людини та визнання її каталізатором розвитку економіки. Перші дослідження ролі людини як провідного фактору виробництва у створенні національного багатства були здійснені ще представниками класичної школи політичної економії, зокрема В. </w:t>
      </w:r>
      <w:proofErr w:type="spellStart"/>
      <w:r w:rsidRPr="00F12653">
        <w:rPr>
          <w:rFonts w:ascii="Times New Roman" w:hAnsi="Times New Roman" w:cs="Times New Roman"/>
          <w:sz w:val="28"/>
          <w:szCs w:val="28"/>
          <w:lang w:val="uk-UA"/>
        </w:rPr>
        <w:t>Петті</w:t>
      </w:r>
      <w:proofErr w:type="spellEnd"/>
      <w:r w:rsidRPr="00F12653">
        <w:rPr>
          <w:rFonts w:ascii="Times New Roman" w:hAnsi="Times New Roman" w:cs="Times New Roman"/>
          <w:sz w:val="28"/>
          <w:szCs w:val="28"/>
          <w:lang w:val="uk-UA"/>
        </w:rPr>
        <w:t xml:space="preserve">, А. Смітом, Д. Рікардо. У своїй теорії К. Маркс акцентував увагу на здатності людини до праці та необхідності інвестицій в неї. Фундатори неокласичної школи (А. Маршалл та інші науковці) визначали, що головним чинником економічного зростання є отримані знання людини в результаті освіти </w:t>
      </w:r>
      <w:r w:rsidR="00180D8B" w:rsidRPr="00F12653">
        <w:rPr>
          <w:rFonts w:ascii="Times New Roman" w:hAnsi="Times New Roman" w:cs="Times New Roman"/>
          <w:sz w:val="28"/>
          <w:szCs w:val="28"/>
          <w:lang w:val="uk-UA"/>
        </w:rPr>
        <w:t>[</w:t>
      </w:r>
      <w:r w:rsidR="00A57CF0">
        <w:rPr>
          <w:rFonts w:ascii="Times New Roman" w:hAnsi="Times New Roman" w:cs="Times New Roman"/>
          <w:sz w:val="28"/>
          <w:szCs w:val="28"/>
          <w:lang w:val="uk-UA"/>
        </w:rPr>
        <w:t>4</w:t>
      </w:r>
      <w:r w:rsidR="005C41C2" w:rsidRPr="00F12653">
        <w:rPr>
          <w:rFonts w:ascii="Times New Roman" w:hAnsi="Times New Roman" w:cs="Times New Roman"/>
          <w:sz w:val="28"/>
          <w:szCs w:val="28"/>
          <w:lang w:val="uk-UA"/>
        </w:rPr>
        <w:t>, с. 23–26</w:t>
      </w:r>
      <w:r w:rsidR="00180D8B" w:rsidRPr="00F12653">
        <w:rPr>
          <w:rFonts w:ascii="Times New Roman" w:hAnsi="Times New Roman" w:cs="Times New Roman"/>
          <w:sz w:val="28"/>
          <w:szCs w:val="28"/>
          <w:lang w:val="uk-UA"/>
        </w:rPr>
        <w:t>]</w:t>
      </w:r>
      <w:r w:rsidR="00C01DFF" w:rsidRPr="00F12653">
        <w:rPr>
          <w:rFonts w:ascii="Times New Roman" w:hAnsi="Times New Roman" w:cs="Times New Roman"/>
          <w:sz w:val="28"/>
          <w:szCs w:val="28"/>
          <w:lang w:val="uk-UA"/>
        </w:rPr>
        <w:t>.</w:t>
      </w:r>
    </w:p>
    <w:p w:rsidR="005C41C2" w:rsidRPr="00F12653" w:rsidRDefault="005C41C2"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Світова тенденція з кінця ХХ століття до початку XXI століття показує, що лише ті країни, які створюють та активно використовують інновації та нові технології, мають можливість досягти успіху. Останнє є запорукою економічного зростання та показником рівня економічного процвітання</w:t>
      </w:r>
      <w:r w:rsidR="00B025C5" w:rsidRPr="00F12653">
        <w:rPr>
          <w:rFonts w:ascii="Times New Roman" w:hAnsi="Times New Roman" w:cs="Times New Roman"/>
          <w:sz w:val="28"/>
          <w:szCs w:val="28"/>
          <w:lang w:val="uk-UA"/>
        </w:rPr>
        <w:t xml:space="preserve"> країни</w:t>
      </w:r>
      <w:r w:rsidRPr="00F12653">
        <w:rPr>
          <w:rFonts w:ascii="Times New Roman" w:hAnsi="Times New Roman" w:cs="Times New Roman"/>
          <w:sz w:val="28"/>
          <w:szCs w:val="28"/>
          <w:lang w:val="uk-UA"/>
        </w:rPr>
        <w:t xml:space="preserve">. </w:t>
      </w:r>
    </w:p>
    <w:p w:rsidR="005C41C2" w:rsidRPr="00F12653" w:rsidRDefault="005C41C2"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Інновації можуть створювати лише люди. Ось чому основним джерелом інновацій є людський фактор. </w:t>
      </w:r>
      <w:r w:rsidR="00B025C5" w:rsidRPr="00F12653">
        <w:rPr>
          <w:rFonts w:ascii="Times New Roman" w:hAnsi="Times New Roman" w:cs="Times New Roman"/>
          <w:sz w:val="28"/>
          <w:szCs w:val="28"/>
          <w:lang w:val="uk-UA"/>
        </w:rPr>
        <w:t>Захоплення викликає</w:t>
      </w:r>
      <w:r w:rsidRPr="00F12653">
        <w:rPr>
          <w:rFonts w:ascii="Times New Roman" w:hAnsi="Times New Roman" w:cs="Times New Roman"/>
          <w:sz w:val="28"/>
          <w:szCs w:val="28"/>
          <w:lang w:val="uk-UA"/>
        </w:rPr>
        <w:t xml:space="preserve"> науков</w:t>
      </w:r>
      <w:r w:rsidR="00B025C5" w:rsidRPr="00F12653">
        <w:rPr>
          <w:rFonts w:ascii="Times New Roman" w:hAnsi="Times New Roman" w:cs="Times New Roman"/>
          <w:sz w:val="28"/>
          <w:szCs w:val="28"/>
          <w:lang w:val="uk-UA"/>
        </w:rPr>
        <w:t>а</w:t>
      </w:r>
      <w:r w:rsidRPr="00F12653">
        <w:rPr>
          <w:rFonts w:ascii="Times New Roman" w:hAnsi="Times New Roman" w:cs="Times New Roman"/>
          <w:sz w:val="28"/>
          <w:szCs w:val="28"/>
          <w:lang w:val="uk-UA"/>
        </w:rPr>
        <w:t xml:space="preserve"> позиці</w:t>
      </w:r>
      <w:r w:rsidR="00B025C5" w:rsidRPr="00F12653">
        <w:rPr>
          <w:rFonts w:ascii="Times New Roman" w:hAnsi="Times New Roman" w:cs="Times New Roman"/>
          <w:sz w:val="28"/>
          <w:szCs w:val="28"/>
          <w:lang w:val="uk-UA"/>
        </w:rPr>
        <w:t>я</w:t>
      </w:r>
      <w:r w:rsidRPr="00F12653">
        <w:rPr>
          <w:rFonts w:ascii="Times New Roman" w:hAnsi="Times New Roman" w:cs="Times New Roman"/>
          <w:sz w:val="28"/>
          <w:szCs w:val="28"/>
          <w:lang w:val="uk-UA"/>
        </w:rPr>
        <w:t xml:space="preserve"> угорського дослідника </w:t>
      </w:r>
      <w:proofErr w:type="spellStart"/>
      <w:r w:rsidRPr="00F12653">
        <w:rPr>
          <w:rFonts w:ascii="Times New Roman" w:hAnsi="Times New Roman" w:cs="Times New Roman"/>
          <w:sz w:val="28"/>
          <w:szCs w:val="28"/>
          <w:lang w:val="uk-UA"/>
        </w:rPr>
        <w:t>Б.Санто</w:t>
      </w:r>
      <w:proofErr w:type="spellEnd"/>
      <w:r w:rsidRPr="00F12653">
        <w:rPr>
          <w:rFonts w:ascii="Times New Roman" w:hAnsi="Times New Roman" w:cs="Times New Roman"/>
          <w:sz w:val="28"/>
          <w:szCs w:val="28"/>
          <w:lang w:val="uk-UA"/>
        </w:rPr>
        <w:t>, який надає великого значення людському капіталу в інноваціях. На його думку, «саме людина створює винахід та привносить в інноваційний процес елемент суб’єктивності, ірраціональності, який створює необхідність у принципово новому підході до інноваційного процесу» [</w:t>
      </w:r>
      <w:r w:rsidR="00A57CF0">
        <w:rPr>
          <w:rFonts w:ascii="Times New Roman" w:hAnsi="Times New Roman" w:cs="Times New Roman"/>
          <w:sz w:val="28"/>
          <w:szCs w:val="28"/>
          <w:lang w:val="uk-UA"/>
        </w:rPr>
        <w:t>5</w:t>
      </w:r>
      <w:r w:rsidRPr="00F12653">
        <w:rPr>
          <w:rFonts w:ascii="Times New Roman" w:hAnsi="Times New Roman" w:cs="Times New Roman"/>
          <w:sz w:val="28"/>
          <w:szCs w:val="28"/>
          <w:lang w:val="uk-UA"/>
        </w:rPr>
        <w:t>, с. 376].</w:t>
      </w:r>
    </w:p>
    <w:p w:rsidR="008B3DEE" w:rsidRPr="00F12653" w:rsidRDefault="008B3DEE"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Як економічна категорія, людський капітал має певні атрибути і його вплив на інновації та розвиток можна проаналізувати більш повно, розкривши його</w:t>
      </w:r>
      <w:r w:rsidR="0056230A" w:rsidRPr="00F12653">
        <w:rPr>
          <w:rFonts w:ascii="Times New Roman" w:hAnsi="Times New Roman" w:cs="Times New Roman"/>
          <w:sz w:val="28"/>
          <w:szCs w:val="28"/>
          <w:lang w:val="uk-UA"/>
        </w:rPr>
        <w:t xml:space="preserve"> особливості</w:t>
      </w:r>
      <w:r w:rsidRPr="00F12653">
        <w:rPr>
          <w:rFonts w:ascii="Times New Roman" w:hAnsi="Times New Roman" w:cs="Times New Roman"/>
          <w:sz w:val="28"/>
          <w:szCs w:val="28"/>
          <w:lang w:val="uk-UA"/>
        </w:rPr>
        <w:t>, а саме</w:t>
      </w:r>
      <w:r w:rsidR="00D14CD6" w:rsidRPr="00F12653">
        <w:rPr>
          <w:rFonts w:ascii="Times New Roman" w:hAnsi="Times New Roman" w:cs="Times New Roman"/>
          <w:sz w:val="28"/>
          <w:szCs w:val="28"/>
          <w:lang w:val="uk-UA"/>
        </w:rPr>
        <w:t xml:space="preserve"> </w:t>
      </w:r>
      <w:r w:rsidR="009852C2" w:rsidRPr="009852C2">
        <w:rPr>
          <w:rFonts w:ascii="Times New Roman" w:hAnsi="Times New Roman" w:cs="Times New Roman"/>
          <w:sz w:val="28"/>
          <w:szCs w:val="28"/>
          <w:lang w:val="en-US"/>
        </w:rPr>
        <w:t>[</w:t>
      </w:r>
      <w:r w:rsidR="00A57CF0">
        <w:rPr>
          <w:rFonts w:ascii="Times New Roman" w:hAnsi="Times New Roman" w:cs="Times New Roman"/>
          <w:sz w:val="28"/>
          <w:szCs w:val="28"/>
          <w:lang w:val="uk-UA"/>
        </w:rPr>
        <w:t>6</w:t>
      </w:r>
      <w:r w:rsidR="009852C2">
        <w:rPr>
          <w:rFonts w:ascii="Times New Roman" w:hAnsi="Times New Roman" w:cs="Times New Roman"/>
          <w:sz w:val="28"/>
          <w:szCs w:val="28"/>
          <w:lang w:val="uk-UA"/>
        </w:rPr>
        <w:t>, с. 17-18</w:t>
      </w:r>
      <w:r w:rsidR="009852C2" w:rsidRPr="009852C2">
        <w:rPr>
          <w:rFonts w:ascii="Times New Roman" w:hAnsi="Times New Roman" w:cs="Times New Roman"/>
          <w:sz w:val="28"/>
          <w:szCs w:val="28"/>
          <w:lang w:val="en-US"/>
        </w:rPr>
        <w:t>]</w:t>
      </w:r>
      <w:r w:rsidRPr="00F12653">
        <w:rPr>
          <w:rFonts w:ascii="Times New Roman" w:hAnsi="Times New Roman" w:cs="Times New Roman"/>
          <w:sz w:val="28"/>
          <w:szCs w:val="28"/>
          <w:lang w:val="uk-UA"/>
        </w:rPr>
        <w:t xml:space="preserve">: </w:t>
      </w:r>
    </w:p>
    <w:p w:rsidR="008B3DEE" w:rsidRPr="00F12653" w:rsidRDefault="008B3DEE" w:rsidP="0056230A">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людський капітал є одним з головних факторів економічного зростання, інакше інновації неможливі; </w:t>
      </w:r>
    </w:p>
    <w:p w:rsidR="008B3DEE" w:rsidRPr="00F12653" w:rsidRDefault="008B3DEE" w:rsidP="0056230A">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людський капітал має тенденцію до накопичення, оскільки його складовими є знання, досвід та навички, які існують у певній запасній формі та постійно збільшуються; </w:t>
      </w:r>
    </w:p>
    <w:p w:rsidR="008B3DEE" w:rsidRPr="00F12653" w:rsidRDefault="008B3DEE" w:rsidP="0056230A">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формування людського капіталу вимагає величезної ціни (фінансової, часової, соціальної підтримки, психологічних зусиль тощо) як окремих людей, так і всього суспільства, а його раціональність прямо пропорційна стійкому економічному розвитку та інноваційному зростанню; </w:t>
      </w:r>
    </w:p>
    <w:p w:rsidR="008B3DEE" w:rsidRPr="00F12653" w:rsidRDefault="008B3DEE" w:rsidP="0056230A">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порівняно з іншими цілями, інвестиції у людський капітал є найвигіднішими, оскільки економічний та соціальний вплив таких інвестицій є тривалим та необхідним; </w:t>
      </w:r>
    </w:p>
    <w:p w:rsidR="008B3DEE" w:rsidRPr="00F12653" w:rsidRDefault="008B3DEE" w:rsidP="0056230A">
      <w:pPr>
        <w:pStyle w:val="a3"/>
        <w:numPr>
          <w:ilvl w:val="0"/>
          <w:numId w:val="2"/>
        </w:numPr>
        <w:tabs>
          <w:tab w:val="left" w:pos="993"/>
        </w:tabs>
        <w:spacing w:after="0" w:line="360" w:lineRule="auto"/>
        <w:ind w:left="0"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людський капітал (незалежно від його джерела) може використовуватися та контролюватися лише тими, хто користується </w:t>
      </w:r>
      <w:r w:rsidR="00D14CD6" w:rsidRPr="00F12653">
        <w:rPr>
          <w:rFonts w:ascii="Times New Roman" w:hAnsi="Times New Roman" w:cs="Times New Roman"/>
          <w:sz w:val="28"/>
          <w:szCs w:val="28"/>
          <w:lang w:val="uk-UA"/>
        </w:rPr>
        <w:t>ним</w:t>
      </w:r>
      <w:r w:rsidRPr="00F12653">
        <w:rPr>
          <w:rFonts w:ascii="Times New Roman" w:hAnsi="Times New Roman" w:cs="Times New Roman"/>
          <w:sz w:val="28"/>
          <w:szCs w:val="28"/>
          <w:lang w:val="uk-UA"/>
        </w:rPr>
        <w:t>.</w:t>
      </w:r>
    </w:p>
    <w:p w:rsidR="0080592F" w:rsidRPr="00F12653" w:rsidRDefault="008B3DEE"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 Знання займають особливе місце в компонентах людського капіталу, що беруть участь у творчих інноваціях. Дійсно, лише люди можуть генерувати нові ідеї та створювати нові відкриття та винаходи на основі існуючих особистих знань. Навіть більше, сучасн</w:t>
      </w:r>
      <w:r w:rsidR="0056230A" w:rsidRPr="00F12653">
        <w:rPr>
          <w:rFonts w:ascii="Times New Roman" w:hAnsi="Times New Roman" w:cs="Times New Roman"/>
          <w:sz w:val="28"/>
          <w:szCs w:val="28"/>
          <w:lang w:val="uk-UA"/>
        </w:rPr>
        <w:t>і</w:t>
      </w:r>
      <w:r w:rsidRPr="00F12653">
        <w:rPr>
          <w:rFonts w:ascii="Times New Roman" w:hAnsi="Times New Roman" w:cs="Times New Roman"/>
          <w:sz w:val="28"/>
          <w:szCs w:val="28"/>
          <w:lang w:val="uk-UA"/>
        </w:rPr>
        <w:t xml:space="preserve"> знання ототожнюють зі стратегічним ресурсом [</w:t>
      </w:r>
      <w:r w:rsidR="00A57CF0">
        <w:rPr>
          <w:rFonts w:ascii="Times New Roman" w:hAnsi="Times New Roman" w:cs="Times New Roman"/>
          <w:sz w:val="28"/>
          <w:szCs w:val="28"/>
          <w:lang w:val="uk-UA"/>
        </w:rPr>
        <w:t>7</w:t>
      </w:r>
      <w:r w:rsidRPr="00F12653">
        <w:rPr>
          <w:rFonts w:ascii="Times New Roman" w:hAnsi="Times New Roman" w:cs="Times New Roman"/>
          <w:sz w:val="28"/>
          <w:szCs w:val="28"/>
          <w:lang w:val="uk-UA"/>
        </w:rPr>
        <w:t xml:space="preserve">, с. </w:t>
      </w:r>
      <w:r w:rsidR="00D00BB4" w:rsidRPr="00F12653">
        <w:rPr>
          <w:rFonts w:ascii="Times New Roman" w:hAnsi="Times New Roman" w:cs="Times New Roman"/>
          <w:sz w:val="28"/>
          <w:szCs w:val="28"/>
          <w:lang w:val="uk-UA"/>
        </w:rPr>
        <w:t>70-100</w:t>
      </w:r>
      <w:r w:rsidRPr="00F12653">
        <w:rPr>
          <w:rFonts w:ascii="Times New Roman" w:hAnsi="Times New Roman" w:cs="Times New Roman"/>
          <w:sz w:val="28"/>
          <w:szCs w:val="28"/>
          <w:lang w:val="uk-UA"/>
        </w:rPr>
        <w:t>]</w:t>
      </w:r>
      <w:r w:rsidR="0080592F" w:rsidRPr="00F12653">
        <w:rPr>
          <w:rFonts w:ascii="Times New Roman" w:hAnsi="Times New Roman" w:cs="Times New Roman"/>
          <w:sz w:val="28"/>
          <w:szCs w:val="28"/>
          <w:lang w:val="uk-UA"/>
        </w:rPr>
        <w:t>.</w:t>
      </w:r>
    </w:p>
    <w:p w:rsidR="00F22B10" w:rsidRPr="00F12653" w:rsidRDefault="0080592F"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Механізм управління інноваційною працею є серцевиною формування, використання, нагромадження</w:t>
      </w:r>
      <w:r w:rsidR="00D14CD6" w:rsidRPr="00F12653">
        <w:rPr>
          <w:rFonts w:ascii="Times New Roman" w:hAnsi="Times New Roman" w:cs="Times New Roman"/>
          <w:sz w:val="28"/>
          <w:szCs w:val="28"/>
          <w:lang w:val="uk-UA"/>
        </w:rPr>
        <w:t xml:space="preserve"> та</w:t>
      </w:r>
      <w:r w:rsidRPr="00F12653">
        <w:rPr>
          <w:rFonts w:ascii="Times New Roman" w:hAnsi="Times New Roman" w:cs="Times New Roman"/>
          <w:sz w:val="28"/>
          <w:szCs w:val="28"/>
          <w:lang w:val="uk-UA"/>
        </w:rPr>
        <w:t xml:space="preserve"> якісного відтворення людського капіталу. З одного боку, для створення інновацій необхідна інноваційна праця працівників, яка відповідає вимогам ринку в сенсі створення нововведень, а з іншого – самі нововведення вимагають зміни якісних характеристик людського капіталу підприємства. Таким чином це підтверджує той факт, що частиною розвитку людського капіталу підприємства є не лише розвиток персоналу, його якісних характеристик, але й організація стимулювання інноваційної праці</w:t>
      </w:r>
      <w:r w:rsidR="00B72E17" w:rsidRPr="00F12653">
        <w:rPr>
          <w:rFonts w:ascii="Times New Roman" w:hAnsi="Times New Roman" w:cs="Times New Roman"/>
          <w:sz w:val="28"/>
          <w:szCs w:val="28"/>
          <w:lang w:val="uk-UA"/>
        </w:rPr>
        <w:t>.</w:t>
      </w:r>
    </w:p>
    <w:p w:rsidR="00886DE4" w:rsidRPr="00F12653" w:rsidRDefault="00F22B10"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b/>
          <w:sz w:val="28"/>
          <w:szCs w:val="28"/>
          <w:lang w:val="uk-UA"/>
        </w:rPr>
        <w:t>В</w:t>
      </w:r>
      <w:r w:rsidR="00B72E17" w:rsidRPr="00F12653">
        <w:rPr>
          <w:rFonts w:ascii="Times New Roman" w:hAnsi="Times New Roman" w:cs="Times New Roman"/>
          <w:b/>
          <w:sz w:val="28"/>
          <w:szCs w:val="28"/>
          <w:lang w:val="uk-UA"/>
        </w:rPr>
        <w:t>исновки</w:t>
      </w:r>
      <w:r w:rsidRPr="00F12653">
        <w:rPr>
          <w:rFonts w:ascii="Times New Roman" w:hAnsi="Times New Roman" w:cs="Times New Roman"/>
          <w:b/>
          <w:sz w:val="28"/>
          <w:szCs w:val="28"/>
          <w:lang w:val="uk-UA"/>
        </w:rPr>
        <w:t xml:space="preserve">. </w:t>
      </w:r>
      <w:r w:rsidR="00B72E17" w:rsidRPr="00F12653">
        <w:rPr>
          <w:rFonts w:ascii="Times New Roman" w:hAnsi="Times New Roman" w:cs="Times New Roman"/>
          <w:sz w:val="28"/>
          <w:szCs w:val="28"/>
          <w:lang w:val="uk-UA"/>
        </w:rPr>
        <w:t xml:space="preserve">Підводячи підсумки дослідження теми </w:t>
      </w:r>
      <w:r w:rsidR="00D14CD6" w:rsidRPr="00F12653">
        <w:rPr>
          <w:rFonts w:ascii="Times New Roman" w:hAnsi="Times New Roman" w:cs="Times New Roman"/>
          <w:sz w:val="28"/>
          <w:szCs w:val="28"/>
          <w:lang w:val="uk-UA"/>
        </w:rPr>
        <w:t xml:space="preserve">розвитку </w:t>
      </w:r>
      <w:r w:rsidR="00B72E17" w:rsidRPr="00F12653">
        <w:rPr>
          <w:rFonts w:ascii="Times New Roman" w:hAnsi="Times New Roman" w:cs="Times New Roman"/>
          <w:sz w:val="28"/>
          <w:szCs w:val="28"/>
          <w:lang w:val="uk-UA"/>
        </w:rPr>
        <w:t>інновацій та людського капіталу</w:t>
      </w:r>
      <w:r w:rsidR="00D14CD6" w:rsidRPr="00F12653">
        <w:rPr>
          <w:rFonts w:ascii="Times New Roman" w:hAnsi="Times New Roman" w:cs="Times New Roman"/>
          <w:sz w:val="28"/>
          <w:szCs w:val="28"/>
          <w:lang w:val="uk-UA"/>
        </w:rPr>
        <w:t xml:space="preserve"> у світових глобалізаційних процесах</w:t>
      </w:r>
      <w:r w:rsidR="00B72E17" w:rsidRPr="00F12653">
        <w:rPr>
          <w:rFonts w:ascii="Times New Roman" w:hAnsi="Times New Roman" w:cs="Times New Roman"/>
          <w:sz w:val="28"/>
          <w:szCs w:val="28"/>
          <w:lang w:val="uk-UA"/>
        </w:rPr>
        <w:t>, можна стверджувати, що існує взаємозалежність між інноваційною працею та людським капіталом.</w:t>
      </w:r>
    </w:p>
    <w:p w:rsidR="00886DE4" w:rsidRPr="00F12653" w:rsidRDefault="00886DE4"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 xml:space="preserve">Світова економіка поступово трансформується і процес глобалізації охоплює всі аспекти виробництва </w:t>
      </w:r>
      <w:r w:rsidR="00D14CD6" w:rsidRPr="00F12653">
        <w:rPr>
          <w:rFonts w:ascii="Times New Roman" w:hAnsi="Times New Roman" w:cs="Times New Roman"/>
          <w:sz w:val="28"/>
          <w:szCs w:val="28"/>
          <w:lang w:val="uk-UA"/>
        </w:rPr>
        <w:t>й</w:t>
      </w:r>
      <w:r w:rsidRPr="00F12653">
        <w:rPr>
          <w:rFonts w:ascii="Times New Roman" w:hAnsi="Times New Roman" w:cs="Times New Roman"/>
          <w:sz w:val="28"/>
          <w:szCs w:val="28"/>
          <w:lang w:val="uk-UA"/>
        </w:rPr>
        <w:t xml:space="preserve"> обміну. Людський капітал відіграє дуже важливу роль у національн</w:t>
      </w:r>
      <w:r w:rsidR="0056230A" w:rsidRPr="00F12653">
        <w:rPr>
          <w:rFonts w:ascii="Times New Roman" w:hAnsi="Times New Roman" w:cs="Times New Roman"/>
          <w:sz w:val="28"/>
          <w:szCs w:val="28"/>
          <w:lang w:val="uk-UA"/>
        </w:rPr>
        <w:t>их</w:t>
      </w:r>
      <w:r w:rsidRPr="00F12653">
        <w:rPr>
          <w:rFonts w:ascii="Times New Roman" w:hAnsi="Times New Roman" w:cs="Times New Roman"/>
          <w:sz w:val="28"/>
          <w:szCs w:val="28"/>
          <w:lang w:val="uk-UA"/>
        </w:rPr>
        <w:t xml:space="preserve"> економі</w:t>
      </w:r>
      <w:r w:rsidR="0056230A" w:rsidRPr="00F12653">
        <w:rPr>
          <w:rFonts w:ascii="Times New Roman" w:hAnsi="Times New Roman" w:cs="Times New Roman"/>
          <w:sz w:val="28"/>
          <w:szCs w:val="28"/>
          <w:lang w:val="uk-UA"/>
        </w:rPr>
        <w:t>ках</w:t>
      </w:r>
      <w:r w:rsidRPr="00F12653">
        <w:rPr>
          <w:rFonts w:ascii="Times New Roman" w:hAnsi="Times New Roman" w:cs="Times New Roman"/>
          <w:sz w:val="28"/>
          <w:szCs w:val="28"/>
          <w:lang w:val="uk-UA"/>
        </w:rPr>
        <w:t xml:space="preserve">. Якщо людський капітал не використовується, неможливо перейти на інноваційний шлях розвитку. Завдяки розвитку людського капіталу можна поліпшити конкурентоспроможність країни та підвищити ефективність виробництва, </w:t>
      </w:r>
      <w:r w:rsidR="0056230A" w:rsidRPr="00F12653">
        <w:rPr>
          <w:rFonts w:ascii="Times New Roman" w:hAnsi="Times New Roman" w:cs="Times New Roman"/>
          <w:sz w:val="28"/>
          <w:szCs w:val="28"/>
          <w:lang w:val="uk-UA"/>
        </w:rPr>
        <w:t>оскільки його</w:t>
      </w:r>
      <w:r w:rsidRPr="00F12653">
        <w:rPr>
          <w:rFonts w:ascii="Times New Roman" w:hAnsi="Times New Roman" w:cs="Times New Roman"/>
          <w:sz w:val="28"/>
          <w:szCs w:val="28"/>
          <w:lang w:val="uk-UA"/>
        </w:rPr>
        <w:t xml:space="preserve"> розвиток сприяє зростанню світової економіки. </w:t>
      </w:r>
      <w:r w:rsidR="00765473" w:rsidRPr="00F12653">
        <w:rPr>
          <w:rFonts w:ascii="Times New Roman" w:hAnsi="Times New Roman" w:cs="Times New Roman"/>
          <w:sz w:val="28"/>
          <w:szCs w:val="28"/>
          <w:shd w:val="clear" w:color="auto" w:fill="FFFFFF"/>
          <w:lang w:val="uk-UA"/>
        </w:rPr>
        <w:t xml:space="preserve">За твердженням міжнародних організацій, людський капітал може бути збільшений за рахунок вкладень в освіту, охорону здоров’я, професійну підготовку. Він також потребує справедливих умов ринку праці, належного рівня працевлаштування, сприятливих умов для ведення бізнесу тощо. </w:t>
      </w:r>
      <w:r w:rsidR="00B8337F" w:rsidRPr="00F12653">
        <w:rPr>
          <w:rFonts w:ascii="Times New Roman" w:hAnsi="Times New Roman" w:cs="Times New Roman"/>
          <w:color w:val="0A0A0A"/>
          <w:sz w:val="28"/>
          <w:szCs w:val="28"/>
          <w:shd w:val="clear" w:color="auto" w:fill="FFFFFF"/>
          <w:lang w:val="uk-UA"/>
        </w:rPr>
        <w:t xml:space="preserve">Між людським капіталом та економічним зростанням існує міцний зв’язок і розвиток людського капіталу, безумовно, може допомогти стимулювати економіку. Люди із кращими навичками, вищим рівнем освіти, затребувані на ринку праці та здатні на високу соціальну мобільність, не лише забезпечують кращу продуктивність праці в економіці </w:t>
      </w:r>
      <w:r w:rsidR="00D14CD6" w:rsidRPr="00F12653">
        <w:rPr>
          <w:rFonts w:ascii="Times New Roman" w:hAnsi="Times New Roman" w:cs="Times New Roman"/>
          <w:color w:val="0A0A0A"/>
          <w:sz w:val="28"/>
          <w:szCs w:val="28"/>
          <w:shd w:val="clear" w:color="auto" w:fill="FFFFFF"/>
          <w:lang w:val="uk-UA"/>
        </w:rPr>
        <w:t>та</w:t>
      </w:r>
      <w:r w:rsidR="00B8337F" w:rsidRPr="00F12653">
        <w:rPr>
          <w:rFonts w:ascii="Times New Roman" w:hAnsi="Times New Roman" w:cs="Times New Roman"/>
          <w:color w:val="0A0A0A"/>
          <w:sz w:val="28"/>
          <w:szCs w:val="28"/>
          <w:shd w:val="clear" w:color="auto" w:fill="FFFFFF"/>
          <w:lang w:val="uk-UA"/>
        </w:rPr>
        <w:t xml:space="preserve"> створюють більше продукції із високою доданою вартістю, вони ще й отримують більші доходи, відповідно витрачаючи також більше, що додатково стимулює зростання внутрішнього ринку та економік</w:t>
      </w:r>
      <w:r w:rsidR="00D14CD6" w:rsidRPr="00F12653">
        <w:rPr>
          <w:rFonts w:ascii="Times New Roman" w:hAnsi="Times New Roman" w:cs="Times New Roman"/>
          <w:color w:val="0A0A0A"/>
          <w:sz w:val="28"/>
          <w:szCs w:val="28"/>
          <w:shd w:val="clear" w:color="auto" w:fill="FFFFFF"/>
          <w:lang w:val="uk-UA"/>
        </w:rPr>
        <w:t>и в цілому</w:t>
      </w:r>
      <w:r w:rsidR="00B8337F" w:rsidRPr="00F12653">
        <w:rPr>
          <w:rFonts w:ascii="Times New Roman" w:hAnsi="Times New Roman" w:cs="Times New Roman"/>
          <w:color w:val="0A0A0A"/>
          <w:sz w:val="28"/>
          <w:szCs w:val="28"/>
          <w:shd w:val="clear" w:color="auto" w:fill="FFFFFF"/>
          <w:lang w:val="uk-UA"/>
        </w:rPr>
        <w:t xml:space="preserve">. Розвиток людського капіталу – це правильний та ефективний шлях економічного відновлення та збереження сталого зростання України </w:t>
      </w:r>
      <w:r w:rsidR="00B8337F" w:rsidRPr="00F12653">
        <w:rPr>
          <w:rFonts w:ascii="Times New Roman" w:hAnsi="Times New Roman" w:cs="Times New Roman"/>
          <w:sz w:val="28"/>
          <w:szCs w:val="28"/>
          <w:lang w:val="uk-UA"/>
        </w:rPr>
        <w:t>[1]</w:t>
      </w:r>
      <w:r w:rsidR="00B8337F" w:rsidRPr="00F12653">
        <w:rPr>
          <w:rFonts w:ascii="Times New Roman" w:hAnsi="Times New Roman" w:cs="Times New Roman"/>
          <w:color w:val="0A0A0A"/>
          <w:sz w:val="28"/>
          <w:szCs w:val="28"/>
          <w:shd w:val="clear" w:color="auto" w:fill="FFFFFF"/>
          <w:lang w:val="uk-UA"/>
        </w:rPr>
        <w:t>.</w:t>
      </w:r>
      <w:r w:rsidR="00B8337F" w:rsidRPr="00F12653">
        <w:rPr>
          <w:rFonts w:ascii="Segoe UI" w:hAnsi="Segoe UI" w:cs="Segoe UI"/>
          <w:color w:val="0A0A0A"/>
          <w:sz w:val="26"/>
          <w:szCs w:val="26"/>
          <w:shd w:val="clear" w:color="auto" w:fill="FFFFFF"/>
          <w:lang w:val="uk-UA"/>
        </w:rPr>
        <w:t> </w:t>
      </w:r>
    </w:p>
    <w:p w:rsidR="00765473" w:rsidRPr="00F12653" w:rsidRDefault="00765473" w:rsidP="00F22B10">
      <w:pPr>
        <w:spacing w:after="0" w:line="360" w:lineRule="auto"/>
        <w:ind w:firstLine="709"/>
        <w:jc w:val="both"/>
        <w:rPr>
          <w:rFonts w:ascii="Times New Roman" w:hAnsi="Times New Roman" w:cs="Times New Roman"/>
          <w:sz w:val="28"/>
          <w:szCs w:val="28"/>
          <w:lang w:val="uk-UA"/>
        </w:rPr>
      </w:pPr>
      <w:r w:rsidRPr="00F12653">
        <w:rPr>
          <w:rFonts w:ascii="Times New Roman" w:hAnsi="Times New Roman" w:cs="Times New Roman"/>
          <w:sz w:val="28"/>
          <w:szCs w:val="28"/>
          <w:lang w:val="uk-UA"/>
        </w:rPr>
        <w:t>На сучасному етапі комплекс параметрів людського капіталу трансформу</w:t>
      </w:r>
      <w:r w:rsidR="00B8337F" w:rsidRPr="00F12653">
        <w:rPr>
          <w:rFonts w:ascii="Times New Roman" w:hAnsi="Times New Roman" w:cs="Times New Roman"/>
          <w:sz w:val="28"/>
          <w:szCs w:val="28"/>
          <w:lang w:val="uk-UA"/>
        </w:rPr>
        <w:t>є</w:t>
      </w:r>
      <w:r w:rsidRPr="00F12653">
        <w:rPr>
          <w:rFonts w:ascii="Times New Roman" w:hAnsi="Times New Roman" w:cs="Times New Roman"/>
          <w:sz w:val="28"/>
          <w:szCs w:val="28"/>
          <w:lang w:val="uk-UA"/>
        </w:rPr>
        <w:t>ться і включа</w:t>
      </w:r>
      <w:r w:rsidR="00B8337F" w:rsidRPr="00F12653">
        <w:rPr>
          <w:rFonts w:ascii="Times New Roman" w:hAnsi="Times New Roman" w:cs="Times New Roman"/>
          <w:sz w:val="28"/>
          <w:szCs w:val="28"/>
          <w:lang w:val="uk-UA"/>
        </w:rPr>
        <w:t>є</w:t>
      </w:r>
      <w:r w:rsidRPr="00F12653">
        <w:rPr>
          <w:rFonts w:ascii="Times New Roman" w:hAnsi="Times New Roman" w:cs="Times New Roman"/>
          <w:sz w:val="28"/>
          <w:szCs w:val="28"/>
          <w:lang w:val="uk-UA"/>
        </w:rPr>
        <w:t>ться в механізм його впливу на економічний розвиток</w:t>
      </w:r>
      <w:r w:rsidR="0056230A" w:rsidRPr="00F12653">
        <w:rPr>
          <w:rFonts w:ascii="Times New Roman" w:hAnsi="Times New Roman" w:cs="Times New Roman"/>
          <w:sz w:val="28"/>
          <w:szCs w:val="28"/>
          <w:lang w:val="uk-UA"/>
        </w:rPr>
        <w:t xml:space="preserve"> та</w:t>
      </w:r>
      <w:r w:rsidRPr="00F12653">
        <w:rPr>
          <w:rFonts w:ascii="Times New Roman" w:hAnsi="Times New Roman" w:cs="Times New Roman"/>
          <w:sz w:val="28"/>
          <w:szCs w:val="28"/>
          <w:lang w:val="uk-UA"/>
        </w:rPr>
        <w:t xml:space="preserve"> конкурентоспроможність за допомогою інноваційної компоненти. Усе це вимагає подальших досліджень взаємовпливу в ланцюгу </w:t>
      </w:r>
      <w:r w:rsidR="0056230A" w:rsidRPr="00F12653">
        <w:rPr>
          <w:rFonts w:ascii="Times New Roman" w:hAnsi="Times New Roman" w:cs="Times New Roman"/>
          <w:sz w:val="28"/>
          <w:szCs w:val="28"/>
          <w:lang w:val="uk-UA"/>
        </w:rPr>
        <w:t>«</w:t>
      </w:r>
      <w:r w:rsidRPr="00F12653">
        <w:rPr>
          <w:rFonts w:ascii="Times New Roman" w:hAnsi="Times New Roman" w:cs="Times New Roman"/>
          <w:sz w:val="28"/>
          <w:szCs w:val="28"/>
          <w:lang w:val="uk-UA"/>
        </w:rPr>
        <w:t>людський капітал – інноваційна праця</w:t>
      </w:r>
      <w:r w:rsidR="0056230A" w:rsidRPr="00F12653">
        <w:rPr>
          <w:rFonts w:ascii="Times New Roman" w:hAnsi="Times New Roman" w:cs="Times New Roman"/>
          <w:sz w:val="28"/>
          <w:szCs w:val="28"/>
          <w:lang w:val="uk-UA"/>
        </w:rPr>
        <w:t>»</w:t>
      </w:r>
      <w:r w:rsidRPr="00F12653">
        <w:rPr>
          <w:rFonts w:ascii="Times New Roman" w:hAnsi="Times New Roman" w:cs="Times New Roman"/>
          <w:sz w:val="28"/>
          <w:szCs w:val="28"/>
          <w:lang w:val="uk-UA"/>
        </w:rPr>
        <w:t xml:space="preserve"> з урахуванням розвитку глобальної економіки.</w:t>
      </w:r>
    </w:p>
    <w:p w:rsidR="00C03920" w:rsidRPr="00F12653" w:rsidRDefault="00F22B10" w:rsidP="00F22B10">
      <w:pPr>
        <w:spacing w:after="0" w:line="360" w:lineRule="auto"/>
        <w:ind w:firstLine="709"/>
        <w:jc w:val="center"/>
        <w:rPr>
          <w:rFonts w:ascii="Times New Roman" w:hAnsi="Times New Roman" w:cs="Times New Roman"/>
          <w:b/>
          <w:sz w:val="28"/>
          <w:szCs w:val="28"/>
          <w:lang w:val="uk-UA"/>
        </w:rPr>
      </w:pPr>
      <w:r w:rsidRPr="00F12653">
        <w:rPr>
          <w:rFonts w:ascii="Times New Roman" w:hAnsi="Times New Roman" w:cs="Times New Roman"/>
          <w:b/>
          <w:sz w:val="28"/>
          <w:szCs w:val="28"/>
          <w:lang w:val="uk-UA"/>
        </w:rPr>
        <w:t>Л</w:t>
      </w:r>
      <w:r w:rsidR="007B6E74" w:rsidRPr="00F12653">
        <w:rPr>
          <w:rFonts w:ascii="Times New Roman" w:hAnsi="Times New Roman" w:cs="Times New Roman"/>
          <w:b/>
          <w:sz w:val="28"/>
          <w:szCs w:val="28"/>
          <w:lang w:val="uk-UA"/>
        </w:rPr>
        <w:t>ітература</w:t>
      </w:r>
    </w:p>
    <w:p w:rsidR="00612DD6" w:rsidRPr="00725C5B" w:rsidRDefault="003E654F" w:rsidP="00612DD6">
      <w:pPr>
        <w:pStyle w:val="a3"/>
        <w:numPr>
          <w:ilvl w:val="0"/>
          <w:numId w:val="1"/>
        </w:numPr>
        <w:spacing w:after="0" w:line="360" w:lineRule="auto"/>
        <w:ind w:left="0" w:firstLine="709"/>
        <w:jc w:val="both"/>
        <w:rPr>
          <w:rFonts w:ascii="Times New Roman" w:hAnsi="Times New Roman" w:cs="Times New Roman"/>
          <w:sz w:val="28"/>
          <w:szCs w:val="28"/>
          <w:lang w:val="uk-UA"/>
        </w:rPr>
      </w:pPr>
      <w:hyperlink r:id="rId7" w:history="1">
        <w:r w:rsidR="001F7BC3" w:rsidRPr="00725C5B">
          <w:rPr>
            <w:rStyle w:val="a4"/>
            <w:rFonts w:ascii="Times New Roman" w:hAnsi="Times New Roman" w:cs="Times New Roman"/>
            <w:color w:val="auto"/>
            <w:sz w:val="28"/>
            <w:szCs w:val="28"/>
            <w:lang w:val="uk-UA"/>
          </w:rPr>
          <w:t>https://uifuture.org/publications/vazhlyvist-rozvytku-lyudskogo-kapitalu-u-suchasnomu-sviti-yakoyu-maye-buty-strategiya-ukrayiny/</w:t>
        </w:r>
      </w:hyperlink>
      <w:r w:rsidR="001F7BC3" w:rsidRPr="00725C5B">
        <w:rPr>
          <w:rFonts w:ascii="Times New Roman" w:hAnsi="Times New Roman" w:cs="Times New Roman"/>
          <w:sz w:val="28"/>
          <w:szCs w:val="28"/>
          <w:lang w:val="uk-UA"/>
        </w:rPr>
        <w:t xml:space="preserve">   </w:t>
      </w:r>
    </w:p>
    <w:p w:rsidR="00B12808" w:rsidRPr="00725C5B" w:rsidRDefault="003E654F" w:rsidP="00612DD6">
      <w:pPr>
        <w:pStyle w:val="a3"/>
        <w:numPr>
          <w:ilvl w:val="0"/>
          <w:numId w:val="1"/>
        </w:numPr>
        <w:spacing w:after="0" w:line="360" w:lineRule="auto"/>
        <w:ind w:left="0" w:firstLine="709"/>
        <w:jc w:val="both"/>
        <w:rPr>
          <w:rFonts w:ascii="Times New Roman" w:hAnsi="Times New Roman" w:cs="Times New Roman"/>
          <w:sz w:val="28"/>
          <w:szCs w:val="28"/>
          <w:lang w:val="uk-UA"/>
        </w:rPr>
      </w:pPr>
      <w:hyperlink r:id="rId8" w:history="1">
        <w:r w:rsidR="001F7BC3" w:rsidRPr="00725C5B">
          <w:rPr>
            <w:rStyle w:val="a4"/>
            <w:rFonts w:ascii="Times New Roman" w:hAnsi="Times New Roman" w:cs="Times New Roman"/>
            <w:sz w:val="28"/>
            <w:szCs w:val="28"/>
            <w:lang w:val="uk-UA"/>
          </w:rPr>
          <w:t>http://www.visnykeconom.uzhnu.uz.ua/archive/6_1_2016ua/6_1_2016.pdf</w:t>
        </w:r>
      </w:hyperlink>
      <w:r w:rsidR="001F7BC3" w:rsidRPr="00725C5B">
        <w:rPr>
          <w:rFonts w:ascii="Times New Roman" w:hAnsi="Times New Roman" w:cs="Times New Roman"/>
          <w:sz w:val="28"/>
          <w:szCs w:val="28"/>
          <w:lang w:val="uk-UA"/>
        </w:rPr>
        <w:t xml:space="preserve"> </w:t>
      </w:r>
    </w:p>
    <w:p w:rsidR="007B6E74" w:rsidRPr="00725C5B" w:rsidRDefault="003E654F" w:rsidP="00612DD6">
      <w:pPr>
        <w:pStyle w:val="a3"/>
        <w:numPr>
          <w:ilvl w:val="0"/>
          <w:numId w:val="1"/>
        </w:numPr>
        <w:spacing w:after="0" w:line="360" w:lineRule="auto"/>
        <w:ind w:left="0" w:firstLine="709"/>
        <w:jc w:val="both"/>
        <w:rPr>
          <w:rFonts w:ascii="Times New Roman" w:hAnsi="Times New Roman" w:cs="Times New Roman"/>
          <w:sz w:val="28"/>
          <w:szCs w:val="28"/>
          <w:lang w:val="uk-UA"/>
        </w:rPr>
      </w:pPr>
      <w:hyperlink r:id="rId9" w:history="1">
        <w:r w:rsidR="007B6E74" w:rsidRPr="00725C5B">
          <w:rPr>
            <w:rStyle w:val="a4"/>
            <w:rFonts w:ascii="Times New Roman" w:hAnsi="Times New Roman" w:cs="Times New Roman"/>
            <w:color w:val="auto"/>
            <w:sz w:val="28"/>
            <w:szCs w:val="28"/>
            <w:lang w:val="uk-UA"/>
          </w:rPr>
          <w:t>https://razumkov.org.ua/uploads/article/2018_LUD_KAPITAL.pdf</w:t>
        </w:r>
      </w:hyperlink>
      <w:r w:rsidR="001F7BC3" w:rsidRPr="00725C5B">
        <w:rPr>
          <w:rStyle w:val="a4"/>
          <w:rFonts w:ascii="Times New Roman" w:hAnsi="Times New Roman" w:cs="Times New Roman"/>
          <w:color w:val="auto"/>
          <w:sz w:val="28"/>
          <w:szCs w:val="28"/>
          <w:lang w:val="uk-UA"/>
        </w:rPr>
        <w:t xml:space="preserve">   </w:t>
      </w:r>
      <w:r w:rsidR="007B6E74" w:rsidRPr="00725C5B">
        <w:rPr>
          <w:rFonts w:ascii="Times New Roman" w:hAnsi="Times New Roman" w:cs="Times New Roman"/>
          <w:sz w:val="28"/>
          <w:szCs w:val="28"/>
          <w:lang w:val="uk-UA"/>
        </w:rPr>
        <w:t xml:space="preserve"> </w:t>
      </w:r>
      <w:r w:rsidR="001F7BC3" w:rsidRPr="00725C5B">
        <w:rPr>
          <w:rFonts w:ascii="Times New Roman" w:hAnsi="Times New Roman" w:cs="Times New Roman"/>
          <w:sz w:val="28"/>
          <w:szCs w:val="28"/>
          <w:lang w:val="uk-UA"/>
        </w:rPr>
        <w:t xml:space="preserve"> </w:t>
      </w:r>
    </w:p>
    <w:p w:rsidR="000E4FC4" w:rsidRPr="00725C5B" w:rsidRDefault="006D6331" w:rsidP="00612DD6">
      <w:pPr>
        <w:pStyle w:val="a3"/>
        <w:numPr>
          <w:ilvl w:val="0"/>
          <w:numId w:val="1"/>
        </w:numPr>
        <w:spacing w:after="0" w:line="360" w:lineRule="auto"/>
        <w:ind w:left="0" w:firstLine="709"/>
        <w:jc w:val="both"/>
        <w:rPr>
          <w:rFonts w:ascii="Times New Roman" w:hAnsi="Times New Roman" w:cs="Times New Roman"/>
          <w:sz w:val="28"/>
          <w:szCs w:val="28"/>
          <w:lang w:val="uk-UA"/>
        </w:rPr>
      </w:pPr>
      <w:r w:rsidRPr="00725C5B">
        <w:rPr>
          <w:rFonts w:ascii="Times New Roman" w:hAnsi="Times New Roman" w:cs="Times New Roman"/>
          <w:sz w:val="28"/>
          <w:szCs w:val="28"/>
          <w:lang w:val="uk-UA"/>
        </w:rPr>
        <w:t>Кривенко Л.В., Овчаренко С.В. Концептуальні засади розвитку людського капіталу в умовах підвищення конкурентоспроможності країни.</w:t>
      </w:r>
      <w:r w:rsidR="00C47C81" w:rsidRPr="00725C5B">
        <w:rPr>
          <w:rFonts w:ascii="Times New Roman" w:hAnsi="Times New Roman" w:cs="Times New Roman"/>
          <w:sz w:val="28"/>
          <w:szCs w:val="28"/>
          <w:lang w:val="uk-UA"/>
        </w:rPr>
        <w:t xml:space="preserve"> // </w:t>
      </w:r>
      <w:r w:rsidR="00A57CF0">
        <w:rPr>
          <w:rFonts w:ascii="Times New Roman" w:hAnsi="Times New Roman" w:cs="Times New Roman"/>
          <w:sz w:val="28"/>
          <w:szCs w:val="28"/>
          <w:lang w:val="uk-UA"/>
        </w:rPr>
        <w:t xml:space="preserve"> Економічний часопис - </w:t>
      </w:r>
      <w:r w:rsidRPr="00725C5B">
        <w:rPr>
          <w:rFonts w:ascii="Times New Roman" w:hAnsi="Times New Roman" w:cs="Times New Roman"/>
          <w:sz w:val="28"/>
          <w:szCs w:val="28"/>
          <w:lang w:val="uk-UA"/>
        </w:rPr>
        <w:t>ХХІ.</w:t>
      </w:r>
      <w:r w:rsidR="00C20821">
        <w:rPr>
          <w:rFonts w:ascii="Times New Roman" w:hAnsi="Times New Roman" w:cs="Times New Roman"/>
          <w:sz w:val="28"/>
          <w:szCs w:val="28"/>
          <w:lang w:val="uk-UA"/>
        </w:rPr>
        <w:t xml:space="preserve"> 2014. № 1–2 (1).</w:t>
      </w:r>
      <w:r w:rsidR="00F032FB">
        <w:rPr>
          <w:rFonts w:ascii="Times New Roman" w:hAnsi="Times New Roman" w:cs="Times New Roman"/>
          <w:sz w:val="28"/>
          <w:szCs w:val="28"/>
          <w:lang w:val="uk-UA"/>
        </w:rPr>
        <w:t xml:space="preserve"> С. 23-26</w:t>
      </w:r>
    </w:p>
    <w:p w:rsidR="00C01DFF" w:rsidRPr="00725C5B" w:rsidRDefault="00C01DFF" w:rsidP="00612DD6">
      <w:pPr>
        <w:pStyle w:val="a3"/>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25C5B">
        <w:rPr>
          <w:rFonts w:ascii="Times New Roman" w:hAnsi="Times New Roman" w:cs="Times New Roman"/>
          <w:sz w:val="28"/>
          <w:szCs w:val="28"/>
          <w:lang w:val="uk-UA"/>
        </w:rPr>
        <w:t>Санто</w:t>
      </w:r>
      <w:proofErr w:type="spellEnd"/>
      <w:r w:rsidRPr="00725C5B">
        <w:rPr>
          <w:rFonts w:ascii="Times New Roman" w:hAnsi="Times New Roman" w:cs="Times New Roman"/>
          <w:sz w:val="28"/>
          <w:szCs w:val="28"/>
          <w:lang w:val="uk-UA"/>
        </w:rPr>
        <w:t xml:space="preserve"> Б. </w:t>
      </w:r>
      <w:proofErr w:type="spellStart"/>
      <w:r w:rsidRPr="00725C5B">
        <w:rPr>
          <w:rFonts w:ascii="Times New Roman" w:hAnsi="Times New Roman" w:cs="Times New Roman"/>
          <w:sz w:val="28"/>
          <w:szCs w:val="28"/>
          <w:lang w:val="uk-UA"/>
        </w:rPr>
        <w:t>Инновация</w:t>
      </w:r>
      <w:proofErr w:type="spellEnd"/>
      <w:r w:rsidRPr="00725C5B">
        <w:rPr>
          <w:rFonts w:ascii="Times New Roman" w:hAnsi="Times New Roman" w:cs="Times New Roman"/>
          <w:sz w:val="28"/>
          <w:szCs w:val="28"/>
          <w:lang w:val="uk-UA"/>
        </w:rPr>
        <w:t xml:space="preserve"> </w:t>
      </w:r>
      <w:proofErr w:type="spellStart"/>
      <w:r w:rsidRPr="00725C5B">
        <w:rPr>
          <w:rFonts w:ascii="Times New Roman" w:hAnsi="Times New Roman" w:cs="Times New Roman"/>
          <w:sz w:val="28"/>
          <w:szCs w:val="28"/>
          <w:lang w:val="uk-UA"/>
        </w:rPr>
        <w:t>как</w:t>
      </w:r>
      <w:proofErr w:type="spellEnd"/>
      <w:r w:rsidRPr="00725C5B">
        <w:rPr>
          <w:rFonts w:ascii="Times New Roman" w:hAnsi="Times New Roman" w:cs="Times New Roman"/>
          <w:sz w:val="28"/>
          <w:szCs w:val="28"/>
          <w:lang w:val="uk-UA"/>
        </w:rPr>
        <w:t xml:space="preserve"> </w:t>
      </w:r>
      <w:proofErr w:type="spellStart"/>
      <w:r w:rsidRPr="00725C5B">
        <w:rPr>
          <w:rFonts w:ascii="Times New Roman" w:hAnsi="Times New Roman" w:cs="Times New Roman"/>
          <w:sz w:val="28"/>
          <w:szCs w:val="28"/>
          <w:lang w:val="uk-UA"/>
        </w:rPr>
        <w:t>сре</w:t>
      </w:r>
      <w:r w:rsidR="00C20821">
        <w:rPr>
          <w:rFonts w:ascii="Times New Roman" w:hAnsi="Times New Roman" w:cs="Times New Roman"/>
          <w:sz w:val="28"/>
          <w:szCs w:val="28"/>
          <w:lang w:val="uk-UA"/>
        </w:rPr>
        <w:t>дство</w:t>
      </w:r>
      <w:proofErr w:type="spellEnd"/>
      <w:r w:rsidR="00C20821">
        <w:rPr>
          <w:rFonts w:ascii="Times New Roman" w:hAnsi="Times New Roman" w:cs="Times New Roman"/>
          <w:sz w:val="28"/>
          <w:szCs w:val="28"/>
          <w:lang w:val="uk-UA"/>
        </w:rPr>
        <w:t xml:space="preserve"> </w:t>
      </w:r>
      <w:proofErr w:type="spellStart"/>
      <w:r w:rsidR="00C20821">
        <w:rPr>
          <w:rFonts w:ascii="Times New Roman" w:hAnsi="Times New Roman" w:cs="Times New Roman"/>
          <w:sz w:val="28"/>
          <w:szCs w:val="28"/>
          <w:lang w:val="uk-UA"/>
        </w:rPr>
        <w:t>экономического</w:t>
      </w:r>
      <w:proofErr w:type="spellEnd"/>
      <w:r w:rsidR="00C20821">
        <w:rPr>
          <w:rFonts w:ascii="Times New Roman" w:hAnsi="Times New Roman" w:cs="Times New Roman"/>
          <w:sz w:val="28"/>
          <w:szCs w:val="28"/>
          <w:lang w:val="uk-UA"/>
        </w:rPr>
        <w:t xml:space="preserve"> </w:t>
      </w:r>
      <w:proofErr w:type="spellStart"/>
      <w:r w:rsidR="00C20821">
        <w:rPr>
          <w:rFonts w:ascii="Times New Roman" w:hAnsi="Times New Roman" w:cs="Times New Roman"/>
          <w:sz w:val="28"/>
          <w:szCs w:val="28"/>
          <w:lang w:val="uk-UA"/>
        </w:rPr>
        <w:t>развития</w:t>
      </w:r>
      <w:proofErr w:type="spellEnd"/>
      <w:r w:rsidR="00C20821">
        <w:rPr>
          <w:rFonts w:ascii="Times New Roman" w:hAnsi="Times New Roman" w:cs="Times New Roman"/>
          <w:sz w:val="28"/>
          <w:szCs w:val="28"/>
          <w:lang w:val="uk-UA"/>
        </w:rPr>
        <w:t>. П</w:t>
      </w:r>
      <w:r w:rsidRPr="00725C5B">
        <w:rPr>
          <w:rFonts w:ascii="Times New Roman" w:hAnsi="Times New Roman" w:cs="Times New Roman"/>
          <w:sz w:val="28"/>
          <w:szCs w:val="28"/>
          <w:lang w:val="uk-UA"/>
        </w:rPr>
        <w:t xml:space="preserve">ер. с </w:t>
      </w:r>
      <w:proofErr w:type="spellStart"/>
      <w:r w:rsidRPr="00725C5B">
        <w:rPr>
          <w:rFonts w:ascii="Times New Roman" w:hAnsi="Times New Roman" w:cs="Times New Roman"/>
          <w:sz w:val="28"/>
          <w:szCs w:val="28"/>
          <w:lang w:val="uk-UA"/>
        </w:rPr>
        <w:t>венге</w:t>
      </w:r>
      <w:r w:rsidR="00C20821">
        <w:rPr>
          <w:rFonts w:ascii="Times New Roman" w:hAnsi="Times New Roman" w:cs="Times New Roman"/>
          <w:sz w:val="28"/>
          <w:szCs w:val="28"/>
          <w:lang w:val="uk-UA"/>
        </w:rPr>
        <w:t>рского</w:t>
      </w:r>
      <w:proofErr w:type="spellEnd"/>
      <w:r w:rsidR="00C20821">
        <w:rPr>
          <w:rFonts w:ascii="Times New Roman" w:hAnsi="Times New Roman" w:cs="Times New Roman"/>
          <w:sz w:val="28"/>
          <w:szCs w:val="28"/>
          <w:lang w:val="uk-UA"/>
        </w:rPr>
        <w:t xml:space="preserve">. </w:t>
      </w:r>
      <w:proofErr w:type="spellStart"/>
      <w:r w:rsidR="00C20821">
        <w:rPr>
          <w:rFonts w:ascii="Times New Roman" w:hAnsi="Times New Roman" w:cs="Times New Roman"/>
          <w:sz w:val="28"/>
          <w:szCs w:val="28"/>
          <w:lang w:val="uk-UA"/>
        </w:rPr>
        <w:t>Прогресс</w:t>
      </w:r>
      <w:proofErr w:type="spellEnd"/>
      <w:r w:rsidR="00C20821">
        <w:rPr>
          <w:rFonts w:ascii="Times New Roman" w:hAnsi="Times New Roman" w:cs="Times New Roman"/>
          <w:sz w:val="28"/>
          <w:szCs w:val="28"/>
          <w:lang w:val="uk-UA"/>
        </w:rPr>
        <w:t>.</w:t>
      </w:r>
      <w:r w:rsidR="005C41C2" w:rsidRPr="00725C5B">
        <w:rPr>
          <w:rFonts w:ascii="Times New Roman" w:hAnsi="Times New Roman" w:cs="Times New Roman"/>
          <w:sz w:val="28"/>
          <w:szCs w:val="28"/>
          <w:lang w:val="uk-UA"/>
        </w:rPr>
        <w:t xml:space="preserve"> Моск</w:t>
      </w:r>
      <w:r w:rsidR="00A84D7C" w:rsidRPr="00725C5B">
        <w:rPr>
          <w:rFonts w:ascii="Times New Roman" w:hAnsi="Times New Roman" w:cs="Times New Roman"/>
          <w:sz w:val="28"/>
          <w:szCs w:val="28"/>
          <w:lang w:val="uk-UA"/>
        </w:rPr>
        <w:t>ва</w:t>
      </w:r>
      <w:r w:rsidR="00DB3101">
        <w:rPr>
          <w:rFonts w:ascii="Times New Roman" w:hAnsi="Times New Roman" w:cs="Times New Roman"/>
          <w:sz w:val="28"/>
          <w:szCs w:val="28"/>
          <w:lang w:val="uk-UA"/>
        </w:rPr>
        <w:t>, 1990</w:t>
      </w:r>
      <w:bookmarkStart w:id="0" w:name="_GoBack"/>
      <w:bookmarkEnd w:id="0"/>
      <w:r w:rsidR="00C20821">
        <w:rPr>
          <w:rFonts w:ascii="Times New Roman" w:hAnsi="Times New Roman" w:cs="Times New Roman"/>
          <w:sz w:val="28"/>
          <w:szCs w:val="28"/>
          <w:lang w:val="uk-UA"/>
        </w:rPr>
        <w:t>.</w:t>
      </w:r>
      <w:r w:rsidR="00F032FB">
        <w:rPr>
          <w:rFonts w:ascii="Times New Roman" w:hAnsi="Times New Roman" w:cs="Times New Roman"/>
          <w:sz w:val="28"/>
          <w:szCs w:val="28"/>
          <w:lang w:val="uk-UA"/>
        </w:rPr>
        <w:t xml:space="preserve"> 295</w:t>
      </w:r>
      <w:r w:rsidR="00A84D7C" w:rsidRPr="00725C5B">
        <w:rPr>
          <w:rFonts w:ascii="Times New Roman" w:hAnsi="Times New Roman" w:cs="Times New Roman"/>
          <w:sz w:val="28"/>
          <w:szCs w:val="28"/>
          <w:lang w:val="uk-UA"/>
        </w:rPr>
        <w:t xml:space="preserve"> с.</w:t>
      </w:r>
    </w:p>
    <w:p w:rsidR="009852C2" w:rsidRPr="00725C5B" w:rsidRDefault="003E654F" w:rsidP="00725C5B">
      <w:pPr>
        <w:pStyle w:val="a3"/>
        <w:numPr>
          <w:ilvl w:val="0"/>
          <w:numId w:val="1"/>
        </w:numPr>
        <w:spacing w:after="0" w:line="360" w:lineRule="auto"/>
        <w:ind w:left="0" w:firstLine="709"/>
        <w:jc w:val="both"/>
        <w:rPr>
          <w:rFonts w:ascii="Times New Roman" w:hAnsi="Times New Roman" w:cs="Times New Roman"/>
          <w:sz w:val="28"/>
          <w:szCs w:val="28"/>
          <w:lang w:val="uk-UA"/>
        </w:rPr>
      </w:pPr>
      <w:hyperlink r:id="rId10" w:history="1">
        <w:r w:rsidR="00E72E0C" w:rsidRPr="00725C5B">
          <w:rPr>
            <w:rStyle w:val="a4"/>
            <w:rFonts w:ascii="Times New Roman" w:hAnsi="Times New Roman" w:cs="Times New Roman"/>
            <w:sz w:val="28"/>
            <w:szCs w:val="28"/>
            <w:lang w:val="uk-UA"/>
          </w:rPr>
          <w:t>http://ekmair.ukma.edu.ua/bitstream/handle/123456789/20058/Klimchuk_Formuvannia_liudskoho_kapitalu.pdf?sequence=1&amp;isAllowed=y</w:t>
        </w:r>
      </w:hyperlink>
      <w:r w:rsidR="00E72E0C" w:rsidRPr="00725C5B">
        <w:rPr>
          <w:rFonts w:ascii="Times New Roman" w:hAnsi="Times New Roman" w:cs="Times New Roman"/>
          <w:sz w:val="28"/>
          <w:szCs w:val="28"/>
          <w:lang w:val="uk-UA"/>
        </w:rPr>
        <w:t xml:space="preserve"> </w:t>
      </w:r>
    </w:p>
    <w:p w:rsidR="008B3DEE" w:rsidRPr="00725C5B" w:rsidRDefault="008B3DEE" w:rsidP="00612DD6">
      <w:pPr>
        <w:pStyle w:val="a3"/>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25C5B">
        <w:rPr>
          <w:rFonts w:ascii="Times New Roman" w:hAnsi="Times New Roman" w:cs="Times New Roman"/>
          <w:sz w:val="28"/>
          <w:szCs w:val="28"/>
          <w:lang w:val="uk-UA"/>
        </w:rPr>
        <w:t>Друкер</w:t>
      </w:r>
      <w:proofErr w:type="spellEnd"/>
      <w:r w:rsidRPr="00725C5B">
        <w:rPr>
          <w:rFonts w:ascii="Times New Roman" w:hAnsi="Times New Roman" w:cs="Times New Roman"/>
          <w:sz w:val="28"/>
          <w:szCs w:val="28"/>
          <w:lang w:val="uk-UA"/>
        </w:rPr>
        <w:t xml:space="preserve"> П. </w:t>
      </w:r>
      <w:proofErr w:type="spellStart"/>
      <w:r w:rsidRPr="00725C5B">
        <w:rPr>
          <w:rFonts w:ascii="Times New Roman" w:hAnsi="Times New Roman" w:cs="Times New Roman"/>
          <w:sz w:val="28"/>
          <w:szCs w:val="28"/>
          <w:lang w:val="uk-UA"/>
        </w:rPr>
        <w:t>Посткапиталистическое</w:t>
      </w:r>
      <w:proofErr w:type="spellEnd"/>
      <w:r w:rsidRPr="00725C5B">
        <w:rPr>
          <w:rFonts w:ascii="Times New Roman" w:hAnsi="Times New Roman" w:cs="Times New Roman"/>
          <w:sz w:val="28"/>
          <w:szCs w:val="28"/>
          <w:lang w:val="uk-UA"/>
        </w:rPr>
        <w:t xml:space="preserve"> </w:t>
      </w:r>
      <w:proofErr w:type="spellStart"/>
      <w:r w:rsidRPr="00725C5B">
        <w:rPr>
          <w:rFonts w:ascii="Times New Roman" w:hAnsi="Times New Roman" w:cs="Times New Roman"/>
          <w:sz w:val="28"/>
          <w:szCs w:val="28"/>
          <w:lang w:val="uk-UA"/>
        </w:rPr>
        <w:t>общество</w:t>
      </w:r>
      <w:proofErr w:type="spellEnd"/>
      <w:r w:rsidRPr="00725C5B">
        <w:rPr>
          <w:rFonts w:ascii="Times New Roman" w:hAnsi="Times New Roman" w:cs="Times New Roman"/>
          <w:sz w:val="28"/>
          <w:szCs w:val="28"/>
          <w:lang w:val="uk-UA"/>
        </w:rPr>
        <w:t xml:space="preserve">. </w:t>
      </w:r>
      <w:proofErr w:type="spellStart"/>
      <w:r w:rsidRPr="00725C5B">
        <w:rPr>
          <w:rFonts w:ascii="Times New Roman" w:hAnsi="Times New Roman" w:cs="Times New Roman"/>
          <w:sz w:val="28"/>
          <w:szCs w:val="28"/>
          <w:lang w:val="uk-UA"/>
        </w:rPr>
        <w:t>Новая</w:t>
      </w:r>
      <w:proofErr w:type="spellEnd"/>
      <w:r w:rsidRPr="00725C5B">
        <w:rPr>
          <w:rFonts w:ascii="Times New Roman" w:hAnsi="Times New Roman" w:cs="Times New Roman"/>
          <w:sz w:val="28"/>
          <w:szCs w:val="28"/>
          <w:lang w:val="uk-UA"/>
        </w:rPr>
        <w:t xml:space="preserve"> </w:t>
      </w:r>
      <w:proofErr w:type="spellStart"/>
      <w:r w:rsidRPr="00725C5B">
        <w:rPr>
          <w:rFonts w:ascii="Times New Roman" w:hAnsi="Times New Roman" w:cs="Times New Roman"/>
          <w:sz w:val="28"/>
          <w:szCs w:val="28"/>
          <w:lang w:val="uk-UA"/>
        </w:rPr>
        <w:t>индустриальная</w:t>
      </w:r>
      <w:proofErr w:type="spellEnd"/>
      <w:r w:rsidRPr="00725C5B">
        <w:rPr>
          <w:rFonts w:ascii="Times New Roman" w:hAnsi="Times New Roman" w:cs="Times New Roman"/>
          <w:sz w:val="28"/>
          <w:szCs w:val="28"/>
          <w:lang w:val="uk-UA"/>
        </w:rPr>
        <w:t xml:space="preserve"> </w:t>
      </w:r>
      <w:proofErr w:type="spellStart"/>
      <w:r w:rsidRPr="00725C5B">
        <w:rPr>
          <w:rFonts w:ascii="Times New Roman" w:hAnsi="Times New Roman" w:cs="Times New Roman"/>
          <w:sz w:val="28"/>
          <w:szCs w:val="28"/>
          <w:lang w:val="uk-UA"/>
        </w:rPr>
        <w:t>волна</w:t>
      </w:r>
      <w:proofErr w:type="spellEnd"/>
      <w:r w:rsidRPr="00725C5B">
        <w:rPr>
          <w:rFonts w:ascii="Times New Roman" w:hAnsi="Times New Roman" w:cs="Times New Roman"/>
          <w:sz w:val="28"/>
          <w:szCs w:val="28"/>
          <w:lang w:val="uk-UA"/>
        </w:rPr>
        <w:t xml:space="preserve"> на Западе</w:t>
      </w:r>
      <w:r w:rsidR="00C20821">
        <w:rPr>
          <w:rFonts w:ascii="Times New Roman" w:hAnsi="Times New Roman" w:cs="Times New Roman"/>
          <w:sz w:val="28"/>
          <w:szCs w:val="28"/>
          <w:lang w:val="uk-UA"/>
        </w:rPr>
        <w:t xml:space="preserve">. </w:t>
      </w:r>
      <w:proofErr w:type="spellStart"/>
      <w:r w:rsidR="00C47C81" w:rsidRPr="00725C5B">
        <w:rPr>
          <w:rFonts w:ascii="Times New Roman" w:hAnsi="Times New Roman" w:cs="Times New Roman"/>
          <w:sz w:val="28"/>
          <w:szCs w:val="28"/>
          <w:lang w:val="uk-UA"/>
        </w:rPr>
        <w:t>А</w:t>
      </w:r>
      <w:r w:rsidR="00C20821">
        <w:rPr>
          <w:rFonts w:ascii="Times New Roman" w:hAnsi="Times New Roman" w:cs="Times New Roman"/>
          <w:sz w:val="28"/>
          <w:szCs w:val="28"/>
          <w:lang w:val="uk-UA"/>
        </w:rPr>
        <w:t>нтология</w:t>
      </w:r>
      <w:proofErr w:type="spellEnd"/>
      <w:r w:rsidR="00C20821">
        <w:rPr>
          <w:rFonts w:ascii="Times New Roman" w:hAnsi="Times New Roman" w:cs="Times New Roman"/>
          <w:sz w:val="28"/>
          <w:szCs w:val="28"/>
          <w:lang w:val="uk-UA"/>
        </w:rPr>
        <w:t>.</w:t>
      </w:r>
      <w:r w:rsidRPr="00725C5B">
        <w:rPr>
          <w:rFonts w:ascii="Times New Roman" w:hAnsi="Times New Roman" w:cs="Times New Roman"/>
          <w:sz w:val="28"/>
          <w:szCs w:val="28"/>
          <w:lang w:val="uk-UA"/>
        </w:rPr>
        <w:t xml:space="preserve"> </w:t>
      </w:r>
      <w:proofErr w:type="spellStart"/>
      <w:r w:rsidR="00C20821">
        <w:rPr>
          <w:rFonts w:ascii="Times New Roman" w:hAnsi="Times New Roman" w:cs="Times New Roman"/>
          <w:sz w:val="28"/>
          <w:szCs w:val="28"/>
          <w:lang w:val="uk-UA"/>
        </w:rPr>
        <w:t>П</w:t>
      </w:r>
      <w:r w:rsidRPr="00725C5B">
        <w:rPr>
          <w:rFonts w:ascii="Times New Roman" w:hAnsi="Times New Roman" w:cs="Times New Roman"/>
          <w:sz w:val="28"/>
          <w:szCs w:val="28"/>
          <w:lang w:val="uk-UA"/>
        </w:rPr>
        <w:t>од</w:t>
      </w:r>
      <w:proofErr w:type="spellEnd"/>
      <w:r w:rsidRPr="00725C5B">
        <w:rPr>
          <w:rFonts w:ascii="Times New Roman" w:hAnsi="Times New Roman" w:cs="Times New Roman"/>
          <w:sz w:val="28"/>
          <w:szCs w:val="28"/>
          <w:lang w:val="uk-UA"/>
        </w:rPr>
        <w:t xml:space="preserve"> ред. В Л. </w:t>
      </w:r>
      <w:proofErr w:type="spellStart"/>
      <w:r w:rsidRPr="00725C5B">
        <w:rPr>
          <w:rFonts w:ascii="Times New Roman" w:hAnsi="Times New Roman" w:cs="Times New Roman"/>
          <w:sz w:val="28"/>
          <w:szCs w:val="28"/>
          <w:lang w:val="uk-UA"/>
        </w:rPr>
        <w:t>Иноземцева</w:t>
      </w:r>
      <w:proofErr w:type="spellEnd"/>
      <w:r w:rsidRPr="00725C5B">
        <w:rPr>
          <w:rFonts w:ascii="Times New Roman" w:hAnsi="Times New Roman" w:cs="Times New Roman"/>
          <w:sz w:val="28"/>
          <w:szCs w:val="28"/>
          <w:lang w:val="uk-UA"/>
        </w:rPr>
        <w:t>.</w:t>
      </w:r>
      <w:r w:rsidR="00C47C81" w:rsidRPr="00725C5B">
        <w:rPr>
          <w:rFonts w:ascii="Times New Roman" w:hAnsi="Times New Roman" w:cs="Times New Roman"/>
          <w:sz w:val="28"/>
          <w:szCs w:val="28"/>
          <w:lang w:val="uk-UA"/>
        </w:rPr>
        <w:t xml:space="preserve"> </w:t>
      </w:r>
      <w:proofErr w:type="spellStart"/>
      <w:r w:rsidR="00725C5B" w:rsidRPr="00725C5B">
        <w:rPr>
          <w:rFonts w:ascii="Times New Roman" w:hAnsi="Times New Roman" w:cs="Times New Roman"/>
          <w:sz w:val="28"/>
          <w:szCs w:val="28"/>
          <w:lang w:val="uk-UA"/>
        </w:rPr>
        <w:t>Academіa</w:t>
      </w:r>
      <w:proofErr w:type="spellEnd"/>
      <w:r w:rsidR="00725C5B" w:rsidRPr="00725C5B">
        <w:rPr>
          <w:rFonts w:ascii="Times New Roman" w:hAnsi="Times New Roman" w:cs="Times New Roman"/>
          <w:sz w:val="28"/>
          <w:szCs w:val="28"/>
          <w:lang w:val="uk-UA"/>
        </w:rPr>
        <w:t>, Москва</w:t>
      </w:r>
      <w:r w:rsidRPr="00725C5B">
        <w:rPr>
          <w:rFonts w:ascii="Times New Roman" w:hAnsi="Times New Roman" w:cs="Times New Roman"/>
          <w:sz w:val="28"/>
          <w:szCs w:val="28"/>
          <w:lang w:val="uk-UA"/>
        </w:rPr>
        <w:t>, 1999</w:t>
      </w:r>
      <w:r w:rsidR="00612DD6" w:rsidRPr="00725C5B">
        <w:rPr>
          <w:rFonts w:ascii="Times New Roman" w:hAnsi="Times New Roman" w:cs="Times New Roman"/>
          <w:sz w:val="28"/>
          <w:szCs w:val="28"/>
          <w:lang w:val="uk-UA"/>
        </w:rPr>
        <w:t>.</w:t>
      </w:r>
      <w:r w:rsidR="00725C5B" w:rsidRPr="00725C5B">
        <w:rPr>
          <w:rFonts w:ascii="Times New Roman" w:hAnsi="Times New Roman" w:cs="Times New Roman"/>
          <w:sz w:val="28"/>
          <w:szCs w:val="28"/>
          <w:lang w:val="uk-UA"/>
        </w:rPr>
        <w:t xml:space="preserve"> 640 с.</w:t>
      </w:r>
    </w:p>
    <w:sectPr w:rsidR="008B3DEE" w:rsidRPr="00725C5B" w:rsidSect="0096237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131DF"/>
    <w:multiLevelType w:val="hybridMultilevel"/>
    <w:tmpl w:val="F15E54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33F0891"/>
    <w:multiLevelType w:val="hybridMultilevel"/>
    <w:tmpl w:val="313C5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427B62"/>
    <w:multiLevelType w:val="hybridMultilevel"/>
    <w:tmpl w:val="D2F6A76A"/>
    <w:lvl w:ilvl="0" w:tplc="486CDC60">
      <w:numFmt w:val="bullet"/>
      <w:lvlText w:val="•"/>
      <w:lvlJc w:val="left"/>
      <w:pPr>
        <w:ind w:left="1585" w:hanging="876"/>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75"/>
    <w:rsid w:val="000476E4"/>
    <w:rsid w:val="000E4FC4"/>
    <w:rsid w:val="0011018E"/>
    <w:rsid w:val="00180D8B"/>
    <w:rsid w:val="001F7BC3"/>
    <w:rsid w:val="003E3F30"/>
    <w:rsid w:val="003E654F"/>
    <w:rsid w:val="004F1B73"/>
    <w:rsid w:val="004F3781"/>
    <w:rsid w:val="00527959"/>
    <w:rsid w:val="0056230A"/>
    <w:rsid w:val="005C41C2"/>
    <w:rsid w:val="00612DD6"/>
    <w:rsid w:val="006767B2"/>
    <w:rsid w:val="006D6331"/>
    <w:rsid w:val="00720719"/>
    <w:rsid w:val="007250AF"/>
    <w:rsid w:val="00725C5B"/>
    <w:rsid w:val="00765473"/>
    <w:rsid w:val="007B6E74"/>
    <w:rsid w:val="0080592F"/>
    <w:rsid w:val="00886DE4"/>
    <w:rsid w:val="008B3DEE"/>
    <w:rsid w:val="00962375"/>
    <w:rsid w:val="00966964"/>
    <w:rsid w:val="009852C2"/>
    <w:rsid w:val="00A57CF0"/>
    <w:rsid w:val="00A64FF1"/>
    <w:rsid w:val="00A8421D"/>
    <w:rsid w:val="00A84D7C"/>
    <w:rsid w:val="00AC3AB2"/>
    <w:rsid w:val="00B025C5"/>
    <w:rsid w:val="00B12808"/>
    <w:rsid w:val="00B162D2"/>
    <w:rsid w:val="00B62AB7"/>
    <w:rsid w:val="00B63878"/>
    <w:rsid w:val="00B72E17"/>
    <w:rsid w:val="00B8337F"/>
    <w:rsid w:val="00C01DFF"/>
    <w:rsid w:val="00C03920"/>
    <w:rsid w:val="00C20821"/>
    <w:rsid w:val="00C47C81"/>
    <w:rsid w:val="00C56021"/>
    <w:rsid w:val="00D00BB4"/>
    <w:rsid w:val="00D14CD6"/>
    <w:rsid w:val="00DB0BD0"/>
    <w:rsid w:val="00DB3101"/>
    <w:rsid w:val="00DB4150"/>
    <w:rsid w:val="00E240B3"/>
    <w:rsid w:val="00E72E0C"/>
    <w:rsid w:val="00F032FB"/>
    <w:rsid w:val="00F12653"/>
    <w:rsid w:val="00F22B10"/>
    <w:rsid w:val="00F46D86"/>
    <w:rsid w:val="00F55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E74"/>
    <w:pPr>
      <w:ind w:left="720"/>
      <w:contextualSpacing/>
    </w:pPr>
  </w:style>
  <w:style w:type="character" w:styleId="a4">
    <w:name w:val="Hyperlink"/>
    <w:basedOn w:val="a0"/>
    <w:uiPriority w:val="99"/>
    <w:unhideWhenUsed/>
    <w:rsid w:val="007B6E74"/>
    <w:rPr>
      <w:color w:val="0000FF" w:themeColor="hyperlink"/>
      <w:u w:val="single"/>
    </w:rPr>
  </w:style>
  <w:style w:type="character" w:styleId="a5">
    <w:name w:val="Strong"/>
    <w:basedOn w:val="a0"/>
    <w:uiPriority w:val="22"/>
    <w:qFormat/>
    <w:rsid w:val="00F22B10"/>
    <w:rPr>
      <w:b/>
      <w:bCs/>
    </w:rPr>
  </w:style>
  <w:style w:type="paragraph" w:customStyle="1" w:styleId="a6">
    <w:name w:val="Знак Знак Знак Знак Знак Знак Знак Знак"/>
    <w:basedOn w:val="a"/>
    <w:uiPriority w:val="99"/>
    <w:rsid w:val="00F46D86"/>
    <w:pPr>
      <w:widowControl w:val="0"/>
      <w:autoSpaceDE w:val="0"/>
      <w:autoSpaceDN w:val="0"/>
      <w:adjustRightInd w:val="0"/>
      <w:spacing w:after="0" w:line="240" w:lineRule="auto"/>
    </w:pPr>
    <w:rPr>
      <w:rFonts w:ascii="Verdana" w:eastAsia="Times New Roman" w:hAnsi="Verdana" w:cs="Verdana"/>
      <w:sz w:val="20"/>
      <w:szCs w:val="20"/>
      <w:lang w:val="en-US"/>
    </w:rPr>
  </w:style>
  <w:style w:type="character" w:styleId="a7">
    <w:name w:val="FollowedHyperlink"/>
    <w:basedOn w:val="a0"/>
    <w:uiPriority w:val="99"/>
    <w:semiHidden/>
    <w:unhideWhenUsed/>
    <w:rsid w:val="001F7BC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6E74"/>
    <w:pPr>
      <w:ind w:left="720"/>
      <w:contextualSpacing/>
    </w:pPr>
  </w:style>
  <w:style w:type="character" w:styleId="a4">
    <w:name w:val="Hyperlink"/>
    <w:basedOn w:val="a0"/>
    <w:uiPriority w:val="99"/>
    <w:unhideWhenUsed/>
    <w:rsid w:val="007B6E74"/>
    <w:rPr>
      <w:color w:val="0000FF" w:themeColor="hyperlink"/>
      <w:u w:val="single"/>
    </w:rPr>
  </w:style>
  <w:style w:type="character" w:styleId="a5">
    <w:name w:val="Strong"/>
    <w:basedOn w:val="a0"/>
    <w:uiPriority w:val="22"/>
    <w:qFormat/>
    <w:rsid w:val="00F22B10"/>
    <w:rPr>
      <w:b/>
      <w:bCs/>
    </w:rPr>
  </w:style>
  <w:style w:type="paragraph" w:customStyle="1" w:styleId="a6">
    <w:name w:val="Знак Знак Знак Знак Знак Знак Знак Знак"/>
    <w:basedOn w:val="a"/>
    <w:uiPriority w:val="99"/>
    <w:rsid w:val="00F46D86"/>
    <w:pPr>
      <w:widowControl w:val="0"/>
      <w:autoSpaceDE w:val="0"/>
      <w:autoSpaceDN w:val="0"/>
      <w:adjustRightInd w:val="0"/>
      <w:spacing w:after="0" w:line="240" w:lineRule="auto"/>
    </w:pPr>
    <w:rPr>
      <w:rFonts w:ascii="Verdana" w:eastAsia="Times New Roman" w:hAnsi="Verdana" w:cs="Verdana"/>
      <w:sz w:val="20"/>
      <w:szCs w:val="20"/>
      <w:lang w:val="en-US"/>
    </w:rPr>
  </w:style>
  <w:style w:type="character" w:styleId="a7">
    <w:name w:val="FollowedHyperlink"/>
    <w:basedOn w:val="a0"/>
    <w:uiPriority w:val="99"/>
    <w:semiHidden/>
    <w:unhideWhenUsed/>
    <w:rsid w:val="001F7B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nykeconom.uzhnu.uz.ua/archive/6_1_2016ua/6_1_2016.pdf" TargetMode="External"/><Relationship Id="rId3" Type="http://schemas.openxmlformats.org/officeDocument/2006/relationships/styles" Target="styles.xml"/><Relationship Id="rId7" Type="http://schemas.openxmlformats.org/officeDocument/2006/relationships/hyperlink" Target="https://uifuture.org/publications/vazhlyvist-rozvytku-lyudskogo-kapitalu-u-suchasnomu-sviti-yakoyu-maye-buty-strategiya-ukrayin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ekmair.ukma.edu.ua/bitstream/handle/123456789/20058/Klimchuk_Formuvannia_liudskoho_kapitalu.pdf?sequence=1&amp;isAllowed=y" TargetMode="External"/><Relationship Id="rId4" Type="http://schemas.microsoft.com/office/2007/relationships/stylesWithEffects" Target="stylesWithEffects.xml"/><Relationship Id="rId9" Type="http://schemas.openxmlformats.org/officeDocument/2006/relationships/hyperlink" Target="https://razumkov.org.ua/uploads/article/2018_LUD_KAPITAL.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9781E-E1D8-48D6-B5C2-5BE911D1C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2476</TotalTime>
  <Pages>7</Pages>
  <Words>2108</Words>
  <Characters>12020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9</cp:revision>
  <dcterms:created xsi:type="dcterms:W3CDTF">2022-10-22T08:23:00Z</dcterms:created>
  <dcterms:modified xsi:type="dcterms:W3CDTF">2022-10-26T17:20:00Z</dcterms:modified>
</cp:coreProperties>
</file>