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default"/>
          <w:sz w:val="32"/>
          <w:szCs w:val="32"/>
          <w:lang w:val="uk-UA"/>
        </w:rPr>
      </w:pPr>
      <w:r>
        <w:rPr>
          <w:rFonts w:hint="default"/>
          <w:sz w:val="32"/>
          <w:szCs w:val="32"/>
          <w:lang w:val="ru-RU"/>
        </w:rPr>
        <w:t>Сценар</w:t>
      </w:r>
      <w:r>
        <w:rPr>
          <w:rFonts w:hint="default"/>
          <w:sz w:val="32"/>
          <w:szCs w:val="32"/>
          <w:lang w:val="uk-UA"/>
        </w:rPr>
        <w:t>ій до 209-ї річниці від дня народження</w:t>
      </w:r>
    </w:p>
    <w:p>
      <w:pPr>
        <w:numPr>
          <w:ilvl w:val="0"/>
          <w:numId w:val="0"/>
        </w:numPr>
        <w:jc w:val="center"/>
        <w:rPr>
          <w:rFonts w:hint="default"/>
          <w:sz w:val="32"/>
          <w:szCs w:val="32"/>
          <w:lang w:val="uk-UA"/>
        </w:rPr>
      </w:pPr>
      <w:r>
        <w:rPr>
          <w:rFonts w:hint="default"/>
          <w:sz w:val="32"/>
          <w:szCs w:val="32"/>
          <w:lang w:val="uk-UA"/>
        </w:rPr>
        <w:t>Тараса Шевченка “Ми-- Шевченківські сини й доньки”</w:t>
      </w:r>
    </w:p>
    <w:p>
      <w:pPr>
        <w:numPr>
          <w:ilvl w:val="0"/>
          <w:numId w:val="0"/>
        </w:numPr>
        <w:jc w:val="center"/>
        <w:rPr>
          <w:rFonts w:hint="default"/>
          <w:sz w:val="32"/>
          <w:szCs w:val="32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i/>
          <w:iCs/>
          <w:sz w:val="28"/>
          <w:szCs w:val="28"/>
          <w:lang w:val="uk-UA"/>
        </w:rPr>
      </w:pPr>
      <w:r>
        <w:rPr>
          <w:rFonts w:hint="default"/>
          <w:i/>
          <w:iCs/>
          <w:sz w:val="28"/>
          <w:szCs w:val="28"/>
          <w:lang w:val="uk-UA"/>
        </w:rPr>
        <w:t xml:space="preserve">(відкриваються штори, на екрані одразу вмикається відео слів Івана Франка про Шевченка. Коли відео закінчується, слайд перемикається на фото) </w:t>
      </w:r>
    </w:p>
    <w:p>
      <w:pPr>
        <w:numPr>
          <w:ilvl w:val="0"/>
          <w:numId w:val="0"/>
        </w:numPr>
        <w:jc w:val="left"/>
        <w:rPr>
          <w:rFonts w:hint="default"/>
          <w:i/>
          <w:iCs/>
          <w:sz w:val="28"/>
          <w:szCs w:val="28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b/>
          <w:bCs/>
          <w:i w:val="0"/>
          <w:iCs w:val="0"/>
          <w:sz w:val="28"/>
          <w:szCs w:val="28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t>Саме ці слова колись сказав Іван Франко про Тараса Григоровича Шевченка. Ці слова правдиві, як ніколи, і досі актуальні. Я вітаю вас на поетичному вечорі в честь 209-ї річниці від дня народження нашого “Велетня у</w:t>
      </w:r>
      <w:r>
        <w:rPr>
          <w:rFonts w:hint="default"/>
          <w:sz w:val="28"/>
          <w:szCs w:val="28"/>
        </w:rPr>
        <w:t xml:space="preserve"> царстві людської культури</w:t>
      </w:r>
      <w:r>
        <w:rPr>
          <w:rFonts w:hint="default"/>
          <w:sz w:val="28"/>
          <w:szCs w:val="28"/>
          <w:lang w:val="uk-UA"/>
        </w:rPr>
        <w:t>”. Приблизно стільки років назад його відправили на чужину, приблизно стільки років назад він почав писати свої вірші та картини, приблизно стільки років назад він став відомим поетом і приблизно стільки років назад його пам’ять вшанувала уся країна. Сьогодні ми також вшановуємо пам’ять культового діяча української культури. До нас не приїжджали а ні великі поети, а ні професійні читачі, бо Верховина та</w:t>
      </w:r>
      <w:r>
        <w:rPr>
          <w:rFonts w:hint="default"/>
          <w:sz w:val="28"/>
          <w:szCs w:val="28"/>
          <w:lang w:val="ru-RU"/>
        </w:rPr>
        <w:t xml:space="preserve"> м</w:t>
      </w:r>
      <w:r>
        <w:rPr>
          <w:rFonts w:hint="default"/>
          <w:sz w:val="28"/>
          <w:szCs w:val="28"/>
          <w:lang w:val="uk-UA"/>
        </w:rPr>
        <w:t xml:space="preserve">іжнародна молодіжна організація </w:t>
      </w:r>
      <w:r>
        <w:rPr>
          <w:rFonts w:hint="default"/>
          <w:sz w:val="28"/>
          <w:szCs w:val="28"/>
          <w:lang w:val="en-US"/>
        </w:rPr>
        <w:t xml:space="preserve">YMCA </w:t>
      </w:r>
      <w:r>
        <w:rPr>
          <w:rFonts w:hint="default"/>
          <w:sz w:val="28"/>
          <w:szCs w:val="28"/>
          <w:lang w:val="ru-RU"/>
        </w:rPr>
        <w:t>Укра</w:t>
      </w:r>
      <w:r>
        <w:rPr>
          <w:rFonts w:hint="default"/>
          <w:sz w:val="28"/>
          <w:szCs w:val="28"/>
          <w:lang w:val="uk-UA"/>
        </w:rPr>
        <w:t xml:space="preserve">їни і без того мають свої таланти. Сьогодні ми почуємо славетні вірші Тараса Григоровича Шевченка у виконанні цих талантів. Наш сьогоднішній марафон </w:t>
      </w:r>
      <w:r>
        <w:rPr>
          <w:rFonts w:hint="default"/>
          <w:b w:val="0"/>
          <w:bCs w:val="0"/>
          <w:sz w:val="28"/>
          <w:szCs w:val="28"/>
          <w:lang w:val="uk-UA"/>
        </w:rPr>
        <w:t xml:space="preserve">відкриє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коротеньке відео від членкині правління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en-US"/>
        </w:rPr>
        <w:t xml:space="preserve">YMCA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України і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en-US"/>
        </w:rPr>
        <w:t>YMCA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 Карпат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ru-RU"/>
        </w:rPr>
        <w:t xml:space="preserve"> Дроняк Анастас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>ії</w:t>
      </w:r>
    </w:p>
    <w:p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(Ведуча йде зі сцени, на проекторі вмикається відео-виступ нашої Насті, після нього йде фото)</w:t>
      </w:r>
    </w:p>
    <w:p>
      <w:pPr>
        <w:numPr>
          <w:ilvl w:val="0"/>
          <w:numId w:val="0"/>
        </w:numPr>
        <w:jc w:val="left"/>
        <w:rPr>
          <w:rFonts w:hint="default"/>
          <w:i/>
          <w:iCs/>
          <w:sz w:val="28"/>
          <w:szCs w:val="28"/>
          <w:u w:val="none"/>
          <w:lang w:val="uk-UA"/>
        </w:rPr>
      </w:pPr>
      <w:r>
        <w:rPr>
          <w:rFonts w:hint="default"/>
          <w:sz w:val="28"/>
          <w:szCs w:val="28"/>
          <w:lang w:val="uk-UA"/>
        </w:rPr>
        <w:br w:type="textWrapping"/>
      </w:r>
      <w:r>
        <w:rPr>
          <w:rFonts w:hint="default"/>
          <w:b/>
          <w:bCs/>
          <w:i w:val="0"/>
          <w:iCs w:val="0"/>
          <w:sz w:val="28"/>
          <w:szCs w:val="28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t>Тепер я</w:t>
      </w:r>
      <w:r>
        <w:rPr>
          <w:rFonts w:hint="default"/>
          <w:sz w:val="28"/>
          <w:szCs w:val="28"/>
          <w:lang w:val="uk-UA"/>
        </w:rPr>
        <w:t xml:space="preserve"> запрошую до сцени </w:t>
      </w:r>
      <w:r>
        <w:rPr>
          <w:rFonts w:hint="default"/>
          <w:sz w:val="28"/>
          <w:szCs w:val="28"/>
          <w:u w:val="single"/>
          <w:lang w:val="uk-UA"/>
        </w:rPr>
        <w:t xml:space="preserve">                                 </w:t>
      </w:r>
      <w:r>
        <w:rPr>
          <w:rFonts w:hint="default"/>
          <w:sz w:val="28"/>
          <w:szCs w:val="28"/>
          <w:u w:val="none"/>
          <w:lang w:val="uk-UA"/>
        </w:rPr>
        <w:t xml:space="preserve">  ваші оплески.</w:t>
      </w:r>
    </w:p>
    <w:p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i/>
          <w:iCs/>
          <w:sz w:val="28"/>
          <w:szCs w:val="28"/>
          <w:lang w:val="uk-UA"/>
        </w:rPr>
      </w:pPr>
      <w:r>
        <w:rPr>
          <w:rFonts w:hint="default"/>
          <w:i/>
          <w:iCs/>
          <w:sz w:val="28"/>
          <w:szCs w:val="28"/>
          <w:lang w:val="uk-UA"/>
        </w:rPr>
        <w:t xml:space="preserve">(Ведуча йде зі сцени, їй на заміну приходить перший учасник та читає вірш </w:t>
      </w:r>
      <w:r>
        <w:rPr>
          <w:rFonts w:hint="default"/>
          <w:i/>
          <w:iCs/>
          <w:sz w:val="28"/>
          <w:szCs w:val="28"/>
          <w:lang w:val="ru-RU"/>
        </w:rPr>
        <w:t>«</w:t>
      </w:r>
      <w:r>
        <w:rPr>
          <w:rFonts w:hint="default"/>
          <w:i/>
          <w:iCs/>
          <w:sz w:val="28"/>
          <w:szCs w:val="28"/>
          <w:lang w:val="uk-UA"/>
        </w:rPr>
        <w:t>І виріс я на чужині”, вмикається фонова музика 1</w:t>
      </w:r>
      <w:r>
        <w:rPr>
          <w:rFonts w:hint="default"/>
          <w:i/>
          <w:iCs/>
          <w:sz w:val="28"/>
          <w:szCs w:val="28"/>
          <w:lang w:val="ru-RU"/>
        </w:rPr>
        <w:t>. По зак</w:t>
      </w:r>
      <w:r>
        <w:rPr>
          <w:rFonts w:hint="default"/>
          <w:i/>
          <w:iCs/>
          <w:sz w:val="28"/>
          <w:szCs w:val="28"/>
          <w:lang w:val="uk-UA"/>
        </w:rPr>
        <w:t xml:space="preserve">інченню музика вимикається) </w:t>
      </w:r>
    </w:p>
    <w:p>
      <w:pPr>
        <w:numPr>
          <w:ilvl w:val="0"/>
          <w:numId w:val="0"/>
        </w:numPr>
        <w:jc w:val="left"/>
        <w:rPr>
          <w:rFonts w:hint="default"/>
          <w:i/>
          <w:iCs/>
          <w:sz w:val="28"/>
          <w:szCs w:val="28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uk-UA"/>
        </w:rPr>
      </w:pPr>
      <w:r>
        <w:rPr>
          <w:rFonts w:hint="default"/>
          <w:b/>
          <w:bCs/>
          <w:i w:val="0"/>
          <w:iCs w:val="0"/>
          <w:sz w:val="28"/>
          <w:szCs w:val="28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ru-RU"/>
        </w:rPr>
        <w:t>Дякую за чудовий виступ.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br w:type="textWrapping"/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t xml:space="preserve">Тарас Шевченко... Геній, мислитель, пророк. Людина незвичайної долі й незвичайного таланту, що здобула світову славу. Доля Тараса Григоровича схожа на легенду. Вона не лукавила, не брехала Шевченкові. Прийшла слава і воля. Та як важко вони далися.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br w:type="textWrapping"/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t xml:space="preserve">У рамках міжнародної організації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 xml:space="preserve">YMCA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t>в нашому вечорі узяли участь не тільки верховинці, а і люди з інших міст, які також бажають вшанувати пам’ять Кобзаря.</w:t>
      </w:r>
    </w:p>
    <w:p>
      <w:pPr>
        <w:numPr>
          <w:ilvl w:val="0"/>
          <w:numId w:val="0"/>
        </w:numPr>
        <w:jc w:val="left"/>
        <w:rPr>
          <w:rFonts w:hint="default"/>
          <w:i/>
          <w:iCs/>
          <w:sz w:val="28"/>
          <w:szCs w:val="28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i/>
          <w:iCs/>
          <w:sz w:val="28"/>
          <w:szCs w:val="28"/>
          <w:lang w:val="uk-UA"/>
        </w:rPr>
      </w:pPr>
      <w:r>
        <w:rPr>
          <w:rFonts w:hint="default"/>
          <w:i/>
          <w:iCs/>
          <w:sz w:val="28"/>
          <w:szCs w:val="28"/>
          <w:lang w:val="uk-UA"/>
        </w:rPr>
        <w:t>(На проекторі вмикається наступний слайд, відео-виступ вірша “Сон”</w:t>
      </w:r>
      <w:r>
        <w:rPr>
          <w:rFonts w:hint="default"/>
          <w:i/>
          <w:iCs/>
          <w:sz w:val="28"/>
          <w:szCs w:val="28"/>
          <w:lang w:val="ru-RU"/>
        </w:rPr>
        <w:t xml:space="preserve"> в</w:t>
      </w:r>
      <w:r>
        <w:rPr>
          <w:rFonts w:hint="default"/>
          <w:i/>
          <w:iCs/>
          <w:sz w:val="28"/>
          <w:szCs w:val="28"/>
          <w:lang w:val="uk-UA"/>
        </w:rPr>
        <w:t xml:space="preserve">ід </w:t>
      </w:r>
      <w:r>
        <w:rPr>
          <w:rFonts w:hint="default"/>
          <w:i/>
          <w:iCs/>
          <w:sz w:val="28"/>
          <w:szCs w:val="28"/>
          <w:lang w:val="en-US"/>
        </w:rPr>
        <w:t xml:space="preserve">YMCA </w:t>
      </w:r>
      <w:r>
        <w:rPr>
          <w:rFonts w:hint="default"/>
          <w:i/>
          <w:iCs/>
          <w:sz w:val="28"/>
          <w:szCs w:val="28"/>
          <w:lang w:val="ru-RU"/>
        </w:rPr>
        <w:t>Житомира</w:t>
      </w:r>
      <w:r>
        <w:rPr>
          <w:rFonts w:hint="default"/>
          <w:i/>
          <w:iCs/>
          <w:sz w:val="28"/>
          <w:szCs w:val="28"/>
          <w:lang w:val="uk-UA"/>
        </w:rPr>
        <w:t>, по закінченню слайд змінюється на фото)</w:t>
      </w:r>
    </w:p>
    <w:p>
      <w:pPr>
        <w:numPr>
          <w:ilvl w:val="0"/>
          <w:numId w:val="0"/>
        </w:numPr>
        <w:jc w:val="left"/>
        <w:rPr>
          <w:rFonts w:hint="default"/>
          <w:i/>
          <w:iCs/>
          <w:sz w:val="28"/>
          <w:szCs w:val="28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/>
          <w:iCs/>
          <w:sz w:val="28"/>
          <w:szCs w:val="28"/>
          <w:lang w:val="uk-UA"/>
        </w:rPr>
      </w:pPr>
      <w:r>
        <w:rPr>
          <w:rFonts w:hint="default"/>
          <w:b/>
          <w:bCs/>
          <w:i w:val="0"/>
          <w:iCs w:val="0"/>
          <w:sz w:val="28"/>
          <w:szCs w:val="28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t xml:space="preserve">Тарас Шевченко завжди був віддан батьківщині, але не завжди батьківщина була з ним. Усю свою молодість Тарас провів вдалечі від неньки-України, а інша його ненька покинула того ще задовго до від’їзду.  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u w:val="single"/>
          <w:lang w:val="uk-UA"/>
        </w:rPr>
      </w:pPr>
      <w:r>
        <w:rPr>
          <w:rFonts w:hint="default"/>
          <w:i w:val="0"/>
          <w:iCs w:val="0"/>
          <w:sz w:val="28"/>
          <w:szCs w:val="28"/>
          <w:lang w:val="uk-UA"/>
        </w:rPr>
        <w:t>“-Матусю, а правда, що небо на залізних стовпах тримається?</w:t>
      </w:r>
      <w:r>
        <w:rPr>
          <w:rFonts w:hint="default"/>
          <w:i w:val="0"/>
          <w:iCs w:val="0"/>
          <w:sz w:val="28"/>
          <w:szCs w:val="28"/>
          <w:lang w:val="uk-UA"/>
        </w:rPr>
        <w:br w:type="textWrapping"/>
      </w:r>
      <w:r>
        <w:rPr>
          <w:rFonts w:hint="default"/>
          <w:i w:val="0"/>
          <w:iCs w:val="0"/>
          <w:sz w:val="28"/>
          <w:szCs w:val="28"/>
          <w:lang w:val="uk-UA"/>
        </w:rPr>
        <w:t xml:space="preserve">-Так, синочку, правда. </w:t>
      </w:r>
      <w:r>
        <w:rPr>
          <w:rFonts w:hint="default"/>
          <w:i w:val="0"/>
          <w:iCs w:val="0"/>
          <w:sz w:val="28"/>
          <w:szCs w:val="28"/>
          <w:lang w:val="uk-UA"/>
        </w:rPr>
        <w:br w:type="textWrapping"/>
      </w:r>
      <w:r>
        <w:rPr>
          <w:rFonts w:hint="default"/>
          <w:i w:val="0"/>
          <w:iCs w:val="0"/>
          <w:sz w:val="28"/>
          <w:szCs w:val="28"/>
          <w:lang w:val="uk-UA"/>
        </w:rPr>
        <w:t>-А чому так багато на небі зірочок?</w:t>
      </w:r>
      <w:r>
        <w:rPr>
          <w:rFonts w:hint="default"/>
          <w:i w:val="0"/>
          <w:iCs w:val="0"/>
          <w:sz w:val="28"/>
          <w:szCs w:val="28"/>
          <w:lang w:val="uk-UA"/>
        </w:rPr>
        <w:br w:type="textWrapping"/>
      </w:r>
      <w:r>
        <w:rPr>
          <w:rFonts w:hint="default"/>
          <w:i w:val="0"/>
          <w:iCs w:val="0"/>
          <w:sz w:val="28"/>
          <w:szCs w:val="28"/>
          <w:lang w:val="uk-UA"/>
        </w:rPr>
        <w:t>-Це коли людина на світ приходить, Бог свічку запалює, і горить та свічка, поки людина не помре. А як помре, свічка гасне, зірочка падає. Бачив?</w:t>
      </w:r>
      <w:r>
        <w:rPr>
          <w:rFonts w:hint="default"/>
          <w:i w:val="0"/>
          <w:iCs w:val="0"/>
          <w:sz w:val="28"/>
          <w:szCs w:val="28"/>
          <w:lang w:val="uk-UA"/>
        </w:rPr>
        <w:br w:type="textWrapping"/>
      </w:r>
      <w:r>
        <w:rPr>
          <w:rFonts w:hint="default"/>
          <w:i w:val="0"/>
          <w:iCs w:val="0"/>
          <w:sz w:val="28"/>
          <w:szCs w:val="28"/>
          <w:lang w:val="uk-UA"/>
        </w:rPr>
        <w:t>-Бачив, матусю, бачив...”</w:t>
      </w:r>
      <w:r>
        <w:rPr>
          <w:rFonts w:hint="default"/>
          <w:i w:val="0"/>
          <w:iCs w:val="0"/>
          <w:sz w:val="28"/>
          <w:szCs w:val="28"/>
          <w:lang w:val="uk-UA"/>
        </w:rPr>
        <w:br w:type="textWrapping"/>
      </w:r>
      <w:r>
        <w:rPr>
          <w:rFonts w:hint="default"/>
          <w:i w:val="0"/>
          <w:iCs w:val="0"/>
          <w:sz w:val="28"/>
          <w:szCs w:val="28"/>
          <w:lang w:val="uk-UA"/>
        </w:rPr>
        <w:br w:type="textWrapping"/>
      </w:r>
      <w:r>
        <w:rPr>
          <w:rFonts w:hint="default"/>
          <w:i/>
          <w:iCs/>
          <w:sz w:val="28"/>
          <w:szCs w:val="28"/>
          <w:lang w:val="uk-UA"/>
        </w:rPr>
        <w:t xml:space="preserve">(ведуча йде зі сцени, вмикається відео-виступ “Мені тринадцяти минало..”, після нього йде фото) </w:t>
      </w:r>
      <w:r>
        <w:rPr>
          <w:rFonts w:hint="default"/>
          <w:i/>
          <w:iCs/>
          <w:sz w:val="28"/>
          <w:szCs w:val="28"/>
          <w:lang w:val="uk-UA"/>
        </w:rPr>
        <w:br w:type="textWrapping"/>
      </w:r>
      <w:r>
        <w:rPr>
          <w:rFonts w:hint="default"/>
          <w:i/>
          <w:iCs/>
          <w:sz w:val="28"/>
          <w:szCs w:val="28"/>
          <w:lang w:val="uk-UA"/>
        </w:rPr>
        <w:br w:type="textWrapping"/>
      </w:r>
      <w:r>
        <w:rPr>
          <w:rFonts w:hint="default"/>
          <w:b/>
          <w:bCs/>
          <w:i w:val="0"/>
          <w:iCs w:val="0"/>
          <w:sz w:val="28"/>
          <w:szCs w:val="28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t xml:space="preserve">Це була представниця нашої локальної організації Романовська Ангеліна. А зараз я запрошую на сцену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single"/>
          <w:lang w:val="uk-UA"/>
        </w:rPr>
        <w:t xml:space="preserve">                              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single"/>
          <w:lang w:val="uk-UA"/>
        </w:rPr>
        <w:br w:type="textWrapping"/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</w:pP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(Ведуча йде зі сцени, їй на заміну виходить наступна учасниця та читає вірш “Минають дні, минають ночі...”. Вмикається фонова музика 2)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</w:pP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br w:type="textWrapping"/>
      </w:r>
      <w:r>
        <w:rPr>
          <w:rFonts w:hint="default"/>
          <w:b/>
          <w:bCs/>
          <w:i w:val="0"/>
          <w:iCs w:val="0"/>
          <w:sz w:val="28"/>
          <w:szCs w:val="28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t>Я дякую за прекрасне виконання вірша. Вірша, в якому в першу чергу засуджується пасивність людей, що задовольняються своїм підневільним становищем у тогочасній Росії, повністю приймаючи владу, яка стала над ними.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br w:type="textWrapping"/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t xml:space="preserve">А зараз вірш у відео-форматі виконає член локальної організації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 xml:space="preserve">YMCA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uk-UA"/>
        </w:rPr>
        <w:t>Волині Владислав Трофімов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</w:pPr>
      <w:r>
        <w:rPr>
          <w:rFonts w:hint="default"/>
          <w:i/>
          <w:iCs/>
          <w:sz w:val="28"/>
          <w:szCs w:val="28"/>
          <w:lang w:val="uk-UA"/>
        </w:rPr>
        <w:br w:type="textWrapping"/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(Ведуча йде зі сцени, на проекторі вмикається відео-виступ “Дурні та гордії ми люди”. Після нього йде фото)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br w:type="textWrapping"/>
      </w:r>
    </w:p>
    <w:p>
      <w:pPr>
        <w:numPr>
          <w:ilvl w:val="0"/>
          <w:numId w:val="0"/>
        </w:numPr>
        <w:jc w:val="left"/>
        <w:rPr>
          <w:rFonts w:hint="default"/>
          <w:b/>
          <w:bCs/>
          <w:i w:val="0"/>
          <w:iCs w:val="0"/>
          <w:sz w:val="28"/>
          <w:szCs w:val="28"/>
          <w:u w:val="none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b/>
          <w:bCs/>
          <w:i w:val="0"/>
          <w:iCs w:val="0"/>
          <w:sz w:val="28"/>
          <w:szCs w:val="28"/>
          <w:u w:val="none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</w:pPr>
      <w:r>
        <w:rPr>
          <w:rFonts w:hint="default"/>
          <w:b/>
          <w:bCs/>
          <w:i w:val="0"/>
          <w:iCs w:val="0"/>
          <w:sz w:val="28"/>
          <w:szCs w:val="28"/>
          <w:u w:val="none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Не дивлячись на людей, що змінювали і ламали долі українцям в ті часи, Шевченко був відданий своїй батьківщині та народу. Навіть коли його заарештували та відправили в заслання, його думка не змінилась, вона не мінялась ніколи, жодного разу.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br w:type="textWrapping"/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</w:pP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(Ведуча йде зі сцени, на проекторі вмикається наступний слайд-відео, після нього йде фото)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u w:val="single"/>
          <w:lang w:val="uk-UA"/>
        </w:rPr>
      </w:pPr>
      <w:r>
        <w:rPr>
          <w:rFonts w:hint="default"/>
          <w:b/>
          <w:bCs/>
          <w:i w:val="0"/>
          <w:iCs w:val="0"/>
          <w:sz w:val="28"/>
          <w:szCs w:val="28"/>
          <w:u w:val="none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>Зараз я запрошую наступн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ru-RU"/>
        </w:rPr>
        <w:t>у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 учасни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ru-RU"/>
        </w:rPr>
        <w:t>цю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,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single"/>
          <w:lang w:val="uk-UA"/>
        </w:rPr>
        <w:t xml:space="preserve">                         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single"/>
          <w:lang w:val="uk-UA"/>
        </w:rPr>
        <w:br w:type="textWrapping"/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</w:pP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(Ведуча йде зі сцени, її заміняє наступн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ru-RU"/>
        </w:rPr>
        <w:t xml:space="preserve">а 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учасни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ru-RU"/>
        </w:rPr>
        <w:t>ця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, що розказує “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ru-RU"/>
        </w:rPr>
        <w:t>Мен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і однаково чи буду”, в цей час вмикається фонова музика 3)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</w:pPr>
      <w:r>
        <w:rPr>
          <w:rFonts w:hint="default"/>
          <w:b/>
          <w:bCs/>
          <w:i w:val="0"/>
          <w:iCs w:val="0"/>
          <w:sz w:val="28"/>
          <w:szCs w:val="28"/>
          <w:u w:val="none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>Дякую за виступ.</w:t>
      </w:r>
      <w:r>
        <w:rPr>
          <w:rFonts w:hint="default"/>
          <w:b/>
          <w:bCs/>
          <w:i w:val="0"/>
          <w:iCs w:val="0"/>
          <w:sz w:val="28"/>
          <w:szCs w:val="28"/>
          <w:u w:val="none"/>
          <w:lang w:val="uk-UA"/>
        </w:rPr>
        <w:t xml:space="preserve">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Він так любив Україну все життя, так линув до неї душею. Їй віддав себе, їй присвячував твори, задля неї пішов у безсметря.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br w:type="textWrapping"/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br w:type="textWrapping"/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(Ведуча йде зі сцени, на проекторі вмикається відео-виступ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ru-RU"/>
        </w:rPr>
        <w:t xml:space="preserve"> Наст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 xml:space="preserve">і 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en-US"/>
        </w:rPr>
        <w:t xml:space="preserve">YMCA 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Києва, вірш “Сон”. По завершенню вмикається наступне фото)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br w:type="textWrapping"/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br w:type="textWrapping"/>
      </w:r>
      <w:r>
        <w:rPr>
          <w:rFonts w:hint="default"/>
          <w:b/>
          <w:bCs/>
          <w:i w:val="0"/>
          <w:iCs w:val="0"/>
          <w:sz w:val="28"/>
          <w:szCs w:val="28"/>
          <w:u w:val="none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Крутою, тернистою була його життєва дорога. Із 47 років життя лише 12 років на волі. До болю мало. Національний геній і в той же час земна людина, в серці якої жила любов до рідного народу. Запрошую на сцену наступного учасника,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single"/>
          <w:lang w:val="uk-UA"/>
        </w:rPr>
        <w:t xml:space="preserve">                        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single"/>
          <w:lang w:val="uk-UA"/>
        </w:rPr>
        <w:br w:type="textWrapping"/>
      </w:r>
      <w:r>
        <w:rPr>
          <w:rFonts w:hint="default"/>
          <w:b w:val="0"/>
          <w:bCs w:val="0"/>
          <w:i w:val="0"/>
          <w:iCs w:val="0"/>
          <w:sz w:val="28"/>
          <w:szCs w:val="28"/>
          <w:u w:val="single"/>
          <w:lang w:val="uk-UA"/>
        </w:rPr>
        <w:br w:type="textWrapping"/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>(Ведуча йде зі сцени, їй на заміну виходить наступний учасник та читає “Заповіт”. Під час виступу вмикаєтья фонова музика 4. По завершенню одразу вмикається наступний відео-виступ “Минають дні, минають ночі..”, після нього йде фото)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</w:pPr>
      <w:bookmarkStart w:id="0" w:name="_GoBack"/>
      <w:bookmarkEnd w:id="0"/>
      <w:r>
        <w:rPr>
          <w:rFonts w:hint="default"/>
          <w:b/>
          <w:bCs/>
          <w:i w:val="0"/>
          <w:iCs w:val="0"/>
          <w:sz w:val="28"/>
          <w:szCs w:val="28"/>
          <w:u w:val="none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І ось, переживши усі проблеми тогочасного українця, навіть не доживши до 50-тидесяти, Шевченко помирає, знову не на рідній землі. Порівнюючи з усім життєвим шляхом, ця смерть не дуже болісна, і у своєму “Заповіті” Тарас Григорович дивиться їй прямо у вічі, продовжуючи згадувати свій рідний народ. На цю сцену я запрошую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single"/>
          <w:lang w:val="uk-UA"/>
        </w:rPr>
        <w:t xml:space="preserve">                    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br w:type="textWrapping"/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br w:type="textWrapping"/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 xml:space="preserve">(Ведуча йде зі сцени, їй на заміну виходить остання учасниця та читає вірш “І мертвим, і живим..”, вмикається фонова музика 5) 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br w:type="textWrapping"/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br w:type="textWrapping"/>
      </w:r>
      <w:r>
        <w:rPr>
          <w:rFonts w:hint="default"/>
          <w:b/>
          <w:bCs/>
          <w:i w:val="0"/>
          <w:iCs w:val="0"/>
          <w:sz w:val="28"/>
          <w:szCs w:val="28"/>
          <w:u w:val="none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Дуже складно підібрати слова для того, що б описати наскільки дух Тараса Григоровича Шевченка незламний, та і не тільки Шевченка, а і кожного українця, що пережив усі війни, кріпацтво, жахливу владу і загарбництво. Цього усього було достатньо, щоб писати вірші без перебільшень, гарячим пером та зі свіжим розумом викладати усе на папір як є, як воно було. Не боятись і творити саме так, як хочеш сам.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br w:type="textWrapping"/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На цю сцену я рада запросити президентку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en-US"/>
        </w:rPr>
        <w:t xml:space="preserve">YMCA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>Карпат Соломійчук Ольгу Василівну, ваші оплески.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br w:type="textWrapping"/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br w:type="textWrapping"/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t xml:space="preserve">(Слайд змінюється. Ведуча йде зі сцени, їй на заміну виходить остання учасниця та читає вірш “Пророк”, в цей момент вмикається фонова музика 6. Після виступу на проекторі вмикається останній слайд-відео, після нього йде фото) </w:t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br w:type="textWrapping"/>
      </w:r>
      <w:r>
        <w:rPr>
          <w:rFonts w:hint="default"/>
          <w:b w:val="0"/>
          <w:bCs w:val="0"/>
          <w:i/>
          <w:iCs/>
          <w:sz w:val="28"/>
          <w:szCs w:val="28"/>
          <w:u w:val="none"/>
          <w:lang w:val="uk-UA"/>
        </w:rPr>
        <w:br w:type="textWrapping"/>
      </w:r>
      <w:r>
        <w:rPr>
          <w:rFonts w:hint="default"/>
          <w:b/>
          <w:bCs/>
          <w:i w:val="0"/>
          <w:iCs w:val="0"/>
          <w:sz w:val="28"/>
          <w:szCs w:val="28"/>
          <w:u w:val="none"/>
          <w:lang w:val="uk-UA"/>
        </w:rPr>
        <w:t xml:space="preserve">Ведуча.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 xml:space="preserve">Ми-- шевченківські сини й доньки. Такі ж незламні та сильні, головне не забувати свою історію. Дякую вам. Дякую усім, хто узяв участь у поетичному вечорі та виступив на цій сцені, окремо дякую Ользі Василівні за можливість проведення, а також національному офісу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en-US"/>
        </w:rPr>
        <w:t xml:space="preserve">YMCA 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t>України, ви найкращі. До нових зустрічей, дорогі глядачі, а учасників прошу залишитись для отримання призів та спілкування.</w:t>
      </w:r>
      <w:r>
        <w:rPr>
          <w:rFonts w:hint="default"/>
          <w:b w:val="0"/>
          <w:bCs w:val="0"/>
          <w:i w:val="0"/>
          <w:iCs w:val="0"/>
          <w:sz w:val="28"/>
          <w:szCs w:val="28"/>
          <w:u w:val="none"/>
          <w:lang w:val="uk-UA"/>
        </w:rPr>
        <w:br w:type="textWrapping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D747E"/>
    <w:rsid w:val="18C80D5B"/>
    <w:rsid w:val="1ADF7664"/>
    <w:rsid w:val="1F4474B9"/>
    <w:rsid w:val="28D86962"/>
    <w:rsid w:val="2FDA0CF4"/>
    <w:rsid w:val="35BD3060"/>
    <w:rsid w:val="36407D2B"/>
    <w:rsid w:val="3B660234"/>
    <w:rsid w:val="465C610D"/>
    <w:rsid w:val="4B7047B7"/>
    <w:rsid w:val="4BB84F73"/>
    <w:rsid w:val="4DCA7255"/>
    <w:rsid w:val="4F4421E2"/>
    <w:rsid w:val="553F7C80"/>
    <w:rsid w:val="5AF047C7"/>
    <w:rsid w:val="641F11B6"/>
    <w:rsid w:val="68960420"/>
    <w:rsid w:val="69842794"/>
    <w:rsid w:val="6E71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61</TotalTime>
  <ScaleCrop>false</ScaleCrop>
  <LinksUpToDate>false</LinksUpToDate>
  <CharactersWithSpaces>0</CharactersWithSpaces>
  <Application>WPS Office_11.2.0.11498_F1E327BC-269C-435d-A152-05C5408002CA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2023-02-24T12:58:00Z</dcterms:created>
  <dc:creator>Тюлени Из Тюмени</dc:creator>
  <cp:lastModifiedBy>Тюлени Из Тюмени</cp:lastModifiedBy>
  <dcterms:modified xsi:type="dcterms:W3CDTF">2023-03-09T11:11:31Z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60C707090C8C4576B6016207475C9AED</vt:lpwstr>
  </property>
</Properties>
</file>