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Haar sprays</w:t>
      </w:r>
    </w:p>
    <w:p>
      <w:pPr>
        <w:pStyle w:val="Style13"/>
        <w:bidi w:val="0"/>
        <w:jc w:val="left"/>
        <w:rPr>
          <w:rFonts w:ascii="Times New Roman" w:hAnsi="Times New Roman"/>
          <w:sz w:val="30"/>
          <w:szCs w:val="30"/>
        </w:rPr>
      </w:pPr>
      <w:r>
        <w:rPr>
          <w:rFonts w:ascii="Times New Roman" w:hAnsi="Times New Roman"/>
          <w:b/>
          <w:bCs/>
          <w:sz w:val="30"/>
          <w:szCs w:val="30"/>
        </w:rPr>
        <w:t>Haar spray</w:t>
      </w:r>
      <w:r>
        <w:rPr>
          <w:rFonts w:ascii="Times New Roman" w:hAnsi="Times New Roman"/>
          <w:sz w:val="30"/>
          <w:szCs w:val="30"/>
        </w:rPr>
        <w:t xml:space="preserve"> is een cosmetisch onuitwisbaar product met een functie van bescherming tegen de effecten van hoge temperaturen van verwarmde stylers. Met cosmetica met een </w:t>
      </w:r>
      <w:r>
        <w:rPr>
          <w:rFonts w:ascii="Times New Roman" w:hAnsi="Times New Roman"/>
          <w:b/>
          <w:bCs/>
          <w:sz w:val="30"/>
          <w:szCs w:val="30"/>
        </w:rPr>
        <w:t>thermische bescherming na warme behandelingen</w:t>
      </w:r>
      <w:r>
        <w:rPr>
          <w:rFonts w:ascii="Times New Roman" w:hAnsi="Times New Roman"/>
          <w:sz w:val="30"/>
          <w:szCs w:val="30"/>
        </w:rPr>
        <w:t xml:space="preserve"> kun je de schoonheid en het gezonde uiterlijk van het haar behouden tijdens het stylen met een föhn, stijltang, thermische krultang of stijltang.</w:t>
      </w:r>
    </w:p>
    <w:p>
      <w:pPr>
        <w:pStyle w:val="2"/>
        <w:bidi w:val="0"/>
        <w:jc w:val="left"/>
        <w:rPr/>
      </w:pPr>
      <w:r>
        <w:rPr/>
        <w:t>Wat is heat protection?</w:t>
      </w:r>
    </w:p>
    <w:p>
      <w:pPr>
        <w:pStyle w:val="Style13"/>
        <w:bidi w:val="0"/>
        <w:jc w:val="left"/>
        <w:rPr>
          <w:rFonts w:ascii="Times New Roman" w:hAnsi="Times New Roman"/>
          <w:sz w:val="30"/>
          <w:szCs w:val="30"/>
        </w:rPr>
      </w:pPr>
      <w:r>
        <w:rPr>
          <w:rFonts w:ascii="Times New Roman" w:hAnsi="Times New Roman"/>
          <w:sz w:val="30"/>
          <w:szCs w:val="30"/>
        </w:rPr>
        <w:t>Thermoprotect is een cosmetisch product dat de schadelijke effecten van hoge temperaturen vermindert. Het bedekt de lokken met een dun laagje dat een barrière vormt tussen het haar en het verwarmingsapparaat. Het effect wordt geleverd door hittebestendige polymeren met een lage warmtegeleiding, meestal siliconen. Ze verminderen de verhitting van krullen en maken de buitenste laag - de cuticula - glad, wat verdamping van vocht voorkomt. Hittebeschermers bevatten ook verschillende verzorgende bestanddelen. Bijvoorbeeld plantaardige oliën, vitaminecomplexen, proteïnen, panthenol. Ze revitaliseren en voeden de lokken.</w:t>
      </w:r>
    </w:p>
    <w:p>
      <w:pPr>
        <w:pStyle w:val="Style13"/>
        <w:bidi w:val="0"/>
        <w:jc w:val="left"/>
        <w:rPr>
          <w:rFonts w:ascii="Times New Roman" w:hAnsi="Times New Roman"/>
          <w:sz w:val="30"/>
          <w:szCs w:val="30"/>
        </w:rPr>
      </w:pPr>
      <w:r>
        <w:rPr>
          <w:rFonts w:ascii="Times New Roman" w:hAnsi="Times New Roman"/>
          <w:sz w:val="30"/>
          <w:szCs w:val="30"/>
        </w:rPr>
        <w:t xml:space="preserve">Wie regelmatig verwarmingsapparaten gebruikt - föhn, stijltang, krultang, stijlkam - heeft een </w:t>
      </w:r>
      <w:r>
        <w:rPr>
          <w:rFonts w:ascii="Times New Roman" w:hAnsi="Times New Roman"/>
          <w:b/>
          <w:bCs/>
          <w:sz w:val="30"/>
          <w:szCs w:val="30"/>
        </w:rPr>
        <w:t>thermische bescherming haar</w:t>
      </w:r>
      <w:r>
        <w:rPr>
          <w:rFonts w:ascii="Times New Roman" w:hAnsi="Times New Roman"/>
          <w:sz w:val="30"/>
          <w:szCs w:val="30"/>
        </w:rPr>
        <w:t xml:space="preserve"> voor het nodig. Door het aan te brengen vóór het stylen, worden krullen beschermd tegen uitdrogen en beschadiging. Maar deze nuttige eigenschappen zijn niet beperkt tot dit. Met thermoprotectieve cosmetica kun je:</w:t>
      </w:r>
    </w:p>
    <w:p>
      <w:pPr>
        <w:pStyle w:val="Style13"/>
        <w:numPr>
          <w:ilvl w:val="0"/>
          <w:numId w:val="2"/>
        </w:numPr>
        <w:bidi w:val="0"/>
        <w:jc w:val="left"/>
        <w:rPr>
          <w:rFonts w:ascii="Times New Roman" w:hAnsi="Times New Roman"/>
          <w:sz w:val="30"/>
          <w:szCs w:val="30"/>
        </w:rPr>
      </w:pPr>
      <w:r>
        <w:rPr>
          <w:rFonts w:ascii="Times New Roman" w:hAnsi="Times New Roman"/>
          <w:sz w:val="30"/>
          <w:szCs w:val="30"/>
        </w:rPr>
        <w:t>je haar glad en handelbaar maken;</w:t>
      </w:r>
    </w:p>
    <w:p>
      <w:pPr>
        <w:pStyle w:val="Style13"/>
        <w:numPr>
          <w:ilvl w:val="0"/>
          <w:numId w:val="2"/>
        </w:numPr>
        <w:bidi w:val="0"/>
        <w:jc w:val="left"/>
        <w:rPr>
          <w:rFonts w:ascii="Times New Roman" w:hAnsi="Times New Roman"/>
          <w:sz w:val="30"/>
          <w:szCs w:val="30"/>
        </w:rPr>
      </w:pPr>
      <w:r>
        <w:rPr>
          <w:rFonts w:ascii="Times New Roman" w:hAnsi="Times New Roman"/>
          <w:sz w:val="30"/>
          <w:szCs w:val="30"/>
        </w:rPr>
        <w:t>je lokken elasticiteit en glans geven</w:t>
      </w:r>
    </w:p>
    <w:p>
      <w:pPr>
        <w:pStyle w:val="Style13"/>
        <w:numPr>
          <w:ilvl w:val="0"/>
          <w:numId w:val="2"/>
        </w:numPr>
        <w:bidi w:val="0"/>
        <w:jc w:val="left"/>
        <w:rPr>
          <w:rFonts w:ascii="Times New Roman" w:hAnsi="Times New Roman"/>
          <w:sz w:val="30"/>
          <w:szCs w:val="30"/>
        </w:rPr>
      </w:pPr>
      <w:r>
        <w:rPr>
          <w:rFonts w:ascii="Times New Roman" w:hAnsi="Times New Roman"/>
          <w:sz w:val="30"/>
          <w:szCs w:val="30"/>
        </w:rPr>
        <w:t>breuk voorkomen;</w:t>
      </w:r>
    </w:p>
    <w:p>
      <w:pPr>
        <w:pStyle w:val="Style13"/>
        <w:numPr>
          <w:ilvl w:val="0"/>
          <w:numId w:val="2"/>
        </w:numPr>
        <w:bidi w:val="0"/>
        <w:jc w:val="left"/>
        <w:rPr>
          <w:rFonts w:ascii="Times New Roman" w:hAnsi="Times New Roman"/>
          <w:sz w:val="30"/>
          <w:szCs w:val="30"/>
        </w:rPr>
      </w:pPr>
      <w:r>
        <w:rPr>
          <w:rFonts w:ascii="Times New Roman" w:hAnsi="Times New Roman"/>
          <w:sz w:val="30"/>
          <w:szCs w:val="30"/>
        </w:rPr>
        <w:t>styling vergemakkelijken dankzij het gemakkelijke glijden van de hulpmiddelen en de aanwezigheid van fixerende bestanddelen;</w:t>
      </w:r>
    </w:p>
    <w:p>
      <w:pPr>
        <w:pStyle w:val="Style13"/>
        <w:numPr>
          <w:ilvl w:val="0"/>
          <w:numId w:val="2"/>
        </w:numPr>
        <w:bidi w:val="0"/>
        <w:jc w:val="left"/>
        <w:rPr>
          <w:rFonts w:ascii="Times New Roman" w:hAnsi="Times New Roman"/>
          <w:sz w:val="30"/>
          <w:szCs w:val="30"/>
        </w:rPr>
      </w:pPr>
      <w:r>
        <w:rPr>
          <w:rFonts w:ascii="Times New Roman" w:hAnsi="Times New Roman"/>
          <w:sz w:val="30"/>
          <w:szCs w:val="30"/>
        </w:rPr>
        <w:t>statische elektriciteit uit het haar verwijderen door elektrisering te voorkomen.</w:t>
      </w:r>
    </w:p>
    <w:p>
      <w:pPr>
        <w:pStyle w:val="Style13"/>
        <w:bidi w:val="0"/>
        <w:jc w:val="left"/>
        <w:rPr>
          <w:rFonts w:ascii="Times New Roman" w:hAnsi="Times New Roman"/>
          <w:sz w:val="30"/>
          <w:szCs w:val="30"/>
        </w:rPr>
      </w:pPr>
      <w:r>
        <w:rPr>
          <w:rFonts w:ascii="Times New Roman" w:hAnsi="Times New Roman"/>
          <w:sz w:val="30"/>
          <w:szCs w:val="30"/>
        </w:rPr>
        <w:t xml:space="preserve">De producten beschermen de lokken tegen UV-stralen, dus ze kunnen veilig worden toegepast in de lente- en zomermaanden als bescherming </w:t>
      </w:r>
      <w:r>
        <w:rPr>
          <w:rFonts w:ascii="Times New Roman" w:hAnsi="Times New Roman"/>
          <w:b/>
          <w:bCs/>
          <w:sz w:val="30"/>
          <w:szCs w:val="30"/>
        </w:rPr>
        <w:t>spray tegen pluizig haar</w:t>
      </w:r>
      <w:r>
        <w:rPr>
          <w:rFonts w:ascii="Times New Roman" w:hAnsi="Times New Roman"/>
          <w:sz w:val="30"/>
          <w:szCs w:val="30"/>
        </w:rPr>
        <w:t xml:space="preserve"> de zon.</w:t>
      </w:r>
    </w:p>
    <w:p>
      <w:pPr>
        <w:pStyle w:val="2"/>
        <w:bidi w:val="0"/>
        <w:jc w:val="left"/>
        <w:rPr/>
      </w:pPr>
      <w:r>
        <w:rPr/>
        <w:t>Waarom kiezen voor onze heat protection sprays?</w:t>
      </w:r>
    </w:p>
    <w:p>
      <w:pPr>
        <w:pStyle w:val="Style13"/>
        <w:bidi w:val="0"/>
        <w:jc w:val="left"/>
        <w:rPr>
          <w:rFonts w:ascii="Times New Roman" w:hAnsi="Times New Roman"/>
          <w:sz w:val="30"/>
          <w:szCs w:val="30"/>
        </w:rPr>
      </w:pPr>
      <w:r>
        <w:rPr>
          <w:rFonts w:ascii="Times New Roman" w:hAnsi="Times New Roman"/>
          <w:sz w:val="30"/>
          <w:szCs w:val="30"/>
        </w:rPr>
        <w:t xml:space="preserve">Onze Keratin Europa hittebeschermende </w:t>
      </w:r>
      <w:r>
        <w:rPr>
          <w:rFonts w:ascii="Times New Roman" w:hAnsi="Times New Roman"/>
          <w:b/>
          <w:bCs/>
          <w:sz w:val="30"/>
          <w:szCs w:val="30"/>
        </w:rPr>
        <w:t>haar glitter spray</w:t>
      </w:r>
      <w:r>
        <w:rPr>
          <w:rFonts w:ascii="Times New Roman" w:hAnsi="Times New Roman"/>
          <w:sz w:val="30"/>
          <w:szCs w:val="30"/>
        </w:rPr>
        <w:t xml:space="preserve"> hebben alle eigenschappen die nodig zijn om je haar te beschermen tegen hoge temperaturen bij het gebruik van een haardroger, stijltang of andere hitteapparaten. Deze sprays zijn speciaal geformuleerd om pluizig haar tegen te gaan en geven glans en een gezonde look aan je lokken.</w:t>
      </w:r>
    </w:p>
    <w:p>
      <w:pPr>
        <w:pStyle w:val="Style13"/>
        <w:bidi w:val="0"/>
        <w:jc w:val="left"/>
        <w:rPr>
          <w:rFonts w:ascii="Times New Roman" w:hAnsi="Times New Roman"/>
          <w:sz w:val="30"/>
          <w:szCs w:val="30"/>
        </w:rPr>
      </w:pPr>
      <w:r>
        <w:rPr>
          <w:rFonts w:ascii="Times New Roman" w:hAnsi="Times New Roman"/>
          <w:sz w:val="30"/>
          <w:szCs w:val="30"/>
        </w:rPr>
        <w:t>De unieke formule van de Keratin Europa sprays beschermt je haar niet alleen tegen hitte, maar verzorgt het ook en maakt het handelbaarder en glanzend. Ze vormen een dunne film op het haar en voorkomen uitdroging en breuk. Dankzij de thermische bescherming voor het haar kun je er zeker van zijn dat je haar gezond en verzorgd blijft, zelfs na gebruik van warmte-instrumenten.</w:t>
      </w:r>
    </w:p>
    <w:p>
      <w:pPr>
        <w:pStyle w:val="Style13"/>
        <w:bidi w:val="0"/>
        <w:jc w:val="left"/>
        <w:rPr>
          <w:rFonts w:ascii="Times New Roman" w:hAnsi="Times New Roman"/>
          <w:sz w:val="30"/>
          <w:szCs w:val="30"/>
        </w:rPr>
      </w:pPr>
      <w:r>
        <w:rPr>
          <w:rFonts w:ascii="Times New Roman" w:hAnsi="Times New Roman"/>
          <w:sz w:val="30"/>
          <w:szCs w:val="30"/>
        </w:rPr>
        <w:t>Daarnaast hebben de Keratin Europa sprays een aangename geur en zijn ze gemakkelijk in gebruik.</w:t>
      </w:r>
    </w:p>
    <w:p>
      <w:pPr>
        <w:pStyle w:val="2"/>
        <w:bidi w:val="0"/>
        <w:jc w:val="left"/>
        <w:rPr/>
      </w:pPr>
      <w:r>
        <w:rPr/>
        <w:t>Ga ik voor een spray, serum of oil?</w:t>
      </w:r>
    </w:p>
    <w:p>
      <w:pPr>
        <w:pStyle w:val="Style13"/>
        <w:bidi w:val="0"/>
        <w:jc w:val="left"/>
        <w:rPr>
          <w:rFonts w:ascii="Times New Roman" w:hAnsi="Times New Roman"/>
          <w:sz w:val="30"/>
          <w:szCs w:val="30"/>
        </w:rPr>
      </w:pPr>
      <w:r>
        <w:rPr>
          <w:rFonts w:ascii="Times New Roman" w:hAnsi="Times New Roman"/>
          <w:sz w:val="30"/>
          <w:szCs w:val="30"/>
        </w:rPr>
        <w:t>Thermoprotectieve bestanddelen zitten in verschillende afspoelbare producten: conditioners, crèmes en maskers. Maar effectiever zijn de niet-afspoelbare producten: sprays, lotions, crèmes, serums, schuim en mousses. Elk type heeft zijn eigen bijzonderheden.</w:t>
      </w:r>
    </w:p>
    <w:p>
      <w:pPr>
        <w:pStyle w:val="3"/>
        <w:bidi w:val="0"/>
        <w:jc w:val="left"/>
        <w:rPr/>
      </w:pPr>
      <w:r>
        <w:rPr/>
        <w:t>Sprays</w:t>
      </w:r>
    </w:p>
    <w:p>
      <w:pPr>
        <w:pStyle w:val="Style13"/>
        <w:bidi w:val="0"/>
        <w:jc w:val="left"/>
        <w:rPr>
          <w:rFonts w:ascii="Times New Roman" w:hAnsi="Times New Roman"/>
          <w:sz w:val="30"/>
          <w:szCs w:val="30"/>
        </w:rPr>
      </w:pPr>
      <w:r>
        <w:rPr>
          <w:rFonts w:ascii="Times New Roman" w:hAnsi="Times New Roman"/>
          <w:sz w:val="30"/>
          <w:szCs w:val="30"/>
        </w:rPr>
        <w:t>Hebben een waterbasis. Met behulp van een verstuiver worden ze gemakkelijk door het haar verdeeld. De middelen worden snel geabsorbeerd, vergemakkelijken het doorkammen van de lokken, geven ze glans zonder ze te verzwaren.</w:t>
      </w:r>
    </w:p>
    <w:p>
      <w:pPr>
        <w:pStyle w:val="3"/>
        <w:bidi w:val="0"/>
        <w:jc w:val="left"/>
        <w:rPr/>
      </w:pPr>
      <w:r>
        <w:rPr/>
        <w:t>Serums en emulsies</w:t>
      </w:r>
    </w:p>
    <w:p>
      <w:pPr>
        <w:pStyle w:val="Style13"/>
        <w:bidi w:val="0"/>
        <w:jc w:val="left"/>
        <w:rPr>
          <w:rFonts w:ascii="Times New Roman" w:hAnsi="Times New Roman"/>
          <w:sz w:val="30"/>
          <w:szCs w:val="30"/>
        </w:rPr>
      </w:pPr>
      <w:r>
        <w:rPr>
          <w:rFonts w:ascii="Times New Roman" w:hAnsi="Times New Roman"/>
          <w:sz w:val="30"/>
          <w:szCs w:val="30"/>
        </w:rPr>
        <w:t>Middelen zijn licht van consistentie, maar hebben een geconcentreerde samenstelling. Ze dringen diep door in de haarschacht, elimineren microschade, voeden en versterken.</w:t>
      </w:r>
    </w:p>
    <w:p>
      <w:pPr>
        <w:pStyle w:val="3"/>
        <w:bidi w:val="0"/>
        <w:jc w:val="left"/>
        <w:rPr/>
      </w:pPr>
      <w:r>
        <w:rPr/>
        <w:t>Oliën</w:t>
      </w:r>
    </w:p>
    <w:p>
      <w:pPr>
        <w:pStyle w:val="Style13"/>
        <w:bidi w:val="0"/>
        <w:jc w:val="left"/>
        <w:rPr>
          <w:rFonts w:ascii="Times New Roman" w:hAnsi="Times New Roman"/>
          <w:sz w:val="30"/>
          <w:szCs w:val="30"/>
        </w:rPr>
      </w:pPr>
      <w:r>
        <w:rPr>
          <w:rFonts w:ascii="Times New Roman" w:hAnsi="Times New Roman"/>
          <w:sz w:val="30"/>
          <w:szCs w:val="30"/>
        </w:rPr>
        <w:t>Ze hebben een gewichtloze textuur en worden snel opgenomen. Ze hydrateren en verzachten effectief, speciaal voor droog en broos haar, gespleten haarpunten.</w:t>
      </w:r>
    </w:p>
    <w:p>
      <w:pPr>
        <w:pStyle w:val="2"/>
        <w:bidi w:val="0"/>
        <w:jc w:val="left"/>
        <w:rPr/>
      </w:pPr>
      <w:r>
        <w:rPr/>
        <w:t>Bestel een thermoschild bij Keratine Europa</w:t>
      </w:r>
    </w:p>
    <w:p>
      <w:pPr>
        <w:pStyle w:val="Style13"/>
        <w:bidi w:val="0"/>
        <w:jc w:val="left"/>
        <w:rPr>
          <w:rFonts w:ascii="Times New Roman" w:hAnsi="Times New Roman"/>
          <w:sz w:val="30"/>
          <w:szCs w:val="30"/>
        </w:rPr>
      </w:pPr>
      <w:r>
        <w:rPr>
          <w:rFonts w:ascii="Times New Roman" w:hAnsi="Times New Roman"/>
          <w:sz w:val="30"/>
          <w:szCs w:val="30"/>
        </w:rPr>
        <w:t xml:space="preserve">Wil je je haar een betrouwbare bescherming geven na een hittebehandeling? Bestel dan Keratin Europa's Thermal Shield voor je haar. Ons product heeft een unieke formule die zorgt voor de nodige </w:t>
      </w:r>
      <w:r>
        <w:rPr>
          <w:rFonts w:ascii="Times New Roman" w:hAnsi="Times New Roman"/>
          <w:b/>
          <w:bCs/>
          <w:sz w:val="30"/>
          <w:szCs w:val="30"/>
        </w:rPr>
        <w:t>thermische bescherming voor haar</w:t>
      </w:r>
      <w:r>
        <w:rPr>
          <w:rFonts w:ascii="Times New Roman" w:hAnsi="Times New Roman"/>
          <w:sz w:val="30"/>
          <w:szCs w:val="30"/>
        </w:rPr>
        <w:t xml:space="preserve">  na hittebehandelingen.</w:t>
      </w:r>
    </w:p>
    <w:p>
      <w:pPr>
        <w:pStyle w:val="Style13"/>
        <w:bidi w:val="0"/>
        <w:jc w:val="left"/>
        <w:rPr>
          <w:rFonts w:ascii="Times New Roman" w:hAnsi="Times New Roman"/>
          <w:sz w:val="30"/>
          <w:szCs w:val="30"/>
        </w:rPr>
      </w:pPr>
      <w:r>
        <w:rPr>
          <w:rFonts w:ascii="Times New Roman" w:hAnsi="Times New Roman"/>
          <w:sz w:val="30"/>
          <w:szCs w:val="30"/>
        </w:rPr>
        <w:t>Of je nu een föhn, stijltang of andere warmteapparaten gebruikt, Keratin Europa Thermal Shield helpt schade aan je haar te voorkomen en houdt het gezond en mooi. Ons product beschermt het haar tegen uitdrogen, breken en glansverlies en geeft het de verzorging en het herstel dat het nodig heeft.</w:t>
      </w:r>
    </w:p>
    <w:p>
      <w:pPr>
        <w:pStyle w:val="Style13"/>
        <w:bidi w:val="0"/>
        <w:jc w:val="left"/>
        <w:rPr>
          <w:rFonts w:ascii="Times New Roman" w:hAnsi="Times New Roman"/>
          <w:sz w:val="30"/>
          <w:szCs w:val="30"/>
        </w:rPr>
      </w:pPr>
      <w:r>
        <w:rPr>
          <w:rFonts w:ascii="Times New Roman" w:hAnsi="Times New Roman"/>
          <w:sz w:val="30"/>
          <w:szCs w:val="30"/>
        </w:rPr>
        <w:t xml:space="preserve">Vergeet niet dat </w:t>
      </w:r>
      <w:r>
        <w:rPr>
          <w:rFonts w:ascii="Times New Roman" w:hAnsi="Times New Roman"/>
          <w:b/>
          <w:bCs/>
          <w:sz w:val="30"/>
          <w:szCs w:val="30"/>
        </w:rPr>
        <w:t>thermische bescherming voor haar</w:t>
      </w:r>
      <w:r>
        <w:rPr>
          <w:rFonts w:ascii="Times New Roman" w:hAnsi="Times New Roman"/>
          <w:sz w:val="30"/>
          <w:szCs w:val="30"/>
        </w:rPr>
        <w:t xml:space="preserve"> belangrijk is om je haar gezond te houden. Bestel nu je Keratin Europa Thermoshield en ervaar zelf de effectiviteit van ons product. Je haar verdient alleen de beste verzorging!</w:t>
      </w:r>
    </w:p>
    <w:p>
      <w:pPr>
        <w:pStyle w:val="Style13"/>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390144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3901440"/>
                    </a:xfrm>
                    <a:prstGeom prst="rect">
                      <a:avLst/>
                    </a:prstGeom>
                  </pic:spPr>
                </pic:pic>
              </a:graphicData>
            </a:graphic>
          </wp:anchor>
        </w:drawing>
      </w:r>
    </w:p>
    <w:p>
      <w:pPr>
        <w:pStyle w:val="Style13"/>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300164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6120130" cy="3001645"/>
                    </a:xfrm>
                    <a:prstGeom prst="rect">
                      <a:avLst/>
                    </a:prstGeom>
                  </pic:spPr>
                </pic:pic>
              </a:graphicData>
            </a:graphic>
          </wp:anchor>
        </w:drawing>
      </w:r>
    </w:p>
    <w:p>
      <w:pPr>
        <w:pStyle w:val="Style13"/>
        <w:bidi w:val="0"/>
        <w:jc w:val="left"/>
        <w:rPr>
          <w:rFonts w:ascii="Times New Roman" w:hAnsi="Times New Roman"/>
          <w:sz w:val="30"/>
          <w:szCs w:val="30"/>
        </w:rPr>
      </w:pPr>
      <w:r>
        <w:rPr>
          <w:rFonts w:ascii="Times New Roman" w:hAnsi="Times New Roman"/>
          <w:sz w:val="30"/>
          <w:szCs w:val="30"/>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120130" cy="678624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6120130" cy="6786245"/>
                    </a:xfrm>
                    <a:prstGeom prst="rect">
                      <a:avLst/>
                    </a:prstGeom>
                  </pic:spPr>
                </pic:pic>
              </a:graphicData>
            </a:graphic>
          </wp:anchor>
        </w:drawing>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jc w:val="left"/>
        <w:rPr>
          <w:rFonts w:ascii="Times New Roman" w:hAnsi="Times New Roman"/>
          <w:sz w:val="30"/>
          <w:szCs w:val="30"/>
        </w:rPr>
      </w:pPr>
      <w:r>
        <w:rPr>
          <w:rFonts w:ascii="Times New Roman" w:hAnsi="Times New Roman"/>
          <w:sz w:val="30"/>
          <w:szCs w:val="30"/>
        </w:rPr>
      </w:r>
    </w:p>
    <w:p>
      <w:pPr>
        <w:pStyle w:val="Style13"/>
        <w:bidi w:val="0"/>
        <w:spacing w:before="0" w:after="140"/>
        <w:jc w:val="left"/>
        <w:rPr>
          <w:rFonts w:ascii="Times New Roman" w:hAnsi="Times New Roman"/>
          <w:sz w:val="30"/>
          <w:szCs w:val="30"/>
        </w:rPr>
      </w:pPr>
      <w:r>
        <w:rPr>
          <w:rFonts w:ascii="Times New Roman" w:hAnsi="Times New Roman"/>
          <w:sz w:val="30"/>
          <w:szCs w:val="30"/>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bering>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zxx" w:eastAsia="zxx" w:bidi="zxx"/>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Devanagari"/>
      <w:color w:val="auto"/>
      <w:kern w:val="2"/>
      <w:sz w:val="24"/>
      <w:szCs w:val="24"/>
      <w:lang w:val="zxx" w:eastAsia="zxx" w:bidi="zxx"/>
    </w:rPr>
  </w:style>
  <w:style w:type="paragraph" w:styleId="1">
    <w:name w:val="Heading 1"/>
    <w:basedOn w:val="Style12"/>
    <w:next w:val="Style13"/>
    <w:qFormat/>
    <w:pPr>
      <w:numPr>
        <w:ilvl w:val="0"/>
        <w:numId w:val="1"/>
      </w:numPr>
      <w:spacing w:before="240" w:after="120"/>
      <w:outlineLvl w:val="0"/>
    </w:pPr>
    <w:rPr>
      <w:b/>
      <w:bCs/>
      <w:sz w:val="36"/>
      <w:szCs w:val="36"/>
    </w:rPr>
  </w:style>
  <w:style w:type="paragraph" w:styleId="2">
    <w:name w:val="Heading 2"/>
    <w:basedOn w:val="Style12"/>
    <w:next w:val="Style13"/>
    <w:qFormat/>
    <w:pPr>
      <w:numPr>
        <w:ilvl w:val="1"/>
        <w:numId w:val="1"/>
      </w:numPr>
      <w:spacing w:before="200" w:after="120"/>
      <w:outlineLvl w:val="1"/>
    </w:pPr>
    <w:rPr>
      <w:b/>
      <w:bCs/>
      <w:sz w:val="32"/>
      <w:szCs w:val="32"/>
    </w:rPr>
  </w:style>
  <w:style w:type="paragraph" w:styleId="3">
    <w:name w:val="Heading 3"/>
    <w:basedOn w:val="Style12"/>
    <w:next w:val="Style13"/>
    <w:qFormat/>
    <w:pPr>
      <w:numPr>
        <w:ilvl w:val="2"/>
        <w:numId w:val="1"/>
      </w:numPr>
      <w:spacing w:before="140" w:after="120"/>
      <w:outlineLvl w:val="2"/>
    </w:pPr>
    <w:rPr>
      <w:b/>
      <w:bCs/>
      <w:sz w:val="28"/>
      <w:szCs w:val="28"/>
    </w:rPr>
  </w:style>
  <w:style w:type="character" w:styleId="Style11">
    <w:name w:val="Маркеры"/>
    <w:qFormat/>
    <w:rPr>
      <w:rFonts w:ascii="OpenSymbol" w:hAnsi="OpenSymbol" w:eastAsia="OpenSymbol" w:cs="OpenSymbol"/>
    </w:rPr>
  </w:style>
  <w:style w:type="paragraph" w:styleId="Style12">
    <w:name w:val="Заголовок"/>
    <w:basedOn w:val="Normal"/>
    <w:next w:val="Style13"/>
    <w:qFormat/>
    <w:pPr>
      <w:keepNext w:val="true"/>
      <w:spacing w:before="240" w:after="120"/>
    </w:pPr>
    <w:rPr>
      <w:rFonts w:ascii="Liberation Sans" w:hAnsi="Liberation Sans" w:eastAsia="Noto Sans CJK SC" w:cs="Droid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Droid Sans Devanagari"/>
    </w:rPr>
  </w:style>
  <w:style w:type="paragraph" w:styleId="Style15">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Droid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LibreOffice/7.3.7.2$Linux_X86_64 LibreOffice_project/30$Build-2</Application>
  <AppVersion>15.0000</AppVersion>
  <Pages>6</Pages>
  <Words>644</Words>
  <Characters>3736</Characters>
  <CharactersWithSpaces>4349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2024-05-17T15:18:40Z</dcterms:created>
  <dc:creator/>
  <dc:description/>
  <dc:language>en-GB</dc:language>
  <cp:lastModifiedBy/>
  <dcterms:modified xsi:type="dcterms:W3CDTF">2024-05-17T15:35:42Z</dcterms:modified>
  <cp:revision>1</cp:revision>
  <dc:subject/>
  <dc:title/>
</cp:coreProperties>
</file>