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82106F" w:rsidRPr="00641284" w14:paraId="26E0D318" w14:textId="77777777" w:rsidTr="007C5303">
        <w:tc>
          <w:tcPr>
            <w:tcW w:w="4855" w:type="dxa"/>
          </w:tcPr>
          <w:p w14:paraId="4E0AD5EC" w14:textId="65442125" w:rsidR="0082106F" w:rsidRPr="008821DB" w:rsidRDefault="0082106F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 w:colFirst="0" w:colLast="0"/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Модель: Меркурий 206 </w:t>
            </w:r>
            <w:r w:rsidRPr="0082106F">
              <w:rPr>
                <w:rFonts w:ascii="Times New Roman" w:hAnsi="Times New Roman" w:cs="Times New Roman"/>
                <w:sz w:val="24"/>
                <w:szCs w:val="24"/>
              </w:rPr>
              <w:t>PNOF</w:t>
            </w: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495" w:type="dxa"/>
          </w:tcPr>
          <w:p w14:paraId="7C501273" w14:textId="57FE3382" w:rsidR="0082106F" w:rsidRPr="00641284" w:rsidRDefault="0082106F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Model: Mercury 206 PNOF06</w:t>
            </w:r>
          </w:p>
        </w:tc>
      </w:tr>
      <w:tr w:rsidR="0082106F" w:rsidRPr="00641284" w14:paraId="4DE7708E" w14:textId="77777777" w:rsidTr="007C5303">
        <w:tc>
          <w:tcPr>
            <w:tcW w:w="4855" w:type="dxa"/>
          </w:tcPr>
          <w:p w14:paraId="38D7D352" w14:textId="33312B99" w:rsidR="0082106F" w:rsidRPr="008821DB" w:rsidRDefault="008821DB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Однофазный малогабаритный электрический счетчик с передачей показаний для АСКУЭ, со встроенным реле и </w:t>
            </w:r>
            <w:r w:rsidRPr="0082106F">
              <w:rPr>
                <w:rFonts w:ascii="Times New Roman" w:hAnsi="Times New Roman" w:cs="Times New Roman"/>
                <w:sz w:val="24"/>
                <w:szCs w:val="24"/>
              </w:rPr>
              <w:t>LPWAN</w:t>
            </w: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радиоконтроллером</w:t>
            </w:r>
            <w:proofErr w:type="spellEnd"/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Аура </w:t>
            </w:r>
            <w:proofErr w:type="spellStart"/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</w:t>
            </w:r>
            <w:proofErr w:type="spellEnd"/>
          </w:p>
        </w:tc>
        <w:tc>
          <w:tcPr>
            <w:tcW w:w="4495" w:type="dxa"/>
          </w:tcPr>
          <w:p w14:paraId="1A0F0960" w14:textId="708299FE" w:rsidR="0082106F" w:rsidRPr="00641284" w:rsidRDefault="0082106F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 xml:space="preserve">Smart single-phase electricity meter with built-in relay and LPWAN radio </w:t>
            </w:r>
            <w:r w:rsidR="00F44409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 xml:space="preserve"> Aura Integra.</w:t>
            </w:r>
          </w:p>
        </w:tc>
      </w:tr>
      <w:tr w:rsidR="0082106F" w:rsidRPr="00641284" w14:paraId="20E9C799" w14:textId="77777777" w:rsidTr="007C5303">
        <w:tc>
          <w:tcPr>
            <w:tcW w:w="4855" w:type="dxa"/>
          </w:tcPr>
          <w:p w14:paraId="730137E5" w14:textId="5908450E" w:rsidR="0082106F" w:rsidRPr="00641284" w:rsidRDefault="00E33071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отключения/ограничения</w:t>
            </w:r>
          </w:p>
        </w:tc>
        <w:tc>
          <w:tcPr>
            <w:tcW w:w="4495" w:type="dxa"/>
          </w:tcPr>
          <w:p w14:paraId="42D5D8C5" w14:textId="3F7E7FFF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Trip-relay</w:t>
            </w:r>
          </w:p>
        </w:tc>
      </w:tr>
      <w:tr w:rsidR="0082106F" w:rsidRPr="00641284" w14:paraId="2C052E9A" w14:textId="77777777" w:rsidTr="007C5303">
        <w:tc>
          <w:tcPr>
            <w:tcW w:w="4855" w:type="dxa"/>
          </w:tcPr>
          <w:p w14:paraId="119D77F7" w14:textId="0AF77834" w:rsidR="00810066" w:rsidRPr="00810066" w:rsidRDefault="00E33071" w:rsidP="008100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большая дальность передачи данны</w:t>
            </w:r>
            <w:r w:rsidR="008100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4495" w:type="dxa"/>
          </w:tcPr>
          <w:p w14:paraId="439AFDBE" w14:textId="6D91E8D0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Long-range data transmission</w:t>
            </w:r>
          </w:p>
        </w:tc>
      </w:tr>
      <w:tr w:rsidR="0082106F" w:rsidRPr="00641284" w14:paraId="7F567FBE" w14:textId="77777777" w:rsidTr="007C5303">
        <w:tc>
          <w:tcPr>
            <w:tcW w:w="4855" w:type="dxa"/>
          </w:tcPr>
          <w:p w14:paraId="0C6F1A95" w14:textId="188568D0" w:rsidR="0082106F" w:rsidRPr="00641284" w:rsidRDefault="007C0389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набор передаваемых данных</w:t>
            </w:r>
          </w:p>
        </w:tc>
        <w:tc>
          <w:tcPr>
            <w:tcW w:w="4495" w:type="dxa"/>
          </w:tcPr>
          <w:p w14:paraId="5DD995D9" w14:textId="723593AC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Completed transmitted data</w:t>
            </w:r>
          </w:p>
        </w:tc>
      </w:tr>
      <w:tr w:rsidR="0082106F" w:rsidRPr="00641284" w14:paraId="389B30E3" w14:textId="77777777" w:rsidTr="007C5303">
        <w:tc>
          <w:tcPr>
            <w:tcW w:w="4855" w:type="dxa"/>
          </w:tcPr>
          <w:p w14:paraId="7643E44A" w14:textId="5433AE9E" w:rsidR="0082106F" w:rsidRPr="007C0389" w:rsidRDefault="007C0389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постоянная двусторонняя связь</w:t>
            </w:r>
          </w:p>
        </w:tc>
        <w:tc>
          <w:tcPr>
            <w:tcW w:w="4495" w:type="dxa"/>
          </w:tcPr>
          <w:p w14:paraId="346F9B07" w14:textId="0F16BC56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Continuous bidirectional communication</w:t>
            </w:r>
          </w:p>
        </w:tc>
      </w:tr>
      <w:tr w:rsidR="0082106F" w:rsidRPr="00641284" w14:paraId="43B7FF61" w14:textId="77777777" w:rsidTr="007C5303">
        <w:tc>
          <w:tcPr>
            <w:tcW w:w="4855" w:type="dxa"/>
          </w:tcPr>
          <w:p w14:paraId="6A70838E" w14:textId="0B4E5EE5" w:rsidR="0082106F" w:rsidRPr="00641284" w:rsidRDefault="007C0389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удаленное обновление прошивки</w:t>
            </w:r>
          </w:p>
        </w:tc>
        <w:tc>
          <w:tcPr>
            <w:tcW w:w="4495" w:type="dxa"/>
          </w:tcPr>
          <w:p w14:paraId="34AF4A09" w14:textId="718DDD52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Remote firmware update</w:t>
            </w:r>
          </w:p>
        </w:tc>
      </w:tr>
      <w:tr w:rsidR="0082106F" w:rsidRPr="00641284" w14:paraId="4912D791" w14:textId="77777777" w:rsidTr="007C5303">
        <w:tc>
          <w:tcPr>
            <w:tcW w:w="4855" w:type="dxa"/>
          </w:tcPr>
          <w:p w14:paraId="2DFF8442" w14:textId="490A7A67" w:rsidR="0082106F" w:rsidRPr="002E138C" w:rsidRDefault="002E138C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от хищений</w:t>
            </w:r>
          </w:p>
        </w:tc>
        <w:tc>
          <w:tcPr>
            <w:tcW w:w="4495" w:type="dxa"/>
          </w:tcPr>
          <w:p w14:paraId="04CD0A5A" w14:textId="336E6AAF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Thief protection</w:t>
            </w:r>
          </w:p>
        </w:tc>
      </w:tr>
      <w:tr w:rsidR="0082106F" w:rsidRPr="00641284" w14:paraId="4967D58C" w14:textId="77777777" w:rsidTr="007C5303">
        <w:tc>
          <w:tcPr>
            <w:tcW w:w="4855" w:type="dxa"/>
          </w:tcPr>
          <w:p w14:paraId="677A48BC" w14:textId="430EFAFE" w:rsidR="0082106F" w:rsidRPr="00641284" w:rsidRDefault="002E138C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реагирует на магнит</w:t>
            </w:r>
          </w:p>
        </w:tc>
        <w:tc>
          <w:tcPr>
            <w:tcW w:w="4495" w:type="dxa"/>
          </w:tcPr>
          <w:p w14:paraId="72E4AA58" w14:textId="1400383D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Immune to external magnets</w:t>
            </w:r>
          </w:p>
        </w:tc>
      </w:tr>
      <w:tr w:rsidR="0082106F" w:rsidRPr="00641284" w14:paraId="34010B0F" w14:textId="77777777" w:rsidTr="007C5303">
        <w:tc>
          <w:tcPr>
            <w:tcW w:w="4855" w:type="dxa"/>
          </w:tcPr>
          <w:p w14:paraId="7E999C62" w14:textId="539A98BC" w:rsidR="0082106F" w:rsidRPr="00641284" w:rsidRDefault="002E138C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Сквозной канал опроса</w:t>
            </w:r>
          </w:p>
        </w:tc>
        <w:tc>
          <w:tcPr>
            <w:tcW w:w="4495" w:type="dxa"/>
          </w:tcPr>
          <w:p w14:paraId="2F784523" w14:textId="08FD75B7" w:rsidR="0082106F" w:rsidRPr="00641284" w:rsidRDefault="0082106F" w:rsidP="00E1734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4">
              <w:rPr>
                <w:rFonts w:ascii="Times New Roman" w:hAnsi="Times New Roman" w:cs="Times New Roman"/>
                <w:sz w:val="24"/>
                <w:szCs w:val="24"/>
              </w:rPr>
              <w:t>Point-to-point channel</w:t>
            </w:r>
          </w:p>
        </w:tc>
      </w:tr>
      <w:tr w:rsidR="0082106F" w:rsidRPr="00641284" w14:paraId="7B6BA9DD" w14:textId="77777777" w:rsidTr="007C5303">
        <w:tc>
          <w:tcPr>
            <w:tcW w:w="4855" w:type="dxa"/>
          </w:tcPr>
          <w:p w14:paraId="3696621A" w14:textId="77777777" w:rsidR="0082106F" w:rsidRPr="00641284" w:rsidRDefault="0082106F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71212E5" w14:textId="31AF8BE3" w:rsidR="0082106F" w:rsidRPr="00641284" w:rsidRDefault="0082106F" w:rsidP="00E17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6F" w:rsidRPr="00A7309D" w14:paraId="4C08F685" w14:textId="77777777" w:rsidTr="007C5303">
        <w:tc>
          <w:tcPr>
            <w:tcW w:w="4855" w:type="dxa"/>
          </w:tcPr>
          <w:p w14:paraId="7996B4FD" w14:textId="659A7E70" w:rsidR="0082106F" w:rsidRPr="00B81452" w:rsidRDefault="00B81452" w:rsidP="00E17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2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Счетчики Меркурий 206 предназначены для многотарифного учета активной и реактивной электрической энергии и мощности, а также измерения параметров электрической сети в двухпроводных сетях переменного тока с последующим хранением накопленной информации, формированием событий и передачей информации в центры сбора данных систем АСКУЭ.</w:t>
            </w:r>
          </w:p>
        </w:tc>
        <w:tc>
          <w:tcPr>
            <w:tcW w:w="4495" w:type="dxa"/>
          </w:tcPr>
          <w:p w14:paraId="6C6078D8" w14:textId="7CD0E7DB" w:rsidR="0082106F" w:rsidRPr="00A7309D" w:rsidRDefault="0082106F" w:rsidP="00E17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Mercury 206 </w:t>
            </w:r>
            <w:r w:rsidRPr="0064128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smart meters</w:t>
            </w: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are designed for multi-tariff accounting of active and reactive electric energy and power, as well as measuring the parameters of an electric network in </w:t>
            </w:r>
            <w:r w:rsidRPr="0064128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2</w:t>
            </w: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-wire </w:t>
            </w:r>
            <w:r w:rsidR="00B73154" w:rsidRPr="00B73154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="00B73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</w:t>
            </w: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with subsequent storage of accumulated </w:t>
            </w:r>
            <w:r w:rsidRPr="0064128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data</w:t>
            </w: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, generating events and transmitting information to </w:t>
            </w:r>
            <w:r w:rsidRPr="0064128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AMR </w:t>
            </w:r>
            <w:r w:rsidRPr="00A7309D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data collection centers.</w:t>
            </w:r>
          </w:p>
        </w:tc>
      </w:tr>
      <w:tr w:rsidR="0006672E" w:rsidRPr="00292FDF" w14:paraId="02D9C339" w14:textId="77777777" w:rsidTr="007C5303">
        <w:tc>
          <w:tcPr>
            <w:tcW w:w="4855" w:type="dxa"/>
          </w:tcPr>
          <w:p w14:paraId="77231B66" w14:textId="77777777" w:rsidR="0006672E" w:rsidRPr="00FE1596" w:rsidRDefault="0006672E" w:rsidP="00FE1596">
            <w:pPr>
              <w:spacing w:after="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5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Технические</w:t>
            </w:r>
            <w:proofErr w:type="spellEnd"/>
            <w:r w:rsidRPr="00FE15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5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</w:t>
            </w:r>
            <w:proofErr w:type="spellEnd"/>
            <w:r w:rsidRPr="00FE15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18DF1304" w14:textId="77777777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123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датчик тока ­ шунт (не чувствителен к воздействию магнитным полем и учитывает постоянную составляющую) в цепи фазы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  <w:p w14:paraId="40E94DB4" w14:textId="77777777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123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наличие цифровых интерфейсов: </w:t>
            </w:r>
            <w:proofErr w:type="spellStart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оптопорт</w:t>
            </w:r>
            <w:proofErr w:type="spellEnd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в любой модификации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дополнительно 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RS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485, </w:t>
            </w:r>
            <w:proofErr w:type="spellStart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радиоконтроллер</w:t>
            </w:r>
            <w:proofErr w:type="spellEnd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AURA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Integra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для передачи данных в систему учета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  <w:p w14:paraId="5156D6A5" w14:textId="77777777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123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многофункциональный импульсный выход для телеметрии, поверки и управления устройством отключения нагрузки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  <w:p w14:paraId="0B755322" w14:textId="77777777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123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lastRenderedPageBreak/>
              <w:t>встроенное реле отключения нагрузки на ток 60А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  <w:p w14:paraId="2F02F500" w14:textId="77777777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123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электроная</w:t>
            </w:r>
            <w:proofErr w:type="spellEnd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пломба</w:t>
            </w:r>
            <w:proofErr w:type="spellEnd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;  </w:t>
            </w:r>
          </w:p>
          <w:p w14:paraId="2F0D5384" w14:textId="7BFADE1D" w:rsidR="0006672E" w:rsidRPr="00FE1596" w:rsidRDefault="0006672E" w:rsidP="00FE1596">
            <w:pPr>
              <w:pStyle w:val="a3"/>
              <w:numPr>
                <w:ilvl w:val="0"/>
                <w:numId w:val="3"/>
              </w:numPr>
              <w:spacing w:after="929" w:line="276" w:lineRule="auto"/>
              <w:rPr>
                <w:lang w:val="ru-RU"/>
              </w:rPr>
            </w:pP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клеммная колодка с </w:t>
            </w:r>
            <w:proofErr w:type="spellStart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саморазжимными</w:t>
            </w:r>
            <w:proofErr w:type="spellEnd"/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зажимами силовых цепей</w:t>
            </w:r>
            <w:r w:rsidRPr="00FE159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;</w:t>
            </w:r>
            <w:r w:rsidRPr="00FE1596">
              <w:rPr>
                <w:rFonts w:ascii="Arial" w:eastAsia="Arial" w:hAnsi="Arial" w:cs="Arial"/>
                <w:sz w:val="16"/>
                <w:lang w:val="ru-RU"/>
              </w:rPr>
              <w:t xml:space="preserve">  </w:t>
            </w:r>
          </w:p>
        </w:tc>
        <w:tc>
          <w:tcPr>
            <w:tcW w:w="4495" w:type="dxa"/>
          </w:tcPr>
          <w:p w14:paraId="3EFAAF9A" w14:textId="77777777" w:rsidR="00E73B2E" w:rsidRPr="00020B54" w:rsidRDefault="00292FDF" w:rsidP="00020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20B54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Technical features:</w:t>
            </w:r>
          </w:p>
          <w:p w14:paraId="5B5287A6" w14:textId="526B0161" w:rsidR="00292FDF" w:rsidRPr="00E73B2E" w:rsidRDefault="00292FDF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current </w:t>
            </w:r>
            <w:r w:rsidR="00397193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transducer</w:t>
            </w:r>
            <w:r w:rsidR="002907FB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397193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shunt (not sensitive to magnetic field</w:t>
            </w:r>
            <w:r w:rsidR="0074169B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,</w:t>
            </w:r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247A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measures</w:t>
            </w:r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5346D2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direct-c</w:t>
            </w:r>
            <w:r w:rsidR="00E73B2E"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urrent</w:t>
            </w:r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component</w:t>
            </w:r>
            <w:proofErr w:type="gramStart"/>
            <w:r w:rsidRPr="00E73B2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);</w:t>
            </w:r>
            <w:proofErr w:type="gramEnd"/>
          </w:p>
          <w:p w14:paraId="27E7FCCC" w14:textId="243D4229" w:rsidR="00292FDF" w:rsidRPr="00292FDF" w:rsidRDefault="00292FDF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digital interfaces</w:t>
            </w:r>
            <w:r w:rsidR="007536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: 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optical</w:t>
            </w:r>
            <w:r w:rsidR="0075365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75365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(all models)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; optionally RS485, AURA Integra radio </w:t>
            </w:r>
            <w:r w:rsidR="000431E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module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transmitting data to the </w:t>
            </w:r>
            <w:r w:rsidR="00380AC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metering </w:t>
            </w:r>
            <w:proofErr w:type="gramStart"/>
            <w:r w:rsidR="00380ACD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system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6AEAD4E8" w14:textId="6C7F0BD4" w:rsidR="00292FDF" w:rsidRPr="00292FDF" w:rsidRDefault="00292FDF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multifunctional pulse output for telemetry, calibration</w:t>
            </w:r>
            <w:r w:rsidR="00CB4F2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27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control </w:t>
            </w:r>
            <w:r w:rsidR="00F41F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for r</w:t>
            </w:r>
            <w:r w:rsidR="00253B11" w:rsidRPr="00253B1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esidual-current </w:t>
            </w:r>
            <w:proofErr w:type="gramStart"/>
            <w:r w:rsidR="00253B11" w:rsidRPr="00253B1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device</w:t>
            </w:r>
            <w:r w:rsidRPr="00292FD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0218F571" w14:textId="577CCE23" w:rsidR="00292FDF" w:rsidRPr="00DC4F76" w:rsidRDefault="00292FDF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built-in 60A</w:t>
            </w:r>
            <w:r w:rsidR="002777CB"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protective </w:t>
            </w:r>
            <w:proofErr w:type="gramStart"/>
            <w:r w:rsidR="002777CB"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relay</w:t>
            </w:r>
            <w:r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37C902A1" w14:textId="6A1C88FC" w:rsidR="0006672E" w:rsidRPr="00DC4F76" w:rsidRDefault="00292FDF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electr</w:t>
            </w:r>
            <w:r w:rsidR="00ED1FF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onic</w:t>
            </w:r>
            <w:r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gramStart"/>
            <w:r w:rsidRPr="00DC4F7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seal;</w:t>
            </w:r>
            <w:proofErr w:type="gramEnd"/>
          </w:p>
          <w:p w14:paraId="2D49CA11" w14:textId="2D65B7F7" w:rsidR="00A16F67" w:rsidRPr="00A16F67" w:rsidRDefault="00A16F67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4F7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</w:t>
            </w:r>
            <w:r w:rsidRPr="00DC4F76">
              <w:rPr>
                <w:rFonts w:ascii="Times New Roman" w:hAnsi="Times New Roman" w:cs="Times New Roman"/>
                <w:sz w:val="24"/>
                <w:szCs w:val="24"/>
              </w:rPr>
              <w:t>ever actuated s</w:t>
            </w:r>
            <w:r w:rsidR="00DC4F76" w:rsidRPr="00DC4F76">
              <w:rPr>
                <w:rFonts w:ascii="Times New Roman" w:hAnsi="Times New Roman" w:cs="Times New Roman"/>
                <w:sz w:val="24"/>
                <w:szCs w:val="24"/>
              </w:rPr>
              <w:t>pring terminal block</w:t>
            </w:r>
            <w:r w:rsidR="004940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0945" w:rsidRPr="00292FDF" w14:paraId="7DD4231C" w14:textId="77777777" w:rsidTr="007C5303">
        <w:tc>
          <w:tcPr>
            <w:tcW w:w="4855" w:type="dxa"/>
          </w:tcPr>
          <w:p w14:paraId="7AD8E43A" w14:textId="77777777" w:rsidR="007C5303" w:rsidRPr="0099694D" w:rsidRDefault="007C5303" w:rsidP="0099694D">
            <w:pPr>
              <w:pStyle w:val="a3"/>
              <w:numPr>
                <w:ilvl w:val="0"/>
                <w:numId w:val="10"/>
              </w:numPr>
              <w:spacing w:after="3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Учёт активной и реактивной энергии в многотарифном (до 4-м тарифов) или </w:t>
            </w:r>
            <w:proofErr w:type="spellStart"/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однотарифном</w:t>
            </w:r>
            <w:proofErr w:type="spellEnd"/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режимах.  </w:t>
            </w:r>
          </w:p>
          <w:p w14:paraId="6DB888F1" w14:textId="77777777" w:rsidR="007C5303" w:rsidRPr="0099694D" w:rsidRDefault="007C5303" w:rsidP="0099694D">
            <w:pPr>
              <w:pStyle w:val="a3"/>
              <w:numPr>
                <w:ilvl w:val="0"/>
                <w:numId w:val="10"/>
              </w:numPr>
              <w:spacing w:after="3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Хранение, вывод на ЖК-индикатор и передача по интерфейсам следующей учётной информации:  </w:t>
            </w:r>
          </w:p>
          <w:p w14:paraId="2F497B89" w14:textId="40F82A9B" w:rsidR="001874B9" w:rsidRPr="0099694D" w:rsidRDefault="007C5303" w:rsidP="000A7473">
            <w:pPr>
              <w:pStyle w:val="a3"/>
              <w:numPr>
                <w:ilvl w:val="1"/>
                <w:numId w:val="10"/>
              </w:numPr>
              <w:spacing w:after="3" w:line="276" w:lineRule="auto"/>
              <w:ind w:right="25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активной и реактивной энергии нарастающим итогом по каждому тарифу и по сумме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5B6A79C3" w14:textId="6173E7D0" w:rsidR="007C5303" w:rsidRPr="0099694D" w:rsidRDefault="007C5303" w:rsidP="000A7473">
            <w:pPr>
              <w:pStyle w:val="a3"/>
              <w:numPr>
                <w:ilvl w:val="1"/>
                <w:numId w:val="10"/>
              </w:numPr>
              <w:spacing w:after="3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активной и реактивной энергии на начало каждого из 12и предыдущих месяцев по каждому из тарифов и по сумме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ECE238E" w14:textId="1FBF1E65" w:rsidR="007C5303" w:rsidRPr="0099694D" w:rsidRDefault="00482FEA" w:rsidP="0099694D">
            <w:pPr>
              <w:pStyle w:val="a3"/>
              <w:numPr>
                <w:ilvl w:val="0"/>
                <w:numId w:val="10"/>
              </w:numPr>
              <w:spacing w:after="3" w:line="276" w:lineRule="auto"/>
              <w:ind w:right="7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Хранение архивной информации,</w:t>
            </w:r>
            <w:r w:rsidR="00554D6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считываемой через цифровые</w:t>
            </w:r>
            <w:r w:rsidR="00554D6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интерфейсы:  </w:t>
            </w:r>
          </w:p>
          <w:p w14:paraId="6536BFC6" w14:textId="77777777" w:rsidR="007C5303" w:rsidRPr="007C5303" w:rsidRDefault="007C5303" w:rsidP="00482FEA">
            <w:pPr>
              <w:numPr>
                <w:ilvl w:val="1"/>
                <w:numId w:val="10"/>
              </w:numPr>
              <w:spacing w:after="3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суточных срезов активной энергии </w:t>
            </w:r>
            <w:proofErr w:type="gramStart"/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</w:t>
            </w:r>
            <w:proofErr w:type="gramEnd"/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6 месяцев</w:t>
            </w:r>
            <w:r w:rsidRPr="007C5303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0067E9D2" w14:textId="77777777" w:rsidR="007C5303" w:rsidRPr="007C5303" w:rsidRDefault="007C5303" w:rsidP="00482FEA">
            <w:pPr>
              <w:numPr>
                <w:ilvl w:val="1"/>
                <w:numId w:val="10"/>
              </w:numPr>
              <w:spacing w:after="26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месячных срезов активной энергии </w:t>
            </w:r>
            <w:proofErr w:type="gramStart"/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течении</w:t>
            </w:r>
            <w:proofErr w:type="gramEnd"/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 лет</w:t>
            </w:r>
            <w:r w:rsidRPr="007C5303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7C53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CD0874B" w14:textId="77777777" w:rsidR="003A0AF4" w:rsidRPr="0099694D" w:rsidRDefault="007C5303" w:rsidP="0099694D">
            <w:pPr>
              <w:pStyle w:val="a3"/>
              <w:numPr>
                <w:ilvl w:val="0"/>
                <w:numId w:val="10"/>
              </w:numPr>
              <w:spacing w:after="3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Измерение, вывод на ЖК-индикатор и передача по интерфейсам следующих параметров электросети:  </w:t>
            </w:r>
          </w:p>
          <w:p w14:paraId="607D503C" w14:textId="49273DBF" w:rsidR="003A0AF4" w:rsidRPr="0099694D" w:rsidRDefault="007C5303" w:rsidP="009D7AF5">
            <w:pPr>
              <w:pStyle w:val="a3"/>
              <w:numPr>
                <w:ilvl w:val="1"/>
                <w:numId w:val="10"/>
              </w:numPr>
              <w:spacing w:after="3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мгновенные значения активной и реактивной мощности и зафиксированный максимум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D81DD6E" w14:textId="0B8441CA" w:rsidR="007C5303" w:rsidRPr="0099694D" w:rsidRDefault="007C5303" w:rsidP="009D7AF5">
            <w:pPr>
              <w:pStyle w:val="a3"/>
              <w:numPr>
                <w:ilvl w:val="1"/>
                <w:numId w:val="10"/>
              </w:numPr>
              <w:spacing w:after="3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действующие значения фазного тока и напряжения и их максимумы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6A188B05" w14:textId="09738A55" w:rsidR="007C5303" w:rsidRPr="0099694D" w:rsidRDefault="007C5303" w:rsidP="009D7AF5">
            <w:pPr>
              <w:pStyle w:val="a3"/>
              <w:numPr>
                <w:ilvl w:val="1"/>
                <w:numId w:val="10"/>
              </w:numPr>
              <w:spacing w:after="26" w:line="276" w:lineRule="auto"/>
              <w:ind w:right="2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частоту сети  </w:t>
            </w:r>
          </w:p>
          <w:p w14:paraId="4A9A20AC" w14:textId="781DF890" w:rsidR="007C5303" w:rsidRPr="0099694D" w:rsidRDefault="007C5303" w:rsidP="0099694D">
            <w:pPr>
              <w:pStyle w:val="a3"/>
              <w:numPr>
                <w:ilvl w:val="0"/>
                <w:numId w:val="10"/>
              </w:numPr>
              <w:spacing w:after="3" w:line="276" w:lineRule="auto"/>
              <w:ind w:right="6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нагрузки посредством</w:t>
            </w:r>
            <w:r w:rsidR="00584792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установки лимитов активной мощности и энергии и отключение нагрузки при превышении лимитов или по команде диспетчера.  Контроль осуществляется двумя способами:  </w:t>
            </w:r>
          </w:p>
          <w:p w14:paraId="39D40F01" w14:textId="7DFE49A5" w:rsidR="002509AC" w:rsidRPr="002509AC" w:rsidRDefault="009F535E" w:rsidP="00452CC1">
            <w:pPr>
              <w:pStyle w:val="a3"/>
              <w:numPr>
                <w:ilvl w:val="1"/>
                <w:numId w:val="10"/>
              </w:numPr>
              <w:spacing w:after="3" w:line="276" w:lineRule="auto"/>
              <w:ind w:right="17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мпульсным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выходом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</w:rPr>
              <w:t>;</w:t>
            </w:r>
            <w:r w:rsidR="007C5303"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5E448DE" w14:textId="04F01D1A" w:rsidR="007C5303" w:rsidRPr="0099694D" w:rsidRDefault="007C5303" w:rsidP="00452CC1">
            <w:pPr>
              <w:pStyle w:val="a3"/>
              <w:numPr>
                <w:ilvl w:val="1"/>
                <w:numId w:val="10"/>
              </w:numPr>
              <w:spacing w:after="3" w:line="276" w:lineRule="auto"/>
              <w:ind w:right="17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через встроенное реле (для счётчика с индексом «О» в условном обозначении).  </w:t>
            </w:r>
          </w:p>
          <w:p w14:paraId="0F0037FE" w14:textId="17A3BAE0" w:rsidR="005C0945" w:rsidRPr="0099694D" w:rsidRDefault="007C5303" w:rsidP="0099694D">
            <w:pPr>
              <w:pStyle w:val="a3"/>
              <w:numPr>
                <w:ilvl w:val="0"/>
                <w:numId w:val="10"/>
              </w:numPr>
              <w:spacing w:after="6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Формирование профиля мощности нагрузки в виде массива мощностей активной энергии усреднённых на 30 минутных </w:t>
            </w:r>
            <w:proofErr w:type="gramStart"/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интервалах .</w:t>
            </w:r>
            <w:proofErr w:type="gramEnd"/>
            <w:r w:rsidRPr="009969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Глубина хранения архива составляет 6 месяцев</w:t>
            </w:r>
          </w:p>
        </w:tc>
        <w:tc>
          <w:tcPr>
            <w:tcW w:w="4495" w:type="dxa"/>
          </w:tcPr>
          <w:p w14:paraId="2B6A2744" w14:textId="77777777" w:rsidR="0090301A" w:rsidRPr="00FC6C58" w:rsidRDefault="002B5049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Accounting for active and reactive energy in multi-tariff (up to 4 tariffs) or single-tariff modes.</w:t>
            </w:r>
          </w:p>
          <w:p w14:paraId="6D277D98" w14:textId="77777777" w:rsidR="00A54BC4" w:rsidRDefault="002B5049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Storage, output to the LCD indicator and transmission </w:t>
            </w:r>
            <w:r w:rsidR="00E15DAD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via interfaces 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of the</w:t>
            </w:r>
            <w:r w:rsidR="00A21C1F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accounting information</w:t>
            </w:r>
            <w:r w:rsidR="00530378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, such as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</w:p>
          <w:p w14:paraId="4E22F355" w14:textId="558F150D" w:rsidR="003C5455" w:rsidRPr="00FC6C58" w:rsidRDefault="002B5049" w:rsidP="005B3312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active and reactive energy on an accrual basis </w:t>
            </w:r>
            <w:r w:rsidR="009B6F1E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per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tariff and </w:t>
            </w:r>
            <w:r w:rsidR="002D3B82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 all </w:t>
            </w:r>
            <w:proofErr w:type="gramStart"/>
            <w:r w:rsidR="0080520C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tariffs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1505EACF" w14:textId="77777777" w:rsidR="00A54BC4" w:rsidRDefault="002B5049" w:rsidP="005B3312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active and reactive energy at the beginning of each of the 12 </w:t>
            </w:r>
            <w:r w:rsidR="0080520C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preceding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months for tariff and </w:t>
            </w:r>
            <w:r w:rsidR="0080520C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 all </w:t>
            </w:r>
            <w:proofErr w:type="gramStart"/>
            <w:r w:rsidR="0080520C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tariffs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proofErr w:type="gramEnd"/>
          </w:p>
          <w:p w14:paraId="19787CA5" w14:textId="77777777" w:rsidR="005B3312" w:rsidRDefault="002B5049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Storage of archive </w:t>
            </w:r>
            <w:r w:rsidR="00A62C24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data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read through digital interfaces</w:t>
            </w:r>
            <w:r w:rsidR="00FD47A1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FD47A1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such as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</w:p>
          <w:p w14:paraId="42CE0C4F" w14:textId="42D5A71B" w:rsidR="00D91016" w:rsidRDefault="002B5049" w:rsidP="00EF68C6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daily </w:t>
            </w:r>
            <w:r w:rsidR="00592C38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active energy </w:t>
            </w:r>
            <w:r w:rsidR="00945105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</w:t>
            </w:r>
            <w:r w:rsidR="00592C38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mption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093113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for the last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6 </w:t>
            </w:r>
            <w:proofErr w:type="gramStart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months;</w:t>
            </w:r>
            <w:proofErr w:type="gramEnd"/>
          </w:p>
          <w:p w14:paraId="772C6B6E" w14:textId="77777777" w:rsidR="00D91016" w:rsidRDefault="002B5049" w:rsidP="00EF68C6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monthly active energy</w:t>
            </w:r>
            <w:r w:rsidR="005F02C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consumption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</w:t>
            </w:r>
            <w:r w:rsidR="00093113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last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4 </w:t>
            </w:r>
            <w:proofErr w:type="gramStart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years;</w:t>
            </w:r>
            <w:proofErr w:type="gramEnd"/>
          </w:p>
          <w:p w14:paraId="4E59144A" w14:textId="212DDAB7" w:rsidR="006F2692" w:rsidRPr="00FC6C58" w:rsidRDefault="00DF3A84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Metering</w:t>
            </w:r>
            <w:r w:rsidR="008A0492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output to the LCD indicator and transmission via interfaces </w:t>
            </w:r>
            <w:r w:rsidR="007F4C06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the </w:t>
            </w:r>
            <w:r w:rsidR="00D822BC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grid 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parameters</w:t>
            </w:r>
            <w:r w:rsidR="007F4C06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, such as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: </w:t>
            </w:r>
          </w:p>
          <w:p w14:paraId="70A0C90E" w14:textId="18A67527" w:rsidR="00756CBC" w:rsidRPr="00FC6C58" w:rsidRDefault="002B5049" w:rsidP="00974C08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instantaneous values ​​of active and reactive power and a fixed </w:t>
            </w:r>
            <w:proofErr w:type="gramStart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maximum;</w:t>
            </w:r>
            <w:proofErr w:type="gramEnd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43C9A74F" w14:textId="77777777" w:rsidR="00D91016" w:rsidRDefault="002B5049" w:rsidP="00974C08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effective values ​​of phase current and voltage and their </w:t>
            </w:r>
            <w:proofErr w:type="gramStart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maximums;</w:t>
            </w:r>
            <w:proofErr w:type="gramEnd"/>
          </w:p>
          <w:p w14:paraId="2D50B9FD" w14:textId="77777777" w:rsidR="002E6AD1" w:rsidRDefault="00D91016" w:rsidP="00974C08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utility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frequency</w:t>
            </w:r>
          </w:p>
          <w:p w14:paraId="48CB0474" w14:textId="03EEC8D7" w:rsidR="002E6AD1" w:rsidRDefault="002B5049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Load monitoring</w:t>
            </w:r>
            <w:r w:rsidR="00351E8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1E8B" w:rsidRPr="00351E8B">
              <w:rPr>
                <w:rStyle w:val="tlid-translation"/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="00351E8B" w:rsidRPr="00351E8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o</w:t>
            </w:r>
            <w:r w:rsidR="00351E8B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ne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by setting active power and energy limits</w:t>
            </w:r>
            <w:r w:rsidR="00351E8B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09228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Cut off</w:t>
            </w: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when limits are exceeded or by dispatcher command. </w:t>
            </w:r>
            <w:proofErr w:type="spellStart"/>
            <w:r w:rsidR="0056369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>Monitoring</w:t>
            </w:r>
            <w:proofErr w:type="spellEnd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is carried out in two ways:</w:t>
            </w:r>
          </w:p>
          <w:p w14:paraId="3732109A" w14:textId="34E82472" w:rsidR="00FC6C58" w:rsidRPr="00FC6C58" w:rsidRDefault="002B5049" w:rsidP="006D3236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pulse </w:t>
            </w:r>
            <w:proofErr w:type="gramStart"/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output;</w:t>
            </w:r>
            <w:proofErr w:type="gramEnd"/>
          </w:p>
          <w:p w14:paraId="4C07171D" w14:textId="77777777" w:rsidR="002E6AD1" w:rsidRDefault="002B5049" w:rsidP="006D3236">
            <w:pPr>
              <w:pStyle w:val="a3"/>
              <w:numPr>
                <w:ilvl w:val="1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through the built-in relay (for the meter with the index “O” in the legend).</w:t>
            </w:r>
          </w:p>
          <w:p w14:paraId="1670BB75" w14:textId="389FD04B" w:rsidR="005C0945" w:rsidRPr="00FC6C58" w:rsidRDefault="001E3DEA" w:rsidP="00FC6C58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P</w:t>
            </w:r>
            <w:r w:rsidR="007213A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ower profile </w:t>
            </w:r>
            <w:r w:rsidR="008F422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9A5CF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form of </w:t>
            </w:r>
            <w:r w:rsidR="009058A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 array of </w:t>
            </w:r>
            <w:r w:rsidR="00945D30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30-minute a</w:t>
            </w:r>
            <w:r w:rsidR="001C79E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ctive energy profile</w:t>
            </w:r>
            <w:r w:rsidR="009058A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D3064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Archive capacity is </w:t>
            </w:r>
            <w:r w:rsidR="002B5049" w:rsidRPr="00FC6C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6 months</w:t>
            </w:r>
            <w:r w:rsidR="00D3064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</w:tr>
      <w:bookmarkEnd w:id="0"/>
    </w:tbl>
    <w:p w14:paraId="080DEBEC" w14:textId="35FA032B" w:rsidR="00A7309D" w:rsidRDefault="00A7309D" w:rsidP="006412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0" w:type="dxa"/>
        <w:tblInd w:w="-444" w:type="dxa"/>
        <w:tblCellMar>
          <w:top w:w="10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519"/>
        <w:gridCol w:w="4821"/>
      </w:tblGrid>
      <w:tr w:rsidR="00C10091" w:rsidRPr="00E81FA5" w14:paraId="63EDD30A" w14:textId="77777777" w:rsidTr="005B3EA6">
        <w:trPr>
          <w:trHeight w:val="38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D7EF"/>
          </w:tcPr>
          <w:p w14:paraId="00811DA6" w14:textId="74AFBCC9" w:rsidR="00C10091" w:rsidRPr="00E81FA5" w:rsidRDefault="003D439D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Parameters 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D7EF"/>
          </w:tcPr>
          <w:p w14:paraId="745B0C25" w14:textId="178D1E19" w:rsidR="00C10091" w:rsidRPr="00E81FA5" w:rsidRDefault="007E2EF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Values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091" w:rsidRPr="00E81FA5" w14:paraId="65378C79" w14:textId="77777777" w:rsidTr="005B3EA6">
        <w:trPr>
          <w:trHeight w:val="90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29F7040" w14:textId="6EDD5200" w:rsidR="006E45A4" w:rsidRDefault="00923FC3" w:rsidP="007E2E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accuracy </w:t>
            </w:r>
            <w:r w:rsidR="007E2EFC">
              <w:rPr>
                <w:rFonts w:ascii="Times New Roman" w:eastAsia="Calibri" w:hAnsi="Times New Roman" w:cs="Times New Roman"/>
                <w:sz w:val="24"/>
                <w:szCs w:val="24"/>
              </w:rPr>
              <w:t>classes</w:t>
            </w:r>
          </w:p>
          <w:p w14:paraId="6E025040" w14:textId="17DA8939" w:rsidR="00C10091" w:rsidRDefault="00920418" w:rsidP="00923FC3">
            <w:pPr>
              <w:spacing w:line="276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active energy</w:t>
            </w:r>
          </w:p>
          <w:p w14:paraId="1B2C353A" w14:textId="0DBE82E3" w:rsidR="00920418" w:rsidRPr="00E81FA5" w:rsidRDefault="00920418" w:rsidP="00923FC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reactive energy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A02B429" w14:textId="77777777" w:rsidR="00C10091" w:rsidRPr="00E81FA5" w:rsidRDefault="00C10091" w:rsidP="00E81FA5">
            <w:pPr>
              <w:spacing w:line="276" w:lineRule="auto"/>
              <w:ind w:right="4296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1,0 </w:t>
            </w:r>
          </w:p>
          <w:p w14:paraId="24C64451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2,0 </w:t>
            </w:r>
          </w:p>
        </w:tc>
      </w:tr>
      <w:tr w:rsidR="00C10091" w:rsidRPr="00E81FA5" w14:paraId="4A6EFE5F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F14EEE0" w14:textId="1D94394A" w:rsidR="00C10091" w:rsidRPr="00E81FA5" w:rsidRDefault="00603FF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Nominal power, V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11CD6F4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230 </w:t>
            </w:r>
          </w:p>
        </w:tc>
      </w:tr>
      <w:tr w:rsidR="00C10091" w:rsidRPr="00E81FA5" w14:paraId="0789D844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F21510A" w14:textId="25D8B747" w:rsidR="00C10091" w:rsidRPr="00E81FA5" w:rsidRDefault="00603FF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Nominal </w:t>
            </w:r>
            <w:r w:rsidR="002D34C9">
              <w:rPr>
                <w:rFonts w:ascii="Times New Roman" w:eastAsia="Calibri" w:hAnsi="Times New Roman" w:cs="Times New Roman"/>
                <w:sz w:val="24"/>
                <w:szCs w:val="24"/>
              </w:rPr>
              <w:t>(maximum) current</w:t>
            </w:r>
            <w:r w:rsidR="00663702">
              <w:rPr>
                <w:rFonts w:ascii="Times New Roman" w:eastAsia="Calibri" w:hAnsi="Times New Roman" w:cs="Times New Roman"/>
                <w:sz w:val="24"/>
                <w:szCs w:val="24"/>
              </w:rPr>
              <w:t>, A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C2EB95C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5(</w:t>
            </w:r>
            <w:proofErr w:type="gramStart"/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>60);</w:t>
            </w:r>
            <w:proofErr w:type="gramEnd"/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5(</w:t>
            </w:r>
            <w:proofErr w:type="gramStart"/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>80);</w:t>
            </w:r>
            <w:proofErr w:type="gramEnd"/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10(100) </w:t>
            </w:r>
          </w:p>
        </w:tc>
      </w:tr>
      <w:tr w:rsidR="00C10091" w:rsidRPr="00E81FA5" w14:paraId="1CF5B565" w14:textId="77777777" w:rsidTr="005B3EA6">
        <w:trPr>
          <w:trHeight w:val="1164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4E3A5403" w14:textId="2164D958" w:rsidR="00C10091" w:rsidRPr="003F2548" w:rsidRDefault="00D87553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Overload to</w:t>
            </w:r>
            <w:r w:rsidR="00610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lerance </w:t>
            </w:r>
            <w:r w:rsidR="004137EC">
              <w:rPr>
                <w:rFonts w:ascii="Times New Roman" w:eastAsia="Calibri" w:hAnsi="Times New Roman" w:cs="Times New Roman"/>
                <w:sz w:val="24"/>
                <w:szCs w:val="24"/>
              </w:rPr>
              <w:t>during</w:t>
            </w:r>
            <w:r w:rsidR="00610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6102C8">
              <w:rPr>
                <w:rFonts w:ascii="Times New Roman" w:eastAsia="Calibri" w:hAnsi="Times New Roman" w:cs="Times New Roman"/>
                <w:sz w:val="24"/>
                <w:szCs w:val="24"/>
              </w:rPr>
              <w:t>ms</w:t>
            </w:r>
            <w:proofErr w:type="spellEnd"/>
            <w:r w:rsidR="00C10091" w:rsidRPr="003F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="00C10091" w:rsidRPr="003F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B5D07B" w14:textId="7BF1DB15" w:rsidR="00C10091" w:rsidRPr="00E81FA5" w:rsidRDefault="002545D6" w:rsidP="00E81FA5">
            <w:pPr>
              <w:numPr>
                <w:ilvl w:val="0"/>
                <w:numId w:val="13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=60 А   </w:t>
            </w:r>
          </w:p>
          <w:p w14:paraId="100BCCE9" w14:textId="2415A018" w:rsidR="00C10091" w:rsidRPr="00E81FA5" w:rsidRDefault="004278BD" w:rsidP="00E81FA5">
            <w:pPr>
              <w:numPr>
                <w:ilvl w:val="0"/>
                <w:numId w:val="13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=80 А   </w:t>
            </w:r>
          </w:p>
          <w:p w14:paraId="2FC0D266" w14:textId="435D3CC1" w:rsidR="00C10091" w:rsidRPr="00E81FA5" w:rsidRDefault="004278BD" w:rsidP="00E81FA5">
            <w:pPr>
              <w:numPr>
                <w:ilvl w:val="0"/>
                <w:numId w:val="13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=100 А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3545F09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6CE96CA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1800 </w:t>
            </w:r>
          </w:p>
          <w:p w14:paraId="5E7B97E7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2400 </w:t>
            </w:r>
          </w:p>
          <w:p w14:paraId="467F4E90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3000 </w:t>
            </w:r>
          </w:p>
        </w:tc>
      </w:tr>
      <w:tr w:rsidR="00C10091" w:rsidRPr="00E81FA5" w14:paraId="21113BC2" w14:textId="77777777" w:rsidTr="005B3EA6">
        <w:trPr>
          <w:trHeight w:val="90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93C9752" w14:textId="0DAC702F" w:rsidR="00C10091" w:rsidRPr="00E81FA5" w:rsidRDefault="005F79C2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</w:t>
            </w:r>
          </w:p>
          <w:p w14:paraId="4485DE09" w14:textId="3321F2DE" w:rsidR="00C10091" w:rsidRPr="00E81FA5" w:rsidRDefault="00991597" w:rsidP="00E81FA5">
            <w:pPr>
              <w:numPr>
                <w:ilvl w:val="0"/>
                <w:numId w:val="14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=5А   </w:t>
            </w:r>
          </w:p>
          <w:p w14:paraId="5EA3D06A" w14:textId="6CE714C3" w:rsidR="00C10091" w:rsidRPr="00E81FA5" w:rsidRDefault="00991597" w:rsidP="00E81FA5">
            <w:pPr>
              <w:numPr>
                <w:ilvl w:val="0"/>
                <w:numId w:val="14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=10 А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4D7F67D8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BBFB48B" w14:textId="4DA0CD35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>0,020</w:t>
            </w:r>
          </w:p>
          <w:p w14:paraId="747E01A0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0,040 </w:t>
            </w:r>
          </w:p>
        </w:tc>
      </w:tr>
      <w:tr w:rsidR="00C10091" w:rsidRPr="00E81FA5" w14:paraId="0A361EB1" w14:textId="77777777" w:rsidTr="005B3EA6">
        <w:trPr>
          <w:trHeight w:val="641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A28A8EF" w14:textId="685A6ADC" w:rsidR="00931F24" w:rsidRDefault="003036E6" w:rsidP="00931F24">
            <w:pPr>
              <w:spacing w:line="276" w:lineRule="auto"/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Active</w:t>
            </w:r>
            <w:r w:rsidR="00BE67B7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53158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BE67B7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B5A">
              <w:rPr>
                <w:rFonts w:ascii="Times New Roman" w:eastAsia="Calibri" w:hAnsi="Times New Roman" w:cs="Times New Roman"/>
                <w:sz w:val="24"/>
                <w:szCs w:val="24"/>
              </w:rPr>
              <w:t>power</w:t>
            </w:r>
            <w:r w:rsidR="000D7B5A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B5A">
              <w:rPr>
                <w:rFonts w:ascii="Times New Roman" w:eastAsia="Calibri" w:hAnsi="Times New Roman" w:cs="Times New Roman"/>
                <w:sz w:val="24"/>
                <w:szCs w:val="24"/>
              </w:rPr>
              <w:t>consumption</w:t>
            </w:r>
            <w:r w:rsidR="000D7B5A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22E6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 w:rsidR="004A22E6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22E6">
              <w:rPr>
                <w:rFonts w:ascii="Times New Roman" w:eastAsia="Calibri" w:hAnsi="Times New Roman" w:cs="Times New Roman"/>
                <w:sz w:val="24"/>
                <w:szCs w:val="24"/>
              </w:rPr>
              <w:t>each</w:t>
            </w:r>
            <w:r w:rsidR="004A22E6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2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parallel </w:t>
            </w:r>
            <w:r w:rsidR="008E0718">
              <w:rPr>
                <w:rFonts w:ascii="Times New Roman" w:eastAsia="Calibri" w:hAnsi="Times New Roman" w:cs="Times New Roman"/>
                <w:sz w:val="24"/>
                <w:szCs w:val="24"/>
              </w:rPr>
              <w:t>meter</w:t>
            </w:r>
            <w:r w:rsidR="0093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</w:t>
            </w:r>
            <w:r w:rsidR="00AE2804">
              <w:rPr>
                <w:rFonts w:ascii="Times New Roman" w:eastAsia="Calibri" w:hAnsi="Times New Roman" w:cs="Times New Roman"/>
                <w:sz w:val="24"/>
                <w:szCs w:val="24"/>
              </w:rPr>
              <w:t>ircuit</w:t>
            </w:r>
            <w:r w:rsidR="00EB68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D2E32DB" w14:textId="53AB54F9" w:rsidR="00C10091" w:rsidRPr="00AE2804" w:rsidRDefault="004C7F37" w:rsidP="008541D7">
            <w:pPr>
              <w:spacing w:line="276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 to W/V*A</w:t>
            </w:r>
            <w:r w:rsidR="00C10091" w:rsidRPr="00AE2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6061C9EF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 / 8 </w:t>
            </w:r>
          </w:p>
          <w:p w14:paraId="228CAF84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091" w:rsidRPr="00E81FA5" w14:paraId="1CDB6FC0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9442791" w14:textId="7F359068" w:rsidR="00C10091" w:rsidRPr="003066AB" w:rsidRDefault="00653646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Circuit</w:t>
            </w:r>
            <w:r w:rsidR="006B0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total power </w:t>
            </w:r>
            <w:r w:rsidR="00855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consumption, up </w:t>
            </w:r>
            <w:r w:rsidR="003066AB">
              <w:rPr>
                <w:rFonts w:ascii="Times New Roman" w:eastAsia="Calibri" w:hAnsi="Times New Roman" w:cs="Times New Roman"/>
                <w:sz w:val="24"/>
                <w:szCs w:val="24"/>
              </w:rPr>
              <w:t>to V*A</w:t>
            </w:r>
            <w:r w:rsidR="00C10091" w:rsidRPr="00306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6AED984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C10091" w:rsidRPr="00E81FA5" w14:paraId="2602DB3D" w14:textId="77777777" w:rsidTr="005B3EA6">
        <w:trPr>
          <w:trHeight w:val="1425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95AE794" w14:textId="52001715" w:rsidR="00C10091" w:rsidRPr="00E81FA5" w:rsidRDefault="003D439D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Tariffication parameters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1F72CF8A" w14:textId="3171DACC" w:rsidR="00C10091" w:rsidRPr="00E81FA5" w:rsidRDefault="005A6656" w:rsidP="00E81FA5">
            <w:pPr>
              <w:numPr>
                <w:ilvl w:val="0"/>
                <w:numId w:val="15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of tariffs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90B282" w14:textId="2EA1E868" w:rsidR="00C10091" w:rsidRPr="0046046E" w:rsidRDefault="0046046E" w:rsidP="00E81FA5">
            <w:pPr>
              <w:numPr>
                <w:ilvl w:val="0"/>
                <w:numId w:val="15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0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number of </w:t>
            </w:r>
            <w:r w:rsidR="003D439D" w:rsidRPr="0046046E">
              <w:rPr>
                <w:rFonts w:ascii="Times New Roman" w:eastAsia="Calibri" w:hAnsi="Times New Roman" w:cs="Times New Roman"/>
                <w:sz w:val="24"/>
                <w:szCs w:val="24"/>
              </w:rPr>
              <w:t>tariff</w:t>
            </w:r>
            <w:r w:rsidRPr="00460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zones within a day</w:t>
            </w:r>
            <w:r w:rsidR="00C10091" w:rsidRPr="00460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1CE2BE" w14:textId="5F5F57F1" w:rsidR="00C10091" w:rsidRPr="00E81FA5" w:rsidRDefault="00FB3B96" w:rsidP="00E81FA5">
            <w:pPr>
              <w:numPr>
                <w:ilvl w:val="0"/>
                <w:numId w:val="15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of day types</w:t>
            </w:r>
          </w:p>
          <w:p w14:paraId="733371BB" w14:textId="58E019B7" w:rsidR="00C10091" w:rsidRPr="00E81FA5" w:rsidRDefault="00812860" w:rsidP="00E81FA5">
            <w:pPr>
              <w:numPr>
                <w:ilvl w:val="0"/>
                <w:numId w:val="15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number of seasons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79F038E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4A58125C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  <w:p w14:paraId="2FC540F8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14:paraId="3D5A3300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  <w:p w14:paraId="486356B9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C10091" w:rsidRPr="00E81FA5" w14:paraId="3A35476D" w14:textId="77777777" w:rsidTr="005B3EA6">
        <w:trPr>
          <w:trHeight w:val="90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6A17971" w14:textId="65C531D9" w:rsidR="00C10091" w:rsidRPr="00E81FA5" w:rsidRDefault="003B171D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 rate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bits/sec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</w:p>
          <w:p w14:paraId="0BBCCC6E" w14:textId="094CC010" w:rsidR="00C10091" w:rsidRPr="00E81FA5" w:rsidRDefault="00C0793B" w:rsidP="00E81FA5">
            <w:pPr>
              <w:numPr>
                <w:ilvl w:val="0"/>
                <w:numId w:val="16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via radio interface Aura</w:t>
            </w:r>
          </w:p>
          <w:p w14:paraId="64FB4C69" w14:textId="6CF8B223" w:rsidR="00C10091" w:rsidRPr="00E81FA5" w:rsidRDefault="00C92B39" w:rsidP="00E81FA5">
            <w:pPr>
              <w:numPr>
                <w:ilvl w:val="0"/>
                <w:numId w:val="16"/>
              </w:numPr>
              <w:spacing w:line="276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via optical port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;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7AF37AE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1D19E3F" w14:textId="77777777" w:rsidR="00C92B39" w:rsidRDefault="00C10091" w:rsidP="00E81FA5">
            <w:pPr>
              <w:spacing w:line="276" w:lineRule="auto"/>
              <w:ind w:right="9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600, 1200, 2400, 4800, 9600 </w:t>
            </w:r>
          </w:p>
          <w:p w14:paraId="37F7D864" w14:textId="1F001927" w:rsidR="00C10091" w:rsidRPr="00E81FA5" w:rsidRDefault="00C10091" w:rsidP="00E81FA5">
            <w:pPr>
              <w:spacing w:line="276" w:lineRule="auto"/>
              <w:ind w:right="957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100 000 9600 </w:t>
            </w:r>
          </w:p>
        </w:tc>
      </w:tr>
      <w:tr w:rsidR="00C10091" w:rsidRPr="00E81FA5" w14:paraId="45960C8B" w14:textId="77777777" w:rsidTr="005B3EA6">
        <w:trPr>
          <w:trHeight w:val="90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901E4EF" w14:textId="0B57B61D" w:rsidR="00C10091" w:rsidRPr="00E81FA5" w:rsidRDefault="003A5F1F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Meter constant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8B8717A" w14:textId="36B617D6" w:rsidR="00C10091" w:rsidRPr="00B76A30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 </w:t>
            </w:r>
            <w:r w:rsidR="00403253">
              <w:rPr>
                <w:rFonts w:ascii="Times New Roman" w:eastAsia="Calibri" w:hAnsi="Times New Roman" w:cs="Times New Roman"/>
                <w:sz w:val="24"/>
                <w:szCs w:val="24"/>
              </w:rPr>
              <w:t>remote metering</w:t>
            </w:r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03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</w:t>
            </w:r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A04E02" w:rsidRPr="00B76A30"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 w:rsidR="00A04E02" w:rsidRPr="00B76A3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, [</w:t>
            </w:r>
            <w:r w:rsidR="00A04E02"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imp</w:t>
            </w:r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/(</w:t>
            </w:r>
            <w:proofErr w:type="spellStart"/>
            <w:r w:rsidR="00BC4581"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76A30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BC4581"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>arh</w:t>
            </w:r>
            <w:proofErr w:type="spellEnd"/>
            <w:r w:rsidRPr="00B76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)] </w:t>
            </w:r>
          </w:p>
          <w:p w14:paraId="66E62830" w14:textId="2DEC6FA8" w:rsidR="00C10091" w:rsidRPr="0032288D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 </w:t>
            </w:r>
            <w:r w:rsidR="005A0B77">
              <w:rPr>
                <w:rFonts w:ascii="Times New Roman" w:eastAsia="Calibri" w:hAnsi="Times New Roman" w:cs="Times New Roman"/>
                <w:sz w:val="24"/>
                <w:szCs w:val="24"/>
              </w:rPr>
              <w:t>testing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76A30"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imp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B76A30"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 w:rsidR="00B76A30"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imp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/(</w:t>
            </w:r>
            <w:proofErr w:type="spellStart"/>
            <w:r w:rsidR="00B76A30"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>kvarh</w:t>
            </w:r>
            <w:proofErr w:type="spellEnd"/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6A0B598" w14:textId="77777777" w:rsidR="00C10091" w:rsidRPr="00E81FA5" w:rsidRDefault="00C10091" w:rsidP="00E81FA5">
            <w:pPr>
              <w:spacing w:line="276" w:lineRule="auto"/>
              <w:ind w:right="4144"/>
              <w:rPr>
                <w:rFonts w:ascii="Times New Roman" w:hAnsi="Times New Roman" w:cs="Times New Roman"/>
                <w:sz w:val="24"/>
                <w:szCs w:val="24"/>
              </w:rPr>
            </w:pPr>
            <w:r w:rsidRPr="0032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5000 </w:t>
            </w:r>
          </w:p>
          <w:p w14:paraId="7E63613B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10000 </w:t>
            </w:r>
          </w:p>
        </w:tc>
      </w:tr>
      <w:tr w:rsidR="00C10091" w:rsidRPr="00E81FA5" w14:paraId="1C95F83D" w14:textId="77777777" w:rsidTr="005B3EA6">
        <w:trPr>
          <w:trHeight w:val="903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86C10EE" w14:textId="4271A8E3" w:rsidR="00C10091" w:rsidRPr="0032288D" w:rsidRDefault="0032288D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32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r w:rsidRPr="00322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 power outages, years</w:t>
            </w:r>
          </w:p>
          <w:p w14:paraId="54D24B88" w14:textId="4A91ADE0" w:rsidR="00C10091" w:rsidRPr="0032288D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8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-- </w:t>
            </w:r>
            <w:r w:rsidR="002C081D">
              <w:rPr>
                <w:rFonts w:ascii="Times New Roman" w:eastAsia="Calibri" w:hAnsi="Times New Roman" w:cs="Times New Roman"/>
                <w:sz w:val="24"/>
                <w:szCs w:val="24"/>
              </w:rPr>
              <w:t>constant data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22A88EC7" w14:textId="5ABF2017" w:rsidR="00C10091" w:rsidRPr="0032288D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8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-- </w:t>
            </w:r>
            <w:r w:rsidR="002C081D">
              <w:rPr>
                <w:rFonts w:ascii="Times New Roman" w:eastAsia="Calibri" w:hAnsi="Times New Roman" w:cs="Times New Roman"/>
                <w:sz w:val="24"/>
                <w:szCs w:val="24"/>
              </w:rPr>
              <w:t>operational data</w:t>
            </w:r>
            <w:r w:rsidRPr="003228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77A3120" w14:textId="77777777" w:rsidR="00C10091" w:rsidRPr="0032288D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288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65BB6161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  <w:p w14:paraId="6093AE63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C10091" w:rsidRPr="00E81FA5" w14:paraId="1F98C141" w14:textId="77777777" w:rsidTr="005B3EA6">
        <w:trPr>
          <w:trHeight w:val="1425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406101B2" w14:textId="7A597C9B" w:rsidR="00C10091" w:rsidRPr="002C081D" w:rsidRDefault="002C081D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 safety</w:t>
            </w:r>
          </w:p>
          <w:p w14:paraId="648AD2B8" w14:textId="77777777" w:rsidR="00C10091" w:rsidRPr="00D80CB2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C2BA81" w14:textId="77777777" w:rsidR="00C10091" w:rsidRPr="00D80CB2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79C2A7" w14:textId="77777777" w:rsidR="00C10091" w:rsidRPr="00D80CB2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2D47B2" w14:textId="76D685A0" w:rsidR="00C10091" w:rsidRPr="00D80CB2" w:rsidRDefault="00501AE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Via radio interface</w:t>
            </w:r>
            <w:r w:rsidR="00C10091" w:rsidRPr="00D8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>LINC</w:t>
            </w:r>
            <w:r w:rsidR="00C10091" w:rsidRPr="00D8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7A36C476" w14:textId="64CCE2F4" w:rsidR="00C10091" w:rsidRPr="00E81FA5" w:rsidRDefault="00CC22A4" w:rsidP="00025237">
            <w:pPr>
              <w:spacing w:line="276" w:lineRule="auto"/>
              <w:ind w:right="3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535">
              <w:rPr>
                <w:rFonts w:ascii="Times New Roman" w:eastAsia="Calibri" w:hAnsi="Times New Roman" w:cs="Times New Roman"/>
                <w:sz w:val="24"/>
                <w:szCs w:val="24"/>
              </w:rPr>
              <w:t>Address ac</w:t>
            </w:r>
            <w:r w:rsidR="0090021C" w:rsidRPr="004B1535">
              <w:rPr>
                <w:rFonts w:ascii="Times New Roman" w:eastAsia="Calibri" w:hAnsi="Times New Roman" w:cs="Times New Roman"/>
                <w:sz w:val="24"/>
                <w:szCs w:val="24"/>
              </w:rPr>
              <w:t>cess</w:t>
            </w:r>
            <w:r w:rsidR="00C10091" w:rsidRPr="004B1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35F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610F27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="004B1535">
              <w:rPr>
                <w:rFonts w:ascii="Times New Roman" w:hAnsi="Times New Roman" w:cs="Times New Roman"/>
                <w:sz w:val="24"/>
                <w:szCs w:val="24"/>
              </w:rPr>
              <w:t xml:space="preserve">hardware </w:t>
            </w:r>
            <w:r w:rsidR="002A7330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="004B153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623CD5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3724BE">
              <w:rPr>
                <w:rFonts w:ascii="Times New Roman" w:hAnsi="Times New Roman" w:cs="Times New Roman"/>
                <w:sz w:val="24"/>
                <w:szCs w:val="24"/>
              </w:rPr>
              <w:t xml:space="preserve">rological </w:t>
            </w:r>
            <w:r w:rsidR="000A3E77">
              <w:rPr>
                <w:rFonts w:ascii="Times New Roman" w:hAnsi="Times New Roman" w:cs="Times New Roman"/>
                <w:sz w:val="24"/>
                <w:szCs w:val="24"/>
              </w:rPr>
              <w:t xml:space="preserve">coefficient </w:t>
            </w:r>
            <w:r w:rsidR="002A7330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r w:rsidR="00C10091" w:rsidRPr="004B1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0710FF">
              <w:rPr>
                <w:rFonts w:ascii="Times New Roman" w:hAnsi="Times New Roman" w:cs="Times New Roman"/>
                <w:sz w:val="24"/>
                <w:szCs w:val="24"/>
              </w:rPr>
              <w:t>Electronic seals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3. </w:t>
            </w:r>
            <w:r w:rsidR="00025237">
              <w:rPr>
                <w:rFonts w:ascii="Times New Roman" w:hAnsi="Times New Roman" w:cs="Times New Roman"/>
                <w:sz w:val="24"/>
                <w:szCs w:val="24"/>
              </w:rPr>
              <w:t>DSI session log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6CA3969C" w14:textId="77777777" w:rsidR="00D80CB2" w:rsidRDefault="00D80CB2" w:rsidP="00E81FA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1BCD1E" w14:textId="3BD4C558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TLS 1.3 </w:t>
            </w:r>
          </w:p>
        </w:tc>
      </w:tr>
      <w:tr w:rsidR="00C10091" w:rsidRPr="00E81FA5" w14:paraId="3D370FAF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423AADC9" w14:textId="6580C8B3" w:rsidR="00C10091" w:rsidRPr="00E81FA5" w:rsidRDefault="00135D42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Frequ</w:t>
            </w:r>
            <w:r w:rsidR="00D86C2E">
              <w:rPr>
                <w:rFonts w:ascii="Times New Roman" w:eastAsia="Calibri" w:hAnsi="Times New Roman" w:cs="Times New Roman"/>
                <w:sz w:val="24"/>
                <w:szCs w:val="24"/>
              </w:rPr>
              <w:t>ency range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6029C352" w14:textId="15CCA039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 </w:t>
            </w:r>
            <w:r w:rsidR="00A961A9">
              <w:rPr>
                <w:rFonts w:ascii="Times New Roman" w:eastAsia="Calibri" w:hAnsi="Times New Roman" w:cs="Times New Roman"/>
                <w:sz w:val="24"/>
                <w:szCs w:val="24"/>
              </w:rPr>
              <w:t>range</w:t>
            </w:r>
            <w:r w:rsidR="00A961A9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800</w:t>
            </w: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—1050 </w:t>
            </w:r>
            <w:r w:rsidR="005A0AA6">
              <w:rPr>
                <w:rFonts w:ascii="Times New Roman" w:eastAsia="Calibri" w:hAnsi="Times New Roman" w:cs="Times New Roman"/>
                <w:sz w:val="24"/>
                <w:szCs w:val="24"/>
              </w:rPr>
              <w:t>MHz</w:t>
            </w: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0091" w:rsidRPr="00965133" w14:paraId="3984F1B9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4617FD3" w14:textId="5057DE10" w:rsidR="00C10091" w:rsidRPr="00E81FA5" w:rsidRDefault="007A63C8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Transmitter power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B716D90" w14:textId="49A212E8" w:rsidR="00C10091" w:rsidRPr="00965133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25-100 </w:t>
            </w:r>
            <w:proofErr w:type="spellStart"/>
            <w:r w:rsidR="0091106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FA5227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proofErr w:type="spellEnd"/>
            <w:r w:rsidRPr="00965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D4635">
              <w:rPr>
                <w:rFonts w:ascii="Times New Roman" w:eastAsia="Calibri" w:hAnsi="Times New Roman" w:cs="Times New Roman"/>
                <w:sz w:val="24"/>
                <w:szCs w:val="24"/>
              </w:rPr>
              <w:t>Depends on the region of use</w:t>
            </w:r>
            <w:r w:rsidRPr="00965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10091" w:rsidRPr="00E81FA5" w14:paraId="6D403D5E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C3A19D4" w14:textId="07F1673D" w:rsidR="00C10091" w:rsidRPr="00E81FA5" w:rsidRDefault="009B095B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Working temperature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°С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BFDA8C5" w14:textId="0DBBE1FC" w:rsidR="00C10091" w:rsidRPr="00E81FA5" w:rsidRDefault="007B13C0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- 45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+70 </w:t>
            </w:r>
          </w:p>
        </w:tc>
      </w:tr>
      <w:tr w:rsidR="00C10091" w:rsidRPr="00E81FA5" w14:paraId="29B79EC0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47F3B01" w14:textId="7D2ED424" w:rsidR="00C10091" w:rsidRPr="00E81FA5" w:rsidRDefault="00F639E7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Mean time between </w:t>
            </w:r>
            <w:r w:rsidR="00953FB9">
              <w:rPr>
                <w:rFonts w:ascii="Times New Roman" w:eastAsia="Calibri" w:hAnsi="Times New Roman" w:cs="Times New Roman"/>
                <w:sz w:val="24"/>
                <w:szCs w:val="24"/>
              </w:rPr>
              <w:t>failures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3FB9">
              <w:rPr>
                <w:rFonts w:ascii="Times New Roman" w:eastAsia="Calibri" w:hAnsi="Times New Roman" w:cs="Times New Roman"/>
                <w:sz w:val="24"/>
                <w:szCs w:val="24"/>
              </w:rPr>
              <w:t>hours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00778F2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220000 </w:t>
            </w:r>
          </w:p>
        </w:tc>
      </w:tr>
      <w:tr w:rsidR="00C10091" w:rsidRPr="00E81FA5" w14:paraId="12516220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452067E" w14:textId="6FB0FF58" w:rsidR="00C10091" w:rsidRPr="00E81FA5" w:rsidRDefault="00B83D14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Non-failure operation </w:t>
            </w:r>
            <w:r w:rsidR="00F72314">
              <w:rPr>
                <w:rFonts w:ascii="Times New Roman" w:eastAsia="Calibri" w:hAnsi="Times New Roman" w:cs="Times New Roman"/>
                <w:sz w:val="24"/>
                <w:szCs w:val="24"/>
              </w:rPr>
              <w:t>time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72314">
              <w:rPr>
                <w:rFonts w:ascii="Times New Roman" w:eastAsia="Calibri" w:hAnsi="Times New Roman" w:cs="Times New Roman"/>
                <w:sz w:val="24"/>
                <w:szCs w:val="24"/>
              </w:rPr>
              <w:t>hour</w:t>
            </w:r>
            <w:r w:rsidR="0034151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9CFC1F9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7000 </w:t>
            </w:r>
          </w:p>
        </w:tc>
      </w:tr>
      <w:tr w:rsidR="00C10091" w:rsidRPr="00E81FA5" w14:paraId="21D328AD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72E11FB" w14:textId="0C630602" w:rsidR="00C10091" w:rsidRPr="00E81FA5" w:rsidRDefault="002A1765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Operational</w:t>
            </w:r>
            <w:r w:rsidR="000B3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time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B3F7B">
              <w:rPr>
                <w:rFonts w:ascii="Times New Roman" w:eastAsia="Calibri" w:hAnsi="Times New Roman" w:cs="Times New Roman"/>
                <w:sz w:val="24"/>
                <w:szCs w:val="24"/>
              </w:rPr>
              <w:t>years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D74B868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C10091" w:rsidRPr="00E81FA5" w14:paraId="393175F7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CCC45D8" w14:textId="7508357D" w:rsidR="00C10091" w:rsidRPr="00E81FA5" w:rsidRDefault="00B465D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Re-calibration interval, years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3A056E0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C10091" w:rsidRPr="00E81FA5" w14:paraId="7CC736FB" w14:textId="77777777" w:rsidTr="005B3EA6">
        <w:trPr>
          <w:trHeight w:val="380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9874D1D" w14:textId="410D6E88" w:rsidR="00C10091" w:rsidRPr="00E81FA5" w:rsidRDefault="00C8632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Mass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kg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6A616D9" w14:textId="57952A7A" w:rsidR="00C10091" w:rsidRPr="00E81FA5" w:rsidRDefault="00C8632C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 to 0.</w:t>
            </w:r>
            <w:r w:rsidR="00C10091"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C10091" w:rsidRPr="00E81FA5" w14:paraId="7D4DB4D6" w14:textId="77777777" w:rsidTr="005B3EA6">
        <w:trPr>
          <w:trHeight w:val="381"/>
        </w:trPr>
        <w:tc>
          <w:tcPr>
            <w:tcW w:w="5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1952536" w14:textId="2B0FC510" w:rsidR="00C10091" w:rsidRPr="00FB3B96" w:rsidRDefault="00F76A76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Dimensions</w:t>
            </w:r>
            <w:r w:rsidR="00C10091" w:rsidRPr="00FB3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28534B">
              <w:rPr>
                <w:rFonts w:ascii="Times New Roman" w:eastAsia="Calibri" w:hAnsi="Times New Roman" w:cs="Times New Roman"/>
                <w:sz w:val="24"/>
                <w:szCs w:val="24"/>
              </w:rPr>
              <w:t>L*W*H</w:t>
            </w:r>
            <w:r w:rsidR="00C10091" w:rsidRPr="00FB3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="0015450D">
              <w:rPr>
                <w:rFonts w:ascii="Times New Roman" w:eastAsia="Calibri" w:hAnsi="Times New Roman" w:cs="Times New Roman"/>
                <w:sz w:val="24"/>
                <w:szCs w:val="24"/>
              </w:rPr>
              <w:t>mm</w:t>
            </w:r>
            <w:r w:rsidR="00C10091" w:rsidRPr="00FB3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1C13CFE" w14:textId="77777777" w:rsidR="00C10091" w:rsidRPr="00E81FA5" w:rsidRDefault="00C10091" w:rsidP="00E81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154*105*72 </w:t>
            </w:r>
          </w:p>
        </w:tc>
      </w:tr>
    </w:tbl>
    <w:p w14:paraId="74C5F0F4" w14:textId="366A8FC6" w:rsidR="00262AE1" w:rsidRPr="00262AE1" w:rsidRDefault="00262AE1" w:rsidP="00262AE1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sectPr w:rsidR="00262AE1" w:rsidRPr="00262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97C76"/>
    <w:multiLevelType w:val="hybridMultilevel"/>
    <w:tmpl w:val="FE18AA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0681F"/>
    <w:multiLevelType w:val="hybridMultilevel"/>
    <w:tmpl w:val="8A100752"/>
    <w:lvl w:ilvl="0" w:tplc="295038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1416"/>
    <w:multiLevelType w:val="hybridMultilevel"/>
    <w:tmpl w:val="7EC27180"/>
    <w:lvl w:ilvl="0" w:tplc="B3427DC2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E1038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38A6A6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C701A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4DB86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E9950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68F24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26E2C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88750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36F7E"/>
    <w:multiLevelType w:val="hybridMultilevel"/>
    <w:tmpl w:val="252EAD74"/>
    <w:lvl w:ilvl="0" w:tplc="E5C67B04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FA2E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0457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8CE4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1614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0A42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400C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2AFD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C4F1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2A5AF3"/>
    <w:multiLevelType w:val="hybridMultilevel"/>
    <w:tmpl w:val="A5F657C0"/>
    <w:lvl w:ilvl="0" w:tplc="295038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2F26"/>
    <w:multiLevelType w:val="hybridMultilevel"/>
    <w:tmpl w:val="F1E47800"/>
    <w:lvl w:ilvl="0" w:tplc="29503872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814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44CA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18F0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581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C0E8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C9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E17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421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B52CD2"/>
    <w:multiLevelType w:val="hybridMultilevel"/>
    <w:tmpl w:val="855E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44273"/>
    <w:multiLevelType w:val="hybridMultilevel"/>
    <w:tmpl w:val="02386070"/>
    <w:lvl w:ilvl="0" w:tplc="2EA4CF5C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6DBF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6ACB4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4E2E4C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8446D6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E9A9E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8EB88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07C9C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8D538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B13D2A"/>
    <w:multiLevelType w:val="hybridMultilevel"/>
    <w:tmpl w:val="8AD449A6"/>
    <w:lvl w:ilvl="0" w:tplc="DC9AB0A0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225DC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234D4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AC780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CEE2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6AA58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A1F72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246448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6A022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046FD2"/>
    <w:multiLevelType w:val="hybridMultilevel"/>
    <w:tmpl w:val="4DE85294"/>
    <w:lvl w:ilvl="0" w:tplc="738E817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C886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E5180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28C58E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6A72C4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90FB00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A395C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ED576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0AA22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296660"/>
    <w:multiLevelType w:val="hybridMultilevel"/>
    <w:tmpl w:val="68FAD282"/>
    <w:lvl w:ilvl="0" w:tplc="295038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6154"/>
    <w:multiLevelType w:val="hybridMultilevel"/>
    <w:tmpl w:val="4B30C68C"/>
    <w:lvl w:ilvl="0" w:tplc="295038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1615"/>
    <w:multiLevelType w:val="hybridMultilevel"/>
    <w:tmpl w:val="D044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1869"/>
    <w:multiLevelType w:val="hybridMultilevel"/>
    <w:tmpl w:val="5204CBEE"/>
    <w:lvl w:ilvl="0" w:tplc="F42494E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C3FD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C52E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63036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ACD9E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AC77C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8C4F98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81ACE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F84AF2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A80F96"/>
    <w:multiLevelType w:val="hybridMultilevel"/>
    <w:tmpl w:val="3124883A"/>
    <w:lvl w:ilvl="0" w:tplc="A6187CB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0E3E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E08B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6664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22F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C15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AD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0A27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FC07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3A2F32"/>
    <w:multiLevelType w:val="hybridMultilevel"/>
    <w:tmpl w:val="BF60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6"/>
  </w:num>
  <w:num w:numId="10">
    <w:abstractNumId w:val="15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48"/>
    <w:rsid w:val="00020B54"/>
    <w:rsid w:val="000224C7"/>
    <w:rsid w:val="00025237"/>
    <w:rsid w:val="000431E9"/>
    <w:rsid w:val="0006672E"/>
    <w:rsid w:val="000710FF"/>
    <w:rsid w:val="0009228F"/>
    <w:rsid w:val="000922E4"/>
    <w:rsid w:val="00093113"/>
    <w:rsid w:val="000A3E77"/>
    <w:rsid w:val="000A7473"/>
    <w:rsid w:val="000B3F7B"/>
    <w:rsid w:val="000C6E2B"/>
    <w:rsid w:val="000D7B5A"/>
    <w:rsid w:val="000F4E1B"/>
    <w:rsid w:val="00104EF7"/>
    <w:rsid w:val="00135D42"/>
    <w:rsid w:val="0015450D"/>
    <w:rsid w:val="001874B9"/>
    <w:rsid w:val="001B351C"/>
    <w:rsid w:val="001C79EA"/>
    <w:rsid w:val="001D4635"/>
    <w:rsid w:val="001E1AAD"/>
    <w:rsid w:val="001E3DEA"/>
    <w:rsid w:val="00202F3A"/>
    <w:rsid w:val="00230371"/>
    <w:rsid w:val="00247BC0"/>
    <w:rsid w:val="002509AC"/>
    <w:rsid w:val="00253B11"/>
    <w:rsid w:val="002545D6"/>
    <w:rsid w:val="00257848"/>
    <w:rsid w:val="00262AE1"/>
    <w:rsid w:val="002777CB"/>
    <w:rsid w:val="0028534B"/>
    <w:rsid w:val="002907FB"/>
    <w:rsid w:val="00292FDF"/>
    <w:rsid w:val="002A1765"/>
    <w:rsid w:val="002A7330"/>
    <w:rsid w:val="002B5049"/>
    <w:rsid w:val="002C081D"/>
    <w:rsid w:val="002D34C9"/>
    <w:rsid w:val="002D3B82"/>
    <w:rsid w:val="002E138C"/>
    <w:rsid w:val="002E6AD1"/>
    <w:rsid w:val="002F0A9E"/>
    <w:rsid w:val="003036E6"/>
    <w:rsid w:val="003066AB"/>
    <w:rsid w:val="0032288D"/>
    <w:rsid w:val="00341511"/>
    <w:rsid w:val="00351E8B"/>
    <w:rsid w:val="003724BE"/>
    <w:rsid w:val="00380ACD"/>
    <w:rsid w:val="00397193"/>
    <w:rsid w:val="003A0AF4"/>
    <w:rsid w:val="003A2CBE"/>
    <w:rsid w:val="003A5F1F"/>
    <w:rsid w:val="003A7323"/>
    <w:rsid w:val="003B171D"/>
    <w:rsid w:val="003C5455"/>
    <w:rsid w:val="003D277F"/>
    <w:rsid w:val="003D439D"/>
    <w:rsid w:val="003F2548"/>
    <w:rsid w:val="00403253"/>
    <w:rsid w:val="00404BEE"/>
    <w:rsid w:val="004137EC"/>
    <w:rsid w:val="0042049F"/>
    <w:rsid w:val="004278BD"/>
    <w:rsid w:val="00452CC1"/>
    <w:rsid w:val="0046046E"/>
    <w:rsid w:val="00482FEA"/>
    <w:rsid w:val="00484667"/>
    <w:rsid w:val="004940D7"/>
    <w:rsid w:val="004A22E6"/>
    <w:rsid w:val="004B1535"/>
    <w:rsid w:val="004C7F37"/>
    <w:rsid w:val="004D403D"/>
    <w:rsid w:val="004F15BB"/>
    <w:rsid w:val="00501AEC"/>
    <w:rsid w:val="00521604"/>
    <w:rsid w:val="00522012"/>
    <w:rsid w:val="00530378"/>
    <w:rsid w:val="005346D2"/>
    <w:rsid w:val="00554D63"/>
    <w:rsid w:val="00563692"/>
    <w:rsid w:val="00573949"/>
    <w:rsid w:val="00584792"/>
    <w:rsid w:val="00592C38"/>
    <w:rsid w:val="00592CCE"/>
    <w:rsid w:val="005A0AA6"/>
    <w:rsid w:val="005A0B77"/>
    <w:rsid w:val="005A6656"/>
    <w:rsid w:val="005B3312"/>
    <w:rsid w:val="005C0945"/>
    <w:rsid w:val="005E095F"/>
    <w:rsid w:val="005F02C9"/>
    <w:rsid w:val="005F54F4"/>
    <w:rsid w:val="005F79C2"/>
    <w:rsid w:val="00603FFC"/>
    <w:rsid w:val="00610213"/>
    <w:rsid w:val="006102C8"/>
    <w:rsid w:val="00610F27"/>
    <w:rsid w:val="00623CD5"/>
    <w:rsid w:val="00641284"/>
    <w:rsid w:val="00653646"/>
    <w:rsid w:val="00663702"/>
    <w:rsid w:val="006B0949"/>
    <w:rsid w:val="006B6E63"/>
    <w:rsid w:val="006D3236"/>
    <w:rsid w:val="006E45A4"/>
    <w:rsid w:val="006F2692"/>
    <w:rsid w:val="007213A0"/>
    <w:rsid w:val="0074169B"/>
    <w:rsid w:val="00753652"/>
    <w:rsid w:val="00756CBC"/>
    <w:rsid w:val="007A324F"/>
    <w:rsid w:val="007A63C8"/>
    <w:rsid w:val="007B13C0"/>
    <w:rsid w:val="007C0389"/>
    <w:rsid w:val="007C5303"/>
    <w:rsid w:val="007E1E5D"/>
    <w:rsid w:val="007E2EFC"/>
    <w:rsid w:val="007F4C06"/>
    <w:rsid w:val="00801D62"/>
    <w:rsid w:val="0080520C"/>
    <w:rsid w:val="00807EC9"/>
    <w:rsid w:val="00810066"/>
    <w:rsid w:val="00812860"/>
    <w:rsid w:val="0082106F"/>
    <w:rsid w:val="008237B3"/>
    <w:rsid w:val="0084178F"/>
    <w:rsid w:val="00843466"/>
    <w:rsid w:val="008541D7"/>
    <w:rsid w:val="00855247"/>
    <w:rsid w:val="008821DB"/>
    <w:rsid w:val="008A0492"/>
    <w:rsid w:val="008E0718"/>
    <w:rsid w:val="008E7070"/>
    <w:rsid w:val="008F422F"/>
    <w:rsid w:val="0090021C"/>
    <w:rsid w:val="0090301A"/>
    <w:rsid w:val="009058AD"/>
    <w:rsid w:val="00911063"/>
    <w:rsid w:val="00920418"/>
    <w:rsid w:val="00923FC3"/>
    <w:rsid w:val="00931F24"/>
    <w:rsid w:val="00945105"/>
    <w:rsid w:val="00945D30"/>
    <w:rsid w:val="00953FB9"/>
    <w:rsid w:val="00965133"/>
    <w:rsid w:val="00974C08"/>
    <w:rsid w:val="00991597"/>
    <w:rsid w:val="0099694D"/>
    <w:rsid w:val="009A5CF8"/>
    <w:rsid w:val="009B095B"/>
    <w:rsid w:val="009B6F1E"/>
    <w:rsid w:val="009D7AF5"/>
    <w:rsid w:val="009F535E"/>
    <w:rsid w:val="00A02076"/>
    <w:rsid w:val="00A04E02"/>
    <w:rsid w:val="00A12CC1"/>
    <w:rsid w:val="00A16F67"/>
    <w:rsid w:val="00A21C1F"/>
    <w:rsid w:val="00A257BA"/>
    <w:rsid w:val="00A54BC4"/>
    <w:rsid w:val="00A62123"/>
    <w:rsid w:val="00A62C24"/>
    <w:rsid w:val="00A7309D"/>
    <w:rsid w:val="00A961A9"/>
    <w:rsid w:val="00A97170"/>
    <w:rsid w:val="00AC527B"/>
    <w:rsid w:val="00AC6D6D"/>
    <w:rsid w:val="00AE2804"/>
    <w:rsid w:val="00AF6EAC"/>
    <w:rsid w:val="00B100DF"/>
    <w:rsid w:val="00B233B1"/>
    <w:rsid w:val="00B465D1"/>
    <w:rsid w:val="00B73154"/>
    <w:rsid w:val="00B76A30"/>
    <w:rsid w:val="00B81452"/>
    <w:rsid w:val="00B83D14"/>
    <w:rsid w:val="00BC4581"/>
    <w:rsid w:val="00BE67B7"/>
    <w:rsid w:val="00C0793B"/>
    <w:rsid w:val="00C10091"/>
    <w:rsid w:val="00C8632C"/>
    <w:rsid w:val="00C92B39"/>
    <w:rsid w:val="00CB4F26"/>
    <w:rsid w:val="00CC22A4"/>
    <w:rsid w:val="00CD5210"/>
    <w:rsid w:val="00CD5DF9"/>
    <w:rsid w:val="00D1759B"/>
    <w:rsid w:val="00D30645"/>
    <w:rsid w:val="00D307EA"/>
    <w:rsid w:val="00D53158"/>
    <w:rsid w:val="00D66027"/>
    <w:rsid w:val="00D76053"/>
    <w:rsid w:val="00D80CB2"/>
    <w:rsid w:val="00D822BC"/>
    <w:rsid w:val="00D86C2E"/>
    <w:rsid w:val="00D87553"/>
    <w:rsid w:val="00D91016"/>
    <w:rsid w:val="00D94FC3"/>
    <w:rsid w:val="00DA5126"/>
    <w:rsid w:val="00DC4F76"/>
    <w:rsid w:val="00DF3A84"/>
    <w:rsid w:val="00E035FA"/>
    <w:rsid w:val="00E15DAD"/>
    <w:rsid w:val="00E24685"/>
    <w:rsid w:val="00E33071"/>
    <w:rsid w:val="00E73B2E"/>
    <w:rsid w:val="00E81FA5"/>
    <w:rsid w:val="00EB685D"/>
    <w:rsid w:val="00ED1FF7"/>
    <w:rsid w:val="00EF68C6"/>
    <w:rsid w:val="00F247AE"/>
    <w:rsid w:val="00F24D82"/>
    <w:rsid w:val="00F41454"/>
    <w:rsid w:val="00F41FD1"/>
    <w:rsid w:val="00F44409"/>
    <w:rsid w:val="00F63154"/>
    <w:rsid w:val="00F639E7"/>
    <w:rsid w:val="00F72314"/>
    <w:rsid w:val="00F76A76"/>
    <w:rsid w:val="00FA5227"/>
    <w:rsid w:val="00FA724A"/>
    <w:rsid w:val="00FB3B96"/>
    <w:rsid w:val="00FC6C58"/>
    <w:rsid w:val="00FD47A1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0235"/>
  <w15:chartTrackingRefBased/>
  <w15:docId w15:val="{D5CA54AA-1440-417D-8A31-07B249BC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73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7309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A7323"/>
    <w:pPr>
      <w:ind w:left="720"/>
      <w:contextualSpacing/>
    </w:pPr>
  </w:style>
  <w:style w:type="table" w:styleId="a4">
    <w:name w:val="Table Grid"/>
    <w:basedOn w:val="a1"/>
    <w:uiPriority w:val="39"/>
    <w:rsid w:val="0064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292FDF"/>
  </w:style>
  <w:style w:type="table" w:customStyle="1" w:styleId="TableGrid">
    <w:name w:val="TableGrid"/>
    <w:rsid w:val="00C100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Hlib Kutukov</dc:creator>
  <cp:keywords/>
  <dc:description/>
  <cp:lastModifiedBy>Hlib Kutukov</cp:lastModifiedBy>
  <cp:revision>223</cp:revision>
  <dcterms:created xsi:type="dcterms:W3CDTF">2020-03-22T13:51:00Z</dcterms:created>
  <dcterms:modified xsi:type="dcterms:W3CDTF">2020-03-24T06:33:00Z</dcterms:modified>
</cp:coreProperties>
</file>