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4F0" w:rsidRPr="00B954F0" w:rsidRDefault="00B954F0" w:rsidP="00B95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Известный российский разработчик программ и плат для игровых автоматов </w:t>
      </w:r>
      <w:proofErr w:type="spellStart"/>
      <w:r w:rsidRPr="00B954F0">
        <w:rPr>
          <w:rFonts w:ascii="Arial" w:eastAsia="Times New Roman" w:hAnsi="Arial" w:cs="Arial"/>
          <w:b/>
          <w:bCs/>
          <w:color w:val="000000"/>
          <w:shd w:val="clear" w:color="auto" w:fill="F8F9FA"/>
        </w:rPr>
        <w:t>Igrosoft</w:t>
      </w:r>
      <w:proofErr w:type="spellEnd"/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 выпустил  видео-слот </w:t>
      </w:r>
      <w:proofErr w:type="spellStart"/>
      <w:r w:rsidRPr="00B954F0">
        <w:rPr>
          <w:rFonts w:ascii="Arial" w:eastAsia="Times New Roman" w:hAnsi="Arial" w:cs="Arial"/>
          <w:b/>
          <w:bCs/>
          <w:color w:val="000000"/>
          <w:shd w:val="clear" w:color="auto" w:fill="F8F9FA"/>
        </w:rPr>
        <w:t>Resident</w:t>
      </w:r>
      <w:proofErr w:type="spellEnd"/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 на тему</w:t>
      </w:r>
      <w:proofErr w:type="gramStart"/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 В</w:t>
      </w:r>
      <w:proofErr w:type="gramEnd"/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торой Мировой Войны. Хорошо продуманный интерфейс и дизайн игры, а также богатый фон с использованием ярких цветов придают ей завораживающий вид. </w:t>
      </w:r>
      <w:r w:rsidRPr="00B954F0">
        <w:rPr>
          <w:rFonts w:ascii="Arial" w:eastAsia="Times New Roman" w:hAnsi="Arial" w:cs="Arial"/>
          <w:color w:val="222222"/>
          <w:shd w:val="clear" w:color="auto" w:fill="F8F9FA"/>
        </w:rPr>
        <w:t xml:space="preserve">В целом, он выделяется среди других игровых аппаратов, что является привычным для </w:t>
      </w:r>
      <w:proofErr w:type="spellStart"/>
      <w:r w:rsidRPr="00B954F0">
        <w:rPr>
          <w:rFonts w:ascii="Arial" w:eastAsia="Times New Roman" w:hAnsi="Arial" w:cs="Arial"/>
          <w:b/>
          <w:bCs/>
          <w:color w:val="000000"/>
          <w:shd w:val="clear" w:color="auto" w:fill="F8F9FA"/>
        </w:rPr>
        <w:t>Igrosoft</w:t>
      </w:r>
      <w:proofErr w:type="spellEnd"/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. Глубина игрового процесса не может не привлечь, что подтверждает многочисленная </w:t>
      </w:r>
      <w:proofErr w:type="spellStart"/>
      <w:r w:rsidRPr="00B954F0">
        <w:rPr>
          <w:rFonts w:ascii="Arial" w:eastAsia="Times New Roman" w:hAnsi="Arial" w:cs="Arial"/>
          <w:color w:val="000000"/>
          <w:shd w:val="clear" w:color="auto" w:fill="F8F9FA"/>
        </w:rPr>
        <w:t>фанатская</w:t>
      </w:r>
      <w:proofErr w:type="spellEnd"/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 база этого слота. </w:t>
      </w:r>
    </w:p>
    <w:p w:rsidR="00B954F0" w:rsidRPr="00B954F0" w:rsidRDefault="00B954F0" w:rsidP="00B95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54F0" w:rsidRPr="00B954F0" w:rsidRDefault="00B954F0" w:rsidP="00B95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54F0">
        <w:rPr>
          <w:rFonts w:ascii="Arial" w:eastAsia="Times New Roman" w:hAnsi="Arial" w:cs="Arial"/>
          <w:b/>
          <w:bCs/>
          <w:color w:val="000000"/>
          <w:shd w:val="clear" w:color="auto" w:fill="F8F9FA"/>
        </w:rPr>
        <w:t>Resident</w:t>
      </w:r>
      <w:proofErr w:type="spellEnd"/>
      <w:r w:rsidRPr="00B954F0">
        <w:rPr>
          <w:rFonts w:ascii="Arial" w:eastAsia="Times New Roman" w:hAnsi="Arial" w:cs="Arial"/>
          <w:b/>
          <w:bCs/>
          <w:color w:val="000000"/>
          <w:shd w:val="clear" w:color="auto" w:fill="F8F9FA"/>
        </w:rPr>
        <w:t xml:space="preserve"> </w:t>
      </w:r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имеет свою приглушенную атмосферу и отличительную черту - главный герой военный разведчик всегда располагается на экране рядом с игровым полем. Всего в автомате пять барабанов и девять линий для выплат. Слот разнообразен и в функциональном плане. Есть бонусная программа, состоящая из нескольких этапов, а также игра на риск, позволяющая удвоить выигрыш. Символами в игре являются атрибуты разведчика - пулемет, пистолеты, медали, погоны, а также огнетушитель. </w:t>
      </w:r>
      <w:proofErr w:type="spellStart"/>
      <w:r w:rsidRPr="00B954F0">
        <w:rPr>
          <w:rFonts w:ascii="Arial" w:eastAsia="Times New Roman" w:hAnsi="Arial" w:cs="Arial"/>
          <w:color w:val="000000"/>
          <w:shd w:val="clear" w:color="auto" w:fill="F8F9FA"/>
        </w:rPr>
        <w:t>Скаттер-символ</w:t>
      </w:r>
      <w:proofErr w:type="spellEnd"/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 - картинка с сейфом, однако он не оплачивается, а переводит на бонусный уровень. </w:t>
      </w:r>
    </w:p>
    <w:p w:rsidR="00B954F0" w:rsidRPr="00B954F0" w:rsidRDefault="00B954F0" w:rsidP="00B954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54F0" w:rsidRPr="00B954F0" w:rsidRDefault="00B954F0" w:rsidP="00B95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Игровой слот </w:t>
      </w:r>
      <w:proofErr w:type="spellStart"/>
      <w:r w:rsidRPr="00B954F0">
        <w:rPr>
          <w:rFonts w:ascii="Arial" w:eastAsia="Times New Roman" w:hAnsi="Arial" w:cs="Arial"/>
          <w:b/>
          <w:bCs/>
          <w:color w:val="000000"/>
          <w:shd w:val="clear" w:color="auto" w:fill="F8F9FA"/>
        </w:rPr>
        <w:t>Resident</w:t>
      </w:r>
      <w:proofErr w:type="spellEnd"/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 не столь инновационный, как остальные автоматы, но предлагает внушительные </w:t>
      </w:r>
      <w:proofErr w:type="spellStart"/>
      <w:r w:rsidRPr="00B954F0">
        <w:rPr>
          <w:rFonts w:ascii="Arial" w:eastAsia="Times New Roman" w:hAnsi="Arial" w:cs="Arial"/>
          <w:color w:val="000000"/>
          <w:shd w:val="clear" w:color="auto" w:fill="F8F9FA"/>
        </w:rPr>
        <w:t>джекпоты</w:t>
      </w:r>
      <w:proofErr w:type="spellEnd"/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 и комфортный игровой процесс с </w:t>
      </w:r>
      <w:proofErr w:type="gramStart"/>
      <w:r w:rsidRPr="00B954F0">
        <w:rPr>
          <w:rFonts w:ascii="Arial" w:eastAsia="Times New Roman" w:hAnsi="Arial" w:cs="Arial"/>
          <w:color w:val="000000"/>
          <w:shd w:val="clear" w:color="auto" w:fill="F8F9FA"/>
        </w:rPr>
        <w:t>интересными</w:t>
      </w:r>
      <w:proofErr w:type="gramEnd"/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 </w:t>
      </w:r>
      <w:proofErr w:type="spellStart"/>
      <w:r w:rsidRPr="00B954F0">
        <w:rPr>
          <w:rFonts w:ascii="Arial" w:eastAsia="Times New Roman" w:hAnsi="Arial" w:cs="Arial"/>
          <w:color w:val="000000"/>
          <w:shd w:val="clear" w:color="auto" w:fill="F8F9FA"/>
        </w:rPr>
        <w:t>анимациями</w:t>
      </w:r>
      <w:proofErr w:type="spellEnd"/>
      <w:r w:rsidRPr="00B954F0">
        <w:rPr>
          <w:rFonts w:ascii="Arial" w:eastAsia="Times New Roman" w:hAnsi="Arial" w:cs="Arial"/>
          <w:color w:val="000000"/>
          <w:shd w:val="clear" w:color="auto" w:fill="F8F9FA"/>
        </w:rPr>
        <w:t xml:space="preserve">. Здесь одинаково весело играть за разумную единицу валюты и рисковать большими ставками. Если вы ищите что - то подобное среди мира видео-слотов, то </w:t>
      </w:r>
      <w:proofErr w:type="spellStart"/>
      <w:r w:rsidRPr="00B954F0">
        <w:rPr>
          <w:rFonts w:ascii="Arial" w:eastAsia="Times New Roman" w:hAnsi="Arial" w:cs="Arial"/>
          <w:b/>
          <w:bCs/>
          <w:color w:val="000000"/>
          <w:shd w:val="clear" w:color="auto" w:fill="F8F9FA"/>
        </w:rPr>
        <w:t>Resident</w:t>
      </w:r>
      <w:proofErr w:type="spellEnd"/>
      <w:r w:rsidRPr="00B954F0">
        <w:rPr>
          <w:rFonts w:ascii="Arial" w:eastAsia="Times New Roman" w:hAnsi="Arial" w:cs="Arial"/>
          <w:b/>
          <w:bCs/>
          <w:color w:val="000000"/>
          <w:shd w:val="clear" w:color="auto" w:fill="F8F9FA"/>
        </w:rPr>
        <w:t xml:space="preserve"> </w:t>
      </w:r>
      <w:r w:rsidRPr="00B954F0">
        <w:rPr>
          <w:rFonts w:ascii="Arial" w:eastAsia="Times New Roman" w:hAnsi="Arial" w:cs="Arial"/>
          <w:color w:val="000000"/>
          <w:shd w:val="clear" w:color="auto" w:fill="F8F9FA"/>
        </w:rPr>
        <w:t>не разочарует!</w:t>
      </w:r>
    </w:p>
    <w:p w:rsidR="00937548" w:rsidRDefault="00B954F0" w:rsidP="00B954F0">
      <w:r w:rsidRPr="00B954F0">
        <w:rPr>
          <w:rFonts w:ascii="Times New Roman" w:eastAsia="Times New Roman" w:hAnsi="Times New Roman" w:cs="Times New Roman"/>
          <w:sz w:val="24"/>
          <w:szCs w:val="24"/>
        </w:rPr>
        <w:br/>
      </w:r>
      <w:r w:rsidRPr="00B954F0">
        <w:rPr>
          <w:rFonts w:ascii="Times New Roman" w:eastAsia="Times New Roman" w:hAnsi="Times New Roman" w:cs="Times New Roman"/>
          <w:sz w:val="24"/>
          <w:szCs w:val="24"/>
        </w:rPr>
        <w:br/>
      </w:r>
      <w:r w:rsidRPr="00B954F0">
        <w:rPr>
          <w:rFonts w:ascii="Times New Roman" w:eastAsia="Times New Roman" w:hAnsi="Times New Roman" w:cs="Times New Roman"/>
          <w:sz w:val="24"/>
          <w:szCs w:val="24"/>
        </w:rPr>
        <w:br/>
      </w:r>
      <w:r w:rsidRPr="00B954F0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937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954F0"/>
    <w:rsid w:val="00937548"/>
    <w:rsid w:val="00B95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3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Карен</dc:creator>
  <cp:keywords/>
  <dc:description/>
  <cp:lastModifiedBy>Карен</cp:lastModifiedBy>
  <cp:revision>3</cp:revision>
  <dcterms:created xsi:type="dcterms:W3CDTF">2019-11-15T17:01:00Z</dcterms:created>
  <dcterms:modified xsi:type="dcterms:W3CDTF">2019-11-15T17:01:00Z</dcterms:modified>
</cp:coreProperties>
</file>