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77" w:rsidRDefault="00460EC0" w:rsidP="00460EC0">
      <w:pPr>
        <w:pStyle w:val="a3"/>
        <w:ind w:left="-567" w:right="-1"/>
      </w:pPr>
      <w:r>
        <w:t>Правила грамотной и культурной речи</w:t>
      </w:r>
    </w:p>
    <w:p w:rsidR="00460EC0" w:rsidRDefault="00460EC0" w:rsidP="00460EC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0EC0">
        <w:rPr>
          <w:rFonts w:ascii="Times New Roman" w:hAnsi="Times New Roman" w:cs="Times New Roman"/>
          <w:sz w:val="28"/>
          <w:szCs w:val="28"/>
        </w:rPr>
        <w:t xml:space="preserve">Грамотная и культурная речь – это своеобразная «лакмусовая бумажка», демонстрирующая саму суть, внутреннее естество человека. </w:t>
      </w:r>
      <w:r>
        <w:rPr>
          <w:rFonts w:ascii="Times New Roman" w:hAnsi="Times New Roman" w:cs="Times New Roman"/>
          <w:sz w:val="28"/>
          <w:szCs w:val="28"/>
        </w:rPr>
        <w:t xml:space="preserve">Слова, которые мы используем в своей повседневной речи, – это не просто хаотичный набор звуков, отнюдь. Слова – это материальное выражение наших мыслей. Иначе и быть не может. Образно говоря, наша речь – это наши мысли, облачённые в определённую форму. И если вы хотите, чтобы эта форма была красивой и презентабельной, вам необходимо ознакомиться с такой интересной наукой, как </w:t>
      </w:r>
      <w:r>
        <w:rPr>
          <w:rFonts w:ascii="Times New Roman" w:hAnsi="Times New Roman" w:cs="Times New Roman"/>
          <w:b/>
          <w:sz w:val="28"/>
          <w:szCs w:val="28"/>
        </w:rPr>
        <w:t>искусство речи</w:t>
      </w:r>
      <w:r>
        <w:rPr>
          <w:rFonts w:ascii="Times New Roman" w:hAnsi="Times New Roman" w:cs="Times New Roman"/>
          <w:sz w:val="28"/>
          <w:szCs w:val="28"/>
        </w:rPr>
        <w:t>. Нет, де-юре такой науки не существует. Но</w:t>
      </w:r>
      <w:r w:rsidR="00056A29">
        <w:rPr>
          <w:rFonts w:ascii="Times New Roman" w:hAnsi="Times New Roman" w:cs="Times New Roman"/>
          <w:sz w:val="28"/>
          <w:szCs w:val="28"/>
        </w:rPr>
        <w:t xml:space="preserve"> при этом</w:t>
      </w:r>
      <w:r>
        <w:rPr>
          <w:rFonts w:ascii="Times New Roman" w:hAnsi="Times New Roman" w:cs="Times New Roman"/>
          <w:sz w:val="28"/>
          <w:szCs w:val="28"/>
        </w:rPr>
        <w:t xml:space="preserve"> каждому человеку необходимо </w:t>
      </w:r>
      <w:r w:rsidR="00056A29">
        <w:rPr>
          <w:rFonts w:ascii="Times New Roman" w:hAnsi="Times New Roman" w:cs="Times New Roman"/>
          <w:sz w:val="28"/>
          <w:szCs w:val="28"/>
        </w:rPr>
        <w:t xml:space="preserve">её если не изучить, то хотя бы с ней ознакомиться. </w:t>
      </w:r>
    </w:p>
    <w:p w:rsidR="00056A29" w:rsidRDefault="001E3ADA" w:rsidP="00460EC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Искусство речи подразумевает умение </w:t>
      </w:r>
      <w:r>
        <w:rPr>
          <w:rFonts w:ascii="Times New Roman" w:hAnsi="Times New Roman" w:cs="Times New Roman"/>
          <w:b/>
          <w:sz w:val="28"/>
          <w:szCs w:val="28"/>
        </w:rPr>
        <w:t>убеждать</w:t>
      </w:r>
      <w:r>
        <w:rPr>
          <w:rFonts w:ascii="Times New Roman" w:hAnsi="Times New Roman" w:cs="Times New Roman"/>
          <w:sz w:val="28"/>
          <w:szCs w:val="28"/>
        </w:rPr>
        <w:t>. Если вам хочется, чтобы окружающие вас слушали и вникали в суть сказанного вами, вам нужно овладеть этим тонким искусством – искусством речи. Но как же этому научиться? Что для этого нужно?</w:t>
      </w:r>
    </w:p>
    <w:p w:rsidR="008A5D87" w:rsidRDefault="001E3ADA" w:rsidP="008A5D8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считаете, «говорить красиво» – это </w:t>
      </w:r>
      <w:r>
        <w:rPr>
          <w:rFonts w:ascii="Times New Roman" w:hAnsi="Times New Roman" w:cs="Times New Roman"/>
          <w:i/>
          <w:sz w:val="28"/>
          <w:szCs w:val="28"/>
        </w:rPr>
        <w:t xml:space="preserve">как? </w:t>
      </w:r>
      <w:r>
        <w:rPr>
          <w:rFonts w:ascii="Times New Roman" w:hAnsi="Times New Roman" w:cs="Times New Roman"/>
          <w:sz w:val="28"/>
          <w:szCs w:val="28"/>
        </w:rPr>
        <w:t xml:space="preserve">Красивая речь – это, прежде всего, богатая речь: людей, обладающих широким словарным запасом, приятно слушать, их речь интересна, гармонична и увлекательна. </w:t>
      </w:r>
      <w:r w:rsidR="008A5D87">
        <w:rPr>
          <w:rFonts w:ascii="Times New Roman" w:hAnsi="Times New Roman" w:cs="Times New Roman"/>
          <w:sz w:val="28"/>
          <w:szCs w:val="28"/>
        </w:rPr>
        <w:t xml:space="preserve">Но одного лишь богатого лексикона недостаточно. Чтобы человека можно было назвать грамотным, он должен быть знаком с правилами орфографии, пунктуации и орфоэпии. </w:t>
      </w:r>
    </w:p>
    <w:p w:rsidR="008A5D87" w:rsidRDefault="008A5D87" w:rsidP="008A5D8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Грамотность человека обычно отображается на письме. Многие считают, что грамотность – это удел филологов, но на самом деле это совершенно не так. Когда текст написан грамотно, его хочется читать, и как-то сразу возникает доверие к написанному. В противном случае, у читателя напрочь отпадает желание вникать в суть. </w:t>
      </w:r>
    </w:p>
    <w:p w:rsidR="00021F6C" w:rsidRDefault="00021F6C" w:rsidP="008A5D8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A5D87" w:rsidRDefault="008A5D87" w:rsidP="008A5D8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вы понимаете, почему искусство речи тесно взаимосвязано с искусством убеждения? </w:t>
      </w:r>
      <w:r w:rsidR="0073689F">
        <w:rPr>
          <w:rFonts w:ascii="Times New Roman" w:hAnsi="Times New Roman" w:cs="Times New Roman"/>
          <w:sz w:val="28"/>
          <w:szCs w:val="28"/>
        </w:rPr>
        <w:t>Неграмотная речь зачастую свидетельствует о таких вещах (а также личностных качеств человека), как:</w:t>
      </w:r>
    </w:p>
    <w:p w:rsidR="0073689F" w:rsidRDefault="0073689F" w:rsidP="0073689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образования;</w:t>
      </w:r>
    </w:p>
    <w:p w:rsidR="0073689F" w:rsidRDefault="0073689F" w:rsidP="0073689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лень и отсутствие мотивации;</w:t>
      </w:r>
    </w:p>
    <w:p w:rsidR="0073689F" w:rsidRDefault="0073689F" w:rsidP="0073689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невнимательность, рассеянность;</w:t>
      </w:r>
    </w:p>
    <w:p w:rsidR="0073689F" w:rsidRDefault="0073689F" w:rsidP="0073689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инертность, индифферентность;</w:t>
      </w:r>
    </w:p>
    <w:p w:rsidR="0073689F" w:rsidRDefault="00021F6C" w:rsidP="0073689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одной причиной может стать </w:t>
      </w:r>
      <w:r>
        <w:rPr>
          <w:rFonts w:ascii="Times New Roman" w:hAnsi="Times New Roman" w:cs="Times New Roman"/>
          <w:i/>
          <w:sz w:val="28"/>
          <w:szCs w:val="28"/>
        </w:rPr>
        <w:t xml:space="preserve">дислексия, </w:t>
      </w:r>
      <w:r>
        <w:rPr>
          <w:rFonts w:ascii="Times New Roman" w:hAnsi="Times New Roman" w:cs="Times New Roman"/>
          <w:sz w:val="28"/>
          <w:szCs w:val="28"/>
        </w:rPr>
        <w:t>но это достаточно редкое явление.</w:t>
      </w:r>
    </w:p>
    <w:p w:rsidR="00021F6C" w:rsidRDefault="00021F6C" w:rsidP="00021F6C">
      <w:pPr>
        <w:jc w:val="center"/>
        <w:rPr>
          <w:rFonts w:ascii="Times New Roman" w:hAnsi="Times New Roman" w:cs="Times New Roman"/>
          <w:sz w:val="28"/>
          <w:szCs w:val="28"/>
        </w:rPr>
      </w:pPr>
      <w:r w:rsidRPr="00021F6C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734050" cy="2857500"/>
            <wp:effectExtent l="0" t="0" r="0" b="0"/>
            <wp:docPr id="1" name="Рисунок 1" descr="Ð ÐµÐ·ÑÐ»ÑÑÐ°Ñ Ð¿Ð¾ÑÑÐºÑ Ð·Ð¾Ð±ÑÐ°Ð¶ÐµÐ½Ñ Ð·Ð° Ð·Ð°Ð¿Ð¸ÑÐ¾Ð¼ &quot;Ð³ÑÐ°Ð¼Ð¾ÑÐ½Ð¾ÑÑÑ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 ÐµÐ·ÑÐ»ÑÑÐ°Ñ Ð¿Ð¾ÑÑÐºÑ Ð·Ð¾Ð±ÑÐ°Ð¶ÐµÐ½Ñ Ð·Ð° Ð·Ð°Ð¿Ð¸ÑÐ¾Ð¼ &quot;Ð³ÑÐ°Ð¼Ð¾ÑÐ½Ð¾ÑÑÑ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F6C" w:rsidRDefault="00110006" w:rsidP="00021F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понятием вербального искусства также тесно соприкасается такое понятие, как </w:t>
      </w:r>
      <w:r>
        <w:rPr>
          <w:rFonts w:ascii="Times New Roman" w:hAnsi="Times New Roman" w:cs="Times New Roman"/>
          <w:b/>
          <w:sz w:val="28"/>
          <w:szCs w:val="28"/>
        </w:rPr>
        <w:t>речевой этикет</w:t>
      </w:r>
      <w:r>
        <w:rPr>
          <w:rFonts w:ascii="Times New Roman" w:hAnsi="Times New Roman" w:cs="Times New Roman"/>
          <w:sz w:val="28"/>
          <w:szCs w:val="28"/>
        </w:rPr>
        <w:t>. Речевой этикет – это, образно говоря, ключ, с помощью которого вы сможете открыть практически любую дверь. Но как можно точно сформулировать, что же это такое – речевой этикет?</w:t>
      </w:r>
    </w:p>
    <w:p w:rsidR="00110006" w:rsidRDefault="00110006" w:rsidP="00021F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речевого этикета актуально тогда, когда нам нужно передать кому-либо какую-то важную информацию. Каждый день мы контактируем с самыми разными </w:t>
      </w:r>
      <w:r w:rsidR="00D33227">
        <w:rPr>
          <w:rFonts w:ascii="Times New Roman" w:hAnsi="Times New Roman" w:cs="Times New Roman"/>
          <w:sz w:val="28"/>
          <w:szCs w:val="28"/>
        </w:rPr>
        <w:t xml:space="preserve">людьми – и к каждому из них, каким бы странным это ни казалось, нужен индивидуальный подход! </w:t>
      </w:r>
    </w:p>
    <w:p w:rsidR="00D33227" w:rsidRDefault="00D33227" w:rsidP="00D33227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22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0CD9B03" wp14:editId="1AC0BAF4">
            <wp:extent cx="5000625" cy="4007643"/>
            <wp:effectExtent l="0" t="0" r="0" b="0"/>
            <wp:docPr id="2" name="Рисунок 2" descr="Ð ÐµÐ·ÑÐ»ÑÑÐ°Ñ Ð¿Ð¾ÑÑÐºÑ Ð·Ð¾Ð±ÑÐ°Ð¶ÐµÐ½Ñ Ð·Ð° Ð·Ð°Ð¿Ð¸ÑÐ¾Ð¼ &quot;ÑÐµÑÐµÐ²Ð¾Ð¹ ÑÑÐ¸ÐºÐµÑ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 ÐµÐ·ÑÐ»ÑÑÐ°Ñ Ð¿Ð¾ÑÑÐºÑ Ð·Ð¾Ð±ÑÐ°Ð¶ÐµÐ½Ñ Ð·Ð° Ð·Ð°Ð¿Ð¸ÑÐ¾Ð¼ &quot;ÑÐµÑÐµÐ²Ð¾Ð¹ ÑÑÐ¸ÐºÐµÑ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867" cy="400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227" w:rsidRDefault="00D33227" w:rsidP="00D332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деловое общение, есть – неформальное; с коллегами мы в большинстве случаев используем официальный стиль общения, а с друзьями и родственниками – неформальный. </w:t>
      </w:r>
    </w:p>
    <w:p w:rsidR="00D33227" w:rsidRDefault="00D33227" w:rsidP="00D332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это всё нюансы. Знаете, что самое главное? Чтобы вас понимали. Ещё в 1975 году англо-американский исследователь по имени Герберт Пол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Грайс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сформулировал основные тезисы, дающие понять, </w:t>
      </w:r>
      <w:r>
        <w:rPr>
          <w:rFonts w:ascii="Times New Roman" w:hAnsi="Times New Roman" w:cs="Times New Roman"/>
          <w:i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донести свою мысль до окружающих, чтобы она была понятой и принятой:</w:t>
      </w:r>
    </w:p>
    <w:p w:rsidR="00D33227" w:rsidRDefault="00D33227" w:rsidP="00D33227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ваше сообщение должно быть достоверным – не прибегайте к искажению фактов и событий. Достоверность и актуальность вашего сообщения – это его </w:t>
      </w:r>
      <w:r>
        <w:rPr>
          <w:rFonts w:ascii="Times New Roman" w:hAnsi="Times New Roman" w:cs="Times New Roman"/>
          <w:b/>
          <w:sz w:val="28"/>
          <w:szCs w:val="28"/>
        </w:rPr>
        <w:t>качество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3227" w:rsidRDefault="00D33227" w:rsidP="00D33227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сообщение не должно быть ни слишком коротким, ни слишком длинным: слишком короткое сообщение может подразумевать </w:t>
      </w:r>
      <w:r w:rsidR="00AA030A">
        <w:rPr>
          <w:rFonts w:ascii="Times New Roman" w:hAnsi="Times New Roman" w:cs="Times New Roman"/>
          <w:sz w:val="28"/>
          <w:szCs w:val="28"/>
        </w:rPr>
        <w:t xml:space="preserve">некую </w:t>
      </w:r>
      <w:r>
        <w:rPr>
          <w:rFonts w:ascii="Times New Roman" w:hAnsi="Times New Roman" w:cs="Times New Roman"/>
          <w:sz w:val="28"/>
          <w:szCs w:val="28"/>
        </w:rPr>
        <w:t>недосказанность, а слишком длинное может восприниматься как демагогия, будто вы пытаетесь человеку что-либо навязать</w:t>
      </w:r>
      <w:r w:rsidR="00AA030A">
        <w:rPr>
          <w:rFonts w:ascii="Times New Roman" w:hAnsi="Times New Roman" w:cs="Times New Roman"/>
          <w:sz w:val="28"/>
          <w:szCs w:val="28"/>
        </w:rPr>
        <w:t xml:space="preserve">. Следите за объёмом информации, которую вы передаёте другому человеку. Объём сообщения – это его </w:t>
      </w:r>
      <w:r w:rsidR="00AA030A"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="00AA030A">
        <w:rPr>
          <w:rFonts w:ascii="Times New Roman" w:hAnsi="Times New Roman" w:cs="Times New Roman"/>
          <w:sz w:val="28"/>
          <w:szCs w:val="28"/>
        </w:rPr>
        <w:t>, что тоже нужно учитывать;</w:t>
      </w:r>
    </w:p>
    <w:p w:rsidR="00AA030A" w:rsidRDefault="00AA030A" w:rsidP="00D33227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в-третьих, ваше сообщение должно нести определённую ценность для адресата. Если вы хотите просто высказаться – заранее предупредите об этом собеседника. Но если для вас на первом месте – заинтересованность и вовлеченность в беседу вашего визави, фильтруйте текст вашего сообщения. Не пишите </w:t>
      </w:r>
      <w:r w:rsidRPr="00AA030A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не говорите об одном и том же по нескольку раз – ваш собеседник очень быстро утратит интерес. Ценность вашего месседжа – это непосредственно ваше </w:t>
      </w:r>
      <w:r>
        <w:rPr>
          <w:rFonts w:ascii="Times New Roman" w:hAnsi="Times New Roman" w:cs="Times New Roman"/>
          <w:b/>
          <w:sz w:val="28"/>
          <w:szCs w:val="28"/>
        </w:rPr>
        <w:t xml:space="preserve">отношение </w:t>
      </w:r>
      <w:r>
        <w:rPr>
          <w:rFonts w:ascii="Times New Roman" w:hAnsi="Times New Roman" w:cs="Times New Roman"/>
          <w:sz w:val="28"/>
          <w:szCs w:val="28"/>
        </w:rPr>
        <w:t>к собеседнику. Уважая личные границы другого человека, вы не будете в буквальном смысле «перегружать» его лишней информацией, которая по сути не несёт в себе никакого смысла;</w:t>
      </w:r>
    </w:p>
    <w:p w:rsidR="00AA030A" w:rsidRDefault="00AA030A" w:rsidP="00D33227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в-четвёртых, ваше сообщение должно быть логичным и понятным. Здесь уже можно сказать и о вышеупомянутой культуре речи. Чем выше культура речи отдельно взятого человека, тем легче ему коммуницировать с окружающими. Логичное и понятное донесение своих мыслей до собеседника относится к </w:t>
      </w:r>
      <w:r>
        <w:rPr>
          <w:rFonts w:ascii="Times New Roman" w:hAnsi="Times New Roman" w:cs="Times New Roman"/>
          <w:b/>
          <w:sz w:val="28"/>
          <w:szCs w:val="28"/>
        </w:rPr>
        <w:t xml:space="preserve">способу донесения </w:t>
      </w:r>
      <w:r>
        <w:rPr>
          <w:rFonts w:ascii="Times New Roman" w:hAnsi="Times New Roman" w:cs="Times New Roman"/>
          <w:sz w:val="28"/>
          <w:szCs w:val="28"/>
        </w:rPr>
        <w:t xml:space="preserve">сообщения. </w:t>
      </w:r>
    </w:p>
    <w:p w:rsidR="00AA030A" w:rsidRDefault="007402FF" w:rsidP="00AA03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Наверняка вам известно, что существует много разных языковых уровней. Речевой этикет – это сложная система, проявляющаяся на разных уровнях языка:</w:t>
      </w:r>
    </w:p>
    <w:p w:rsidR="007402FF" w:rsidRDefault="007402FF" w:rsidP="007402FF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уровне </w:t>
      </w:r>
      <w:r>
        <w:rPr>
          <w:rFonts w:ascii="Times New Roman" w:hAnsi="Times New Roman" w:cs="Times New Roman"/>
          <w:b/>
          <w:sz w:val="28"/>
          <w:szCs w:val="28"/>
        </w:rPr>
        <w:t xml:space="preserve">словарном </w:t>
      </w:r>
      <w:r>
        <w:rPr>
          <w:rFonts w:ascii="Times New Roman" w:hAnsi="Times New Roman" w:cs="Times New Roman"/>
          <w:sz w:val="28"/>
          <w:szCs w:val="28"/>
        </w:rPr>
        <w:t>речевой этикет – это принятые формы обращения к посторонним людям, а также устойчивые выражения, такие как: спасибо, пожалуйста, до свидания, прошу прощения и т.д. Используя эти речевые обороты, мы демонстрируем уважительное отношение к окружающим;</w:t>
      </w:r>
    </w:p>
    <w:p w:rsidR="007402FF" w:rsidRDefault="007402FF" w:rsidP="007402FF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грамматическом </w:t>
      </w:r>
      <w:r>
        <w:rPr>
          <w:rFonts w:ascii="Times New Roman" w:hAnsi="Times New Roman" w:cs="Times New Roman"/>
          <w:sz w:val="28"/>
          <w:szCs w:val="28"/>
        </w:rPr>
        <w:t>уровне речевой этикет – это множественное число с целью вежливого обращения к человеку, например, местоимение «Вы» вместо местоимения «ты»;</w:t>
      </w:r>
    </w:p>
    <w:p w:rsidR="007402FF" w:rsidRDefault="007402FF" w:rsidP="007402FF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стилистический </w:t>
      </w:r>
      <w:r>
        <w:rPr>
          <w:rFonts w:ascii="Times New Roman" w:hAnsi="Times New Roman" w:cs="Times New Roman"/>
          <w:sz w:val="28"/>
          <w:szCs w:val="28"/>
        </w:rPr>
        <w:t xml:space="preserve">уровень речевого этикета подразумевает ту же грамотность, культуру речи, а также </w:t>
      </w:r>
      <w:r>
        <w:rPr>
          <w:rFonts w:ascii="Times New Roman" w:hAnsi="Times New Roman" w:cs="Times New Roman"/>
          <w:i/>
          <w:sz w:val="28"/>
          <w:szCs w:val="28"/>
        </w:rPr>
        <w:t xml:space="preserve">использование эвфемизмов. </w:t>
      </w:r>
      <w:r>
        <w:rPr>
          <w:rFonts w:ascii="Times New Roman" w:hAnsi="Times New Roman" w:cs="Times New Roman"/>
          <w:sz w:val="28"/>
          <w:szCs w:val="28"/>
        </w:rPr>
        <w:t>Эвфемизмы – это так называемые «смягчающие» выражения, используемые вместо слов, которые воспринимаются обществом как нежелательные, грубые или оскорбительные;</w:t>
      </w:r>
    </w:p>
    <w:p w:rsidR="007402FF" w:rsidRDefault="007402FF" w:rsidP="007402FF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речевой этикет имеет и </w:t>
      </w:r>
      <w:r>
        <w:rPr>
          <w:rFonts w:ascii="Times New Roman" w:hAnsi="Times New Roman" w:cs="Times New Roman"/>
          <w:b/>
          <w:sz w:val="28"/>
          <w:szCs w:val="28"/>
        </w:rPr>
        <w:t xml:space="preserve">интонационный </w:t>
      </w:r>
      <w:r>
        <w:rPr>
          <w:rFonts w:ascii="Times New Roman" w:hAnsi="Times New Roman" w:cs="Times New Roman"/>
          <w:sz w:val="28"/>
          <w:szCs w:val="28"/>
        </w:rPr>
        <w:t>уровень – мы можем сказать то же самое, но с разной интонацией: от нашей интонации на 99% зависит то, как наш собеседник воспримет информацию, исходящую от нас;</w:t>
      </w:r>
    </w:p>
    <w:p w:rsidR="007402FF" w:rsidRDefault="007402FF" w:rsidP="007402FF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один уровень речевого этикета – </w:t>
      </w:r>
      <w:r>
        <w:rPr>
          <w:rFonts w:ascii="Times New Roman" w:hAnsi="Times New Roman" w:cs="Times New Roman"/>
          <w:b/>
          <w:sz w:val="28"/>
          <w:szCs w:val="28"/>
        </w:rPr>
        <w:t>организационно-коммуникативный</w:t>
      </w:r>
      <w:r>
        <w:rPr>
          <w:rFonts w:ascii="Times New Roman" w:hAnsi="Times New Roman" w:cs="Times New Roman"/>
          <w:sz w:val="28"/>
          <w:szCs w:val="28"/>
        </w:rPr>
        <w:t xml:space="preserve">. Он подразумевает основные правила, которых принято придерживаться во время разговора тет-а-тет или коллективной беседы – к примеру, не перебивать друг друга, не навязывать собеседнику своё субъективное мнение и т.д. </w:t>
      </w:r>
    </w:p>
    <w:p w:rsidR="007402FF" w:rsidRPr="007402FF" w:rsidRDefault="007402FF" w:rsidP="007402F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56A29" w:rsidRDefault="007402FF" w:rsidP="00460EC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с культурой мы, вроде как, разобрались. А что же делать с грамотностью? Существует полно деликатных, мягких и толерантных людей, которые прекрасно знакомы </w:t>
      </w:r>
      <w:r w:rsidR="009B162B">
        <w:rPr>
          <w:rFonts w:ascii="Times New Roman" w:hAnsi="Times New Roman" w:cs="Times New Roman"/>
          <w:sz w:val="28"/>
          <w:szCs w:val="28"/>
        </w:rPr>
        <w:t>с таким понятием, как речевой этикет</w:t>
      </w:r>
      <w:proofErr w:type="gramStart"/>
      <w:r w:rsidR="009B162B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9B162B">
        <w:rPr>
          <w:rFonts w:ascii="Times New Roman" w:hAnsi="Times New Roman" w:cs="Times New Roman"/>
          <w:sz w:val="28"/>
          <w:szCs w:val="28"/>
        </w:rPr>
        <w:t>о, несмотря на это, многим людям крайне затруднительно выражать свои мысли, особенно в письменном виде. Они не знают, как сформулировать мысль и как её правильно и красиво оформить</w:t>
      </w:r>
      <w:proofErr w:type="gramStart"/>
      <w:r w:rsidR="009B162B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="009B162B">
        <w:rPr>
          <w:rFonts w:ascii="Times New Roman" w:hAnsi="Times New Roman" w:cs="Times New Roman"/>
          <w:sz w:val="28"/>
          <w:szCs w:val="28"/>
        </w:rPr>
        <w:t xml:space="preserve">обственно говоря, именно по этой причине зачастую и возникают разного рода недоразумения между двумя собеседниками. </w:t>
      </w:r>
    </w:p>
    <w:p w:rsidR="009B162B" w:rsidRDefault="009B162B" w:rsidP="00460EC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слышали про «казнить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нельзя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помиловать»? Какой знак препинания здесь упущен? Конечно же, запятая! Но где её поставить – после слова «казнить» или после слова «нельзя»? Ну, тут уж вам решать. Главное – поставить эту запятую! В противном случае, ваш собеседник так и не сможет понять смысл сказанного вами. </w:t>
      </w:r>
    </w:p>
    <w:p w:rsidR="00DE0E2A" w:rsidRDefault="00DE0E2A" w:rsidP="00460EC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и, конечно же, не стоит забывать о словарном запасе – чем он у вас богаче, тем вам легче выражать свои мысли. </w:t>
      </w:r>
    </w:p>
    <w:p w:rsidR="00DE0E2A" w:rsidRDefault="00DE0E2A" w:rsidP="00460EC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бонуса предлагаем вам пройти тест, который покажет приблизительный размер вашего лексикона. Мы специально использовали такие слова, в которых достаточно легко запутаться. Ваша задача – определить правильное значение слова. Ну что, приступим?</w:t>
      </w:r>
    </w:p>
    <w:p w:rsidR="00DE0E2A" w:rsidRDefault="00DE0E2A" w:rsidP="00460EC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Итак… </w:t>
      </w:r>
    </w:p>
    <w:p w:rsidR="00DE0E2A" w:rsidRDefault="00DE0E2A" w:rsidP="00460EC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ОДИОЗНЫЙ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это… </w:t>
      </w:r>
    </w:p>
    <w:p w:rsidR="00DE0E2A" w:rsidRDefault="00DE0E2A" w:rsidP="00DE0E2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известный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эпатажный (о знаменитости);</w:t>
      </w:r>
    </w:p>
    <w:p w:rsidR="00DE0E2A" w:rsidRPr="00DE0E2A" w:rsidRDefault="00DE0E2A" w:rsidP="00DE0E2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крайне неприятный, отвратительный </w:t>
      </w:r>
      <w:r>
        <w:rPr>
          <w:rFonts w:ascii="Times New Roman" w:hAnsi="Times New Roman" w:cs="Times New Roman"/>
          <w:i/>
          <w:sz w:val="28"/>
          <w:szCs w:val="28"/>
        </w:rPr>
        <w:t>(правильный вариант).</w:t>
      </w:r>
    </w:p>
    <w:p w:rsidR="00DE0E2A" w:rsidRDefault="00DE0E2A" w:rsidP="00DE0E2A">
      <w:pPr>
        <w:pStyle w:val="a5"/>
        <w:ind w:left="-20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0E2A" w:rsidRDefault="00DE0E2A" w:rsidP="00DE0E2A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ПАФОС </w:t>
      </w:r>
      <w:r>
        <w:rPr>
          <w:rFonts w:ascii="Times New Roman" w:hAnsi="Times New Roman" w:cs="Times New Roman"/>
          <w:sz w:val="28"/>
          <w:szCs w:val="28"/>
        </w:rPr>
        <w:t xml:space="preserve">– это… </w:t>
      </w:r>
    </w:p>
    <w:p w:rsidR="00DE0E2A" w:rsidRDefault="00DE0E2A" w:rsidP="00DE0E2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наигранность, неискренность;</w:t>
      </w:r>
    </w:p>
    <w:p w:rsidR="00DE0E2A" w:rsidRPr="00DE0E2A" w:rsidRDefault="00DE0E2A" w:rsidP="00DE0E2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эмоциональный подъём, воодушевление </w:t>
      </w:r>
      <w:r>
        <w:rPr>
          <w:rFonts w:ascii="Times New Roman" w:hAnsi="Times New Roman" w:cs="Times New Roman"/>
          <w:i/>
          <w:sz w:val="28"/>
          <w:szCs w:val="28"/>
        </w:rPr>
        <w:t>(правильный вариант).</w:t>
      </w:r>
    </w:p>
    <w:p w:rsidR="00DE0E2A" w:rsidRDefault="00A42FC6" w:rsidP="00DE0E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КОНГЕНИАЛЬНОСТЬ </w:t>
      </w:r>
      <w:r>
        <w:rPr>
          <w:rFonts w:ascii="Times New Roman" w:hAnsi="Times New Roman" w:cs="Times New Roman"/>
          <w:sz w:val="28"/>
          <w:szCs w:val="28"/>
        </w:rPr>
        <w:t xml:space="preserve">– это… </w:t>
      </w:r>
    </w:p>
    <w:p w:rsidR="00A42FC6" w:rsidRPr="00A42FC6" w:rsidRDefault="00A42FC6" w:rsidP="00A42FC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сходство </w:t>
      </w:r>
      <w:r>
        <w:rPr>
          <w:rFonts w:ascii="Times New Roman" w:hAnsi="Times New Roman" w:cs="Times New Roman"/>
          <w:i/>
          <w:sz w:val="28"/>
          <w:szCs w:val="28"/>
        </w:rPr>
        <w:t>(правильный вариант);</w:t>
      </w:r>
    </w:p>
    <w:p w:rsidR="00A42FC6" w:rsidRDefault="00A42FC6" w:rsidP="00A42FC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высшая степень гениальности. </w:t>
      </w:r>
    </w:p>
    <w:p w:rsidR="00A42FC6" w:rsidRDefault="00A42FC6" w:rsidP="00A42FC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НОНСЕНС </w:t>
      </w:r>
      <w:r>
        <w:rPr>
          <w:rFonts w:ascii="Times New Roman" w:hAnsi="Times New Roman" w:cs="Times New Roman"/>
          <w:sz w:val="28"/>
          <w:szCs w:val="28"/>
        </w:rPr>
        <w:t xml:space="preserve">– это… </w:t>
      </w:r>
    </w:p>
    <w:p w:rsidR="00A42FC6" w:rsidRDefault="00A42FC6" w:rsidP="00A42FC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нечто удивительное, сенсационное;</w:t>
      </w:r>
    </w:p>
    <w:p w:rsidR="00A42FC6" w:rsidRPr="00A42FC6" w:rsidRDefault="00A42FC6" w:rsidP="00A42FC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бессмыслица, нелепость, абсурд </w:t>
      </w:r>
      <w:r>
        <w:rPr>
          <w:rFonts w:ascii="Times New Roman" w:hAnsi="Times New Roman" w:cs="Times New Roman"/>
          <w:i/>
          <w:sz w:val="28"/>
          <w:szCs w:val="28"/>
        </w:rPr>
        <w:t>(правильный вариант).</w:t>
      </w:r>
    </w:p>
    <w:p w:rsidR="00A42FC6" w:rsidRDefault="00A42FC6" w:rsidP="00A42FC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МЕЗАЛЬЯНС </w:t>
      </w:r>
      <w:r>
        <w:rPr>
          <w:rFonts w:ascii="Times New Roman" w:hAnsi="Times New Roman" w:cs="Times New Roman"/>
          <w:sz w:val="28"/>
          <w:szCs w:val="28"/>
        </w:rPr>
        <w:t>– это…</w:t>
      </w:r>
    </w:p>
    <w:p w:rsidR="00A42FC6" w:rsidRDefault="00A42FC6" w:rsidP="00A42FC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объединение, союз;</w:t>
      </w:r>
    </w:p>
    <w:p w:rsidR="00A42FC6" w:rsidRPr="00A42FC6" w:rsidRDefault="00A42FC6" w:rsidP="00A42FC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неравный брак </w:t>
      </w:r>
      <w:r>
        <w:rPr>
          <w:rFonts w:ascii="Times New Roman" w:hAnsi="Times New Roman" w:cs="Times New Roman"/>
          <w:i/>
          <w:sz w:val="28"/>
          <w:szCs w:val="28"/>
        </w:rPr>
        <w:t xml:space="preserve">(правильный вариант). </w:t>
      </w:r>
    </w:p>
    <w:p w:rsidR="00A42FC6" w:rsidRDefault="00A42FC6" w:rsidP="00A42FC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КВИНТЭССЕНЦИЯ </w:t>
      </w:r>
      <w:r>
        <w:rPr>
          <w:rFonts w:ascii="Times New Roman" w:hAnsi="Times New Roman" w:cs="Times New Roman"/>
          <w:sz w:val="28"/>
          <w:szCs w:val="28"/>
        </w:rPr>
        <w:t>– это…</w:t>
      </w:r>
    </w:p>
    <w:p w:rsidR="00A42FC6" w:rsidRPr="00A42FC6" w:rsidRDefault="00A42FC6" w:rsidP="00A42FC6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 основа, суть </w:t>
      </w:r>
      <w:r>
        <w:rPr>
          <w:rFonts w:ascii="Times New Roman" w:hAnsi="Times New Roman" w:cs="Times New Roman"/>
          <w:i/>
          <w:sz w:val="28"/>
          <w:szCs w:val="28"/>
        </w:rPr>
        <w:t>(правильный вариант);</w:t>
      </w:r>
    </w:p>
    <w:p w:rsidR="00A42FC6" w:rsidRDefault="00A42FC6" w:rsidP="00A42FC6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объединение, сочетание различных понятий. </w:t>
      </w:r>
    </w:p>
    <w:p w:rsidR="00A42FC6" w:rsidRDefault="00A42FC6" w:rsidP="00A42FC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АУТЕНТИЧНОСТЬ </w:t>
      </w:r>
      <w:r>
        <w:rPr>
          <w:rFonts w:ascii="Times New Roman" w:hAnsi="Times New Roman" w:cs="Times New Roman"/>
          <w:sz w:val="28"/>
          <w:szCs w:val="28"/>
        </w:rPr>
        <w:t xml:space="preserve">– это… </w:t>
      </w:r>
    </w:p>
    <w:p w:rsidR="00A42FC6" w:rsidRDefault="00A42FC6" w:rsidP="00A42FC6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самобытность;</w:t>
      </w:r>
    </w:p>
    <w:p w:rsidR="00A42FC6" w:rsidRPr="00A42FC6" w:rsidRDefault="00A42FC6" w:rsidP="00A42FC6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подлинность </w:t>
      </w:r>
      <w:r>
        <w:rPr>
          <w:rFonts w:ascii="Times New Roman" w:hAnsi="Times New Roman" w:cs="Times New Roman"/>
          <w:i/>
          <w:sz w:val="28"/>
          <w:szCs w:val="28"/>
        </w:rPr>
        <w:t xml:space="preserve">(правильный вариант). </w:t>
      </w:r>
    </w:p>
    <w:p w:rsidR="00A42FC6" w:rsidRDefault="00A42FC6" w:rsidP="00A42FC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АПРОБИРОВАТЬ </w:t>
      </w:r>
      <w:r>
        <w:rPr>
          <w:rFonts w:ascii="Times New Roman" w:hAnsi="Times New Roman" w:cs="Times New Roman"/>
          <w:sz w:val="28"/>
          <w:szCs w:val="28"/>
        </w:rPr>
        <w:t>– это…</w:t>
      </w:r>
    </w:p>
    <w:p w:rsidR="00A42FC6" w:rsidRDefault="00A42FC6" w:rsidP="00A42FC6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пробовать, испытывать;</w:t>
      </w:r>
    </w:p>
    <w:p w:rsidR="00A42FC6" w:rsidRPr="00A42FC6" w:rsidRDefault="00A42FC6" w:rsidP="00A42FC6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официально утвердить </w:t>
      </w:r>
      <w:r>
        <w:rPr>
          <w:rFonts w:ascii="Times New Roman" w:hAnsi="Times New Roman" w:cs="Times New Roman"/>
          <w:i/>
          <w:sz w:val="28"/>
          <w:szCs w:val="28"/>
        </w:rPr>
        <w:t xml:space="preserve">(правильный вариант). </w:t>
      </w:r>
    </w:p>
    <w:p w:rsidR="00A42FC6" w:rsidRDefault="00A42FC6" w:rsidP="00A42FC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АМБИЦИОЗНОСТЬ </w:t>
      </w:r>
      <w:r>
        <w:rPr>
          <w:rFonts w:ascii="Times New Roman" w:hAnsi="Times New Roman" w:cs="Times New Roman"/>
          <w:sz w:val="28"/>
          <w:szCs w:val="28"/>
        </w:rPr>
        <w:t>– это…</w:t>
      </w:r>
    </w:p>
    <w:p w:rsidR="00A42FC6" w:rsidRPr="00A42FC6" w:rsidRDefault="00A42FC6" w:rsidP="00A42FC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высокомерие, гордыня </w:t>
      </w:r>
      <w:r>
        <w:rPr>
          <w:rFonts w:ascii="Times New Roman" w:hAnsi="Times New Roman" w:cs="Times New Roman"/>
          <w:i/>
          <w:sz w:val="28"/>
          <w:szCs w:val="28"/>
        </w:rPr>
        <w:t>(правильный вариант);</w:t>
      </w:r>
    </w:p>
    <w:p w:rsidR="00A42FC6" w:rsidRDefault="00A42FC6" w:rsidP="00A42FC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целеустремлённость. </w:t>
      </w:r>
    </w:p>
    <w:p w:rsidR="00A42FC6" w:rsidRDefault="00A42FC6" w:rsidP="00A42FC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НЕЛИЦЕПРИЯТНЫЙ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это…</w:t>
      </w:r>
    </w:p>
    <w:p w:rsidR="00A42FC6" w:rsidRDefault="00A42FC6" w:rsidP="00A42FC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неприятный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вызывающий отторжение;</w:t>
      </w:r>
    </w:p>
    <w:p w:rsidR="00A42FC6" w:rsidRPr="00A42FC6" w:rsidRDefault="00A42FC6" w:rsidP="00A42FC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справедливый, беспристрастный </w:t>
      </w:r>
      <w:r>
        <w:rPr>
          <w:rFonts w:ascii="Times New Roman" w:hAnsi="Times New Roman" w:cs="Times New Roman"/>
          <w:i/>
          <w:sz w:val="28"/>
          <w:szCs w:val="28"/>
        </w:rPr>
        <w:t xml:space="preserve">(правильный вариант). </w:t>
      </w:r>
    </w:p>
    <w:p w:rsidR="00A42FC6" w:rsidRPr="00A42FC6" w:rsidRDefault="00A42FC6" w:rsidP="00A42FC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Надеемся, что на большинство вопросов вы ответили верно! </w:t>
      </w:r>
      <w:r w:rsidR="00C91D30">
        <w:rPr>
          <w:rFonts w:ascii="Times New Roman" w:hAnsi="Times New Roman" w:cs="Times New Roman"/>
          <w:sz w:val="28"/>
          <w:szCs w:val="28"/>
        </w:rPr>
        <w:t xml:space="preserve">Если же нет, не расстраивайтесь: обогащать свой лексикон никогда не поздно. Главное – стремиться к этому. </w:t>
      </w:r>
      <w:bookmarkStart w:id="0" w:name="_GoBack"/>
      <w:bookmarkEnd w:id="0"/>
    </w:p>
    <w:p w:rsidR="00DE0E2A" w:rsidRPr="00460EC0" w:rsidRDefault="00DE0E2A" w:rsidP="00460EC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DE0E2A" w:rsidRPr="00460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B4BFB"/>
    <w:multiLevelType w:val="hybridMultilevel"/>
    <w:tmpl w:val="6734B030"/>
    <w:lvl w:ilvl="0" w:tplc="C40A5E9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9AE6DDC"/>
    <w:multiLevelType w:val="hybridMultilevel"/>
    <w:tmpl w:val="06DC6C20"/>
    <w:lvl w:ilvl="0" w:tplc="6AE68C6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222030"/>
    <w:multiLevelType w:val="hybridMultilevel"/>
    <w:tmpl w:val="59161D68"/>
    <w:lvl w:ilvl="0" w:tplc="176869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D500E29"/>
    <w:multiLevelType w:val="hybridMultilevel"/>
    <w:tmpl w:val="1F50954C"/>
    <w:lvl w:ilvl="0" w:tplc="23B2EA7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31AC4C98"/>
    <w:multiLevelType w:val="hybridMultilevel"/>
    <w:tmpl w:val="83DCF3EA"/>
    <w:lvl w:ilvl="0" w:tplc="5224813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37DB15A6"/>
    <w:multiLevelType w:val="hybridMultilevel"/>
    <w:tmpl w:val="919E08C0"/>
    <w:lvl w:ilvl="0" w:tplc="6E34446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4FA95082"/>
    <w:multiLevelType w:val="hybridMultilevel"/>
    <w:tmpl w:val="109EE050"/>
    <w:lvl w:ilvl="0" w:tplc="B4849A3A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59060E56"/>
    <w:multiLevelType w:val="hybridMultilevel"/>
    <w:tmpl w:val="A1328472"/>
    <w:lvl w:ilvl="0" w:tplc="8A681CEA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5F547331"/>
    <w:multiLevelType w:val="hybridMultilevel"/>
    <w:tmpl w:val="55948D82"/>
    <w:lvl w:ilvl="0" w:tplc="FD0EAB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68C35B1D"/>
    <w:multiLevelType w:val="hybridMultilevel"/>
    <w:tmpl w:val="27148C70"/>
    <w:lvl w:ilvl="0" w:tplc="E37C9DA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6BED2268"/>
    <w:multiLevelType w:val="hybridMultilevel"/>
    <w:tmpl w:val="1B32D332"/>
    <w:lvl w:ilvl="0" w:tplc="4F169254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6BF26A1E"/>
    <w:multiLevelType w:val="hybridMultilevel"/>
    <w:tmpl w:val="3B00F5FA"/>
    <w:lvl w:ilvl="0" w:tplc="5D4A6774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6F4C7967"/>
    <w:multiLevelType w:val="hybridMultilevel"/>
    <w:tmpl w:val="C7FC8FCC"/>
    <w:lvl w:ilvl="0" w:tplc="679093A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72684F2B"/>
    <w:multiLevelType w:val="hybridMultilevel"/>
    <w:tmpl w:val="E9DE74C4"/>
    <w:lvl w:ilvl="0" w:tplc="CAEA1E7C">
      <w:numFmt w:val="bullet"/>
      <w:lvlText w:val=""/>
      <w:lvlJc w:val="left"/>
      <w:pPr>
        <w:ind w:left="-20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4">
    <w:nsid w:val="795F07F9"/>
    <w:multiLevelType w:val="hybridMultilevel"/>
    <w:tmpl w:val="F754013A"/>
    <w:lvl w:ilvl="0" w:tplc="61F20E7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7F5B0C45"/>
    <w:multiLevelType w:val="hybridMultilevel"/>
    <w:tmpl w:val="89B4315E"/>
    <w:lvl w:ilvl="0" w:tplc="E78A4E5C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5"/>
  </w:num>
  <w:num w:numId="5">
    <w:abstractNumId w:val="12"/>
  </w:num>
  <w:num w:numId="6">
    <w:abstractNumId w:val="7"/>
  </w:num>
  <w:num w:numId="7">
    <w:abstractNumId w:val="15"/>
  </w:num>
  <w:num w:numId="8">
    <w:abstractNumId w:val="9"/>
  </w:num>
  <w:num w:numId="9">
    <w:abstractNumId w:val="3"/>
  </w:num>
  <w:num w:numId="10">
    <w:abstractNumId w:val="6"/>
  </w:num>
  <w:num w:numId="11">
    <w:abstractNumId w:val="0"/>
  </w:num>
  <w:num w:numId="12">
    <w:abstractNumId w:val="10"/>
  </w:num>
  <w:num w:numId="13">
    <w:abstractNumId w:val="2"/>
  </w:num>
  <w:num w:numId="14">
    <w:abstractNumId w:val="14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C0"/>
    <w:rsid w:val="00021F6C"/>
    <w:rsid w:val="00056A29"/>
    <w:rsid w:val="000D6296"/>
    <w:rsid w:val="00110006"/>
    <w:rsid w:val="001E3ADA"/>
    <w:rsid w:val="00460EC0"/>
    <w:rsid w:val="005F0B1F"/>
    <w:rsid w:val="0073689F"/>
    <w:rsid w:val="007402FF"/>
    <w:rsid w:val="008A5D87"/>
    <w:rsid w:val="009B162B"/>
    <w:rsid w:val="00A42FC6"/>
    <w:rsid w:val="00AA030A"/>
    <w:rsid w:val="00C91D30"/>
    <w:rsid w:val="00D33227"/>
    <w:rsid w:val="00DE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60E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0E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73689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1F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60E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0E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73689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1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6</Pages>
  <Words>1085</Words>
  <Characters>6966</Characters>
  <Application>Microsoft Office Word</Application>
  <DocSecurity>0</DocSecurity>
  <Lines>151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2019-08-04T11:22:00Z</dcterms:created>
  <dcterms:modified xsi:type="dcterms:W3CDTF">2019-08-04T19:19:00Z</dcterms:modified>
</cp:coreProperties>
</file>