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651" w:rsidRPr="00037719" w:rsidRDefault="00CC7651" w:rsidP="00CC7651">
      <w:pPr>
        <w:rPr>
          <w:b/>
        </w:rPr>
      </w:pPr>
      <w:proofErr w:type="spellStart"/>
      <w:r w:rsidRPr="00037719">
        <w:rPr>
          <w:b/>
        </w:rPr>
        <w:t>Title</w:t>
      </w:r>
      <w:proofErr w:type="spellEnd"/>
      <w:r w:rsidRPr="00037719">
        <w:rPr>
          <w:b/>
        </w:rPr>
        <w:t xml:space="preserve">: </w:t>
      </w:r>
      <w:proofErr w:type="spellStart"/>
      <w:r w:rsidRPr="00037719">
        <w:rPr>
          <w:b/>
        </w:rPr>
        <w:t>Болит</w:t>
      </w:r>
      <w:proofErr w:type="spellEnd"/>
      <w:r w:rsidRPr="00037719">
        <w:rPr>
          <w:b/>
        </w:rPr>
        <w:t xml:space="preserve"> </w:t>
      </w:r>
      <w:proofErr w:type="spellStart"/>
      <w:r w:rsidRPr="00037719">
        <w:rPr>
          <w:b/>
        </w:rPr>
        <w:t>правый</w:t>
      </w:r>
      <w:proofErr w:type="spellEnd"/>
      <w:r w:rsidRPr="00037719">
        <w:rPr>
          <w:b/>
        </w:rPr>
        <w:t xml:space="preserve"> </w:t>
      </w:r>
      <w:proofErr w:type="spellStart"/>
      <w:r w:rsidRPr="00037719">
        <w:rPr>
          <w:b/>
        </w:rPr>
        <w:t>бок</w:t>
      </w:r>
      <w:proofErr w:type="spellEnd"/>
      <w:r w:rsidRPr="00037719">
        <w:rPr>
          <w:b/>
        </w:rPr>
        <w:t xml:space="preserve"> ж</w:t>
      </w:r>
      <w:r>
        <w:rPr>
          <w:b/>
        </w:rPr>
        <w:t xml:space="preserve">ивота - </w:t>
      </w:r>
      <w:proofErr w:type="spellStart"/>
      <w:r>
        <w:rPr>
          <w:b/>
        </w:rPr>
        <w:t>что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делать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лечить</w:t>
      </w:r>
      <w:proofErr w:type="spellEnd"/>
    </w:p>
    <w:p w:rsidR="00CC7651" w:rsidRDefault="00CC7651" w:rsidP="00CC7651">
      <w:pPr>
        <w:rPr>
          <w:lang w:val="ru-RU"/>
        </w:rPr>
      </w:pPr>
      <w:proofErr w:type="spellStart"/>
      <w:r>
        <w:t>Если</w:t>
      </w:r>
      <w:proofErr w:type="spellEnd"/>
      <w:r>
        <w:t xml:space="preserve"> </w:t>
      </w:r>
      <w:bookmarkStart w:id="0" w:name="_GoBack"/>
      <w:bookmarkEnd w:id="0"/>
      <w:proofErr w:type="spellStart"/>
      <w:r>
        <w:t>болит</w:t>
      </w:r>
      <w:proofErr w:type="spellEnd"/>
      <w:r>
        <w:t xml:space="preserve"> в правом боку </w:t>
      </w:r>
      <w:r>
        <w:rPr>
          <w:lang w:val="ru-RU"/>
        </w:rPr>
        <w:t xml:space="preserve">живота, в верхней </w:t>
      </w:r>
      <w:r w:rsidRPr="00E52A13">
        <w:rPr>
          <w:lang w:val="ru-RU"/>
        </w:rPr>
        <w:t xml:space="preserve">под ребрами </w:t>
      </w:r>
      <w:r>
        <w:rPr>
          <w:lang w:val="ru-RU"/>
        </w:rPr>
        <w:t xml:space="preserve">или нижней части, то главное, чего не нужно делать – пить обезболивающие. Здесь расположены многие жизненно важные органы и боль может предвещать серьезные нарушения. Обезболивание изменит картину и затруднит диагностику. Если боль острая или пульсирующая, локализуется в районе пупка, то </w:t>
      </w:r>
      <w:proofErr w:type="gramStart"/>
      <w:r>
        <w:rPr>
          <w:lang w:val="ru-RU"/>
        </w:rPr>
        <w:t>важно</w:t>
      </w:r>
      <w:proofErr w:type="gramEnd"/>
      <w:r>
        <w:rPr>
          <w:lang w:val="ru-RU"/>
        </w:rPr>
        <w:t xml:space="preserve"> как можно скорее показаться врачу, чтобы он мог исключить аппендицит. Не менее срочной реакции требуют гнойные воспаления, внематочная беременность, застрявший в мочеточнике камень и другие патологии.</w:t>
      </w:r>
    </w:p>
    <w:p w:rsidR="00CC7651" w:rsidRPr="00D12A8F" w:rsidRDefault="00CC7651" w:rsidP="00CC7651">
      <w:pPr>
        <w:jc w:val="center"/>
        <w:rPr>
          <w:b/>
          <w:lang w:val="ru-RU"/>
        </w:rPr>
      </w:pPr>
      <w:r>
        <w:rPr>
          <w:b/>
          <w:lang w:val="ru-RU"/>
        </w:rPr>
        <w:t>Природа боли и несколько интересных фактов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 xml:space="preserve">Боль – интересный и не до конца изученный механизм. Ежегодно делаются новые открытия в психологии, </w:t>
      </w:r>
      <w:proofErr w:type="spellStart"/>
      <w:r>
        <w:rPr>
          <w:lang w:val="ru-RU"/>
        </w:rPr>
        <w:t>нейропсихиатрии</w:t>
      </w:r>
      <w:proofErr w:type="spellEnd"/>
      <w:r>
        <w:rPr>
          <w:lang w:val="ru-RU"/>
        </w:rPr>
        <w:t>, физиологии, фармакологии, которые полнее раскрывают ее природу и позволяют надеяться на жизнь без страданий в будущем.</w:t>
      </w:r>
    </w:p>
    <w:p w:rsidR="00CC7651" w:rsidRDefault="00CC7651" w:rsidP="00CC7651">
      <w:pPr>
        <w:spacing w:before="240"/>
        <w:rPr>
          <w:lang w:val="ru-RU"/>
        </w:rPr>
      </w:pPr>
      <w:r>
        <w:rPr>
          <w:lang w:val="ru-RU"/>
        </w:rPr>
        <w:t>Примерно 500 жителей нашей планеты из-за наследственности или травмы головного мозга не способны чувствовать неприятные ощущения от повреждений. У этих мужчин и женщин никогда ничего не болит вверху под ребром, не отдает в ногу или в поясницу, не ощущается в области пупка. Но это не приносит им радости, ведь «счастливчикам» редко удается дожить даже до сорока лет.</w:t>
      </w:r>
    </w:p>
    <w:p w:rsidR="00CC7651" w:rsidRDefault="00CC7651" w:rsidP="00CC7651">
      <w:pPr>
        <w:spacing w:before="240"/>
        <w:rPr>
          <w:lang w:val="ru-RU"/>
        </w:rPr>
      </w:pPr>
      <w:r>
        <w:rPr>
          <w:lang w:val="ru-RU"/>
        </w:rPr>
        <w:t>Это иллюстрация необходимости болезненных ощущений. Они предупреждают о физиологическом дискомфорте и помогают определить и устранить повреждения. Чаще всего люди сталкиваются с внешними травмами: ушибы, порезы, ожоги, ссадины, защемления и подобные им явления сопровождают человека все детство, но и во взрослой жизни не такая уж редкость.</w:t>
      </w:r>
    </w:p>
    <w:p w:rsidR="00CC7651" w:rsidRPr="008F1338" w:rsidRDefault="00CC7651" w:rsidP="00CC7651">
      <w:pPr>
        <w:spacing w:before="240"/>
        <w:rPr>
          <w:lang w:val="ru-RU"/>
        </w:rPr>
      </w:pPr>
      <w:r>
        <w:rPr>
          <w:lang w:val="ru-RU"/>
        </w:rPr>
        <w:t>Внешняя поверхность тела, сразу под кожей, особенно густо снабжена нервными окончаниями, что позволяет быстро найти поврежденное место, избежать дальнейших травм и устранить их последствия, например, кровотечение. Боль острая, резкая, но длится недолго, ведь повреждение быстро обнаруживается.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Следующие по частоте повреждений части тела – кости, сосуды, связки, суставы. Они снабжены нервными рецепторами в меньшей степени, чем кожа. Это значит, что локализовать повреждение так же точно не получится, боль более тупая, ноющая, усиливается при нажатии и длится значительно дольше. Этот механизм позволяет человеку не «забывать» о том, что с телом не все в порядке и беречься до момента заживления, например, не наступать на сломанную ногу.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Внутренние органы находятся на последнем месте по частоте поражения, поэтому снабжены нервными окончаниями еще меньше. В результате бывает сложно точно определить характер и источник боли. В нижней части живота и в верхней под ребрами находится много органов и непросто определить, что именно болит. Точно также сложно определить, боль в каком органе отдает в ногу, поясницу или в задний проход. Однако опытный клиницист по ощущениям в теле находит, что разладилось и нуждается в «ремонте».</w:t>
      </w:r>
    </w:p>
    <w:p w:rsidR="00CC7651" w:rsidRPr="00341424" w:rsidRDefault="00CC7651" w:rsidP="00CC7651">
      <w:pPr>
        <w:jc w:val="center"/>
        <w:rPr>
          <w:b/>
          <w:lang w:val="ru-RU"/>
        </w:rPr>
      </w:pPr>
      <w:r w:rsidRPr="00341424">
        <w:rPr>
          <w:b/>
          <w:lang w:val="ru-RU"/>
        </w:rPr>
        <w:t>Аппендицит и другие страсти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 xml:space="preserve">Первое, что необходимо исключить врачу, к которому обратился пациент с жалобами на боли в правом боку живота – это аппендицит. В кишечнике есть небольшой отросток, аппендикс или попросту червовидный отросток. По неизвестной причине он иногда </w:t>
      </w:r>
      <w:r w:rsidRPr="00E754D7">
        <w:rPr>
          <w:lang w:val="ru-RU"/>
        </w:rPr>
        <w:t>воспаляется,</w:t>
      </w:r>
      <w:r>
        <w:rPr>
          <w:lang w:val="ru-RU"/>
        </w:rPr>
        <w:t xml:space="preserve"> что вызывает приступы острой боли в правой части живота в районе пупка.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Если вовремя не вмешаться, то в месте воспаления может случиться прободение кишечника, его содержимое попадет в полость, что может привести к летальному исходу.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 xml:space="preserve">Казалось бы, все просто – если болит справа ближе к области пупка, нужно немедленно мчаться в больницу и заказывать операционную. Но не все так просто. Расположение различных органов в человеческом теле </w:t>
      </w:r>
      <w:r w:rsidRPr="00E754D7">
        <w:rPr>
          <w:lang w:val="ru-RU"/>
        </w:rPr>
        <w:t xml:space="preserve">у разных людей </w:t>
      </w:r>
      <w:r>
        <w:rPr>
          <w:lang w:val="ru-RU"/>
        </w:rPr>
        <w:t xml:space="preserve">может отличаться. Червеобразный отросток может находиться </w:t>
      </w:r>
      <w:r>
        <w:rPr>
          <w:lang w:val="ru-RU"/>
        </w:rPr>
        <w:lastRenderedPageBreak/>
        <w:t>ближе к центральной части живота, тогда боль отдает в район пупка. Если при нажатии на живот боль локализуется в правой нижней части живота, аппендикс расположен внизу справа.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Также аппендицит может «маскироваться» под болезни почек и печени. Если он расположен вверху кишечника за слепой кишкой, то боль отдает в правую ногу, спину, область паха и гениталий, что может походить на патологию почек или мочеточника. Аппендикс также может располагаться вверху под печенью – в верхней части живота под ребрами, в таком случае боль можно перепутать с дискомфортом, причиняемым печенью. В редких случаях червовидный отрезок может находиться в левой части живота, и тогда боль локализуется внизу слева.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 xml:space="preserve">Боли в области пупка может вызывать безобидная кишечная колика, от которой поможет любой </w:t>
      </w:r>
      <w:proofErr w:type="spellStart"/>
      <w:r>
        <w:rPr>
          <w:lang w:val="ru-RU"/>
        </w:rPr>
        <w:t>спазмалитик</w:t>
      </w:r>
      <w:proofErr w:type="spellEnd"/>
      <w:r>
        <w:rPr>
          <w:lang w:val="ru-RU"/>
        </w:rPr>
        <w:t>. Такая боль появляется внезапно, никуда не отдает, отличается большой силой и волнообразным течением, локализуется в центральной части живота, преимущественно вокруг пупка, может сопровождаться слабостью и ознобом, возможно вздутие живота. Если перед болевым приступом в районе пупка вы ели продукты, богатые клетчаткой или шоколад, пили крепкий кофе, то выше вероятность, что дискомфорт в районе пупка вызван кишечной коликой.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В таком случае достаточно принять таблетку, снимающую боль, и немного полежать на спине, пока приступ не пройдет. Однако это можно делать лишь в том случае, если вы совершенно уверены, что боль в области пупка и вздутие вызваны именно коликой.</w:t>
      </w:r>
    </w:p>
    <w:p w:rsidR="00CC7651" w:rsidRPr="0063730B" w:rsidRDefault="00CC7651" w:rsidP="00CC7651">
      <w:pPr>
        <w:jc w:val="center"/>
        <w:rPr>
          <w:b/>
          <w:lang w:val="ru-RU"/>
        </w:rPr>
      </w:pPr>
      <w:r>
        <w:rPr>
          <w:b/>
          <w:lang w:val="ru-RU"/>
        </w:rPr>
        <w:t>Расшифровка боли в животе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Почему болит живот справа вверху или внизу? В верхней части живота расположено несколько органов, каждый из которых снабжен нервными рецепторами и может сигнализировать о неполадках в нем при помощи неприятных ощущений разной интенсивности, например, вверху под ребрами или, наоборот, в нижней части живота. По их характеру врач определяет, какой орган «шалит», иногда для уточнения диагноза необходимы дополнительные исследования.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Основной метод определения причины болей в животе – пальпация. При нажатии на различные части живота вверху или внизу, надавливании под ребрами врач может определить наличие грыж, размеры органов, принять решение о дальнейших диагностических или лечебных действиях. Самодиагностика не может заменить квалифицированного мнения специалиста, однако поможет сузить круг возможных проблем и оценить срочность обращения к врачам.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Итак, в верхней части живота под ребрами справа расположен кроветворный орган, печень. При ее увеличении пациент может чувствовать распирание, которое усиливается при нажатии. Проблемы с печенью, вызывающие дискомфорт в верхней части живота под ребрами, могут возникнуть в силу разных причин, от злоупотребления жирным и жареным до тяжелых инфекционных заболеваний.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Боль под ребрами в верхней части живота также может свидетельствовать о проблемах с поджелудочной железой. Воспаленная 12-ти перстная кишка также может вызывать ощущения под ребрами с верхней стороны. Если боль как бы опоясывает живот сверху, отдает в поясницу, сопровождается не приносящей облегчения рвотой и сухостью во рту, есть вероятность, что это приступ острого панкреатита, чреватый смертью поджелудочной железы – жизненно важного органа.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Почки обычно вызывают боль в пояснице, однако некоторые патологические состояния могут вызывать боль в верхней и нижней части живота спереди, например, прохождение камня. Если перед приступом вы выпили много жидкости (пива, минеральной воды) или съели много арбуза, возможно это спровоцировало отхождение камня, что и вызывает страдания, особенно у мужчин.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При прохождении камня ощущения сильные, ноющая боль сменяет острую. У мужчин страдания при этом сильнее в силу значительно большей протяженности мочевыводящий путей.</w:t>
      </w:r>
    </w:p>
    <w:p w:rsidR="00CC7651" w:rsidRPr="00E04713" w:rsidRDefault="00CC7651" w:rsidP="00CC7651">
      <w:pPr>
        <w:jc w:val="center"/>
        <w:rPr>
          <w:b/>
          <w:lang w:val="ru-RU"/>
        </w:rPr>
      </w:pPr>
      <w:r w:rsidRPr="00E04713">
        <w:rPr>
          <w:b/>
          <w:lang w:val="ru-RU"/>
        </w:rPr>
        <w:t xml:space="preserve">Специфические </w:t>
      </w:r>
      <w:r>
        <w:rPr>
          <w:b/>
          <w:lang w:val="ru-RU"/>
        </w:rPr>
        <w:t>женские</w:t>
      </w:r>
      <w:r w:rsidRPr="00E04713">
        <w:rPr>
          <w:b/>
          <w:lang w:val="ru-RU"/>
        </w:rPr>
        <w:t xml:space="preserve"> боли в животе</w:t>
      </w:r>
    </w:p>
    <w:p w:rsidR="00CC7651" w:rsidRDefault="00CC7651" w:rsidP="00CC7651">
      <w:pPr>
        <w:rPr>
          <w:lang w:val="ru-RU"/>
        </w:rPr>
      </w:pPr>
      <w:r w:rsidRPr="00E52A13">
        <w:rPr>
          <w:lang w:val="ru-RU"/>
        </w:rPr>
        <w:lastRenderedPageBreak/>
        <w:t>Вы, наверное, замечали, что у мужчин терпимость к боли ниже, чем у слабых женщин, а если вы женщина, то наверняка не раз подшучивали над рыцарями без страха и упрека, которых под силу свалить с ног обычному гриппу. На самом деле в этом нет никакого повода для гордости. У женщин болевой порог выше, чем у мужчин, поскольку женские половые гормоны, эстрогены, являются природным анальгетиком, которого у мужчин нет от природы. Зато у мужчин за подавление боли отвечает другой гормон, адреналин. Вот почему, даже получив смертельное ранение, мужчина иногда способен сражаться до последнего вздоха.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Под ребрами в верхней части живота находятся органы, общие для всех людей, но боль внизу живота, которая усиливается при нажатии и часто отдает в ногу, например, на внутреннюю часть бедра, может быть признаком чисто женских заболеваний.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>Прежде всего необходимо исключить два основных состояния: внематочную беременность и разрыв кисты в яичнике, поскольку они могут привести к серьезным последствиям для организма. Они характеризуются внезапной резкой очень сильной болью, она может отдавать в задний проход, сопровождаться слабостью, головокружением и даже привести к обморочному состоянию.</w:t>
      </w:r>
    </w:p>
    <w:p w:rsidR="00CC7651" w:rsidRDefault="00CC7651" w:rsidP="00CC7651">
      <w:pPr>
        <w:rPr>
          <w:lang w:val="ru-RU"/>
        </w:rPr>
      </w:pPr>
      <w:r>
        <w:rPr>
          <w:lang w:val="ru-RU"/>
        </w:rPr>
        <w:t xml:space="preserve">Разрыв яичника при </w:t>
      </w:r>
      <w:proofErr w:type="spellStart"/>
      <w:r>
        <w:rPr>
          <w:lang w:val="ru-RU"/>
        </w:rPr>
        <w:t>поликистозе</w:t>
      </w:r>
      <w:proofErr w:type="spellEnd"/>
      <w:r>
        <w:rPr>
          <w:lang w:val="ru-RU"/>
        </w:rPr>
        <w:t xml:space="preserve"> часто провоцирует половой акт, а внематочная беременность ощущается спустя неделю-две после задержки менструации. В обоих случаях необходимо как можно скорее попасть в больницу.</w:t>
      </w:r>
    </w:p>
    <w:p w:rsidR="003B1E90" w:rsidRPr="00CC7651" w:rsidRDefault="00CC7651" w:rsidP="00CC7651">
      <w:pPr>
        <w:rPr>
          <w:lang w:val="ru-RU"/>
        </w:rPr>
      </w:pPr>
      <w:r>
        <w:rPr>
          <w:lang w:val="ru-RU"/>
        </w:rPr>
        <w:t xml:space="preserve">Тянущие боли внизу живота, которые сопровождает вздутие, могут усиливаться при ходьбе, что дает возможность заподозрить одно из заболеваний женской репродуктивной системы: аднексит, </w:t>
      </w:r>
      <w:proofErr w:type="spellStart"/>
      <w:r>
        <w:rPr>
          <w:lang w:val="ru-RU"/>
        </w:rPr>
        <w:t>эндометриоз</w:t>
      </w:r>
      <w:proofErr w:type="spellEnd"/>
      <w:r>
        <w:rPr>
          <w:lang w:val="ru-RU"/>
        </w:rPr>
        <w:t>, фибромиому и другие. Им часто сопутствуют нетипичные влагалищные выделения. Обнаружив перечисленные симптомы, желательно сходить на осмотр к гинекологу.</w:t>
      </w:r>
    </w:p>
    <w:sectPr w:rsidR="003B1E90" w:rsidRPr="00CC76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22"/>
    <w:rsid w:val="002165F6"/>
    <w:rsid w:val="004A4266"/>
    <w:rsid w:val="00793F84"/>
    <w:rsid w:val="00930C22"/>
    <w:rsid w:val="00A42F9B"/>
    <w:rsid w:val="00CC7651"/>
    <w:rsid w:val="00D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ADC9"/>
  <w15:chartTrackingRefBased/>
  <w15:docId w15:val="{E1C6CF73-AA06-446F-A218-8B401061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5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7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 Bledko</dc:creator>
  <cp:keywords/>
  <dc:description/>
  <cp:lastModifiedBy>Valera Bledko</cp:lastModifiedBy>
  <cp:revision>3</cp:revision>
  <dcterms:created xsi:type="dcterms:W3CDTF">2020-04-13T17:07:00Z</dcterms:created>
  <dcterms:modified xsi:type="dcterms:W3CDTF">2020-04-13T17:10:00Z</dcterms:modified>
</cp:coreProperties>
</file>