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D5" w:rsidRDefault="007D22A7">
      <w:pPr>
        <w:rPr>
          <w:b/>
          <w:sz w:val="36"/>
          <w:szCs w:val="36"/>
        </w:rPr>
      </w:pPr>
      <w:r>
        <w:rPr>
          <w:b/>
          <w:sz w:val="36"/>
          <w:szCs w:val="36"/>
        </w:rPr>
        <w:t>Токоизмерительные клещи</w:t>
      </w:r>
    </w:p>
    <w:p w:rsidR="007D22A7" w:rsidRDefault="007D22A7">
      <w:r>
        <w:t>Даже начинающие электрики знают о том, что для измерения тока прибор включа</w:t>
      </w:r>
      <w:r w:rsidR="003819B3">
        <w:t>ют последовательно</w:t>
      </w:r>
      <w:r>
        <w:t xml:space="preserve"> в цепь. </w:t>
      </w:r>
      <w:r w:rsidR="004B77CF">
        <w:t>Для э</w:t>
      </w:r>
      <w:r>
        <w:t>то</w:t>
      </w:r>
      <w:r w:rsidR="004B77CF">
        <w:t>го</w:t>
      </w:r>
      <w:r>
        <w:t>, как минимум, необходимо сделать один разрыв цепи, потом два подключения, и все это повторить в обратном порядке. Ска</w:t>
      </w:r>
      <w:r w:rsidR="003819B3">
        <w:t>жем честно, процедуру эту мало кто любит. Тем не менее, замеры тока многое могут сказать о состоянии вашего электрохозяйства.</w:t>
      </w:r>
    </w:p>
    <w:p w:rsidR="004112BA" w:rsidRDefault="003819B3">
      <w:r>
        <w:t xml:space="preserve">Все стало намного проще с появлением в арсенале электриков </w:t>
      </w:r>
      <w:r w:rsidRPr="003819B3">
        <w:rPr>
          <w:b/>
        </w:rPr>
        <w:t xml:space="preserve">клещей токоизмерительных. </w:t>
      </w:r>
      <w:r w:rsidR="004112BA">
        <w:t xml:space="preserve">Долгое время их конструкция была основана на трансформаторе тока и позволяла измерять величину только синусоидального тока промышленной частоты. Не думайте, что этого мало. Вы представьте себе шкаф, в котором десятки проводов. Попробуйте все это отключить и «врезать» в цепь обычный прибор. А с помощью </w:t>
      </w:r>
      <w:r w:rsidR="004112BA" w:rsidRPr="004112BA">
        <w:rPr>
          <w:b/>
        </w:rPr>
        <w:t>токовых клещей</w:t>
      </w:r>
      <w:r w:rsidR="004112BA">
        <w:t xml:space="preserve"> это делается за одну минуту и без отключения, без остановки производства.</w:t>
      </w:r>
    </w:p>
    <w:p w:rsidR="004112BA" w:rsidRDefault="004112BA">
      <w:r>
        <w:t xml:space="preserve">Несколько позже появились </w:t>
      </w:r>
      <w:r w:rsidRPr="004B77CF">
        <w:rPr>
          <w:b/>
        </w:rPr>
        <w:t>токовые клещи постоянного и переменного тока</w:t>
      </w:r>
      <w:r>
        <w:t xml:space="preserve"> на основе датчика Холла. </w:t>
      </w:r>
      <w:r w:rsidR="004B77CF">
        <w:t>С этого момента проблема замера силы тока в электрических цепях перестала существовать. Следующими шагами на пути расширения функционала этого прибора стало объединение клеще</w:t>
      </w:r>
      <w:r w:rsidR="005240A2">
        <w:t>й</w:t>
      </w:r>
      <w:r w:rsidR="004B77CF">
        <w:t xml:space="preserve"> в одном корпусе с </w:t>
      </w:r>
      <w:proofErr w:type="spellStart"/>
      <w:r w:rsidR="004B77CF">
        <w:t>мультиметром</w:t>
      </w:r>
      <w:proofErr w:type="spellEnd"/>
      <w:r w:rsidR="004B77CF">
        <w:t xml:space="preserve"> и </w:t>
      </w:r>
      <w:r w:rsidR="005240A2">
        <w:t>создание цифровых вариантов.</w:t>
      </w:r>
    </w:p>
    <w:p w:rsidR="00FE6C6B" w:rsidRPr="00FE6C6B" w:rsidRDefault="00FE6C6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Представляем современный парк</w:t>
      </w:r>
    </w:p>
    <w:p w:rsidR="007D22A7" w:rsidRDefault="00BB4B15">
      <w:r w:rsidRPr="00BB4B15">
        <w:t>В нашем интернет – магазине представлены лучшие мировые образцы</w:t>
      </w:r>
      <w:r>
        <w:t xml:space="preserve"> токоизмерительных клещей. В основном</w:t>
      </w:r>
      <w:r w:rsidR="00042FA2">
        <w:t>,</w:t>
      </w:r>
      <w:r>
        <w:t xml:space="preserve"> в виде </w:t>
      </w:r>
      <w:proofErr w:type="spellStart"/>
      <w:r w:rsidRPr="00042FA2">
        <w:rPr>
          <w:b/>
        </w:rPr>
        <w:t>мультиметра</w:t>
      </w:r>
      <w:proofErr w:type="spellEnd"/>
      <w:r w:rsidRPr="00042FA2">
        <w:rPr>
          <w:b/>
        </w:rPr>
        <w:t xml:space="preserve"> с токоизмерительными клещами. </w:t>
      </w:r>
      <w:r w:rsidR="00042FA2" w:rsidRPr="00042FA2">
        <w:t>Это самый востребованный, в настоящее время</w:t>
      </w:r>
      <w:r w:rsidR="00042FA2">
        <w:t>,</w:t>
      </w:r>
      <w:r w:rsidR="00042FA2" w:rsidRPr="00042FA2">
        <w:t xml:space="preserve"> комбинированный электроизмерительный прибор.</w:t>
      </w:r>
      <w:r w:rsidR="00042FA2">
        <w:t xml:space="preserve"> </w:t>
      </w:r>
      <w:r w:rsidR="00552CDB">
        <w:t>Ч</w:t>
      </w:r>
      <w:r w:rsidR="00042FA2">
        <w:t xml:space="preserve">тобы </w:t>
      </w:r>
      <w:r w:rsidR="00042FA2" w:rsidRPr="00042FA2">
        <w:rPr>
          <w:b/>
        </w:rPr>
        <w:t>клещи токоизмерительные купить</w:t>
      </w:r>
      <w:r w:rsidR="00042FA2">
        <w:t xml:space="preserve">, достаточно зайти на сайт </w:t>
      </w:r>
      <w:proofErr w:type="gramStart"/>
      <w:r w:rsidR="00042FA2">
        <w:t>нашего</w:t>
      </w:r>
      <w:proofErr w:type="gramEnd"/>
      <w:r w:rsidR="00042FA2">
        <w:t xml:space="preserve"> </w:t>
      </w:r>
      <w:proofErr w:type="spellStart"/>
      <w:r w:rsidR="00042FA2">
        <w:t>интернет-магазина</w:t>
      </w:r>
      <w:proofErr w:type="spellEnd"/>
      <w:r w:rsidR="00042FA2">
        <w:t xml:space="preserve"> и выбрать подходящие, воспользовавшись подробными описаниями. В широком ассортименте мы предлагаем следующие виды</w:t>
      </w:r>
      <w:r w:rsidR="00230EB8">
        <w:t xml:space="preserve"> </w:t>
      </w:r>
      <w:r w:rsidR="00230EB8" w:rsidRPr="00230EB8">
        <w:rPr>
          <w:b/>
        </w:rPr>
        <w:t>клещей токовых цифровых</w:t>
      </w:r>
      <w:r w:rsidR="00230EB8">
        <w:t>:</w:t>
      </w:r>
    </w:p>
    <w:p w:rsidR="00230EB8" w:rsidRPr="004475F9" w:rsidRDefault="00230EB8" w:rsidP="00230EB8">
      <w:pPr>
        <w:pStyle w:val="a7"/>
        <w:numPr>
          <w:ilvl w:val="0"/>
          <w:numId w:val="3"/>
        </w:numPr>
        <w:rPr>
          <w:b/>
        </w:rPr>
      </w:pPr>
      <w:r w:rsidRPr="004475F9">
        <w:rPr>
          <w:b/>
        </w:rPr>
        <w:t>клещи токоизмерительные м266с;</w:t>
      </w:r>
    </w:p>
    <w:p w:rsidR="00230EB8" w:rsidRPr="004475F9" w:rsidRDefault="00230EB8" w:rsidP="00230EB8">
      <w:pPr>
        <w:pStyle w:val="a7"/>
        <w:numPr>
          <w:ilvl w:val="0"/>
          <w:numId w:val="3"/>
        </w:numPr>
        <w:rPr>
          <w:b/>
        </w:rPr>
      </w:pPr>
      <w:r w:rsidRPr="004475F9">
        <w:rPr>
          <w:b/>
        </w:rPr>
        <w:t xml:space="preserve">токовые клещи </w:t>
      </w:r>
      <w:proofErr w:type="spellStart"/>
      <w:r w:rsidRPr="004475F9">
        <w:rPr>
          <w:b/>
          <w:lang w:val="en-US"/>
        </w:rPr>
        <w:t>dt</w:t>
      </w:r>
      <w:proofErr w:type="spellEnd"/>
      <w:r w:rsidRPr="004475F9">
        <w:rPr>
          <w:b/>
        </w:rPr>
        <w:t>;</w:t>
      </w:r>
      <w:r w:rsidR="00FE6C6B">
        <w:t xml:space="preserve"> </w:t>
      </w:r>
    </w:p>
    <w:p w:rsidR="00230EB8" w:rsidRPr="00230EB8" w:rsidRDefault="00230EB8" w:rsidP="00230EB8">
      <w:pPr>
        <w:pStyle w:val="a7"/>
        <w:numPr>
          <w:ilvl w:val="0"/>
          <w:numId w:val="3"/>
        </w:numPr>
        <w:rPr>
          <w:b/>
        </w:rPr>
      </w:pPr>
      <w:r w:rsidRPr="004475F9">
        <w:rPr>
          <w:b/>
        </w:rPr>
        <w:t xml:space="preserve">токоизмерительные клещи </w:t>
      </w:r>
      <w:proofErr w:type="spellStart"/>
      <w:r w:rsidRPr="004475F9">
        <w:rPr>
          <w:b/>
          <w:lang w:val="en-US"/>
        </w:rPr>
        <w:t>mastech</w:t>
      </w:r>
      <w:proofErr w:type="spellEnd"/>
      <w:r>
        <w:rPr>
          <w:lang w:val="en-US"/>
        </w:rPr>
        <w:t>;</w:t>
      </w:r>
    </w:p>
    <w:p w:rsidR="00230EB8" w:rsidRDefault="00230EB8" w:rsidP="00230EB8">
      <w:pPr>
        <w:pStyle w:val="a7"/>
        <w:numPr>
          <w:ilvl w:val="0"/>
          <w:numId w:val="3"/>
        </w:numPr>
        <w:rPr>
          <w:b/>
        </w:rPr>
      </w:pPr>
      <w:r w:rsidRPr="004475F9">
        <w:rPr>
          <w:b/>
        </w:rPr>
        <w:t xml:space="preserve">токовые клещи </w:t>
      </w:r>
      <w:proofErr w:type="spellStart"/>
      <w:r w:rsidRPr="004475F9">
        <w:rPr>
          <w:b/>
          <w:lang w:val="en-US"/>
        </w:rPr>
        <w:t>uni</w:t>
      </w:r>
      <w:proofErr w:type="spellEnd"/>
      <w:r w:rsidRPr="004475F9">
        <w:rPr>
          <w:b/>
        </w:rPr>
        <w:t xml:space="preserve"> </w:t>
      </w:r>
      <w:r w:rsidRPr="004475F9">
        <w:rPr>
          <w:b/>
          <w:lang w:val="en-US"/>
        </w:rPr>
        <w:t>t</w:t>
      </w:r>
      <w:r w:rsidRPr="004475F9">
        <w:rPr>
          <w:b/>
        </w:rPr>
        <w:t>.</w:t>
      </w:r>
    </w:p>
    <w:p w:rsidR="00FD2C59" w:rsidRDefault="00FD2C59" w:rsidP="00FD2C59">
      <w:pPr>
        <w:rPr>
          <w:rFonts w:eastAsia="Times New Roman" w:cs="Arial"/>
          <w:color w:val="222222"/>
          <w:kern w:val="0"/>
          <w:lang w:eastAsia="ru-RU"/>
        </w:rPr>
      </w:pPr>
      <w:r>
        <w:t xml:space="preserve">Большой популярностью пользуется прибор под названием </w:t>
      </w:r>
      <w:proofErr w:type="spellStart"/>
      <w:r w:rsidRPr="00FD2C59">
        <w:rPr>
          <w:rFonts w:eastAsia="Times New Roman" w:cs="Arial"/>
          <w:color w:val="222222"/>
          <w:kern w:val="0"/>
          <w:lang w:eastAsia="ru-RU"/>
        </w:rPr>
        <w:t>Digital</w:t>
      </w:r>
      <w:proofErr w:type="spellEnd"/>
      <w:r w:rsidRPr="00FD2C59">
        <w:rPr>
          <w:rFonts w:eastAsia="Times New Roman" w:cs="Arial"/>
          <w:color w:val="222222"/>
          <w:kern w:val="0"/>
          <w:lang w:eastAsia="ru-RU"/>
        </w:rPr>
        <w:t xml:space="preserve"> </w:t>
      </w:r>
      <w:proofErr w:type="spellStart"/>
      <w:r w:rsidRPr="00FD2C59">
        <w:rPr>
          <w:rFonts w:eastAsia="Times New Roman" w:cs="Arial"/>
          <w:color w:val="222222"/>
          <w:kern w:val="0"/>
          <w:lang w:eastAsia="ru-RU"/>
        </w:rPr>
        <w:t>Multimeter</w:t>
      </w:r>
      <w:proofErr w:type="spellEnd"/>
      <w:r w:rsidRPr="00FD2C59">
        <w:rPr>
          <w:rFonts w:eastAsia="Times New Roman" w:cs="Arial"/>
          <w:color w:val="222222"/>
          <w:kern w:val="0"/>
          <w:lang w:eastAsia="ru-RU"/>
        </w:rPr>
        <w:t xml:space="preserve"> DT-266C</w:t>
      </w:r>
      <w:r>
        <w:rPr>
          <w:rFonts w:eastAsia="Times New Roman" w:cs="Arial"/>
          <w:color w:val="222222"/>
          <w:kern w:val="0"/>
          <w:lang w:eastAsia="ru-RU"/>
        </w:rPr>
        <w:t xml:space="preserve">. Это, по сути, универсальный прибор, который имеет функцию измерения переменного тока величиной до 1000 </w:t>
      </w:r>
      <w:proofErr w:type="gramStart"/>
      <w:r>
        <w:rPr>
          <w:rFonts w:eastAsia="Times New Roman" w:cs="Arial"/>
          <w:color w:val="222222"/>
          <w:kern w:val="0"/>
          <w:lang w:eastAsia="ru-RU"/>
        </w:rPr>
        <w:t>А.</w:t>
      </w:r>
      <w:proofErr w:type="gramEnd"/>
      <w:r>
        <w:rPr>
          <w:rFonts w:eastAsia="Times New Roman" w:cs="Arial"/>
          <w:color w:val="222222"/>
          <w:kern w:val="0"/>
          <w:lang w:eastAsia="ru-RU"/>
        </w:rPr>
        <w:t xml:space="preserve"> Кроме того</w:t>
      </w:r>
      <w:r w:rsidR="00552CDB">
        <w:rPr>
          <w:rFonts w:eastAsia="Times New Roman" w:cs="Arial"/>
          <w:color w:val="222222"/>
          <w:kern w:val="0"/>
          <w:lang w:eastAsia="ru-RU"/>
        </w:rPr>
        <w:t>,</w:t>
      </w:r>
      <w:r>
        <w:rPr>
          <w:rFonts w:eastAsia="Times New Roman" w:cs="Arial"/>
          <w:color w:val="222222"/>
          <w:kern w:val="0"/>
          <w:lang w:eastAsia="ru-RU"/>
        </w:rPr>
        <w:t xml:space="preserve"> им можно измерять постоянные и переменные напряжения в пределах, характерных для большинства </w:t>
      </w:r>
      <w:proofErr w:type="spellStart"/>
      <w:r>
        <w:rPr>
          <w:rFonts w:eastAsia="Times New Roman" w:cs="Arial"/>
          <w:color w:val="222222"/>
          <w:kern w:val="0"/>
          <w:lang w:eastAsia="ru-RU"/>
        </w:rPr>
        <w:t>мультиме</w:t>
      </w:r>
      <w:r w:rsidR="008D6A1B">
        <w:rPr>
          <w:rFonts w:eastAsia="Times New Roman" w:cs="Arial"/>
          <w:color w:val="222222"/>
          <w:kern w:val="0"/>
          <w:lang w:eastAsia="ru-RU"/>
        </w:rPr>
        <w:t>т</w:t>
      </w:r>
      <w:r>
        <w:rPr>
          <w:rFonts w:eastAsia="Times New Roman" w:cs="Arial"/>
          <w:color w:val="222222"/>
          <w:kern w:val="0"/>
          <w:lang w:eastAsia="ru-RU"/>
        </w:rPr>
        <w:t>ров</w:t>
      </w:r>
      <w:proofErr w:type="spellEnd"/>
      <w:r>
        <w:rPr>
          <w:rFonts w:eastAsia="Times New Roman" w:cs="Arial"/>
          <w:color w:val="222222"/>
          <w:kern w:val="0"/>
          <w:lang w:eastAsia="ru-RU"/>
        </w:rPr>
        <w:t xml:space="preserve">. </w:t>
      </w:r>
      <w:r w:rsidR="00FE6C6B">
        <w:rPr>
          <w:rFonts w:eastAsia="Times New Roman" w:cs="Arial"/>
          <w:color w:val="222222"/>
          <w:kern w:val="0"/>
          <w:lang w:eastAsia="ru-RU"/>
        </w:rPr>
        <w:t xml:space="preserve">А также широкий спектр сопротивлений. </w:t>
      </w:r>
      <w:r>
        <w:rPr>
          <w:rFonts w:eastAsia="Times New Roman" w:cs="Arial"/>
          <w:color w:val="222222"/>
          <w:kern w:val="0"/>
          <w:lang w:eastAsia="ru-RU"/>
        </w:rPr>
        <w:t xml:space="preserve">Следует отметить, что практически все </w:t>
      </w:r>
      <w:r w:rsidR="00FE6C6B">
        <w:rPr>
          <w:rFonts w:eastAsia="Times New Roman" w:cs="Arial"/>
          <w:color w:val="222222"/>
          <w:kern w:val="0"/>
          <w:lang w:eastAsia="ru-RU"/>
        </w:rPr>
        <w:t xml:space="preserve">эти </w:t>
      </w:r>
      <w:r>
        <w:rPr>
          <w:rFonts w:eastAsia="Times New Roman" w:cs="Arial"/>
          <w:color w:val="222222"/>
          <w:kern w:val="0"/>
          <w:lang w:eastAsia="ru-RU"/>
        </w:rPr>
        <w:t>приборы родом из Китая, и отсюда труднопереносимая путаница в их названиях. Описанный выше универсальный прибор на многих сайтах называют тестером или токоизмерительными клещами, а на некоторых всеми названиями одновременно.</w:t>
      </w:r>
    </w:p>
    <w:p w:rsidR="00FD2C59" w:rsidRDefault="00FD2C59" w:rsidP="00FD2C59">
      <w:pPr>
        <w:rPr>
          <w:rFonts w:eastAsia="Times New Roman" w:cs="Arial"/>
          <w:color w:val="222222"/>
          <w:kern w:val="0"/>
          <w:lang w:eastAsia="ru-RU"/>
        </w:rPr>
      </w:pPr>
      <w:r>
        <w:rPr>
          <w:rFonts w:eastAsia="Times New Roman" w:cs="Arial"/>
          <w:color w:val="222222"/>
          <w:kern w:val="0"/>
          <w:lang w:eastAsia="ru-RU"/>
        </w:rPr>
        <w:lastRenderedPageBreak/>
        <w:t xml:space="preserve">К сожалению, в нашу компетенцию не входит классификация китайских приборов, но мы хотим помочь вам разобраться в данном вопросе и даем следующий совет: не </w:t>
      </w:r>
      <w:r w:rsidR="00FE6C6B">
        <w:rPr>
          <w:rFonts w:eastAsia="Times New Roman" w:cs="Arial"/>
          <w:color w:val="222222"/>
          <w:kern w:val="0"/>
          <w:lang w:eastAsia="ru-RU"/>
        </w:rPr>
        <w:t>доверяйте</w:t>
      </w:r>
      <w:r>
        <w:rPr>
          <w:rFonts w:eastAsia="Times New Roman" w:cs="Arial"/>
          <w:color w:val="222222"/>
          <w:kern w:val="0"/>
          <w:lang w:eastAsia="ru-RU"/>
        </w:rPr>
        <w:t xml:space="preserve"> названиям на сайтах, смотрите непосредственную инструкцию по применению (мануал)</w:t>
      </w:r>
      <w:r w:rsidR="00FE6C6B">
        <w:rPr>
          <w:rFonts w:eastAsia="Times New Roman" w:cs="Arial"/>
          <w:color w:val="222222"/>
          <w:kern w:val="0"/>
          <w:lang w:eastAsia="ru-RU"/>
        </w:rPr>
        <w:t xml:space="preserve"> к конкретному прибору. Таким образом, вы узнаете, подходит ли данный прибор для намеченных вами измерений.</w:t>
      </w:r>
    </w:p>
    <w:p w:rsidR="00D75CF6" w:rsidRDefault="00D75CF6" w:rsidP="00FD2C59">
      <w:pPr>
        <w:rPr>
          <w:b/>
          <w:sz w:val="28"/>
          <w:szCs w:val="28"/>
        </w:rPr>
      </w:pPr>
      <w:r>
        <w:rPr>
          <w:rFonts w:eastAsia="Times New Roman" w:cs="Arial"/>
          <w:b/>
          <w:color w:val="222222"/>
          <w:kern w:val="0"/>
          <w:sz w:val="28"/>
          <w:szCs w:val="28"/>
          <w:lang w:eastAsia="ru-RU"/>
        </w:rPr>
        <w:t xml:space="preserve">Проверенный и надежный </w:t>
      </w:r>
      <w:proofErr w:type="spellStart"/>
      <w:r w:rsidRPr="00D75CF6">
        <w:rPr>
          <w:b/>
          <w:sz w:val="28"/>
          <w:szCs w:val="28"/>
          <w:lang w:val="en-US"/>
        </w:rPr>
        <w:t>mastech</w:t>
      </w:r>
      <w:proofErr w:type="spellEnd"/>
    </w:p>
    <w:p w:rsidR="00D75CF6" w:rsidRDefault="00D75CF6" w:rsidP="00FD2C59">
      <w:pPr>
        <w:rPr>
          <w:color w:val="333333"/>
          <w:shd w:val="clear" w:color="auto" w:fill="FFFFFF"/>
        </w:rPr>
      </w:pPr>
      <w:r w:rsidRPr="00D75CF6">
        <w:t>Уже не первый год этот китайский производитель радует потребителей серией своих</w:t>
      </w:r>
      <w:r>
        <w:t xml:space="preserve"> многофункциональных приборов. Из общего ряда неплохих приборов выделяются своим функционалом и надежностью</w:t>
      </w:r>
      <w:r w:rsidRPr="00D75CF6">
        <w:rPr>
          <w:color w:val="333333"/>
          <w:shd w:val="clear" w:color="auto" w:fill="FFFFFF"/>
        </w:rPr>
        <w:t xml:space="preserve"> AC/DC </w:t>
      </w:r>
      <w:r w:rsidRPr="00275C2D">
        <w:rPr>
          <w:b/>
          <w:color w:val="333333"/>
          <w:shd w:val="clear" w:color="auto" w:fill="FFFFFF"/>
        </w:rPr>
        <w:t>токовые клещи</w:t>
      </w:r>
      <w:r w:rsidRPr="00D75CF6">
        <w:rPr>
          <w:color w:val="333333"/>
          <w:shd w:val="clear" w:color="auto" w:fill="FFFFFF"/>
        </w:rPr>
        <w:t xml:space="preserve"> MS2109A</w:t>
      </w:r>
      <w:r>
        <w:rPr>
          <w:color w:val="333333"/>
          <w:shd w:val="clear" w:color="auto" w:fill="FFFFFF"/>
        </w:rPr>
        <w:t>. Максимальные высоты, которые берет этот прибор</w:t>
      </w:r>
      <w:r w:rsidR="00275C2D">
        <w:rPr>
          <w:color w:val="333333"/>
          <w:shd w:val="clear" w:color="auto" w:fill="FFFFFF"/>
        </w:rPr>
        <w:t xml:space="preserve"> – это 600В постоянного и переменного напряжения и 600А постоянного и переменного тока. Для домашних работ и работ с промышленным напряжением, этого более чем достаточно.</w:t>
      </w:r>
    </w:p>
    <w:p w:rsidR="00275C2D" w:rsidRDefault="00275C2D" w:rsidP="00FD2C59">
      <w:pPr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Диапазон замеряемых сопротивлений резисторов настолько широк, что этот прибор в какой-то мере способен заменить </w:t>
      </w:r>
      <w:proofErr w:type="spellStart"/>
      <w:r>
        <w:rPr>
          <w:color w:val="333333"/>
          <w:shd w:val="clear" w:color="auto" w:fill="FFFFFF"/>
        </w:rPr>
        <w:t>мегометр</w:t>
      </w:r>
      <w:proofErr w:type="spellEnd"/>
      <w:r>
        <w:rPr>
          <w:color w:val="333333"/>
          <w:shd w:val="clear" w:color="auto" w:fill="FFFFFF"/>
        </w:rPr>
        <w:t xml:space="preserve">. Радиолюбители и наладчики радиоаппаратуры с удовольствием воспользуются возможностью измерение частоты до 10МГц и </w:t>
      </w:r>
      <w:r w:rsidR="00016020">
        <w:rPr>
          <w:color w:val="333333"/>
          <w:shd w:val="clear" w:color="auto" w:fill="FFFFFF"/>
        </w:rPr>
        <w:t>замера емкости конденсаторов. Обозреватели отмечают некоторую медлительность при замерах конденсаторов ёмкостью более 400 мкФ, что нисколько не портит общего впечатления от работы прибора.</w:t>
      </w:r>
    </w:p>
    <w:p w:rsidR="00016020" w:rsidRDefault="00016020" w:rsidP="00FD2C59">
      <w:pPr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Как и большинство токоизмерительных клещей, </w:t>
      </w:r>
      <w:r w:rsidRPr="00D75CF6">
        <w:rPr>
          <w:color w:val="333333"/>
          <w:shd w:val="clear" w:color="auto" w:fill="FFFFFF"/>
        </w:rPr>
        <w:t>MS2109A</w:t>
      </w:r>
      <w:r>
        <w:rPr>
          <w:color w:val="333333"/>
          <w:shd w:val="clear" w:color="auto" w:fill="FFFFFF"/>
        </w:rPr>
        <w:t xml:space="preserve"> не может измерять силу тока щупами. Более того, специалисты советуют вынимать щупы из своих гнезд при замерах тока клещами. А еще ими отмечена довольно высокая точность этого прибора во всех видах измерений и рекомендовано применение их как полупрофессионального инструмента.</w:t>
      </w:r>
    </w:p>
    <w:p w:rsidR="00275C2D" w:rsidRDefault="00275C2D" w:rsidP="00FD2C59">
      <w:pPr>
        <w:rPr>
          <w:color w:val="333333"/>
          <w:shd w:val="clear" w:color="auto" w:fill="FFFFFF"/>
        </w:rPr>
      </w:pPr>
    </w:p>
    <w:p w:rsidR="00275C2D" w:rsidRPr="00D75CF6" w:rsidRDefault="00275C2D" w:rsidP="00FD2C59">
      <w:pPr>
        <w:rPr>
          <w:rFonts w:eastAsia="Times New Roman" w:cs="Arial"/>
          <w:color w:val="222222"/>
          <w:kern w:val="0"/>
          <w:lang w:eastAsia="ru-RU"/>
        </w:rPr>
      </w:pPr>
    </w:p>
    <w:p w:rsidR="00A46F46" w:rsidRDefault="00A46F46" w:rsidP="00FD2C59">
      <w:pPr>
        <w:rPr>
          <w:rFonts w:eastAsia="Times New Roman" w:cs="Arial"/>
          <w:b/>
          <w:color w:val="222222"/>
          <w:kern w:val="0"/>
          <w:sz w:val="28"/>
          <w:szCs w:val="28"/>
          <w:lang w:eastAsia="ru-RU"/>
        </w:rPr>
      </w:pPr>
      <w:r w:rsidRPr="00F33499">
        <w:rPr>
          <w:rFonts w:eastAsia="Times New Roman" w:cs="Arial"/>
          <w:b/>
          <w:color w:val="222222"/>
          <w:kern w:val="0"/>
          <w:sz w:val="28"/>
          <w:szCs w:val="28"/>
          <w:lang w:eastAsia="ru-RU"/>
        </w:rPr>
        <w:t>Лучшие из лучших</w:t>
      </w:r>
    </w:p>
    <w:p w:rsidR="00F33499" w:rsidRDefault="00FE706C" w:rsidP="00FD2C59">
      <w:pPr>
        <w:rPr>
          <w:rFonts w:cs="Arial"/>
          <w:color w:val="3F4C52"/>
        </w:rPr>
      </w:pPr>
      <w:r w:rsidRPr="00FE706C">
        <w:rPr>
          <w:rFonts w:eastAsia="Times New Roman" w:cs="Arial"/>
          <w:color w:val="222222"/>
          <w:kern w:val="0"/>
          <w:lang w:eastAsia="ru-RU"/>
        </w:rPr>
        <w:t>Для профессионалов мы предлагаем обратить внимание</w:t>
      </w:r>
      <w:r>
        <w:rPr>
          <w:rFonts w:eastAsia="Times New Roman" w:cs="Arial"/>
          <w:color w:val="222222"/>
          <w:kern w:val="0"/>
          <w:lang w:eastAsia="ru-RU"/>
        </w:rPr>
        <w:t xml:space="preserve"> на серию </w:t>
      </w:r>
      <w:r w:rsidRPr="00FE706C">
        <w:rPr>
          <w:rFonts w:cs="Arial"/>
          <w:color w:val="3F4C52"/>
          <w:shd w:val="clear" w:color="auto" w:fill="FFFFFF"/>
        </w:rPr>
        <w:t xml:space="preserve">UT200 </w:t>
      </w:r>
      <w:proofErr w:type="spellStart"/>
      <w:r w:rsidRPr="00FE706C">
        <w:rPr>
          <w:rFonts w:cs="Arial"/>
          <w:color w:val="3F4C52"/>
          <w:shd w:val="clear" w:color="auto" w:fill="FFFFFF"/>
        </w:rPr>
        <w:t>Series</w:t>
      </w:r>
      <w:proofErr w:type="spellEnd"/>
      <w:r>
        <w:rPr>
          <w:rFonts w:cs="Arial"/>
          <w:color w:val="3F4C52"/>
          <w:shd w:val="clear" w:color="auto" w:fill="FFFFFF"/>
        </w:rPr>
        <w:t xml:space="preserve"> от производителя </w:t>
      </w:r>
      <w:proofErr w:type="spellStart"/>
      <w:r w:rsidRPr="00FE706C">
        <w:rPr>
          <w:rFonts w:cs="Arial"/>
          <w:color w:val="3F4C52"/>
          <w:shd w:val="clear" w:color="auto" w:fill="FFFFFF"/>
        </w:rPr>
        <w:t>Uni-Trend</w:t>
      </w:r>
      <w:proofErr w:type="spellEnd"/>
      <w:r w:rsidRPr="00FE706C">
        <w:rPr>
          <w:rFonts w:cs="Arial"/>
          <w:color w:val="3F4C52"/>
          <w:shd w:val="clear" w:color="auto" w:fill="FFFFFF"/>
        </w:rPr>
        <w:t xml:space="preserve"> </w:t>
      </w:r>
      <w:proofErr w:type="spellStart"/>
      <w:r w:rsidRPr="00FE706C">
        <w:rPr>
          <w:rFonts w:cs="Arial"/>
          <w:color w:val="3F4C52"/>
          <w:shd w:val="clear" w:color="auto" w:fill="FFFFFF"/>
        </w:rPr>
        <w:t>Technology</w:t>
      </w:r>
      <w:proofErr w:type="spellEnd"/>
      <w:r w:rsidRPr="00FE706C">
        <w:rPr>
          <w:rFonts w:cs="Arial"/>
          <w:color w:val="3F4C52"/>
          <w:shd w:val="clear" w:color="auto" w:fill="FFFFFF"/>
        </w:rPr>
        <w:t xml:space="preserve"> </w:t>
      </w:r>
      <w:proofErr w:type="spellStart"/>
      <w:r w:rsidRPr="00FE706C">
        <w:rPr>
          <w:rFonts w:cs="Arial"/>
          <w:color w:val="3F4C52"/>
          <w:shd w:val="clear" w:color="auto" w:fill="FFFFFF"/>
        </w:rPr>
        <w:t>Limited</w:t>
      </w:r>
      <w:proofErr w:type="spellEnd"/>
      <w:r>
        <w:rPr>
          <w:rFonts w:cs="Arial"/>
          <w:color w:val="3F4C52"/>
          <w:shd w:val="clear" w:color="auto" w:fill="FFFFFF"/>
        </w:rPr>
        <w:t>.</w:t>
      </w:r>
      <w:r w:rsidR="00340FE4">
        <w:rPr>
          <w:rFonts w:cs="Arial"/>
          <w:color w:val="3F4C52"/>
          <w:shd w:val="clear" w:color="auto" w:fill="FFFFFF"/>
        </w:rPr>
        <w:t xml:space="preserve"> В частности, на самую многофункциональную модель из этой серии </w:t>
      </w:r>
      <w:r w:rsidR="00340FE4" w:rsidRPr="00FE706C">
        <w:rPr>
          <w:rFonts w:cs="Arial"/>
          <w:color w:val="3F4C52"/>
          <w:shd w:val="clear" w:color="auto" w:fill="FFFFFF"/>
        </w:rPr>
        <w:t>UT204A</w:t>
      </w:r>
      <w:r w:rsidR="00340FE4">
        <w:rPr>
          <w:rFonts w:cs="Arial"/>
          <w:color w:val="3F4C52"/>
          <w:shd w:val="clear" w:color="auto" w:fill="FFFFFF"/>
        </w:rPr>
        <w:t>.</w:t>
      </w:r>
      <w:r w:rsidR="00340FE4" w:rsidRPr="00FE706C">
        <w:rPr>
          <w:rFonts w:cs="Arial"/>
          <w:color w:val="3F4C52"/>
        </w:rPr>
        <w:br/>
      </w:r>
      <w:r w:rsidRPr="00FE706C">
        <w:rPr>
          <w:rFonts w:cs="Arial"/>
          <w:color w:val="3F4C52"/>
        </w:rPr>
        <w:lastRenderedPageBreak/>
        <w:br/>
      </w:r>
      <w:r>
        <w:rPr>
          <w:noProof/>
          <w:lang w:eastAsia="ru-RU"/>
        </w:rPr>
        <w:drawing>
          <wp:inline distT="0" distB="0" distL="0" distR="0">
            <wp:extent cx="5853430" cy="4391660"/>
            <wp:effectExtent l="19050" t="0" r="0" b="0"/>
            <wp:docPr id="1" name="Рисунок 1" descr="Uni-t UT 204 A; Токовые клещи, мультиметр,, Unit постоянный ток Днепр - 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-t UT 204 A; Токовые клещи, мультиметр,, Unit постоянный ток Днепр - изображение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430" cy="439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FE4" w:rsidRDefault="00340FE4" w:rsidP="00340FE4">
      <w:pPr>
        <w:rPr>
          <w:rFonts w:cs="Arial"/>
          <w:color w:val="3F4C52"/>
        </w:rPr>
      </w:pPr>
      <w:r w:rsidRPr="00340FE4">
        <w:rPr>
          <w:rFonts w:cs="Arial"/>
          <w:color w:val="3F4C52"/>
        </w:rPr>
        <w:t>Легкий (224 гр.) компактный прибор с дисплеем 38 мм</w:t>
      </w:r>
      <w:proofErr w:type="gramStart"/>
      <w:r w:rsidRPr="00340FE4">
        <w:rPr>
          <w:rFonts w:cs="Arial"/>
          <w:color w:val="3F4C52"/>
        </w:rPr>
        <w:t>.</w:t>
      </w:r>
      <w:proofErr w:type="gramEnd"/>
      <w:r w:rsidRPr="00340FE4">
        <w:rPr>
          <w:rFonts w:cs="Arial"/>
          <w:color w:val="3F4C52"/>
        </w:rPr>
        <w:t xml:space="preserve"> </w:t>
      </w:r>
      <w:proofErr w:type="gramStart"/>
      <w:r w:rsidRPr="00340FE4">
        <w:rPr>
          <w:rFonts w:cs="Arial"/>
          <w:color w:val="3F4C52"/>
        </w:rPr>
        <w:t>и</w:t>
      </w:r>
      <w:proofErr w:type="gramEnd"/>
      <w:r w:rsidRPr="00340FE4">
        <w:rPr>
          <w:rFonts w:cs="Arial"/>
          <w:color w:val="3F4C52"/>
        </w:rPr>
        <w:t xml:space="preserve">меет замечательную функцию автоматического выбора диапазона измерений. Измеряет постоянные и переменные напряжения и токи. Кроме того </w:t>
      </w:r>
      <w:r>
        <w:rPr>
          <w:rFonts w:cs="Arial"/>
          <w:color w:val="3F4C52"/>
        </w:rPr>
        <w:t>имеет</w:t>
      </w:r>
      <w:r w:rsidRPr="00340FE4">
        <w:rPr>
          <w:rFonts w:cs="Arial"/>
          <w:color w:val="3F4C52"/>
        </w:rPr>
        <w:t>:</w:t>
      </w:r>
    </w:p>
    <w:p w:rsidR="00340FE4" w:rsidRDefault="00340FE4" w:rsidP="00340FE4">
      <w:pPr>
        <w:pStyle w:val="a7"/>
        <w:numPr>
          <w:ilvl w:val="0"/>
          <w:numId w:val="5"/>
        </w:numPr>
        <w:rPr>
          <w:rFonts w:eastAsia="Times New Roman" w:cs="Arial"/>
          <w:color w:val="222222"/>
          <w:kern w:val="0"/>
          <w:lang w:eastAsia="ru-RU"/>
        </w:rPr>
      </w:pPr>
      <w:r>
        <w:rPr>
          <w:rFonts w:eastAsia="Times New Roman" w:cs="Arial"/>
          <w:color w:val="222222"/>
          <w:kern w:val="0"/>
          <w:lang w:eastAsia="ru-RU"/>
        </w:rPr>
        <w:t>возможность измерять сопротивление, емкость, частоту, температуру;</w:t>
      </w:r>
    </w:p>
    <w:p w:rsidR="00340FE4" w:rsidRDefault="00340FE4" w:rsidP="00340FE4">
      <w:pPr>
        <w:pStyle w:val="a7"/>
        <w:numPr>
          <w:ilvl w:val="0"/>
          <w:numId w:val="5"/>
        </w:numPr>
        <w:rPr>
          <w:rFonts w:eastAsia="Times New Roman" w:cs="Arial"/>
          <w:color w:val="222222"/>
          <w:kern w:val="0"/>
          <w:lang w:eastAsia="ru-RU"/>
        </w:rPr>
      </w:pPr>
      <w:r>
        <w:rPr>
          <w:rFonts w:eastAsia="Times New Roman" w:cs="Arial"/>
          <w:color w:val="222222"/>
          <w:kern w:val="0"/>
          <w:lang w:eastAsia="ru-RU"/>
        </w:rPr>
        <w:t xml:space="preserve">режимы проверки диодов и </w:t>
      </w:r>
      <w:proofErr w:type="spellStart"/>
      <w:r>
        <w:rPr>
          <w:rFonts w:eastAsia="Times New Roman" w:cs="Arial"/>
          <w:color w:val="222222"/>
          <w:kern w:val="0"/>
          <w:lang w:eastAsia="ru-RU"/>
        </w:rPr>
        <w:t>прозвонки</w:t>
      </w:r>
      <w:proofErr w:type="spellEnd"/>
      <w:r>
        <w:rPr>
          <w:rFonts w:eastAsia="Times New Roman" w:cs="Arial"/>
          <w:color w:val="222222"/>
          <w:kern w:val="0"/>
          <w:lang w:eastAsia="ru-RU"/>
        </w:rPr>
        <w:t xml:space="preserve"> цепей;</w:t>
      </w:r>
    </w:p>
    <w:p w:rsidR="00340FE4" w:rsidRDefault="00340FE4" w:rsidP="00340FE4">
      <w:pPr>
        <w:pStyle w:val="a7"/>
        <w:numPr>
          <w:ilvl w:val="0"/>
          <w:numId w:val="5"/>
        </w:numPr>
        <w:rPr>
          <w:rFonts w:eastAsia="Times New Roman" w:cs="Arial"/>
          <w:color w:val="222222"/>
          <w:kern w:val="0"/>
          <w:lang w:eastAsia="ru-RU"/>
        </w:rPr>
      </w:pPr>
      <w:r>
        <w:rPr>
          <w:rFonts w:eastAsia="Times New Roman" w:cs="Arial"/>
          <w:color w:val="222222"/>
          <w:kern w:val="0"/>
          <w:lang w:eastAsia="ru-RU"/>
        </w:rPr>
        <w:t>функции удержания показаний и измерения относительных величин;</w:t>
      </w:r>
    </w:p>
    <w:p w:rsidR="00340FE4" w:rsidRDefault="00154052" w:rsidP="00340FE4">
      <w:pPr>
        <w:pStyle w:val="a7"/>
        <w:numPr>
          <w:ilvl w:val="0"/>
          <w:numId w:val="5"/>
        </w:numPr>
        <w:rPr>
          <w:rFonts w:eastAsia="Times New Roman" w:cs="Arial"/>
          <w:color w:val="222222"/>
          <w:kern w:val="0"/>
          <w:lang w:eastAsia="ru-RU"/>
        </w:rPr>
      </w:pPr>
      <w:r>
        <w:rPr>
          <w:rFonts w:eastAsia="Times New Roman" w:cs="Arial"/>
          <w:color w:val="222222"/>
          <w:kern w:val="0"/>
          <w:lang w:eastAsia="ru-RU"/>
        </w:rPr>
        <w:t>функцию индикации заряда батареи.</w:t>
      </w:r>
    </w:p>
    <w:p w:rsidR="00154052" w:rsidRPr="00154052" w:rsidRDefault="00154052" w:rsidP="00154052">
      <w:pPr>
        <w:rPr>
          <w:rFonts w:eastAsia="Times New Roman" w:cs="Arial"/>
          <w:color w:val="222222"/>
          <w:kern w:val="0"/>
          <w:lang w:eastAsia="ru-RU"/>
        </w:rPr>
      </w:pPr>
      <w:r>
        <w:rPr>
          <w:rFonts w:eastAsia="Times New Roman" w:cs="Arial"/>
          <w:color w:val="222222"/>
          <w:kern w:val="0"/>
          <w:lang w:eastAsia="ru-RU"/>
        </w:rPr>
        <w:t xml:space="preserve">В умелых руках такой прибор превращается в мобильную лабораторию. </w:t>
      </w:r>
    </w:p>
    <w:sectPr w:rsidR="00154052" w:rsidRPr="00154052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91B0B"/>
    <w:multiLevelType w:val="hybridMultilevel"/>
    <w:tmpl w:val="6E286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BF7DDA"/>
    <w:multiLevelType w:val="multilevel"/>
    <w:tmpl w:val="83BE7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2B57CA"/>
    <w:multiLevelType w:val="hybridMultilevel"/>
    <w:tmpl w:val="4B8A7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674718"/>
    <w:multiLevelType w:val="hybridMultilevel"/>
    <w:tmpl w:val="35288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EC728B"/>
    <w:multiLevelType w:val="multilevel"/>
    <w:tmpl w:val="43660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7D22A7"/>
    <w:rsid w:val="00016020"/>
    <w:rsid w:val="00042FA2"/>
    <w:rsid w:val="00154052"/>
    <w:rsid w:val="00186922"/>
    <w:rsid w:val="00230EB8"/>
    <w:rsid w:val="00275C2D"/>
    <w:rsid w:val="00340FE4"/>
    <w:rsid w:val="00374C63"/>
    <w:rsid w:val="003819B3"/>
    <w:rsid w:val="004112BA"/>
    <w:rsid w:val="00420090"/>
    <w:rsid w:val="004475F9"/>
    <w:rsid w:val="004B77CF"/>
    <w:rsid w:val="005240A2"/>
    <w:rsid w:val="00552CDB"/>
    <w:rsid w:val="00683215"/>
    <w:rsid w:val="006B3BFC"/>
    <w:rsid w:val="00700BF3"/>
    <w:rsid w:val="007A35A7"/>
    <w:rsid w:val="007D1B2C"/>
    <w:rsid w:val="007D22A7"/>
    <w:rsid w:val="007E6255"/>
    <w:rsid w:val="008D6A1B"/>
    <w:rsid w:val="00A46F46"/>
    <w:rsid w:val="00A703B5"/>
    <w:rsid w:val="00BB4B15"/>
    <w:rsid w:val="00D75CF6"/>
    <w:rsid w:val="00DC1ED5"/>
    <w:rsid w:val="00DF5ACF"/>
    <w:rsid w:val="00F33499"/>
    <w:rsid w:val="00FA799B"/>
    <w:rsid w:val="00FD2C59"/>
    <w:rsid w:val="00FE6C6B"/>
    <w:rsid w:val="00FE706C"/>
    <w:rsid w:val="00FF1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color w:val="000000"/>
        <w:kern w:val="36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22A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kern w:val="0"/>
      <w:lang w:eastAsia="ru-RU"/>
    </w:rPr>
  </w:style>
  <w:style w:type="character" w:styleId="a4">
    <w:name w:val="Strong"/>
    <w:basedOn w:val="a0"/>
    <w:uiPriority w:val="22"/>
    <w:qFormat/>
    <w:rsid w:val="007D22A7"/>
    <w:rPr>
      <w:b/>
      <w:bCs/>
    </w:rPr>
  </w:style>
  <w:style w:type="character" w:styleId="a5">
    <w:name w:val="Hyperlink"/>
    <w:basedOn w:val="a0"/>
    <w:uiPriority w:val="99"/>
    <w:semiHidden/>
    <w:unhideWhenUsed/>
    <w:rsid w:val="007D22A7"/>
    <w:rPr>
      <w:color w:val="0000FF"/>
      <w:u w:val="single"/>
    </w:rPr>
  </w:style>
  <w:style w:type="character" w:styleId="a6">
    <w:name w:val="Emphasis"/>
    <w:basedOn w:val="a0"/>
    <w:uiPriority w:val="20"/>
    <w:qFormat/>
    <w:rsid w:val="007D22A7"/>
    <w:rPr>
      <w:i/>
      <w:iCs/>
    </w:rPr>
  </w:style>
  <w:style w:type="paragraph" w:styleId="a7">
    <w:name w:val="List Paragraph"/>
    <w:basedOn w:val="a"/>
    <w:uiPriority w:val="34"/>
    <w:qFormat/>
    <w:rsid w:val="00230EB8"/>
    <w:pPr>
      <w:ind w:left="720"/>
      <w:contextualSpacing/>
    </w:pPr>
  </w:style>
  <w:style w:type="character" w:customStyle="1" w:styleId="link-gray">
    <w:name w:val="link-gray"/>
    <w:basedOn w:val="a0"/>
    <w:rsid w:val="00FD2C59"/>
  </w:style>
  <w:style w:type="paragraph" w:styleId="a8">
    <w:name w:val="Balloon Text"/>
    <w:basedOn w:val="a"/>
    <w:link w:val="a9"/>
    <w:uiPriority w:val="99"/>
    <w:semiHidden/>
    <w:unhideWhenUsed/>
    <w:rsid w:val="00FE7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70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9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7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2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45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9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8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10</cp:revision>
  <dcterms:created xsi:type="dcterms:W3CDTF">2020-01-30T07:08:00Z</dcterms:created>
  <dcterms:modified xsi:type="dcterms:W3CDTF">2020-02-01T14:45:00Z</dcterms:modified>
</cp:coreProperties>
</file>