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45D" w:rsidRDefault="00700541" w:rsidP="00710B2A">
      <w:pPr>
        <w:rPr>
          <w:lang w:val="ru-RU"/>
        </w:rPr>
      </w:pPr>
      <w:r>
        <w:rPr>
          <w:lang w:val="ru-RU"/>
        </w:rPr>
        <w:t>Стратегия ставок против ничьи</w:t>
      </w:r>
    </w:p>
    <w:p w:rsidR="00700541" w:rsidRDefault="00700541" w:rsidP="00710B2A">
      <w:pPr>
        <w:rPr>
          <w:lang w:val="ru-RU"/>
        </w:rPr>
      </w:pPr>
      <w:r>
        <w:rPr>
          <w:lang w:val="ru-RU"/>
        </w:rPr>
        <w:t>Ставка против ничьи в росписи футбольного матча – это опция 12 на рынке двойного исхода. Это означает, что встреча закончиться в пользу одной из сторон.</w:t>
      </w:r>
    </w:p>
    <w:p w:rsidR="00700541" w:rsidRPr="00700541" w:rsidRDefault="00700541" w:rsidP="00710B2A">
      <w:pPr>
        <w:rPr>
          <w:lang w:val="ru-RU"/>
        </w:rPr>
      </w:pPr>
      <w:r>
        <w:rPr>
          <w:lang w:val="ru-RU"/>
        </w:rPr>
        <w:t xml:space="preserve">Однако завсегдатаи бирж ставок прекрасно знают о возможности делать ставки ПРОТИВ любого исхода в росписи. И в этом материале мы рассмотрим стратегию ставок против ничьи, которая проще всего реализуется как раз на сайтах </w:t>
      </w:r>
      <w:r>
        <w:rPr>
          <w:lang w:val="en-US"/>
        </w:rPr>
        <w:t>P</w:t>
      </w:r>
      <w:r w:rsidRPr="00700541">
        <w:rPr>
          <w:lang w:val="ru-RU"/>
        </w:rPr>
        <w:t>2</w:t>
      </w:r>
      <w:r>
        <w:rPr>
          <w:lang w:val="en-US"/>
        </w:rPr>
        <w:t>P</w:t>
      </w:r>
      <w:r>
        <w:rPr>
          <w:lang w:val="ru-RU"/>
        </w:rPr>
        <w:t>-</w:t>
      </w:r>
      <w:proofErr w:type="spellStart"/>
      <w:r>
        <w:rPr>
          <w:lang w:val="ru-RU"/>
        </w:rPr>
        <w:t>беттинга</w:t>
      </w:r>
      <w:proofErr w:type="spellEnd"/>
      <w:r>
        <w:rPr>
          <w:lang w:val="ru-RU"/>
        </w:rPr>
        <w:t xml:space="preserve">. Оптимально – на бирже ставок </w:t>
      </w:r>
      <w:r>
        <w:rPr>
          <w:lang w:val="en-US"/>
        </w:rPr>
        <w:t>Betfair</w:t>
      </w:r>
      <w:r>
        <w:rPr>
          <w:lang w:val="ru-RU"/>
        </w:rPr>
        <w:t>, которая отличается самой высокой ликвидностью среди вс</w:t>
      </w:r>
      <w:r w:rsidR="00710B2A">
        <w:rPr>
          <w:lang w:val="ru-RU"/>
        </w:rPr>
        <w:t>ех сайтов подобного типа.</w:t>
      </w:r>
    </w:p>
    <w:p w:rsidR="00700541" w:rsidRDefault="00D37A7D" w:rsidP="00710B2A">
      <w:pPr>
        <w:rPr>
          <w:lang w:val="ru-RU"/>
        </w:rPr>
      </w:pPr>
      <w:r>
        <w:rPr>
          <w:lang w:val="ru-RU"/>
        </w:rPr>
        <w:t>Эта с</w:t>
      </w:r>
      <w:r w:rsidR="00700541">
        <w:rPr>
          <w:lang w:val="ru-RU"/>
        </w:rPr>
        <w:t xml:space="preserve">истема ставок лучше всего реализуется в футболе, потому что в этом виде спорта </w:t>
      </w:r>
      <w:r>
        <w:rPr>
          <w:lang w:val="ru-RU"/>
        </w:rPr>
        <w:t>нич</w:t>
      </w:r>
      <w:r w:rsidR="00756DAC">
        <w:rPr>
          <w:lang w:val="ru-RU"/>
        </w:rPr>
        <w:t>ьи в матчах</w:t>
      </w:r>
      <w:r w:rsidR="00716D36">
        <w:rPr>
          <w:lang w:val="ru-RU"/>
        </w:rPr>
        <w:t xml:space="preserve"> случа</w:t>
      </w:r>
      <w:r w:rsidR="00756DAC">
        <w:rPr>
          <w:lang w:val="ru-RU"/>
        </w:rPr>
        <w:t>ю</w:t>
      </w:r>
      <w:r w:rsidR="00716D36">
        <w:rPr>
          <w:lang w:val="ru-RU"/>
        </w:rPr>
        <w:t xml:space="preserve">тся относительно часто. Следовательно, ставя </w:t>
      </w:r>
      <w:r>
        <w:rPr>
          <w:lang w:val="ru-RU"/>
        </w:rPr>
        <w:t>на то, что в матче будет другой исход</w:t>
      </w:r>
      <w:r w:rsidR="00716D36">
        <w:rPr>
          <w:lang w:val="ru-RU"/>
        </w:rPr>
        <w:t xml:space="preserve">, </w:t>
      </w:r>
      <w:proofErr w:type="spellStart"/>
      <w:r w:rsidR="00716D36">
        <w:rPr>
          <w:lang w:val="ru-RU"/>
        </w:rPr>
        <w:t>беттор</w:t>
      </w:r>
      <w:proofErr w:type="spellEnd"/>
      <w:r w:rsidR="00716D36">
        <w:rPr>
          <w:lang w:val="ru-RU"/>
        </w:rPr>
        <w:t xml:space="preserve"> играет с достаточно высоким коэффициентом. В хоккее </w:t>
      </w:r>
      <w:r w:rsidR="00710B2A">
        <w:rPr>
          <w:lang w:val="ru-RU"/>
        </w:rPr>
        <w:t>ничьи встречаются</w:t>
      </w:r>
      <w:r w:rsidR="00716D36">
        <w:rPr>
          <w:lang w:val="ru-RU"/>
        </w:rPr>
        <w:t xml:space="preserve"> гораздо ниже, не говоря о гандболе. </w:t>
      </w:r>
    </w:p>
    <w:p w:rsidR="00700541" w:rsidRPr="00710B2A" w:rsidRDefault="00700541" w:rsidP="00710B2A">
      <w:pPr>
        <w:pStyle w:val="1"/>
      </w:pPr>
      <w:r w:rsidRPr="00710B2A">
        <w:t>Стратегия ставок против ничьи в футболе</w:t>
      </w:r>
    </w:p>
    <w:p w:rsidR="00716D36" w:rsidRDefault="00716D36" w:rsidP="00710B2A">
      <w:pPr>
        <w:rPr>
          <w:lang w:val="ru-RU"/>
        </w:rPr>
      </w:pPr>
      <w:r>
        <w:rPr>
          <w:lang w:val="ru-RU"/>
        </w:rPr>
        <w:t>То, что ставки против ничьи являются потенциально выгодными, кажется логичным. Ведь в большинстве матчей обе команды выходят на поле ради победы. И даже если во встреча</w:t>
      </w:r>
      <w:r w:rsidR="00D37A7D">
        <w:rPr>
          <w:lang w:val="ru-RU"/>
        </w:rPr>
        <w:t>х</w:t>
      </w:r>
      <w:r>
        <w:rPr>
          <w:lang w:val="ru-RU"/>
        </w:rPr>
        <w:t xml:space="preserve"> установил</w:t>
      </w:r>
      <w:r w:rsidR="00D37A7D">
        <w:rPr>
          <w:lang w:val="ru-RU"/>
        </w:rPr>
        <w:t>и</w:t>
      </w:r>
      <w:r>
        <w:rPr>
          <w:lang w:val="ru-RU"/>
        </w:rPr>
        <w:t>сь ничьи, то хотя бы одна из сторон старается вырвать победу.</w:t>
      </w:r>
    </w:p>
    <w:p w:rsidR="00716D36" w:rsidRDefault="00716D36" w:rsidP="00710B2A">
      <w:pPr>
        <w:rPr>
          <w:lang w:val="ru-RU"/>
        </w:rPr>
      </w:pPr>
      <w:r>
        <w:rPr>
          <w:lang w:val="ru-RU"/>
        </w:rPr>
        <w:t>Это логическое заключение подтверждается цифрами. Процент ничьих топ-5 европейских лигах в сезоне 2016-2017 (в скобках количество ничьих):</w:t>
      </w:r>
    </w:p>
    <w:p w:rsidR="00716D36" w:rsidRPr="00716D36" w:rsidRDefault="00716D36" w:rsidP="00710B2A">
      <w:pPr>
        <w:pStyle w:val="a3"/>
        <w:numPr>
          <w:ilvl w:val="0"/>
          <w:numId w:val="1"/>
        </w:numPr>
        <w:ind w:left="924" w:hanging="357"/>
        <w:rPr>
          <w:lang w:val="ru-RU"/>
        </w:rPr>
      </w:pPr>
      <w:r w:rsidRPr="00716D36">
        <w:rPr>
          <w:lang w:val="ru-RU"/>
        </w:rPr>
        <w:t>Английская премьер-лига: 22,11%</w:t>
      </w:r>
      <w:r>
        <w:rPr>
          <w:lang w:val="ru-RU"/>
        </w:rPr>
        <w:t>, (84);</w:t>
      </w:r>
    </w:p>
    <w:p w:rsidR="00716D36" w:rsidRPr="00716D36" w:rsidRDefault="00716D36" w:rsidP="00710B2A">
      <w:pPr>
        <w:pStyle w:val="a3"/>
        <w:numPr>
          <w:ilvl w:val="0"/>
          <w:numId w:val="1"/>
        </w:numPr>
        <w:ind w:left="924" w:hanging="357"/>
        <w:rPr>
          <w:lang w:val="ru-RU"/>
        </w:rPr>
      </w:pPr>
      <w:r w:rsidRPr="00716D36">
        <w:rPr>
          <w:lang w:val="ru-RU"/>
        </w:rPr>
        <w:t>Серия А: 21,05%</w:t>
      </w:r>
      <w:r>
        <w:rPr>
          <w:lang w:val="ru-RU"/>
        </w:rPr>
        <w:t>, (80);</w:t>
      </w:r>
    </w:p>
    <w:p w:rsidR="00716D36" w:rsidRPr="00716D36" w:rsidRDefault="00716D36" w:rsidP="00710B2A">
      <w:pPr>
        <w:pStyle w:val="a3"/>
        <w:numPr>
          <w:ilvl w:val="0"/>
          <w:numId w:val="1"/>
        </w:numPr>
        <w:ind w:left="924" w:hanging="357"/>
        <w:rPr>
          <w:lang w:val="ru-RU"/>
        </w:rPr>
      </w:pPr>
      <w:r w:rsidRPr="00716D36">
        <w:rPr>
          <w:lang w:val="ru-RU"/>
        </w:rPr>
        <w:t>Примера Испании: 23,42%</w:t>
      </w:r>
      <w:r>
        <w:rPr>
          <w:lang w:val="ru-RU"/>
        </w:rPr>
        <w:t>, (89);</w:t>
      </w:r>
    </w:p>
    <w:p w:rsidR="00716D36" w:rsidRPr="00716D36" w:rsidRDefault="00716D36" w:rsidP="00710B2A">
      <w:pPr>
        <w:pStyle w:val="a3"/>
        <w:numPr>
          <w:ilvl w:val="0"/>
          <w:numId w:val="1"/>
        </w:numPr>
        <w:ind w:left="924" w:hanging="357"/>
        <w:rPr>
          <w:lang w:val="ru-RU"/>
        </w:rPr>
      </w:pPr>
      <w:r w:rsidRPr="00716D36">
        <w:rPr>
          <w:lang w:val="ru-RU"/>
        </w:rPr>
        <w:t>Лига 1 Франции: 24,80%</w:t>
      </w:r>
      <w:r>
        <w:rPr>
          <w:lang w:val="ru-RU"/>
        </w:rPr>
        <w:t>, (94);</w:t>
      </w:r>
    </w:p>
    <w:p w:rsidR="00716D36" w:rsidRDefault="00716D36" w:rsidP="00710B2A">
      <w:pPr>
        <w:pStyle w:val="a3"/>
        <w:numPr>
          <w:ilvl w:val="0"/>
          <w:numId w:val="1"/>
        </w:numPr>
        <w:ind w:left="924" w:hanging="357"/>
        <w:rPr>
          <w:lang w:val="ru-RU"/>
        </w:rPr>
      </w:pPr>
      <w:r w:rsidRPr="00716D36">
        <w:rPr>
          <w:lang w:val="ru-RU"/>
        </w:rPr>
        <w:t>Бундеслига: 24,18%</w:t>
      </w:r>
      <w:r w:rsidR="00886060">
        <w:rPr>
          <w:lang w:val="ru-RU"/>
        </w:rPr>
        <w:t>, (82)</w:t>
      </w:r>
      <w:r>
        <w:rPr>
          <w:lang w:val="ru-RU"/>
        </w:rPr>
        <w:t>;</w:t>
      </w:r>
    </w:p>
    <w:p w:rsidR="00716D36" w:rsidRDefault="00716D36" w:rsidP="00710B2A">
      <w:pPr>
        <w:pStyle w:val="a3"/>
        <w:numPr>
          <w:ilvl w:val="0"/>
          <w:numId w:val="1"/>
        </w:numPr>
        <w:ind w:left="924" w:hanging="357"/>
        <w:rPr>
          <w:lang w:val="ru-RU"/>
        </w:rPr>
      </w:pPr>
      <w:r>
        <w:rPr>
          <w:lang w:val="ru-RU"/>
        </w:rPr>
        <w:t xml:space="preserve">Средний показатель в топ-5 лигах: </w:t>
      </w:r>
      <w:r w:rsidR="00886060">
        <w:rPr>
          <w:lang w:val="ru-RU"/>
        </w:rPr>
        <w:t>23,06%.</w:t>
      </w:r>
    </w:p>
    <w:p w:rsidR="00716D36" w:rsidRDefault="00716D36" w:rsidP="00710B2A">
      <w:pPr>
        <w:rPr>
          <w:lang w:val="ru-RU"/>
        </w:rPr>
      </w:pPr>
      <w:r>
        <w:rPr>
          <w:lang w:val="ru-RU"/>
        </w:rPr>
        <w:t>Как же контрастно на этом фоне выглядит первая лига Туниса (34,3%) и итальянская Серия Б (35,06%)</w:t>
      </w:r>
      <w:r w:rsidR="00710B2A">
        <w:rPr>
          <w:lang w:val="ru-RU"/>
        </w:rPr>
        <w:t>, где ничьи встречаются в каждой третьей встрече.</w:t>
      </w:r>
    </w:p>
    <w:p w:rsidR="00886060" w:rsidRDefault="00716D36" w:rsidP="00710B2A">
      <w:pPr>
        <w:rPr>
          <w:lang w:val="ru-RU"/>
        </w:rPr>
      </w:pPr>
      <w:r>
        <w:rPr>
          <w:lang w:val="ru-RU"/>
        </w:rPr>
        <w:t xml:space="preserve">В топ-5 лигах </w:t>
      </w:r>
      <w:r w:rsidR="00886060">
        <w:rPr>
          <w:lang w:val="ru-RU"/>
        </w:rPr>
        <w:t xml:space="preserve">менее четверти матчей заканчивается с ничейным исходом. </w:t>
      </w:r>
    </w:p>
    <w:p w:rsidR="00716D36" w:rsidRDefault="00886060" w:rsidP="00710B2A">
      <w:pPr>
        <w:rPr>
          <w:lang w:val="ru-RU"/>
        </w:rPr>
      </w:pPr>
      <w:r>
        <w:rPr>
          <w:lang w:val="ru-RU"/>
        </w:rPr>
        <w:t>Без маржи средний коэффициент букмекера на ничью должен составлять:</w:t>
      </w:r>
    </w:p>
    <w:p w:rsidR="00886060" w:rsidRDefault="00886060" w:rsidP="00710B2A">
      <w:pPr>
        <w:rPr>
          <w:lang w:val="ru-RU"/>
        </w:rPr>
      </w:pPr>
      <w:r>
        <w:rPr>
          <w:lang w:val="ru-RU"/>
        </w:rPr>
        <w:t>1/0,2306 = 4,33.</w:t>
      </w:r>
    </w:p>
    <w:p w:rsidR="00886060" w:rsidRDefault="00886060" w:rsidP="00710B2A">
      <w:pPr>
        <w:rPr>
          <w:lang w:val="ru-RU"/>
        </w:rPr>
      </w:pPr>
      <w:r>
        <w:rPr>
          <w:lang w:val="ru-RU"/>
        </w:rPr>
        <w:t>Коэффициент на 12 (</w:t>
      </w:r>
      <w:r w:rsidR="00756DAC">
        <w:rPr>
          <w:lang w:val="ru-RU"/>
        </w:rPr>
        <w:t>ничьи не будет</w:t>
      </w:r>
      <w:r>
        <w:rPr>
          <w:lang w:val="ru-RU"/>
        </w:rPr>
        <w:t>):</w:t>
      </w:r>
    </w:p>
    <w:p w:rsidR="00886060" w:rsidRDefault="00886060" w:rsidP="00710B2A">
      <w:pPr>
        <w:rPr>
          <w:lang w:val="ru-RU"/>
        </w:rPr>
      </w:pPr>
      <w:r>
        <w:rPr>
          <w:lang w:val="ru-RU"/>
        </w:rPr>
        <w:t>1</w:t>
      </w:r>
      <w:proofErr w:type="gramStart"/>
      <w:r>
        <w:rPr>
          <w:lang w:val="ru-RU"/>
        </w:rPr>
        <w:t>/(</w:t>
      </w:r>
      <w:proofErr w:type="gramEnd"/>
      <w:r>
        <w:rPr>
          <w:lang w:val="ru-RU"/>
        </w:rPr>
        <w:t>1-0,2306) = 1,315</w:t>
      </w:r>
    </w:p>
    <w:p w:rsidR="00886060" w:rsidRPr="00886060" w:rsidRDefault="00886060" w:rsidP="00710B2A">
      <w:pPr>
        <w:rPr>
          <w:lang w:val="ru-RU"/>
        </w:rPr>
      </w:pPr>
      <w:r>
        <w:rPr>
          <w:lang w:val="ru-RU"/>
        </w:rPr>
        <w:t xml:space="preserve">Очевидно, что в росписи матчей топ-5 лиг регулярно встречаются коэффициенты на </w:t>
      </w:r>
      <w:r w:rsidR="00756DAC">
        <w:rPr>
          <w:lang w:val="ru-RU"/>
        </w:rPr>
        <w:t>ничьи</w:t>
      </w:r>
      <w:r>
        <w:rPr>
          <w:lang w:val="ru-RU"/>
        </w:rPr>
        <w:t xml:space="preserve"> ниже 4,33. И именно </w:t>
      </w:r>
      <w:r w:rsidR="00756DAC">
        <w:rPr>
          <w:lang w:val="ru-RU"/>
        </w:rPr>
        <w:t>в</w:t>
      </w:r>
      <w:r>
        <w:rPr>
          <w:lang w:val="ru-RU"/>
        </w:rPr>
        <w:t xml:space="preserve"> таких встречах и надо ставить. Рекомендуем использовать </w:t>
      </w:r>
      <w:r>
        <w:rPr>
          <w:lang w:val="en-US"/>
        </w:rPr>
        <w:t>Betfair</w:t>
      </w:r>
      <w:r w:rsidRPr="00886060">
        <w:rPr>
          <w:lang w:val="ru-RU"/>
        </w:rPr>
        <w:t xml:space="preserve"> </w:t>
      </w:r>
      <w:r>
        <w:rPr>
          <w:lang w:val="ru-RU"/>
        </w:rPr>
        <w:t>и рынок ПРОТИВ (</w:t>
      </w:r>
      <w:r>
        <w:rPr>
          <w:lang w:val="en-US"/>
        </w:rPr>
        <w:t>LAY</w:t>
      </w:r>
      <w:r w:rsidRPr="00886060">
        <w:rPr>
          <w:lang w:val="ru-RU"/>
        </w:rPr>
        <w:t>).</w:t>
      </w:r>
    </w:p>
    <w:p w:rsidR="00886060" w:rsidRPr="00D56C91" w:rsidRDefault="00886060" w:rsidP="00710B2A">
      <w:pPr>
        <w:pStyle w:val="a3"/>
        <w:numPr>
          <w:ilvl w:val="0"/>
          <w:numId w:val="4"/>
        </w:numPr>
        <w:ind w:left="924" w:hanging="357"/>
        <w:rPr>
          <w:lang w:val="ru-RU"/>
        </w:rPr>
      </w:pPr>
      <w:r w:rsidRPr="00D56C91">
        <w:rPr>
          <w:lang w:val="ru-RU"/>
        </w:rPr>
        <w:t>Первый этап стратегии – отбирать встречи, в которых котировки на ничью</w:t>
      </w:r>
      <w:r w:rsidR="00756DAC">
        <w:rPr>
          <w:lang w:val="ru-RU"/>
        </w:rPr>
        <w:t>,</w:t>
      </w:r>
      <w:r w:rsidRPr="00D56C91">
        <w:rPr>
          <w:lang w:val="ru-RU"/>
        </w:rPr>
        <w:t xml:space="preserve"> </w:t>
      </w:r>
      <w:proofErr w:type="gramStart"/>
      <w:r w:rsidRPr="00D56C91">
        <w:rPr>
          <w:lang w:val="ru-RU"/>
        </w:rPr>
        <w:t>ниже указанного</w:t>
      </w:r>
      <w:proofErr w:type="gramEnd"/>
      <w:r w:rsidRPr="00D56C91">
        <w:rPr>
          <w:lang w:val="ru-RU"/>
        </w:rPr>
        <w:t xml:space="preserve"> значения (4,33).</w:t>
      </w:r>
    </w:p>
    <w:p w:rsidR="00886060" w:rsidRPr="00D56C91" w:rsidRDefault="00886060" w:rsidP="00710B2A">
      <w:pPr>
        <w:pStyle w:val="a3"/>
        <w:numPr>
          <w:ilvl w:val="0"/>
          <w:numId w:val="4"/>
        </w:numPr>
        <w:ind w:left="924" w:hanging="357"/>
        <w:rPr>
          <w:lang w:val="ru-RU"/>
        </w:rPr>
      </w:pPr>
      <w:r w:rsidRPr="00D56C91">
        <w:rPr>
          <w:lang w:val="ru-RU"/>
        </w:rPr>
        <w:t>Второй момент – в матче есть фаворит, коэффициент на победу которого не превышает 2,0.</w:t>
      </w:r>
    </w:p>
    <w:p w:rsidR="00886060" w:rsidRPr="00D56C91" w:rsidRDefault="00886060" w:rsidP="00710B2A">
      <w:pPr>
        <w:pStyle w:val="a3"/>
        <w:numPr>
          <w:ilvl w:val="0"/>
          <w:numId w:val="4"/>
        </w:numPr>
        <w:ind w:left="924" w:hanging="357"/>
        <w:rPr>
          <w:lang w:val="ru-RU"/>
        </w:rPr>
      </w:pPr>
      <w:r w:rsidRPr="00D56C91">
        <w:rPr>
          <w:lang w:val="ru-RU"/>
        </w:rPr>
        <w:t xml:space="preserve">Ожидаемый </w:t>
      </w:r>
      <w:proofErr w:type="spellStart"/>
      <w:r w:rsidRPr="00D56C91">
        <w:rPr>
          <w:lang w:val="ru-RU"/>
        </w:rPr>
        <w:t>тотал</w:t>
      </w:r>
      <w:proofErr w:type="spellEnd"/>
      <w:r w:rsidRPr="00D56C91">
        <w:rPr>
          <w:lang w:val="ru-RU"/>
        </w:rPr>
        <w:t xml:space="preserve"> игры – 2,5 и выше. В результативном матче больше «окон», чтобы выйти в плюс</w:t>
      </w:r>
      <w:r w:rsidR="00756DAC">
        <w:rPr>
          <w:lang w:val="ru-RU"/>
        </w:rPr>
        <w:t xml:space="preserve"> и в целом, ничьи встречаются чаще.</w:t>
      </w:r>
    </w:p>
    <w:p w:rsidR="00886060" w:rsidRPr="00D56C91" w:rsidRDefault="00D56C91" w:rsidP="00710B2A">
      <w:pPr>
        <w:pStyle w:val="a3"/>
        <w:numPr>
          <w:ilvl w:val="0"/>
          <w:numId w:val="4"/>
        </w:numPr>
        <w:ind w:left="924" w:hanging="357"/>
        <w:rPr>
          <w:lang w:val="ru-RU"/>
        </w:rPr>
      </w:pPr>
      <w:r w:rsidRPr="00D56C91">
        <w:rPr>
          <w:lang w:val="ru-RU"/>
        </w:rPr>
        <w:t>На рынке исходов высокая ликвидность: с</w:t>
      </w:r>
      <w:r w:rsidR="00886060" w:rsidRPr="00D56C91">
        <w:rPr>
          <w:lang w:val="ru-RU"/>
        </w:rPr>
        <w:t xml:space="preserve">умма </w:t>
      </w:r>
      <w:proofErr w:type="spellStart"/>
      <w:r w:rsidR="00886060" w:rsidRPr="00D56C91">
        <w:rPr>
          <w:lang w:val="ru-RU"/>
        </w:rPr>
        <w:t>сматченных</w:t>
      </w:r>
      <w:proofErr w:type="spellEnd"/>
      <w:r w:rsidR="00886060" w:rsidRPr="00D56C91">
        <w:rPr>
          <w:lang w:val="ru-RU"/>
        </w:rPr>
        <w:t xml:space="preserve"> пари превышает 100 000 долларов</w:t>
      </w:r>
      <w:r w:rsidRPr="00D56C91">
        <w:rPr>
          <w:lang w:val="ru-RU"/>
        </w:rPr>
        <w:t>;</w:t>
      </w:r>
    </w:p>
    <w:p w:rsidR="00D56C91" w:rsidRPr="00D56C91" w:rsidRDefault="00D56C91" w:rsidP="00710B2A">
      <w:pPr>
        <w:pStyle w:val="a3"/>
        <w:numPr>
          <w:ilvl w:val="0"/>
          <w:numId w:val="4"/>
        </w:numPr>
        <w:ind w:left="924" w:hanging="357"/>
        <w:rPr>
          <w:lang w:val="ru-RU"/>
        </w:rPr>
      </w:pPr>
      <w:r w:rsidRPr="00D56C91">
        <w:rPr>
          <w:lang w:val="ru-RU"/>
        </w:rPr>
        <w:lastRenderedPageBreak/>
        <w:t>Если гол забивает фаворит, необходимо фиксировать прибыль, перекрывшись через ставку ЗА ничью;</w:t>
      </w:r>
    </w:p>
    <w:p w:rsidR="00D56C91" w:rsidRPr="00D56C91" w:rsidRDefault="00D56C91" w:rsidP="00710B2A">
      <w:pPr>
        <w:pStyle w:val="a3"/>
        <w:numPr>
          <w:ilvl w:val="0"/>
          <w:numId w:val="4"/>
        </w:numPr>
        <w:ind w:left="924" w:hanging="357"/>
        <w:rPr>
          <w:lang w:val="ru-RU"/>
        </w:rPr>
      </w:pPr>
      <w:r w:rsidRPr="00D56C91">
        <w:rPr>
          <w:lang w:val="ru-RU"/>
        </w:rPr>
        <w:t xml:space="preserve">Если </w:t>
      </w:r>
      <w:proofErr w:type="spellStart"/>
      <w:r w:rsidRPr="00D56C91">
        <w:rPr>
          <w:lang w:val="ru-RU"/>
        </w:rPr>
        <w:t>андердог</w:t>
      </w:r>
      <w:proofErr w:type="spellEnd"/>
      <w:r w:rsidRPr="00D56C91">
        <w:rPr>
          <w:lang w:val="ru-RU"/>
        </w:rPr>
        <w:t xml:space="preserve"> забивает в первом тайме, необходимо подождать как минимум 15 минут. При втором голе </w:t>
      </w:r>
      <w:proofErr w:type="spellStart"/>
      <w:r w:rsidRPr="00D56C91">
        <w:rPr>
          <w:lang w:val="ru-RU"/>
        </w:rPr>
        <w:t>андердога</w:t>
      </w:r>
      <w:proofErr w:type="spellEnd"/>
      <w:r w:rsidRPr="00D56C91">
        <w:rPr>
          <w:lang w:val="ru-RU"/>
        </w:rPr>
        <w:t xml:space="preserve"> – сразу выводитесь в плюс. Если ничего </w:t>
      </w:r>
      <w:proofErr w:type="gramStart"/>
      <w:r w:rsidRPr="00D56C91">
        <w:rPr>
          <w:lang w:val="ru-RU"/>
        </w:rPr>
        <w:t>не происходит</w:t>
      </w:r>
      <w:proofErr w:type="gramEnd"/>
      <w:r w:rsidRPr="00D56C91">
        <w:rPr>
          <w:lang w:val="ru-RU"/>
        </w:rPr>
        <w:t xml:space="preserve"> и аутсайдер ведет с преимуществом в один мяч, то дождитесь второго тайма. В зависимости от хода матча перекрывайтесь в убыток, либо ждите точки безубыточности.</w:t>
      </w:r>
    </w:p>
    <w:p w:rsidR="00716D36" w:rsidRPr="00D56C91" w:rsidRDefault="00D56C91" w:rsidP="00710B2A">
      <w:pPr>
        <w:pStyle w:val="a3"/>
        <w:numPr>
          <w:ilvl w:val="0"/>
          <w:numId w:val="4"/>
        </w:numPr>
        <w:ind w:left="924" w:hanging="357"/>
        <w:rPr>
          <w:lang w:val="ru-RU"/>
        </w:rPr>
      </w:pPr>
      <w:r w:rsidRPr="00D56C91">
        <w:rPr>
          <w:lang w:val="ru-RU"/>
        </w:rPr>
        <w:t>При счете 0:0 не тяните дальше 60-70 минуты и перекрывайтесь в убыток до того момента, как коэффициент на Х не опустился ниже 2,0.</w:t>
      </w:r>
    </w:p>
    <w:p w:rsidR="00700541" w:rsidRPr="00756DAC" w:rsidRDefault="00700541" w:rsidP="00710B2A">
      <w:pPr>
        <w:pStyle w:val="2"/>
        <w:rPr>
          <w:lang w:val="ru-RU"/>
        </w:rPr>
      </w:pPr>
      <w:r>
        <w:rPr>
          <w:lang w:val="ru-RU"/>
        </w:rPr>
        <w:t>Пример</w:t>
      </w:r>
    </w:p>
    <w:p w:rsidR="00D56C91" w:rsidRDefault="00D56C91" w:rsidP="00710B2A">
      <w:pPr>
        <w:rPr>
          <w:lang w:val="ru-RU"/>
        </w:rPr>
      </w:pPr>
      <w:r>
        <w:rPr>
          <w:lang w:val="ru-RU"/>
        </w:rPr>
        <w:t xml:space="preserve">В матче Бернли и Челси </w:t>
      </w:r>
      <w:r w:rsidR="008413E7">
        <w:rPr>
          <w:lang w:val="ru-RU"/>
        </w:rPr>
        <w:t>на бирже установились следующие котировки (крайние в поле «За»):</w:t>
      </w:r>
    </w:p>
    <w:p w:rsidR="008413E7" w:rsidRDefault="008413E7" w:rsidP="00710B2A">
      <w:pPr>
        <w:rPr>
          <w:lang w:val="ru-RU"/>
        </w:rPr>
      </w:pPr>
      <w:r>
        <w:rPr>
          <w:lang w:val="ru-RU"/>
        </w:rPr>
        <w:t>Бернли – 4,5;</w:t>
      </w:r>
    </w:p>
    <w:p w:rsidR="008413E7" w:rsidRDefault="008413E7" w:rsidP="00710B2A">
      <w:pPr>
        <w:rPr>
          <w:lang w:val="ru-RU"/>
        </w:rPr>
      </w:pPr>
      <w:r>
        <w:rPr>
          <w:lang w:val="ru-RU"/>
        </w:rPr>
        <w:t>Челси – 1,99;</w:t>
      </w:r>
    </w:p>
    <w:p w:rsidR="008413E7" w:rsidRDefault="008413E7" w:rsidP="00710B2A">
      <w:pPr>
        <w:rPr>
          <w:lang w:val="ru-RU"/>
        </w:rPr>
      </w:pPr>
      <w:r>
        <w:rPr>
          <w:lang w:val="ru-RU"/>
        </w:rPr>
        <w:t>Ничья – 3,55;</w:t>
      </w:r>
    </w:p>
    <w:p w:rsidR="008413E7" w:rsidRDefault="008413E7" w:rsidP="00710B2A">
      <w:pPr>
        <w:rPr>
          <w:lang w:val="ru-RU"/>
        </w:rPr>
      </w:pPr>
      <w:r>
        <w:rPr>
          <w:lang w:val="ru-RU"/>
        </w:rPr>
        <w:t>Матч оптимально подходит под нашу стратегию. Вы «поставили» на бирже против ничьи 10 долларов по коэффициенту 3,65. Это значит, что вы потенциально можете выиграть 10 долларов, если матч закончится не с ничейным исходом. Это тоже самое, что поставить на 12 (двойной исход) по коэффициенту 1 / (1 – 1/3,65) = 1,377 сумму 26,5 долларов*</w:t>
      </w:r>
    </w:p>
    <w:p w:rsidR="008413E7" w:rsidRDefault="008413E7" w:rsidP="00710B2A">
      <w:pPr>
        <w:rPr>
          <w:lang w:val="ru-RU"/>
        </w:rPr>
      </w:pPr>
      <w:r>
        <w:rPr>
          <w:lang w:val="ru-RU"/>
        </w:rPr>
        <w:t>*- 10</w:t>
      </w:r>
      <w:proofErr w:type="gramStart"/>
      <w:r>
        <w:rPr>
          <w:lang w:val="ru-RU"/>
        </w:rPr>
        <w:t>/(</w:t>
      </w:r>
      <w:proofErr w:type="gramEnd"/>
      <w:r>
        <w:rPr>
          <w:lang w:val="ru-RU"/>
        </w:rPr>
        <w:t>1,377-1) = 26,5 долларов.</w:t>
      </w:r>
    </w:p>
    <w:p w:rsidR="008413E7" w:rsidRDefault="008413E7" w:rsidP="00710B2A">
      <w:pPr>
        <w:rPr>
          <w:lang w:val="ru-RU"/>
        </w:rPr>
      </w:pPr>
      <w:r>
        <w:rPr>
          <w:lang w:val="ru-RU"/>
        </w:rPr>
        <w:t xml:space="preserve">Как только Челси забьет гол, вы сможете вывестись в плюс через </w:t>
      </w:r>
      <w:proofErr w:type="spellStart"/>
      <w:r>
        <w:rPr>
          <w:lang w:val="en-US"/>
        </w:rPr>
        <w:t>Cashout</w:t>
      </w:r>
      <w:proofErr w:type="spellEnd"/>
      <w:r>
        <w:rPr>
          <w:lang w:val="ru-RU"/>
        </w:rPr>
        <w:t>. Рекомендуем использовать обычное перекрытие по текущим коэффициентам. Например, Челси забило и коэффициент ЗА ничью упал до 6,5.</w:t>
      </w:r>
      <w:r w:rsidR="00A172DF">
        <w:rPr>
          <w:lang w:val="ru-RU"/>
        </w:rPr>
        <w:t xml:space="preserve"> </w:t>
      </w:r>
    </w:p>
    <w:p w:rsidR="008413E7" w:rsidRDefault="008413E7" w:rsidP="00710B2A">
      <w:pPr>
        <w:rPr>
          <w:lang w:val="ru-RU"/>
        </w:rPr>
      </w:pPr>
      <w:r>
        <w:rPr>
          <w:lang w:val="ru-RU"/>
        </w:rPr>
        <w:t xml:space="preserve">Воспользуйтесь стандартным калькулятором для биржи, чтобы посчитать размер ставки </w:t>
      </w:r>
      <w:r w:rsidR="00FE2D81">
        <w:rPr>
          <w:lang w:val="ru-RU"/>
        </w:rPr>
        <w:t xml:space="preserve">ЗА ничью (6,5) </w:t>
      </w:r>
      <w:r>
        <w:rPr>
          <w:lang w:val="ru-RU"/>
        </w:rPr>
        <w:t xml:space="preserve">для получения максимальной прибыли. </w:t>
      </w:r>
      <w:r w:rsidR="00A172DF">
        <w:rPr>
          <w:lang w:val="ru-RU"/>
        </w:rPr>
        <w:t>Либо используйте формулу:</w:t>
      </w:r>
    </w:p>
    <w:p w:rsidR="00A172DF" w:rsidRPr="00A172DF" w:rsidRDefault="00A172DF" w:rsidP="00710B2A">
      <w:pPr>
        <w:rPr>
          <w:lang w:val="ru-RU"/>
        </w:rPr>
      </w:pPr>
      <w:r>
        <w:rPr>
          <w:lang w:val="ru-RU"/>
        </w:rPr>
        <w:t xml:space="preserve">Ставка = </w:t>
      </w:r>
      <w:r w:rsidRPr="00A172DF">
        <w:rPr>
          <w:lang w:val="ru-RU"/>
        </w:rPr>
        <w:t>(</w:t>
      </w:r>
      <w:r>
        <w:rPr>
          <w:lang w:val="en-US"/>
        </w:rPr>
        <w:t>LS</w:t>
      </w:r>
      <w:r>
        <w:rPr>
          <w:lang w:val="ru-RU"/>
        </w:rPr>
        <w:t xml:space="preserve"> * (</w:t>
      </w:r>
      <w:r>
        <w:rPr>
          <w:lang w:val="en-US"/>
        </w:rPr>
        <w:t>KL</w:t>
      </w:r>
      <w:r w:rsidRPr="00A172DF">
        <w:rPr>
          <w:lang w:val="ru-RU"/>
        </w:rPr>
        <w:t xml:space="preserve"> – 1) + </w:t>
      </w:r>
      <w:r>
        <w:rPr>
          <w:lang w:val="en-US"/>
        </w:rPr>
        <w:t>LS</w:t>
      </w:r>
      <w:r w:rsidRPr="00A172DF">
        <w:rPr>
          <w:lang w:val="ru-RU"/>
        </w:rPr>
        <w:t xml:space="preserve">) / </w:t>
      </w:r>
      <w:r>
        <w:rPr>
          <w:lang w:val="en-US"/>
        </w:rPr>
        <w:t>KB</w:t>
      </w:r>
    </w:p>
    <w:p w:rsidR="00A172DF" w:rsidRDefault="00A172DF" w:rsidP="00710B2A">
      <w:pPr>
        <w:rPr>
          <w:lang w:val="ru-RU"/>
        </w:rPr>
      </w:pPr>
      <w:r>
        <w:rPr>
          <w:lang w:val="en-US"/>
        </w:rPr>
        <w:t>LS</w:t>
      </w:r>
      <w:r w:rsidRPr="00A172DF">
        <w:rPr>
          <w:lang w:val="ru-RU"/>
        </w:rPr>
        <w:t xml:space="preserve"> – </w:t>
      </w:r>
      <w:r>
        <w:rPr>
          <w:lang w:val="ru-RU"/>
        </w:rPr>
        <w:t>сумма ставки ПРОТИВ</w:t>
      </w:r>
    </w:p>
    <w:p w:rsidR="00A172DF" w:rsidRDefault="00A172DF" w:rsidP="00710B2A">
      <w:pPr>
        <w:rPr>
          <w:lang w:val="ru-RU"/>
        </w:rPr>
      </w:pPr>
      <w:r>
        <w:rPr>
          <w:lang w:val="en-US"/>
        </w:rPr>
        <w:t>KL</w:t>
      </w:r>
      <w:r w:rsidRPr="00A172DF">
        <w:rPr>
          <w:lang w:val="ru-RU"/>
        </w:rPr>
        <w:t xml:space="preserve"> –</w:t>
      </w:r>
      <w:r>
        <w:rPr>
          <w:lang w:val="ru-RU"/>
        </w:rPr>
        <w:t xml:space="preserve"> коэффициент ПРОТИВ</w:t>
      </w:r>
    </w:p>
    <w:p w:rsidR="00A172DF" w:rsidRDefault="00A172DF" w:rsidP="00710B2A">
      <w:pPr>
        <w:rPr>
          <w:lang w:val="ru-RU"/>
        </w:rPr>
      </w:pPr>
      <w:r>
        <w:rPr>
          <w:lang w:val="en-US"/>
        </w:rPr>
        <w:t>KB</w:t>
      </w:r>
      <w:r w:rsidRPr="00A172DF">
        <w:rPr>
          <w:lang w:val="ru-RU"/>
        </w:rPr>
        <w:t xml:space="preserve"> – </w:t>
      </w:r>
      <w:r>
        <w:rPr>
          <w:lang w:val="ru-RU"/>
        </w:rPr>
        <w:t>коэффициент ЗА.</w:t>
      </w:r>
    </w:p>
    <w:p w:rsidR="00A172DF" w:rsidRDefault="00A172DF" w:rsidP="00710B2A">
      <w:pPr>
        <w:rPr>
          <w:lang w:val="ru-RU"/>
        </w:rPr>
      </w:pPr>
      <w:r>
        <w:rPr>
          <w:lang w:val="ru-RU"/>
        </w:rPr>
        <w:t>Подставим: (10*(3,65-</w:t>
      </w:r>
      <w:proofErr w:type="gramStart"/>
      <w:r>
        <w:rPr>
          <w:lang w:val="ru-RU"/>
        </w:rPr>
        <w:t>1)+</w:t>
      </w:r>
      <w:proofErr w:type="gramEnd"/>
      <w:r>
        <w:rPr>
          <w:lang w:val="ru-RU"/>
        </w:rPr>
        <w:t>10) / 6,5 = 5,6.</w:t>
      </w:r>
    </w:p>
    <w:p w:rsidR="00A172DF" w:rsidRDefault="00A172DF" w:rsidP="00710B2A">
      <w:pPr>
        <w:rPr>
          <w:lang w:val="ru-RU"/>
        </w:rPr>
      </w:pPr>
      <w:r>
        <w:rPr>
          <w:lang w:val="ru-RU"/>
        </w:rPr>
        <w:t>Наша прибыль при разных исходах в матче:</w:t>
      </w:r>
    </w:p>
    <w:p w:rsidR="008413E7" w:rsidRPr="00FE2D81" w:rsidRDefault="00A172DF" w:rsidP="00710B2A">
      <w:pPr>
        <w:pStyle w:val="a3"/>
        <w:numPr>
          <w:ilvl w:val="0"/>
          <w:numId w:val="3"/>
        </w:numPr>
        <w:ind w:left="924" w:hanging="357"/>
        <w:rPr>
          <w:lang w:val="ru-RU"/>
        </w:rPr>
      </w:pPr>
      <w:r w:rsidRPr="00FE2D81">
        <w:rPr>
          <w:lang w:val="ru-RU"/>
        </w:rPr>
        <w:t>Ничья: 6,5 * 5,6</w:t>
      </w:r>
      <w:r w:rsidR="008413E7" w:rsidRPr="00FE2D81">
        <w:rPr>
          <w:lang w:val="ru-RU"/>
        </w:rPr>
        <w:t xml:space="preserve"> </w:t>
      </w:r>
      <w:r w:rsidR="00FE2D81" w:rsidRPr="00FE2D81">
        <w:rPr>
          <w:lang w:val="ru-RU"/>
        </w:rPr>
        <w:t>– 5,6 – 26,5 = 4,3 доллара</w:t>
      </w:r>
    </w:p>
    <w:p w:rsidR="00FE2D81" w:rsidRDefault="00756DAC" w:rsidP="00710B2A">
      <w:pPr>
        <w:pStyle w:val="a3"/>
        <w:numPr>
          <w:ilvl w:val="0"/>
          <w:numId w:val="3"/>
        </w:numPr>
        <w:ind w:left="924" w:hanging="357"/>
        <w:rPr>
          <w:lang w:val="ru-RU"/>
        </w:rPr>
      </w:pPr>
      <w:r>
        <w:rPr>
          <w:lang w:val="ru-RU"/>
        </w:rPr>
        <w:t>Ничьи нет</w:t>
      </w:r>
      <w:r w:rsidR="00FE2D81" w:rsidRPr="00FE2D81">
        <w:rPr>
          <w:lang w:val="ru-RU"/>
        </w:rPr>
        <w:t>: 1,377 * 26,5 – 5,6 – 26,5 = 4,4 доллара.</w:t>
      </w:r>
    </w:p>
    <w:p w:rsidR="00FE2D81" w:rsidRPr="00D56C91" w:rsidRDefault="00FE2D81" w:rsidP="00710B2A">
      <w:pPr>
        <w:rPr>
          <w:lang w:val="ru-RU"/>
        </w:rPr>
      </w:pPr>
      <w:r>
        <w:rPr>
          <w:lang w:val="ru-RU"/>
        </w:rPr>
        <w:t>Если забьет Бернли, то смотрим пункт 6 прошлого раздела. Если голов нет длительное время – пункт 7.</w:t>
      </w:r>
    </w:p>
    <w:p w:rsidR="00700541" w:rsidRDefault="00700541" w:rsidP="00710B2A">
      <w:pPr>
        <w:pStyle w:val="2"/>
        <w:rPr>
          <w:lang w:val="ru-RU"/>
        </w:rPr>
      </w:pPr>
      <w:r>
        <w:rPr>
          <w:lang w:val="ru-RU"/>
        </w:rPr>
        <w:t>Как итог</w:t>
      </w:r>
    </w:p>
    <w:p w:rsidR="00756DAC" w:rsidRDefault="00FE2D81" w:rsidP="00710B2A">
      <w:pPr>
        <w:rPr>
          <w:lang w:val="ru-RU"/>
        </w:rPr>
      </w:pPr>
      <w:r>
        <w:rPr>
          <w:lang w:val="ru-RU"/>
        </w:rPr>
        <w:t>При грамотном отборе событий и дисциплинированных действиях с соблюдением стоп-</w:t>
      </w:r>
      <w:proofErr w:type="spellStart"/>
      <w:r>
        <w:rPr>
          <w:lang w:val="ru-RU"/>
        </w:rPr>
        <w:t>лоссов</w:t>
      </w:r>
      <w:proofErr w:type="spellEnd"/>
      <w:r>
        <w:rPr>
          <w:lang w:val="ru-RU"/>
        </w:rPr>
        <w:t xml:space="preserve"> и фиксацией прибыли стратегия ставок против ничьи дает плоды на длительной дистанции. Важно следовать основным условиям системы и не паниковать при проигрышах. Основной минус стратегии – временные затраты. Она </w:t>
      </w:r>
      <w:r w:rsidR="00D37A7D">
        <w:rPr>
          <w:lang w:val="ru-RU"/>
        </w:rPr>
        <w:t xml:space="preserve">реализуется </w:t>
      </w:r>
      <w:r w:rsidR="00710B2A">
        <w:rPr>
          <w:lang w:val="ru-RU"/>
        </w:rPr>
        <w:t xml:space="preserve">в </w:t>
      </w:r>
      <w:r w:rsidR="00D37A7D">
        <w:rPr>
          <w:lang w:val="en-US"/>
        </w:rPr>
        <w:t>LIVE</w:t>
      </w:r>
      <w:r w:rsidR="00710B2A">
        <w:rPr>
          <w:lang w:val="ru-RU"/>
        </w:rPr>
        <w:t>, а</w:t>
      </w:r>
      <w:bookmarkStart w:id="0" w:name="_GoBack"/>
      <w:bookmarkEnd w:id="0"/>
      <w:r w:rsidR="00D37A7D">
        <w:rPr>
          <w:lang w:val="ru-RU"/>
        </w:rPr>
        <w:t xml:space="preserve"> для максимизации результатов рекомендовано следить за ходом встреч. </w:t>
      </w:r>
    </w:p>
    <w:p w:rsidR="00756DAC" w:rsidRPr="00FE2D81" w:rsidRDefault="00756DAC" w:rsidP="00710B2A">
      <w:pPr>
        <w:rPr>
          <w:lang w:val="ru-RU"/>
        </w:rPr>
      </w:pPr>
    </w:p>
    <w:sectPr w:rsidR="00756DAC" w:rsidRPr="00FE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2207"/>
    <w:multiLevelType w:val="hybridMultilevel"/>
    <w:tmpl w:val="4F6093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428A9"/>
    <w:multiLevelType w:val="hybridMultilevel"/>
    <w:tmpl w:val="2CAAE2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67C33"/>
    <w:multiLevelType w:val="hybridMultilevel"/>
    <w:tmpl w:val="E79262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F3915"/>
    <w:multiLevelType w:val="hybridMultilevel"/>
    <w:tmpl w:val="3C4A31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41"/>
    <w:rsid w:val="0019545D"/>
    <w:rsid w:val="00700541"/>
    <w:rsid w:val="00710B2A"/>
    <w:rsid w:val="00716D36"/>
    <w:rsid w:val="00756DAC"/>
    <w:rsid w:val="008413E7"/>
    <w:rsid w:val="00886060"/>
    <w:rsid w:val="00A172DF"/>
    <w:rsid w:val="00D37A7D"/>
    <w:rsid w:val="00D56C91"/>
    <w:rsid w:val="00FE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49E8"/>
  <w15:chartTrackingRefBased/>
  <w15:docId w15:val="{D08287DD-2282-4612-A9C7-2AC9411D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0B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0B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D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10B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684</Words>
  <Characters>3920</Characters>
  <Application>Microsoft Office Word</Application>
  <DocSecurity>0</DocSecurity>
  <Lines>70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</dc:creator>
  <cp:keywords/>
  <dc:description/>
  <cp:lastModifiedBy>Devon</cp:lastModifiedBy>
  <cp:revision>1</cp:revision>
  <dcterms:created xsi:type="dcterms:W3CDTF">2018-04-16T13:45:00Z</dcterms:created>
  <dcterms:modified xsi:type="dcterms:W3CDTF">2018-04-16T15:26:00Z</dcterms:modified>
</cp:coreProperties>
</file>