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F38" w:rsidRPr="002C1F38" w:rsidRDefault="002C1F38" w:rsidP="002C1F38">
      <w:pPr>
        <w:spacing w:after="540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</w:pPr>
      <w:r w:rsidRPr="002C1F38"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  <w:t xml:space="preserve">Препарат </w:t>
      </w:r>
      <w:proofErr w:type="spellStart"/>
      <w:r w:rsidRPr="002C1F38"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  <w:t>Pantogen</w:t>
      </w:r>
      <w:proofErr w:type="spellEnd"/>
      <w:r w:rsidRPr="002C1F38"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  <w:t xml:space="preserve"> — </w:t>
      </w:r>
      <w:proofErr w:type="spellStart"/>
      <w:r w:rsidRPr="002C1F38"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  <w:t>нативное</w:t>
      </w:r>
      <w:proofErr w:type="spellEnd"/>
      <w:r w:rsidRPr="002C1F38"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  <w:t xml:space="preserve"> средство для повышения потенции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«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» — это инновационный препарат, предназначенный для лечения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эректильных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расстройств и нормализации функций репродуктивной системы мужчины. Он представляет собой концентрированную смесь натуральных вытяжек, оказывающих стимулирующее действие на функцию предстательной железы. Отсутствие противопоказаний и побочных эффектов позволяет применять «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» в комплексной терапии и профилактике мочеполовых заболеваний.</w:t>
      </w:r>
    </w:p>
    <w:p w:rsidR="002C1F38" w:rsidRPr="002C1F38" w:rsidRDefault="002C1F38" w:rsidP="002C1F38">
      <w:pPr>
        <w:shd w:val="clear" w:color="auto" w:fill="FFFFFF"/>
        <w:spacing w:beforeAutospacing="1" w:after="0" w:line="570" w:lineRule="atLeast"/>
        <w:jc w:val="center"/>
        <w:textAlignment w:val="baseline"/>
        <w:rPr>
          <w:rFonts w:ascii="inherit" w:eastAsia="Times New Roman" w:hAnsi="inherit" w:cs="Times New Roman"/>
          <w:b/>
          <w:bCs/>
          <w:caps/>
          <w:sz w:val="30"/>
          <w:szCs w:val="30"/>
          <w:lang w:eastAsia="ru-RU"/>
        </w:rPr>
      </w:pPr>
      <w:r w:rsidRPr="002C1F38">
        <w:rPr>
          <w:rFonts w:ascii="inherit" w:eastAsia="Times New Roman" w:hAnsi="inherit" w:cs="Times New Roman"/>
          <w:b/>
          <w:bCs/>
          <w:caps/>
          <w:sz w:val="30"/>
          <w:szCs w:val="30"/>
          <w:lang w:eastAsia="ru-RU"/>
        </w:rPr>
        <w:t>ЧИТАЙТЕ В СТАТЬЕ </w:t>
      </w:r>
      <w:r w:rsidRPr="002C1F38">
        <w:rPr>
          <w:rFonts w:ascii="inherit" w:eastAsia="Times New Roman" w:hAnsi="inherit" w:cs="Times New Roman"/>
          <w:b/>
          <w:bCs/>
          <w:caps/>
          <w:sz w:val="30"/>
          <w:szCs w:val="30"/>
          <w:bdr w:val="none" w:sz="0" w:space="0" w:color="auto" w:frame="1"/>
          <w:lang w:eastAsia="ru-RU"/>
        </w:rPr>
        <w:t>[</w:t>
      </w:r>
      <w:hyperlink r:id="rId5" w:history="1">
        <w:r w:rsidRPr="002C1F38">
          <w:rPr>
            <w:rFonts w:ascii="inherit" w:eastAsia="Times New Roman" w:hAnsi="inherit" w:cs="Times New Roman"/>
            <w:b/>
            <w:bCs/>
            <w:caps/>
            <w:color w:val="419ACB"/>
            <w:sz w:val="23"/>
            <w:szCs w:val="23"/>
            <w:bdr w:val="none" w:sz="0" w:space="0" w:color="auto" w:frame="1"/>
            <w:lang w:eastAsia="ru-RU"/>
          </w:rPr>
          <w:t>СКРЫТЬ</w:t>
        </w:r>
      </w:hyperlink>
      <w:r w:rsidRPr="002C1F38">
        <w:rPr>
          <w:rFonts w:ascii="inherit" w:eastAsia="Times New Roman" w:hAnsi="inherit" w:cs="Times New Roman"/>
          <w:b/>
          <w:bCs/>
          <w:caps/>
          <w:sz w:val="30"/>
          <w:szCs w:val="30"/>
          <w:bdr w:val="none" w:sz="0" w:space="0" w:color="auto" w:frame="1"/>
          <w:lang w:eastAsia="ru-RU"/>
        </w:rPr>
        <w:t>]</w:t>
      </w:r>
    </w:p>
    <w:p w:rsidR="002C1F38" w:rsidRPr="002C1F38" w:rsidRDefault="002C1F38" w:rsidP="002C1F38">
      <w:pPr>
        <w:numPr>
          <w:ilvl w:val="0"/>
          <w:numId w:val="1"/>
        </w:numPr>
        <w:shd w:val="clear" w:color="auto" w:fill="FFFFFF"/>
        <w:spacing w:after="0" w:line="240" w:lineRule="auto"/>
        <w:ind w:left="-375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hyperlink r:id="rId6" w:anchor="i" w:history="1"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1</w:t>
        </w:r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 Показания и противопоказания</w:t>
        </w:r>
      </w:hyperlink>
    </w:p>
    <w:p w:rsidR="002C1F38" w:rsidRPr="002C1F38" w:rsidRDefault="002C1F38" w:rsidP="002C1F38">
      <w:pPr>
        <w:numPr>
          <w:ilvl w:val="0"/>
          <w:numId w:val="1"/>
        </w:numPr>
        <w:shd w:val="clear" w:color="auto" w:fill="FFFFFF"/>
        <w:spacing w:after="0" w:line="240" w:lineRule="auto"/>
        <w:ind w:left="-375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hyperlink r:id="rId7" w:anchor="i-2" w:history="1"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2</w:t>
        </w:r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 Состав и действие</w:t>
        </w:r>
      </w:hyperlink>
    </w:p>
    <w:p w:rsidR="002C1F38" w:rsidRPr="002C1F38" w:rsidRDefault="002C1F38" w:rsidP="002C1F38">
      <w:pPr>
        <w:numPr>
          <w:ilvl w:val="0"/>
          <w:numId w:val="1"/>
        </w:numPr>
        <w:shd w:val="clear" w:color="auto" w:fill="FFFFFF"/>
        <w:spacing w:after="0" w:line="240" w:lineRule="auto"/>
        <w:ind w:left="-375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hyperlink r:id="rId8" w:anchor="i-3" w:history="1"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3</w:t>
        </w:r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 Инструкция по применению</w:t>
        </w:r>
      </w:hyperlink>
    </w:p>
    <w:p w:rsidR="002C1F38" w:rsidRPr="002C1F38" w:rsidRDefault="002C1F38" w:rsidP="002C1F38">
      <w:pPr>
        <w:numPr>
          <w:ilvl w:val="0"/>
          <w:numId w:val="1"/>
        </w:numPr>
        <w:shd w:val="clear" w:color="auto" w:fill="FFFFFF"/>
        <w:spacing w:after="0" w:line="240" w:lineRule="auto"/>
        <w:ind w:left="-375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hyperlink r:id="rId9" w:anchor="i-4" w:history="1"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4</w:t>
        </w:r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 Как купить?</w:t>
        </w:r>
      </w:hyperlink>
    </w:p>
    <w:p w:rsidR="002C1F38" w:rsidRPr="002C1F38" w:rsidRDefault="002C1F38" w:rsidP="002C1F38">
      <w:pPr>
        <w:numPr>
          <w:ilvl w:val="0"/>
          <w:numId w:val="1"/>
        </w:numPr>
        <w:shd w:val="clear" w:color="auto" w:fill="FFFFFF"/>
        <w:spacing w:after="0" w:line="240" w:lineRule="auto"/>
        <w:ind w:left="-375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hyperlink r:id="rId10" w:anchor="i-5" w:history="1"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5</w:t>
        </w:r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 Правда или развод?</w:t>
        </w:r>
      </w:hyperlink>
    </w:p>
    <w:p w:rsidR="002C1F38" w:rsidRPr="002C1F38" w:rsidRDefault="002C1F38" w:rsidP="002C1F38">
      <w:pPr>
        <w:numPr>
          <w:ilvl w:val="0"/>
          <w:numId w:val="1"/>
        </w:numPr>
        <w:shd w:val="clear" w:color="auto" w:fill="FFFFFF"/>
        <w:spacing w:after="0" w:line="240" w:lineRule="auto"/>
        <w:ind w:left="-375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hyperlink r:id="rId11" w:anchor="i-6" w:history="1"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6</w:t>
        </w:r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 Отзывы врачей</w:t>
        </w:r>
      </w:hyperlink>
    </w:p>
    <w:p w:rsidR="002C1F38" w:rsidRPr="002C1F38" w:rsidRDefault="002C1F38" w:rsidP="002C1F38">
      <w:pPr>
        <w:numPr>
          <w:ilvl w:val="0"/>
          <w:numId w:val="1"/>
        </w:numPr>
        <w:shd w:val="clear" w:color="auto" w:fill="FFFFFF"/>
        <w:spacing w:after="0" w:line="240" w:lineRule="auto"/>
        <w:ind w:left="-375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hyperlink r:id="rId12" w:anchor="i-7" w:history="1"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7</w:t>
        </w:r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 Реальные отзывы</w:t>
        </w:r>
      </w:hyperlink>
    </w:p>
    <w:p w:rsidR="002C1F38" w:rsidRPr="002C1F38" w:rsidRDefault="002C1F38" w:rsidP="002C1F38">
      <w:pPr>
        <w:numPr>
          <w:ilvl w:val="0"/>
          <w:numId w:val="1"/>
        </w:numPr>
        <w:shd w:val="clear" w:color="auto" w:fill="FFFFFF"/>
        <w:spacing w:line="240" w:lineRule="auto"/>
        <w:ind w:left="-375"/>
        <w:textAlignment w:val="baseline"/>
        <w:rPr>
          <w:rFonts w:ascii="inherit" w:eastAsia="Times New Roman" w:hAnsi="inherit" w:cs="Times New Roman"/>
          <w:sz w:val="21"/>
          <w:szCs w:val="21"/>
          <w:lang w:eastAsia="ru-RU"/>
        </w:rPr>
      </w:pPr>
      <w:hyperlink r:id="rId13" w:anchor="_Pantogen" w:history="1"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shd w:val="clear" w:color="auto" w:fill="419ACB"/>
            <w:lang w:eastAsia="ru-RU"/>
          </w:rPr>
          <w:t>8</w:t>
        </w:r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 xml:space="preserve"> Закажите </w:t>
        </w:r>
        <w:proofErr w:type="spellStart"/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>Pantogen</w:t>
        </w:r>
        <w:proofErr w:type="spellEnd"/>
        <w:r w:rsidRPr="002C1F38">
          <w:rPr>
            <w:rFonts w:ascii="inherit" w:eastAsia="Times New Roman" w:hAnsi="inherit" w:cs="Times New Roman"/>
            <w:b/>
            <w:bCs/>
            <w:color w:val="419ACB"/>
            <w:sz w:val="24"/>
            <w:szCs w:val="24"/>
            <w:bdr w:val="none" w:sz="0" w:space="0" w:color="auto" w:frame="1"/>
            <w:lang w:eastAsia="ru-RU"/>
          </w:rPr>
          <w:t xml:space="preserve"> прямо сейчас</w:t>
        </w:r>
      </w:hyperlink>
    </w:p>
    <w:p w:rsidR="002C1F38" w:rsidRPr="002C1F38" w:rsidRDefault="002C1F38" w:rsidP="002C1F38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sz w:val="39"/>
          <w:szCs w:val="39"/>
          <w:lang w:eastAsia="ru-RU"/>
        </w:rPr>
      </w:pPr>
      <w:r w:rsidRPr="002C1F38">
        <w:rPr>
          <w:rFonts w:ascii="inherit" w:eastAsia="Times New Roman" w:hAnsi="inherit" w:cs="Times New Roman"/>
          <w:b/>
          <w:bCs/>
          <w:sz w:val="39"/>
          <w:szCs w:val="39"/>
          <w:bdr w:val="none" w:sz="0" w:space="0" w:color="auto" w:frame="1"/>
          <w:lang w:eastAsia="ru-RU"/>
        </w:rPr>
        <w:t>Показания и противопоказания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Большинство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эректильных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расстройств связано либо со снижением естественной выработки тестостерона, либо с ухудшением кровообращения в органах малого таза. Поэтому разработчики препарата «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» старались составить такую фармакологическую формулу, которая бы стимулировала синтез половых гормонов и повышала тонус сосудов.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Большое значение имела безопасность препарата, поэтому в его состав попали только натуральные органические вещества без синтетических и гормональных добавок. Именно поэтому данное средство практически не имеет противопоказаний, и его можно принимать людям в возрасте 18–70 лет при таких нарушениях:</w:t>
      </w:r>
    </w:p>
    <w:p w:rsidR="002C1F38" w:rsidRPr="002C1F38" w:rsidRDefault="002C1F38" w:rsidP="002C1F38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снижение сексуальной активности и выносливости;</w:t>
      </w:r>
    </w:p>
    <w:p w:rsidR="002C1F38" w:rsidRPr="002C1F38" w:rsidRDefault="002C1F38" w:rsidP="002C1F38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уменьшение продолжительности полового акта и быстрое семяизвержение;</w:t>
      </w:r>
    </w:p>
    <w:p w:rsidR="002C1F38" w:rsidRPr="002C1F38" w:rsidRDefault="002C1F38" w:rsidP="002C1F38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слабый оргазм и ощущение «незаконченности»;</w:t>
      </w:r>
    </w:p>
    <w:p w:rsidR="002C1F38" w:rsidRPr="002C1F38" w:rsidRDefault="002C1F38" w:rsidP="002C1F38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вялый член и нестабильная эрекция;</w:t>
      </w:r>
    </w:p>
    <w:p w:rsidR="002C1F38" w:rsidRPr="002C1F38" w:rsidRDefault="002C1F38" w:rsidP="002C1F38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ослабление эрекции в начале соития и при использовании презерватива.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Единственным противопоказанием к применению препарата является индивидуальная гиперчувствительность к составляющим.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Pantogen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отличает от других популярных средств для повышения потенции отсутствие побочных эффектов.</w:t>
      </w:r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Проблемы с эрекцией часто возникают на фоне стрессов и усталости. Препарат «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Pantogen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» благотворно воздействует на состояние кровеносной системы и ЦНС, повышая потенцию и снимая нервное напряжение.</w:t>
      </w:r>
    </w:p>
    <w:p w:rsidR="002C1F38" w:rsidRPr="002C1F38" w:rsidRDefault="002C1F38" w:rsidP="002C1F38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sz w:val="39"/>
          <w:szCs w:val="39"/>
          <w:lang w:eastAsia="ru-RU"/>
        </w:rPr>
      </w:pPr>
      <w:r w:rsidRPr="002C1F38">
        <w:rPr>
          <w:rFonts w:ascii="inherit" w:eastAsia="Times New Roman" w:hAnsi="inherit" w:cs="Times New Roman"/>
          <w:b/>
          <w:bCs/>
          <w:sz w:val="39"/>
          <w:szCs w:val="39"/>
          <w:bdr w:val="none" w:sz="0" w:space="0" w:color="auto" w:frame="1"/>
          <w:lang w:eastAsia="ru-RU"/>
        </w:rPr>
        <w:t>Состав и действие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В составе препарата имеются только натуральные концентраты, способные повышать синтез тестостерона и улучшать микроциркуляцию крови в половых органах. Их эффективность была подтверждена результатами клинических испытаний. Благодаря выверенным пропорциям компоненты средства «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Pantogen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» для потенции усиливают действие друг друга:</w:t>
      </w:r>
    </w:p>
    <w:p w:rsidR="002C1F38" w:rsidRPr="002C1F38" w:rsidRDefault="002C1F38" w:rsidP="002C1F38">
      <w:pPr>
        <w:numPr>
          <w:ilvl w:val="0"/>
          <w:numId w:val="3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панты марала — сублимированная кровь, полученная из рогов оленя, оказывает противовоспалительное и тонизирующее действие, благодаря чему предотвращает развитие мочеполовых заболеваний. Важнейшим свойством этой вытяжки является стимулирование центров возбуждения в головном мозге, за счет чего существенно повышается либидо;</w:t>
      </w:r>
    </w:p>
    <w:p w:rsidR="002C1F38" w:rsidRPr="002C1F38" w:rsidRDefault="002C1F38" w:rsidP="002C1F38">
      <w:pPr>
        <w:numPr>
          <w:ilvl w:val="0"/>
          <w:numId w:val="3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красный корень — этот экстракт активно применяется в народной медицине для улучшения мужского здоровья. Он повышает тонус сосудов и усиливает приток крови к половым органам;</w:t>
      </w:r>
    </w:p>
    <w:p w:rsidR="002C1F38" w:rsidRPr="002C1F38" w:rsidRDefault="002C1F38" w:rsidP="002C1F38">
      <w:pPr>
        <w:numPr>
          <w:ilvl w:val="0"/>
          <w:numId w:val="3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тирозин — это аминокислота, стимулирующая естественную выработку половых гормонов.</w:t>
      </w:r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Препарат «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» на 100% натуральный и является безвредной альтернативой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виагре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 другим популярным стимуляторам.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Такой состав обуславливает тройное действие: устранение симптомов воспаления, повышение естественного синтеза тестостерона и тонуса сосудов. Во время клинических испытаний удалось установить следующие результаты в группе, принимавшей «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» в течение двух недель:</w:t>
      </w:r>
    </w:p>
    <w:p w:rsidR="002C1F38" w:rsidRPr="002C1F38" w:rsidRDefault="002C1F38" w:rsidP="002C1F38">
      <w:pPr>
        <w:numPr>
          <w:ilvl w:val="0"/>
          <w:numId w:val="4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повышение желания и регулярное появление эрекции — у 93% пациентов;</w:t>
      </w:r>
    </w:p>
    <w:p w:rsidR="002C1F38" w:rsidRPr="002C1F38" w:rsidRDefault="002C1F38" w:rsidP="002C1F38">
      <w:pPr>
        <w:numPr>
          <w:ilvl w:val="0"/>
          <w:numId w:val="4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исчезновение характерных симптомов мочеполовых заболеваний — у 91%;</w:t>
      </w:r>
    </w:p>
    <w:p w:rsidR="002C1F38" w:rsidRPr="002C1F38" w:rsidRDefault="002C1F38" w:rsidP="002C1F38">
      <w:pPr>
        <w:numPr>
          <w:ilvl w:val="0"/>
          <w:numId w:val="4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повышение иммунного ответа в отношении бактериальных и вирусных инфекций — у 89%;</w:t>
      </w:r>
    </w:p>
    <w:p w:rsidR="002C1F38" w:rsidRPr="002C1F38" w:rsidRDefault="002C1F38" w:rsidP="002C1F38">
      <w:pPr>
        <w:numPr>
          <w:ilvl w:val="0"/>
          <w:numId w:val="4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увеличение объема спермы — у 85%;</w:t>
      </w:r>
    </w:p>
    <w:p w:rsidR="002C1F38" w:rsidRPr="002C1F38" w:rsidRDefault="002C1F38" w:rsidP="002C1F38">
      <w:pPr>
        <w:numPr>
          <w:ilvl w:val="0"/>
          <w:numId w:val="4"/>
        </w:numPr>
        <w:spacing w:after="12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увеличение длительности полового акта в 3 раза — у 82%.</w:t>
      </w:r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При наличии симптомов простатита, цистита или уретрита выраженные боли, рези и дискомфорт проходят уже в течение первой недели приема «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Пантогена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».</w:t>
      </w:r>
    </w:p>
    <w:p w:rsidR="002C1F38" w:rsidRPr="002C1F38" w:rsidRDefault="002C1F38" w:rsidP="002C1F38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sz w:val="39"/>
          <w:szCs w:val="39"/>
          <w:lang w:eastAsia="ru-RU"/>
        </w:rPr>
      </w:pPr>
      <w:r w:rsidRPr="002C1F38">
        <w:rPr>
          <w:rFonts w:ascii="inherit" w:eastAsia="Times New Roman" w:hAnsi="inherit" w:cs="Times New Roman"/>
          <w:b/>
          <w:bCs/>
          <w:sz w:val="39"/>
          <w:szCs w:val="39"/>
          <w:bdr w:val="none" w:sz="0" w:space="0" w:color="auto" w:frame="1"/>
          <w:lang w:eastAsia="ru-RU"/>
        </w:rPr>
        <w:t>Инструкция по применению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 инструкции по применению препарата указано, что курс лечения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эректильных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расстройств составляет 15 дней. При наличии выраженной болезненной симптоматики простатита рекомендуется пропить препарат 30 дней. Принимать его надо трижды в день по 10 мл после еды. При наличии хронических заболеваний простаты для профилактики обострений можно пропивать 4 курса в год.</w:t>
      </w:r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Улучшение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эректильной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функции наблюдается через несколько дней после начала приема «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Пантогена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».</w:t>
      </w:r>
    </w:p>
    <w:p w:rsidR="002C1F38" w:rsidRPr="002C1F38" w:rsidRDefault="002C1F38" w:rsidP="002C1F38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sz w:val="39"/>
          <w:szCs w:val="39"/>
          <w:lang w:eastAsia="ru-RU"/>
        </w:rPr>
      </w:pPr>
      <w:r w:rsidRPr="002C1F38">
        <w:rPr>
          <w:rFonts w:ascii="inherit" w:eastAsia="Times New Roman" w:hAnsi="inherit" w:cs="Times New Roman"/>
          <w:b/>
          <w:bCs/>
          <w:sz w:val="39"/>
          <w:szCs w:val="39"/>
          <w:bdr w:val="none" w:sz="0" w:space="0" w:color="auto" w:frame="1"/>
          <w:lang w:eastAsia="ru-RU"/>
        </w:rPr>
        <w:lastRenderedPageBreak/>
        <w:t>Как купить?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Препарат «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Pantogen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» распространяется без наценок по 990 рублей на официальном сайте производителя. Для оформления заказа необходимо заполнить заявку на сайте и дождаться звонка консультанта. Посылка доставляется в течение 3–10 дней, а оплата проводится при получении заказа на почте.</w:t>
      </w:r>
    </w:p>
    <w:p w:rsidR="002C1F38" w:rsidRPr="002C1F38" w:rsidRDefault="002C1F38" w:rsidP="002C1F38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sz w:val="39"/>
          <w:szCs w:val="39"/>
          <w:lang w:eastAsia="ru-RU"/>
        </w:rPr>
      </w:pPr>
      <w:r w:rsidRPr="002C1F38">
        <w:rPr>
          <w:rFonts w:ascii="inherit" w:eastAsia="Times New Roman" w:hAnsi="inherit" w:cs="Times New Roman"/>
          <w:b/>
          <w:bCs/>
          <w:sz w:val="39"/>
          <w:szCs w:val="39"/>
          <w:bdr w:val="none" w:sz="0" w:space="0" w:color="auto" w:frame="1"/>
          <w:lang w:eastAsia="ru-RU"/>
        </w:rPr>
        <w:t>Правда или развод?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К сожалению, из-за подделок и некачественных препаратов у покупателей утрачивается доверие и к оригинальным качественным препаратам. Вопреки стереотипам «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» действительно эффективен и безопасен, что подтверждается клиническими испытаниями и многочисленными позитивными отзывами. Однако покупать препарат необходимо только на официальном сайте производителя.</w:t>
      </w:r>
    </w:p>
    <w:p w:rsidR="002C1F38" w:rsidRPr="002C1F38" w:rsidRDefault="002C1F38" w:rsidP="002C1F38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sz w:val="39"/>
          <w:szCs w:val="39"/>
          <w:lang w:eastAsia="ru-RU"/>
        </w:rPr>
      </w:pPr>
      <w:r w:rsidRPr="002C1F38">
        <w:rPr>
          <w:rFonts w:ascii="inherit" w:eastAsia="Times New Roman" w:hAnsi="inherit" w:cs="Times New Roman"/>
          <w:b/>
          <w:bCs/>
          <w:sz w:val="39"/>
          <w:szCs w:val="39"/>
          <w:bdr w:val="none" w:sz="0" w:space="0" w:color="auto" w:frame="1"/>
          <w:lang w:eastAsia="ru-RU"/>
        </w:rPr>
        <w:t>Отзывы врачей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Силантьева М.Н., врач–сексолог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Со временем многие пары жалуются на угасание сексуальной жизни. Все справляются с этим по-своему. Но, к сожалению, разводы на этой почве — не редкость. А между тем, возобновить чувственные отношения можно. Иногда даже консультации сексолога хватает, чтобы партнеры начали по-новому относиться к своей сексуальной жизни и открылись экспериментам.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отлично подходит мужчинам с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эректильными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нарушениями, поскольку он содержит натуральные экстракты, повышающие либидо и улучшающие потенцию естественным образом. Это хорошее дополнение в терапии интимной «вялости».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Копылов С.А., врач–уролог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Мои пациенты часто спрашивают меня о безопасных лекарствах, усиливающих эрекцию.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— один из немногих препаратов, которые я не боюсь советовать. Он универсален, поэтому может приниматься пациентами с разными анамнезами. Но я все же рекомендую получить индивидуальную консультацию, поскольку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эректильная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дисфункция часто является признаком развивающегося простатита или воспалений субклинического течения.</w:t>
      </w:r>
    </w:p>
    <w:p w:rsidR="002C1F38" w:rsidRPr="002C1F38" w:rsidRDefault="002C1F38" w:rsidP="002C1F38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sz w:val="39"/>
          <w:szCs w:val="39"/>
          <w:lang w:eastAsia="ru-RU"/>
        </w:rPr>
      </w:pPr>
      <w:r w:rsidRPr="002C1F38">
        <w:rPr>
          <w:rFonts w:ascii="inherit" w:eastAsia="Times New Roman" w:hAnsi="inherit" w:cs="Times New Roman"/>
          <w:b/>
          <w:bCs/>
          <w:sz w:val="39"/>
          <w:szCs w:val="39"/>
          <w:bdr w:val="none" w:sz="0" w:space="0" w:color="auto" w:frame="1"/>
          <w:lang w:eastAsia="ru-RU"/>
        </w:rPr>
        <w:t>Реальные отзывы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Игорь, 28 лет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Из-за проблем на работе начались осечки в постели. Пил успокоительные против стресса, но все равно не помогло. Виагру пить не хотел, потому что как-то психологически еще рановато для стимуляторов, да и слышал, что их раньше 40 лет лучше не пить, а то организм привыкает и потом не может справиться без таблеток. Стал читать в интернете про всякие домашние средства и случайно наткнулся на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Решил попробовать, потому что было написано, что это не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виагра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, но действует так же и не вызывает привыкания. Для восстановления моих сил хватило двух недель.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Вадим, 47 лет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Когда стал падать член во время секса, сначала об этом особо не думал, но потом это начало происходить все чаще. Жена успокаивала, говорила, что это нормально, типа, работа и возраст, но я еще в старики не записывался. В аптеку идти как-то не по себе, поэтому для меня продажа в интернете даже лучше. Посылка пришла через 4 дня, отправил жену на почту. Сильных изменений сразу не почувствовал, но через пару недель снова посмотрел на жену с желанием. Не знаю, как в лечении простатита, но эрекция и правда улучшается после курса.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Екатерина, 40 лет</w:t>
      </w:r>
    </w:p>
    <w:p w:rsidR="002C1F38" w:rsidRPr="002C1F38" w:rsidRDefault="002C1F38" w:rsidP="002C1F38">
      <w:pPr>
        <w:spacing w:after="33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У мужа резко ухудшилась потенция, и он начал избегать секса. Начала было даже подозревать, что это на меня у него нет реакции или сил не хватает из-за любовницы. Оказалось, что он просто переживал очень сильное волнение и боялся, что опять не получится. Тогда стали думать, что делать. Я заказала духи с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афродизиаками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а мужу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. И вот мы вернулись к яркому и регулярному сексу. Думаю, что и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феромоны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, и </w:t>
      </w:r>
      <w:proofErr w:type="spellStart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Пантоген</w:t>
      </w:r>
      <w:proofErr w:type="spellEnd"/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отлично помогают освежить супружеский долг.</w:t>
      </w:r>
    </w:p>
    <w:p w:rsidR="002C1F38" w:rsidRPr="002C1F38" w:rsidRDefault="002C1F38" w:rsidP="002C1F38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sz w:val="39"/>
          <w:szCs w:val="39"/>
          <w:lang w:eastAsia="ru-RU"/>
        </w:rPr>
      </w:pPr>
      <w:r w:rsidRPr="002C1F38">
        <w:rPr>
          <w:rFonts w:ascii="inherit" w:eastAsia="Times New Roman" w:hAnsi="inherit" w:cs="Times New Roman"/>
          <w:b/>
          <w:bCs/>
          <w:sz w:val="39"/>
          <w:szCs w:val="39"/>
          <w:bdr w:val="none" w:sz="0" w:space="0" w:color="auto" w:frame="1"/>
          <w:lang w:eastAsia="ru-RU"/>
        </w:rPr>
        <w:t xml:space="preserve">Закажите </w:t>
      </w:r>
      <w:proofErr w:type="spellStart"/>
      <w:r w:rsidRPr="002C1F38">
        <w:rPr>
          <w:rFonts w:ascii="inherit" w:eastAsia="Times New Roman" w:hAnsi="inherit" w:cs="Times New Roman"/>
          <w:b/>
          <w:bCs/>
          <w:sz w:val="39"/>
          <w:szCs w:val="39"/>
          <w:bdr w:val="none" w:sz="0" w:space="0" w:color="auto" w:frame="1"/>
          <w:lang w:eastAsia="ru-RU"/>
        </w:rPr>
        <w:t>Pantogen</w:t>
      </w:r>
      <w:proofErr w:type="spellEnd"/>
      <w:r w:rsidRPr="002C1F38">
        <w:rPr>
          <w:rFonts w:ascii="inherit" w:eastAsia="Times New Roman" w:hAnsi="inherit" w:cs="Times New Roman"/>
          <w:b/>
          <w:bCs/>
          <w:sz w:val="39"/>
          <w:szCs w:val="39"/>
          <w:bdr w:val="none" w:sz="0" w:space="0" w:color="auto" w:frame="1"/>
          <w:lang w:eastAsia="ru-RU"/>
        </w:rPr>
        <w:t xml:space="preserve"> прямо сейчас</w:t>
      </w:r>
    </w:p>
    <w:p w:rsidR="002C1F38" w:rsidRPr="002C1F38" w:rsidRDefault="002C1F38" w:rsidP="002C1F3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C1F3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C1F38" w:rsidRPr="002C1F38" w:rsidRDefault="002C1F38" w:rsidP="002C1F38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Страна</w:t>
      </w: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77.25pt;height:18pt" o:ole="">
            <v:imagedata r:id="rId14" o:title=""/>
          </v:shape>
          <w:control r:id="rId15" w:name="DefaultOcxName" w:shapeid="_x0000_i1073"/>
        </w:object>
      </w:r>
    </w:p>
    <w:p w:rsidR="002C1F38" w:rsidRPr="002C1F38" w:rsidRDefault="002C1F38" w:rsidP="002C1F38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ФИО</w:t>
      </w: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object w:dxaOrig="225" w:dyaOrig="225">
          <v:shape id="_x0000_i1072" type="#_x0000_t75" style="width:1in;height:18pt" o:ole="">
            <v:imagedata r:id="rId16" o:title=""/>
          </v:shape>
          <w:control r:id="rId17" w:name="DefaultOcxName1" w:shapeid="_x0000_i1072"/>
        </w:object>
      </w:r>
    </w:p>
    <w:p w:rsidR="002C1F38" w:rsidRPr="002C1F38" w:rsidRDefault="002C1F38" w:rsidP="002C1F38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Телефон</w:t>
      </w: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object w:dxaOrig="225" w:dyaOrig="225">
          <v:shape id="_x0000_i1071" type="#_x0000_t75" style="width:1in;height:18pt" o:ole="">
            <v:imagedata r:id="rId16" o:title=""/>
          </v:shape>
          <w:control r:id="rId18" w:name="DefaultOcxName2" w:shapeid="_x0000_i1071"/>
        </w:object>
      </w:r>
    </w:p>
    <w:p w:rsidR="002C1F38" w:rsidRPr="002C1F38" w:rsidRDefault="002C1F38" w:rsidP="002C1F38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Ваш заказ: </w:t>
      </w:r>
      <w:r w:rsidRPr="002C1F38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990</w:t>
      </w:r>
      <w:r w:rsidRPr="002C1F3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 </w:t>
      </w:r>
      <w:r w:rsidRPr="002C1F38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руб.</w:t>
      </w:r>
    </w:p>
    <w:p w:rsidR="002C1F38" w:rsidRPr="002C1F38" w:rsidRDefault="002C1F38" w:rsidP="002C1F38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C1F38">
        <w:rPr>
          <w:rFonts w:ascii="inherit" w:eastAsia="Times New Roman" w:hAnsi="inherit" w:cs="Times New Roman"/>
          <w:sz w:val="24"/>
          <w:szCs w:val="24"/>
          <w:lang w:eastAsia="ru-RU"/>
        </w:rPr>
        <w:t>Заказать</w:t>
      </w:r>
    </w:p>
    <w:p w:rsidR="002C1F38" w:rsidRPr="002C1F38" w:rsidRDefault="002C1F38" w:rsidP="002C1F3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C1F3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2C1F38" w:rsidRPr="002C1F38" w:rsidRDefault="002C1F38" w:rsidP="002C1F38">
      <w:pPr>
        <w:shd w:val="clear" w:color="auto" w:fill="5E576C"/>
        <w:spacing w:after="15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FFFFFF"/>
          <w:sz w:val="24"/>
          <w:szCs w:val="24"/>
          <w:lang w:eastAsia="ru-RU"/>
        </w:rPr>
      </w:pPr>
      <w:r w:rsidRPr="002C1F38">
        <w:rPr>
          <w:rFonts w:ascii="inherit" w:eastAsia="Times New Roman" w:hAnsi="inherit" w:cs="Arial"/>
          <w:b/>
          <w:bCs/>
          <w:color w:val="FFFFFF"/>
          <w:sz w:val="24"/>
          <w:szCs w:val="24"/>
          <w:lang w:eastAsia="ru-RU"/>
        </w:rPr>
        <w:t>Помогла статья? Оцените её</w:t>
      </w:r>
    </w:p>
    <w:p w:rsidR="002C1F38" w:rsidRPr="002C1F38" w:rsidRDefault="002C1F38" w:rsidP="002C1F38">
      <w:pPr>
        <w:shd w:val="clear" w:color="auto" w:fill="5E576C"/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161925" cy="133350"/>
            <wp:effectExtent l="0" t="0" r="9525" b="0"/>
            <wp:docPr id="20" name="Рисунок 20" descr="1 зв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ting_1458_1" descr="1 звезд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F38">
        <w:rPr>
          <w:rFonts w:ascii="Arial" w:eastAsia="Times New Roman" w:hAnsi="Arial" w:cs="Arial"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161925" cy="133350"/>
            <wp:effectExtent l="0" t="0" r="9525" b="0"/>
            <wp:docPr id="19" name="Рисунок 19" descr="2 звез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ting_1458_2" descr="2 звезды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F38">
        <w:rPr>
          <w:rFonts w:ascii="Arial" w:eastAsia="Times New Roman" w:hAnsi="Arial" w:cs="Arial"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161925" cy="133350"/>
            <wp:effectExtent l="0" t="0" r="9525" b="0"/>
            <wp:docPr id="18" name="Рисунок 18" descr="3 звез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ting_1458_3" descr="3 звезды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F38">
        <w:rPr>
          <w:rFonts w:ascii="Arial" w:eastAsia="Times New Roman" w:hAnsi="Arial" w:cs="Arial"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161925" cy="133350"/>
            <wp:effectExtent l="0" t="0" r="9525" b="0"/>
            <wp:docPr id="17" name="Рисунок 17" descr="4 звез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ting_1458_4" descr="4 звезды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F38">
        <w:rPr>
          <w:rFonts w:ascii="Arial" w:eastAsia="Times New Roman" w:hAnsi="Arial" w:cs="Arial"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161925" cy="133350"/>
            <wp:effectExtent l="0" t="0" r="9525" b="0"/>
            <wp:docPr id="16" name="Рисунок 16" descr="5 звез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ting_1458_5" descr="5 звезд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5E576C"/>
        <w:spacing w:line="240" w:lineRule="auto"/>
        <w:textAlignment w:val="baseline"/>
        <w:rPr>
          <w:rFonts w:ascii="inherit" w:eastAsia="Times New Roman" w:hAnsi="inherit" w:cs="Arial"/>
          <w:color w:val="FFFFFF"/>
          <w:sz w:val="15"/>
          <w:szCs w:val="15"/>
          <w:lang w:eastAsia="ru-RU"/>
        </w:rPr>
      </w:pPr>
      <w:r w:rsidRPr="002C1F38">
        <w:rPr>
          <w:rFonts w:ascii="inherit" w:eastAsia="Times New Roman" w:hAnsi="inherit" w:cs="Arial"/>
          <w:color w:val="FFFFFF"/>
          <w:sz w:val="15"/>
          <w:szCs w:val="15"/>
          <w:lang w:eastAsia="ru-RU"/>
        </w:rPr>
        <w:t>Оценок: 9</w:t>
      </w:r>
    </w:p>
    <w:p w:rsidR="002C1F38" w:rsidRPr="002C1F38" w:rsidRDefault="002C1F38" w:rsidP="002C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F38">
        <w:rPr>
          <w:rFonts w:ascii="Arial" w:eastAsia="Times New Roman" w:hAnsi="Arial" w:cs="Arial"/>
          <w:color w:val="362E48"/>
          <w:sz w:val="21"/>
          <w:szCs w:val="21"/>
          <w:shd w:val="clear" w:color="auto" w:fill="FFFFFF"/>
          <w:lang w:eastAsia="ru-RU"/>
        </w:rPr>
        <w:t>[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shd w:val="clear" w:color="auto" w:fill="FFFFFF"/>
          <w:lang w:eastAsia="ru-RU"/>
        </w:rPr>
        <w:t>autor_bq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shd w:val="clear" w:color="auto" w:fill="FFFFFF"/>
          <w:lang w:eastAsia="ru-RU"/>
        </w:rPr>
        <w:t>]</w:t>
      </w:r>
    </w:p>
    <w:p w:rsidR="002C1F38" w:rsidRPr="002C1F38" w:rsidRDefault="002C1F38" w:rsidP="002C1F3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2095500" cy="1257300"/>
            <wp:effectExtent l="0" t="0" r="0" b="0"/>
            <wp:docPr id="15" name="Рисунок 15" descr="https://medexpert.guru/wp-content/uploads/2017/10/2-68-220x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edexpert.guru/wp-content/uploads/2017/10/2-68-220x13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62E48"/>
          <w:sz w:val="24"/>
          <w:szCs w:val="24"/>
          <w:lang w:eastAsia="ru-RU"/>
        </w:rPr>
      </w:pPr>
      <w:hyperlink r:id="rId21" w:history="1">
        <w:r w:rsidRPr="002C1F38">
          <w:rPr>
            <w:rFonts w:ascii="inherit" w:eastAsia="Times New Roman" w:hAnsi="inherit" w:cs="Arial"/>
            <w:color w:val="362E48"/>
            <w:sz w:val="24"/>
            <w:szCs w:val="24"/>
            <w:bdr w:val="none" w:sz="0" w:space="0" w:color="auto" w:frame="1"/>
            <w:lang w:eastAsia="ru-RU"/>
          </w:rPr>
          <w:t>Что делать если у мужа начались проблемы с потенцией?</w:t>
        </w:r>
      </w:hyperlink>
    </w:p>
    <w:p w:rsidR="002C1F38" w:rsidRPr="002C1F38" w:rsidRDefault="002C1F38" w:rsidP="002C1F38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hyperlink r:id="rId22" w:history="1">
        <w:r w:rsidRPr="002C1F38">
          <w:rPr>
            <w:rFonts w:ascii="inherit" w:eastAsia="Times New Roman" w:hAnsi="inherit" w:cs="Arial"/>
            <w:color w:val="4471BB"/>
            <w:sz w:val="18"/>
            <w:szCs w:val="18"/>
            <w:bdr w:val="single" w:sz="6" w:space="0" w:color="7C9BCF" w:frame="1"/>
            <w:lang w:eastAsia="ru-RU"/>
          </w:rPr>
          <w:t>Читать далее</w:t>
        </w:r>
      </w:hyperlink>
    </w:p>
    <w:p w:rsidR="002C1F38" w:rsidRPr="002C1F38" w:rsidRDefault="002C1F38" w:rsidP="002C1F3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2095500" cy="1257300"/>
            <wp:effectExtent l="0" t="0" r="0" b="0"/>
            <wp:docPr id="14" name="Рисунок 14" descr="https://medexpert.guru/wp-content/uploads/2017/10/2-62-220x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dexpert.guru/wp-content/uploads/2017/10/2-62-220x132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62E48"/>
          <w:sz w:val="24"/>
          <w:szCs w:val="24"/>
          <w:lang w:eastAsia="ru-RU"/>
        </w:rPr>
      </w:pPr>
      <w:hyperlink r:id="rId24" w:history="1">
        <w:r w:rsidRPr="002C1F38">
          <w:rPr>
            <w:rFonts w:ascii="inherit" w:eastAsia="Times New Roman" w:hAnsi="inherit" w:cs="Arial"/>
            <w:color w:val="362E48"/>
            <w:sz w:val="24"/>
            <w:szCs w:val="24"/>
            <w:bdr w:val="none" w:sz="0" w:space="0" w:color="auto" w:frame="1"/>
            <w:lang w:eastAsia="ru-RU"/>
          </w:rPr>
          <w:t>Как принимать женьшень для повышения потенции?</w:t>
        </w:r>
      </w:hyperlink>
    </w:p>
    <w:p w:rsidR="002C1F38" w:rsidRPr="002C1F38" w:rsidRDefault="002C1F38" w:rsidP="002C1F38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hyperlink r:id="rId25" w:history="1">
        <w:r w:rsidRPr="002C1F38">
          <w:rPr>
            <w:rFonts w:ascii="inherit" w:eastAsia="Times New Roman" w:hAnsi="inherit" w:cs="Arial"/>
            <w:color w:val="4471BB"/>
            <w:sz w:val="18"/>
            <w:szCs w:val="18"/>
            <w:bdr w:val="single" w:sz="6" w:space="0" w:color="7C9BCF" w:frame="1"/>
            <w:lang w:eastAsia="ru-RU"/>
          </w:rPr>
          <w:t>Читать далее</w:t>
        </w:r>
      </w:hyperlink>
    </w:p>
    <w:p w:rsidR="002C1F38" w:rsidRPr="002C1F38" w:rsidRDefault="002C1F38" w:rsidP="002C1F3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lastRenderedPageBreak/>
        <w:drawing>
          <wp:inline distT="0" distB="0" distL="0" distR="0">
            <wp:extent cx="2095500" cy="1257300"/>
            <wp:effectExtent l="0" t="0" r="0" b="0"/>
            <wp:docPr id="13" name="Рисунок 13" descr="https://medexpert.guru/wp-content/uploads/2017/10/2-73-220x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edexpert.guru/wp-content/uploads/2017/10/2-73-220x132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362E48"/>
          <w:sz w:val="24"/>
          <w:szCs w:val="24"/>
          <w:lang w:eastAsia="ru-RU"/>
        </w:rPr>
      </w:pPr>
      <w:hyperlink r:id="rId27" w:history="1">
        <w:r w:rsidRPr="002C1F38">
          <w:rPr>
            <w:rFonts w:ascii="inherit" w:eastAsia="Times New Roman" w:hAnsi="inherit" w:cs="Arial"/>
            <w:color w:val="362E48"/>
            <w:sz w:val="24"/>
            <w:szCs w:val="24"/>
            <w:bdr w:val="none" w:sz="0" w:space="0" w:color="auto" w:frame="1"/>
            <w:lang w:eastAsia="ru-RU"/>
          </w:rPr>
          <w:t>Капли для повышения потенции у мужчин мгновенного действия</w:t>
        </w:r>
      </w:hyperlink>
    </w:p>
    <w:p w:rsidR="002C1F38" w:rsidRPr="002C1F38" w:rsidRDefault="002C1F38" w:rsidP="002C1F38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hyperlink r:id="rId28" w:history="1">
        <w:r w:rsidRPr="002C1F38">
          <w:rPr>
            <w:rFonts w:ascii="inherit" w:eastAsia="Times New Roman" w:hAnsi="inherit" w:cs="Arial"/>
            <w:color w:val="4471BB"/>
            <w:sz w:val="18"/>
            <w:szCs w:val="18"/>
            <w:bdr w:val="single" w:sz="6" w:space="0" w:color="7C9BCF" w:frame="1"/>
            <w:lang w:eastAsia="ru-RU"/>
          </w:rPr>
          <w:t>Читать далее</w:t>
        </w:r>
      </w:hyperlink>
    </w:p>
    <w:p w:rsidR="002C1F38" w:rsidRPr="002C1F38" w:rsidRDefault="002C1F38" w:rsidP="002C1F38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b/>
          <w:bCs/>
          <w:caps/>
          <w:color w:val="362E48"/>
          <w:sz w:val="30"/>
          <w:szCs w:val="30"/>
          <w:lang w:eastAsia="ru-RU"/>
        </w:rPr>
      </w:pPr>
      <w:r w:rsidRPr="002C1F38">
        <w:rPr>
          <w:rFonts w:ascii="inherit" w:eastAsia="Times New Roman" w:hAnsi="inherit" w:cs="Arial"/>
          <w:b/>
          <w:bCs/>
          <w:caps/>
          <w:color w:val="362E48"/>
          <w:sz w:val="30"/>
          <w:szCs w:val="30"/>
          <w:lang w:eastAsia="ru-RU"/>
        </w:rPr>
        <w:t>КОММЕНТАРИИ</w:t>
      </w:r>
    </w:p>
    <w:p w:rsidR="002C1F38" w:rsidRPr="002C1F38" w:rsidRDefault="002C1F38" w:rsidP="002C1F38">
      <w:pPr>
        <w:numPr>
          <w:ilvl w:val="0"/>
          <w:numId w:val="5"/>
        </w:numPr>
        <w:shd w:val="clear" w:color="auto" w:fill="FAF9FB"/>
        <w:spacing w:after="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0" t="0" r="0" b="0"/>
            <wp:docPr id="12" name="Рисунок 12" descr="https://secure.gravatar.com/avatar/646c64dd4bfa75a12c693d7bf6c1e461?s=60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ecure.gravatar.com/avatar/646c64dd4bfa75a12c693d7bf6c1e461?s=60&amp;d=mm&amp;r=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AF9FB"/>
        <w:spacing w:after="90" w:line="240" w:lineRule="auto"/>
        <w:textAlignment w:val="baseline"/>
        <w:rPr>
          <w:rFonts w:ascii="inherit" w:eastAsia="Times New Roman" w:hAnsi="inherit" w:cs="Arial"/>
          <w:color w:val="362E48"/>
          <w:sz w:val="18"/>
          <w:szCs w:val="18"/>
          <w:lang w:eastAsia="ru-RU"/>
        </w:rPr>
      </w:pPr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 xml:space="preserve">Александр </w:t>
      </w: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Дудецкий</w:t>
      </w:r>
      <w:r w:rsidRPr="002C1F38">
        <w:rPr>
          <w:rFonts w:ascii="inherit" w:eastAsia="Times New Roman" w:hAnsi="inherit" w:cs="Arial"/>
          <w:color w:val="362E48"/>
          <w:sz w:val="18"/>
          <w:szCs w:val="18"/>
          <w:lang w:eastAsia="ru-RU"/>
        </w:rPr>
        <w:t>Ответить</w:t>
      </w:r>
      <w:proofErr w:type="spellEnd"/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Когда начались такие проблемы, то </w:t>
      </w:r>
      <w:proofErr w:type="gram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сначала</w:t>
      </w:r>
      <w:proofErr w:type="gram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как и многие начал сам себя переубеждать, что это все от усталости, от тяжелой работы, но пришлось посмотреть правде в глаза. К препаратам подобного рода в принципе отношусь скептически, но выбора нет, нужно было действовать. Выбрал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Pantogen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, может это самовнушение, но вроде как помогает. Пока что боюсь </w:t>
      </w:r>
      <w:proofErr w:type="gram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что либо</w:t>
      </w:r>
      <w:proofErr w:type="gram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утверждать, буду пробовать дальше.</w:t>
      </w:r>
    </w:p>
    <w:p w:rsidR="002C1F38" w:rsidRPr="002C1F38" w:rsidRDefault="002C1F38" w:rsidP="002C1F38">
      <w:pPr>
        <w:numPr>
          <w:ilvl w:val="0"/>
          <w:numId w:val="5"/>
        </w:numPr>
        <w:shd w:val="clear" w:color="auto" w:fill="FAF9FB"/>
        <w:spacing w:after="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0" t="0" r="0" b="0"/>
            <wp:docPr id="11" name="Рисунок 11" descr="https://secure.gravatar.com/avatar/785aed5c308278aaf521a224e11caa04?s=60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ecure.gravatar.com/avatar/785aed5c308278aaf521a224e11caa04?s=60&amp;d=mm&amp;r=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AF9FB"/>
        <w:spacing w:after="90" w:line="240" w:lineRule="auto"/>
        <w:textAlignment w:val="baseline"/>
        <w:rPr>
          <w:rFonts w:ascii="inherit" w:eastAsia="Times New Roman" w:hAnsi="inherit" w:cs="Arial"/>
          <w:color w:val="362E48"/>
          <w:sz w:val="18"/>
          <w:szCs w:val="18"/>
          <w:lang w:eastAsia="ru-RU"/>
        </w:rPr>
      </w:pPr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 xml:space="preserve">Антон </w:t>
      </w: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Рябов</w:t>
      </w:r>
      <w:r w:rsidRPr="002C1F38">
        <w:rPr>
          <w:rFonts w:ascii="inherit" w:eastAsia="Times New Roman" w:hAnsi="inherit" w:cs="Arial"/>
          <w:color w:val="362E48"/>
          <w:sz w:val="18"/>
          <w:szCs w:val="18"/>
          <w:lang w:eastAsia="ru-RU"/>
        </w:rPr>
        <w:t>Ответить</w:t>
      </w:r>
      <w:proofErr w:type="spellEnd"/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Препарат помогает хорошо и помимо усиления потенции повлиял на увеличение продолжительности полового акта. Жена довольна. Доволен и я. Более того, появились фантазии в постели!</w:t>
      </w:r>
    </w:p>
    <w:p w:rsidR="002C1F38" w:rsidRPr="002C1F38" w:rsidRDefault="002C1F38" w:rsidP="002C1F38">
      <w:pPr>
        <w:numPr>
          <w:ilvl w:val="0"/>
          <w:numId w:val="5"/>
        </w:numPr>
        <w:shd w:val="clear" w:color="auto" w:fill="FAF9FB"/>
        <w:spacing w:after="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0" t="0" r="0" b="0"/>
            <wp:docPr id="10" name="Рисунок 10" descr="https://secure.gravatar.com/avatar/6af69e02fdedbdbf5b69541b809a986f?s=60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ecure.gravatar.com/avatar/6af69e02fdedbdbf5b69541b809a986f?s=60&amp;d=mm&amp;r=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AF9FB"/>
        <w:spacing w:after="90" w:line="240" w:lineRule="auto"/>
        <w:textAlignment w:val="baseline"/>
        <w:rPr>
          <w:rFonts w:ascii="inherit" w:eastAsia="Times New Roman" w:hAnsi="inherit" w:cs="Arial"/>
          <w:color w:val="362E48"/>
          <w:sz w:val="18"/>
          <w:szCs w:val="18"/>
          <w:lang w:eastAsia="ru-RU"/>
        </w:rPr>
      </w:pPr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 xml:space="preserve">Раиса </w:t>
      </w: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Пуринова</w:t>
      </w:r>
      <w:r w:rsidRPr="002C1F38">
        <w:rPr>
          <w:rFonts w:ascii="inherit" w:eastAsia="Times New Roman" w:hAnsi="inherit" w:cs="Arial"/>
          <w:color w:val="362E48"/>
          <w:sz w:val="18"/>
          <w:szCs w:val="18"/>
          <w:lang w:eastAsia="ru-RU"/>
        </w:rPr>
        <w:t>Ответить</w:t>
      </w:r>
      <w:proofErr w:type="spellEnd"/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Pantogen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хорошо помог при проблемах у мужа, сейчас все </w:t>
      </w:r>
      <w:proofErr w:type="gram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стало</w:t>
      </w:r>
      <w:proofErr w:type="gram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как и раньше, я всем довольна.</w:t>
      </w:r>
    </w:p>
    <w:p w:rsidR="002C1F38" w:rsidRPr="002C1F38" w:rsidRDefault="002C1F38" w:rsidP="002C1F38">
      <w:pPr>
        <w:numPr>
          <w:ilvl w:val="0"/>
          <w:numId w:val="5"/>
        </w:numPr>
        <w:shd w:val="clear" w:color="auto" w:fill="FAF9FB"/>
        <w:spacing w:after="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0" t="0" r="0" b="0"/>
            <wp:docPr id="9" name="Рисунок 9" descr="https://secure.gravatar.com/avatar/4bc163444309fcf3cce0fe9beb3c3948?s=60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ecure.gravatar.com/avatar/4bc163444309fcf3cce0fe9beb3c3948?s=60&amp;d=mm&amp;r=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AF9FB"/>
        <w:spacing w:after="90" w:line="240" w:lineRule="auto"/>
        <w:textAlignment w:val="baseline"/>
        <w:rPr>
          <w:rFonts w:ascii="inherit" w:eastAsia="Times New Roman" w:hAnsi="inherit" w:cs="Arial"/>
          <w:color w:val="362E48"/>
          <w:sz w:val="18"/>
          <w:szCs w:val="18"/>
          <w:lang w:eastAsia="ru-RU"/>
        </w:rPr>
      </w:pPr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 xml:space="preserve">Антон </w:t>
      </w: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Зиновьев</w:t>
      </w:r>
      <w:r w:rsidRPr="002C1F38">
        <w:rPr>
          <w:rFonts w:ascii="inherit" w:eastAsia="Times New Roman" w:hAnsi="inherit" w:cs="Arial"/>
          <w:color w:val="362E48"/>
          <w:sz w:val="18"/>
          <w:szCs w:val="18"/>
          <w:lang w:eastAsia="ru-RU"/>
        </w:rPr>
        <w:t>Ответить</w:t>
      </w:r>
      <w:proofErr w:type="spellEnd"/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О препарате услышал от друга, он принимал и очень остался доволен результатом. У меня проблемы в интимной жизни начались, когда стала беспокоить простата. Посоветовался с лечащим доктором, он посмотрел состав, одобрил, и я начал принимать. Сказать, что результат хороший — это ничего не сказать, у меня не только улучшилась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эректильная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функция, но еще и болезнь отступила, пропил курс сначала 15 дней, потом решил продлить до месяца — результаты анализов оказались очень хорошие. Так что получил от препарата двойную выгоду — и личную жизнь наладил и в лечение этого сложного мужского заболевания средство помогло.</w:t>
      </w:r>
    </w:p>
    <w:p w:rsidR="002C1F38" w:rsidRPr="002C1F38" w:rsidRDefault="002C1F38" w:rsidP="002C1F38">
      <w:pPr>
        <w:numPr>
          <w:ilvl w:val="0"/>
          <w:numId w:val="5"/>
        </w:numPr>
        <w:shd w:val="clear" w:color="auto" w:fill="FAF9FB"/>
        <w:spacing w:after="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0" t="0" r="0" b="0"/>
            <wp:docPr id="8" name="Рисунок 8" descr="https://secure.gravatar.com/avatar/4060152644945096a48893af71e67fac?s=60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ecure.gravatar.com/avatar/4060152644945096a48893af71e67fac?s=60&amp;d=mm&amp;r=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AF9FB"/>
        <w:spacing w:after="90" w:line="240" w:lineRule="auto"/>
        <w:textAlignment w:val="baseline"/>
        <w:rPr>
          <w:rFonts w:ascii="inherit" w:eastAsia="Times New Roman" w:hAnsi="inherit" w:cs="Arial"/>
          <w:color w:val="362E48"/>
          <w:sz w:val="18"/>
          <w:szCs w:val="18"/>
          <w:lang w:eastAsia="ru-RU"/>
        </w:rPr>
      </w:pPr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 xml:space="preserve">Максим </w:t>
      </w: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Бесонов</w:t>
      </w:r>
      <w:r w:rsidRPr="002C1F38">
        <w:rPr>
          <w:rFonts w:ascii="inherit" w:eastAsia="Times New Roman" w:hAnsi="inherit" w:cs="Arial"/>
          <w:color w:val="362E48"/>
          <w:sz w:val="18"/>
          <w:szCs w:val="18"/>
          <w:lang w:eastAsia="ru-RU"/>
        </w:rPr>
        <w:t>Ответить</w:t>
      </w:r>
      <w:proofErr w:type="spellEnd"/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lastRenderedPageBreak/>
        <w:t xml:space="preserve">У меня был простатит, на рыбалке переохладился и после этого начались проблемы. Не мог нормально в туалет сходить, жжение, мочеиспускание прерывистое и самое страшное, началась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эриктильная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дисфункция.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Андролог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сказал не переживать, что такое бывает и посоветовал ко всем лекарствам купить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Pantogen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. Не </w:t>
      </w:r>
      <w:proofErr w:type="gram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скажу</w:t>
      </w:r>
      <w:proofErr w:type="gram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что сразу, но недели через три у меня все наладилось. Препарат пропил курсом, после лечения больше сбоев не было, эрекция стойкая. В общем, я доволен.</w:t>
      </w:r>
    </w:p>
    <w:p w:rsidR="002C1F38" w:rsidRPr="002C1F38" w:rsidRDefault="002C1F38" w:rsidP="002C1F38">
      <w:pPr>
        <w:numPr>
          <w:ilvl w:val="1"/>
          <w:numId w:val="5"/>
        </w:numPr>
        <w:shd w:val="clear" w:color="auto" w:fill="FAF9FB"/>
        <w:spacing w:after="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0" t="0" r="0" b="0"/>
            <wp:docPr id="7" name="Рисунок 7" descr="https://secure.gravatar.com/avatar/?s=60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ecure.gravatar.com/avatar/?s=60&amp;d=mm&amp;r=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AF9FB"/>
        <w:spacing w:after="90" w:line="240" w:lineRule="auto"/>
        <w:textAlignment w:val="baseline"/>
        <w:rPr>
          <w:rFonts w:ascii="inherit" w:eastAsia="Times New Roman" w:hAnsi="inherit" w:cs="Arial"/>
          <w:color w:val="362E48"/>
          <w:sz w:val="18"/>
          <w:szCs w:val="18"/>
          <w:lang w:eastAsia="ru-RU"/>
        </w:rPr>
      </w:pPr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 xml:space="preserve">Эрн </w:t>
      </w: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Баблин</w:t>
      </w:r>
      <w:r w:rsidRPr="002C1F38">
        <w:rPr>
          <w:rFonts w:ascii="inherit" w:eastAsia="Times New Roman" w:hAnsi="inherit" w:cs="Arial"/>
          <w:color w:val="362E48"/>
          <w:sz w:val="18"/>
          <w:szCs w:val="18"/>
          <w:lang w:eastAsia="ru-RU"/>
        </w:rPr>
        <w:t>Ответить</w:t>
      </w:r>
      <w:proofErr w:type="spellEnd"/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Препарат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Pantogen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очень хорошее и весьма и весьма действенное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нативное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средство для повышения потенции. Правильно вот вы пишете, уважаемый мной Максим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Бесонов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. При простатите я пропил сначала один курс, потом принял волевое решение купить ещё упаковку данного средства для второго курсового применения. И результат есть! Его не может не быть, так как средство весьма безвредное, на натуральной основе и действует достаточно хорошо. Я практически полностью перестал вставать по ночам, значительно повысилась эрекция, более того, увеличилось время сексуального акта! Так что можно рекомендовать к применению.</w:t>
      </w:r>
    </w:p>
    <w:p w:rsidR="002C1F38" w:rsidRPr="002C1F38" w:rsidRDefault="002C1F38" w:rsidP="002C1F38">
      <w:pPr>
        <w:numPr>
          <w:ilvl w:val="0"/>
          <w:numId w:val="5"/>
        </w:numPr>
        <w:shd w:val="clear" w:color="auto" w:fill="FAF9FB"/>
        <w:spacing w:after="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0" t="0" r="0" b="0"/>
            <wp:docPr id="6" name="Рисунок 6" descr="https://secure.gravatar.com/avatar/f53c0b407525bfeab5203c460ee11cb5?s=60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ecure.gravatar.com/avatar/f53c0b407525bfeab5203c460ee11cb5?s=60&amp;d=mm&amp;r=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AF9FB"/>
        <w:spacing w:after="90" w:line="240" w:lineRule="auto"/>
        <w:textAlignment w:val="baseline"/>
        <w:rPr>
          <w:rFonts w:ascii="inherit" w:eastAsia="Times New Roman" w:hAnsi="inherit" w:cs="Arial"/>
          <w:color w:val="362E48"/>
          <w:sz w:val="18"/>
          <w:szCs w:val="18"/>
          <w:lang w:eastAsia="ru-RU"/>
        </w:rPr>
      </w:pP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Alexandr</w:t>
      </w:r>
      <w:proofErr w:type="spellEnd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Shalimov</w:t>
      </w:r>
      <w:r w:rsidRPr="002C1F38">
        <w:rPr>
          <w:rFonts w:ascii="inherit" w:eastAsia="Times New Roman" w:hAnsi="inherit" w:cs="Arial"/>
          <w:color w:val="362E48"/>
          <w:sz w:val="18"/>
          <w:szCs w:val="18"/>
          <w:lang w:eastAsia="ru-RU"/>
        </w:rPr>
        <w:t>Ответить</w:t>
      </w:r>
      <w:proofErr w:type="spellEnd"/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С помощью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Pantogen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смог вернуть себе нормальную супружескую жизнь. Отношения в семье значительно улучшились. Рекомендую.</w:t>
      </w:r>
    </w:p>
    <w:p w:rsidR="002C1F38" w:rsidRPr="002C1F38" w:rsidRDefault="002C1F38" w:rsidP="002C1F38">
      <w:pPr>
        <w:numPr>
          <w:ilvl w:val="0"/>
          <w:numId w:val="5"/>
        </w:numPr>
        <w:shd w:val="clear" w:color="auto" w:fill="FAF9FB"/>
        <w:spacing w:after="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0" t="0" r="0" b="0"/>
            <wp:docPr id="5" name="Рисунок 5" descr="https://secure.gravatar.com/avatar/bb12c1a809530486bf20d6e5e0438d2d?s=60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ecure.gravatar.com/avatar/bb12c1a809530486bf20d6e5e0438d2d?s=60&amp;d=mm&amp;r=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AF9FB"/>
        <w:spacing w:after="90" w:line="240" w:lineRule="auto"/>
        <w:textAlignment w:val="baseline"/>
        <w:rPr>
          <w:rFonts w:ascii="inherit" w:eastAsia="Times New Roman" w:hAnsi="inherit" w:cs="Arial"/>
          <w:color w:val="362E48"/>
          <w:sz w:val="18"/>
          <w:szCs w:val="18"/>
          <w:lang w:eastAsia="ru-RU"/>
        </w:rPr>
      </w:pP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Evgenii</w:t>
      </w:r>
      <w:proofErr w:type="spellEnd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Gans</w:t>
      </w:r>
      <w:r w:rsidRPr="002C1F38">
        <w:rPr>
          <w:rFonts w:ascii="inherit" w:eastAsia="Times New Roman" w:hAnsi="inherit" w:cs="Arial"/>
          <w:color w:val="362E48"/>
          <w:sz w:val="18"/>
          <w:szCs w:val="18"/>
          <w:lang w:eastAsia="ru-RU"/>
        </w:rPr>
        <w:t>Ответить</w:t>
      </w:r>
      <w:proofErr w:type="spellEnd"/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Уже через неделю я заметил, что во время интима появляется хорошая эрекция, и даже после неприятных событий член не падает, как раньше, и половой акт стал гораздо </w:t>
      </w:r>
      <w:proofErr w:type="spellStart"/>
      <w:proofErr w:type="gram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дольше.И</w:t>
      </w:r>
      <w:proofErr w:type="spellEnd"/>
      <w:proofErr w:type="gram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никаких побочных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действий,если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не считать улучшения настроения и появления прилива энергии. Пользуйтесь и вы останетесь довольны!</w:t>
      </w:r>
    </w:p>
    <w:p w:rsidR="002C1F38" w:rsidRPr="002C1F38" w:rsidRDefault="002C1F38" w:rsidP="002C1F38">
      <w:pPr>
        <w:numPr>
          <w:ilvl w:val="0"/>
          <w:numId w:val="5"/>
        </w:numPr>
        <w:shd w:val="clear" w:color="auto" w:fill="FAF9FB"/>
        <w:spacing w:after="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0" t="0" r="0" b="0"/>
            <wp:docPr id="4" name="Рисунок 4" descr="https://secure.gravatar.com/avatar/?s=60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ecure.gravatar.com/avatar/?s=60&amp;d=mm&amp;r=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AF9FB"/>
        <w:spacing w:after="90" w:line="240" w:lineRule="auto"/>
        <w:textAlignment w:val="baseline"/>
        <w:rPr>
          <w:rFonts w:ascii="inherit" w:eastAsia="Times New Roman" w:hAnsi="inherit" w:cs="Arial"/>
          <w:color w:val="362E48"/>
          <w:sz w:val="18"/>
          <w:szCs w:val="18"/>
          <w:lang w:eastAsia="ru-RU"/>
        </w:rPr>
      </w:pP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ирина</w:t>
      </w:r>
      <w:r w:rsidRPr="002C1F38">
        <w:rPr>
          <w:rFonts w:ascii="inherit" w:eastAsia="Times New Roman" w:hAnsi="inherit" w:cs="Arial"/>
          <w:color w:val="362E48"/>
          <w:sz w:val="18"/>
          <w:szCs w:val="18"/>
          <w:lang w:eastAsia="ru-RU"/>
        </w:rPr>
        <w:t>Ответить</w:t>
      </w:r>
      <w:proofErr w:type="spellEnd"/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После 40 лет у моего мужчины начались проблемы с потенцией. никогда не думала, что эта проблема и нас. Он уже начал терять смысл жизни и вообще потух огонек в глазах. Пошли мы и купили вот это средство, это </w:t>
      </w:r>
      <w:proofErr w:type="gram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первое средство</w:t>
      </w:r>
      <w:proofErr w:type="gram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которое мы использовали для лечения данного заболевания. И как мы были приятно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удивленны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, когда мужу становилось все лучше и лучше с этим делом. Конечно же это все случилось не сразу, пропил он это средство </w:t>
      </w:r>
      <w:proofErr w:type="gram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довольно таки</w:t>
      </w:r>
      <w:proofErr w:type="gram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длительное время, и после этого уже был результат. Хорошая выгодная упаковка, да и цена очень даже доступная. Рекомендую всем мужчинам, у которых такая же проблема, испытать на себе.</w:t>
      </w:r>
    </w:p>
    <w:p w:rsidR="002C1F38" w:rsidRPr="002C1F38" w:rsidRDefault="002C1F38" w:rsidP="002C1F38">
      <w:pPr>
        <w:numPr>
          <w:ilvl w:val="0"/>
          <w:numId w:val="5"/>
        </w:numPr>
        <w:shd w:val="clear" w:color="auto" w:fill="FAF9FB"/>
        <w:spacing w:after="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0" t="0" r="0" b="0"/>
            <wp:docPr id="3" name="Рисунок 3" descr="https://secure.gravatar.com/avatar/18e30f3b7571f0b525d738a0c6a59d36?s=60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ecure.gravatar.com/avatar/18e30f3b7571f0b525d738a0c6a59d36?s=60&amp;d=mm&amp;r=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AF9FB"/>
        <w:spacing w:after="90" w:line="240" w:lineRule="auto"/>
        <w:textAlignment w:val="baseline"/>
        <w:rPr>
          <w:rFonts w:ascii="inherit" w:eastAsia="Times New Roman" w:hAnsi="inherit" w:cs="Arial"/>
          <w:color w:val="362E48"/>
          <w:sz w:val="18"/>
          <w:szCs w:val="18"/>
          <w:lang w:eastAsia="ru-RU"/>
        </w:rPr>
      </w:pPr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 xml:space="preserve">Игорь </w:t>
      </w: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Кравец</w:t>
      </w:r>
      <w:r w:rsidRPr="002C1F38">
        <w:rPr>
          <w:rFonts w:ascii="inherit" w:eastAsia="Times New Roman" w:hAnsi="inherit" w:cs="Arial"/>
          <w:color w:val="362E48"/>
          <w:sz w:val="18"/>
          <w:szCs w:val="18"/>
          <w:lang w:eastAsia="ru-RU"/>
        </w:rPr>
        <w:t>Ответить</w:t>
      </w:r>
      <w:proofErr w:type="spellEnd"/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Заказывал это средство взамен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виагре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, так как последний раз от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виагры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у меня чуть сердце не вылетело, опасный продукт. Стал принимать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Pantogen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строго по инструкции, препарат работает намного мягче чем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виагра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, но всё же работает, и эрекция превосходная и секс </w:t>
      </w:r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lastRenderedPageBreak/>
        <w:t xml:space="preserve">дольше, да и вообще как-то тонус всего тела улучшился, энергии стало больше что ли, но при этом я не выявил никаких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побочек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. В общем мне понравился эффект, отличное средство.</w:t>
      </w:r>
    </w:p>
    <w:p w:rsidR="002C1F38" w:rsidRPr="002C1F38" w:rsidRDefault="002C1F38" w:rsidP="002C1F38">
      <w:pPr>
        <w:numPr>
          <w:ilvl w:val="0"/>
          <w:numId w:val="5"/>
        </w:numPr>
        <w:shd w:val="clear" w:color="auto" w:fill="FAF9FB"/>
        <w:spacing w:after="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0" t="0" r="0" b="0"/>
            <wp:docPr id="2" name="Рисунок 2" descr="https://secure.gravatar.com/avatar/ccb278fd2332925a0cbcb24522d4bdb1?s=60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ecure.gravatar.com/avatar/ccb278fd2332925a0cbcb24522d4bdb1?s=60&amp;d=mm&amp;r=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AF9FB"/>
        <w:spacing w:after="90" w:line="240" w:lineRule="auto"/>
        <w:textAlignment w:val="baseline"/>
        <w:rPr>
          <w:rFonts w:ascii="inherit" w:eastAsia="Times New Roman" w:hAnsi="inherit" w:cs="Arial"/>
          <w:color w:val="362E48"/>
          <w:sz w:val="18"/>
          <w:szCs w:val="18"/>
          <w:lang w:eastAsia="ru-RU"/>
        </w:rPr>
      </w:pP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Olesya</w:t>
      </w:r>
      <w:r w:rsidRPr="002C1F38">
        <w:rPr>
          <w:rFonts w:ascii="inherit" w:eastAsia="Times New Roman" w:hAnsi="inherit" w:cs="Arial"/>
          <w:color w:val="362E48"/>
          <w:sz w:val="18"/>
          <w:szCs w:val="18"/>
          <w:lang w:eastAsia="ru-RU"/>
        </w:rPr>
        <w:t>Ответить</w:t>
      </w:r>
      <w:proofErr w:type="spellEnd"/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От простатита препарат действительно эффективен, но вот чудес в области </w:t>
      </w:r>
      <w:proofErr w:type="gram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супер эрекции</w:t>
      </w:r>
      <w:proofErr w:type="gram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 я не наблюдала.</w:t>
      </w:r>
    </w:p>
    <w:p w:rsidR="002C1F38" w:rsidRPr="002C1F38" w:rsidRDefault="002C1F38" w:rsidP="002C1F38">
      <w:pPr>
        <w:numPr>
          <w:ilvl w:val="0"/>
          <w:numId w:val="5"/>
        </w:numPr>
        <w:shd w:val="clear" w:color="auto" w:fill="FAF9FB"/>
        <w:spacing w:after="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noProof/>
          <w:color w:val="362E48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https://secure.gravatar.com/avatar/90dcb7ed0e885007916da5a978a9f4a1?s=60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ecure.gravatar.com/avatar/90dcb7ed0e885007916da5a978a9f4a1?s=60&amp;d=mm&amp;r=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F38" w:rsidRPr="002C1F38" w:rsidRDefault="002C1F38" w:rsidP="002C1F38">
      <w:pPr>
        <w:shd w:val="clear" w:color="auto" w:fill="FAF9FB"/>
        <w:spacing w:after="90" w:line="240" w:lineRule="auto"/>
        <w:textAlignment w:val="baseline"/>
        <w:rPr>
          <w:rFonts w:ascii="inherit" w:eastAsia="Times New Roman" w:hAnsi="inherit" w:cs="Arial"/>
          <w:color w:val="362E48"/>
          <w:sz w:val="18"/>
          <w:szCs w:val="18"/>
          <w:lang w:eastAsia="ru-RU"/>
        </w:rPr>
      </w:pPr>
      <w:proofErr w:type="spellStart"/>
      <w:r w:rsidRPr="002C1F38">
        <w:rPr>
          <w:rFonts w:ascii="inherit" w:eastAsia="Times New Roman" w:hAnsi="inherit" w:cs="Arial"/>
          <w:color w:val="4471BB"/>
          <w:sz w:val="18"/>
          <w:szCs w:val="18"/>
          <w:bdr w:val="none" w:sz="0" w:space="0" w:color="auto" w:frame="1"/>
          <w:lang w:eastAsia="ru-RU"/>
        </w:rPr>
        <w:t>Юрий</w:t>
      </w:r>
      <w:r w:rsidRPr="002C1F38">
        <w:rPr>
          <w:rFonts w:ascii="inherit" w:eastAsia="Times New Roman" w:hAnsi="inherit" w:cs="Arial"/>
          <w:color w:val="362E48"/>
          <w:sz w:val="18"/>
          <w:szCs w:val="18"/>
          <w:lang w:eastAsia="ru-RU"/>
        </w:rPr>
        <w:t>Ответить</w:t>
      </w:r>
      <w:proofErr w:type="spellEnd"/>
    </w:p>
    <w:p w:rsidR="002C1F38" w:rsidRPr="002C1F38" w:rsidRDefault="002C1F38" w:rsidP="002C1F38">
      <w:pPr>
        <w:shd w:val="clear" w:color="auto" w:fill="FAF9FB"/>
        <w:spacing w:line="240" w:lineRule="auto"/>
        <w:textAlignment w:val="baseline"/>
        <w:rPr>
          <w:rFonts w:ascii="Arial" w:eastAsia="Times New Roman" w:hAnsi="Arial" w:cs="Arial"/>
          <w:color w:val="362E48"/>
          <w:sz w:val="21"/>
          <w:szCs w:val="21"/>
          <w:lang w:eastAsia="ru-RU"/>
        </w:rPr>
      </w:pPr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 xml:space="preserve">Стал замечать, что в последнее время от приема Виагры, у меня начались сильные головные боли, да и сам препарат действует очень резко. Когда я приобрел </w:t>
      </w:r>
      <w:proofErr w:type="spellStart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Pantogen</w:t>
      </w:r>
      <w:proofErr w:type="spellEnd"/>
      <w:r w:rsidRPr="002C1F38">
        <w:rPr>
          <w:rFonts w:ascii="Arial" w:eastAsia="Times New Roman" w:hAnsi="Arial" w:cs="Arial"/>
          <w:color w:val="362E48"/>
          <w:sz w:val="21"/>
          <w:szCs w:val="21"/>
          <w:lang w:eastAsia="ru-RU"/>
        </w:rPr>
        <w:t>, то почувствовал существенную разницу. Препарат действует на организм намного мягче. Половой акт увеличился по времени. Оргазм стал намного продолжительнее и ярче чем с Виагрой. Пока никаких противопоказаний от приема препарата я не обнаружил.</w:t>
      </w:r>
    </w:p>
    <w:p w:rsidR="0060282E" w:rsidRDefault="0060282E">
      <w:bookmarkStart w:id="0" w:name="_GoBack"/>
      <w:bookmarkEnd w:id="0"/>
    </w:p>
    <w:sectPr w:rsidR="00602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1170E"/>
    <w:multiLevelType w:val="multilevel"/>
    <w:tmpl w:val="671A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A70BB3"/>
    <w:multiLevelType w:val="multilevel"/>
    <w:tmpl w:val="22E2A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E31B58"/>
    <w:multiLevelType w:val="multilevel"/>
    <w:tmpl w:val="4D36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46355C"/>
    <w:multiLevelType w:val="multilevel"/>
    <w:tmpl w:val="A01A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2B5DAC"/>
    <w:multiLevelType w:val="multilevel"/>
    <w:tmpl w:val="9570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F38"/>
    <w:rsid w:val="002C1F38"/>
    <w:rsid w:val="0060282E"/>
    <w:rsid w:val="009B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D3B90-CCD6-4E21-8557-FA20EEAF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1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1F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F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1F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C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2C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2C1F38"/>
  </w:style>
  <w:style w:type="character" w:styleId="a4">
    <w:name w:val="Hyperlink"/>
    <w:basedOn w:val="a0"/>
    <w:uiPriority w:val="99"/>
    <w:semiHidden/>
    <w:unhideWhenUsed/>
    <w:rsid w:val="002C1F38"/>
    <w:rPr>
      <w:color w:val="0000FF"/>
      <w:u w:val="single"/>
    </w:rPr>
  </w:style>
  <w:style w:type="character" w:customStyle="1" w:styleId="tocnumber">
    <w:name w:val="toc_number"/>
    <w:basedOn w:val="a0"/>
    <w:rsid w:val="002C1F38"/>
  </w:style>
  <w:style w:type="paragraph" w:customStyle="1" w:styleId="author">
    <w:name w:val="author"/>
    <w:basedOn w:val="a"/>
    <w:rsid w:val="002C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1F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C1F3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iscount-price">
    <w:name w:val="discount-price"/>
    <w:basedOn w:val="a0"/>
    <w:rsid w:val="002C1F38"/>
  </w:style>
  <w:style w:type="character" w:customStyle="1" w:styleId="currency">
    <w:name w:val="currency"/>
    <w:basedOn w:val="a0"/>
    <w:rsid w:val="002C1F3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1F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C1F3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author">
    <w:name w:val="comment__author"/>
    <w:basedOn w:val="a0"/>
    <w:rsid w:val="002C1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0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5745">
              <w:marLeft w:val="-225"/>
              <w:marRight w:val="-225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32891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8863498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4309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4180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95138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67240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40006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97911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9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903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5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8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0584">
                  <w:marLeft w:val="-27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5056">
                      <w:marLeft w:val="270"/>
                      <w:marRight w:val="255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59109">
                          <w:marLeft w:val="0"/>
                          <w:marRight w:val="0"/>
                          <w:marTop w:val="4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085154">
                      <w:marLeft w:val="270"/>
                      <w:marRight w:val="255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5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275757">
                          <w:marLeft w:val="0"/>
                          <w:marRight w:val="0"/>
                          <w:marTop w:val="4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457726">
                      <w:marLeft w:val="270"/>
                      <w:marRight w:val="255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68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14838">
                          <w:marLeft w:val="0"/>
                          <w:marRight w:val="0"/>
                          <w:marTop w:val="4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9669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453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241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9209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0745">
                      <w:marLeft w:val="0"/>
                      <w:marRight w:val="0"/>
                      <w:marTop w:val="45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5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202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68025">
                      <w:marLeft w:val="0"/>
                      <w:marRight w:val="0"/>
                      <w:marTop w:val="45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09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053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20430">
                      <w:marLeft w:val="0"/>
                      <w:marRight w:val="0"/>
                      <w:marTop w:val="45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42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6436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4684">
                      <w:marLeft w:val="0"/>
                      <w:marRight w:val="0"/>
                      <w:marTop w:val="45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09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057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3551">
                      <w:marLeft w:val="0"/>
                      <w:marRight w:val="0"/>
                      <w:marTop w:val="45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3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5090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8228">
                      <w:marLeft w:val="0"/>
                      <w:marRight w:val="0"/>
                      <w:marTop w:val="45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0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4117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69285">
                      <w:marLeft w:val="0"/>
                      <w:marRight w:val="0"/>
                      <w:marTop w:val="45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9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256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4440">
                      <w:marLeft w:val="0"/>
                      <w:marRight w:val="0"/>
                      <w:marTop w:val="45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8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895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88864">
                      <w:marLeft w:val="0"/>
                      <w:marRight w:val="0"/>
                      <w:marTop w:val="45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815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9386">
                      <w:marLeft w:val="0"/>
                      <w:marRight w:val="0"/>
                      <w:marTop w:val="45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0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0078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39347">
                      <w:marLeft w:val="0"/>
                      <w:marRight w:val="0"/>
                      <w:marTop w:val="45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7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91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315">
                      <w:marLeft w:val="0"/>
                      <w:marRight w:val="0"/>
                      <w:marTop w:val="45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4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expert.guru/obzory/pantogen.html" TargetMode="External"/><Relationship Id="rId18" Type="http://schemas.openxmlformats.org/officeDocument/2006/relationships/control" Target="activeX/activeX3.xml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s://medexpert.guru/potentsiya/kak-povysit.html" TargetMode="External"/><Relationship Id="rId7" Type="http://schemas.openxmlformats.org/officeDocument/2006/relationships/hyperlink" Target="https://medexpert.guru/obzory/pantogen.html" TargetMode="External"/><Relationship Id="rId12" Type="http://schemas.openxmlformats.org/officeDocument/2006/relationships/hyperlink" Target="https://medexpert.guru/obzory/pantogen.html" TargetMode="External"/><Relationship Id="rId17" Type="http://schemas.openxmlformats.org/officeDocument/2006/relationships/control" Target="activeX/activeX2.xml"/><Relationship Id="rId25" Type="http://schemas.openxmlformats.org/officeDocument/2006/relationships/hyperlink" Target="https://medexpert.guru/potentsiya/narodnye-metody/nastojka-iz-zhenshenya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wmf"/><Relationship Id="rId20" Type="http://schemas.openxmlformats.org/officeDocument/2006/relationships/image" Target="media/image4.jpeg"/><Relationship Id="rId29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medexpert.guru/obzory/pantogen.html" TargetMode="External"/><Relationship Id="rId11" Type="http://schemas.openxmlformats.org/officeDocument/2006/relationships/hyperlink" Target="https://medexpert.guru/obzory/pantogen.html" TargetMode="External"/><Relationship Id="rId24" Type="http://schemas.openxmlformats.org/officeDocument/2006/relationships/hyperlink" Target="https://medexpert.guru/potentsiya/narodnye-metody/nastojka-iz-zhenshenya.htm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medexpert.guru/obzory/pantogen.html" TargetMode="External"/><Relationship Id="rId15" Type="http://schemas.openxmlformats.org/officeDocument/2006/relationships/control" Target="activeX/activeX1.xml"/><Relationship Id="rId23" Type="http://schemas.openxmlformats.org/officeDocument/2006/relationships/image" Target="media/image5.jpeg"/><Relationship Id="rId28" Type="http://schemas.openxmlformats.org/officeDocument/2006/relationships/hyperlink" Target="https://medexpert.guru/potentsiya/kapli-dlya-potentsii.html" TargetMode="External"/><Relationship Id="rId10" Type="http://schemas.openxmlformats.org/officeDocument/2006/relationships/hyperlink" Target="https://medexpert.guru/obzory/pantogen.html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s://medexpert.guru/obzory/pantogen.html" TargetMode="External"/><Relationship Id="rId14" Type="http://schemas.openxmlformats.org/officeDocument/2006/relationships/image" Target="media/image1.wmf"/><Relationship Id="rId22" Type="http://schemas.openxmlformats.org/officeDocument/2006/relationships/hyperlink" Target="https://medexpert.guru/potentsiya/kak-povysit.html" TargetMode="External"/><Relationship Id="rId27" Type="http://schemas.openxmlformats.org/officeDocument/2006/relationships/hyperlink" Target="https://medexpert.guru/potentsiya/kapli-dlya-potentsii.html" TargetMode="External"/><Relationship Id="rId30" Type="http://schemas.openxmlformats.org/officeDocument/2006/relationships/image" Target="media/image8.jpeg"/><Relationship Id="rId8" Type="http://schemas.openxmlformats.org/officeDocument/2006/relationships/hyperlink" Target="https://medexpert.guru/obzory/pantogen.htm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DELL-E7270</dc:creator>
  <cp:keywords/>
  <dc:description/>
  <cp:lastModifiedBy>DELL-E7270</cp:lastModifiedBy>
  <cp:revision>1</cp:revision>
  <dcterms:created xsi:type="dcterms:W3CDTF">2022-10-25T15:12:00Z</dcterms:created>
  <dcterms:modified xsi:type="dcterms:W3CDTF">2022-10-25T15:12:00Z</dcterms:modified>
</cp:coreProperties>
</file>