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06A65" w14:textId="77777777" w:rsidR="000F4400" w:rsidRPr="000F4400" w:rsidRDefault="000F4400" w:rsidP="000F4400">
      <w:pPr>
        <w:rPr>
          <w:lang w:val="ru-RU"/>
        </w:rPr>
      </w:pPr>
      <w:r w:rsidRPr="000F4400">
        <w:rPr>
          <w:b/>
          <w:bCs/>
          <w:lang w:val="ru-RU"/>
        </w:rPr>
        <w:t>Заголовок: "Изучение за рубежом: 10 причин посетить Германию"</w:t>
      </w:r>
    </w:p>
    <w:p w14:paraId="3BAE92FD" w14:textId="77777777" w:rsidR="000F4400" w:rsidRPr="000F4400" w:rsidRDefault="000F4400" w:rsidP="000F4400">
      <w:pPr>
        <w:rPr>
          <w:lang w:val="ru-RU"/>
        </w:rPr>
      </w:pPr>
      <w:r w:rsidRPr="000F4400">
        <w:rPr>
          <w:b/>
          <w:bCs/>
          <w:lang w:val="ru-RU"/>
        </w:rPr>
        <w:t>Введение:</w:t>
      </w:r>
      <w:r w:rsidRPr="000F4400">
        <w:rPr>
          <w:lang w:val="ru-RU"/>
        </w:rPr>
        <w:t xml:space="preserve"> Германия – удивительная страна, богатая историей, культурой и разнообразными достопримечательностями. Изучение за рубежом предоставляет неповторимый опыт, и Германия является одним из самых захватывающих направлений для путешествий. В этой статье мы рассмотрим 10 причин, почему посещение Германии стоит включить в ваш список путеводителей.</w:t>
      </w:r>
    </w:p>
    <w:p w14:paraId="3349B5C6" w14:textId="77777777" w:rsidR="000F4400" w:rsidRPr="000F4400" w:rsidRDefault="000F4400" w:rsidP="000F4400">
      <w:pPr>
        <w:rPr>
          <w:lang w:val="ru-RU"/>
        </w:rPr>
      </w:pPr>
      <w:r w:rsidRPr="000F4400">
        <w:rPr>
          <w:b/>
          <w:bCs/>
          <w:lang w:val="ru-RU"/>
        </w:rPr>
        <w:t>1. Культурное наследие:</w:t>
      </w:r>
      <w:r w:rsidRPr="000F4400">
        <w:rPr>
          <w:lang w:val="ru-RU"/>
        </w:rPr>
        <w:t xml:space="preserve"> Германия известна своим богатым культурным наследием, которое охватывает искусство, музыку, архитектуру и литературу. От классических музеев до средневековых замков, Германия предлагает множество возможностей для знакомства с историей и культурой.</w:t>
      </w:r>
    </w:p>
    <w:p w14:paraId="2DCF39CF" w14:textId="77777777" w:rsidR="000F4400" w:rsidRPr="000F4400" w:rsidRDefault="000F4400" w:rsidP="000F4400">
      <w:pPr>
        <w:rPr>
          <w:lang w:val="ru-RU"/>
        </w:rPr>
      </w:pPr>
      <w:r w:rsidRPr="000F4400">
        <w:rPr>
          <w:b/>
          <w:bCs/>
          <w:lang w:val="ru-RU"/>
        </w:rPr>
        <w:t>2. Исторические города</w:t>
      </w:r>
      <w:proofErr w:type="gramStart"/>
      <w:r w:rsidRPr="000F4400">
        <w:rPr>
          <w:b/>
          <w:bCs/>
          <w:lang w:val="ru-RU"/>
        </w:rPr>
        <w:t>:</w:t>
      </w:r>
      <w:r w:rsidRPr="000F4400">
        <w:rPr>
          <w:lang w:val="ru-RU"/>
        </w:rPr>
        <w:t xml:space="preserve"> Посетите</w:t>
      </w:r>
      <w:proofErr w:type="gramEnd"/>
      <w:r w:rsidRPr="000F4400">
        <w:rPr>
          <w:lang w:val="ru-RU"/>
        </w:rPr>
        <w:t xml:space="preserve"> города, сохраняющие атмосферу старого мира, такие как Берлин, Мюнхен и Гамбург. Их узкие улочки, средневековые площади и великолепные здания переносят вас в прошлое и позволяют окунуться в атмосферу старинной Германии.</w:t>
      </w:r>
    </w:p>
    <w:p w14:paraId="01E97B9E" w14:textId="77777777" w:rsidR="000F4400" w:rsidRPr="000F4400" w:rsidRDefault="000F4400" w:rsidP="000F4400">
      <w:pPr>
        <w:rPr>
          <w:lang w:val="ru-RU"/>
        </w:rPr>
      </w:pPr>
      <w:r w:rsidRPr="000F4400">
        <w:rPr>
          <w:b/>
          <w:bCs/>
          <w:lang w:val="ru-RU"/>
        </w:rPr>
        <w:t>3. Великолепные замки:</w:t>
      </w:r>
      <w:r w:rsidRPr="000F4400">
        <w:rPr>
          <w:lang w:val="ru-RU"/>
        </w:rPr>
        <w:t xml:space="preserve"> Германия славится своими великолепными замками, такими как Нойшванштайн и </w:t>
      </w:r>
      <w:proofErr w:type="spellStart"/>
      <w:r w:rsidRPr="000F4400">
        <w:rPr>
          <w:lang w:val="ru-RU"/>
        </w:rPr>
        <w:t>Хоэнцоллерн</w:t>
      </w:r>
      <w:proofErr w:type="spellEnd"/>
      <w:r w:rsidRPr="000F4400">
        <w:rPr>
          <w:lang w:val="ru-RU"/>
        </w:rPr>
        <w:t>. Эти красивые сооружения впечатляют своим архитектурным мастерством и историческим значением.</w:t>
      </w:r>
    </w:p>
    <w:p w14:paraId="7537FF76" w14:textId="77777777" w:rsidR="000F4400" w:rsidRPr="000F4400" w:rsidRDefault="000F4400" w:rsidP="000F4400">
      <w:pPr>
        <w:rPr>
          <w:lang w:val="ru-RU"/>
        </w:rPr>
      </w:pPr>
      <w:r w:rsidRPr="000F4400">
        <w:rPr>
          <w:b/>
          <w:bCs/>
          <w:lang w:val="ru-RU"/>
        </w:rPr>
        <w:t>4. Винные туры:</w:t>
      </w:r>
      <w:r w:rsidRPr="000F4400">
        <w:rPr>
          <w:lang w:val="ru-RU"/>
        </w:rPr>
        <w:t xml:space="preserve"> Путешественники могут насладиться винными турами в регионах Рейна и Мозеля, где можно отведать некоторые из лучших немецких вин и насладиться живописными пейзажами виноградников.</w:t>
      </w:r>
    </w:p>
    <w:p w14:paraId="00505260" w14:textId="77777777" w:rsidR="000F4400" w:rsidRPr="000F4400" w:rsidRDefault="000F4400" w:rsidP="000F4400">
      <w:pPr>
        <w:rPr>
          <w:lang w:val="ru-RU"/>
        </w:rPr>
      </w:pPr>
      <w:r w:rsidRPr="000F4400">
        <w:rPr>
          <w:b/>
          <w:bCs/>
          <w:lang w:val="ru-RU"/>
        </w:rPr>
        <w:t>5. Кулинарное разнообразие:</w:t>
      </w:r>
      <w:r w:rsidRPr="000F4400">
        <w:rPr>
          <w:lang w:val="ru-RU"/>
        </w:rPr>
        <w:t xml:space="preserve"> Германия предлагает богатое кулинарное разнообразие, от традиционных баварских блюд, таких как </w:t>
      </w:r>
      <w:proofErr w:type="spellStart"/>
      <w:r w:rsidRPr="000F4400">
        <w:rPr>
          <w:lang w:val="ru-RU"/>
        </w:rPr>
        <w:t>бретцели</w:t>
      </w:r>
      <w:proofErr w:type="spellEnd"/>
      <w:r w:rsidRPr="000F4400">
        <w:rPr>
          <w:lang w:val="ru-RU"/>
        </w:rPr>
        <w:t xml:space="preserve"> и сосиски, до изысканных деликатесов, включая шницели и фондю. Рестораны и кафе в Германии предлагают блюда для любого вкуса.</w:t>
      </w:r>
    </w:p>
    <w:p w14:paraId="2474E4B3" w14:textId="77777777" w:rsidR="000F4400" w:rsidRPr="000F4400" w:rsidRDefault="000F4400" w:rsidP="000F4400">
      <w:pPr>
        <w:rPr>
          <w:lang w:val="ru-RU"/>
        </w:rPr>
      </w:pPr>
      <w:r w:rsidRPr="000F4400">
        <w:rPr>
          <w:b/>
          <w:bCs/>
          <w:lang w:val="ru-RU"/>
        </w:rPr>
        <w:t>6. Природные парки и заповедники:</w:t>
      </w:r>
      <w:r w:rsidRPr="000F4400">
        <w:rPr>
          <w:lang w:val="ru-RU"/>
        </w:rPr>
        <w:t xml:space="preserve"> Любители природы найдут множество возможностей для активного отдыха в германских природных парках и заповедниках, где можно отправиться на пешие прогулки, велосипедные прогулки и наблюдать за дикими животными.</w:t>
      </w:r>
    </w:p>
    <w:p w14:paraId="337666DE" w14:textId="77777777" w:rsidR="000F4400" w:rsidRPr="000F4400" w:rsidRDefault="000F4400" w:rsidP="000F4400">
      <w:pPr>
        <w:rPr>
          <w:lang w:val="ru-RU"/>
        </w:rPr>
      </w:pPr>
      <w:r w:rsidRPr="000F4400">
        <w:rPr>
          <w:b/>
          <w:bCs/>
          <w:lang w:val="ru-RU"/>
        </w:rPr>
        <w:t>7. Музеи и выставки:</w:t>
      </w:r>
      <w:r w:rsidRPr="000F4400">
        <w:rPr>
          <w:lang w:val="ru-RU"/>
        </w:rPr>
        <w:t xml:space="preserve"> Германия предлагает множество музеев и галерей, где можно ознакомиться с искусством, наукой и историей. Особенно известен Музей истории Берлина и Музей </w:t>
      </w:r>
      <w:proofErr w:type="spellStart"/>
      <w:r w:rsidRPr="000F4400">
        <w:rPr>
          <w:lang w:val="ru-RU"/>
        </w:rPr>
        <w:t>Пергамона</w:t>
      </w:r>
      <w:proofErr w:type="spellEnd"/>
      <w:r w:rsidRPr="000F4400">
        <w:rPr>
          <w:lang w:val="ru-RU"/>
        </w:rPr>
        <w:t>.</w:t>
      </w:r>
    </w:p>
    <w:p w14:paraId="60553195" w14:textId="77777777" w:rsidR="000F4400" w:rsidRPr="000F4400" w:rsidRDefault="000F4400" w:rsidP="000F4400">
      <w:pPr>
        <w:rPr>
          <w:lang w:val="ru-RU"/>
        </w:rPr>
      </w:pPr>
      <w:r w:rsidRPr="000F4400">
        <w:rPr>
          <w:b/>
          <w:bCs/>
          <w:lang w:val="ru-RU"/>
        </w:rPr>
        <w:t>8. Рождественские рынки:</w:t>
      </w:r>
      <w:r w:rsidRPr="000F4400">
        <w:rPr>
          <w:lang w:val="ru-RU"/>
        </w:rPr>
        <w:t xml:space="preserve"> Посещение Германии в период Рождества дает возможность насладиться атмосферой праздничных рынков, где можно купить рождественские подарки, украшения и насладиться глинтвейном и вкусностями.</w:t>
      </w:r>
    </w:p>
    <w:p w14:paraId="3F5C004A" w14:textId="77777777" w:rsidR="000F4400" w:rsidRPr="000F4400" w:rsidRDefault="000F4400" w:rsidP="000F4400">
      <w:pPr>
        <w:rPr>
          <w:lang w:val="ru-RU"/>
        </w:rPr>
      </w:pPr>
      <w:r w:rsidRPr="000F4400">
        <w:rPr>
          <w:b/>
          <w:bCs/>
          <w:lang w:val="ru-RU"/>
        </w:rPr>
        <w:t>9. Ночная жизнь:</w:t>
      </w:r>
      <w:r w:rsidRPr="000F4400">
        <w:rPr>
          <w:lang w:val="ru-RU"/>
        </w:rPr>
        <w:t xml:space="preserve"> Германия славится своей разнообразной и динамичной ночной жизнью, особенно в таких городах, как Берлин и Франкфурт, где можно найти клубы, бары и рестораны для каждого вкуса и предпочтения.</w:t>
      </w:r>
    </w:p>
    <w:p w14:paraId="4783E495" w14:textId="77777777" w:rsidR="000F4400" w:rsidRPr="000F4400" w:rsidRDefault="000F4400" w:rsidP="000F4400">
      <w:pPr>
        <w:rPr>
          <w:lang w:val="ru-RU"/>
        </w:rPr>
      </w:pPr>
      <w:r w:rsidRPr="000F4400">
        <w:rPr>
          <w:b/>
          <w:bCs/>
          <w:lang w:val="ru-RU"/>
        </w:rPr>
        <w:t>10. Гостеприимство и культура:</w:t>
      </w:r>
      <w:r w:rsidRPr="000F4400">
        <w:rPr>
          <w:lang w:val="ru-RU"/>
        </w:rPr>
        <w:t xml:space="preserve"> Германия славится своим гостеприимством и теплым приемом туристов. Местные жители всегда рады помочь и поделиться своими традициями и обычаями, что делает поездку еще более запоминающейся и приятной.</w:t>
      </w:r>
    </w:p>
    <w:p w14:paraId="4E6560EB" w14:textId="77777777" w:rsidR="00432216" w:rsidRPr="000F4400" w:rsidRDefault="00432216">
      <w:pPr>
        <w:rPr>
          <w:sz w:val="28"/>
          <w:szCs w:val="28"/>
          <w:lang w:val="ru-RU"/>
        </w:rPr>
      </w:pPr>
    </w:p>
    <w:sectPr w:rsidR="00432216" w:rsidRPr="000F44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216"/>
    <w:rsid w:val="000F4400"/>
    <w:rsid w:val="0043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C142A-912B-42C0-A946-B0837FA0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Horiachykh</dc:creator>
  <cp:keywords/>
  <dc:description/>
  <cp:lastModifiedBy>Hanna Horiachykh</cp:lastModifiedBy>
  <cp:revision>3</cp:revision>
  <dcterms:created xsi:type="dcterms:W3CDTF">2024-03-28T19:10:00Z</dcterms:created>
  <dcterms:modified xsi:type="dcterms:W3CDTF">2024-03-28T19:11:00Z</dcterms:modified>
</cp:coreProperties>
</file>