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4388"/>
      </w:tblGrid>
      <w:tr w:rsidR="00A126DF" w:rsidTr="00290788">
        <w:tc>
          <w:tcPr>
            <w:tcW w:w="4957" w:type="dxa"/>
          </w:tcPr>
          <w:p w:rsidR="00A126DF" w:rsidRPr="00290788" w:rsidRDefault="00A126DF" w:rsidP="002907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788">
              <w:rPr>
                <w:rFonts w:ascii="Times New Roman" w:hAnsi="Times New Roman" w:cs="Times New Roman"/>
                <w:b/>
                <w:sz w:val="28"/>
                <w:szCs w:val="28"/>
              </w:rPr>
              <w:t>Русский</w:t>
            </w:r>
          </w:p>
        </w:tc>
        <w:tc>
          <w:tcPr>
            <w:tcW w:w="4388" w:type="dxa"/>
          </w:tcPr>
          <w:p w:rsidR="00A126DF" w:rsidRPr="00290788" w:rsidRDefault="00A126DF" w:rsidP="002907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788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</w:t>
            </w:r>
          </w:p>
        </w:tc>
      </w:tr>
      <w:tr w:rsidR="00A126DF" w:rsidRPr="00290788" w:rsidTr="00290788">
        <w:tc>
          <w:tcPr>
            <w:tcW w:w="4957" w:type="dxa"/>
          </w:tcPr>
          <w:p w:rsidR="00A126DF" w:rsidRPr="00290788" w:rsidRDefault="00290788" w:rsidP="002907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788">
              <w:rPr>
                <w:rFonts w:ascii="Times New Roman" w:hAnsi="Times New Roman" w:cs="Times New Roman"/>
                <w:sz w:val="28"/>
                <w:szCs w:val="28"/>
              </w:rPr>
              <w:t>Нам бы очень хотелось, чтобы Вы указали причин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ы, удерживающие Вас от принятия н</w:t>
            </w:r>
            <w:r w:rsidRPr="00290788">
              <w:rPr>
                <w:rFonts w:ascii="Times New Roman" w:hAnsi="Times New Roman" w:cs="Times New Roman"/>
                <w:sz w:val="28"/>
                <w:szCs w:val="28"/>
              </w:rPr>
              <w:t>ашего предложения.</w:t>
            </w:r>
          </w:p>
        </w:tc>
        <w:tc>
          <w:tcPr>
            <w:tcW w:w="4388" w:type="dxa"/>
          </w:tcPr>
          <w:p w:rsidR="00A126DF" w:rsidRPr="00290788" w:rsidRDefault="00290788" w:rsidP="002907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07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We would appreciate it if you could tell us why you are not t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aking advantage of our</w:t>
            </w:r>
            <w:r w:rsidRPr="002907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offer.</w:t>
            </w:r>
          </w:p>
        </w:tc>
      </w:tr>
      <w:tr w:rsidR="00A126DF" w:rsidRPr="007427E6" w:rsidTr="00290788">
        <w:tc>
          <w:tcPr>
            <w:tcW w:w="4957" w:type="dxa"/>
          </w:tcPr>
          <w:p w:rsidR="00A126DF" w:rsidRPr="007427E6" w:rsidRDefault="007427E6" w:rsidP="002907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7E6">
              <w:rPr>
                <w:rFonts w:ascii="Times New Roman" w:hAnsi="Times New Roman" w:cs="Times New Roman"/>
                <w:iCs/>
                <w:sz w:val="28"/>
                <w:szCs w:val="28"/>
              </w:rPr>
              <w:t>Я имею в виду, это лишь пример, нельзя подводить под него всё.</w:t>
            </w:r>
          </w:p>
        </w:tc>
        <w:tc>
          <w:tcPr>
            <w:tcW w:w="4388" w:type="dxa"/>
          </w:tcPr>
          <w:p w:rsidR="00A126DF" w:rsidRPr="007427E6" w:rsidRDefault="007427E6" w:rsidP="002907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27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mean, this is a very small sample; you should not generalize from it.</w:t>
            </w:r>
          </w:p>
        </w:tc>
      </w:tr>
      <w:tr w:rsidR="00A126DF" w:rsidRPr="007427E6" w:rsidTr="00290788">
        <w:tc>
          <w:tcPr>
            <w:tcW w:w="4957" w:type="dxa"/>
          </w:tcPr>
          <w:p w:rsidR="00A126DF" w:rsidRPr="007427E6" w:rsidRDefault="007427E6" w:rsidP="002907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7E6">
              <w:rPr>
                <w:rFonts w:ascii="Times New Roman" w:hAnsi="Times New Roman" w:cs="Times New Roman"/>
                <w:sz w:val="28"/>
                <w:szCs w:val="28"/>
              </w:rPr>
              <w:t>Были приведены примеры различных подходов к редактированию данных, включая использование административных записей.</w:t>
            </w:r>
          </w:p>
        </w:tc>
        <w:tc>
          <w:tcPr>
            <w:tcW w:w="4388" w:type="dxa"/>
          </w:tcPr>
          <w:p w:rsidR="00A126DF" w:rsidRPr="007427E6" w:rsidRDefault="007427E6" w:rsidP="002907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27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Examples of various approaches to data editing, including the use of administrative records, </w:t>
            </w:r>
            <w:proofErr w:type="gramStart"/>
            <w:r w:rsidRPr="007427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were referred</w:t>
            </w:r>
            <w:proofErr w:type="gramEnd"/>
            <w:r w:rsidRPr="007427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to.</w:t>
            </w:r>
          </w:p>
        </w:tc>
      </w:tr>
      <w:tr w:rsidR="00A126DF" w:rsidRPr="007427E6" w:rsidTr="00290788">
        <w:tc>
          <w:tcPr>
            <w:tcW w:w="4957" w:type="dxa"/>
          </w:tcPr>
          <w:p w:rsidR="00A126DF" w:rsidRPr="002C3A91" w:rsidRDefault="002C3A91" w:rsidP="002C3A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2C3A9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Русский</w:t>
            </w:r>
            <w:proofErr w:type="spellEnd"/>
          </w:p>
        </w:tc>
        <w:tc>
          <w:tcPr>
            <w:tcW w:w="4388" w:type="dxa"/>
          </w:tcPr>
          <w:p w:rsidR="00A126DF" w:rsidRPr="002C3A91" w:rsidRDefault="002C3A91" w:rsidP="002C3A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2C3A9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Украинский</w:t>
            </w:r>
            <w:proofErr w:type="spellEnd"/>
          </w:p>
        </w:tc>
      </w:tr>
      <w:tr w:rsidR="00A126DF" w:rsidRPr="002C3A91" w:rsidTr="00290788">
        <w:tc>
          <w:tcPr>
            <w:tcW w:w="4957" w:type="dxa"/>
          </w:tcPr>
          <w:p w:rsidR="00A126DF" w:rsidRPr="002C3A91" w:rsidRDefault="002C3A91" w:rsidP="002907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788">
              <w:rPr>
                <w:rFonts w:ascii="Times New Roman" w:hAnsi="Times New Roman" w:cs="Times New Roman"/>
                <w:sz w:val="28"/>
                <w:szCs w:val="28"/>
              </w:rPr>
              <w:t>Нам бы очень хотелось, чтобы Вы указали причин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ы, удерживающие Вас от принятия н</w:t>
            </w:r>
            <w:r w:rsidRPr="00290788">
              <w:rPr>
                <w:rFonts w:ascii="Times New Roman" w:hAnsi="Times New Roman" w:cs="Times New Roman"/>
                <w:sz w:val="28"/>
                <w:szCs w:val="28"/>
              </w:rPr>
              <w:t>ашего предложения.</w:t>
            </w:r>
          </w:p>
        </w:tc>
        <w:tc>
          <w:tcPr>
            <w:tcW w:w="4388" w:type="dxa"/>
          </w:tcPr>
          <w:p w:rsidR="00A126DF" w:rsidRPr="002C3A91" w:rsidRDefault="002C3A91" w:rsidP="002907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A91">
              <w:rPr>
                <w:rFonts w:ascii="Times New Roman" w:hAnsi="Times New Roman" w:cs="Times New Roman"/>
                <w:sz w:val="28"/>
                <w:szCs w:val="28"/>
              </w:rPr>
              <w:t xml:space="preserve">Нам </w:t>
            </w:r>
            <w:proofErr w:type="spellStart"/>
            <w:r w:rsidRPr="002C3A91">
              <w:rPr>
                <w:rFonts w:ascii="Times New Roman" w:hAnsi="Times New Roman" w:cs="Times New Roman"/>
                <w:sz w:val="28"/>
                <w:szCs w:val="28"/>
              </w:rPr>
              <w:t>би</w:t>
            </w:r>
            <w:proofErr w:type="spellEnd"/>
            <w:r w:rsidRPr="002C3A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3A91">
              <w:rPr>
                <w:rFonts w:ascii="Times New Roman" w:hAnsi="Times New Roman" w:cs="Times New Roman"/>
                <w:sz w:val="28"/>
                <w:szCs w:val="28"/>
              </w:rPr>
              <w:t>дуже</w:t>
            </w:r>
            <w:proofErr w:type="spellEnd"/>
            <w:r w:rsidRPr="002C3A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3A91">
              <w:rPr>
                <w:rFonts w:ascii="Times New Roman" w:hAnsi="Times New Roman" w:cs="Times New Roman"/>
                <w:sz w:val="28"/>
                <w:szCs w:val="28"/>
              </w:rPr>
              <w:t>хотілося</w:t>
            </w:r>
            <w:proofErr w:type="spellEnd"/>
            <w:r w:rsidRPr="002C3A9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C3A91">
              <w:rPr>
                <w:rFonts w:ascii="Times New Roman" w:hAnsi="Times New Roman" w:cs="Times New Roman"/>
                <w:sz w:val="28"/>
                <w:szCs w:val="28"/>
              </w:rPr>
              <w:t>щоб</w:t>
            </w:r>
            <w:proofErr w:type="spellEnd"/>
            <w:r w:rsidRPr="002C3A91">
              <w:rPr>
                <w:rFonts w:ascii="Times New Roman" w:hAnsi="Times New Roman" w:cs="Times New Roman"/>
                <w:sz w:val="28"/>
                <w:szCs w:val="28"/>
              </w:rPr>
              <w:t xml:space="preserve"> Ви </w:t>
            </w:r>
            <w:proofErr w:type="spellStart"/>
            <w:r w:rsidRPr="002C3A91">
              <w:rPr>
                <w:rFonts w:ascii="Times New Roman" w:hAnsi="Times New Roman" w:cs="Times New Roman"/>
                <w:sz w:val="28"/>
                <w:szCs w:val="28"/>
              </w:rPr>
              <w:t>вказали</w:t>
            </w:r>
            <w:proofErr w:type="spellEnd"/>
            <w:r w:rsidRPr="002C3A91">
              <w:rPr>
                <w:rFonts w:ascii="Times New Roman" w:hAnsi="Times New Roman" w:cs="Times New Roman"/>
                <w:sz w:val="28"/>
                <w:szCs w:val="28"/>
              </w:rPr>
              <w:t xml:space="preserve"> причини, </w:t>
            </w:r>
            <w:proofErr w:type="spellStart"/>
            <w:r w:rsidRPr="002C3A91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2C3A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3A91">
              <w:rPr>
                <w:rFonts w:ascii="Times New Roman" w:hAnsi="Times New Roman" w:cs="Times New Roman"/>
                <w:sz w:val="28"/>
                <w:szCs w:val="28"/>
              </w:rPr>
              <w:t>утримують</w:t>
            </w:r>
            <w:proofErr w:type="spellEnd"/>
            <w:r w:rsidRPr="002C3A91">
              <w:rPr>
                <w:rFonts w:ascii="Times New Roman" w:hAnsi="Times New Roman" w:cs="Times New Roman"/>
                <w:sz w:val="28"/>
                <w:szCs w:val="28"/>
              </w:rPr>
              <w:t xml:space="preserve"> Вас </w:t>
            </w:r>
            <w:proofErr w:type="spellStart"/>
            <w:r w:rsidRPr="002C3A91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2C3A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3A91">
              <w:rPr>
                <w:rFonts w:ascii="Times New Roman" w:hAnsi="Times New Roman" w:cs="Times New Roman"/>
                <w:sz w:val="28"/>
                <w:szCs w:val="28"/>
              </w:rPr>
              <w:t>прийняття</w:t>
            </w:r>
            <w:proofErr w:type="spellEnd"/>
            <w:r w:rsidRPr="002C3A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3A91">
              <w:rPr>
                <w:rFonts w:ascii="Times New Roman" w:hAnsi="Times New Roman" w:cs="Times New Roman"/>
                <w:sz w:val="28"/>
                <w:szCs w:val="28"/>
              </w:rPr>
              <w:t>нашої</w:t>
            </w:r>
            <w:proofErr w:type="spellEnd"/>
            <w:r w:rsidRPr="002C3A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3A91">
              <w:rPr>
                <w:rFonts w:ascii="Times New Roman" w:hAnsi="Times New Roman" w:cs="Times New Roman"/>
                <w:sz w:val="28"/>
                <w:szCs w:val="28"/>
              </w:rPr>
              <w:t>пропозиції</w:t>
            </w:r>
            <w:proofErr w:type="spellEnd"/>
            <w:r w:rsidRPr="002C3A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126DF" w:rsidRPr="002C3A91" w:rsidTr="00290788">
        <w:tc>
          <w:tcPr>
            <w:tcW w:w="4957" w:type="dxa"/>
          </w:tcPr>
          <w:p w:rsidR="00A126DF" w:rsidRPr="002C3A91" w:rsidRDefault="002C3A91" w:rsidP="002907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7E6">
              <w:rPr>
                <w:rFonts w:ascii="Times New Roman" w:hAnsi="Times New Roman" w:cs="Times New Roman"/>
                <w:iCs/>
                <w:sz w:val="28"/>
                <w:szCs w:val="28"/>
              </w:rPr>
              <w:t>Я имею в виду, это лишь пример, нельзя подводить под него всё.</w:t>
            </w:r>
          </w:p>
        </w:tc>
        <w:tc>
          <w:tcPr>
            <w:tcW w:w="4388" w:type="dxa"/>
          </w:tcPr>
          <w:p w:rsidR="00A126DF" w:rsidRPr="002C3A91" w:rsidRDefault="002C3A91" w:rsidP="002907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A91">
              <w:rPr>
                <w:rFonts w:ascii="Times New Roman" w:hAnsi="Times New Roman" w:cs="Times New Roman"/>
                <w:sz w:val="28"/>
                <w:szCs w:val="28"/>
              </w:rPr>
              <w:t xml:space="preserve">Я маю на </w:t>
            </w:r>
            <w:proofErr w:type="spellStart"/>
            <w:r w:rsidRPr="002C3A91">
              <w:rPr>
                <w:rFonts w:ascii="Times New Roman" w:hAnsi="Times New Roman" w:cs="Times New Roman"/>
                <w:sz w:val="28"/>
                <w:szCs w:val="28"/>
              </w:rPr>
              <w:t>увазі</w:t>
            </w:r>
            <w:proofErr w:type="spellEnd"/>
            <w:r w:rsidRPr="002C3A9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C3A91">
              <w:rPr>
                <w:rFonts w:ascii="Times New Roman" w:hAnsi="Times New Roman" w:cs="Times New Roman"/>
                <w:sz w:val="28"/>
                <w:szCs w:val="28"/>
              </w:rPr>
              <w:t>це</w:t>
            </w:r>
            <w:proofErr w:type="spellEnd"/>
            <w:r w:rsidRPr="002C3A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3A91">
              <w:rPr>
                <w:rFonts w:ascii="Times New Roman" w:hAnsi="Times New Roman" w:cs="Times New Roman"/>
                <w:sz w:val="28"/>
                <w:szCs w:val="28"/>
              </w:rPr>
              <w:t>лише</w:t>
            </w:r>
            <w:proofErr w:type="spellEnd"/>
            <w:r w:rsidRPr="002C3A91">
              <w:rPr>
                <w:rFonts w:ascii="Times New Roman" w:hAnsi="Times New Roman" w:cs="Times New Roman"/>
                <w:sz w:val="28"/>
                <w:szCs w:val="28"/>
              </w:rPr>
              <w:t xml:space="preserve"> приклад, не </w:t>
            </w:r>
            <w:proofErr w:type="spellStart"/>
            <w:r w:rsidRPr="002C3A91">
              <w:rPr>
                <w:rFonts w:ascii="Times New Roman" w:hAnsi="Times New Roman" w:cs="Times New Roman"/>
                <w:sz w:val="28"/>
                <w:szCs w:val="28"/>
              </w:rPr>
              <w:t>можна</w:t>
            </w:r>
            <w:proofErr w:type="spellEnd"/>
            <w:r w:rsidRPr="002C3A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3A91">
              <w:rPr>
                <w:rFonts w:ascii="Times New Roman" w:hAnsi="Times New Roman" w:cs="Times New Roman"/>
                <w:sz w:val="28"/>
                <w:szCs w:val="28"/>
              </w:rPr>
              <w:t>підводити</w:t>
            </w:r>
            <w:proofErr w:type="spellEnd"/>
            <w:r w:rsidRPr="002C3A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3A91">
              <w:rPr>
                <w:rFonts w:ascii="Times New Roman" w:hAnsi="Times New Roman" w:cs="Times New Roman"/>
                <w:sz w:val="28"/>
                <w:szCs w:val="28"/>
              </w:rPr>
              <w:t>під</w:t>
            </w:r>
            <w:proofErr w:type="spellEnd"/>
            <w:r w:rsidRPr="002C3A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3A91">
              <w:rPr>
                <w:rFonts w:ascii="Times New Roman" w:hAnsi="Times New Roman" w:cs="Times New Roman"/>
                <w:sz w:val="28"/>
                <w:szCs w:val="28"/>
              </w:rPr>
              <w:t>нього</w:t>
            </w:r>
            <w:proofErr w:type="spellEnd"/>
            <w:r w:rsidRPr="002C3A91">
              <w:rPr>
                <w:rFonts w:ascii="Times New Roman" w:hAnsi="Times New Roman" w:cs="Times New Roman"/>
                <w:sz w:val="28"/>
                <w:szCs w:val="28"/>
              </w:rPr>
              <w:t xml:space="preserve"> все.</w:t>
            </w:r>
          </w:p>
        </w:tc>
      </w:tr>
      <w:tr w:rsidR="00A126DF" w:rsidRPr="002C3A91" w:rsidTr="00290788">
        <w:tc>
          <w:tcPr>
            <w:tcW w:w="4957" w:type="dxa"/>
          </w:tcPr>
          <w:p w:rsidR="00A126DF" w:rsidRPr="002C3A91" w:rsidRDefault="002C3A91" w:rsidP="002907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7E6">
              <w:rPr>
                <w:rFonts w:ascii="Times New Roman" w:hAnsi="Times New Roman" w:cs="Times New Roman"/>
                <w:sz w:val="28"/>
                <w:szCs w:val="28"/>
              </w:rPr>
              <w:t>Были приведены примеры различных подходов к редактированию данных, включая использование административных записей.</w:t>
            </w:r>
          </w:p>
        </w:tc>
        <w:tc>
          <w:tcPr>
            <w:tcW w:w="4388" w:type="dxa"/>
          </w:tcPr>
          <w:p w:rsidR="00A126DF" w:rsidRPr="002C3A91" w:rsidRDefault="002C3A91" w:rsidP="002907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A91">
              <w:rPr>
                <w:rFonts w:ascii="Times New Roman" w:hAnsi="Times New Roman" w:cs="Times New Roman"/>
                <w:sz w:val="28"/>
                <w:szCs w:val="28"/>
              </w:rPr>
              <w:t xml:space="preserve">Були </w:t>
            </w:r>
            <w:proofErr w:type="spellStart"/>
            <w:r w:rsidRPr="002C3A91">
              <w:rPr>
                <w:rFonts w:ascii="Times New Roman" w:hAnsi="Times New Roman" w:cs="Times New Roman"/>
                <w:sz w:val="28"/>
                <w:szCs w:val="28"/>
              </w:rPr>
              <w:t>наведені</w:t>
            </w:r>
            <w:proofErr w:type="spellEnd"/>
            <w:r w:rsidRPr="002C3A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3A91">
              <w:rPr>
                <w:rFonts w:ascii="Times New Roman" w:hAnsi="Times New Roman" w:cs="Times New Roman"/>
                <w:sz w:val="28"/>
                <w:szCs w:val="28"/>
              </w:rPr>
              <w:t>приклади</w:t>
            </w:r>
            <w:proofErr w:type="spellEnd"/>
            <w:r w:rsidRPr="002C3A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3A91">
              <w:rPr>
                <w:rFonts w:ascii="Times New Roman" w:hAnsi="Times New Roman" w:cs="Times New Roman"/>
                <w:sz w:val="28"/>
                <w:szCs w:val="28"/>
              </w:rPr>
              <w:t>різних</w:t>
            </w:r>
            <w:proofErr w:type="spellEnd"/>
            <w:r w:rsidRPr="002C3A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3A91">
              <w:rPr>
                <w:rFonts w:ascii="Times New Roman" w:hAnsi="Times New Roman" w:cs="Times New Roman"/>
                <w:sz w:val="28"/>
                <w:szCs w:val="28"/>
              </w:rPr>
              <w:t>підходів</w:t>
            </w:r>
            <w:proofErr w:type="spellEnd"/>
            <w:r w:rsidRPr="002C3A91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2C3A91">
              <w:rPr>
                <w:rFonts w:ascii="Times New Roman" w:hAnsi="Times New Roman" w:cs="Times New Roman"/>
                <w:sz w:val="28"/>
                <w:szCs w:val="28"/>
              </w:rPr>
              <w:t>редагування</w:t>
            </w:r>
            <w:proofErr w:type="spellEnd"/>
            <w:r w:rsidRPr="002C3A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3A91">
              <w:rPr>
                <w:rFonts w:ascii="Times New Roman" w:hAnsi="Times New Roman" w:cs="Times New Roman"/>
                <w:sz w:val="28"/>
                <w:szCs w:val="28"/>
              </w:rPr>
              <w:t>даних</w:t>
            </w:r>
            <w:proofErr w:type="spellEnd"/>
            <w:r w:rsidRPr="002C3A9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C3A91">
              <w:rPr>
                <w:rFonts w:ascii="Times New Roman" w:hAnsi="Times New Roman" w:cs="Times New Roman"/>
                <w:sz w:val="28"/>
                <w:szCs w:val="28"/>
              </w:rPr>
              <w:t>включаючи</w:t>
            </w:r>
            <w:proofErr w:type="spellEnd"/>
            <w:r w:rsidRPr="002C3A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3A91">
              <w:rPr>
                <w:rFonts w:ascii="Times New Roman" w:hAnsi="Times New Roman" w:cs="Times New Roman"/>
                <w:sz w:val="28"/>
                <w:szCs w:val="28"/>
              </w:rPr>
              <w:t>використання</w:t>
            </w:r>
            <w:proofErr w:type="spellEnd"/>
            <w:r w:rsidRPr="002C3A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3A91">
              <w:rPr>
                <w:rFonts w:ascii="Times New Roman" w:hAnsi="Times New Roman" w:cs="Times New Roman"/>
                <w:sz w:val="28"/>
                <w:szCs w:val="28"/>
              </w:rPr>
              <w:t>адміністративних</w:t>
            </w:r>
            <w:proofErr w:type="spellEnd"/>
            <w:r w:rsidRPr="002C3A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3A91">
              <w:rPr>
                <w:rFonts w:ascii="Times New Roman" w:hAnsi="Times New Roman" w:cs="Times New Roman"/>
                <w:sz w:val="28"/>
                <w:szCs w:val="28"/>
              </w:rPr>
              <w:t>записів</w:t>
            </w:r>
            <w:proofErr w:type="spellEnd"/>
            <w:r w:rsidRPr="002C3A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C3A91" w:rsidRPr="002C3A91" w:rsidTr="00290788">
        <w:tc>
          <w:tcPr>
            <w:tcW w:w="4957" w:type="dxa"/>
          </w:tcPr>
          <w:p w:rsidR="002C3A91" w:rsidRPr="002C3A91" w:rsidRDefault="002C3A91" w:rsidP="002C3A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2C3A9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Украинский</w:t>
            </w:r>
            <w:proofErr w:type="spellEnd"/>
          </w:p>
        </w:tc>
        <w:tc>
          <w:tcPr>
            <w:tcW w:w="4388" w:type="dxa"/>
          </w:tcPr>
          <w:p w:rsidR="002C3A91" w:rsidRPr="002C3A91" w:rsidRDefault="002C3A91" w:rsidP="002C3A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2C3A9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Английский</w:t>
            </w:r>
            <w:proofErr w:type="spellEnd"/>
          </w:p>
        </w:tc>
      </w:tr>
      <w:tr w:rsidR="002C3A91" w:rsidRPr="00254AD7" w:rsidTr="00290788">
        <w:tc>
          <w:tcPr>
            <w:tcW w:w="4957" w:type="dxa"/>
          </w:tcPr>
          <w:p w:rsidR="002C3A91" w:rsidRPr="007427E6" w:rsidRDefault="00254AD7" w:rsidP="002907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AD7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proofErr w:type="spellStart"/>
            <w:r w:rsidRPr="00254AD7">
              <w:rPr>
                <w:rFonts w:ascii="Times New Roman" w:hAnsi="Times New Roman" w:cs="Times New Roman"/>
                <w:sz w:val="28"/>
                <w:szCs w:val="28"/>
              </w:rPr>
              <w:t>трьох</w:t>
            </w:r>
            <w:proofErr w:type="spellEnd"/>
            <w:r w:rsidRPr="00254A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4AD7">
              <w:rPr>
                <w:rFonts w:ascii="Times New Roman" w:hAnsi="Times New Roman" w:cs="Times New Roman"/>
                <w:sz w:val="28"/>
                <w:szCs w:val="28"/>
              </w:rPr>
              <w:t>повідомленнях</w:t>
            </w:r>
            <w:proofErr w:type="spellEnd"/>
            <w:r w:rsidRPr="00254AD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54AD7">
              <w:rPr>
                <w:rFonts w:ascii="Times New Roman" w:hAnsi="Times New Roman" w:cs="Times New Roman"/>
                <w:sz w:val="28"/>
                <w:szCs w:val="28"/>
              </w:rPr>
              <w:t>представлених</w:t>
            </w:r>
            <w:proofErr w:type="spellEnd"/>
            <w:r w:rsidRPr="00254A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4AD7">
              <w:rPr>
                <w:rFonts w:ascii="Times New Roman" w:hAnsi="Times New Roman" w:cs="Times New Roman"/>
                <w:sz w:val="28"/>
                <w:szCs w:val="28"/>
              </w:rPr>
              <w:t>робочій</w:t>
            </w:r>
            <w:proofErr w:type="spellEnd"/>
            <w:r w:rsidRPr="00254A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4AD7">
              <w:rPr>
                <w:rFonts w:ascii="Times New Roman" w:hAnsi="Times New Roman" w:cs="Times New Roman"/>
                <w:sz w:val="28"/>
                <w:szCs w:val="28"/>
              </w:rPr>
              <w:t>групі</w:t>
            </w:r>
            <w:proofErr w:type="spellEnd"/>
            <w:r w:rsidRPr="00254AD7">
              <w:rPr>
                <w:rFonts w:ascii="Times New Roman" w:hAnsi="Times New Roman" w:cs="Times New Roman"/>
                <w:sz w:val="28"/>
                <w:szCs w:val="28"/>
              </w:rPr>
              <w:t xml:space="preserve"> 1, </w:t>
            </w:r>
            <w:proofErr w:type="spellStart"/>
            <w:r w:rsidRPr="00254AD7">
              <w:rPr>
                <w:rFonts w:ascii="Times New Roman" w:hAnsi="Times New Roman" w:cs="Times New Roman"/>
                <w:sz w:val="28"/>
                <w:szCs w:val="28"/>
              </w:rPr>
              <w:t>були</w:t>
            </w:r>
            <w:proofErr w:type="spellEnd"/>
            <w:r w:rsidRPr="00254A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4AD7">
              <w:rPr>
                <w:rFonts w:ascii="Times New Roman" w:hAnsi="Times New Roman" w:cs="Times New Roman"/>
                <w:sz w:val="28"/>
                <w:szCs w:val="28"/>
              </w:rPr>
              <w:t>наведені</w:t>
            </w:r>
            <w:proofErr w:type="spellEnd"/>
            <w:r w:rsidRPr="00254A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4AD7">
              <w:rPr>
                <w:rFonts w:ascii="Times New Roman" w:hAnsi="Times New Roman" w:cs="Times New Roman"/>
                <w:sz w:val="28"/>
                <w:szCs w:val="28"/>
              </w:rPr>
              <w:t>приклади</w:t>
            </w:r>
            <w:proofErr w:type="spellEnd"/>
            <w:r w:rsidRPr="00254A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4AD7">
              <w:rPr>
                <w:rFonts w:ascii="Times New Roman" w:hAnsi="Times New Roman" w:cs="Times New Roman"/>
                <w:sz w:val="28"/>
                <w:szCs w:val="28"/>
              </w:rPr>
              <w:t>використання</w:t>
            </w:r>
            <w:proofErr w:type="spellEnd"/>
            <w:r w:rsidRPr="00254A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4AD7">
              <w:rPr>
                <w:rFonts w:ascii="Times New Roman" w:hAnsi="Times New Roman" w:cs="Times New Roman"/>
                <w:sz w:val="28"/>
                <w:szCs w:val="28"/>
              </w:rPr>
              <w:t>супутникових</w:t>
            </w:r>
            <w:proofErr w:type="spellEnd"/>
            <w:r w:rsidRPr="00254A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4AD7">
              <w:rPr>
                <w:rFonts w:ascii="Times New Roman" w:hAnsi="Times New Roman" w:cs="Times New Roman"/>
                <w:sz w:val="28"/>
                <w:szCs w:val="28"/>
              </w:rPr>
              <w:t>зображень</w:t>
            </w:r>
            <w:proofErr w:type="spellEnd"/>
            <w:r w:rsidRPr="00254A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88" w:type="dxa"/>
          </w:tcPr>
          <w:p w:rsidR="002C3A91" w:rsidRPr="00254AD7" w:rsidRDefault="00254AD7" w:rsidP="002907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4A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three presentations in the working group 1 provided participants with examples of the use of satellite imagery.</w:t>
            </w:r>
          </w:p>
        </w:tc>
      </w:tr>
      <w:tr w:rsidR="002C3A91" w:rsidRPr="00254AD7" w:rsidTr="00290788">
        <w:tc>
          <w:tcPr>
            <w:tcW w:w="4957" w:type="dxa"/>
          </w:tcPr>
          <w:p w:rsidR="002C3A91" w:rsidRPr="00254AD7" w:rsidRDefault="00254AD7" w:rsidP="002907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4AD7">
              <w:rPr>
                <w:rFonts w:ascii="Times New Roman" w:hAnsi="Times New Roman" w:cs="Times New Roman"/>
                <w:sz w:val="28"/>
                <w:szCs w:val="28"/>
              </w:rPr>
              <w:t>Нижче</w:t>
            </w:r>
            <w:proofErr w:type="spellEnd"/>
            <w:r w:rsidRPr="00254AD7">
              <w:rPr>
                <w:rFonts w:ascii="Times New Roman" w:hAnsi="Times New Roman" w:cs="Times New Roman"/>
                <w:sz w:val="28"/>
                <w:szCs w:val="28"/>
              </w:rPr>
              <w:t xml:space="preserve"> наводиться </w:t>
            </w:r>
            <w:proofErr w:type="spellStart"/>
            <w:r w:rsidRPr="00254AD7">
              <w:rPr>
                <w:rFonts w:ascii="Times New Roman" w:hAnsi="Times New Roman" w:cs="Times New Roman"/>
                <w:sz w:val="28"/>
                <w:szCs w:val="28"/>
              </w:rPr>
              <w:t>неофіційний</w:t>
            </w:r>
            <w:proofErr w:type="spellEnd"/>
            <w:r w:rsidRPr="00254AD7">
              <w:rPr>
                <w:rFonts w:ascii="Times New Roman" w:hAnsi="Times New Roman" w:cs="Times New Roman"/>
                <w:sz w:val="28"/>
                <w:szCs w:val="28"/>
              </w:rPr>
              <w:t xml:space="preserve"> переклад </w:t>
            </w:r>
            <w:proofErr w:type="spellStart"/>
            <w:r w:rsidRPr="00254AD7">
              <w:rPr>
                <w:rFonts w:ascii="Times New Roman" w:hAnsi="Times New Roman" w:cs="Times New Roman"/>
                <w:sz w:val="28"/>
                <w:szCs w:val="28"/>
              </w:rPr>
              <w:t>переглянутих</w:t>
            </w:r>
            <w:proofErr w:type="spellEnd"/>
            <w:r w:rsidRPr="00254A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4AD7">
              <w:rPr>
                <w:rFonts w:ascii="Times New Roman" w:hAnsi="Times New Roman" w:cs="Times New Roman"/>
                <w:sz w:val="28"/>
                <w:szCs w:val="28"/>
              </w:rPr>
              <w:t>положень</w:t>
            </w:r>
            <w:proofErr w:type="spellEnd"/>
            <w:r w:rsidRPr="00254AD7">
              <w:rPr>
                <w:rFonts w:ascii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 w:rsidRPr="00254AD7">
              <w:rPr>
                <w:rFonts w:ascii="Times New Roman" w:hAnsi="Times New Roman" w:cs="Times New Roman"/>
                <w:sz w:val="28"/>
                <w:szCs w:val="28"/>
              </w:rPr>
              <w:t>піратство</w:t>
            </w:r>
            <w:proofErr w:type="spellEnd"/>
            <w:r w:rsidRPr="00254A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88" w:type="dxa"/>
          </w:tcPr>
          <w:p w:rsidR="002C3A91" w:rsidRPr="00254AD7" w:rsidRDefault="00254AD7" w:rsidP="002907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</w:t>
            </w:r>
            <w:r w:rsidRPr="00254A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unofficial translation of the amended provision on piracy </w:t>
            </w:r>
            <w:proofErr w:type="gramStart"/>
            <w:r w:rsidRPr="00254A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 attached</w:t>
            </w:r>
            <w:proofErr w:type="gramEnd"/>
            <w:r w:rsidRPr="00254A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2C3A91" w:rsidRPr="00254AD7" w:rsidTr="00290788">
        <w:tc>
          <w:tcPr>
            <w:tcW w:w="4957" w:type="dxa"/>
          </w:tcPr>
          <w:p w:rsidR="002C3A91" w:rsidRPr="00254AD7" w:rsidRDefault="00254AD7" w:rsidP="00254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4AD7">
              <w:rPr>
                <w:rFonts w:ascii="Times New Roman" w:hAnsi="Times New Roman" w:cs="Times New Roman"/>
                <w:sz w:val="28"/>
                <w:szCs w:val="28"/>
              </w:rPr>
              <w:t>Це</w:t>
            </w:r>
            <w:proofErr w:type="spellEnd"/>
            <w:r w:rsidRPr="00254A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4AD7">
              <w:rPr>
                <w:rFonts w:ascii="Times New Roman" w:hAnsi="Times New Roman" w:cs="Times New Roman"/>
                <w:sz w:val="28"/>
                <w:szCs w:val="28"/>
              </w:rPr>
              <w:t>процес</w:t>
            </w:r>
            <w:proofErr w:type="spellEnd"/>
            <w:r w:rsidRPr="00254A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4AD7">
              <w:rPr>
                <w:rFonts w:ascii="Times New Roman" w:hAnsi="Times New Roman" w:cs="Times New Roman"/>
                <w:sz w:val="28"/>
                <w:szCs w:val="28"/>
              </w:rPr>
              <w:t>саморозвитку</w:t>
            </w:r>
            <w:proofErr w:type="spellEnd"/>
            <w:r w:rsidRPr="00254A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bookmarkStart w:id="0" w:name="_GoBack"/>
            <w:bookmarkEnd w:id="0"/>
            <w:r w:rsidRPr="00254A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4AD7">
              <w:rPr>
                <w:rFonts w:ascii="Times New Roman" w:hAnsi="Times New Roman" w:cs="Times New Roman"/>
                <w:sz w:val="28"/>
                <w:szCs w:val="28"/>
              </w:rPr>
              <w:t>інструмент</w:t>
            </w:r>
            <w:proofErr w:type="spellEnd"/>
            <w:r w:rsidRPr="00254A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4AD7">
              <w:rPr>
                <w:rFonts w:ascii="Times New Roman" w:hAnsi="Times New Roman" w:cs="Times New Roman"/>
                <w:sz w:val="28"/>
                <w:szCs w:val="28"/>
              </w:rPr>
              <w:t>розширення</w:t>
            </w:r>
            <w:proofErr w:type="spellEnd"/>
            <w:r w:rsidRPr="00254A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4AD7">
              <w:rPr>
                <w:rFonts w:ascii="Times New Roman" w:hAnsi="Times New Roman" w:cs="Times New Roman"/>
                <w:sz w:val="28"/>
                <w:szCs w:val="28"/>
              </w:rPr>
              <w:t>особистих</w:t>
            </w:r>
            <w:proofErr w:type="spellEnd"/>
            <w:r w:rsidRPr="00254A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4AD7">
              <w:rPr>
                <w:rFonts w:ascii="Times New Roman" w:hAnsi="Times New Roman" w:cs="Times New Roman"/>
                <w:sz w:val="28"/>
                <w:szCs w:val="28"/>
              </w:rPr>
              <w:t>можливостей</w:t>
            </w:r>
            <w:proofErr w:type="spellEnd"/>
            <w:r w:rsidRPr="00254A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88" w:type="dxa"/>
          </w:tcPr>
          <w:p w:rsidR="002C3A91" w:rsidRPr="00254AD7" w:rsidRDefault="00254AD7" w:rsidP="002907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4A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 is a process of self-development and a tool for enhancing the capabilities of individuals.</w:t>
            </w:r>
          </w:p>
        </w:tc>
      </w:tr>
    </w:tbl>
    <w:p w:rsidR="0065665C" w:rsidRPr="00254AD7" w:rsidRDefault="00254AD7">
      <w:pPr>
        <w:rPr>
          <w:lang w:val="en-US"/>
        </w:rPr>
      </w:pPr>
    </w:p>
    <w:sectPr w:rsidR="0065665C" w:rsidRPr="00254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721"/>
    <w:rsid w:val="00157721"/>
    <w:rsid w:val="00233083"/>
    <w:rsid w:val="00254AD7"/>
    <w:rsid w:val="00290788"/>
    <w:rsid w:val="002C3A91"/>
    <w:rsid w:val="007427E6"/>
    <w:rsid w:val="00A126DF"/>
    <w:rsid w:val="00BA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721E31-2289-4037-B17B-07A4F728D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2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ourcesample">
    <w:name w:val="sourcesample"/>
    <w:basedOn w:val="a0"/>
    <w:rsid w:val="00290788"/>
  </w:style>
  <w:style w:type="character" w:styleId="a4">
    <w:name w:val="Hyperlink"/>
    <w:basedOn w:val="a0"/>
    <w:uiPriority w:val="99"/>
    <w:unhideWhenUsed/>
    <w:rsid w:val="007427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83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8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27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4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8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057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15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863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518907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52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07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8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59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1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2020-03-31T11:10:00Z</dcterms:created>
  <dcterms:modified xsi:type="dcterms:W3CDTF">2020-03-31T12:24:00Z</dcterms:modified>
</cp:coreProperties>
</file>