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lineRule="auto"/>
        <w:jc w:val="center"/>
        <w:rPr>
          <w:rFonts w:ascii="Roboto" w:cs="Roboto" w:eastAsia="Roboto" w:hAnsi="Roboto"/>
          <w:b w:val="1"/>
          <w:color w:val="272323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b w:val="1"/>
          <w:sz w:val="30"/>
          <w:szCs w:val="30"/>
          <w:rtl w:val="0"/>
        </w:rPr>
        <w:t xml:space="preserve">Дизайнерський радіатор опалення Rastas Marianna </w:t>
      </w:r>
      <w:r w:rsidDel="00000000" w:rsidR="00000000" w:rsidRPr="00000000">
        <w:rPr>
          <w:rFonts w:ascii="Roboto" w:cs="Roboto" w:eastAsia="Roboto" w:hAnsi="Roboto"/>
          <w:b w:val="1"/>
          <w:color w:val="272323"/>
          <w:sz w:val="30"/>
          <w:szCs w:val="30"/>
          <w:rtl w:val="0"/>
        </w:rPr>
        <w:t xml:space="preserve">11800x450 RAL9005</w:t>
      </w:r>
    </w:p>
    <w:p w:rsidR="00000000" w:rsidDel="00000000" w:rsidP="00000000" w:rsidRDefault="00000000" w:rsidRPr="00000000" w14:paraId="00000002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lineRule="auto"/>
        <w:rPr>
          <w:rFonts w:ascii="Roboto" w:cs="Roboto" w:eastAsia="Roboto" w:hAnsi="Roboto"/>
          <w:color w:val="272323"/>
          <w:sz w:val="32"/>
          <w:szCs w:val="32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Дизайнерський радіатор опалення</w:t>
      </w:r>
      <w:r w:rsidDel="00000000" w:rsidR="00000000" w:rsidRPr="00000000">
        <w:rPr>
          <w:rFonts w:ascii="Roboto" w:cs="Roboto" w:eastAsia="Roboto" w:hAnsi="Roboto"/>
          <w:b w:val="1"/>
          <w:color w:val="374151"/>
          <w:sz w:val="24"/>
          <w:szCs w:val="24"/>
          <w:rtl w:val="0"/>
        </w:rPr>
        <w:t xml:space="preserve"> Rastas Marianna 1800x450 RAL9005 </w:t>
      </w: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– це втілення сучасного підходу до обігріву приміщень, яке поєднує в собі естетику та високу технічну ефективність. Ця модель привертає увагу своїм вишуканим дизайном та передовими технічними характеристиками.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before="300" w:lineRule="auto"/>
        <w:rPr>
          <w:rFonts w:ascii="Roboto" w:cs="Roboto" w:eastAsia="Roboto" w:hAnsi="Roboto"/>
          <w:color w:val="ffffff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color w:val="374151"/>
          <w:sz w:val="24"/>
          <w:szCs w:val="24"/>
          <w:rtl w:val="0"/>
        </w:rPr>
        <w:t xml:space="preserve">Технічні характеристики: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before="300" w:lineRule="auto"/>
        <w:ind w:left="720" w:hanging="360"/>
        <w:rPr/>
      </w:pPr>
      <w:r w:rsidDel="00000000" w:rsidR="00000000" w:rsidRPr="00000000">
        <w:rPr>
          <w:rFonts w:ascii="Roboto" w:cs="Roboto" w:eastAsia="Roboto" w:hAnsi="Roboto"/>
          <w:i w:val="1"/>
          <w:color w:val="374151"/>
          <w:sz w:val="24"/>
          <w:szCs w:val="24"/>
          <w:rtl w:val="0"/>
        </w:rPr>
        <w:t xml:space="preserve">Розміри</w:t>
      </w: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: 1800 мм висота, 450 мм ширина — ідеально підходить для будь-яких приміщень, де важлива не лише функціональність, але й дизайн.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i w:val="1"/>
          <w:color w:val="374151"/>
          <w:sz w:val="24"/>
          <w:szCs w:val="24"/>
          <w:rtl w:val="0"/>
        </w:rPr>
        <w:t xml:space="preserve">Тип підключення</w:t>
      </w: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: Можливість бічного або нижнього підключення, що робить його гнучким для різних умов монтажу.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Fonts w:ascii="Roboto" w:cs="Roboto" w:eastAsia="Roboto" w:hAnsi="Roboto"/>
          <w:i w:val="1"/>
          <w:color w:val="374151"/>
          <w:sz w:val="24"/>
          <w:szCs w:val="24"/>
          <w:rtl w:val="0"/>
        </w:rPr>
        <w:t xml:space="preserve">Колір</w:t>
      </w: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: RAL9005 - класичний чорний, що надає радіатору стильність та універсальність в інтер'єрі.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Fonts w:ascii="Roboto" w:cs="Roboto" w:eastAsia="Roboto" w:hAnsi="Roboto"/>
          <w:i w:val="1"/>
          <w:color w:val="374151"/>
          <w:sz w:val="24"/>
          <w:szCs w:val="24"/>
          <w:rtl w:val="0"/>
        </w:rPr>
        <w:t xml:space="preserve">Матеріал</w:t>
      </w: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: Використана високоякісна сталь, що забезпечує міцність та довговічність конструкції.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i w:val="1"/>
          <w:color w:val="374151"/>
          <w:sz w:val="24"/>
          <w:szCs w:val="24"/>
          <w:rtl w:val="0"/>
        </w:rPr>
        <w:t xml:space="preserve">Теплова потужність</w:t>
      </w: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Roboto" w:cs="Roboto" w:eastAsia="Roboto" w:hAnsi="Roboto"/>
          <w:color w:val="272323"/>
          <w:sz w:val="24"/>
          <w:szCs w:val="24"/>
          <w:rtl w:val="0"/>
        </w:rPr>
        <w:t xml:space="preserve">890 Вт</w:t>
      </w: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374151"/>
          <w:sz w:val="24"/>
          <w:szCs w:val="24"/>
          <w:rtl w:val="0"/>
        </w:rPr>
        <w:t xml:space="preserve">для ефективного обігріву як невеликих кімнат, так і великих просторів.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before="0" w:beforeAutospacing="0" w:lineRule="auto"/>
        <w:ind w:left="720" w:hanging="360"/>
        <w:rPr>
          <w:color w:val="374151"/>
          <w:sz w:val="24"/>
          <w:szCs w:val="24"/>
          <w:u w:val="none"/>
        </w:rPr>
      </w:pPr>
      <w:r w:rsidDel="00000000" w:rsidR="00000000" w:rsidRPr="00000000">
        <w:rPr>
          <w:color w:val="374151"/>
          <w:sz w:val="24"/>
          <w:szCs w:val="24"/>
          <w:rtl w:val="0"/>
        </w:rPr>
        <w:t xml:space="preserve">Робоча температура: 75</w:t>
      </w:r>
      <w:r w:rsidDel="00000000" w:rsidR="00000000" w:rsidRPr="00000000">
        <w:rPr>
          <w:rFonts w:ascii="Roboto" w:cs="Roboto" w:eastAsia="Roboto" w:hAnsi="Roboto"/>
          <w:color w:val="272323"/>
          <w:sz w:val="24"/>
          <w:szCs w:val="24"/>
          <w:shd w:fill="f9f9f9" w:val="clear"/>
          <w:rtl w:val="0"/>
        </w:rPr>
        <w:t xml:space="preserve">°C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ind w:left="720" w:hanging="360"/>
        <w:jc w:val="both"/>
      </w:pPr>
      <w:r w:rsidDel="00000000" w:rsidR="00000000" w:rsidRPr="00000000">
        <w:rPr>
          <w:color w:val="374151"/>
          <w:sz w:val="24"/>
          <w:szCs w:val="24"/>
          <w:rtl w:val="0"/>
        </w:rPr>
        <w:t xml:space="preserve">Об'єм води у дизайнерському радіаторі опалення 13,05 літрів, що забезпечує значне тепловиділення.</w:t>
      </w:r>
    </w:p>
    <w:p w:rsidR="00000000" w:rsidDel="00000000" w:rsidP="00000000" w:rsidRDefault="00000000" w:rsidRPr="00000000" w14:paraId="0000000B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before="300" w:lineRule="auto"/>
        <w:rPr>
          <w:rFonts w:ascii="Roboto" w:cs="Roboto" w:eastAsia="Roboto" w:hAnsi="Roboto"/>
          <w:b w:val="1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color w:val="374151"/>
          <w:sz w:val="24"/>
          <w:szCs w:val="24"/>
          <w:rtl w:val="0"/>
        </w:rPr>
        <w:t xml:space="preserve">Переваги та Особливості: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before="300" w:lineRule="auto"/>
        <w:ind w:left="720" w:hanging="360"/>
        <w:rPr/>
      </w:pPr>
      <w:r w:rsidDel="00000000" w:rsidR="00000000" w:rsidRPr="00000000">
        <w:rPr>
          <w:rFonts w:ascii="Roboto" w:cs="Roboto" w:eastAsia="Roboto" w:hAnsi="Roboto"/>
          <w:i w:val="1"/>
          <w:color w:val="374151"/>
          <w:sz w:val="24"/>
          <w:szCs w:val="24"/>
          <w:rtl w:val="0"/>
        </w:rPr>
        <w:t xml:space="preserve">Естетика</w:t>
      </w: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: Модний дизайн, який відмінно впишеться в будь-який стиль інтер'єру.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Fonts w:ascii="Roboto" w:cs="Roboto" w:eastAsia="Roboto" w:hAnsi="Roboto"/>
          <w:i w:val="1"/>
          <w:color w:val="374151"/>
          <w:sz w:val="24"/>
          <w:szCs w:val="24"/>
          <w:rtl w:val="0"/>
        </w:rPr>
        <w:t xml:space="preserve">Надійність</w:t>
      </w: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: Виготовлений з врахуванням найвищих стандартів якості, гарантуючи тривалий термін служби.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Fonts w:ascii="Roboto" w:cs="Roboto" w:eastAsia="Roboto" w:hAnsi="Roboto"/>
          <w:i w:val="1"/>
          <w:color w:val="374151"/>
          <w:sz w:val="24"/>
          <w:szCs w:val="24"/>
          <w:rtl w:val="0"/>
        </w:rPr>
        <w:t xml:space="preserve">Покриття</w:t>
      </w: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: Спеціальне антикорозійне покриття для забезпечення тривалого терміну служби.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i w:val="1"/>
          <w:color w:val="374151"/>
          <w:sz w:val="24"/>
          <w:szCs w:val="24"/>
          <w:rtl w:val="0"/>
        </w:rPr>
        <w:t xml:space="preserve">Теплообмінник</w:t>
      </w: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: Ефективний теплообмінник для швидкого та рівномірного обігріву приміщення.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i w:val="1"/>
          <w:color w:val="374151"/>
          <w:sz w:val="24"/>
          <w:szCs w:val="24"/>
          <w:rtl w:val="0"/>
        </w:rPr>
        <w:t xml:space="preserve">Універсальність</w:t>
      </w: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: Підходить для різних приміщень — від квартир до офісів.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before="0" w:beforeAutospacing="0" w:lineRule="auto"/>
        <w:ind w:left="720" w:hanging="360"/>
        <w:rPr/>
      </w:pPr>
      <w:r w:rsidDel="00000000" w:rsidR="00000000" w:rsidRPr="00000000">
        <w:rPr>
          <w:rFonts w:ascii="Roboto" w:cs="Roboto" w:eastAsia="Roboto" w:hAnsi="Roboto"/>
          <w:i w:val="1"/>
          <w:color w:val="374151"/>
          <w:sz w:val="24"/>
          <w:szCs w:val="24"/>
          <w:rtl w:val="0"/>
        </w:rPr>
        <w:t xml:space="preserve">Гнучкість в розмірах</w:t>
      </w: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: Доступний в різних розмірах, що дозволяє вибрати оптимальну модель для конкретного простору.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Дизайнерський радіатор опалення</w:t>
      </w: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 Rastas Marianna </w:t>
      </w:r>
      <w:r w:rsidDel="00000000" w:rsidR="00000000" w:rsidRPr="00000000">
        <w:rPr>
          <w:rFonts w:ascii="Roboto" w:cs="Roboto" w:eastAsia="Roboto" w:hAnsi="Roboto"/>
          <w:color w:val="272323"/>
          <w:sz w:val="24"/>
          <w:szCs w:val="24"/>
          <w:rtl w:val="0"/>
        </w:rPr>
        <w:t xml:space="preserve">11800x450 RAL9005 </w:t>
      </w: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ідеально підходить для житлових приміщень, офісів та інших об'єктів, де важливо поєднувати високу ефективність опалення і стильний дизайн.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37415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37415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