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D7E" w:rsidRDefault="00A1053E" w:rsidP="00C63854">
      <w:pPr>
        <w:spacing w:after="120" w:line="240" w:lineRule="auto"/>
        <w:jc w:val="both"/>
      </w:pPr>
      <w:r>
        <w:t>Представляем прогноз на матч Анжелика Кербер – Каролина Плишкова, который состоится 22 сентября в рамках WTA турнира в Токио.</w:t>
      </w:r>
      <w:r w:rsidRPr="00A1053E">
        <w:t xml:space="preserve"> В</w:t>
      </w:r>
      <w:r>
        <w:t xml:space="preserve"> нынешнем году и немка, и чешка поочередно удерживали 1-ю строчку женского рейтинга тура, что придает их встрече дополнительный колорит. Очень жаль, что поединок такого уровня происходит на относительно ранней стадии. Нет сомнений, что обе теннисистки рассчитывают оказаться в финале и всерьез претендовать на выигрыш титула. </w:t>
      </w:r>
      <w:r w:rsidR="00C63854">
        <w:t>Кто по итогам сегодняшней игры продолжит борьбу на японских кортах? На этот вопрос ответят наши эксперты, которые уже успели разработать для вас прогноз повышенной проходимости.</w:t>
      </w:r>
    </w:p>
    <w:p w:rsidR="00C63854" w:rsidRPr="00C63854" w:rsidRDefault="00C63854" w:rsidP="00C63854">
      <w:pPr>
        <w:spacing w:after="120" w:line="240" w:lineRule="auto"/>
        <w:ind w:firstLine="709"/>
        <w:jc w:val="both"/>
        <w:rPr>
          <w:b/>
        </w:rPr>
      </w:pPr>
      <w:r w:rsidRPr="00C63854">
        <w:rPr>
          <w:b/>
        </w:rPr>
        <w:t>Анжелика Кербер</w:t>
      </w:r>
    </w:p>
    <w:p w:rsidR="00C63854" w:rsidRPr="00B51F52" w:rsidRDefault="003161A3" w:rsidP="00C63854">
      <w:pPr>
        <w:spacing w:after="120" w:line="240" w:lineRule="auto"/>
        <w:jc w:val="both"/>
      </w:pPr>
      <w:r>
        <w:t xml:space="preserve">Складывается впечатление, что к Анжелике потихоньку возвращается ее игра, благодаря которой годом ранее она выиграла два </w:t>
      </w:r>
      <w:r w:rsidRPr="00B51F52">
        <w:t>турнира Большого шлема и считалась абсолютным номером один в женском теннисе. Это пока слабо сказывается на ее результатах (1-й раунд USO, 2-й раунд Торонто, 1-й раунд Цинциннати)</w:t>
      </w:r>
      <w:r w:rsidR="00B51F52">
        <w:t xml:space="preserve">, однако видно, что немка стала гораздо агрессивней действовать в корте и в целом начала пытаться диктовать соперницам свой теннис. На нынешнем турнире это уже принесло ей определенные дивиденды в виде двух уверенных побед над Осакой (6-3, 6-4) и Касаткиной (7-6, 6-3). При этом статистика Кербер выглядит следующим образом: </w:t>
      </w:r>
      <w:r w:rsidR="00B51F52" w:rsidRPr="00B51F52">
        <w:t>68</w:t>
      </w:r>
      <w:r w:rsidR="00B51F52">
        <w:t>% попадания первой подачи</w:t>
      </w:r>
      <w:r w:rsidR="00B51F52" w:rsidRPr="00B51F52">
        <w:t xml:space="preserve"> (70% выигрышей)</w:t>
      </w:r>
      <w:r w:rsidR="00B51F52">
        <w:t>, 3 эйса при 2 двойных ошибках, 71% побед на второй подаче.</w:t>
      </w:r>
    </w:p>
    <w:p w:rsidR="00C63854" w:rsidRPr="00C63854" w:rsidRDefault="00C63854" w:rsidP="00C63854">
      <w:pPr>
        <w:spacing w:after="120" w:line="240" w:lineRule="auto"/>
        <w:ind w:firstLine="709"/>
        <w:jc w:val="both"/>
        <w:rPr>
          <w:b/>
        </w:rPr>
      </w:pPr>
      <w:r w:rsidRPr="00C63854">
        <w:rPr>
          <w:b/>
        </w:rPr>
        <w:t>Каролина Плишкова</w:t>
      </w:r>
    </w:p>
    <w:p w:rsidR="00C63854" w:rsidRPr="00434694" w:rsidRDefault="00A042C0" w:rsidP="00C63854">
      <w:pPr>
        <w:spacing w:after="120" w:line="240" w:lineRule="auto"/>
        <w:jc w:val="both"/>
      </w:pPr>
      <w:r>
        <w:t>Полуфинал Цинциннати и четвертьфинал Открытого чемпионата США трудно назвать провалом, но от теннисистки уровня Каролины всегда ждут исключительно максимальных результатов. В случае успеха в Ток</w:t>
      </w:r>
      <w:r w:rsidR="00434694">
        <w:t>ио</w:t>
      </w:r>
      <w:r>
        <w:t xml:space="preserve"> представительницы Чехии сумеет вернуть себе 1-ю строчку рейтинга, которую она занимала месяцем ранее. </w:t>
      </w:r>
      <w:r w:rsidR="002B7E0E">
        <w:t>Н</w:t>
      </w:r>
      <w:r w:rsidR="00434694">
        <w:t xml:space="preserve">а </w:t>
      </w:r>
      <w:r w:rsidR="002B7E0E">
        <w:t>японском турнире</w:t>
      </w:r>
      <w:r w:rsidR="00434694">
        <w:t xml:space="preserve"> Плишкова успела провести всего одну встречу</w:t>
      </w:r>
      <w:r w:rsidR="002B7E0E">
        <w:t>, которая по развитию событий больше напоминала тренировку, нежели официальный поединок. 4-я ракетка мира</w:t>
      </w:r>
      <w:r w:rsidR="00434694">
        <w:t xml:space="preserve"> не оставила никаких шансов полячке Магде Линетт (6-2, 6-1), продемонстрирова</w:t>
      </w:r>
      <w:r w:rsidR="002B7E0E">
        <w:t>в</w:t>
      </w:r>
      <w:r w:rsidR="00434694">
        <w:t xml:space="preserve"> такие статистические показатели:</w:t>
      </w:r>
      <w:r w:rsidR="00434694" w:rsidRPr="00434694">
        <w:t xml:space="preserve"> 8 эйсов при 2 двойных ошибках, 50% прохода первой подачи, 9</w:t>
      </w:r>
      <w:r w:rsidR="00434694">
        <w:t>1</w:t>
      </w:r>
      <w:r w:rsidR="00434694" w:rsidRPr="00434694">
        <w:t>% и</w:t>
      </w:r>
      <w:r w:rsidR="00434694">
        <w:t xml:space="preserve"> 64% побед на первом и втором вводах в игру соответственно.</w:t>
      </w:r>
    </w:p>
    <w:p w:rsidR="00C63854" w:rsidRDefault="00C63854" w:rsidP="00C63854">
      <w:pPr>
        <w:spacing w:after="120" w:line="240" w:lineRule="auto"/>
        <w:ind w:firstLine="709"/>
        <w:jc w:val="both"/>
        <w:rPr>
          <w:b/>
        </w:rPr>
      </w:pPr>
      <w:r w:rsidRPr="00C63854">
        <w:rPr>
          <w:b/>
        </w:rPr>
        <w:t>Наш прогноз на сегодня</w:t>
      </w:r>
    </w:p>
    <w:p w:rsidR="00C63854" w:rsidRPr="001A3362" w:rsidRDefault="00057EB8" w:rsidP="00C63854">
      <w:pPr>
        <w:spacing w:after="120" w:line="240" w:lineRule="auto"/>
        <w:jc w:val="both"/>
      </w:pPr>
      <w:r>
        <w:t>Каролине очень не</w:t>
      </w:r>
      <w:r w:rsidR="002B7E0E">
        <w:t>удобно играть против агресси</w:t>
      </w:r>
      <w:r>
        <w:t>в</w:t>
      </w:r>
      <w:r w:rsidR="002B7E0E">
        <w:t xml:space="preserve">ных соперниц, которые все время делают неожиданные выпады под заднюю линию </w:t>
      </w:r>
      <w:r>
        <w:t>и, не боясь совершить ошибку, атакуют на протяжении всего розыгрыша. Именно это мы увидели в рамках недавней встречи чешки против Коко Вандевеге (6-7, 3-6). Американка допустила невероятно много ошибок, но при этом воспользовалась слабостью Плишковой в обороне и в тоге выиграла матч. К сожалению для Анжелики, она относится к совершенно другой категории теннисисток, которые хорошо работают на своей половине корта, но в атаке практически не несут никакой угрозы.</w:t>
      </w:r>
      <w:r w:rsidR="001A3362">
        <w:t xml:space="preserve"> С высокой долей вероятности немка будет «расстреляна» мощной первой подачей и форхендом ее соперницы. В связи с этим мы выбираем такой прогноз: фора Каролины Плишковой по геймам -3 по коэффициенту 1.92.</w:t>
      </w:r>
    </w:p>
    <w:sectPr w:rsidR="00C63854" w:rsidRPr="001A3362" w:rsidSect="00932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053E"/>
    <w:rsid w:val="00057EB8"/>
    <w:rsid w:val="0009304C"/>
    <w:rsid w:val="0017026C"/>
    <w:rsid w:val="001A3362"/>
    <w:rsid w:val="002B7E0E"/>
    <w:rsid w:val="002C669C"/>
    <w:rsid w:val="002C7573"/>
    <w:rsid w:val="003161A3"/>
    <w:rsid w:val="00434694"/>
    <w:rsid w:val="004C53E6"/>
    <w:rsid w:val="00593417"/>
    <w:rsid w:val="00932943"/>
    <w:rsid w:val="00A042C0"/>
    <w:rsid w:val="00A1053E"/>
    <w:rsid w:val="00B37089"/>
    <w:rsid w:val="00B51F52"/>
    <w:rsid w:val="00B96710"/>
    <w:rsid w:val="00BB3D7A"/>
    <w:rsid w:val="00BC521D"/>
    <w:rsid w:val="00C63854"/>
    <w:rsid w:val="00CE1E9C"/>
    <w:rsid w:val="00D70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3</cp:revision>
  <dcterms:created xsi:type="dcterms:W3CDTF">2017-09-21T11:08:00Z</dcterms:created>
  <dcterms:modified xsi:type="dcterms:W3CDTF">2017-09-21T12:18:00Z</dcterms:modified>
</cp:coreProperties>
</file>