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EF" w:rsidRDefault="00892AEF" w:rsidP="00892AEF">
      <w:pPr>
        <w:ind w:firstLine="0"/>
        <w:jc w:val="center"/>
        <w:rPr>
          <w:rFonts w:asciiTheme="majorBidi" w:hAnsiTheme="majorBidi" w:cstheme="majorBidi"/>
          <w:sz w:val="28"/>
          <w:szCs w:val="28"/>
          <w:lang w:val="en-US"/>
        </w:rPr>
      </w:pPr>
      <w:r w:rsidRPr="00892AEF">
        <w:rPr>
          <w:rFonts w:asciiTheme="majorBidi" w:hAnsiTheme="majorBidi" w:cstheme="majorBidi"/>
          <w:sz w:val="28"/>
          <w:szCs w:val="28"/>
        </w:rPr>
        <w:t>МІНІСТЕРСТВО</w:t>
      </w:r>
      <w:r>
        <w:rPr>
          <w:rFonts w:asciiTheme="majorBidi" w:hAnsiTheme="majorBidi" w:cstheme="majorBidi"/>
          <w:sz w:val="28"/>
          <w:szCs w:val="28"/>
          <w:lang w:val="en-US"/>
        </w:rPr>
        <w:t xml:space="preserve"> </w:t>
      </w:r>
      <w:r w:rsidRPr="00892AEF">
        <w:rPr>
          <w:rFonts w:asciiTheme="majorBidi" w:hAnsiTheme="majorBidi" w:cstheme="majorBidi"/>
          <w:sz w:val="28"/>
          <w:szCs w:val="28"/>
        </w:rPr>
        <w:t>ОСВІТИ</w:t>
      </w:r>
      <w:r>
        <w:rPr>
          <w:rFonts w:asciiTheme="majorBidi" w:hAnsiTheme="majorBidi" w:cstheme="majorBidi"/>
          <w:sz w:val="28"/>
          <w:szCs w:val="28"/>
          <w:lang w:val="en-US"/>
        </w:rPr>
        <w:t xml:space="preserve"> </w:t>
      </w:r>
      <w:r w:rsidRPr="00892AEF">
        <w:rPr>
          <w:rFonts w:asciiTheme="majorBidi" w:hAnsiTheme="majorBidi" w:cstheme="majorBidi"/>
          <w:sz w:val="28"/>
          <w:szCs w:val="28"/>
        </w:rPr>
        <w:t>І</w:t>
      </w:r>
      <w:r>
        <w:rPr>
          <w:rFonts w:asciiTheme="majorBidi" w:hAnsiTheme="majorBidi" w:cstheme="majorBidi"/>
          <w:sz w:val="28"/>
          <w:szCs w:val="28"/>
          <w:lang w:val="en-US"/>
        </w:rPr>
        <w:t xml:space="preserve"> </w:t>
      </w:r>
      <w:r w:rsidRPr="00892AEF">
        <w:rPr>
          <w:rFonts w:asciiTheme="majorBidi" w:hAnsiTheme="majorBidi" w:cstheme="majorBidi"/>
          <w:sz w:val="28"/>
          <w:szCs w:val="28"/>
        </w:rPr>
        <w:t>НАУКИ</w:t>
      </w:r>
      <w:r>
        <w:rPr>
          <w:rFonts w:asciiTheme="majorBidi" w:hAnsiTheme="majorBidi" w:cstheme="majorBidi"/>
          <w:sz w:val="28"/>
          <w:szCs w:val="28"/>
          <w:lang w:val="en-US"/>
        </w:rPr>
        <w:t xml:space="preserve"> </w:t>
      </w:r>
      <w:r w:rsidRPr="00892AEF">
        <w:rPr>
          <w:rFonts w:asciiTheme="majorBidi" w:hAnsiTheme="majorBidi" w:cstheme="majorBidi"/>
          <w:sz w:val="28"/>
          <w:szCs w:val="28"/>
        </w:rPr>
        <w:t>УКРАЇНИ</w:t>
      </w:r>
    </w:p>
    <w:p w:rsidR="00892AEF" w:rsidRDefault="00892AEF" w:rsidP="00892AEF">
      <w:pPr>
        <w:ind w:firstLine="0"/>
        <w:jc w:val="center"/>
        <w:rPr>
          <w:rFonts w:asciiTheme="majorBidi" w:hAnsiTheme="majorBidi" w:cstheme="majorBidi"/>
          <w:sz w:val="28"/>
          <w:szCs w:val="28"/>
        </w:rPr>
      </w:pPr>
      <w:r w:rsidRPr="00892AEF">
        <w:rPr>
          <w:rFonts w:asciiTheme="majorBidi" w:hAnsiTheme="majorBidi" w:cstheme="majorBidi"/>
          <w:sz w:val="28"/>
          <w:szCs w:val="28"/>
        </w:rPr>
        <w:t>ХАРКІВСЬКИЙ</w:t>
      </w:r>
      <w:r w:rsidRPr="00892AEF">
        <w:rPr>
          <w:rFonts w:asciiTheme="majorBidi" w:hAnsiTheme="majorBidi" w:cstheme="majorBidi"/>
          <w:sz w:val="28"/>
          <w:szCs w:val="28"/>
          <w:lang w:val="ru-RU"/>
        </w:rPr>
        <w:t xml:space="preserve"> </w:t>
      </w:r>
      <w:r w:rsidRPr="00892AEF">
        <w:rPr>
          <w:rFonts w:asciiTheme="majorBidi" w:hAnsiTheme="majorBidi" w:cstheme="majorBidi"/>
          <w:sz w:val="28"/>
          <w:szCs w:val="28"/>
        </w:rPr>
        <w:t>НАЦІОНАЛЬНИЙ</w:t>
      </w:r>
      <w:r w:rsidRPr="00892AEF">
        <w:rPr>
          <w:rFonts w:asciiTheme="majorBidi" w:hAnsiTheme="majorBidi" w:cstheme="majorBidi"/>
          <w:sz w:val="28"/>
          <w:szCs w:val="28"/>
          <w:lang w:val="ru-RU"/>
        </w:rPr>
        <w:t xml:space="preserve"> </w:t>
      </w:r>
      <w:r>
        <w:rPr>
          <w:rFonts w:asciiTheme="majorBidi" w:hAnsiTheme="majorBidi" w:cstheme="majorBidi"/>
          <w:sz w:val="28"/>
          <w:szCs w:val="28"/>
        </w:rPr>
        <w:t xml:space="preserve">УНІВЕРСИТЕТ </w:t>
      </w:r>
      <w:r w:rsidRPr="00892AEF">
        <w:rPr>
          <w:rFonts w:asciiTheme="majorBidi" w:hAnsiTheme="majorBidi" w:cstheme="majorBidi"/>
          <w:sz w:val="28"/>
          <w:szCs w:val="28"/>
        </w:rPr>
        <w:t>імені</w:t>
      </w:r>
      <w:r>
        <w:rPr>
          <w:rFonts w:asciiTheme="majorBidi" w:hAnsiTheme="majorBidi" w:cstheme="majorBidi"/>
          <w:sz w:val="28"/>
          <w:szCs w:val="28"/>
        </w:rPr>
        <w:t xml:space="preserve"> В.Н. </w:t>
      </w:r>
      <w:r w:rsidRPr="00892AEF">
        <w:rPr>
          <w:rFonts w:asciiTheme="majorBidi" w:hAnsiTheme="majorBidi" w:cstheme="majorBidi"/>
          <w:sz w:val="28"/>
          <w:szCs w:val="28"/>
        </w:rPr>
        <w:t xml:space="preserve">КАРАЗІНА </w:t>
      </w:r>
    </w:p>
    <w:p w:rsidR="00892AEF" w:rsidRDefault="00892AEF" w:rsidP="00892AEF">
      <w:pPr>
        <w:ind w:firstLine="0"/>
        <w:jc w:val="center"/>
        <w:rPr>
          <w:rFonts w:asciiTheme="majorBidi" w:hAnsiTheme="majorBidi" w:cstheme="majorBidi"/>
          <w:sz w:val="28"/>
          <w:szCs w:val="28"/>
        </w:rPr>
      </w:pPr>
    </w:p>
    <w:p w:rsidR="00892AEF" w:rsidRDefault="00892AEF" w:rsidP="00892AEF">
      <w:pPr>
        <w:ind w:firstLine="0"/>
        <w:jc w:val="center"/>
        <w:rPr>
          <w:rFonts w:asciiTheme="majorBidi" w:hAnsiTheme="majorBidi" w:cstheme="majorBidi"/>
          <w:sz w:val="28"/>
          <w:szCs w:val="28"/>
        </w:rPr>
      </w:pPr>
      <w:r w:rsidRPr="00892AEF">
        <w:rPr>
          <w:rFonts w:asciiTheme="majorBidi" w:hAnsiTheme="majorBidi" w:cstheme="majorBidi"/>
          <w:sz w:val="28"/>
          <w:szCs w:val="28"/>
        </w:rPr>
        <w:t>Кафедра</w:t>
      </w:r>
      <w:r>
        <w:rPr>
          <w:rFonts w:asciiTheme="majorBidi" w:hAnsiTheme="majorBidi" w:cstheme="majorBidi"/>
          <w:sz w:val="28"/>
          <w:szCs w:val="28"/>
        </w:rPr>
        <w:t xml:space="preserve"> </w:t>
      </w:r>
      <w:r w:rsidRPr="00892AEF">
        <w:rPr>
          <w:rFonts w:asciiTheme="majorBidi" w:hAnsiTheme="majorBidi" w:cstheme="majorBidi"/>
          <w:sz w:val="28"/>
          <w:szCs w:val="28"/>
        </w:rPr>
        <w:t>історії</w:t>
      </w:r>
      <w:r>
        <w:rPr>
          <w:rFonts w:asciiTheme="majorBidi" w:hAnsiTheme="majorBidi" w:cstheme="majorBidi"/>
          <w:sz w:val="28"/>
          <w:szCs w:val="28"/>
        </w:rPr>
        <w:t xml:space="preserve"> </w:t>
      </w:r>
      <w:r w:rsidRPr="00892AEF">
        <w:rPr>
          <w:rFonts w:asciiTheme="majorBidi" w:hAnsiTheme="majorBidi" w:cstheme="majorBidi"/>
          <w:sz w:val="28"/>
          <w:szCs w:val="28"/>
        </w:rPr>
        <w:t>української</w:t>
      </w:r>
      <w:r>
        <w:rPr>
          <w:rFonts w:asciiTheme="majorBidi" w:hAnsiTheme="majorBidi" w:cstheme="majorBidi"/>
          <w:sz w:val="28"/>
          <w:szCs w:val="28"/>
        </w:rPr>
        <w:t xml:space="preserve"> </w:t>
      </w:r>
      <w:r w:rsidRPr="00892AEF">
        <w:rPr>
          <w:rFonts w:asciiTheme="majorBidi" w:hAnsiTheme="majorBidi" w:cstheme="majorBidi"/>
          <w:sz w:val="28"/>
          <w:szCs w:val="28"/>
        </w:rPr>
        <w:t xml:space="preserve">літератури </w:t>
      </w:r>
    </w:p>
    <w:p w:rsidR="00892AEF" w:rsidRDefault="00892AEF" w:rsidP="00892AEF">
      <w:pPr>
        <w:ind w:firstLine="0"/>
        <w:jc w:val="center"/>
        <w:rPr>
          <w:rFonts w:asciiTheme="majorBidi" w:hAnsiTheme="majorBidi" w:cstheme="majorBidi"/>
          <w:sz w:val="28"/>
          <w:szCs w:val="28"/>
        </w:rPr>
      </w:pPr>
    </w:p>
    <w:p w:rsidR="00892AEF" w:rsidRDefault="00892AEF" w:rsidP="00892AEF">
      <w:pPr>
        <w:ind w:firstLine="0"/>
        <w:jc w:val="center"/>
        <w:rPr>
          <w:rFonts w:asciiTheme="majorBidi" w:hAnsiTheme="majorBidi" w:cstheme="majorBidi"/>
          <w:sz w:val="28"/>
          <w:szCs w:val="28"/>
        </w:rPr>
      </w:pPr>
    </w:p>
    <w:p w:rsidR="00892AEF" w:rsidRPr="00892AEF" w:rsidRDefault="00892AEF" w:rsidP="00892AEF">
      <w:pPr>
        <w:ind w:firstLine="0"/>
        <w:jc w:val="center"/>
        <w:rPr>
          <w:rFonts w:asciiTheme="majorBidi" w:hAnsiTheme="majorBidi" w:cstheme="majorBidi"/>
          <w:b/>
          <w:bCs/>
          <w:sz w:val="28"/>
          <w:szCs w:val="28"/>
        </w:rPr>
      </w:pPr>
    </w:p>
    <w:p w:rsidR="00892AEF" w:rsidRPr="00892AEF" w:rsidRDefault="00892AEF" w:rsidP="00892AEF">
      <w:pPr>
        <w:ind w:firstLine="0"/>
        <w:jc w:val="center"/>
        <w:rPr>
          <w:rFonts w:asciiTheme="majorBidi" w:hAnsiTheme="majorBidi" w:cstheme="majorBidi"/>
          <w:b/>
          <w:bCs/>
          <w:sz w:val="28"/>
          <w:szCs w:val="28"/>
        </w:rPr>
      </w:pPr>
      <w:r w:rsidRPr="00892AEF">
        <w:rPr>
          <w:rFonts w:asciiTheme="majorBidi" w:hAnsiTheme="majorBidi" w:cstheme="majorBidi"/>
          <w:b/>
          <w:bCs/>
          <w:sz w:val="28"/>
          <w:szCs w:val="28"/>
        </w:rPr>
        <w:t xml:space="preserve">МОВНІ ОСОБЛИВОСТІ ІДІОСТИЛЮ ІРЕН РОЗДОБУДЬКО </w:t>
      </w:r>
    </w:p>
    <w:p w:rsidR="00892AEF" w:rsidRDefault="00892AEF" w:rsidP="00892AEF">
      <w:pPr>
        <w:ind w:firstLine="0"/>
        <w:jc w:val="center"/>
        <w:rPr>
          <w:rFonts w:asciiTheme="majorBidi" w:hAnsiTheme="majorBidi" w:cstheme="majorBidi"/>
          <w:b/>
          <w:bCs/>
          <w:sz w:val="28"/>
          <w:szCs w:val="28"/>
        </w:rPr>
      </w:pPr>
      <w:r w:rsidRPr="00892AEF">
        <w:rPr>
          <w:rFonts w:asciiTheme="majorBidi" w:hAnsiTheme="majorBidi" w:cstheme="majorBidi"/>
          <w:b/>
          <w:bCs/>
          <w:sz w:val="28"/>
          <w:szCs w:val="28"/>
        </w:rPr>
        <w:t>(НА МАТЕРІАЛІ РОМАНУ-АПОКРИФУ «ФАРІДЕ»)</w:t>
      </w:r>
    </w:p>
    <w:p w:rsidR="00892AEF" w:rsidRDefault="00892AEF" w:rsidP="00892AEF">
      <w:pPr>
        <w:ind w:firstLine="0"/>
        <w:jc w:val="center"/>
        <w:rPr>
          <w:rFonts w:asciiTheme="majorBidi" w:hAnsiTheme="majorBidi" w:cstheme="majorBidi"/>
          <w:b/>
          <w:bCs/>
          <w:sz w:val="28"/>
          <w:szCs w:val="28"/>
        </w:rPr>
      </w:pPr>
    </w:p>
    <w:p w:rsidR="00C93576" w:rsidRDefault="00C93576" w:rsidP="00892AEF">
      <w:pPr>
        <w:ind w:firstLine="0"/>
        <w:jc w:val="center"/>
        <w:rPr>
          <w:rFonts w:asciiTheme="majorBidi" w:hAnsiTheme="majorBidi" w:cstheme="majorBidi"/>
          <w:b/>
          <w:bCs/>
          <w:sz w:val="28"/>
          <w:szCs w:val="28"/>
        </w:rPr>
      </w:pPr>
    </w:p>
    <w:p w:rsidR="00892AEF" w:rsidRDefault="00892AEF" w:rsidP="00892AEF">
      <w:pPr>
        <w:spacing w:after="0"/>
        <w:ind w:firstLine="0"/>
        <w:jc w:val="center"/>
        <w:rPr>
          <w:rFonts w:asciiTheme="majorBidi" w:hAnsiTheme="majorBidi" w:cstheme="majorBidi"/>
          <w:sz w:val="28"/>
          <w:szCs w:val="28"/>
        </w:rPr>
      </w:pPr>
      <w:r>
        <w:rPr>
          <w:rFonts w:asciiTheme="majorBidi" w:hAnsiTheme="majorBidi" w:cstheme="majorBidi"/>
          <w:sz w:val="28"/>
          <w:szCs w:val="28"/>
        </w:rPr>
        <w:t xml:space="preserve">                                                  </w:t>
      </w:r>
      <w:r w:rsidRPr="00892AEF">
        <w:rPr>
          <w:rFonts w:asciiTheme="majorBidi" w:hAnsiTheme="majorBidi" w:cstheme="majorBidi"/>
          <w:sz w:val="28"/>
          <w:szCs w:val="28"/>
        </w:rPr>
        <w:t>Курсова</w:t>
      </w:r>
      <w:r>
        <w:rPr>
          <w:rFonts w:asciiTheme="majorBidi" w:hAnsiTheme="majorBidi" w:cstheme="majorBidi"/>
          <w:sz w:val="28"/>
          <w:szCs w:val="28"/>
        </w:rPr>
        <w:t xml:space="preserve"> робота  </w:t>
      </w:r>
    </w:p>
    <w:p w:rsidR="00892AEF" w:rsidRDefault="00892AEF" w:rsidP="00892AEF">
      <w:pPr>
        <w:spacing w:after="0"/>
        <w:ind w:firstLine="0"/>
        <w:jc w:val="center"/>
        <w:rPr>
          <w:rFonts w:asciiTheme="majorBidi" w:hAnsiTheme="majorBidi" w:cstheme="majorBidi"/>
          <w:sz w:val="28"/>
          <w:szCs w:val="28"/>
        </w:rPr>
      </w:pPr>
      <w:r>
        <w:rPr>
          <w:rFonts w:asciiTheme="majorBidi" w:hAnsiTheme="majorBidi" w:cstheme="majorBidi"/>
          <w:sz w:val="28"/>
          <w:szCs w:val="28"/>
        </w:rPr>
        <w:t xml:space="preserve">                                                                 с</w:t>
      </w:r>
      <w:r w:rsidRPr="00892AEF">
        <w:rPr>
          <w:rFonts w:asciiTheme="majorBidi" w:hAnsiTheme="majorBidi" w:cstheme="majorBidi"/>
          <w:sz w:val="28"/>
          <w:szCs w:val="28"/>
        </w:rPr>
        <w:t>тудентки</w:t>
      </w:r>
      <w:r>
        <w:rPr>
          <w:rFonts w:asciiTheme="majorBidi" w:hAnsiTheme="majorBidi" w:cstheme="majorBidi"/>
          <w:sz w:val="28"/>
          <w:szCs w:val="28"/>
        </w:rPr>
        <w:t xml:space="preserve"> </w:t>
      </w:r>
      <w:r w:rsidRPr="00892AEF">
        <w:rPr>
          <w:rFonts w:asciiTheme="majorBidi" w:hAnsiTheme="majorBidi" w:cstheme="majorBidi"/>
          <w:sz w:val="28"/>
          <w:szCs w:val="28"/>
        </w:rPr>
        <w:t xml:space="preserve">III (IV) курсу </w:t>
      </w:r>
    </w:p>
    <w:p w:rsidR="00892AEF" w:rsidRDefault="00892AEF" w:rsidP="00892AEF">
      <w:pPr>
        <w:spacing w:after="0"/>
        <w:ind w:firstLine="0"/>
        <w:jc w:val="center"/>
        <w:rPr>
          <w:rFonts w:asciiTheme="majorBidi" w:hAnsiTheme="majorBidi" w:cstheme="majorBidi"/>
          <w:sz w:val="28"/>
          <w:szCs w:val="28"/>
        </w:rPr>
      </w:pPr>
      <w:r>
        <w:rPr>
          <w:rFonts w:asciiTheme="majorBidi" w:hAnsiTheme="majorBidi" w:cstheme="majorBidi"/>
          <w:sz w:val="28"/>
          <w:szCs w:val="28"/>
        </w:rPr>
        <w:t xml:space="preserve">                                                                    ф</w:t>
      </w:r>
      <w:r w:rsidRPr="00892AEF">
        <w:rPr>
          <w:rFonts w:asciiTheme="majorBidi" w:hAnsiTheme="majorBidi" w:cstheme="majorBidi"/>
          <w:sz w:val="28"/>
          <w:szCs w:val="28"/>
        </w:rPr>
        <w:t>ілологічного</w:t>
      </w:r>
      <w:r>
        <w:rPr>
          <w:rFonts w:asciiTheme="majorBidi" w:hAnsiTheme="majorBidi" w:cstheme="majorBidi"/>
          <w:sz w:val="28"/>
          <w:szCs w:val="28"/>
        </w:rPr>
        <w:t xml:space="preserve"> факультету</w:t>
      </w:r>
    </w:p>
    <w:p w:rsidR="00892AEF" w:rsidRDefault="00892AEF" w:rsidP="00892AEF">
      <w:pPr>
        <w:spacing w:after="0"/>
        <w:ind w:firstLine="0"/>
        <w:jc w:val="right"/>
        <w:rPr>
          <w:rFonts w:asciiTheme="majorBidi" w:hAnsiTheme="majorBidi" w:cstheme="majorBidi"/>
          <w:sz w:val="28"/>
          <w:szCs w:val="28"/>
        </w:rPr>
      </w:pPr>
      <w:r w:rsidRPr="00892AEF">
        <w:rPr>
          <w:rFonts w:asciiTheme="majorBidi" w:hAnsiTheme="majorBidi" w:cstheme="majorBidi"/>
          <w:sz w:val="28"/>
          <w:szCs w:val="28"/>
        </w:rPr>
        <w:t xml:space="preserve"> </w:t>
      </w:r>
      <w:r>
        <w:rPr>
          <w:rFonts w:asciiTheme="majorBidi" w:hAnsiTheme="majorBidi" w:cstheme="majorBidi"/>
          <w:sz w:val="28"/>
          <w:szCs w:val="28"/>
        </w:rPr>
        <w:t>(</w:t>
      </w:r>
      <w:r w:rsidRPr="00892AEF">
        <w:rPr>
          <w:rFonts w:asciiTheme="majorBidi" w:hAnsiTheme="majorBidi" w:cstheme="majorBidi"/>
          <w:sz w:val="28"/>
          <w:szCs w:val="28"/>
        </w:rPr>
        <w:t>спеціальність</w:t>
      </w:r>
      <w:r>
        <w:rPr>
          <w:rFonts w:asciiTheme="majorBidi" w:hAnsiTheme="majorBidi" w:cstheme="majorBidi"/>
          <w:sz w:val="28"/>
          <w:szCs w:val="28"/>
        </w:rPr>
        <w:t xml:space="preserve"> </w:t>
      </w:r>
      <w:r w:rsidRPr="00892AEF">
        <w:rPr>
          <w:rFonts w:asciiTheme="majorBidi" w:hAnsiTheme="majorBidi" w:cstheme="majorBidi"/>
          <w:sz w:val="28"/>
          <w:szCs w:val="28"/>
        </w:rPr>
        <w:t>–  українська</w:t>
      </w:r>
      <w:r>
        <w:rPr>
          <w:rFonts w:asciiTheme="majorBidi" w:hAnsiTheme="majorBidi" w:cstheme="majorBidi"/>
          <w:sz w:val="28"/>
          <w:szCs w:val="28"/>
        </w:rPr>
        <w:t xml:space="preserve"> мова  </w:t>
      </w:r>
    </w:p>
    <w:p w:rsidR="00892AEF" w:rsidRDefault="00892AEF" w:rsidP="00892AEF">
      <w:pPr>
        <w:spacing w:after="0"/>
        <w:ind w:firstLine="0"/>
        <w:jc w:val="center"/>
        <w:rPr>
          <w:rFonts w:asciiTheme="majorBidi" w:hAnsiTheme="majorBidi" w:cstheme="majorBidi"/>
          <w:sz w:val="28"/>
          <w:szCs w:val="28"/>
        </w:rPr>
      </w:pPr>
      <w:r>
        <w:rPr>
          <w:rFonts w:asciiTheme="majorBidi" w:hAnsiTheme="majorBidi" w:cstheme="majorBidi"/>
          <w:sz w:val="28"/>
          <w:szCs w:val="28"/>
        </w:rPr>
        <w:t xml:space="preserve">                                              і </w:t>
      </w:r>
      <w:r w:rsidRPr="00892AEF">
        <w:rPr>
          <w:rFonts w:asciiTheme="majorBidi" w:hAnsiTheme="majorBidi" w:cstheme="majorBidi"/>
          <w:sz w:val="28"/>
          <w:szCs w:val="28"/>
        </w:rPr>
        <w:t>література</w:t>
      </w:r>
      <w:r>
        <w:rPr>
          <w:rFonts w:asciiTheme="majorBidi" w:hAnsiTheme="majorBidi" w:cstheme="majorBidi"/>
          <w:sz w:val="28"/>
          <w:szCs w:val="28"/>
        </w:rPr>
        <w:t>)</w:t>
      </w:r>
      <w:r w:rsidRPr="00892AEF">
        <w:rPr>
          <w:rFonts w:asciiTheme="majorBidi" w:hAnsiTheme="majorBidi" w:cstheme="majorBidi"/>
          <w:sz w:val="28"/>
          <w:szCs w:val="28"/>
        </w:rPr>
        <w:t xml:space="preserve">   </w:t>
      </w:r>
    </w:p>
    <w:p w:rsidR="00711020" w:rsidRDefault="00892AEF" w:rsidP="00892AEF">
      <w:pPr>
        <w:spacing w:after="0"/>
        <w:ind w:firstLine="0"/>
        <w:jc w:val="center"/>
        <w:rPr>
          <w:rFonts w:asciiTheme="majorBidi" w:hAnsiTheme="majorBidi" w:cstheme="majorBidi"/>
          <w:b/>
          <w:bCs/>
          <w:sz w:val="28"/>
          <w:szCs w:val="28"/>
        </w:rPr>
      </w:pPr>
      <w:r>
        <w:rPr>
          <w:rFonts w:asciiTheme="majorBidi" w:hAnsiTheme="majorBidi" w:cstheme="majorBidi"/>
          <w:sz w:val="28"/>
          <w:szCs w:val="28"/>
        </w:rPr>
        <w:t xml:space="preserve">                                                                        </w:t>
      </w:r>
      <w:r w:rsidRPr="00892AEF">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892AEF">
        <w:rPr>
          <w:rFonts w:asciiTheme="majorBidi" w:hAnsiTheme="majorBidi" w:cstheme="majorBidi"/>
          <w:b/>
          <w:bCs/>
          <w:sz w:val="28"/>
          <w:szCs w:val="28"/>
        </w:rPr>
        <w:t xml:space="preserve">Петренка Тараса Сергійовича </w:t>
      </w:r>
    </w:p>
    <w:p w:rsidR="00711020" w:rsidRDefault="00711020" w:rsidP="00892AEF">
      <w:pPr>
        <w:spacing w:after="0"/>
        <w:ind w:firstLine="0"/>
        <w:jc w:val="center"/>
        <w:rPr>
          <w:rFonts w:asciiTheme="majorBidi" w:hAnsiTheme="majorBidi" w:cstheme="majorBidi"/>
          <w:b/>
          <w:bCs/>
          <w:sz w:val="28"/>
          <w:szCs w:val="28"/>
        </w:rPr>
      </w:pPr>
    </w:p>
    <w:p w:rsidR="00711020" w:rsidRDefault="00711020" w:rsidP="00892AEF">
      <w:pPr>
        <w:spacing w:after="0"/>
        <w:ind w:firstLine="0"/>
        <w:jc w:val="center"/>
        <w:rPr>
          <w:rFonts w:asciiTheme="majorBidi" w:hAnsiTheme="majorBidi" w:cstheme="majorBidi"/>
          <w:b/>
          <w:bCs/>
          <w:sz w:val="28"/>
          <w:szCs w:val="28"/>
        </w:rPr>
      </w:pPr>
    </w:p>
    <w:p w:rsidR="00711020" w:rsidRDefault="00711020" w:rsidP="00711020">
      <w:pPr>
        <w:spacing w:after="0"/>
        <w:ind w:firstLine="0"/>
        <w:jc w:val="right"/>
        <w:rPr>
          <w:rFonts w:asciiTheme="majorBidi" w:hAnsiTheme="majorBidi" w:cstheme="majorBidi"/>
          <w:sz w:val="28"/>
          <w:szCs w:val="28"/>
        </w:rPr>
      </w:pPr>
      <w:r>
        <w:rPr>
          <w:rFonts w:asciiTheme="majorBidi" w:hAnsiTheme="majorBidi" w:cstheme="majorBidi"/>
          <w:sz w:val="28"/>
          <w:szCs w:val="28"/>
        </w:rPr>
        <w:t>На</w:t>
      </w:r>
      <w:r w:rsidRPr="00711020">
        <w:rPr>
          <w:rFonts w:asciiTheme="majorBidi" w:hAnsiTheme="majorBidi" w:cstheme="majorBidi"/>
          <w:sz w:val="28"/>
          <w:szCs w:val="28"/>
        </w:rPr>
        <w:t>уковий</w:t>
      </w:r>
      <w:r>
        <w:rPr>
          <w:rFonts w:asciiTheme="majorBidi" w:hAnsiTheme="majorBidi" w:cstheme="majorBidi"/>
          <w:sz w:val="28"/>
          <w:szCs w:val="28"/>
        </w:rPr>
        <w:t xml:space="preserve"> </w:t>
      </w:r>
      <w:r w:rsidRPr="00711020">
        <w:rPr>
          <w:rFonts w:asciiTheme="majorBidi" w:hAnsiTheme="majorBidi" w:cstheme="majorBidi"/>
          <w:sz w:val="28"/>
          <w:szCs w:val="28"/>
        </w:rPr>
        <w:t>керівник</w:t>
      </w:r>
      <w:r>
        <w:rPr>
          <w:rFonts w:asciiTheme="majorBidi" w:hAnsiTheme="majorBidi" w:cstheme="majorBidi"/>
          <w:sz w:val="28"/>
          <w:szCs w:val="28"/>
        </w:rPr>
        <w:t xml:space="preserve">: </w:t>
      </w:r>
      <w:r w:rsidRPr="00711020">
        <w:rPr>
          <w:rFonts w:asciiTheme="majorBidi" w:hAnsiTheme="majorBidi" w:cstheme="majorBidi"/>
          <w:sz w:val="28"/>
          <w:szCs w:val="28"/>
        </w:rPr>
        <w:t>Марченко</w:t>
      </w:r>
      <w:r>
        <w:rPr>
          <w:rFonts w:asciiTheme="majorBidi" w:hAnsiTheme="majorBidi" w:cstheme="majorBidi"/>
          <w:sz w:val="28"/>
          <w:szCs w:val="28"/>
        </w:rPr>
        <w:t xml:space="preserve"> Ірина </w:t>
      </w:r>
    </w:p>
    <w:p w:rsidR="00711020" w:rsidRDefault="00711020" w:rsidP="00711020">
      <w:pPr>
        <w:spacing w:after="0"/>
        <w:ind w:firstLine="0"/>
        <w:jc w:val="center"/>
        <w:rPr>
          <w:rFonts w:asciiTheme="majorBidi" w:hAnsiTheme="majorBidi" w:cstheme="majorBidi"/>
          <w:sz w:val="28"/>
          <w:szCs w:val="28"/>
        </w:rPr>
      </w:pPr>
      <w:r>
        <w:rPr>
          <w:rFonts w:asciiTheme="majorBidi" w:hAnsiTheme="majorBidi" w:cstheme="majorBidi"/>
          <w:sz w:val="28"/>
          <w:szCs w:val="28"/>
        </w:rPr>
        <w:t xml:space="preserve">                                                                    </w:t>
      </w:r>
      <w:r w:rsidRPr="00711020">
        <w:rPr>
          <w:rFonts w:asciiTheme="majorBidi" w:hAnsiTheme="majorBidi" w:cstheme="majorBidi"/>
          <w:sz w:val="28"/>
          <w:szCs w:val="28"/>
        </w:rPr>
        <w:t>Анатоліївна</w:t>
      </w:r>
      <w:r>
        <w:rPr>
          <w:rFonts w:asciiTheme="majorBidi" w:hAnsiTheme="majorBidi" w:cstheme="majorBidi"/>
          <w:sz w:val="28"/>
          <w:szCs w:val="28"/>
        </w:rPr>
        <w:t>, ста</w:t>
      </w:r>
      <w:r w:rsidRPr="00711020">
        <w:rPr>
          <w:rFonts w:asciiTheme="majorBidi" w:hAnsiTheme="majorBidi" w:cstheme="majorBidi"/>
          <w:sz w:val="28"/>
          <w:szCs w:val="28"/>
        </w:rPr>
        <w:t>рший</w:t>
      </w:r>
      <w:r>
        <w:rPr>
          <w:rFonts w:asciiTheme="majorBidi" w:hAnsiTheme="majorBidi" w:cstheme="majorBidi"/>
          <w:sz w:val="28"/>
          <w:szCs w:val="28"/>
        </w:rPr>
        <w:t xml:space="preserve"> викл</w:t>
      </w:r>
      <w:r w:rsidRPr="00711020">
        <w:rPr>
          <w:rFonts w:asciiTheme="majorBidi" w:hAnsiTheme="majorBidi" w:cstheme="majorBidi"/>
          <w:sz w:val="28"/>
          <w:szCs w:val="28"/>
        </w:rPr>
        <w:t>адач</w:t>
      </w:r>
      <w:r>
        <w:rPr>
          <w:rFonts w:asciiTheme="majorBidi" w:hAnsiTheme="majorBidi" w:cstheme="majorBidi"/>
          <w:sz w:val="28"/>
          <w:szCs w:val="28"/>
        </w:rPr>
        <w:t xml:space="preserve">, </w:t>
      </w:r>
    </w:p>
    <w:p w:rsidR="00C93576" w:rsidRDefault="00711020" w:rsidP="00711020">
      <w:pPr>
        <w:spacing w:after="0"/>
        <w:ind w:firstLine="0"/>
        <w:jc w:val="center"/>
        <w:rPr>
          <w:rFonts w:asciiTheme="majorBidi" w:hAnsiTheme="majorBidi" w:cstheme="majorBidi"/>
          <w:sz w:val="28"/>
          <w:szCs w:val="28"/>
        </w:rPr>
      </w:pPr>
      <w:r>
        <w:rPr>
          <w:rFonts w:asciiTheme="majorBidi" w:hAnsiTheme="majorBidi" w:cstheme="majorBidi"/>
          <w:sz w:val="28"/>
          <w:szCs w:val="28"/>
        </w:rPr>
        <w:t xml:space="preserve">                                                               </w:t>
      </w:r>
      <w:r w:rsidRPr="00711020">
        <w:rPr>
          <w:rFonts w:asciiTheme="majorBidi" w:hAnsiTheme="majorBidi" w:cstheme="majorBidi"/>
          <w:sz w:val="28"/>
          <w:szCs w:val="28"/>
        </w:rPr>
        <w:t>кандидат філологічних</w:t>
      </w:r>
      <w:r>
        <w:rPr>
          <w:rFonts w:asciiTheme="majorBidi" w:hAnsiTheme="majorBidi" w:cstheme="majorBidi"/>
          <w:sz w:val="28"/>
          <w:szCs w:val="28"/>
        </w:rPr>
        <w:t xml:space="preserve"> </w:t>
      </w:r>
      <w:r w:rsidRPr="00711020">
        <w:rPr>
          <w:rFonts w:asciiTheme="majorBidi" w:hAnsiTheme="majorBidi" w:cstheme="majorBidi"/>
          <w:sz w:val="28"/>
          <w:szCs w:val="28"/>
        </w:rPr>
        <w:t xml:space="preserve">наук </w:t>
      </w:r>
    </w:p>
    <w:p w:rsidR="00C93576" w:rsidRDefault="00C93576" w:rsidP="00711020">
      <w:pPr>
        <w:spacing w:after="0"/>
        <w:ind w:firstLine="0"/>
        <w:jc w:val="center"/>
        <w:rPr>
          <w:rFonts w:asciiTheme="majorBidi" w:hAnsiTheme="majorBidi" w:cstheme="majorBidi"/>
          <w:sz w:val="28"/>
          <w:szCs w:val="28"/>
        </w:rPr>
      </w:pPr>
    </w:p>
    <w:p w:rsidR="00C93576" w:rsidRDefault="00C93576" w:rsidP="00711020">
      <w:pPr>
        <w:spacing w:after="0"/>
        <w:ind w:firstLine="0"/>
        <w:jc w:val="center"/>
        <w:rPr>
          <w:rFonts w:asciiTheme="majorBidi" w:hAnsiTheme="majorBidi" w:cstheme="majorBidi"/>
          <w:sz w:val="28"/>
          <w:szCs w:val="28"/>
        </w:rPr>
      </w:pPr>
    </w:p>
    <w:p w:rsidR="00C93576" w:rsidRDefault="00C93576" w:rsidP="00711020">
      <w:pPr>
        <w:spacing w:after="0"/>
        <w:ind w:firstLine="0"/>
        <w:jc w:val="center"/>
        <w:rPr>
          <w:rFonts w:asciiTheme="majorBidi" w:hAnsiTheme="majorBidi" w:cstheme="majorBidi"/>
          <w:sz w:val="28"/>
          <w:szCs w:val="28"/>
        </w:rPr>
      </w:pPr>
    </w:p>
    <w:p w:rsidR="00C93576" w:rsidRDefault="00C93576" w:rsidP="00711020">
      <w:pPr>
        <w:spacing w:after="0"/>
        <w:ind w:firstLine="0"/>
        <w:jc w:val="center"/>
        <w:rPr>
          <w:rFonts w:asciiTheme="majorBidi" w:hAnsiTheme="majorBidi" w:cstheme="majorBidi"/>
          <w:sz w:val="28"/>
          <w:szCs w:val="28"/>
        </w:rPr>
      </w:pPr>
    </w:p>
    <w:p w:rsidR="00C93576" w:rsidRDefault="00C93576" w:rsidP="00711020">
      <w:pPr>
        <w:spacing w:after="0"/>
        <w:ind w:firstLine="0"/>
        <w:jc w:val="center"/>
        <w:rPr>
          <w:rFonts w:asciiTheme="majorBidi" w:hAnsiTheme="majorBidi" w:cstheme="majorBidi"/>
          <w:sz w:val="28"/>
          <w:szCs w:val="28"/>
        </w:rPr>
      </w:pPr>
    </w:p>
    <w:p w:rsidR="00C93576" w:rsidRDefault="00C93576" w:rsidP="00711020">
      <w:pPr>
        <w:spacing w:after="0"/>
        <w:ind w:firstLine="0"/>
        <w:jc w:val="center"/>
        <w:rPr>
          <w:rFonts w:asciiTheme="majorBidi" w:hAnsiTheme="majorBidi" w:cstheme="majorBidi"/>
          <w:sz w:val="28"/>
          <w:szCs w:val="28"/>
        </w:rPr>
      </w:pPr>
    </w:p>
    <w:p w:rsidR="00C93576" w:rsidRDefault="00C93576" w:rsidP="00711020">
      <w:pPr>
        <w:spacing w:after="0"/>
        <w:ind w:firstLine="0"/>
        <w:jc w:val="center"/>
        <w:rPr>
          <w:rFonts w:asciiTheme="majorBidi" w:hAnsiTheme="majorBidi" w:cstheme="majorBidi"/>
          <w:sz w:val="28"/>
          <w:szCs w:val="28"/>
        </w:rPr>
      </w:pPr>
    </w:p>
    <w:p w:rsidR="00C93576" w:rsidRDefault="00C93576" w:rsidP="00711020">
      <w:pPr>
        <w:spacing w:after="0"/>
        <w:ind w:firstLine="0"/>
        <w:jc w:val="center"/>
        <w:rPr>
          <w:rFonts w:asciiTheme="majorBidi" w:hAnsiTheme="majorBidi" w:cstheme="majorBidi"/>
          <w:sz w:val="28"/>
          <w:szCs w:val="28"/>
        </w:rPr>
      </w:pPr>
    </w:p>
    <w:p w:rsidR="00C93576" w:rsidRDefault="00C93576" w:rsidP="00711020">
      <w:pPr>
        <w:spacing w:after="0"/>
        <w:ind w:firstLine="0"/>
        <w:jc w:val="center"/>
        <w:rPr>
          <w:rFonts w:asciiTheme="majorBidi" w:hAnsiTheme="majorBidi" w:cstheme="majorBidi"/>
          <w:sz w:val="28"/>
          <w:szCs w:val="28"/>
        </w:rPr>
      </w:pPr>
    </w:p>
    <w:p w:rsidR="00014102" w:rsidRDefault="00C93576" w:rsidP="00014102">
      <w:pPr>
        <w:spacing w:after="0" w:line="360" w:lineRule="auto"/>
        <w:ind w:firstLine="0"/>
        <w:jc w:val="center"/>
        <w:rPr>
          <w:rFonts w:asciiTheme="majorBidi" w:hAnsiTheme="majorBidi" w:cstheme="majorBidi"/>
          <w:sz w:val="28"/>
          <w:szCs w:val="28"/>
        </w:rPr>
      </w:pPr>
      <w:r>
        <w:rPr>
          <w:rFonts w:asciiTheme="majorBidi" w:hAnsiTheme="majorBidi" w:cstheme="majorBidi"/>
          <w:sz w:val="28"/>
          <w:szCs w:val="28"/>
        </w:rPr>
        <w:t>Харків - 2022</w:t>
      </w:r>
      <w:r w:rsidR="005370EF">
        <w:rPr>
          <w:rFonts w:asciiTheme="majorBidi" w:hAnsiTheme="majorBidi" w:cstheme="majorBidi"/>
          <w:sz w:val="28"/>
          <w:szCs w:val="28"/>
        </w:rPr>
        <w:br w:type="page"/>
      </w:r>
      <w:r w:rsidR="005370EF" w:rsidRPr="005370EF">
        <w:rPr>
          <w:rFonts w:asciiTheme="majorBidi" w:hAnsiTheme="majorBidi" w:cstheme="majorBidi"/>
          <w:sz w:val="28"/>
          <w:szCs w:val="28"/>
        </w:rPr>
        <w:lastRenderedPageBreak/>
        <w:t>ЗМІСТ</w:t>
      </w:r>
    </w:p>
    <w:p w:rsidR="006B4898" w:rsidRDefault="00014102" w:rsidP="00014102">
      <w:pPr>
        <w:spacing w:after="0" w:line="360" w:lineRule="auto"/>
        <w:ind w:firstLine="0"/>
        <w:rPr>
          <w:rFonts w:asciiTheme="majorBidi" w:hAnsiTheme="majorBidi" w:cstheme="majorBidi"/>
          <w:sz w:val="28"/>
          <w:szCs w:val="28"/>
        </w:rPr>
      </w:pPr>
      <w:r>
        <w:rPr>
          <w:rFonts w:asciiTheme="majorBidi" w:hAnsiTheme="majorBidi" w:cstheme="majorBidi"/>
          <w:sz w:val="28"/>
          <w:szCs w:val="28"/>
        </w:rPr>
        <w:t xml:space="preserve">      Вступ</w:t>
      </w:r>
      <w:r w:rsidR="005370EF" w:rsidRPr="005370EF">
        <w:rPr>
          <w:rFonts w:asciiTheme="majorBidi" w:hAnsiTheme="majorBidi" w:cstheme="majorBidi"/>
          <w:sz w:val="28"/>
          <w:szCs w:val="28"/>
        </w:rPr>
        <w:t xml:space="preserve"> </w:t>
      </w:r>
      <w:r w:rsidR="00DA022E">
        <w:rPr>
          <w:rFonts w:asciiTheme="majorBidi" w:hAnsiTheme="majorBidi" w:cstheme="majorBidi"/>
          <w:sz w:val="28"/>
          <w:szCs w:val="28"/>
        </w:rPr>
        <w:t xml:space="preserve">                                                                                                                      3</w:t>
      </w:r>
    </w:p>
    <w:p w:rsidR="00014102" w:rsidRDefault="00014102" w:rsidP="00C93576">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Розділ</w:t>
      </w:r>
      <w:r w:rsidR="00A03EDB">
        <w:rPr>
          <w:rFonts w:asciiTheme="majorBidi" w:hAnsiTheme="majorBidi" w:cstheme="majorBidi"/>
          <w:sz w:val="28"/>
          <w:szCs w:val="28"/>
        </w:rPr>
        <w:t xml:space="preserve"> 1</w:t>
      </w:r>
      <w:r w:rsidR="00DA022E">
        <w:rPr>
          <w:rFonts w:asciiTheme="majorBidi" w:hAnsiTheme="majorBidi" w:cstheme="majorBidi"/>
          <w:sz w:val="28"/>
          <w:szCs w:val="28"/>
        </w:rPr>
        <w:t xml:space="preserve">                                                                                                                   </w:t>
      </w:r>
    </w:p>
    <w:p w:rsidR="004A0FBD" w:rsidRDefault="00014102" w:rsidP="00014102">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Теоретичні засади дослідження авторського стилю </w:t>
      </w:r>
      <w:proofErr w:type="spellStart"/>
      <w:r>
        <w:rPr>
          <w:rFonts w:asciiTheme="majorBidi" w:hAnsiTheme="majorBidi" w:cstheme="majorBidi"/>
          <w:sz w:val="28"/>
          <w:szCs w:val="28"/>
        </w:rPr>
        <w:t>Ірен</w:t>
      </w:r>
      <w:proofErr w:type="spellEnd"/>
      <w:r>
        <w:rPr>
          <w:rFonts w:asciiTheme="majorBidi" w:hAnsiTheme="majorBidi" w:cstheme="majorBidi"/>
          <w:sz w:val="28"/>
          <w:szCs w:val="28"/>
        </w:rPr>
        <w:t xml:space="preserve"> Роздобудько</w:t>
      </w:r>
      <w:r w:rsidR="005370EF" w:rsidRPr="005370EF">
        <w:rPr>
          <w:rFonts w:asciiTheme="majorBidi" w:hAnsiTheme="majorBidi" w:cstheme="majorBidi"/>
          <w:sz w:val="28"/>
          <w:szCs w:val="28"/>
        </w:rPr>
        <w:t xml:space="preserve"> </w:t>
      </w:r>
      <w:r w:rsidR="00DA022E">
        <w:rPr>
          <w:rFonts w:asciiTheme="majorBidi" w:hAnsiTheme="majorBidi" w:cstheme="majorBidi"/>
          <w:sz w:val="28"/>
          <w:szCs w:val="28"/>
        </w:rPr>
        <w:t xml:space="preserve">                5</w:t>
      </w:r>
    </w:p>
    <w:p w:rsidR="004A0FBD" w:rsidRDefault="00014102" w:rsidP="00014102">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w:t>
      </w:r>
      <w:r w:rsidR="005370EF" w:rsidRPr="005370EF">
        <w:rPr>
          <w:rFonts w:asciiTheme="majorBidi" w:hAnsiTheme="majorBidi" w:cstheme="majorBidi"/>
          <w:sz w:val="28"/>
          <w:szCs w:val="28"/>
        </w:rPr>
        <w:t xml:space="preserve">1.1. </w:t>
      </w:r>
      <w:proofErr w:type="spellStart"/>
      <w:r w:rsidR="0061119B" w:rsidRPr="0061119B">
        <w:rPr>
          <w:rFonts w:asciiTheme="majorBidi" w:hAnsiTheme="majorBidi" w:cstheme="majorBidi"/>
          <w:sz w:val="28"/>
          <w:szCs w:val="28"/>
        </w:rPr>
        <w:t>Ідіостиль</w:t>
      </w:r>
      <w:proofErr w:type="spellEnd"/>
      <w:r w:rsidR="0061119B" w:rsidRPr="0061119B">
        <w:rPr>
          <w:rFonts w:asciiTheme="majorBidi" w:hAnsiTheme="majorBidi" w:cstheme="majorBidi"/>
          <w:sz w:val="28"/>
          <w:szCs w:val="28"/>
        </w:rPr>
        <w:t xml:space="preserve"> як базовий термін стилістики</w:t>
      </w:r>
      <w:r w:rsidR="005370EF" w:rsidRPr="005370EF">
        <w:rPr>
          <w:rFonts w:asciiTheme="majorBidi" w:hAnsiTheme="majorBidi" w:cstheme="majorBidi"/>
          <w:sz w:val="28"/>
          <w:szCs w:val="28"/>
        </w:rPr>
        <w:t xml:space="preserve"> </w:t>
      </w:r>
      <w:r w:rsidR="00DA022E">
        <w:rPr>
          <w:rFonts w:asciiTheme="majorBidi" w:hAnsiTheme="majorBidi" w:cstheme="majorBidi"/>
          <w:sz w:val="28"/>
          <w:szCs w:val="28"/>
        </w:rPr>
        <w:t xml:space="preserve">                                                      5  </w:t>
      </w:r>
    </w:p>
    <w:p w:rsidR="004A0FBD" w:rsidRDefault="00014102" w:rsidP="00014102">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w:t>
      </w:r>
      <w:r w:rsidR="005370EF" w:rsidRPr="005370EF">
        <w:rPr>
          <w:rFonts w:asciiTheme="majorBidi" w:hAnsiTheme="majorBidi" w:cstheme="majorBidi"/>
          <w:sz w:val="28"/>
          <w:szCs w:val="28"/>
        </w:rPr>
        <w:t xml:space="preserve">1.2. </w:t>
      </w:r>
      <w:r w:rsidR="00164351" w:rsidRPr="00164351">
        <w:rPr>
          <w:rFonts w:asciiTheme="majorBidi" w:hAnsiTheme="majorBidi" w:cstheme="majorBidi"/>
          <w:sz w:val="28"/>
          <w:szCs w:val="28"/>
        </w:rPr>
        <w:t>Художні</w:t>
      </w:r>
      <w:r w:rsidR="00164351">
        <w:rPr>
          <w:rFonts w:asciiTheme="majorBidi" w:hAnsiTheme="majorBidi" w:cstheme="majorBidi"/>
          <w:sz w:val="28"/>
          <w:szCs w:val="28"/>
        </w:rPr>
        <w:t xml:space="preserve">й текст </w:t>
      </w:r>
      <w:proofErr w:type="spellStart"/>
      <w:r w:rsidR="00164351">
        <w:rPr>
          <w:rFonts w:asciiTheme="majorBidi" w:hAnsiTheme="majorBidi" w:cstheme="majorBidi"/>
          <w:sz w:val="28"/>
          <w:szCs w:val="28"/>
        </w:rPr>
        <w:t>Ірен</w:t>
      </w:r>
      <w:proofErr w:type="spellEnd"/>
      <w:r w:rsidR="00164351">
        <w:rPr>
          <w:rFonts w:asciiTheme="majorBidi" w:hAnsiTheme="majorBidi" w:cstheme="majorBidi"/>
          <w:sz w:val="28"/>
          <w:szCs w:val="28"/>
        </w:rPr>
        <w:t xml:space="preserve"> </w:t>
      </w:r>
      <w:r w:rsidR="00164351" w:rsidRPr="00164351">
        <w:rPr>
          <w:rFonts w:asciiTheme="majorBidi" w:hAnsiTheme="majorBidi" w:cstheme="majorBidi"/>
          <w:sz w:val="28"/>
          <w:szCs w:val="28"/>
        </w:rPr>
        <w:t xml:space="preserve">Роздобудько </w:t>
      </w:r>
      <w:r w:rsidR="00164351">
        <w:rPr>
          <w:rFonts w:asciiTheme="majorBidi" w:hAnsiTheme="majorBidi" w:cstheme="majorBidi"/>
          <w:sz w:val="28"/>
          <w:szCs w:val="28"/>
        </w:rPr>
        <w:t>«</w:t>
      </w:r>
      <w:proofErr w:type="spellStart"/>
      <w:r w:rsidR="00164351">
        <w:rPr>
          <w:rFonts w:asciiTheme="majorBidi" w:hAnsiTheme="majorBidi" w:cstheme="majorBidi"/>
          <w:sz w:val="28"/>
          <w:szCs w:val="28"/>
        </w:rPr>
        <w:t>Фаріде</w:t>
      </w:r>
      <w:proofErr w:type="spellEnd"/>
      <w:r w:rsidR="00164351">
        <w:rPr>
          <w:rFonts w:asciiTheme="majorBidi" w:hAnsiTheme="majorBidi" w:cstheme="majorBidi"/>
          <w:sz w:val="28"/>
          <w:szCs w:val="28"/>
        </w:rPr>
        <w:t>»</w:t>
      </w:r>
      <w:r w:rsidR="00164351" w:rsidRPr="00164351">
        <w:rPr>
          <w:rFonts w:asciiTheme="majorBidi" w:hAnsiTheme="majorBidi" w:cstheme="majorBidi"/>
          <w:sz w:val="28"/>
          <w:szCs w:val="28"/>
        </w:rPr>
        <w:t xml:space="preserve">: літературознавчий аспект </w:t>
      </w:r>
      <w:r w:rsidR="00DA022E">
        <w:rPr>
          <w:rFonts w:asciiTheme="majorBidi" w:hAnsiTheme="majorBidi" w:cstheme="majorBidi"/>
          <w:sz w:val="28"/>
          <w:szCs w:val="28"/>
        </w:rPr>
        <w:t>6</w:t>
      </w:r>
    </w:p>
    <w:p w:rsidR="004A0FBD" w:rsidRDefault="00014102" w:rsidP="00014102">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w:t>
      </w:r>
      <w:r w:rsidR="005370EF" w:rsidRPr="005370EF">
        <w:rPr>
          <w:rFonts w:asciiTheme="majorBidi" w:hAnsiTheme="majorBidi" w:cstheme="majorBidi"/>
          <w:sz w:val="28"/>
          <w:szCs w:val="28"/>
        </w:rPr>
        <w:t xml:space="preserve">1.3. Особливості </w:t>
      </w:r>
      <w:proofErr w:type="spellStart"/>
      <w:r w:rsidR="005370EF" w:rsidRPr="005370EF">
        <w:rPr>
          <w:rFonts w:asciiTheme="majorBidi" w:hAnsiTheme="majorBidi" w:cstheme="majorBidi"/>
          <w:sz w:val="28"/>
          <w:szCs w:val="28"/>
        </w:rPr>
        <w:t>ідіостилю</w:t>
      </w:r>
      <w:proofErr w:type="spellEnd"/>
      <w:r w:rsidR="005370EF" w:rsidRPr="005370EF">
        <w:rPr>
          <w:rFonts w:asciiTheme="majorBidi" w:hAnsiTheme="majorBidi" w:cstheme="majorBidi"/>
          <w:sz w:val="28"/>
          <w:szCs w:val="28"/>
        </w:rPr>
        <w:t xml:space="preserve"> </w:t>
      </w:r>
      <w:proofErr w:type="spellStart"/>
      <w:r w:rsidR="005370EF" w:rsidRPr="005370EF">
        <w:rPr>
          <w:rFonts w:asciiTheme="majorBidi" w:hAnsiTheme="majorBidi" w:cstheme="majorBidi"/>
          <w:sz w:val="28"/>
          <w:szCs w:val="28"/>
        </w:rPr>
        <w:t>Ірен</w:t>
      </w:r>
      <w:proofErr w:type="spellEnd"/>
      <w:r w:rsidR="005370EF" w:rsidRPr="005370EF">
        <w:rPr>
          <w:rFonts w:asciiTheme="majorBidi" w:hAnsiTheme="majorBidi" w:cstheme="majorBidi"/>
          <w:sz w:val="28"/>
          <w:szCs w:val="28"/>
        </w:rPr>
        <w:t xml:space="preserve"> Роздобудько </w:t>
      </w:r>
      <w:r w:rsidR="00DA022E">
        <w:rPr>
          <w:rFonts w:asciiTheme="majorBidi" w:hAnsiTheme="majorBidi" w:cstheme="majorBidi"/>
          <w:sz w:val="28"/>
          <w:szCs w:val="28"/>
        </w:rPr>
        <w:t xml:space="preserve">                                                   7</w:t>
      </w:r>
    </w:p>
    <w:p w:rsidR="00014102" w:rsidRDefault="00014102" w:rsidP="00014102">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Розділ 2</w:t>
      </w:r>
    </w:p>
    <w:p w:rsidR="004A0FBD" w:rsidRDefault="00014102" w:rsidP="00014102">
      <w:pPr>
        <w:spacing w:line="360" w:lineRule="auto"/>
        <w:ind w:firstLine="0"/>
        <w:rPr>
          <w:rFonts w:asciiTheme="majorBidi" w:hAnsiTheme="majorBidi" w:cstheme="majorBidi"/>
          <w:sz w:val="28"/>
          <w:szCs w:val="28"/>
        </w:rPr>
      </w:pPr>
      <w:proofErr w:type="spellStart"/>
      <w:r>
        <w:rPr>
          <w:rFonts w:asciiTheme="majorBidi" w:hAnsiTheme="majorBidi" w:cstheme="majorBidi"/>
          <w:sz w:val="28"/>
          <w:szCs w:val="28"/>
        </w:rPr>
        <w:t>Мовно-стилістичний</w:t>
      </w:r>
      <w:proofErr w:type="spellEnd"/>
      <w:r>
        <w:rPr>
          <w:rFonts w:asciiTheme="majorBidi" w:hAnsiTheme="majorBidi" w:cstheme="majorBidi"/>
          <w:sz w:val="28"/>
          <w:szCs w:val="28"/>
        </w:rPr>
        <w:t xml:space="preserve"> аналіз роману-апокрифу</w:t>
      </w:r>
      <w:r w:rsidR="005370EF" w:rsidRPr="005370EF">
        <w:rPr>
          <w:rFonts w:asciiTheme="majorBidi" w:hAnsiTheme="majorBidi" w:cstheme="majorBidi"/>
          <w:sz w:val="28"/>
          <w:szCs w:val="28"/>
        </w:rPr>
        <w:t xml:space="preserve">  </w:t>
      </w:r>
      <w:proofErr w:type="spellStart"/>
      <w:r>
        <w:rPr>
          <w:rFonts w:asciiTheme="majorBidi" w:hAnsiTheme="majorBidi" w:cstheme="majorBidi"/>
          <w:sz w:val="28"/>
          <w:szCs w:val="28"/>
        </w:rPr>
        <w:t>Ірен</w:t>
      </w:r>
      <w:proofErr w:type="spellEnd"/>
      <w:r>
        <w:rPr>
          <w:rFonts w:asciiTheme="majorBidi" w:hAnsiTheme="majorBidi" w:cstheme="majorBidi"/>
          <w:sz w:val="28"/>
          <w:szCs w:val="28"/>
        </w:rPr>
        <w:t xml:space="preserve"> Роздобудько</w:t>
      </w:r>
      <w:r w:rsidR="005370EF" w:rsidRPr="005370EF">
        <w:rPr>
          <w:rFonts w:asciiTheme="majorBidi" w:hAnsiTheme="majorBidi" w:cstheme="majorBidi"/>
          <w:sz w:val="28"/>
          <w:szCs w:val="28"/>
        </w:rPr>
        <w:t xml:space="preserve"> «</w:t>
      </w:r>
      <w:proofErr w:type="spellStart"/>
      <w:r>
        <w:rPr>
          <w:rFonts w:asciiTheme="majorBidi" w:hAnsiTheme="majorBidi" w:cstheme="majorBidi"/>
          <w:sz w:val="28"/>
          <w:szCs w:val="28"/>
        </w:rPr>
        <w:t>Фаріде</w:t>
      </w:r>
      <w:proofErr w:type="spellEnd"/>
      <w:r w:rsidR="005370EF" w:rsidRPr="005370EF">
        <w:rPr>
          <w:rFonts w:asciiTheme="majorBidi" w:hAnsiTheme="majorBidi" w:cstheme="majorBidi"/>
          <w:sz w:val="28"/>
          <w:szCs w:val="28"/>
        </w:rPr>
        <w:t xml:space="preserve">» </w:t>
      </w:r>
      <w:r w:rsidR="00DA022E">
        <w:rPr>
          <w:rFonts w:asciiTheme="majorBidi" w:hAnsiTheme="majorBidi" w:cstheme="majorBidi"/>
          <w:sz w:val="28"/>
          <w:szCs w:val="28"/>
        </w:rPr>
        <w:t xml:space="preserve">     12</w:t>
      </w:r>
    </w:p>
    <w:p w:rsidR="004A0FBD" w:rsidRDefault="00014102" w:rsidP="00C93576">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w:t>
      </w:r>
      <w:r w:rsidR="004A0FBD">
        <w:rPr>
          <w:rFonts w:asciiTheme="majorBidi" w:hAnsiTheme="majorBidi" w:cstheme="majorBidi"/>
          <w:sz w:val="28"/>
          <w:szCs w:val="28"/>
        </w:rPr>
        <w:t>2.1</w:t>
      </w:r>
      <w:r w:rsidR="005370EF" w:rsidRPr="005370EF">
        <w:rPr>
          <w:rFonts w:asciiTheme="majorBidi" w:hAnsiTheme="majorBidi" w:cstheme="majorBidi"/>
          <w:sz w:val="28"/>
          <w:szCs w:val="28"/>
        </w:rPr>
        <w:t xml:space="preserve">. Метафори </w:t>
      </w:r>
      <w:r w:rsidR="004A0FBD" w:rsidRPr="004A0FBD">
        <w:rPr>
          <w:rFonts w:asciiTheme="majorBidi" w:hAnsiTheme="majorBidi" w:cstheme="majorBidi"/>
          <w:sz w:val="28"/>
          <w:szCs w:val="28"/>
        </w:rPr>
        <w:t>у романі-ап</w:t>
      </w:r>
      <w:r>
        <w:rPr>
          <w:rFonts w:asciiTheme="majorBidi" w:hAnsiTheme="majorBidi" w:cstheme="majorBidi"/>
          <w:sz w:val="28"/>
          <w:szCs w:val="28"/>
        </w:rPr>
        <w:t xml:space="preserve">окрифі </w:t>
      </w:r>
      <w:proofErr w:type="spellStart"/>
      <w:r>
        <w:rPr>
          <w:rFonts w:asciiTheme="majorBidi" w:hAnsiTheme="majorBidi" w:cstheme="majorBidi"/>
          <w:sz w:val="28"/>
          <w:szCs w:val="28"/>
        </w:rPr>
        <w:t>Ірен</w:t>
      </w:r>
      <w:proofErr w:type="spellEnd"/>
      <w:r>
        <w:rPr>
          <w:rFonts w:asciiTheme="majorBidi" w:hAnsiTheme="majorBidi" w:cstheme="majorBidi"/>
          <w:sz w:val="28"/>
          <w:szCs w:val="28"/>
        </w:rPr>
        <w:t xml:space="preserve"> Роздобудько «</w:t>
      </w:r>
      <w:proofErr w:type="spellStart"/>
      <w:r>
        <w:rPr>
          <w:rFonts w:asciiTheme="majorBidi" w:hAnsiTheme="majorBidi" w:cstheme="majorBidi"/>
          <w:sz w:val="28"/>
          <w:szCs w:val="28"/>
        </w:rPr>
        <w:t>Фаріде</w:t>
      </w:r>
      <w:proofErr w:type="spellEnd"/>
      <w:r>
        <w:rPr>
          <w:rFonts w:asciiTheme="majorBidi" w:hAnsiTheme="majorBidi" w:cstheme="majorBidi"/>
          <w:sz w:val="28"/>
          <w:szCs w:val="28"/>
        </w:rPr>
        <w:t>»</w:t>
      </w:r>
      <w:r w:rsidR="00DA022E">
        <w:rPr>
          <w:rFonts w:asciiTheme="majorBidi" w:hAnsiTheme="majorBidi" w:cstheme="majorBidi"/>
          <w:sz w:val="28"/>
          <w:szCs w:val="28"/>
        </w:rPr>
        <w:t xml:space="preserve">                     12</w:t>
      </w:r>
    </w:p>
    <w:p w:rsidR="004A0FBD" w:rsidRDefault="00014102" w:rsidP="00014102">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w:t>
      </w:r>
      <w:r w:rsidR="004A0FBD">
        <w:rPr>
          <w:rFonts w:asciiTheme="majorBidi" w:hAnsiTheme="majorBidi" w:cstheme="majorBidi"/>
          <w:sz w:val="28"/>
          <w:szCs w:val="28"/>
        </w:rPr>
        <w:t>2.2</w:t>
      </w:r>
      <w:r w:rsidR="005370EF" w:rsidRPr="005370EF">
        <w:rPr>
          <w:rFonts w:asciiTheme="majorBidi" w:hAnsiTheme="majorBidi" w:cstheme="majorBidi"/>
          <w:sz w:val="28"/>
          <w:szCs w:val="28"/>
        </w:rPr>
        <w:t>. Порівняння у романі</w:t>
      </w:r>
      <w:r w:rsidR="004A0FBD">
        <w:rPr>
          <w:rFonts w:asciiTheme="majorBidi" w:hAnsiTheme="majorBidi" w:cstheme="majorBidi"/>
          <w:sz w:val="28"/>
          <w:szCs w:val="28"/>
        </w:rPr>
        <w:t>-апокрифі</w:t>
      </w:r>
      <w:r w:rsidR="005370EF" w:rsidRPr="005370EF">
        <w:rPr>
          <w:rFonts w:asciiTheme="majorBidi" w:hAnsiTheme="majorBidi" w:cstheme="majorBidi"/>
          <w:sz w:val="28"/>
          <w:szCs w:val="28"/>
        </w:rPr>
        <w:t xml:space="preserve"> </w:t>
      </w:r>
      <w:proofErr w:type="spellStart"/>
      <w:r w:rsidR="005370EF" w:rsidRPr="005370EF">
        <w:rPr>
          <w:rFonts w:asciiTheme="majorBidi" w:hAnsiTheme="majorBidi" w:cstheme="majorBidi"/>
          <w:sz w:val="28"/>
          <w:szCs w:val="28"/>
        </w:rPr>
        <w:t>Ірен</w:t>
      </w:r>
      <w:proofErr w:type="spellEnd"/>
      <w:r w:rsidR="005370EF" w:rsidRPr="005370EF">
        <w:rPr>
          <w:rFonts w:asciiTheme="majorBidi" w:hAnsiTheme="majorBidi" w:cstheme="majorBidi"/>
          <w:sz w:val="28"/>
          <w:szCs w:val="28"/>
        </w:rPr>
        <w:t xml:space="preserve"> Роздобудько «</w:t>
      </w:r>
      <w:proofErr w:type="spellStart"/>
      <w:r w:rsidR="004A0FBD">
        <w:rPr>
          <w:rFonts w:asciiTheme="majorBidi" w:hAnsiTheme="majorBidi" w:cstheme="majorBidi"/>
          <w:sz w:val="28"/>
          <w:szCs w:val="28"/>
        </w:rPr>
        <w:t>Фаріде</w:t>
      </w:r>
      <w:proofErr w:type="spellEnd"/>
      <w:r>
        <w:rPr>
          <w:rFonts w:asciiTheme="majorBidi" w:hAnsiTheme="majorBidi" w:cstheme="majorBidi"/>
          <w:sz w:val="28"/>
          <w:szCs w:val="28"/>
        </w:rPr>
        <w:t>»</w:t>
      </w:r>
      <w:r w:rsidR="005370EF" w:rsidRPr="005370EF">
        <w:rPr>
          <w:rFonts w:asciiTheme="majorBidi" w:hAnsiTheme="majorBidi" w:cstheme="majorBidi"/>
          <w:sz w:val="28"/>
          <w:szCs w:val="28"/>
        </w:rPr>
        <w:t xml:space="preserve"> </w:t>
      </w:r>
      <w:r w:rsidR="00DA022E">
        <w:rPr>
          <w:rFonts w:asciiTheme="majorBidi" w:hAnsiTheme="majorBidi" w:cstheme="majorBidi"/>
          <w:sz w:val="28"/>
          <w:szCs w:val="28"/>
        </w:rPr>
        <w:t xml:space="preserve">                  16</w:t>
      </w:r>
    </w:p>
    <w:p w:rsidR="00014102" w:rsidRDefault="00014102" w:rsidP="00014102">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w:t>
      </w:r>
      <w:r w:rsidR="004A0FBD">
        <w:rPr>
          <w:rFonts w:asciiTheme="majorBidi" w:hAnsiTheme="majorBidi" w:cstheme="majorBidi"/>
          <w:sz w:val="28"/>
          <w:szCs w:val="28"/>
        </w:rPr>
        <w:t>2.3</w:t>
      </w:r>
      <w:r w:rsidR="005370EF" w:rsidRPr="005370EF">
        <w:rPr>
          <w:rFonts w:asciiTheme="majorBidi" w:hAnsiTheme="majorBidi" w:cstheme="majorBidi"/>
          <w:sz w:val="28"/>
          <w:szCs w:val="28"/>
        </w:rPr>
        <w:t xml:space="preserve">. Парцеляція </w:t>
      </w:r>
      <w:r w:rsidR="004A0FBD" w:rsidRPr="004A0FBD">
        <w:rPr>
          <w:rFonts w:asciiTheme="majorBidi" w:hAnsiTheme="majorBidi" w:cstheme="majorBidi"/>
          <w:sz w:val="28"/>
          <w:szCs w:val="28"/>
        </w:rPr>
        <w:t xml:space="preserve">у романі-апокрифі </w:t>
      </w:r>
      <w:proofErr w:type="spellStart"/>
      <w:r w:rsidR="004A0FBD" w:rsidRPr="004A0FBD">
        <w:rPr>
          <w:rFonts w:asciiTheme="majorBidi" w:hAnsiTheme="majorBidi" w:cstheme="majorBidi"/>
          <w:sz w:val="28"/>
          <w:szCs w:val="28"/>
        </w:rPr>
        <w:t>Ірен</w:t>
      </w:r>
      <w:proofErr w:type="spellEnd"/>
      <w:r w:rsidR="004A0FBD" w:rsidRPr="004A0FBD">
        <w:rPr>
          <w:rFonts w:asciiTheme="majorBidi" w:hAnsiTheme="majorBidi" w:cstheme="majorBidi"/>
          <w:sz w:val="28"/>
          <w:szCs w:val="28"/>
        </w:rPr>
        <w:t xml:space="preserve"> Роздобудько «</w:t>
      </w:r>
      <w:proofErr w:type="spellStart"/>
      <w:r w:rsidR="004A0FBD" w:rsidRPr="004A0FBD">
        <w:rPr>
          <w:rFonts w:asciiTheme="majorBidi" w:hAnsiTheme="majorBidi" w:cstheme="majorBidi"/>
          <w:sz w:val="28"/>
          <w:szCs w:val="28"/>
        </w:rPr>
        <w:t>Фаріде</w:t>
      </w:r>
      <w:proofErr w:type="spellEnd"/>
      <w:r>
        <w:rPr>
          <w:rFonts w:asciiTheme="majorBidi" w:hAnsiTheme="majorBidi" w:cstheme="majorBidi"/>
          <w:sz w:val="28"/>
          <w:szCs w:val="28"/>
        </w:rPr>
        <w:t>»</w:t>
      </w:r>
      <w:r w:rsidR="005370EF" w:rsidRPr="005370EF">
        <w:rPr>
          <w:rFonts w:asciiTheme="majorBidi" w:hAnsiTheme="majorBidi" w:cstheme="majorBidi"/>
          <w:sz w:val="28"/>
          <w:szCs w:val="28"/>
        </w:rPr>
        <w:t xml:space="preserve"> </w:t>
      </w:r>
      <w:r w:rsidR="00DA022E">
        <w:rPr>
          <w:rFonts w:asciiTheme="majorBidi" w:hAnsiTheme="majorBidi" w:cstheme="majorBidi"/>
          <w:sz w:val="28"/>
          <w:szCs w:val="28"/>
        </w:rPr>
        <w:t xml:space="preserve">                  21</w:t>
      </w:r>
    </w:p>
    <w:p w:rsidR="004A0FBD" w:rsidRDefault="00014102" w:rsidP="00014102">
      <w:pPr>
        <w:spacing w:line="360" w:lineRule="auto"/>
        <w:ind w:firstLine="0"/>
        <w:rPr>
          <w:rFonts w:asciiTheme="majorBidi" w:hAnsiTheme="majorBidi" w:cstheme="majorBidi"/>
          <w:sz w:val="28"/>
          <w:szCs w:val="28"/>
        </w:rPr>
      </w:pPr>
      <w:r>
        <w:rPr>
          <w:rFonts w:asciiTheme="majorBidi" w:hAnsiTheme="majorBidi" w:cstheme="majorBidi"/>
          <w:sz w:val="28"/>
          <w:szCs w:val="28"/>
        </w:rPr>
        <w:t xml:space="preserve">       Висновки</w:t>
      </w:r>
      <w:r w:rsidR="005370EF" w:rsidRPr="005370EF">
        <w:rPr>
          <w:rFonts w:asciiTheme="majorBidi" w:hAnsiTheme="majorBidi" w:cstheme="majorBidi"/>
          <w:sz w:val="28"/>
          <w:szCs w:val="28"/>
        </w:rPr>
        <w:t xml:space="preserve"> </w:t>
      </w:r>
      <w:r w:rsidR="00E00117">
        <w:rPr>
          <w:rFonts w:asciiTheme="majorBidi" w:hAnsiTheme="majorBidi" w:cstheme="majorBidi"/>
          <w:sz w:val="28"/>
          <w:szCs w:val="28"/>
        </w:rPr>
        <w:t xml:space="preserve">                                                                                                            26</w:t>
      </w:r>
    </w:p>
    <w:p w:rsidR="005370EF" w:rsidRDefault="00014102" w:rsidP="00C93576">
      <w:pPr>
        <w:spacing w:line="360" w:lineRule="auto"/>
        <w:ind w:firstLine="0"/>
        <w:rPr>
          <w:rFonts w:asciiTheme="majorBidi" w:hAnsiTheme="majorBidi" w:cstheme="majorBidi"/>
          <w:sz w:val="28"/>
          <w:szCs w:val="28"/>
        </w:rPr>
      </w:pPr>
      <w:r>
        <w:rPr>
          <w:rFonts w:asciiTheme="majorBidi" w:hAnsiTheme="majorBidi" w:cstheme="majorBidi"/>
          <w:sz w:val="28"/>
          <w:szCs w:val="28"/>
        </w:rPr>
        <w:t>Список використаних джерел</w:t>
      </w:r>
      <w:r w:rsidR="00E00117">
        <w:rPr>
          <w:rFonts w:asciiTheme="majorBidi" w:hAnsiTheme="majorBidi" w:cstheme="majorBidi"/>
          <w:sz w:val="28"/>
          <w:szCs w:val="28"/>
        </w:rPr>
        <w:t xml:space="preserve">                                                                                  28</w:t>
      </w:r>
      <w:r w:rsidR="005370EF">
        <w:rPr>
          <w:rFonts w:asciiTheme="majorBidi" w:hAnsiTheme="majorBidi" w:cstheme="majorBidi"/>
          <w:sz w:val="28"/>
          <w:szCs w:val="28"/>
        </w:rPr>
        <w:br w:type="page"/>
      </w:r>
    </w:p>
    <w:p w:rsidR="005370EF" w:rsidRPr="00014102" w:rsidRDefault="004A0FBD" w:rsidP="00ED52D6">
      <w:pPr>
        <w:spacing w:line="360" w:lineRule="auto"/>
        <w:jc w:val="center"/>
        <w:rPr>
          <w:rFonts w:asciiTheme="majorBidi" w:hAnsiTheme="majorBidi" w:cstheme="majorBidi"/>
          <w:b/>
          <w:bCs/>
          <w:sz w:val="28"/>
          <w:szCs w:val="28"/>
        </w:rPr>
      </w:pPr>
      <w:r w:rsidRPr="00014102">
        <w:rPr>
          <w:rFonts w:asciiTheme="majorBidi" w:hAnsiTheme="majorBidi" w:cstheme="majorBidi"/>
          <w:b/>
          <w:bCs/>
          <w:sz w:val="28"/>
          <w:szCs w:val="28"/>
        </w:rPr>
        <w:lastRenderedPageBreak/>
        <w:t>ВСТУП</w:t>
      </w:r>
    </w:p>
    <w:p w:rsidR="00ED52D6" w:rsidRDefault="005370EF" w:rsidP="00550E71">
      <w:pPr>
        <w:spacing w:line="360" w:lineRule="auto"/>
        <w:jc w:val="both"/>
        <w:rPr>
          <w:rFonts w:asciiTheme="majorBidi" w:hAnsiTheme="majorBidi" w:cstheme="majorBidi"/>
          <w:sz w:val="28"/>
          <w:szCs w:val="28"/>
        </w:rPr>
      </w:pPr>
      <w:r w:rsidRPr="005370EF">
        <w:rPr>
          <w:rFonts w:asciiTheme="majorBidi" w:hAnsiTheme="majorBidi" w:cstheme="majorBidi"/>
          <w:sz w:val="28"/>
          <w:szCs w:val="28"/>
        </w:rPr>
        <w:t>Сучасний літературний процес щорічно породжує нові художні  твори та відкриває світові нові імена. Уже багато років</w:t>
      </w:r>
      <w:r w:rsidR="00ED52D6">
        <w:rPr>
          <w:rFonts w:asciiTheme="majorBidi" w:hAnsiTheme="majorBidi" w:cstheme="majorBidi"/>
          <w:sz w:val="28"/>
          <w:szCs w:val="28"/>
        </w:rPr>
        <w:t xml:space="preserve"> </w:t>
      </w:r>
      <w:proofErr w:type="spellStart"/>
      <w:r w:rsidR="00ED52D6" w:rsidRPr="00ED52D6">
        <w:rPr>
          <w:rFonts w:asciiTheme="majorBidi" w:hAnsiTheme="majorBidi" w:cstheme="majorBidi"/>
          <w:sz w:val="28"/>
          <w:szCs w:val="28"/>
        </w:rPr>
        <w:t>Ірен</w:t>
      </w:r>
      <w:proofErr w:type="spellEnd"/>
      <w:r w:rsidR="00ED52D6" w:rsidRPr="00ED52D6">
        <w:rPr>
          <w:rFonts w:asciiTheme="majorBidi" w:hAnsiTheme="majorBidi" w:cstheme="majorBidi"/>
          <w:sz w:val="28"/>
          <w:szCs w:val="28"/>
        </w:rPr>
        <w:t xml:space="preserve"> Роздобудько</w:t>
      </w:r>
      <w:r w:rsidRPr="005370EF">
        <w:rPr>
          <w:rFonts w:asciiTheme="majorBidi" w:hAnsiTheme="majorBidi" w:cstheme="majorBidi"/>
          <w:sz w:val="28"/>
          <w:szCs w:val="28"/>
        </w:rPr>
        <w:t xml:space="preserve"> утримує лідерські позиції</w:t>
      </w:r>
      <w:r w:rsidR="00ED52D6">
        <w:rPr>
          <w:rFonts w:asciiTheme="majorBidi" w:hAnsiTheme="majorBidi" w:cstheme="majorBidi"/>
          <w:sz w:val="28"/>
          <w:szCs w:val="28"/>
        </w:rPr>
        <w:t>,</w:t>
      </w:r>
      <w:r w:rsidRPr="005370EF">
        <w:rPr>
          <w:rFonts w:asciiTheme="majorBidi" w:hAnsiTheme="majorBidi" w:cstheme="majorBidi"/>
          <w:sz w:val="28"/>
          <w:szCs w:val="28"/>
        </w:rPr>
        <w:t xml:space="preserve"> </w:t>
      </w:r>
      <w:r w:rsidR="00ED52D6">
        <w:rPr>
          <w:rFonts w:asciiTheme="majorBidi" w:hAnsiTheme="majorBidi" w:cstheme="majorBidi"/>
          <w:sz w:val="28"/>
          <w:szCs w:val="28"/>
        </w:rPr>
        <w:t>як успішна та поп</w:t>
      </w:r>
      <w:r w:rsidRPr="005370EF">
        <w:rPr>
          <w:rFonts w:asciiTheme="majorBidi" w:hAnsiTheme="majorBidi" w:cstheme="majorBidi"/>
          <w:sz w:val="28"/>
          <w:szCs w:val="28"/>
        </w:rPr>
        <w:t>улярна представниця української літератури, авторка чимало</w:t>
      </w:r>
      <w:r w:rsidR="00ED52D6">
        <w:rPr>
          <w:rFonts w:asciiTheme="majorBidi" w:hAnsiTheme="majorBidi" w:cstheme="majorBidi"/>
          <w:sz w:val="28"/>
          <w:szCs w:val="28"/>
        </w:rPr>
        <w:t>ї</w:t>
      </w:r>
      <w:r w:rsidRPr="005370EF">
        <w:rPr>
          <w:rFonts w:asciiTheme="majorBidi" w:hAnsiTheme="majorBidi" w:cstheme="majorBidi"/>
          <w:sz w:val="28"/>
          <w:szCs w:val="28"/>
        </w:rPr>
        <w:t xml:space="preserve"> кількості романів. Мовознавці постійно цікавляться </w:t>
      </w:r>
      <w:proofErr w:type="spellStart"/>
      <w:r w:rsidRPr="005370EF">
        <w:rPr>
          <w:rFonts w:asciiTheme="majorBidi" w:hAnsiTheme="majorBidi" w:cstheme="majorBidi"/>
          <w:sz w:val="28"/>
          <w:szCs w:val="28"/>
        </w:rPr>
        <w:t>ідіостилем</w:t>
      </w:r>
      <w:proofErr w:type="spellEnd"/>
      <w:r w:rsidRPr="005370EF">
        <w:rPr>
          <w:rFonts w:asciiTheme="majorBidi" w:hAnsiTheme="majorBidi" w:cstheme="majorBidi"/>
          <w:sz w:val="28"/>
          <w:szCs w:val="28"/>
        </w:rPr>
        <w:t xml:space="preserve"> письменників, що розкриває особливості як самих текстів, так і оригінальної манери митця надавати своїм</w:t>
      </w:r>
      <w:r w:rsidR="00ED52D6">
        <w:rPr>
          <w:rFonts w:asciiTheme="majorBidi" w:hAnsiTheme="majorBidi" w:cstheme="majorBidi"/>
          <w:sz w:val="28"/>
          <w:szCs w:val="28"/>
        </w:rPr>
        <w:t xml:space="preserve"> думкам словесної форми.</w:t>
      </w:r>
    </w:p>
    <w:p w:rsidR="00A34A39" w:rsidRDefault="00ED52D6" w:rsidP="000E2800">
      <w:pPr>
        <w:spacing w:line="360" w:lineRule="auto"/>
        <w:jc w:val="both"/>
        <w:rPr>
          <w:rFonts w:asciiTheme="majorBidi" w:hAnsiTheme="majorBidi" w:cstheme="majorBidi"/>
          <w:sz w:val="28"/>
          <w:szCs w:val="28"/>
        </w:rPr>
      </w:pPr>
      <w:r w:rsidRPr="00ED52D6">
        <w:rPr>
          <w:rFonts w:asciiTheme="majorBidi" w:hAnsiTheme="majorBidi" w:cstheme="majorBidi"/>
          <w:b/>
          <w:bCs/>
          <w:sz w:val="28"/>
          <w:szCs w:val="28"/>
        </w:rPr>
        <w:t>Актуал</w:t>
      </w:r>
      <w:r w:rsidR="005370EF" w:rsidRPr="00ED52D6">
        <w:rPr>
          <w:rFonts w:asciiTheme="majorBidi" w:hAnsiTheme="majorBidi" w:cstheme="majorBidi"/>
          <w:b/>
          <w:bCs/>
          <w:sz w:val="28"/>
          <w:szCs w:val="28"/>
        </w:rPr>
        <w:t>ьність</w:t>
      </w:r>
      <w:r w:rsidR="005370EF" w:rsidRPr="005370EF">
        <w:rPr>
          <w:rFonts w:asciiTheme="majorBidi" w:hAnsiTheme="majorBidi" w:cstheme="majorBidi"/>
          <w:sz w:val="28"/>
          <w:szCs w:val="28"/>
        </w:rPr>
        <w:t xml:space="preserve"> </w:t>
      </w:r>
      <w:r>
        <w:rPr>
          <w:rFonts w:asciiTheme="majorBidi" w:hAnsiTheme="majorBidi" w:cstheme="majorBidi"/>
          <w:sz w:val="28"/>
          <w:szCs w:val="28"/>
        </w:rPr>
        <w:t>курсової</w:t>
      </w:r>
      <w:r w:rsidR="005370EF" w:rsidRPr="005370EF">
        <w:rPr>
          <w:rFonts w:asciiTheme="majorBidi" w:hAnsiTheme="majorBidi" w:cstheme="majorBidi"/>
          <w:sz w:val="28"/>
          <w:szCs w:val="28"/>
        </w:rPr>
        <w:t xml:space="preserve"> роботи зумовлена тим, що досі не здійснено ґрунтовного мовностилістичного аналізу одного з останніх  романів</w:t>
      </w:r>
      <w:r>
        <w:rPr>
          <w:rFonts w:asciiTheme="majorBidi" w:hAnsiTheme="majorBidi" w:cstheme="majorBidi"/>
          <w:sz w:val="28"/>
          <w:szCs w:val="28"/>
        </w:rPr>
        <w:t xml:space="preserve"> </w:t>
      </w:r>
      <w:proofErr w:type="spellStart"/>
      <w:r w:rsidRPr="00ED52D6">
        <w:rPr>
          <w:rFonts w:asciiTheme="majorBidi" w:hAnsiTheme="majorBidi" w:cstheme="majorBidi"/>
          <w:sz w:val="28"/>
          <w:szCs w:val="28"/>
        </w:rPr>
        <w:t>Ірен</w:t>
      </w:r>
      <w:proofErr w:type="spellEnd"/>
      <w:r w:rsidRPr="00ED52D6">
        <w:rPr>
          <w:rFonts w:asciiTheme="majorBidi" w:hAnsiTheme="majorBidi" w:cstheme="majorBidi"/>
          <w:sz w:val="28"/>
          <w:szCs w:val="28"/>
        </w:rPr>
        <w:t xml:space="preserve"> Роздобудько</w:t>
      </w:r>
      <w:r w:rsidR="00550E71">
        <w:rPr>
          <w:rFonts w:asciiTheme="majorBidi" w:hAnsiTheme="majorBidi" w:cstheme="majorBidi"/>
          <w:sz w:val="28"/>
          <w:szCs w:val="28"/>
        </w:rPr>
        <w:t xml:space="preserve"> </w:t>
      </w:r>
      <w:r w:rsidR="00550E71" w:rsidRPr="00550E71">
        <w:rPr>
          <w:rFonts w:asciiTheme="majorBidi" w:hAnsiTheme="majorBidi" w:cstheme="majorBidi"/>
          <w:sz w:val="28"/>
          <w:szCs w:val="28"/>
        </w:rPr>
        <w:t>«</w:t>
      </w:r>
      <w:proofErr w:type="spellStart"/>
      <w:r w:rsidR="00550E71" w:rsidRPr="00550E71">
        <w:rPr>
          <w:rFonts w:asciiTheme="majorBidi" w:hAnsiTheme="majorBidi" w:cstheme="majorBidi"/>
          <w:sz w:val="28"/>
          <w:szCs w:val="28"/>
        </w:rPr>
        <w:t>Фаріде</w:t>
      </w:r>
      <w:proofErr w:type="spellEnd"/>
      <w:r w:rsidR="00550E71" w:rsidRPr="00550E71">
        <w:rPr>
          <w:rFonts w:asciiTheme="majorBidi" w:hAnsiTheme="majorBidi" w:cstheme="majorBidi"/>
          <w:sz w:val="28"/>
          <w:szCs w:val="28"/>
        </w:rPr>
        <w:t>»</w:t>
      </w:r>
      <w:r w:rsidR="00550E71">
        <w:rPr>
          <w:rFonts w:asciiTheme="majorBidi" w:hAnsiTheme="majorBidi" w:cstheme="majorBidi"/>
          <w:sz w:val="28"/>
          <w:szCs w:val="28"/>
        </w:rPr>
        <w:t>, який є апокрифом</w:t>
      </w:r>
      <w:r>
        <w:rPr>
          <w:rFonts w:asciiTheme="majorBidi" w:hAnsiTheme="majorBidi" w:cstheme="majorBidi"/>
          <w:sz w:val="28"/>
          <w:szCs w:val="28"/>
        </w:rPr>
        <w:t xml:space="preserve">, опублікованого </w:t>
      </w:r>
      <w:r w:rsidR="00550E71">
        <w:rPr>
          <w:rFonts w:asciiTheme="majorBidi" w:hAnsiTheme="majorBidi" w:cstheme="majorBidi"/>
          <w:sz w:val="28"/>
          <w:szCs w:val="28"/>
        </w:rPr>
        <w:t xml:space="preserve">в </w:t>
      </w:r>
      <w:r>
        <w:rPr>
          <w:rFonts w:asciiTheme="majorBidi" w:hAnsiTheme="majorBidi" w:cstheme="majorBidi"/>
          <w:sz w:val="28"/>
          <w:szCs w:val="28"/>
        </w:rPr>
        <w:t>2021</w:t>
      </w:r>
      <w:r w:rsidR="00550E71">
        <w:rPr>
          <w:rFonts w:asciiTheme="majorBidi" w:hAnsiTheme="majorBidi" w:cstheme="majorBidi"/>
          <w:sz w:val="28"/>
          <w:szCs w:val="28"/>
        </w:rPr>
        <w:t xml:space="preserve"> році</w:t>
      </w:r>
      <w:r w:rsidR="005370EF" w:rsidRPr="005370EF">
        <w:rPr>
          <w:rFonts w:asciiTheme="majorBidi" w:hAnsiTheme="majorBidi" w:cstheme="majorBidi"/>
          <w:sz w:val="28"/>
          <w:szCs w:val="28"/>
        </w:rPr>
        <w:t>. Здійснення цього дослідження поповнить нов</w:t>
      </w:r>
      <w:r>
        <w:rPr>
          <w:rFonts w:asciiTheme="majorBidi" w:hAnsiTheme="majorBidi" w:cstheme="majorBidi"/>
          <w:sz w:val="28"/>
          <w:szCs w:val="28"/>
        </w:rPr>
        <w:t xml:space="preserve">ими фактами знання про </w:t>
      </w:r>
      <w:proofErr w:type="spellStart"/>
      <w:r>
        <w:rPr>
          <w:rFonts w:asciiTheme="majorBidi" w:hAnsiTheme="majorBidi" w:cstheme="majorBidi"/>
          <w:sz w:val="28"/>
          <w:szCs w:val="28"/>
        </w:rPr>
        <w:t>ідіостил</w:t>
      </w:r>
      <w:r w:rsidR="005370EF" w:rsidRPr="005370EF">
        <w:rPr>
          <w:rFonts w:asciiTheme="majorBidi" w:hAnsiTheme="majorBidi" w:cstheme="majorBidi"/>
          <w:sz w:val="28"/>
          <w:szCs w:val="28"/>
        </w:rPr>
        <w:t>ь</w:t>
      </w:r>
      <w:proofErr w:type="spellEnd"/>
      <w:r w:rsidR="005370EF" w:rsidRPr="005370EF">
        <w:rPr>
          <w:rFonts w:asciiTheme="majorBidi" w:hAnsiTheme="majorBidi" w:cstheme="majorBidi"/>
          <w:sz w:val="28"/>
          <w:szCs w:val="28"/>
        </w:rPr>
        <w:t xml:space="preserve"> письменниці. </w:t>
      </w:r>
    </w:p>
    <w:p w:rsidR="00A34A39" w:rsidRDefault="000E2800" w:rsidP="000E2800">
      <w:pPr>
        <w:spacing w:line="360" w:lineRule="auto"/>
        <w:jc w:val="both"/>
        <w:rPr>
          <w:rFonts w:asciiTheme="majorBidi" w:hAnsiTheme="majorBidi" w:cstheme="majorBidi"/>
          <w:sz w:val="28"/>
          <w:szCs w:val="28"/>
        </w:rPr>
      </w:pPr>
      <w:r w:rsidRPr="000E2800">
        <w:rPr>
          <w:rFonts w:asciiTheme="majorBidi" w:hAnsiTheme="majorBidi" w:cstheme="majorBidi"/>
          <w:b/>
          <w:bCs/>
          <w:sz w:val="28"/>
          <w:szCs w:val="28"/>
        </w:rPr>
        <w:t>Зв'язок роботи з науковими програмами, планами, темами</w:t>
      </w:r>
      <w:r>
        <w:rPr>
          <w:rFonts w:asciiTheme="majorBidi" w:hAnsiTheme="majorBidi" w:cstheme="majorBidi"/>
          <w:sz w:val="28"/>
          <w:szCs w:val="28"/>
        </w:rPr>
        <w:t>.</w:t>
      </w:r>
      <w:r w:rsidR="00A34A39" w:rsidRPr="00A34A39">
        <w:rPr>
          <w:rFonts w:asciiTheme="majorBidi" w:hAnsiTheme="majorBidi" w:cstheme="majorBidi"/>
          <w:sz w:val="28"/>
          <w:szCs w:val="28"/>
        </w:rPr>
        <w:t xml:space="preserve"> Курсову</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роботу</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виконано</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відповідно</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до</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тематичного</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плану</w:t>
      </w:r>
      <w:r>
        <w:rPr>
          <w:rFonts w:asciiTheme="majorBidi" w:hAnsiTheme="majorBidi" w:cstheme="majorBidi"/>
          <w:sz w:val="28"/>
          <w:szCs w:val="28"/>
        </w:rPr>
        <w:t xml:space="preserve"> наукових </w:t>
      </w:r>
      <w:r w:rsidR="00A34A39" w:rsidRPr="00A34A39">
        <w:rPr>
          <w:rFonts w:asciiTheme="majorBidi" w:hAnsiTheme="majorBidi" w:cstheme="majorBidi"/>
          <w:sz w:val="28"/>
          <w:szCs w:val="28"/>
        </w:rPr>
        <w:t>досліджень</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кафедри</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історії</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української</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літератури</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Харківського</w:t>
      </w:r>
      <w:r w:rsidR="00A34A39">
        <w:rPr>
          <w:rFonts w:asciiTheme="majorBidi" w:hAnsiTheme="majorBidi" w:cstheme="majorBidi"/>
          <w:sz w:val="28"/>
          <w:szCs w:val="28"/>
        </w:rPr>
        <w:t xml:space="preserve"> </w:t>
      </w:r>
      <w:r w:rsidR="00A34A39" w:rsidRPr="00A34A39">
        <w:rPr>
          <w:rFonts w:asciiTheme="majorBidi" w:hAnsiTheme="majorBidi" w:cstheme="majorBidi"/>
          <w:sz w:val="28"/>
          <w:szCs w:val="28"/>
        </w:rPr>
        <w:t>університету</w:t>
      </w:r>
      <w:r>
        <w:rPr>
          <w:rFonts w:asciiTheme="majorBidi" w:hAnsiTheme="majorBidi" w:cstheme="majorBidi"/>
          <w:sz w:val="28"/>
          <w:szCs w:val="28"/>
        </w:rPr>
        <w:t xml:space="preserve"> </w:t>
      </w:r>
      <w:r w:rsidR="00A34A39" w:rsidRPr="00A34A39">
        <w:rPr>
          <w:rFonts w:asciiTheme="majorBidi" w:hAnsiTheme="majorBidi" w:cstheme="majorBidi"/>
          <w:sz w:val="28"/>
          <w:szCs w:val="28"/>
        </w:rPr>
        <w:t>імені</w:t>
      </w:r>
      <w:r>
        <w:rPr>
          <w:rFonts w:asciiTheme="majorBidi" w:hAnsiTheme="majorBidi" w:cstheme="majorBidi"/>
          <w:sz w:val="28"/>
          <w:szCs w:val="28"/>
        </w:rPr>
        <w:t xml:space="preserve"> </w:t>
      </w:r>
      <w:r w:rsidR="00A34A39" w:rsidRPr="00A34A39">
        <w:rPr>
          <w:rFonts w:asciiTheme="majorBidi" w:hAnsiTheme="majorBidi" w:cstheme="majorBidi"/>
          <w:sz w:val="28"/>
          <w:szCs w:val="28"/>
        </w:rPr>
        <w:t>В</w:t>
      </w:r>
      <w:r>
        <w:rPr>
          <w:rFonts w:asciiTheme="majorBidi" w:hAnsiTheme="majorBidi" w:cstheme="majorBidi"/>
          <w:sz w:val="28"/>
          <w:szCs w:val="28"/>
        </w:rPr>
        <w:t>.</w:t>
      </w:r>
      <w:r w:rsidR="00A34A39" w:rsidRPr="00A34A39">
        <w:rPr>
          <w:rFonts w:asciiTheme="majorBidi" w:hAnsiTheme="majorBidi" w:cstheme="majorBidi"/>
          <w:sz w:val="28"/>
          <w:szCs w:val="28"/>
        </w:rPr>
        <w:t>Н</w:t>
      </w:r>
      <w:r>
        <w:rPr>
          <w:rFonts w:asciiTheme="majorBidi" w:hAnsiTheme="majorBidi" w:cstheme="majorBidi"/>
          <w:sz w:val="28"/>
          <w:szCs w:val="28"/>
        </w:rPr>
        <w:t xml:space="preserve">. </w:t>
      </w:r>
      <w:proofErr w:type="spellStart"/>
      <w:r w:rsidR="00A34A39" w:rsidRPr="00A34A39">
        <w:rPr>
          <w:rFonts w:asciiTheme="majorBidi" w:hAnsiTheme="majorBidi" w:cstheme="majorBidi"/>
          <w:sz w:val="28"/>
          <w:szCs w:val="28"/>
        </w:rPr>
        <w:t>Каразіна</w:t>
      </w:r>
      <w:proofErr w:type="spellEnd"/>
      <w:r>
        <w:rPr>
          <w:rFonts w:asciiTheme="majorBidi" w:hAnsiTheme="majorBidi" w:cstheme="majorBidi"/>
          <w:sz w:val="28"/>
          <w:szCs w:val="28"/>
        </w:rPr>
        <w:t xml:space="preserve"> «</w:t>
      </w:r>
      <w:r w:rsidR="00A34A39" w:rsidRPr="00A34A39">
        <w:rPr>
          <w:rFonts w:asciiTheme="majorBidi" w:hAnsiTheme="majorBidi" w:cstheme="majorBidi"/>
          <w:sz w:val="28"/>
          <w:szCs w:val="28"/>
        </w:rPr>
        <w:t>Жанрово</w:t>
      </w:r>
      <w:r>
        <w:rPr>
          <w:rFonts w:asciiTheme="majorBidi" w:hAnsiTheme="majorBidi" w:cstheme="majorBidi"/>
          <w:sz w:val="28"/>
          <w:szCs w:val="28"/>
        </w:rPr>
        <w:t>-стильові особ</w:t>
      </w:r>
      <w:r w:rsidR="00A34A39" w:rsidRPr="00A34A39">
        <w:rPr>
          <w:rFonts w:asciiTheme="majorBidi" w:hAnsiTheme="majorBidi" w:cstheme="majorBidi"/>
          <w:sz w:val="28"/>
          <w:szCs w:val="28"/>
        </w:rPr>
        <w:t>ливості</w:t>
      </w:r>
      <w:r>
        <w:rPr>
          <w:rFonts w:asciiTheme="majorBidi" w:hAnsiTheme="majorBidi" w:cstheme="majorBidi"/>
          <w:sz w:val="28"/>
          <w:szCs w:val="28"/>
        </w:rPr>
        <w:t xml:space="preserve"> </w:t>
      </w:r>
      <w:r w:rsidR="00A34A39" w:rsidRPr="00A34A39">
        <w:rPr>
          <w:rFonts w:asciiTheme="majorBidi" w:hAnsiTheme="majorBidi" w:cstheme="majorBidi"/>
          <w:sz w:val="28"/>
          <w:szCs w:val="28"/>
        </w:rPr>
        <w:t>та</w:t>
      </w:r>
      <w:r>
        <w:rPr>
          <w:rFonts w:asciiTheme="majorBidi" w:hAnsiTheme="majorBidi" w:cstheme="majorBidi"/>
          <w:sz w:val="28"/>
          <w:szCs w:val="28"/>
        </w:rPr>
        <w:t xml:space="preserve"> </w:t>
      </w:r>
      <w:r w:rsidR="00A34A39" w:rsidRPr="00A34A39">
        <w:rPr>
          <w:rFonts w:asciiTheme="majorBidi" w:hAnsiTheme="majorBidi" w:cstheme="majorBidi"/>
          <w:sz w:val="28"/>
          <w:szCs w:val="28"/>
        </w:rPr>
        <w:t>поетика</w:t>
      </w:r>
      <w:r>
        <w:rPr>
          <w:rFonts w:asciiTheme="majorBidi" w:hAnsiTheme="majorBidi" w:cstheme="majorBidi"/>
          <w:sz w:val="28"/>
          <w:szCs w:val="28"/>
        </w:rPr>
        <w:t xml:space="preserve"> </w:t>
      </w:r>
      <w:r w:rsidR="00A34A39" w:rsidRPr="00A34A39">
        <w:rPr>
          <w:rFonts w:asciiTheme="majorBidi" w:hAnsiTheme="majorBidi" w:cstheme="majorBidi"/>
          <w:sz w:val="28"/>
          <w:szCs w:val="28"/>
        </w:rPr>
        <w:t>української</w:t>
      </w:r>
      <w:r>
        <w:rPr>
          <w:rFonts w:asciiTheme="majorBidi" w:hAnsiTheme="majorBidi" w:cstheme="majorBidi"/>
          <w:sz w:val="28"/>
          <w:szCs w:val="28"/>
        </w:rPr>
        <w:t xml:space="preserve"> </w:t>
      </w:r>
      <w:r w:rsidR="00A34A39" w:rsidRPr="00A34A39">
        <w:rPr>
          <w:rFonts w:asciiTheme="majorBidi" w:hAnsiTheme="majorBidi" w:cstheme="majorBidi"/>
          <w:sz w:val="28"/>
          <w:szCs w:val="28"/>
        </w:rPr>
        <w:t>літератури</w:t>
      </w:r>
      <w:r>
        <w:rPr>
          <w:rFonts w:asciiTheme="majorBidi" w:hAnsiTheme="majorBidi" w:cstheme="majorBidi"/>
          <w:sz w:val="28"/>
          <w:szCs w:val="28"/>
        </w:rPr>
        <w:t xml:space="preserve"> </w:t>
      </w:r>
      <w:r w:rsidR="00A34A39" w:rsidRPr="00A34A39">
        <w:rPr>
          <w:rFonts w:asciiTheme="majorBidi" w:hAnsiTheme="majorBidi" w:cstheme="majorBidi"/>
          <w:sz w:val="28"/>
          <w:szCs w:val="28"/>
        </w:rPr>
        <w:t>ХІХ</w:t>
      </w:r>
      <w:r>
        <w:rPr>
          <w:rFonts w:asciiTheme="majorBidi" w:hAnsiTheme="majorBidi" w:cstheme="majorBidi"/>
          <w:sz w:val="28"/>
          <w:szCs w:val="28"/>
        </w:rPr>
        <w:t>-</w:t>
      </w:r>
      <w:r w:rsidR="00A34A39" w:rsidRPr="00A34A39">
        <w:rPr>
          <w:rFonts w:asciiTheme="majorBidi" w:hAnsiTheme="majorBidi" w:cstheme="majorBidi"/>
          <w:sz w:val="28"/>
          <w:szCs w:val="28"/>
        </w:rPr>
        <w:t>ХХІ</w:t>
      </w:r>
      <w:r>
        <w:rPr>
          <w:rFonts w:asciiTheme="majorBidi" w:hAnsiTheme="majorBidi" w:cstheme="majorBidi"/>
          <w:sz w:val="28"/>
          <w:szCs w:val="28"/>
        </w:rPr>
        <w:t xml:space="preserve"> </w:t>
      </w:r>
      <w:r w:rsidR="00A34A39" w:rsidRPr="00A34A39">
        <w:rPr>
          <w:rFonts w:asciiTheme="majorBidi" w:hAnsiTheme="majorBidi" w:cstheme="majorBidi"/>
          <w:sz w:val="28"/>
          <w:szCs w:val="28"/>
        </w:rPr>
        <w:t>століт</w:t>
      </w:r>
      <w:r>
        <w:rPr>
          <w:rFonts w:asciiTheme="majorBidi" w:hAnsiTheme="majorBidi" w:cstheme="majorBidi"/>
          <w:sz w:val="28"/>
          <w:szCs w:val="28"/>
        </w:rPr>
        <w:t>ь».</w:t>
      </w:r>
    </w:p>
    <w:p w:rsidR="00ED52D6" w:rsidRDefault="005370EF" w:rsidP="00550E71">
      <w:pPr>
        <w:spacing w:line="360" w:lineRule="auto"/>
        <w:jc w:val="both"/>
        <w:rPr>
          <w:rFonts w:asciiTheme="majorBidi" w:hAnsiTheme="majorBidi" w:cstheme="majorBidi"/>
          <w:sz w:val="28"/>
          <w:szCs w:val="28"/>
        </w:rPr>
      </w:pPr>
      <w:r w:rsidRPr="00550E71">
        <w:rPr>
          <w:rFonts w:asciiTheme="majorBidi" w:hAnsiTheme="majorBidi" w:cstheme="majorBidi"/>
          <w:b/>
          <w:bCs/>
          <w:sz w:val="28"/>
          <w:szCs w:val="28"/>
        </w:rPr>
        <w:t>Мета</w:t>
      </w:r>
      <w:r w:rsidRPr="005370EF">
        <w:rPr>
          <w:rFonts w:asciiTheme="majorBidi" w:hAnsiTheme="majorBidi" w:cstheme="majorBidi"/>
          <w:sz w:val="28"/>
          <w:szCs w:val="28"/>
        </w:rPr>
        <w:t xml:space="preserve"> роботи</w:t>
      </w:r>
      <w:r w:rsidR="00ED52D6">
        <w:rPr>
          <w:rFonts w:asciiTheme="majorBidi" w:hAnsiTheme="majorBidi" w:cstheme="majorBidi"/>
          <w:sz w:val="28"/>
          <w:szCs w:val="28"/>
        </w:rPr>
        <w:t>:</w:t>
      </w:r>
      <w:r w:rsidRPr="005370EF">
        <w:rPr>
          <w:rFonts w:asciiTheme="majorBidi" w:hAnsiTheme="majorBidi" w:cstheme="majorBidi"/>
          <w:sz w:val="28"/>
          <w:szCs w:val="28"/>
        </w:rPr>
        <w:t xml:space="preserve"> проаналізувати лексико</w:t>
      </w:r>
      <w:r w:rsidR="00ED52D6">
        <w:rPr>
          <w:rFonts w:asciiTheme="majorBidi" w:hAnsiTheme="majorBidi" w:cstheme="majorBidi"/>
          <w:sz w:val="28"/>
          <w:szCs w:val="28"/>
        </w:rPr>
        <w:t>-</w:t>
      </w:r>
      <w:r w:rsidRPr="005370EF">
        <w:rPr>
          <w:rFonts w:asciiTheme="majorBidi" w:hAnsiTheme="majorBidi" w:cstheme="majorBidi"/>
          <w:sz w:val="28"/>
          <w:szCs w:val="28"/>
        </w:rPr>
        <w:t>стилістичні особливості тексту роману</w:t>
      </w:r>
      <w:r w:rsidR="00ED52D6">
        <w:rPr>
          <w:rFonts w:asciiTheme="majorBidi" w:hAnsiTheme="majorBidi" w:cstheme="majorBidi"/>
          <w:sz w:val="28"/>
          <w:szCs w:val="28"/>
        </w:rPr>
        <w:t>-апокрифу</w:t>
      </w:r>
      <w:r w:rsidRPr="005370EF">
        <w:rPr>
          <w:rFonts w:asciiTheme="majorBidi" w:hAnsiTheme="majorBidi" w:cstheme="majorBidi"/>
          <w:sz w:val="28"/>
          <w:szCs w:val="28"/>
        </w:rPr>
        <w:t>, визначити найчастотніші стилістичні прийоми, їх функції та роль</w:t>
      </w:r>
      <w:r w:rsidR="00ED52D6">
        <w:rPr>
          <w:rFonts w:asciiTheme="majorBidi" w:hAnsiTheme="majorBidi" w:cstheme="majorBidi"/>
          <w:sz w:val="28"/>
          <w:szCs w:val="28"/>
        </w:rPr>
        <w:t xml:space="preserve"> для досягнення цілісності змісту</w:t>
      </w:r>
      <w:r w:rsidRPr="005370EF">
        <w:rPr>
          <w:rFonts w:asciiTheme="majorBidi" w:hAnsiTheme="majorBidi" w:cstheme="majorBidi"/>
          <w:sz w:val="28"/>
          <w:szCs w:val="28"/>
        </w:rPr>
        <w:t xml:space="preserve">. </w:t>
      </w:r>
    </w:p>
    <w:p w:rsidR="00ED52D6" w:rsidRDefault="005370EF" w:rsidP="00550E71">
      <w:pPr>
        <w:spacing w:line="360" w:lineRule="auto"/>
        <w:jc w:val="both"/>
        <w:rPr>
          <w:rFonts w:asciiTheme="majorBidi" w:hAnsiTheme="majorBidi" w:cstheme="majorBidi"/>
          <w:sz w:val="28"/>
          <w:szCs w:val="28"/>
        </w:rPr>
      </w:pPr>
      <w:r w:rsidRPr="005370EF">
        <w:rPr>
          <w:rFonts w:asciiTheme="majorBidi" w:hAnsiTheme="majorBidi" w:cstheme="majorBidi"/>
          <w:sz w:val="28"/>
          <w:szCs w:val="28"/>
        </w:rPr>
        <w:t>Для досягнення поставленої мети слід розв'язати такі</w:t>
      </w:r>
      <w:r w:rsidR="00ED52D6">
        <w:rPr>
          <w:rFonts w:asciiTheme="majorBidi" w:hAnsiTheme="majorBidi" w:cstheme="majorBidi"/>
          <w:sz w:val="28"/>
          <w:szCs w:val="28"/>
        </w:rPr>
        <w:t xml:space="preserve"> </w:t>
      </w:r>
      <w:r w:rsidR="00ED52D6" w:rsidRPr="00550E71">
        <w:rPr>
          <w:rFonts w:asciiTheme="majorBidi" w:hAnsiTheme="majorBidi" w:cstheme="majorBidi"/>
          <w:b/>
          <w:bCs/>
          <w:sz w:val="28"/>
          <w:szCs w:val="28"/>
        </w:rPr>
        <w:t>завдання</w:t>
      </w:r>
      <w:r w:rsidR="00ED52D6">
        <w:rPr>
          <w:rFonts w:asciiTheme="majorBidi" w:hAnsiTheme="majorBidi" w:cstheme="majorBidi"/>
          <w:sz w:val="28"/>
          <w:szCs w:val="28"/>
        </w:rPr>
        <w:t>:</w:t>
      </w:r>
    </w:p>
    <w:p w:rsidR="00550E71" w:rsidRDefault="005370EF" w:rsidP="00550E71">
      <w:pPr>
        <w:pStyle w:val="a3"/>
        <w:numPr>
          <w:ilvl w:val="0"/>
          <w:numId w:val="3"/>
        </w:numPr>
        <w:spacing w:line="360" w:lineRule="auto"/>
        <w:jc w:val="both"/>
        <w:rPr>
          <w:rFonts w:asciiTheme="majorBidi" w:hAnsiTheme="majorBidi" w:cstheme="majorBidi"/>
          <w:sz w:val="28"/>
          <w:szCs w:val="28"/>
        </w:rPr>
      </w:pPr>
      <w:r w:rsidRPr="00550E71">
        <w:rPr>
          <w:rFonts w:asciiTheme="majorBidi" w:hAnsiTheme="majorBidi" w:cstheme="majorBidi"/>
          <w:sz w:val="28"/>
          <w:szCs w:val="28"/>
        </w:rPr>
        <w:t xml:space="preserve">ознайомитися з поняттям мовностилістичного аналізу та  </w:t>
      </w:r>
      <w:proofErr w:type="spellStart"/>
      <w:r w:rsidRPr="00550E71">
        <w:rPr>
          <w:rFonts w:asciiTheme="majorBidi" w:hAnsiTheme="majorBidi" w:cstheme="majorBidi"/>
          <w:sz w:val="28"/>
          <w:szCs w:val="28"/>
        </w:rPr>
        <w:t>ідіостилю</w:t>
      </w:r>
      <w:proofErr w:type="spellEnd"/>
      <w:r w:rsidRPr="00550E71">
        <w:rPr>
          <w:rFonts w:asciiTheme="majorBidi" w:hAnsiTheme="majorBidi" w:cstheme="majorBidi"/>
          <w:sz w:val="28"/>
          <w:szCs w:val="28"/>
        </w:rPr>
        <w:t xml:space="preserve">, а також наявними дослідженнями щодо конкретного </w:t>
      </w:r>
      <w:proofErr w:type="spellStart"/>
      <w:r w:rsidRPr="00550E71">
        <w:rPr>
          <w:rFonts w:asciiTheme="majorBidi" w:hAnsiTheme="majorBidi" w:cstheme="majorBidi"/>
          <w:sz w:val="28"/>
          <w:szCs w:val="28"/>
        </w:rPr>
        <w:t>іді</w:t>
      </w:r>
      <w:r w:rsidR="000E2800">
        <w:rPr>
          <w:rFonts w:asciiTheme="majorBidi" w:hAnsiTheme="majorBidi" w:cstheme="majorBidi"/>
          <w:sz w:val="28"/>
          <w:szCs w:val="28"/>
        </w:rPr>
        <w:t>остилю</w:t>
      </w:r>
      <w:proofErr w:type="spellEnd"/>
      <w:r w:rsidR="000E2800">
        <w:rPr>
          <w:rFonts w:asciiTheme="majorBidi" w:hAnsiTheme="majorBidi" w:cstheme="majorBidi"/>
          <w:sz w:val="28"/>
          <w:szCs w:val="28"/>
        </w:rPr>
        <w:t xml:space="preserve"> </w:t>
      </w:r>
      <w:proofErr w:type="spellStart"/>
      <w:r w:rsidRPr="00550E71">
        <w:rPr>
          <w:rFonts w:asciiTheme="majorBidi" w:hAnsiTheme="majorBidi" w:cstheme="majorBidi"/>
          <w:sz w:val="28"/>
          <w:szCs w:val="28"/>
        </w:rPr>
        <w:t>Ірен</w:t>
      </w:r>
      <w:proofErr w:type="spellEnd"/>
      <w:r w:rsidRPr="00550E71">
        <w:rPr>
          <w:rFonts w:asciiTheme="majorBidi" w:hAnsiTheme="majorBidi" w:cstheme="majorBidi"/>
          <w:sz w:val="28"/>
          <w:szCs w:val="28"/>
        </w:rPr>
        <w:t xml:space="preserve"> Роздобудько; </w:t>
      </w:r>
    </w:p>
    <w:p w:rsidR="00550E71" w:rsidRDefault="00550E71" w:rsidP="00550E71">
      <w:pPr>
        <w:pStyle w:val="a3"/>
        <w:numPr>
          <w:ilvl w:val="0"/>
          <w:numId w:val="3"/>
        </w:numPr>
        <w:spacing w:line="360" w:lineRule="auto"/>
        <w:jc w:val="both"/>
        <w:rPr>
          <w:rFonts w:asciiTheme="majorBidi" w:hAnsiTheme="majorBidi" w:cstheme="majorBidi"/>
          <w:sz w:val="28"/>
          <w:szCs w:val="28"/>
        </w:rPr>
      </w:pPr>
      <w:r>
        <w:rPr>
          <w:rFonts w:asciiTheme="majorBidi" w:hAnsiTheme="majorBidi" w:cstheme="majorBidi"/>
          <w:sz w:val="28"/>
          <w:szCs w:val="28"/>
        </w:rPr>
        <w:t>окреслити</w:t>
      </w:r>
      <w:r w:rsidR="005370EF" w:rsidRPr="00550E71">
        <w:rPr>
          <w:rFonts w:asciiTheme="majorBidi" w:hAnsiTheme="majorBidi" w:cstheme="majorBidi"/>
          <w:sz w:val="28"/>
          <w:szCs w:val="28"/>
        </w:rPr>
        <w:t xml:space="preserve"> в тексті ро</w:t>
      </w:r>
      <w:r>
        <w:rPr>
          <w:rFonts w:asciiTheme="majorBidi" w:hAnsiTheme="majorBidi" w:cstheme="majorBidi"/>
          <w:sz w:val="28"/>
          <w:szCs w:val="28"/>
        </w:rPr>
        <w:t>ману-апокрифу «</w:t>
      </w:r>
      <w:proofErr w:type="spellStart"/>
      <w:r>
        <w:rPr>
          <w:rFonts w:asciiTheme="majorBidi" w:hAnsiTheme="majorBidi" w:cstheme="majorBidi"/>
          <w:sz w:val="28"/>
          <w:szCs w:val="28"/>
        </w:rPr>
        <w:t>Фаріде</w:t>
      </w:r>
      <w:proofErr w:type="spellEnd"/>
      <w:r>
        <w:rPr>
          <w:rFonts w:asciiTheme="majorBidi" w:hAnsiTheme="majorBidi" w:cstheme="majorBidi"/>
          <w:sz w:val="28"/>
          <w:szCs w:val="28"/>
        </w:rPr>
        <w:t>»</w:t>
      </w:r>
      <w:r w:rsidR="005370EF" w:rsidRPr="00550E71">
        <w:rPr>
          <w:rFonts w:asciiTheme="majorBidi" w:hAnsiTheme="majorBidi" w:cstheme="majorBidi"/>
          <w:sz w:val="28"/>
          <w:szCs w:val="28"/>
        </w:rPr>
        <w:t xml:space="preserve"> </w:t>
      </w:r>
      <w:r>
        <w:rPr>
          <w:rFonts w:asciiTheme="majorBidi" w:hAnsiTheme="majorBidi" w:cstheme="majorBidi"/>
          <w:sz w:val="28"/>
          <w:szCs w:val="28"/>
        </w:rPr>
        <w:t xml:space="preserve">метафори, порівняння, </w:t>
      </w:r>
      <w:r w:rsidR="005370EF" w:rsidRPr="00550E71">
        <w:rPr>
          <w:rFonts w:asciiTheme="majorBidi" w:hAnsiTheme="majorBidi" w:cstheme="majorBidi"/>
          <w:sz w:val="28"/>
          <w:szCs w:val="28"/>
        </w:rPr>
        <w:t xml:space="preserve">засоби парцеляції, що становлять основу стилістичного увиразнення; </w:t>
      </w:r>
    </w:p>
    <w:p w:rsidR="00550E71" w:rsidRDefault="00550E71" w:rsidP="00550E71">
      <w:pPr>
        <w:pStyle w:val="a3"/>
        <w:numPr>
          <w:ilvl w:val="0"/>
          <w:numId w:val="3"/>
        </w:numPr>
        <w:spacing w:line="360" w:lineRule="auto"/>
        <w:jc w:val="both"/>
        <w:rPr>
          <w:rFonts w:asciiTheme="majorBidi" w:hAnsiTheme="majorBidi" w:cstheme="majorBidi"/>
          <w:sz w:val="28"/>
          <w:szCs w:val="28"/>
        </w:rPr>
      </w:pPr>
      <w:r>
        <w:rPr>
          <w:rFonts w:asciiTheme="majorBidi" w:hAnsiTheme="majorBidi" w:cstheme="majorBidi"/>
          <w:sz w:val="28"/>
          <w:szCs w:val="28"/>
        </w:rPr>
        <w:lastRenderedPageBreak/>
        <w:t>проан</w:t>
      </w:r>
      <w:r w:rsidR="005370EF" w:rsidRPr="00550E71">
        <w:rPr>
          <w:rFonts w:asciiTheme="majorBidi" w:hAnsiTheme="majorBidi" w:cstheme="majorBidi"/>
          <w:sz w:val="28"/>
          <w:szCs w:val="28"/>
        </w:rPr>
        <w:t xml:space="preserve">алізувати зазначені мовні одиниці в контексті твору та загального </w:t>
      </w:r>
      <w:proofErr w:type="spellStart"/>
      <w:r w:rsidR="005370EF" w:rsidRPr="00550E71">
        <w:rPr>
          <w:rFonts w:asciiTheme="majorBidi" w:hAnsiTheme="majorBidi" w:cstheme="majorBidi"/>
          <w:sz w:val="28"/>
          <w:szCs w:val="28"/>
        </w:rPr>
        <w:t>ідіостилю</w:t>
      </w:r>
      <w:proofErr w:type="spellEnd"/>
      <w:r w:rsidR="005370EF" w:rsidRPr="00550E71">
        <w:rPr>
          <w:rFonts w:asciiTheme="majorBidi" w:hAnsiTheme="majorBidi" w:cstheme="majorBidi"/>
          <w:sz w:val="28"/>
          <w:szCs w:val="28"/>
        </w:rPr>
        <w:t xml:space="preserve"> авторки. </w:t>
      </w:r>
    </w:p>
    <w:p w:rsidR="00372860" w:rsidRDefault="005370EF" w:rsidP="00550E71">
      <w:pPr>
        <w:spacing w:line="360" w:lineRule="auto"/>
        <w:ind w:left="75"/>
        <w:jc w:val="both"/>
        <w:rPr>
          <w:rFonts w:asciiTheme="majorBidi" w:hAnsiTheme="majorBidi" w:cstheme="majorBidi"/>
          <w:sz w:val="28"/>
          <w:szCs w:val="28"/>
        </w:rPr>
      </w:pPr>
      <w:r w:rsidRPr="00550E71">
        <w:rPr>
          <w:rFonts w:asciiTheme="majorBidi" w:hAnsiTheme="majorBidi" w:cstheme="majorBidi"/>
          <w:b/>
          <w:bCs/>
          <w:sz w:val="28"/>
          <w:szCs w:val="28"/>
        </w:rPr>
        <w:t>Об'єктом</w:t>
      </w:r>
      <w:r w:rsidRPr="00550E71">
        <w:rPr>
          <w:rFonts w:asciiTheme="majorBidi" w:hAnsiTheme="majorBidi" w:cstheme="majorBidi"/>
          <w:sz w:val="28"/>
          <w:szCs w:val="28"/>
        </w:rPr>
        <w:t xml:space="preserve"> </w:t>
      </w:r>
      <w:r w:rsidR="00550E71">
        <w:rPr>
          <w:rFonts w:asciiTheme="majorBidi" w:hAnsiTheme="majorBidi" w:cstheme="majorBidi"/>
          <w:sz w:val="28"/>
          <w:szCs w:val="28"/>
        </w:rPr>
        <w:t>дослідження є</w:t>
      </w:r>
      <w:r w:rsidRPr="00550E71">
        <w:rPr>
          <w:rFonts w:asciiTheme="majorBidi" w:hAnsiTheme="majorBidi" w:cstheme="majorBidi"/>
          <w:sz w:val="28"/>
          <w:szCs w:val="28"/>
        </w:rPr>
        <w:t xml:space="preserve"> художній текст роману</w:t>
      </w:r>
      <w:r w:rsidR="00550E71">
        <w:rPr>
          <w:rFonts w:asciiTheme="majorBidi" w:hAnsiTheme="majorBidi" w:cstheme="majorBidi"/>
          <w:sz w:val="28"/>
          <w:szCs w:val="28"/>
        </w:rPr>
        <w:t>-апокрифу</w:t>
      </w:r>
      <w:r w:rsidRPr="00550E71">
        <w:rPr>
          <w:rFonts w:asciiTheme="majorBidi" w:hAnsiTheme="majorBidi" w:cstheme="majorBidi"/>
          <w:sz w:val="28"/>
          <w:szCs w:val="28"/>
        </w:rPr>
        <w:t xml:space="preserve"> </w:t>
      </w:r>
      <w:proofErr w:type="spellStart"/>
      <w:r w:rsidRPr="00550E71">
        <w:rPr>
          <w:rFonts w:asciiTheme="majorBidi" w:hAnsiTheme="majorBidi" w:cstheme="majorBidi"/>
          <w:sz w:val="28"/>
          <w:szCs w:val="28"/>
        </w:rPr>
        <w:t>Ірен</w:t>
      </w:r>
      <w:proofErr w:type="spellEnd"/>
      <w:r w:rsidRPr="00550E71">
        <w:rPr>
          <w:rFonts w:asciiTheme="majorBidi" w:hAnsiTheme="majorBidi" w:cstheme="majorBidi"/>
          <w:sz w:val="28"/>
          <w:szCs w:val="28"/>
        </w:rPr>
        <w:t xml:space="preserve"> Роздобудько </w:t>
      </w:r>
      <w:r w:rsidR="00550E71">
        <w:rPr>
          <w:rFonts w:asciiTheme="majorBidi" w:hAnsiTheme="majorBidi" w:cstheme="majorBidi"/>
          <w:sz w:val="28"/>
          <w:szCs w:val="28"/>
        </w:rPr>
        <w:t>«</w:t>
      </w:r>
      <w:proofErr w:type="spellStart"/>
      <w:r w:rsidR="00550E71">
        <w:rPr>
          <w:rFonts w:asciiTheme="majorBidi" w:hAnsiTheme="majorBidi" w:cstheme="majorBidi"/>
          <w:sz w:val="28"/>
          <w:szCs w:val="28"/>
        </w:rPr>
        <w:t>Фаріде</w:t>
      </w:r>
      <w:proofErr w:type="spellEnd"/>
      <w:r w:rsidR="00550E71">
        <w:rPr>
          <w:rFonts w:asciiTheme="majorBidi" w:hAnsiTheme="majorBidi" w:cstheme="majorBidi"/>
          <w:sz w:val="28"/>
          <w:szCs w:val="28"/>
        </w:rPr>
        <w:t xml:space="preserve">», </w:t>
      </w:r>
      <w:r w:rsidRPr="00550E71">
        <w:rPr>
          <w:rFonts w:asciiTheme="majorBidi" w:hAnsiTheme="majorBidi" w:cstheme="majorBidi"/>
          <w:b/>
          <w:bCs/>
          <w:sz w:val="28"/>
          <w:szCs w:val="28"/>
        </w:rPr>
        <w:t>предметом</w:t>
      </w:r>
      <w:r w:rsidRPr="00550E71">
        <w:rPr>
          <w:rFonts w:asciiTheme="majorBidi" w:hAnsiTheme="majorBidi" w:cstheme="majorBidi"/>
          <w:sz w:val="28"/>
          <w:szCs w:val="28"/>
        </w:rPr>
        <w:t xml:space="preserve"> виступають лексико</w:t>
      </w:r>
      <w:r w:rsidR="00550E71">
        <w:rPr>
          <w:rFonts w:asciiTheme="majorBidi" w:hAnsiTheme="majorBidi" w:cstheme="majorBidi"/>
          <w:sz w:val="28"/>
          <w:szCs w:val="28"/>
        </w:rPr>
        <w:t>-</w:t>
      </w:r>
      <w:r w:rsidR="00550E71" w:rsidRPr="00550E71">
        <w:rPr>
          <w:rFonts w:asciiTheme="majorBidi" w:hAnsiTheme="majorBidi" w:cstheme="majorBidi"/>
          <w:sz w:val="28"/>
          <w:szCs w:val="28"/>
        </w:rPr>
        <w:t>стилістичні</w:t>
      </w:r>
      <w:r w:rsidRPr="00550E71">
        <w:rPr>
          <w:rFonts w:asciiTheme="majorBidi" w:hAnsiTheme="majorBidi" w:cstheme="majorBidi"/>
          <w:sz w:val="28"/>
          <w:szCs w:val="28"/>
        </w:rPr>
        <w:t xml:space="preserve"> елементи авторського </w:t>
      </w:r>
      <w:proofErr w:type="spellStart"/>
      <w:r w:rsidRPr="00550E71">
        <w:rPr>
          <w:rFonts w:asciiTheme="majorBidi" w:hAnsiTheme="majorBidi" w:cstheme="majorBidi"/>
          <w:sz w:val="28"/>
          <w:szCs w:val="28"/>
        </w:rPr>
        <w:t>ідіостилю</w:t>
      </w:r>
      <w:proofErr w:type="spellEnd"/>
      <w:r w:rsidRPr="00550E71">
        <w:rPr>
          <w:rFonts w:asciiTheme="majorBidi" w:hAnsiTheme="majorBidi" w:cstheme="majorBidi"/>
          <w:sz w:val="28"/>
          <w:szCs w:val="28"/>
        </w:rPr>
        <w:t xml:space="preserve">. </w:t>
      </w:r>
    </w:p>
    <w:p w:rsidR="00372860" w:rsidRDefault="00EA4864" w:rsidP="00EA4864">
      <w:pPr>
        <w:spacing w:line="360" w:lineRule="auto"/>
        <w:ind w:left="75"/>
        <w:jc w:val="both"/>
        <w:rPr>
          <w:rFonts w:asciiTheme="majorBidi" w:hAnsiTheme="majorBidi" w:cstheme="majorBidi"/>
          <w:sz w:val="28"/>
          <w:szCs w:val="28"/>
        </w:rPr>
      </w:pPr>
      <w:r w:rsidRPr="00EA4864">
        <w:rPr>
          <w:rFonts w:asciiTheme="majorBidi" w:hAnsiTheme="majorBidi" w:cstheme="majorBidi"/>
          <w:sz w:val="28"/>
          <w:szCs w:val="28"/>
        </w:rPr>
        <w:t xml:space="preserve">Дослідження виконано на основні загальнонаукових </w:t>
      </w:r>
      <w:r w:rsidRPr="00EA4864">
        <w:rPr>
          <w:rFonts w:asciiTheme="majorBidi" w:hAnsiTheme="majorBidi" w:cstheme="majorBidi"/>
          <w:b/>
          <w:bCs/>
          <w:sz w:val="28"/>
          <w:szCs w:val="28"/>
        </w:rPr>
        <w:t>методів</w:t>
      </w:r>
      <w:r w:rsidRPr="00EA4864">
        <w:rPr>
          <w:rFonts w:asciiTheme="majorBidi" w:hAnsiTheme="majorBidi" w:cstheme="majorBidi"/>
          <w:sz w:val="28"/>
          <w:szCs w:val="28"/>
        </w:rPr>
        <w:t xml:space="preserve"> аналізу та синтезу, лінгвістичних – описового, структурного. Описовий метод узагальнив фактичний матеріал. Інвентаризації та систематизації посприяв структурний метод.  </w:t>
      </w:r>
    </w:p>
    <w:p w:rsidR="000E2800" w:rsidRDefault="000E2800" w:rsidP="000E2800">
      <w:pPr>
        <w:spacing w:line="360" w:lineRule="auto"/>
        <w:ind w:left="75"/>
        <w:jc w:val="both"/>
        <w:rPr>
          <w:rFonts w:asciiTheme="majorBidi" w:hAnsiTheme="majorBidi" w:cstheme="majorBidi"/>
          <w:sz w:val="28"/>
          <w:szCs w:val="28"/>
        </w:rPr>
      </w:pPr>
      <w:r w:rsidRPr="000E2800">
        <w:rPr>
          <w:rFonts w:asciiTheme="majorBidi" w:hAnsiTheme="majorBidi" w:cstheme="majorBidi"/>
          <w:b/>
          <w:bCs/>
          <w:sz w:val="28"/>
          <w:szCs w:val="28"/>
        </w:rPr>
        <w:t>Практичне значення</w:t>
      </w:r>
      <w:r>
        <w:rPr>
          <w:rFonts w:asciiTheme="majorBidi" w:hAnsiTheme="majorBidi" w:cstheme="majorBidi"/>
          <w:sz w:val="28"/>
          <w:szCs w:val="28"/>
        </w:rPr>
        <w:t xml:space="preserve"> </w:t>
      </w:r>
      <w:r w:rsidR="00014102" w:rsidRPr="00014102">
        <w:rPr>
          <w:rFonts w:asciiTheme="majorBidi" w:hAnsiTheme="majorBidi" w:cstheme="majorBidi"/>
          <w:sz w:val="28"/>
          <w:szCs w:val="28"/>
        </w:rPr>
        <w:t>одержаних</w:t>
      </w:r>
      <w:r>
        <w:rPr>
          <w:rFonts w:asciiTheme="majorBidi" w:hAnsiTheme="majorBidi" w:cstheme="majorBidi"/>
          <w:sz w:val="28"/>
          <w:szCs w:val="28"/>
        </w:rPr>
        <w:t xml:space="preserve"> </w:t>
      </w:r>
      <w:r w:rsidR="00014102" w:rsidRPr="00014102">
        <w:rPr>
          <w:rFonts w:asciiTheme="majorBidi" w:hAnsiTheme="majorBidi" w:cstheme="majorBidi"/>
          <w:sz w:val="28"/>
          <w:szCs w:val="28"/>
        </w:rPr>
        <w:t>результатів</w:t>
      </w:r>
      <w:r>
        <w:rPr>
          <w:rFonts w:asciiTheme="majorBidi" w:hAnsiTheme="majorBidi" w:cstheme="majorBidi"/>
          <w:sz w:val="28"/>
          <w:szCs w:val="28"/>
        </w:rPr>
        <w:t xml:space="preserve"> слід зазначити наступним чином:</w:t>
      </w:r>
    </w:p>
    <w:p w:rsidR="000E2800" w:rsidRDefault="00014102" w:rsidP="000E2800">
      <w:pPr>
        <w:pStyle w:val="a3"/>
        <w:numPr>
          <w:ilvl w:val="0"/>
          <w:numId w:val="6"/>
        </w:numPr>
        <w:spacing w:line="360" w:lineRule="auto"/>
        <w:jc w:val="both"/>
        <w:rPr>
          <w:rFonts w:asciiTheme="majorBidi" w:hAnsiTheme="majorBidi" w:cstheme="majorBidi"/>
          <w:sz w:val="28"/>
          <w:szCs w:val="28"/>
        </w:rPr>
      </w:pPr>
      <w:r w:rsidRPr="000E2800">
        <w:rPr>
          <w:rFonts w:asciiTheme="majorBidi" w:hAnsiTheme="majorBidi" w:cstheme="majorBidi"/>
          <w:sz w:val="28"/>
          <w:szCs w:val="28"/>
        </w:rPr>
        <w:t>навички</w:t>
      </w:r>
      <w:r w:rsidR="000E2800">
        <w:rPr>
          <w:rFonts w:asciiTheme="majorBidi" w:hAnsiTheme="majorBidi" w:cstheme="majorBidi"/>
          <w:sz w:val="28"/>
          <w:szCs w:val="28"/>
        </w:rPr>
        <w:t xml:space="preserve"> </w:t>
      </w:r>
      <w:r w:rsidRPr="000E2800">
        <w:rPr>
          <w:rFonts w:asciiTheme="majorBidi" w:hAnsiTheme="majorBidi" w:cstheme="majorBidi"/>
          <w:sz w:val="28"/>
          <w:szCs w:val="28"/>
        </w:rPr>
        <w:t>роботи</w:t>
      </w:r>
      <w:r w:rsidR="000E2800">
        <w:rPr>
          <w:rFonts w:asciiTheme="majorBidi" w:hAnsiTheme="majorBidi" w:cstheme="majorBidi"/>
          <w:sz w:val="28"/>
          <w:szCs w:val="28"/>
        </w:rPr>
        <w:t xml:space="preserve"> </w:t>
      </w:r>
      <w:r w:rsidRPr="000E2800">
        <w:rPr>
          <w:rFonts w:asciiTheme="majorBidi" w:hAnsiTheme="majorBidi" w:cstheme="majorBidi"/>
          <w:sz w:val="28"/>
          <w:szCs w:val="28"/>
        </w:rPr>
        <w:t>з</w:t>
      </w:r>
      <w:r w:rsidR="000E2800">
        <w:rPr>
          <w:rFonts w:asciiTheme="majorBidi" w:hAnsiTheme="majorBidi" w:cstheme="majorBidi"/>
          <w:sz w:val="28"/>
          <w:szCs w:val="28"/>
        </w:rPr>
        <w:t xml:space="preserve"> </w:t>
      </w:r>
      <w:r w:rsidRPr="000E2800">
        <w:rPr>
          <w:rFonts w:asciiTheme="majorBidi" w:hAnsiTheme="majorBidi" w:cstheme="majorBidi"/>
          <w:sz w:val="28"/>
          <w:szCs w:val="28"/>
        </w:rPr>
        <w:t>науково</w:t>
      </w:r>
      <w:r w:rsidR="000E2800">
        <w:rPr>
          <w:rFonts w:asciiTheme="majorBidi" w:hAnsiTheme="majorBidi" w:cstheme="majorBidi"/>
          <w:sz w:val="28"/>
          <w:szCs w:val="28"/>
        </w:rPr>
        <w:t>-</w:t>
      </w:r>
      <w:r w:rsidRPr="000E2800">
        <w:rPr>
          <w:rFonts w:asciiTheme="majorBidi" w:hAnsiTheme="majorBidi" w:cstheme="majorBidi"/>
          <w:sz w:val="28"/>
          <w:szCs w:val="28"/>
        </w:rPr>
        <w:t>теоретичною</w:t>
      </w:r>
      <w:r w:rsidR="000E2800">
        <w:rPr>
          <w:rFonts w:asciiTheme="majorBidi" w:hAnsiTheme="majorBidi" w:cstheme="majorBidi"/>
          <w:sz w:val="28"/>
          <w:szCs w:val="28"/>
        </w:rPr>
        <w:t xml:space="preserve"> </w:t>
      </w:r>
      <w:r w:rsidRPr="000E2800">
        <w:rPr>
          <w:rFonts w:asciiTheme="majorBidi" w:hAnsiTheme="majorBidi" w:cstheme="majorBidi"/>
          <w:sz w:val="28"/>
          <w:szCs w:val="28"/>
        </w:rPr>
        <w:t>літературою</w:t>
      </w:r>
      <w:r w:rsidR="000E2800">
        <w:rPr>
          <w:rFonts w:asciiTheme="majorBidi" w:hAnsiTheme="majorBidi" w:cstheme="majorBidi"/>
          <w:sz w:val="28"/>
          <w:szCs w:val="28"/>
        </w:rPr>
        <w:t>;</w:t>
      </w:r>
    </w:p>
    <w:p w:rsidR="000E2800" w:rsidRDefault="00014102" w:rsidP="000E2800">
      <w:pPr>
        <w:pStyle w:val="a3"/>
        <w:numPr>
          <w:ilvl w:val="0"/>
          <w:numId w:val="6"/>
        </w:numPr>
        <w:spacing w:line="360" w:lineRule="auto"/>
        <w:jc w:val="both"/>
        <w:rPr>
          <w:rFonts w:asciiTheme="majorBidi" w:hAnsiTheme="majorBidi" w:cstheme="majorBidi"/>
          <w:sz w:val="28"/>
          <w:szCs w:val="28"/>
        </w:rPr>
      </w:pPr>
      <w:r w:rsidRPr="000E2800">
        <w:rPr>
          <w:rFonts w:asciiTheme="majorBidi" w:hAnsiTheme="majorBidi" w:cstheme="majorBidi"/>
          <w:sz w:val="28"/>
          <w:szCs w:val="28"/>
        </w:rPr>
        <w:t>навички</w:t>
      </w:r>
      <w:r w:rsidR="000E2800">
        <w:rPr>
          <w:rFonts w:asciiTheme="majorBidi" w:hAnsiTheme="majorBidi" w:cstheme="majorBidi"/>
          <w:sz w:val="28"/>
          <w:szCs w:val="28"/>
        </w:rPr>
        <w:t xml:space="preserve"> </w:t>
      </w:r>
      <w:r w:rsidRPr="000E2800">
        <w:rPr>
          <w:rFonts w:asciiTheme="majorBidi" w:hAnsiTheme="majorBidi" w:cstheme="majorBidi"/>
          <w:sz w:val="28"/>
          <w:szCs w:val="28"/>
        </w:rPr>
        <w:t>роботи</w:t>
      </w:r>
      <w:r w:rsidR="000E2800">
        <w:rPr>
          <w:rFonts w:asciiTheme="majorBidi" w:hAnsiTheme="majorBidi" w:cstheme="majorBidi"/>
          <w:sz w:val="28"/>
          <w:szCs w:val="28"/>
        </w:rPr>
        <w:t xml:space="preserve"> </w:t>
      </w:r>
      <w:r w:rsidRPr="000E2800">
        <w:rPr>
          <w:rFonts w:asciiTheme="majorBidi" w:hAnsiTheme="majorBidi" w:cstheme="majorBidi"/>
          <w:sz w:val="28"/>
          <w:szCs w:val="28"/>
        </w:rPr>
        <w:t>з</w:t>
      </w:r>
      <w:r w:rsidR="000E2800">
        <w:rPr>
          <w:rFonts w:asciiTheme="majorBidi" w:hAnsiTheme="majorBidi" w:cstheme="majorBidi"/>
          <w:sz w:val="28"/>
          <w:szCs w:val="28"/>
        </w:rPr>
        <w:t xml:space="preserve"> </w:t>
      </w:r>
      <w:r w:rsidRPr="000E2800">
        <w:rPr>
          <w:rFonts w:asciiTheme="majorBidi" w:hAnsiTheme="majorBidi" w:cstheme="majorBidi"/>
          <w:sz w:val="28"/>
          <w:szCs w:val="28"/>
        </w:rPr>
        <w:t>художнім</w:t>
      </w:r>
      <w:r w:rsidR="000E2800">
        <w:rPr>
          <w:rFonts w:asciiTheme="majorBidi" w:hAnsiTheme="majorBidi" w:cstheme="majorBidi"/>
          <w:sz w:val="28"/>
          <w:szCs w:val="28"/>
        </w:rPr>
        <w:t xml:space="preserve"> текстом;</w:t>
      </w:r>
    </w:p>
    <w:p w:rsidR="000E2800" w:rsidRDefault="00014102" w:rsidP="000E2800">
      <w:pPr>
        <w:pStyle w:val="a3"/>
        <w:numPr>
          <w:ilvl w:val="0"/>
          <w:numId w:val="6"/>
        </w:numPr>
        <w:spacing w:line="360" w:lineRule="auto"/>
        <w:jc w:val="both"/>
        <w:rPr>
          <w:rFonts w:asciiTheme="majorBidi" w:hAnsiTheme="majorBidi" w:cstheme="majorBidi"/>
          <w:sz w:val="28"/>
          <w:szCs w:val="28"/>
        </w:rPr>
      </w:pPr>
      <w:r w:rsidRPr="000E2800">
        <w:rPr>
          <w:rFonts w:asciiTheme="majorBidi" w:hAnsiTheme="majorBidi" w:cstheme="majorBidi"/>
          <w:sz w:val="28"/>
          <w:szCs w:val="28"/>
        </w:rPr>
        <w:t>уміння</w:t>
      </w:r>
      <w:r w:rsidR="000E2800">
        <w:rPr>
          <w:rFonts w:asciiTheme="majorBidi" w:hAnsiTheme="majorBidi" w:cstheme="majorBidi"/>
          <w:sz w:val="28"/>
          <w:szCs w:val="28"/>
        </w:rPr>
        <w:t xml:space="preserve"> </w:t>
      </w:r>
      <w:r w:rsidRPr="000E2800">
        <w:rPr>
          <w:rFonts w:asciiTheme="majorBidi" w:hAnsiTheme="majorBidi" w:cstheme="majorBidi"/>
          <w:sz w:val="28"/>
          <w:szCs w:val="28"/>
        </w:rPr>
        <w:t>логічно</w:t>
      </w:r>
      <w:r w:rsidR="000E2800">
        <w:rPr>
          <w:rFonts w:asciiTheme="majorBidi" w:hAnsiTheme="majorBidi" w:cstheme="majorBidi"/>
          <w:sz w:val="28"/>
          <w:szCs w:val="28"/>
        </w:rPr>
        <w:t xml:space="preserve">, </w:t>
      </w:r>
      <w:r w:rsidRPr="000E2800">
        <w:rPr>
          <w:rFonts w:asciiTheme="majorBidi" w:hAnsiTheme="majorBidi" w:cstheme="majorBidi"/>
          <w:sz w:val="28"/>
          <w:szCs w:val="28"/>
        </w:rPr>
        <w:t>чітко</w:t>
      </w:r>
      <w:r w:rsidR="000E2800">
        <w:rPr>
          <w:rFonts w:asciiTheme="majorBidi" w:hAnsiTheme="majorBidi" w:cstheme="majorBidi"/>
          <w:sz w:val="28"/>
          <w:szCs w:val="28"/>
        </w:rPr>
        <w:t xml:space="preserve">, </w:t>
      </w:r>
      <w:r w:rsidRPr="000E2800">
        <w:rPr>
          <w:rFonts w:asciiTheme="majorBidi" w:hAnsiTheme="majorBidi" w:cstheme="majorBidi"/>
          <w:sz w:val="28"/>
          <w:szCs w:val="28"/>
        </w:rPr>
        <w:t>аргументовано</w:t>
      </w:r>
      <w:r w:rsidR="000E2800">
        <w:rPr>
          <w:rFonts w:asciiTheme="majorBidi" w:hAnsiTheme="majorBidi" w:cstheme="majorBidi"/>
          <w:sz w:val="28"/>
          <w:szCs w:val="28"/>
        </w:rPr>
        <w:t xml:space="preserve"> </w:t>
      </w:r>
      <w:r w:rsidRPr="000E2800">
        <w:rPr>
          <w:rFonts w:asciiTheme="majorBidi" w:hAnsiTheme="majorBidi" w:cstheme="majorBidi"/>
          <w:sz w:val="28"/>
          <w:szCs w:val="28"/>
        </w:rPr>
        <w:t>викладати</w:t>
      </w:r>
      <w:r w:rsidR="000E2800">
        <w:rPr>
          <w:rFonts w:asciiTheme="majorBidi" w:hAnsiTheme="majorBidi" w:cstheme="majorBidi"/>
          <w:sz w:val="28"/>
          <w:szCs w:val="28"/>
        </w:rPr>
        <w:t xml:space="preserve"> </w:t>
      </w:r>
      <w:r w:rsidRPr="000E2800">
        <w:rPr>
          <w:rFonts w:asciiTheme="majorBidi" w:hAnsiTheme="majorBidi" w:cstheme="majorBidi"/>
          <w:sz w:val="28"/>
          <w:szCs w:val="28"/>
        </w:rPr>
        <w:t>власні</w:t>
      </w:r>
      <w:r w:rsidR="000E2800">
        <w:rPr>
          <w:rFonts w:asciiTheme="majorBidi" w:hAnsiTheme="majorBidi" w:cstheme="majorBidi"/>
          <w:sz w:val="28"/>
          <w:szCs w:val="28"/>
        </w:rPr>
        <w:t xml:space="preserve"> спостереження;</w:t>
      </w:r>
    </w:p>
    <w:p w:rsidR="00014102" w:rsidRPr="000E2800" w:rsidRDefault="00014102" w:rsidP="000E2800">
      <w:pPr>
        <w:pStyle w:val="a3"/>
        <w:numPr>
          <w:ilvl w:val="0"/>
          <w:numId w:val="6"/>
        </w:numPr>
        <w:spacing w:line="360" w:lineRule="auto"/>
        <w:jc w:val="both"/>
        <w:rPr>
          <w:rFonts w:asciiTheme="majorBidi" w:hAnsiTheme="majorBidi" w:cstheme="majorBidi"/>
          <w:sz w:val="28"/>
          <w:szCs w:val="28"/>
        </w:rPr>
      </w:pPr>
      <w:r w:rsidRPr="000E2800">
        <w:rPr>
          <w:rFonts w:asciiTheme="majorBidi" w:hAnsiTheme="majorBidi" w:cstheme="majorBidi"/>
          <w:sz w:val="28"/>
          <w:szCs w:val="28"/>
        </w:rPr>
        <w:t>уміння</w:t>
      </w:r>
      <w:r w:rsidR="000E2800">
        <w:rPr>
          <w:rFonts w:asciiTheme="majorBidi" w:hAnsiTheme="majorBidi" w:cstheme="majorBidi"/>
          <w:sz w:val="28"/>
          <w:szCs w:val="28"/>
        </w:rPr>
        <w:t xml:space="preserve"> </w:t>
      </w:r>
      <w:r w:rsidRPr="000E2800">
        <w:rPr>
          <w:rFonts w:asciiTheme="majorBidi" w:hAnsiTheme="majorBidi" w:cstheme="majorBidi"/>
          <w:sz w:val="28"/>
          <w:szCs w:val="28"/>
        </w:rPr>
        <w:t>структурувати</w:t>
      </w:r>
      <w:r w:rsidR="000E2800">
        <w:rPr>
          <w:rFonts w:asciiTheme="majorBidi" w:hAnsiTheme="majorBidi" w:cstheme="majorBidi"/>
          <w:sz w:val="28"/>
          <w:szCs w:val="28"/>
        </w:rPr>
        <w:t xml:space="preserve"> </w:t>
      </w:r>
      <w:r w:rsidRPr="000E2800">
        <w:rPr>
          <w:rFonts w:asciiTheme="majorBidi" w:hAnsiTheme="majorBidi" w:cstheme="majorBidi"/>
          <w:sz w:val="28"/>
          <w:szCs w:val="28"/>
        </w:rPr>
        <w:t>роботу</w:t>
      </w:r>
      <w:r w:rsidR="000E2800">
        <w:rPr>
          <w:rFonts w:asciiTheme="majorBidi" w:hAnsiTheme="majorBidi" w:cstheme="majorBidi"/>
          <w:sz w:val="28"/>
          <w:szCs w:val="28"/>
        </w:rPr>
        <w:t>.</w:t>
      </w:r>
    </w:p>
    <w:p w:rsidR="000E2800" w:rsidRDefault="000E2800">
      <w:pPr>
        <w:ind w:firstLine="0"/>
        <w:rPr>
          <w:rFonts w:asciiTheme="majorBidi" w:hAnsiTheme="majorBidi" w:cstheme="majorBidi"/>
          <w:sz w:val="28"/>
          <w:szCs w:val="28"/>
        </w:rPr>
      </w:pPr>
      <w:r>
        <w:rPr>
          <w:rFonts w:asciiTheme="majorBidi" w:hAnsiTheme="majorBidi" w:cstheme="majorBidi"/>
          <w:sz w:val="28"/>
          <w:szCs w:val="28"/>
        </w:rPr>
        <w:br w:type="page"/>
      </w:r>
    </w:p>
    <w:p w:rsidR="00A03EDB" w:rsidRDefault="00A03EDB" w:rsidP="00EA4864">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lastRenderedPageBreak/>
        <w:t>РОЗДІЛ 1</w:t>
      </w:r>
    </w:p>
    <w:p w:rsidR="00A03EDB" w:rsidRDefault="00EA4864" w:rsidP="00A03EDB">
      <w:pPr>
        <w:spacing w:line="360" w:lineRule="auto"/>
        <w:jc w:val="center"/>
        <w:rPr>
          <w:rFonts w:asciiTheme="majorBidi" w:hAnsiTheme="majorBidi" w:cstheme="majorBidi"/>
          <w:b/>
          <w:bCs/>
          <w:sz w:val="28"/>
          <w:szCs w:val="28"/>
        </w:rPr>
      </w:pPr>
      <w:r w:rsidRPr="0062092F">
        <w:rPr>
          <w:rFonts w:asciiTheme="majorBidi" w:hAnsiTheme="majorBidi" w:cstheme="majorBidi"/>
          <w:b/>
          <w:bCs/>
          <w:sz w:val="28"/>
          <w:szCs w:val="28"/>
        </w:rPr>
        <w:t xml:space="preserve"> ТЕОРЕТИЧНІ ЗАСАДИ ДОСЛІДЖЕННЯ АВТОРСЬКОГО ІДІОСТИЛЮ ІРЕН РОЗДОБУДЬКО</w:t>
      </w:r>
    </w:p>
    <w:p w:rsidR="00A03EDB" w:rsidRPr="0062092F" w:rsidRDefault="00A03EDB" w:rsidP="00EA4864">
      <w:pPr>
        <w:spacing w:line="360" w:lineRule="auto"/>
        <w:jc w:val="center"/>
        <w:rPr>
          <w:rFonts w:asciiTheme="majorBidi" w:hAnsiTheme="majorBidi" w:cstheme="majorBidi"/>
          <w:b/>
          <w:bCs/>
          <w:sz w:val="28"/>
          <w:szCs w:val="28"/>
        </w:rPr>
      </w:pPr>
    </w:p>
    <w:p w:rsidR="00EA4864" w:rsidRPr="00014102" w:rsidRDefault="0062092F" w:rsidP="00014102">
      <w:pPr>
        <w:pStyle w:val="a3"/>
        <w:numPr>
          <w:ilvl w:val="1"/>
          <w:numId w:val="5"/>
        </w:numPr>
        <w:spacing w:line="360" w:lineRule="auto"/>
        <w:jc w:val="center"/>
        <w:rPr>
          <w:rFonts w:asciiTheme="majorBidi" w:hAnsiTheme="majorBidi" w:cstheme="majorBidi"/>
          <w:b/>
          <w:bCs/>
          <w:sz w:val="28"/>
          <w:szCs w:val="28"/>
        </w:rPr>
      </w:pPr>
      <w:proofErr w:type="spellStart"/>
      <w:r w:rsidRPr="00014102">
        <w:rPr>
          <w:rFonts w:asciiTheme="majorBidi" w:hAnsiTheme="majorBidi" w:cstheme="majorBidi"/>
          <w:b/>
          <w:bCs/>
          <w:sz w:val="28"/>
          <w:szCs w:val="28"/>
        </w:rPr>
        <w:t>Ідіостиль</w:t>
      </w:r>
      <w:proofErr w:type="spellEnd"/>
      <w:r w:rsidRPr="00014102">
        <w:rPr>
          <w:rFonts w:asciiTheme="majorBidi" w:hAnsiTheme="majorBidi" w:cstheme="majorBidi"/>
          <w:b/>
          <w:bCs/>
          <w:sz w:val="28"/>
          <w:szCs w:val="28"/>
        </w:rPr>
        <w:t xml:space="preserve"> як базовий термін с</w:t>
      </w:r>
      <w:r w:rsidR="00A03EDB" w:rsidRPr="00014102">
        <w:rPr>
          <w:rFonts w:asciiTheme="majorBidi" w:hAnsiTheme="majorBidi" w:cstheme="majorBidi"/>
          <w:b/>
          <w:bCs/>
          <w:sz w:val="28"/>
          <w:szCs w:val="28"/>
        </w:rPr>
        <w:t>тилістики</w:t>
      </w:r>
    </w:p>
    <w:p w:rsidR="00A03EDB" w:rsidRPr="00A03EDB" w:rsidRDefault="00A03EDB" w:rsidP="00A03EDB">
      <w:pPr>
        <w:spacing w:line="360" w:lineRule="auto"/>
        <w:jc w:val="both"/>
        <w:rPr>
          <w:rFonts w:asciiTheme="majorBidi" w:hAnsiTheme="majorBidi" w:cstheme="majorBidi"/>
          <w:b/>
          <w:bCs/>
          <w:sz w:val="28"/>
          <w:szCs w:val="28"/>
        </w:rPr>
      </w:pPr>
    </w:p>
    <w:p w:rsidR="0062092F" w:rsidRDefault="0062092F" w:rsidP="0062092F">
      <w:pPr>
        <w:spacing w:line="360" w:lineRule="auto"/>
        <w:jc w:val="both"/>
        <w:rPr>
          <w:rFonts w:asciiTheme="majorBidi" w:hAnsiTheme="majorBidi" w:cstheme="majorBidi"/>
          <w:sz w:val="28"/>
          <w:szCs w:val="28"/>
        </w:rPr>
      </w:pPr>
      <w:proofErr w:type="spellStart"/>
      <w:r w:rsidRPr="0062092F">
        <w:rPr>
          <w:rFonts w:asciiTheme="majorBidi" w:hAnsiTheme="majorBidi" w:cstheme="majorBidi"/>
          <w:sz w:val="28"/>
          <w:szCs w:val="28"/>
        </w:rPr>
        <w:t>Ідіостиль</w:t>
      </w:r>
      <w:proofErr w:type="spellEnd"/>
      <w:r w:rsidRPr="0062092F">
        <w:rPr>
          <w:rFonts w:asciiTheme="majorBidi" w:hAnsiTheme="majorBidi" w:cstheme="majorBidi"/>
          <w:sz w:val="28"/>
          <w:szCs w:val="28"/>
        </w:rPr>
        <w:t xml:space="preserve"> – сукупність мовн</w:t>
      </w:r>
      <w:r w:rsidR="00336C40">
        <w:rPr>
          <w:rFonts w:asciiTheme="majorBidi" w:hAnsiTheme="majorBidi" w:cstheme="majorBidi"/>
          <w:sz w:val="28"/>
          <w:szCs w:val="28"/>
        </w:rPr>
        <w:t>их виражальних засобів автора, і</w:t>
      </w:r>
      <w:r w:rsidRPr="0062092F">
        <w:rPr>
          <w:rFonts w:asciiTheme="majorBidi" w:hAnsiTheme="majorBidi" w:cstheme="majorBidi"/>
          <w:sz w:val="28"/>
          <w:szCs w:val="28"/>
        </w:rPr>
        <w:t>ндивідуальний стиль основних стильових особливостей</w:t>
      </w:r>
      <w:r w:rsidR="00336C40">
        <w:rPr>
          <w:rFonts w:asciiTheme="majorBidi" w:hAnsiTheme="majorBidi" w:cstheme="majorBidi"/>
          <w:sz w:val="28"/>
          <w:szCs w:val="28"/>
        </w:rPr>
        <w:t>,</w:t>
      </w:r>
      <w:r w:rsidRPr="0062092F">
        <w:rPr>
          <w:rFonts w:asciiTheme="majorBidi" w:hAnsiTheme="majorBidi" w:cstheme="majorBidi"/>
          <w:sz w:val="28"/>
          <w:szCs w:val="28"/>
        </w:rPr>
        <w:t xml:space="preserve"> які характеризують твори того чи того автора у певний період або всю його творчість</w:t>
      </w:r>
      <w:r w:rsidR="00336C40">
        <w:rPr>
          <w:rFonts w:asciiTheme="majorBidi" w:hAnsiTheme="majorBidi" w:cstheme="majorBidi"/>
          <w:sz w:val="28"/>
          <w:szCs w:val="28"/>
        </w:rPr>
        <w:t xml:space="preserve"> </w:t>
      </w:r>
      <w:r w:rsidR="00336C40" w:rsidRPr="00336C40">
        <w:rPr>
          <w:rFonts w:asciiTheme="majorBidi" w:hAnsiTheme="majorBidi" w:cstheme="majorBidi"/>
          <w:sz w:val="28"/>
          <w:szCs w:val="28"/>
          <w:lang w:val="ru-RU"/>
        </w:rPr>
        <w:t>[2: 40]</w:t>
      </w:r>
      <w:r w:rsidRPr="0062092F">
        <w:rPr>
          <w:rFonts w:asciiTheme="majorBidi" w:hAnsiTheme="majorBidi" w:cstheme="majorBidi"/>
          <w:sz w:val="28"/>
          <w:szCs w:val="28"/>
        </w:rPr>
        <w:t xml:space="preserve">. </w:t>
      </w:r>
      <w:proofErr w:type="spellStart"/>
      <w:r w:rsidRPr="0062092F">
        <w:rPr>
          <w:rFonts w:asciiTheme="majorBidi" w:hAnsiTheme="majorBidi" w:cstheme="majorBidi"/>
          <w:sz w:val="28"/>
          <w:szCs w:val="28"/>
        </w:rPr>
        <w:t>Ідіостиль</w:t>
      </w:r>
      <w:proofErr w:type="spellEnd"/>
      <w:r w:rsidRPr="0062092F">
        <w:rPr>
          <w:rFonts w:asciiTheme="majorBidi" w:hAnsiTheme="majorBidi" w:cstheme="majorBidi"/>
          <w:sz w:val="28"/>
          <w:szCs w:val="28"/>
        </w:rPr>
        <w:t xml:space="preserve"> письменника включаючи в себе ідіолект і виявляється в мовній і комунікативній компетенції, усвідомленому виборі засобів спілкування, мовному смаку і чутті. Ідіолект – специфічні виражальні засоби </w:t>
      </w:r>
      <w:proofErr w:type="spellStart"/>
      <w:r w:rsidRPr="0062092F">
        <w:rPr>
          <w:rFonts w:asciiTheme="majorBidi" w:hAnsiTheme="majorBidi" w:cstheme="majorBidi"/>
          <w:sz w:val="28"/>
          <w:szCs w:val="28"/>
        </w:rPr>
        <w:t>ідіостилю</w:t>
      </w:r>
      <w:proofErr w:type="spellEnd"/>
      <w:r w:rsidR="00336C40" w:rsidRPr="00336C40">
        <w:rPr>
          <w:rFonts w:asciiTheme="majorBidi" w:hAnsiTheme="majorBidi" w:cstheme="majorBidi"/>
          <w:sz w:val="28"/>
          <w:szCs w:val="28"/>
        </w:rPr>
        <w:t xml:space="preserve"> [2: 41]</w:t>
      </w:r>
      <w:r w:rsidRPr="0062092F">
        <w:rPr>
          <w:rFonts w:asciiTheme="majorBidi" w:hAnsiTheme="majorBidi" w:cstheme="majorBidi"/>
          <w:sz w:val="28"/>
          <w:szCs w:val="28"/>
        </w:rPr>
        <w:t xml:space="preserve">.  </w:t>
      </w:r>
    </w:p>
    <w:p w:rsidR="0062092F" w:rsidRDefault="0062092F" w:rsidP="0062092F">
      <w:pPr>
        <w:spacing w:line="360" w:lineRule="auto"/>
        <w:jc w:val="both"/>
        <w:rPr>
          <w:rFonts w:asciiTheme="majorBidi" w:hAnsiTheme="majorBidi" w:cstheme="majorBidi"/>
          <w:sz w:val="28"/>
          <w:szCs w:val="28"/>
        </w:rPr>
      </w:pPr>
      <w:r w:rsidRPr="0062092F">
        <w:rPr>
          <w:rFonts w:asciiTheme="majorBidi" w:hAnsiTheme="majorBidi" w:cstheme="majorBidi"/>
          <w:sz w:val="28"/>
          <w:szCs w:val="28"/>
        </w:rPr>
        <w:t>Т</w:t>
      </w:r>
      <w:r w:rsidR="00336C40">
        <w:rPr>
          <w:rFonts w:asciiTheme="majorBidi" w:hAnsiTheme="majorBidi" w:cstheme="majorBidi"/>
          <w:sz w:val="28"/>
          <w:szCs w:val="28"/>
        </w:rPr>
        <w:t xml:space="preserve">ермін </w:t>
      </w:r>
      <w:proofErr w:type="spellStart"/>
      <w:r w:rsidR="00336C40">
        <w:rPr>
          <w:rFonts w:asciiTheme="majorBidi" w:hAnsiTheme="majorBidi" w:cstheme="majorBidi"/>
          <w:sz w:val="28"/>
          <w:szCs w:val="28"/>
        </w:rPr>
        <w:t>ідіостиль</w:t>
      </w:r>
      <w:proofErr w:type="spellEnd"/>
      <w:r w:rsidR="00336C40">
        <w:rPr>
          <w:rFonts w:asciiTheme="majorBidi" w:hAnsiTheme="majorBidi" w:cstheme="majorBidi"/>
          <w:sz w:val="28"/>
          <w:szCs w:val="28"/>
        </w:rPr>
        <w:t xml:space="preserve"> походить від </w:t>
      </w:r>
      <w:proofErr w:type="spellStart"/>
      <w:r w:rsidR="00336C40">
        <w:rPr>
          <w:rFonts w:asciiTheme="majorBidi" w:hAnsiTheme="majorBidi" w:cstheme="majorBidi"/>
          <w:sz w:val="28"/>
          <w:szCs w:val="28"/>
          <w:lang w:val="ru-RU"/>
        </w:rPr>
        <w:t>грецького</w:t>
      </w:r>
      <w:proofErr w:type="spellEnd"/>
      <w:r w:rsidRPr="0062092F">
        <w:rPr>
          <w:rFonts w:asciiTheme="majorBidi" w:hAnsiTheme="majorBidi" w:cstheme="majorBidi"/>
          <w:sz w:val="28"/>
          <w:szCs w:val="28"/>
        </w:rPr>
        <w:t xml:space="preserve"> </w:t>
      </w:r>
      <w:proofErr w:type="spellStart"/>
      <w:r w:rsidRPr="0062092F">
        <w:rPr>
          <w:rFonts w:asciiTheme="majorBidi" w:hAnsiTheme="majorBidi" w:cstheme="majorBidi"/>
          <w:sz w:val="28"/>
          <w:szCs w:val="28"/>
        </w:rPr>
        <w:t>idios</w:t>
      </w:r>
      <w:proofErr w:type="spellEnd"/>
      <w:r w:rsidRPr="0062092F">
        <w:rPr>
          <w:rFonts w:asciiTheme="majorBidi" w:hAnsiTheme="majorBidi" w:cstheme="majorBidi"/>
          <w:sz w:val="28"/>
          <w:szCs w:val="28"/>
        </w:rPr>
        <w:t xml:space="preserve"> «свій, своєрідний, особливий». У стилістиці терміни </w:t>
      </w:r>
      <w:proofErr w:type="spellStart"/>
      <w:r w:rsidRPr="0062092F">
        <w:rPr>
          <w:rFonts w:asciiTheme="majorBidi" w:hAnsiTheme="majorBidi" w:cstheme="majorBidi"/>
          <w:sz w:val="28"/>
          <w:szCs w:val="28"/>
        </w:rPr>
        <w:t>ідіостиль</w:t>
      </w:r>
      <w:proofErr w:type="spellEnd"/>
      <w:r w:rsidRPr="0062092F">
        <w:rPr>
          <w:rFonts w:asciiTheme="majorBidi" w:hAnsiTheme="majorBidi" w:cstheme="majorBidi"/>
          <w:sz w:val="28"/>
          <w:szCs w:val="28"/>
        </w:rPr>
        <w:t xml:space="preserve"> і індивідуальний стиль виступають як синонімічні поняття</w:t>
      </w:r>
      <w:r w:rsidR="00336C40" w:rsidRPr="00336C40">
        <w:rPr>
          <w:rFonts w:asciiTheme="majorBidi" w:hAnsiTheme="majorBidi" w:cstheme="majorBidi"/>
          <w:sz w:val="28"/>
          <w:szCs w:val="28"/>
        </w:rPr>
        <w:t xml:space="preserve"> </w:t>
      </w:r>
      <w:r w:rsidRPr="0062092F">
        <w:rPr>
          <w:rFonts w:asciiTheme="majorBidi" w:hAnsiTheme="majorBidi" w:cstheme="majorBidi"/>
          <w:sz w:val="28"/>
          <w:szCs w:val="28"/>
        </w:rPr>
        <w:t>.</w:t>
      </w:r>
    </w:p>
    <w:p w:rsidR="0062092F" w:rsidRDefault="00F931D9" w:rsidP="00336C40">
      <w:pPr>
        <w:spacing w:line="360" w:lineRule="auto"/>
        <w:jc w:val="both"/>
        <w:rPr>
          <w:rFonts w:asciiTheme="majorBidi" w:hAnsiTheme="majorBidi" w:cstheme="majorBidi"/>
          <w:sz w:val="28"/>
          <w:szCs w:val="28"/>
        </w:rPr>
      </w:pPr>
      <w:r>
        <w:rPr>
          <w:rFonts w:asciiTheme="majorBidi" w:hAnsiTheme="majorBidi" w:cstheme="majorBidi"/>
          <w:sz w:val="28"/>
          <w:szCs w:val="28"/>
        </w:rPr>
        <w:t>Н</w:t>
      </w:r>
      <w:r w:rsidRPr="00F931D9">
        <w:rPr>
          <w:rFonts w:asciiTheme="majorBidi" w:hAnsiTheme="majorBidi" w:cstheme="majorBidi"/>
          <w:sz w:val="28"/>
          <w:szCs w:val="28"/>
        </w:rPr>
        <w:t xml:space="preserve">а переконання С. Єрмоленко, </w:t>
      </w:r>
      <w:proofErr w:type="spellStart"/>
      <w:r w:rsidRPr="00F931D9">
        <w:rPr>
          <w:rFonts w:asciiTheme="majorBidi" w:hAnsiTheme="majorBidi" w:cstheme="majorBidi"/>
          <w:sz w:val="28"/>
          <w:szCs w:val="28"/>
        </w:rPr>
        <w:t>ідіостиль</w:t>
      </w:r>
      <w:proofErr w:type="spellEnd"/>
      <w:r w:rsidRPr="00F931D9">
        <w:rPr>
          <w:rFonts w:asciiTheme="majorBidi" w:hAnsiTheme="majorBidi" w:cstheme="majorBidi"/>
          <w:sz w:val="28"/>
          <w:szCs w:val="28"/>
        </w:rPr>
        <w:t xml:space="preserve"> – «індивідуальний стиль, в якому виразні, марковані засо</w:t>
      </w:r>
      <w:r w:rsidR="00336C40">
        <w:rPr>
          <w:rFonts w:asciiTheme="majorBidi" w:hAnsiTheme="majorBidi" w:cstheme="majorBidi"/>
          <w:sz w:val="28"/>
          <w:szCs w:val="28"/>
        </w:rPr>
        <w:t>би мови утворюють певну систему</w:t>
      </w:r>
      <w:r w:rsidR="00336C40">
        <w:rPr>
          <w:rFonts w:asciiTheme="majorBidi" w:hAnsiTheme="majorBidi" w:cstheme="majorBidi"/>
          <w:sz w:val="28"/>
          <w:szCs w:val="28"/>
          <w:lang w:val="ru-RU"/>
        </w:rPr>
        <w:t>»</w:t>
      </w:r>
      <w:r w:rsidRPr="00F931D9">
        <w:rPr>
          <w:rFonts w:asciiTheme="majorBidi" w:hAnsiTheme="majorBidi" w:cstheme="majorBidi"/>
          <w:sz w:val="28"/>
          <w:szCs w:val="28"/>
        </w:rPr>
        <w:t xml:space="preserve"> </w:t>
      </w:r>
      <w:r w:rsidR="00336C40" w:rsidRPr="00336C40">
        <w:rPr>
          <w:rFonts w:asciiTheme="majorBidi" w:hAnsiTheme="majorBidi" w:cstheme="majorBidi"/>
          <w:sz w:val="28"/>
          <w:szCs w:val="28"/>
        </w:rPr>
        <w:t>[2: 40]</w:t>
      </w:r>
      <w:r w:rsidRPr="00F931D9">
        <w:rPr>
          <w:rFonts w:asciiTheme="majorBidi" w:hAnsiTheme="majorBidi" w:cstheme="majorBidi"/>
          <w:sz w:val="28"/>
          <w:szCs w:val="28"/>
        </w:rPr>
        <w:t xml:space="preserve">. У поясненні української дослідниці подано вузьке значення, що стосується суто лінгвістичної площини без елементів когнітивної лінгвістики, психолінгвістики, </w:t>
      </w:r>
      <w:proofErr w:type="spellStart"/>
      <w:r w:rsidRPr="00F931D9">
        <w:rPr>
          <w:rFonts w:asciiTheme="majorBidi" w:hAnsiTheme="majorBidi" w:cstheme="majorBidi"/>
          <w:sz w:val="28"/>
          <w:szCs w:val="28"/>
        </w:rPr>
        <w:t>лінгвокультурології</w:t>
      </w:r>
      <w:proofErr w:type="spellEnd"/>
      <w:r w:rsidRPr="00F931D9">
        <w:rPr>
          <w:rFonts w:asciiTheme="majorBidi" w:hAnsiTheme="majorBidi" w:cstheme="majorBidi"/>
          <w:sz w:val="28"/>
          <w:szCs w:val="28"/>
        </w:rPr>
        <w:t xml:space="preserve">.  </w:t>
      </w:r>
    </w:p>
    <w:p w:rsidR="00F931D9" w:rsidRDefault="00F931D9" w:rsidP="0062092F">
      <w:pPr>
        <w:spacing w:line="360" w:lineRule="auto"/>
        <w:jc w:val="both"/>
        <w:rPr>
          <w:rFonts w:asciiTheme="majorBidi" w:hAnsiTheme="majorBidi" w:cstheme="majorBidi"/>
          <w:sz w:val="28"/>
          <w:szCs w:val="28"/>
        </w:rPr>
      </w:pPr>
      <w:r w:rsidRPr="00F931D9">
        <w:rPr>
          <w:rFonts w:asciiTheme="majorBidi" w:hAnsiTheme="majorBidi" w:cstheme="majorBidi"/>
          <w:sz w:val="28"/>
          <w:szCs w:val="28"/>
        </w:rPr>
        <w:t xml:space="preserve">Питання доцільності дослідження </w:t>
      </w:r>
      <w:proofErr w:type="spellStart"/>
      <w:r w:rsidRPr="00F931D9">
        <w:rPr>
          <w:rFonts w:asciiTheme="majorBidi" w:hAnsiTheme="majorBidi" w:cstheme="majorBidi"/>
          <w:sz w:val="28"/>
          <w:szCs w:val="28"/>
        </w:rPr>
        <w:t>ідіостилю</w:t>
      </w:r>
      <w:proofErr w:type="spellEnd"/>
      <w:r w:rsidRPr="00F931D9">
        <w:rPr>
          <w:rFonts w:asciiTheme="majorBidi" w:hAnsiTheme="majorBidi" w:cstheme="majorBidi"/>
          <w:sz w:val="28"/>
          <w:szCs w:val="28"/>
        </w:rPr>
        <w:t xml:space="preserve"> письменника, тісно поєднаного з лінгвостилістичним аналізом художнього тексту, визначене ще й у хронологічному план</w:t>
      </w:r>
      <w:r w:rsidR="00E23254">
        <w:rPr>
          <w:rFonts w:asciiTheme="majorBidi" w:hAnsiTheme="majorBidi" w:cstheme="majorBidi"/>
          <w:sz w:val="28"/>
          <w:szCs w:val="28"/>
        </w:rPr>
        <w:t>і. Про це читаємо такі тези:  «до</w:t>
      </w:r>
      <w:r w:rsidRPr="00F931D9">
        <w:rPr>
          <w:rFonts w:asciiTheme="majorBidi" w:hAnsiTheme="majorBidi" w:cstheme="majorBidi"/>
          <w:sz w:val="28"/>
          <w:szCs w:val="28"/>
        </w:rPr>
        <w:t>слідження індивідуальних стилів майстрів українського слова є актуальними в кількох планах. Для історії української літературної мови такі дослідження є важливими тим, що показують роль письменників у нормуванні і розвитку лі</w:t>
      </w:r>
      <w:r>
        <w:rPr>
          <w:rFonts w:asciiTheme="majorBidi" w:hAnsiTheme="majorBidi" w:cstheme="majorBidi"/>
          <w:sz w:val="28"/>
          <w:szCs w:val="28"/>
        </w:rPr>
        <w:t xml:space="preserve">тературної мови, в </w:t>
      </w:r>
      <w:r>
        <w:rPr>
          <w:rFonts w:asciiTheme="majorBidi" w:hAnsiTheme="majorBidi" w:cstheme="majorBidi"/>
          <w:sz w:val="28"/>
          <w:szCs w:val="28"/>
        </w:rPr>
        <w:lastRenderedPageBreak/>
        <w:t>окресленні п</w:t>
      </w:r>
      <w:r w:rsidRPr="00F931D9">
        <w:rPr>
          <w:rFonts w:asciiTheme="majorBidi" w:hAnsiTheme="majorBidi" w:cstheme="majorBidi"/>
          <w:sz w:val="28"/>
          <w:szCs w:val="28"/>
        </w:rPr>
        <w:t>евних періодів і</w:t>
      </w:r>
      <w:r w:rsidR="00E23254">
        <w:rPr>
          <w:rFonts w:asciiTheme="majorBidi" w:hAnsiTheme="majorBidi" w:cstheme="majorBidi"/>
          <w:sz w:val="28"/>
          <w:szCs w:val="28"/>
        </w:rPr>
        <w:t xml:space="preserve"> етапів життя національної мови</w:t>
      </w:r>
      <w:r w:rsidRPr="00F931D9">
        <w:rPr>
          <w:rFonts w:asciiTheme="majorBidi" w:hAnsiTheme="majorBidi" w:cstheme="majorBidi"/>
          <w:sz w:val="28"/>
          <w:szCs w:val="28"/>
        </w:rPr>
        <w:t>» [19] . На кожному етапі розвитку літературної творчості можна простежити різні норми правопису та стилістичні вподобання, тяжіння до певного типу синтаксичних конструкцій тощо. Тому лінгвостилістичний аналіз творів окремого автора, що несе в собі ознаки його індивідуального стилю, стане показником розвитку української мови своєї доби</w:t>
      </w:r>
      <w:r>
        <w:rPr>
          <w:rFonts w:asciiTheme="majorBidi" w:hAnsiTheme="majorBidi" w:cstheme="majorBidi"/>
          <w:sz w:val="28"/>
          <w:szCs w:val="28"/>
        </w:rPr>
        <w:t>.</w:t>
      </w:r>
    </w:p>
    <w:p w:rsidR="00F931D9" w:rsidRDefault="00F931D9" w:rsidP="0062092F">
      <w:pPr>
        <w:spacing w:line="360" w:lineRule="auto"/>
        <w:jc w:val="both"/>
        <w:rPr>
          <w:rFonts w:asciiTheme="majorBidi" w:hAnsiTheme="majorBidi" w:cstheme="majorBidi"/>
          <w:sz w:val="28"/>
          <w:szCs w:val="28"/>
        </w:rPr>
      </w:pPr>
      <w:r w:rsidRPr="00F931D9">
        <w:rPr>
          <w:rFonts w:asciiTheme="majorBidi" w:hAnsiTheme="majorBidi" w:cstheme="majorBidi"/>
          <w:sz w:val="28"/>
          <w:szCs w:val="28"/>
        </w:rPr>
        <w:t xml:space="preserve">Отже, особливості </w:t>
      </w:r>
      <w:proofErr w:type="spellStart"/>
      <w:r w:rsidRPr="00F931D9">
        <w:rPr>
          <w:rFonts w:asciiTheme="majorBidi" w:hAnsiTheme="majorBidi" w:cstheme="majorBidi"/>
          <w:sz w:val="28"/>
          <w:szCs w:val="28"/>
        </w:rPr>
        <w:t>ідіостилю</w:t>
      </w:r>
      <w:proofErr w:type="spellEnd"/>
      <w:r w:rsidRPr="00F931D9">
        <w:rPr>
          <w:rFonts w:asciiTheme="majorBidi" w:hAnsiTheme="majorBidi" w:cstheme="majorBidi"/>
          <w:sz w:val="28"/>
          <w:szCs w:val="28"/>
        </w:rPr>
        <w:t xml:space="preserve"> автора впливають на побудову та оформлення художнього тексту, який і частково реалізовує цей </w:t>
      </w:r>
      <w:proofErr w:type="spellStart"/>
      <w:r w:rsidRPr="00F931D9">
        <w:rPr>
          <w:rFonts w:asciiTheme="majorBidi" w:hAnsiTheme="majorBidi" w:cstheme="majorBidi"/>
          <w:sz w:val="28"/>
          <w:szCs w:val="28"/>
        </w:rPr>
        <w:t>ідіостиль</w:t>
      </w:r>
      <w:proofErr w:type="spellEnd"/>
      <w:r w:rsidRPr="00F931D9">
        <w:rPr>
          <w:rFonts w:asciiTheme="majorBidi" w:hAnsiTheme="majorBidi" w:cstheme="majorBidi"/>
          <w:sz w:val="28"/>
          <w:szCs w:val="28"/>
        </w:rPr>
        <w:t>. У наступному параграфі зупинимося детальніше на вже сформован</w:t>
      </w:r>
      <w:r w:rsidR="00E23254">
        <w:rPr>
          <w:rFonts w:asciiTheme="majorBidi" w:hAnsiTheme="majorBidi" w:cstheme="majorBidi"/>
          <w:sz w:val="28"/>
          <w:szCs w:val="28"/>
        </w:rPr>
        <w:t>ому, але такому, що розвиваєтьс</w:t>
      </w:r>
      <w:r w:rsidRPr="00F931D9">
        <w:rPr>
          <w:rFonts w:asciiTheme="majorBidi" w:hAnsiTheme="majorBidi" w:cstheme="majorBidi"/>
          <w:sz w:val="28"/>
          <w:szCs w:val="28"/>
        </w:rPr>
        <w:t xml:space="preserve">я, самобутньому </w:t>
      </w:r>
      <w:proofErr w:type="spellStart"/>
      <w:r w:rsidRPr="00F931D9">
        <w:rPr>
          <w:rFonts w:asciiTheme="majorBidi" w:hAnsiTheme="majorBidi" w:cstheme="majorBidi"/>
          <w:sz w:val="28"/>
          <w:szCs w:val="28"/>
        </w:rPr>
        <w:t>ідіостилю</w:t>
      </w:r>
      <w:proofErr w:type="spellEnd"/>
      <w:r w:rsidRPr="00F931D9">
        <w:rPr>
          <w:rFonts w:asciiTheme="majorBidi" w:hAnsiTheme="majorBidi" w:cstheme="majorBidi"/>
          <w:sz w:val="28"/>
          <w:szCs w:val="28"/>
        </w:rPr>
        <w:t xml:space="preserve"> </w:t>
      </w:r>
      <w:proofErr w:type="spellStart"/>
      <w:r w:rsidRPr="00F931D9">
        <w:rPr>
          <w:rFonts w:asciiTheme="majorBidi" w:hAnsiTheme="majorBidi" w:cstheme="majorBidi"/>
          <w:sz w:val="28"/>
          <w:szCs w:val="28"/>
        </w:rPr>
        <w:t>Ірен</w:t>
      </w:r>
      <w:proofErr w:type="spellEnd"/>
      <w:r w:rsidRPr="00F931D9">
        <w:rPr>
          <w:rFonts w:asciiTheme="majorBidi" w:hAnsiTheme="majorBidi" w:cstheme="majorBidi"/>
          <w:sz w:val="28"/>
          <w:szCs w:val="28"/>
        </w:rPr>
        <w:t xml:space="preserve"> Роздобудько, який уже заслужив увагу багатьох дослідників</w:t>
      </w:r>
      <w:r>
        <w:rPr>
          <w:rFonts w:asciiTheme="majorBidi" w:hAnsiTheme="majorBidi" w:cstheme="majorBidi"/>
          <w:sz w:val="28"/>
          <w:szCs w:val="28"/>
        </w:rPr>
        <w:t>.</w:t>
      </w:r>
    </w:p>
    <w:p w:rsidR="00A03EDB" w:rsidRDefault="00A03EDB" w:rsidP="0062092F">
      <w:pPr>
        <w:spacing w:line="360" w:lineRule="auto"/>
        <w:jc w:val="both"/>
        <w:rPr>
          <w:rFonts w:asciiTheme="majorBidi" w:hAnsiTheme="majorBidi" w:cstheme="majorBidi"/>
          <w:sz w:val="28"/>
          <w:szCs w:val="28"/>
        </w:rPr>
      </w:pPr>
    </w:p>
    <w:p w:rsidR="00164351" w:rsidRPr="00014102" w:rsidRDefault="00164351" w:rsidP="00014102">
      <w:pPr>
        <w:pStyle w:val="a3"/>
        <w:numPr>
          <w:ilvl w:val="1"/>
          <w:numId w:val="5"/>
        </w:numPr>
        <w:spacing w:line="360" w:lineRule="auto"/>
        <w:jc w:val="center"/>
        <w:rPr>
          <w:rFonts w:asciiTheme="majorBidi" w:hAnsiTheme="majorBidi" w:cstheme="majorBidi"/>
          <w:b/>
          <w:bCs/>
          <w:sz w:val="28"/>
          <w:szCs w:val="28"/>
        </w:rPr>
      </w:pPr>
      <w:r w:rsidRPr="00014102">
        <w:rPr>
          <w:rFonts w:asciiTheme="majorBidi" w:hAnsiTheme="majorBidi" w:cstheme="majorBidi"/>
          <w:b/>
          <w:bCs/>
          <w:sz w:val="28"/>
          <w:szCs w:val="28"/>
        </w:rPr>
        <w:t xml:space="preserve">Художній текст </w:t>
      </w:r>
      <w:proofErr w:type="spellStart"/>
      <w:r w:rsidRPr="00014102">
        <w:rPr>
          <w:rFonts w:asciiTheme="majorBidi" w:hAnsiTheme="majorBidi" w:cstheme="majorBidi"/>
          <w:b/>
          <w:bCs/>
          <w:sz w:val="28"/>
          <w:szCs w:val="28"/>
        </w:rPr>
        <w:t>Ірен</w:t>
      </w:r>
      <w:proofErr w:type="spellEnd"/>
      <w:r w:rsidRPr="00014102">
        <w:rPr>
          <w:rFonts w:asciiTheme="majorBidi" w:hAnsiTheme="majorBidi" w:cstheme="majorBidi"/>
          <w:b/>
          <w:bCs/>
          <w:sz w:val="28"/>
          <w:szCs w:val="28"/>
        </w:rPr>
        <w:t xml:space="preserve"> Роздобудько «</w:t>
      </w:r>
      <w:proofErr w:type="spellStart"/>
      <w:r w:rsidRPr="00014102">
        <w:rPr>
          <w:rFonts w:asciiTheme="majorBidi" w:hAnsiTheme="majorBidi" w:cstheme="majorBidi"/>
          <w:b/>
          <w:bCs/>
          <w:sz w:val="28"/>
          <w:szCs w:val="28"/>
        </w:rPr>
        <w:t>Фар</w:t>
      </w:r>
      <w:r w:rsidR="00A03EDB" w:rsidRPr="00014102">
        <w:rPr>
          <w:rFonts w:asciiTheme="majorBidi" w:hAnsiTheme="majorBidi" w:cstheme="majorBidi"/>
          <w:b/>
          <w:bCs/>
          <w:sz w:val="28"/>
          <w:szCs w:val="28"/>
        </w:rPr>
        <w:t>іде</w:t>
      </w:r>
      <w:proofErr w:type="spellEnd"/>
      <w:r w:rsidR="00A03EDB" w:rsidRPr="00014102">
        <w:rPr>
          <w:rFonts w:asciiTheme="majorBidi" w:hAnsiTheme="majorBidi" w:cstheme="majorBidi"/>
          <w:b/>
          <w:bCs/>
          <w:sz w:val="28"/>
          <w:szCs w:val="28"/>
        </w:rPr>
        <w:t>»: літературознавчий аспект</w:t>
      </w:r>
    </w:p>
    <w:p w:rsidR="00A03EDB" w:rsidRPr="00164351" w:rsidRDefault="00A03EDB" w:rsidP="0062092F">
      <w:pPr>
        <w:spacing w:line="360" w:lineRule="auto"/>
        <w:jc w:val="both"/>
        <w:rPr>
          <w:rFonts w:asciiTheme="majorBidi" w:hAnsiTheme="majorBidi" w:cstheme="majorBidi"/>
          <w:b/>
          <w:bCs/>
          <w:sz w:val="28"/>
          <w:szCs w:val="28"/>
        </w:rPr>
      </w:pPr>
    </w:p>
    <w:p w:rsidR="00E23254" w:rsidRPr="00E23254" w:rsidRDefault="00E23254" w:rsidP="00E23254">
      <w:pPr>
        <w:spacing w:line="360" w:lineRule="auto"/>
        <w:jc w:val="both"/>
        <w:rPr>
          <w:rFonts w:asciiTheme="majorBidi" w:hAnsiTheme="majorBidi" w:cstheme="majorBidi"/>
          <w:sz w:val="28"/>
          <w:szCs w:val="28"/>
        </w:rPr>
      </w:pPr>
      <w:proofErr w:type="spellStart"/>
      <w:r w:rsidRPr="00E23254">
        <w:rPr>
          <w:rFonts w:asciiTheme="majorBidi" w:hAnsiTheme="majorBidi" w:cstheme="majorBidi"/>
          <w:sz w:val="28"/>
          <w:szCs w:val="28"/>
        </w:rPr>
        <w:t>Ірен</w:t>
      </w:r>
      <w:proofErr w:type="spellEnd"/>
      <w:r w:rsidRPr="00E23254">
        <w:rPr>
          <w:rFonts w:asciiTheme="majorBidi" w:hAnsiTheme="majorBidi" w:cstheme="majorBidi"/>
          <w:sz w:val="28"/>
          <w:szCs w:val="28"/>
        </w:rPr>
        <w:t xml:space="preserve"> Р</w:t>
      </w:r>
      <w:r>
        <w:rPr>
          <w:rFonts w:asciiTheme="majorBidi" w:hAnsiTheme="majorBidi" w:cstheme="majorBidi"/>
          <w:sz w:val="28"/>
          <w:szCs w:val="28"/>
        </w:rPr>
        <w:t>оздобудько позиціонувала текст «</w:t>
      </w:r>
      <w:proofErr w:type="spellStart"/>
      <w:r>
        <w:rPr>
          <w:rFonts w:asciiTheme="majorBidi" w:hAnsiTheme="majorBidi" w:cstheme="majorBidi"/>
          <w:sz w:val="28"/>
          <w:szCs w:val="28"/>
        </w:rPr>
        <w:t>Фаріде</w:t>
      </w:r>
      <w:proofErr w:type="spellEnd"/>
      <w:r>
        <w:rPr>
          <w:rFonts w:asciiTheme="majorBidi" w:hAnsiTheme="majorBidi" w:cstheme="majorBidi"/>
          <w:sz w:val="28"/>
          <w:szCs w:val="28"/>
        </w:rPr>
        <w:t xml:space="preserve">» </w:t>
      </w:r>
      <w:r w:rsidRPr="00E23254">
        <w:rPr>
          <w:rFonts w:asciiTheme="majorBidi" w:hAnsiTheme="majorBidi" w:cstheme="majorBidi"/>
          <w:sz w:val="28"/>
          <w:szCs w:val="28"/>
        </w:rPr>
        <w:t>як роман-апокр</w:t>
      </w:r>
      <w:r>
        <w:rPr>
          <w:rFonts w:asciiTheme="majorBidi" w:hAnsiTheme="majorBidi" w:cstheme="majorBidi"/>
          <w:sz w:val="28"/>
          <w:szCs w:val="28"/>
        </w:rPr>
        <w:t>иф. Зі слів самої письменниці, «</w:t>
      </w:r>
      <w:r w:rsidRPr="00E23254">
        <w:rPr>
          <w:rFonts w:asciiTheme="majorBidi" w:hAnsiTheme="majorBidi" w:cstheme="majorBidi"/>
          <w:sz w:val="28"/>
          <w:szCs w:val="28"/>
        </w:rPr>
        <w:t>роман-апокриф - це неканонічна історія, яку авто</w:t>
      </w:r>
      <w:r>
        <w:rPr>
          <w:rFonts w:asciiTheme="majorBidi" w:hAnsiTheme="majorBidi" w:cstheme="majorBidi"/>
          <w:sz w:val="28"/>
          <w:szCs w:val="28"/>
        </w:rPr>
        <w:t>р передає так, як сам відчуває».</w:t>
      </w:r>
    </w:p>
    <w:p w:rsidR="00E23254" w:rsidRPr="00E23254" w:rsidRDefault="00E23254" w:rsidP="00E23254">
      <w:pPr>
        <w:spacing w:line="360" w:lineRule="auto"/>
        <w:jc w:val="both"/>
        <w:rPr>
          <w:rFonts w:asciiTheme="majorBidi" w:hAnsiTheme="majorBidi" w:cstheme="majorBidi"/>
          <w:sz w:val="28"/>
          <w:szCs w:val="28"/>
        </w:rPr>
      </w:pPr>
      <w:r w:rsidRPr="00E23254">
        <w:rPr>
          <w:rFonts w:asciiTheme="majorBidi" w:hAnsiTheme="majorBidi" w:cstheme="majorBidi"/>
          <w:sz w:val="28"/>
          <w:szCs w:val="28"/>
        </w:rPr>
        <w:t xml:space="preserve">На відміну від жанру історичного роману, апокриф </w:t>
      </w:r>
      <w:proofErr w:type="spellStart"/>
      <w:r w:rsidRPr="00E23254">
        <w:rPr>
          <w:rFonts w:asciiTheme="majorBidi" w:hAnsiTheme="majorBidi" w:cstheme="majorBidi"/>
          <w:sz w:val="28"/>
          <w:szCs w:val="28"/>
        </w:rPr>
        <w:t>Ірен</w:t>
      </w:r>
      <w:proofErr w:type="spellEnd"/>
      <w:r w:rsidRPr="00E23254">
        <w:rPr>
          <w:rFonts w:asciiTheme="majorBidi" w:hAnsiTheme="majorBidi" w:cstheme="majorBidi"/>
          <w:sz w:val="28"/>
          <w:szCs w:val="28"/>
        </w:rPr>
        <w:t xml:space="preserve"> Роздобудько передбачає міфологізацію історії про непрямий прототип </w:t>
      </w:r>
      <w:proofErr w:type="spellStart"/>
      <w:r w:rsidRPr="00E23254">
        <w:rPr>
          <w:rFonts w:asciiTheme="majorBidi" w:hAnsiTheme="majorBidi" w:cstheme="majorBidi"/>
          <w:sz w:val="28"/>
          <w:szCs w:val="28"/>
        </w:rPr>
        <w:t>кримсько-татарської</w:t>
      </w:r>
      <w:proofErr w:type="spellEnd"/>
      <w:r w:rsidRPr="00E23254">
        <w:rPr>
          <w:rFonts w:asciiTheme="majorBidi" w:hAnsiTheme="majorBidi" w:cstheme="majorBidi"/>
          <w:sz w:val="28"/>
          <w:szCs w:val="28"/>
        </w:rPr>
        <w:t xml:space="preserve"> дівчини.</w:t>
      </w:r>
    </w:p>
    <w:p w:rsidR="00E23254" w:rsidRPr="00E23254" w:rsidRDefault="00E23254" w:rsidP="00E23254">
      <w:pPr>
        <w:spacing w:line="360" w:lineRule="auto"/>
        <w:jc w:val="both"/>
        <w:rPr>
          <w:rFonts w:asciiTheme="majorBidi" w:hAnsiTheme="majorBidi" w:cstheme="majorBidi"/>
          <w:sz w:val="28"/>
          <w:szCs w:val="28"/>
        </w:rPr>
      </w:pPr>
      <w:r w:rsidRPr="00E23254">
        <w:rPr>
          <w:rFonts w:asciiTheme="majorBidi" w:hAnsiTheme="majorBidi" w:cstheme="majorBidi"/>
          <w:sz w:val="28"/>
          <w:szCs w:val="28"/>
        </w:rPr>
        <w:t>Історія, що лежить в основі написання роману-апокрифу, сягає сивої давнини. У 80-х роках на теренах Радянського простору існувала пр</w:t>
      </w:r>
      <w:r>
        <w:rPr>
          <w:rFonts w:asciiTheme="majorBidi" w:hAnsiTheme="majorBidi" w:cstheme="majorBidi"/>
          <w:sz w:val="28"/>
          <w:szCs w:val="28"/>
        </w:rPr>
        <w:t>ограма на кшталт сьогоднішньої «</w:t>
      </w:r>
      <w:r w:rsidRPr="00E23254">
        <w:rPr>
          <w:rFonts w:asciiTheme="majorBidi" w:hAnsiTheme="majorBidi" w:cstheme="majorBidi"/>
          <w:sz w:val="28"/>
          <w:szCs w:val="28"/>
        </w:rPr>
        <w:t>Чекай на</w:t>
      </w:r>
      <w:r>
        <w:rPr>
          <w:rFonts w:asciiTheme="majorBidi" w:hAnsiTheme="majorBidi" w:cstheme="majorBidi"/>
          <w:sz w:val="28"/>
          <w:szCs w:val="28"/>
        </w:rPr>
        <w:t xml:space="preserve"> мене, я обов'язково повернуся!»</w:t>
      </w:r>
      <w:r w:rsidRPr="00E23254">
        <w:rPr>
          <w:rFonts w:asciiTheme="majorBidi" w:hAnsiTheme="majorBidi" w:cstheme="majorBidi"/>
          <w:sz w:val="28"/>
          <w:szCs w:val="28"/>
        </w:rPr>
        <w:t>, в рамках якої  леді та джентльмени з різних куточків світ</w:t>
      </w:r>
      <w:r>
        <w:rPr>
          <w:rFonts w:asciiTheme="majorBidi" w:hAnsiTheme="majorBidi" w:cstheme="majorBidi"/>
          <w:sz w:val="28"/>
          <w:szCs w:val="28"/>
        </w:rPr>
        <w:t>у шукали, як вони її називали, «маму»</w:t>
      </w:r>
      <w:r w:rsidRPr="00E23254">
        <w:rPr>
          <w:rFonts w:asciiTheme="majorBidi" w:hAnsiTheme="majorBidi" w:cstheme="majorBidi"/>
          <w:sz w:val="28"/>
          <w:szCs w:val="28"/>
        </w:rPr>
        <w:t>, яка їх врятувала від переслідувань та, по суті, смерті з боку більшовиків.</w:t>
      </w:r>
    </w:p>
    <w:p w:rsidR="00164351" w:rsidRDefault="00E23254" w:rsidP="00E23254">
      <w:pPr>
        <w:spacing w:line="360" w:lineRule="auto"/>
        <w:jc w:val="both"/>
        <w:rPr>
          <w:rFonts w:asciiTheme="majorBidi" w:hAnsiTheme="majorBidi" w:cstheme="majorBidi"/>
          <w:sz w:val="28"/>
          <w:szCs w:val="28"/>
        </w:rPr>
      </w:pPr>
      <w:r w:rsidRPr="00E23254">
        <w:rPr>
          <w:rFonts w:asciiTheme="majorBidi" w:hAnsiTheme="majorBidi" w:cstheme="majorBidi"/>
          <w:sz w:val="28"/>
          <w:szCs w:val="28"/>
        </w:rPr>
        <w:lastRenderedPageBreak/>
        <w:t>І от ця жінка</w:t>
      </w:r>
      <w:r>
        <w:rPr>
          <w:rFonts w:asciiTheme="majorBidi" w:hAnsiTheme="majorBidi" w:cstheme="majorBidi"/>
          <w:sz w:val="28"/>
          <w:szCs w:val="28"/>
        </w:rPr>
        <w:t>, яку, врешті решт, знайшли її «діти»</w:t>
      </w:r>
      <w:r w:rsidRPr="00E23254">
        <w:rPr>
          <w:rFonts w:asciiTheme="majorBidi" w:hAnsiTheme="majorBidi" w:cstheme="majorBidi"/>
          <w:sz w:val="28"/>
          <w:szCs w:val="28"/>
        </w:rPr>
        <w:t xml:space="preserve">,  вийшла на сцену та почала називати людей з єврейськими іменами типу Адам, </w:t>
      </w:r>
      <w:proofErr w:type="spellStart"/>
      <w:r>
        <w:rPr>
          <w:rFonts w:asciiTheme="majorBidi" w:hAnsiTheme="majorBidi" w:cstheme="majorBidi"/>
          <w:sz w:val="28"/>
          <w:szCs w:val="28"/>
        </w:rPr>
        <w:t>Асхар</w:t>
      </w:r>
      <w:proofErr w:type="spellEnd"/>
      <w:r>
        <w:rPr>
          <w:rFonts w:asciiTheme="majorBidi" w:hAnsiTheme="majorBidi" w:cstheme="majorBidi"/>
          <w:sz w:val="28"/>
          <w:szCs w:val="28"/>
        </w:rPr>
        <w:t xml:space="preserve"> тощо </w:t>
      </w:r>
      <w:r w:rsidRPr="00E23254">
        <w:rPr>
          <w:rFonts w:asciiTheme="majorBidi" w:hAnsiTheme="majorBidi" w:cstheme="majorBidi"/>
          <w:sz w:val="28"/>
          <w:szCs w:val="28"/>
        </w:rPr>
        <w:t>Русланом, Тамілою, Захаром.</w:t>
      </w:r>
      <w:r>
        <w:rPr>
          <w:rFonts w:asciiTheme="majorBidi" w:hAnsiTheme="majorBidi" w:cstheme="majorBidi"/>
          <w:sz w:val="28"/>
          <w:szCs w:val="28"/>
        </w:rPr>
        <w:t xml:space="preserve"> Стало зрозуміло, що цих людей поєднує згадка про пережите: щось надзвичайне, в що неможливо повірити</w:t>
      </w:r>
      <w:r w:rsidRPr="00E23254">
        <w:rPr>
          <w:rFonts w:asciiTheme="majorBidi" w:hAnsiTheme="majorBidi" w:cstheme="majorBidi"/>
          <w:sz w:val="28"/>
          <w:szCs w:val="28"/>
        </w:rPr>
        <w:t xml:space="preserve"> </w:t>
      </w:r>
      <w:r w:rsidR="00124CD1">
        <w:rPr>
          <w:rFonts w:asciiTheme="majorBidi" w:hAnsiTheme="majorBidi" w:cstheme="majorBidi"/>
          <w:sz w:val="28"/>
          <w:szCs w:val="28"/>
        </w:rPr>
        <w:t xml:space="preserve">[32: </w:t>
      </w:r>
      <w:r w:rsidR="00164351" w:rsidRPr="00164351">
        <w:rPr>
          <w:rFonts w:asciiTheme="majorBidi" w:hAnsiTheme="majorBidi" w:cstheme="majorBidi"/>
          <w:sz w:val="28"/>
          <w:szCs w:val="28"/>
        </w:rPr>
        <w:t>108 ]</w:t>
      </w:r>
    </w:p>
    <w:p w:rsidR="00A03EDB" w:rsidRDefault="00A03EDB" w:rsidP="0062092F">
      <w:pPr>
        <w:spacing w:line="360" w:lineRule="auto"/>
        <w:jc w:val="both"/>
        <w:rPr>
          <w:rFonts w:asciiTheme="majorBidi" w:hAnsiTheme="majorBidi" w:cstheme="majorBidi"/>
          <w:sz w:val="28"/>
          <w:szCs w:val="28"/>
        </w:rPr>
      </w:pPr>
    </w:p>
    <w:p w:rsidR="00F931D9" w:rsidRPr="00014102" w:rsidRDefault="00164351" w:rsidP="00014102">
      <w:pPr>
        <w:pStyle w:val="a3"/>
        <w:numPr>
          <w:ilvl w:val="1"/>
          <w:numId w:val="5"/>
        </w:numPr>
        <w:spacing w:line="360" w:lineRule="auto"/>
        <w:jc w:val="center"/>
        <w:rPr>
          <w:rFonts w:asciiTheme="majorBidi" w:hAnsiTheme="majorBidi" w:cstheme="majorBidi"/>
          <w:b/>
          <w:bCs/>
          <w:sz w:val="28"/>
          <w:szCs w:val="28"/>
        </w:rPr>
      </w:pPr>
      <w:r w:rsidRPr="00014102">
        <w:rPr>
          <w:rFonts w:asciiTheme="majorBidi" w:hAnsiTheme="majorBidi" w:cstheme="majorBidi"/>
          <w:b/>
          <w:bCs/>
          <w:sz w:val="28"/>
          <w:szCs w:val="28"/>
        </w:rPr>
        <w:t>Особлив</w:t>
      </w:r>
      <w:r w:rsidR="00A03EDB" w:rsidRPr="00014102">
        <w:rPr>
          <w:rFonts w:asciiTheme="majorBidi" w:hAnsiTheme="majorBidi" w:cstheme="majorBidi"/>
          <w:b/>
          <w:bCs/>
          <w:sz w:val="28"/>
          <w:szCs w:val="28"/>
        </w:rPr>
        <w:t xml:space="preserve">ості </w:t>
      </w:r>
      <w:proofErr w:type="spellStart"/>
      <w:r w:rsidR="00A03EDB" w:rsidRPr="00014102">
        <w:rPr>
          <w:rFonts w:asciiTheme="majorBidi" w:hAnsiTheme="majorBidi" w:cstheme="majorBidi"/>
          <w:b/>
          <w:bCs/>
          <w:sz w:val="28"/>
          <w:szCs w:val="28"/>
        </w:rPr>
        <w:t>ідіостилю</w:t>
      </w:r>
      <w:proofErr w:type="spellEnd"/>
      <w:r w:rsidR="00A03EDB" w:rsidRPr="00014102">
        <w:rPr>
          <w:rFonts w:asciiTheme="majorBidi" w:hAnsiTheme="majorBidi" w:cstheme="majorBidi"/>
          <w:b/>
          <w:bCs/>
          <w:sz w:val="28"/>
          <w:szCs w:val="28"/>
        </w:rPr>
        <w:t xml:space="preserve"> </w:t>
      </w:r>
      <w:proofErr w:type="spellStart"/>
      <w:r w:rsidR="00A03EDB" w:rsidRPr="00014102">
        <w:rPr>
          <w:rFonts w:asciiTheme="majorBidi" w:hAnsiTheme="majorBidi" w:cstheme="majorBidi"/>
          <w:b/>
          <w:bCs/>
          <w:sz w:val="28"/>
          <w:szCs w:val="28"/>
        </w:rPr>
        <w:t>Ірен</w:t>
      </w:r>
      <w:proofErr w:type="spellEnd"/>
      <w:r w:rsidR="00A03EDB" w:rsidRPr="00014102">
        <w:rPr>
          <w:rFonts w:asciiTheme="majorBidi" w:hAnsiTheme="majorBidi" w:cstheme="majorBidi"/>
          <w:b/>
          <w:bCs/>
          <w:sz w:val="28"/>
          <w:szCs w:val="28"/>
        </w:rPr>
        <w:t xml:space="preserve"> Роздобудько</w:t>
      </w:r>
    </w:p>
    <w:p w:rsidR="00A03EDB" w:rsidRPr="00164351" w:rsidRDefault="00A03EDB" w:rsidP="0062092F">
      <w:pPr>
        <w:spacing w:line="360" w:lineRule="auto"/>
        <w:jc w:val="both"/>
        <w:rPr>
          <w:rFonts w:asciiTheme="majorBidi" w:hAnsiTheme="majorBidi" w:cstheme="majorBidi"/>
          <w:b/>
          <w:bCs/>
          <w:sz w:val="28"/>
          <w:szCs w:val="28"/>
        </w:rPr>
      </w:pPr>
    </w:p>
    <w:p w:rsidR="00124CD1" w:rsidRDefault="00164351" w:rsidP="0062092F">
      <w:pPr>
        <w:spacing w:line="360" w:lineRule="auto"/>
        <w:jc w:val="both"/>
        <w:rPr>
          <w:rFonts w:asciiTheme="majorBidi" w:hAnsiTheme="majorBidi" w:cstheme="majorBidi"/>
          <w:sz w:val="28"/>
          <w:szCs w:val="28"/>
        </w:rPr>
      </w:pPr>
      <w:r w:rsidRPr="00164351">
        <w:rPr>
          <w:rFonts w:asciiTheme="majorBidi" w:hAnsiTheme="majorBidi" w:cstheme="majorBidi"/>
          <w:sz w:val="28"/>
          <w:szCs w:val="28"/>
        </w:rPr>
        <w:t xml:space="preserve">У сучасних мовознавчих студіях можна знайти чимало досліджень, присвячених художньому дискурсу письменників ХХІ століття. Окрему увагу приділяють текстах яскравих представниць літературного процесу, із-поміж яких виділяємо </w:t>
      </w:r>
      <w:proofErr w:type="spellStart"/>
      <w:r w:rsidRPr="00164351">
        <w:rPr>
          <w:rFonts w:asciiTheme="majorBidi" w:hAnsiTheme="majorBidi" w:cstheme="majorBidi"/>
          <w:sz w:val="28"/>
          <w:szCs w:val="28"/>
        </w:rPr>
        <w:t>Ірен</w:t>
      </w:r>
      <w:proofErr w:type="spellEnd"/>
      <w:r w:rsidRPr="00164351">
        <w:rPr>
          <w:rFonts w:asciiTheme="majorBidi" w:hAnsiTheme="majorBidi" w:cstheme="majorBidi"/>
          <w:sz w:val="28"/>
          <w:szCs w:val="28"/>
        </w:rPr>
        <w:t xml:space="preserve"> Роздобудько. Її тексти вже не раз привертали увагу мовознавців, адже стиль </w:t>
      </w:r>
      <w:proofErr w:type="spellStart"/>
      <w:r w:rsidRPr="00164351">
        <w:rPr>
          <w:rFonts w:asciiTheme="majorBidi" w:hAnsiTheme="majorBidi" w:cstheme="majorBidi"/>
          <w:sz w:val="28"/>
          <w:szCs w:val="28"/>
        </w:rPr>
        <w:t>мисткині</w:t>
      </w:r>
      <w:proofErr w:type="spellEnd"/>
      <w:r w:rsidRPr="00164351">
        <w:rPr>
          <w:rFonts w:asciiTheme="majorBidi" w:hAnsiTheme="majorBidi" w:cstheme="majorBidi"/>
          <w:sz w:val="28"/>
          <w:szCs w:val="28"/>
        </w:rPr>
        <w:t xml:space="preserve"> є виразним, оригінальним, самобутнім. Як пише Г. </w:t>
      </w:r>
      <w:proofErr w:type="spellStart"/>
      <w:r w:rsidRPr="00164351">
        <w:rPr>
          <w:rFonts w:asciiTheme="majorBidi" w:hAnsiTheme="majorBidi" w:cstheme="majorBidi"/>
          <w:sz w:val="28"/>
          <w:szCs w:val="28"/>
        </w:rPr>
        <w:t>Гайдученко</w:t>
      </w:r>
      <w:proofErr w:type="spellEnd"/>
      <w:r w:rsidRPr="00164351">
        <w:rPr>
          <w:rFonts w:asciiTheme="majorBidi" w:hAnsiTheme="majorBidi" w:cstheme="majorBidi"/>
          <w:sz w:val="28"/>
          <w:szCs w:val="28"/>
        </w:rPr>
        <w:t xml:space="preserve">, «творчість </w:t>
      </w:r>
      <w:proofErr w:type="spellStart"/>
      <w:r w:rsidRPr="00164351">
        <w:rPr>
          <w:rFonts w:asciiTheme="majorBidi" w:hAnsiTheme="majorBidi" w:cstheme="majorBidi"/>
          <w:sz w:val="28"/>
          <w:szCs w:val="28"/>
        </w:rPr>
        <w:t>Ірен</w:t>
      </w:r>
      <w:proofErr w:type="spellEnd"/>
      <w:r w:rsidRPr="00164351">
        <w:rPr>
          <w:rFonts w:asciiTheme="majorBidi" w:hAnsiTheme="majorBidi" w:cstheme="majorBidi"/>
          <w:sz w:val="28"/>
          <w:szCs w:val="28"/>
        </w:rPr>
        <w:t xml:space="preserve"> Роздобудько наскрізь пройнята жагою новизни, постійним пошуком словесної палітри, яка б найяскравіше передала крас</w:t>
      </w:r>
      <w:r w:rsidR="00124CD1">
        <w:rPr>
          <w:rFonts w:asciiTheme="majorBidi" w:hAnsiTheme="majorBidi" w:cstheme="majorBidi"/>
          <w:sz w:val="28"/>
          <w:szCs w:val="28"/>
        </w:rPr>
        <w:t xml:space="preserve">у створених нею образів» [6: </w:t>
      </w:r>
      <w:r w:rsidRPr="00164351">
        <w:rPr>
          <w:rFonts w:asciiTheme="majorBidi" w:hAnsiTheme="majorBidi" w:cstheme="majorBidi"/>
          <w:sz w:val="28"/>
          <w:szCs w:val="28"/>
        </w:rPr>
        <w:t xml:space="preserve">2]. </w:t>
      </w:r>
    </w:p>
    <w:p w:rsidR="00164351" w:rsidRDefault="00164351" w:rsidP="0062092F">
      <w:pPr>
        <w:spacing w:line="360" w:lineRule="auto"/>
        <w:jc w:val="both"/>
        <w:rPr>
          <w:rFonts w:asciiTheme="majorBidi" w:hAnsiTheme="majorBidi" w:cstheme="majorBidi"/>
          <w:sz w:val="28"/>
          <w:szCs w:val="28"/>
        </w:rPr>
      </w:pPr>
      <w:r w:rsidRPr="00164351">
        <w:rPr>
          <w:rFonts w:asciiTheme="majorBidi" w:hAnsiTheme="majorBidi" w:cstheme="majorBidi"/>
          <w:sz w:val="28"/>
          <w:szCs w:val="28"/>
        </w:rPr>
        <w:t xml:space="preserve">Науковці зазначають: «Її твори – це своєрідний синтез гендерної, морально-етичної, соціально-психологічної, побутової, </w:t>
      </w:r>
      <w:proofErr w:type="spellStart"/>
      <w:r w:rsidRPr="00164351">
        <w:rPr>
          <w:rFonts w:asciiTheme="majorBidi" w:hAnsiTheme="majorBidi" w:cstheme="majorBidi"/>
          <w:sz w:val="28"/>
          <w:szCs w:val="28"/>
        </w:rPr>
        <w:t>екзистенційно-філософської</w:t>
      </w:r>
      <w:proofErr w:type="spellEnd"/>
      <w:r w:rsidRPr="00164351">
        <w:rPr>
          <w:rFonts w:asciiTheme="majorBidi" w:hAnsiTheme="majorBidi" w:cstheme="majorBidi"/>
          <w:sz w:val="28"/>
          <w:szCs w:val="28"/>
        </w:rPr>
        <w:t xml:space="preserve"> проблематик</w:t>
      </w:r>
      <w:r>
        <w:rPr>
          <w:rFonts w:asciiTheme="majorBidi" w:hAnsiTheme="majorBidi" w:cstheme="majorBidi"/>
          <w:sz w:val="28"/>
          <w:szCs w:val="28"/>
        </w:rPr>
        <w:t>и</w:t>
      </w:r>
      <w:r w:rsidRPr="00164351">
        <w:rPr>
          <w:rFonts w:asciiTheme="majorBidi" w:hAnsiTheme="majorBidi" w:cstheme="majorBidi"/>
          <w:sz w:val="28"/>
          <w:szCs w:val="28"/>
        </w:rPr>
        <w:t>; різних жанрово</w:t>
      </w:r>
      <w:r>
        <w:rPr>
          <w:rFonts w:asciiTheme="majorBidi" w:hAnsiTheme="majorBidi" w:cstheme="majorBidi"/>
          <w:sz w:val="28"/>
          <w:szCs w:val="28"/>
        </w:rPr>
        <w:t>-</w:t>
      </w:r>
      <w:r w:rsidRPr="00164351">
        <w:rPr>
          <w:rFonts w:asciiTheme="majorBidi" w:hAnsiTheme="majorBidi" w:cstheme="majorBidi"/>
          <w:sz w:val="28"/>
          <w:szCs w:val="28"/>
        </w:rPr>
        <w:t>стильових характеристик, символічних образів т</w:t>
      </w:r>
      <w:r w:rsidR="00124CD1">
        <w:rPr>
          <w:rFonts w:asciiTheme="majorBidi" w:hAnsiTheme="majorBidi" w:cstheme="majorBidi"/>
          <w:sz w:val="28"/>
          <w:szCs w:val="28"/>
        </w:rPr>
        <w:t xml:space="preserve">а глибоких підтекстів»  [25: </w:t>
      </w:r>
      <w:r w:rsidRPr="00164351">
        <w:rPr>
          <w:rFonts w:asciiTheme="majorBidi" w:hAnsiTheme="majorBidi" w:cstheme="majorBidi"/>
          <w:sz w:val="28"/>
          <w:szCs w:val="28"/>
        </w:rPr>
        <w:t xml:space="preserve">6]. Така складна, різнопланова характеристика творчості спонукає шукати  нові мовні особливості </w:t>
      </w:r>
      <w:proofErr w:type="spellStart"/>
      <w:r w:rsidRPr="00164351">
        <w:rPr>
          <w:rFonts w:asciiTheme="majorBidi" w:hAnsiTheme="majorBidi" w:cstheme="majorBidi"/>
          <w:sz w:val="28"/>
          <w:szCs w:val="28"/>
        </w:rPr>
        <w:t>ідіостилю</w:t>
      </w:r>
      <w:proofErr w:type="spellEnd"/>
      <w:r w:rsidRPr="00164351">
        <w:rPr>
          <w:rFonts w:asciiTheme="majorBidi" w:hAnsiTheme="majorBidi" w:cstheme="majorBidi"/>
          <w:sz w:val="28"/>
          <w:szCs w:val="28"/>
        </w:rPr>
        <w:t xml:space="preserve"> авторки-інтелектуалки та майстрині слова.  </w:t>
      </w:r>
    </w:p>
    <w:p w:rsidR="00164351" w:rsidRDefault="00164351" w:rsidP="0062092F">
      <w:pPr>
        <w:spacing w:line="360" w:lineRule="auto"/>
        <w:jc w:val="both"/>
        <w:rPr>
          <w:rFonts w:asciiTheme="majorBidi" w:hAnsiTheme="majorBidi" w:cstheme="majorBidi"/>
          <w:sz w:val="28"/>
          <w:szCs w:val="28"/>
        </w:rPr>
      </w:pPr>
      <w:r w:rsidRPr="00164351">
        <w:rPr>
          <w:rFonts w:asciiTheme="majorBidi" w:hAnsiTheme="majorBidi" w:cstheme="majorBidi"/>
          <w:sz w:val="28"/>
          <w:szCs w:val="28"/>
        </w:rPr>
        <w:t xml:space="preserve">Звичайно, кожен майстер слова прагне реалізувати свій творчий потенціал, створивши текст, який би зацікавлював читача не лише своїм змістом, але і формою. Саме форма може допомогти розкрити імпліцитні сюжетні деталі та </w:t>
      </w:r>
      <w:proofErr w:type="spellStart"/>
      <w:r w:rsidRPr="00164351">
        <w:rPr>
          <w:rFonts w:asciiTheme="majorBidi" w:hAnsiTheme="majorBidi" w:cstheme="majorBidi"/>
          <w:sz w:val="28"/>
          <w:szCs w:val="28"/>
        </w:rPr>
        <w:t>естетизувати</w:t>
      </w:r>
      <w:proofErr w:type="spellEnd"/>
      <w:r w:rsidRPr="00164351">
        <w:rPr>
          <w:rFonts w:asciiTheme="majorBidi" w:hAnsiTheme="majorBidi" w:cstheme="majorBidi"/>
          <w:sz w:val="28"/>
          <w:szCs w:val="28"/>
        </w:rPr>
        <w:t xml:space="preserve"> художній твір. Проаналізувавши прозу </w:t>
      </w:r>
      <w:proofErr w:type="spellStart"/>
      <w:r w:rsidRPr="00164351">
        <w:rPr>
          <w:rFonts w:asciiTheme="majorBidi" w:hAnsiTheme="majorBidi" w:cstheme="majorBidi"/>
          <w:sz w:val="28"/>
          <w:szCs w:val="28"/>
        </w:rPr>
        <w:t>Ірен</w:t>
      </w:r>
      <w:proofErr w:type="spellEnd"/>
      <w:r w:rsidRPr="00164351">
        <w:rPr>
          <w:rFonts w:asciiTheme="majorBidi" w:hAnsiTheme="majorBidi" w:cstheme="majorBidi"/>
          <w:sz w:val="28"/>
          <w:szCs w:val="28"/>
        </w:rPr>
        <w:t xml:space="preserve"> Роздобудько, ми дійшли висновку, що у науковій літературі висвітлено різні аспекти її </w:t>
      </w:r>
      <w:proofErr w:type="spellStart"/>
      <w:r w:rsidRPr="00164351">
        <w:rPr>
          <w:rFonts w:asciiTheme="majorBidi" w:hAnsiTheme="majorBidi" w:cstheme="majorBidi"/>
          <w:sz w:val="28"/>
          <w:szCs w:val="28"/>
        </w:rPr>
        <w:t>ідіостилю</w:t>
      </w:r>
      <w:proofErr w:type="spellEnd"/>
      <w:r w:rsidRPr="00164351">
        <w:rPr>
          <w:rFonts w:asciiTheme="majorBidi" w:hAnsiTheme="majorBidi" w:cstheme="majorBidi"/>
          <w:sz w:val="28"/>
          <w:szCs w:val="28"/>
        </w:rPr>
        <w:t xml:space="preserve">.   </w:t>
      </w:r>
    </w:p>
    <w:p w:rsidR="00164351" w:rsidRDefault="00164351" w:rsidP="0062092F">
      <w:pPr>
        <w:spacing w:line="360" w:lineRule="auto"/>
        <w:jc w:val="both"/>
        <w:rPr>
          <w:rFonts w:asciiTheme="majorBidi" w:hAnsiTheme="majorBidi" w:cstheme="majorBidi"/>
          <w:sz w:val="28"/>
          <w:szCs w:val="28"/>
        </w:rPr>
      </w:pPr>
      <w:r w:rsidRPr="00164351">
        <w:rPr>
          <w:rFonts w:asciiTheme="majorBidi" w:hAnsiTheme="majorBidi" w:cstheme="majorBidi"/>
          <w:sz w:val="28"/>
          <w:szCs w:val="28"/>
        </w:rPr>
        <w:lastRenderedPageBreak/>
        <w:t xml:space="preserve">Якщо говорити про стилістику, то дослідники звертають увагу на  новаторство письменниці, її прагнення до пошуку оригінальних рішень. Відтак тексти сповнені численними тропами та стилістичними фігурами, деякі з яких визначають оказіональними: «Нарешті, важливим складником </w:t>
      </w:r>
      <w:proofErr w:type="spellStart"/>
      <w:r w:rsidRPr="00164351">
        <w:rPr>
          <w:rFonts w:asciiTheme="majorBidi" w:hAnsiTheme="majorBidi" w:cstheme="majorBidi"/>
          <w:sz w:val="28"/>
          <w:szCs w:val="28"/>
        </w:rPr>
        <w:t>ідіостилю</w:t>
      </w:r>
      <w:proofErr w:type="spellEnd"/>
      <w:r w:rsidRPr="00164351">
        <w:rPr>
          <w:rFonts w:asciiTheme="majorBidi" w:hAnsiTheme="majorBidi" w:cstheme="majorBidi"/>
          <w:sz w:val="28"/>
          <w:szCs w:val="28"/>
        </w:rPr>
        <w:t xml:space="preserve"> </w:t>
      </w:r>
      <w:proofErr w:type="spellStart"/>
      <w:r w:rsidRPr="00164351">
        <w:rPr>
          <w:rFonts w:asciiTheme="majorBidi" w:hAnsiTheme="majorBidi" w:cstheme="majorBidi"/>
          <w:sz w:val="28"/>
          <w:szCs w:val="28"/>
        </w:rPr>
        <w:t>Ірен</w:t>
      </w:r>
      <w:proofErr w:type="spellEnd"/>
      <w:r w:rsidRPr="00164351">
        <w:rPr>
          <w:rFonts w:asciiTheme="majorBidi" w:hAnsiTheme="majorBidi" w:cstheme="majorBidi"/>
          <w:sz w:val="28"/>
          <w:szCs w:val="28"/>
        </w:rPr>
        <w:t xml:space="preserve"> Роздобудько в досліджуваній книжці є прийом, який полягає у створенні нових, авторських метафор на основі </w:t>
      </w:r>
      <w:r w:rsidR="00124CD1">
        <w:rPr>
          <w:rFonts w:asciiTheme="majorBidi" w:hAnsiTheme="majorBidi" w:cstheme="majorBidi"/>
          <w:sz w:val="28"/>
          <w:szCs w:val="28"/>
        </w:rPr>
        <w:t xml:space="preserve">культурних знань» [22: </w:t>
      </w:r>
      <w:r>
        <w:rPr>
          <w:rFonts w:asciiTheme="majorBidi" w:hAnsiTheme="majorBidi" w:cstheme="majorBidi"/>
          <w:sz w:val="28"/>
          <w:szCs w:val="28"/>
        </w:rPr>
        <w:t xml:space="preserve">3]. </w:t>
      </w:r>
      <w:r w:rsidRPr="00164351">
        <w:rPr>
          <w:rFonts w:asciiTheme="majorBidi" w:hAnsiTheme="majorBidi" w:cstheme="majorBidi"/>
          <w:sz w:val="28"/>
          <w:szCs w:val="28"/>
        </w:rPr>
        <w:t>Розуміємо, що авторка має бути насамперед обізнаною у широкому колі питань, мати критичне мислення та низку вмінь, пов'язаних із асоціаціями, створенням та  вербалізацією образів тощо.</w:t>
      </w:r>
    </w:p>
    <w:p w:rsidR="00124CD1" w:rsidRDefault="00164351" w:rsidP="0062092F">
      <w:pPr>
        <w:spacing w:line="360" w:lineRule="auto"/>
        <w:jc w:val="both"/>
        <w:rPr>
          <w:rFonts w:asciiTheme="majorBidi" w:hAnsiTheme="majorBidi" w:cstheme="majorBidi"/>
          <w:sz w:val="28"/>
          <w:szCs w:val="28"/>
        </w:rPr>
      </w:pPr>
      <w:r w:rsidRPr="00164351">
        <w:rPr>
          <w:rFonts w:asciiTheme="majorBidi" w:hAnsiTheme="majorBidi" w:cstheme="majorBidi"/>
          <w:sz w:val="28"/>
          <w:szCs w:val="28"/>
        </w:rPr>
        <w:t xml:space="preserve">Порушене питання метафоричного слововживання у прозі </w:t>
      </w:r>
      <w:proofErr w:type="spellStart"/>
      <w:r w:rsidRPr="00164351">
        <w:rPr>
          <w:rFonts w:asciiTheme="majorBidi" w:hAnsiTheme="majorBidi" w:cstheme="majorBidi"/>
          <w:sz w:val="28"/>
          <w:szCs w:val="28"/>
        </w:rPr>
        <w:t>мисткині</w:t>
      </w:r>
      <w:proofErr w:type="spellEnd"/>
      <w:r w:rsidRPr="00164351">
        <w:rPr>
          <w:rFonts w:asciiTheme="majorBidi" w:hAnsiTheme="majorBidi" w:cstheme="majorBidi"/>
          <w:sz w:val="28"/>
          <w:szCs w:val="28"/>
        </w:rPr>
        <w:t xml:space="preserve"> має продовження і в розвідках інших науковців. Так, знаходимо тезу про базовий та текстотвірний характер метафори у сюжетному полотні: « Метафора є</w:t>
      </w:r>
      <w:r>
        <w:rPr>
          <w:rFonts w:asciiTheme="majorBidi" w:hAnsiTheme="majorBidi" w:cstheme="majorBidi"/>
          <w:sz w:val="28"/>
          <w:szCs w:val="28"/>
        </w:rPr>
        <w:t xml:space="preserve"> одним з найпотужніших образотв</w:t>
      </w:r>
      <w:r w:rsidRPr="00164351">
        <w:rPr>
          <w:rFonts w:asciiTheme="majorBidi" w:hAnsiTheme="majorBidi" w:cstheme="majorBidi"/>
          <w:sz w:val="28"/>
          <w:szCs w:val="28"/>
        </w:rPr>
        <w:t xml:space="preserve">орчих засобів у художньому тексті </w:t>
      </w:r>
      <w:proofErr w:type="spellStart"/>
      <w:r w:rsidRPr="00164351">
        <w:rPr>
          <w:rFonts w:asciiTheme="majorBidi" w:hAnsiTheme="majorBidi" w:cstheme="majorBidi"/>
          <w:sz w:val="28"/>
          <w:szCs w:val="28"/>
        </w:rPr>
        <w:t>Ірен</w:t>
      </w:r>
      <w:proofErr w:type="spellEnd"/>
      <w:r w:rsidRPr="00164351">
        <w:rPr>
          <w:rFonts w:asciiTheme="majorBidi" w:hAnsiTheme="majorBidi" w:cstheme="majorBidi"/>
          <w:sz w:val="28"/>
          <w:szCs w:val="28"/>
        </w:rPr>
        <w:t xml:space="preserve"> Роздобудько. Саме цей троп є найважливішим і невід’ємним компонентом інтерпретації та усвідомлення світогляду письменниці, є вагомим чинником індивідуальної мовотворчості авторки, продуктивним репрезентантом її вербал</w:t>
      </w:r>
      <w:r w:rsidR="00C833C6">
        <w:rPr>
          <w:rFonts w:asciiTheme="majorBidi" w:hAnsiTheme="majorBidi" w:cstheme="majorBidi"/>
          <w:sz w:val="28"/>
          <w:szCs w:val="28"/>
        </w:rPr>
        <w:t>ьної картини світу» [31:</w:t>
      </w:r>
      <w:r w:rsidRPr="00164351">
        <w:rPr>
          <w:rFonts w:asciiTheme="majorBidi" w:hAnsiTheme="majorBidi" w:cstheme="majorBidi"/>
          <w:sz w:val="28"/>
          <w:szCs w:val="28"/>
        </w:rPr>
        <w:t xml:space="preserve">95]. </w:t>
      </w:r>
    </w:p>
    <w:p w:rsidR="00164351" w:rsidRDefault="00164351" w:rsidP="0062092F">
      <w:pPr>
        <w:spacing w:line="360" w:lineRule="auto"/>
        <w:jc w:val="both"/>
        <w:rPr>
          <w:rFonts w:asciiTheme="majorBidi" w:hAnsiTheme="majorBidi" w:cstheme="majorBidi"/>
          <w:sz w:val="28"/>
          <w:szCs w:val="28"/>
        </w:rPr>
      </w:pPr>
      <w:r w:rsidRPr="00164351">
        <w:rPr>
          <w:rFonts w:asciiTheme="majorBidi" w:hAnsiTheme="majorBidi" w:cstheme="majorBidi"/>
          <w:sz w:val="28"/>
          <w:szCs w:val="28"/>
        </w:rPr>
        <w:t xml:space="preserve">Із позицій когнітивної лінгвістики метафора є значно складнішим вербальним утворенням, аніж звичайний стилістичний прийом. Через це метафора </w:t>
      </w:r>
      <w:proofErr w:type="spellStart"/>
      <w:r w:rsidRPr="00164351">
        <w:rPr>
          <w:rFonts w:asciiTheme="majorBidi" w:hAnsiTheme="majorBidi" w:cstheme="majorBidi"/>
          <w:sz w:val="28"/>
          <w:szCs w:val="28"/>
        </w:rPr>
        <w:t>Ірен</w:t>
      </w:r>
      <w:proofErr w:type="spellEnd"/>
      <w:r w:rsidRPr="00164351">
        <w:rPr>
          <w:rFonts w:asciiTheme="majorBidi" w:hAnsiTheme="majorBidi" w:cstheme="majorBidi"/>
          <w:sz w:val="28"/>
          <w:szCs w:val="28"/>
        </w:rPr>
        <w:t xml:space="preserve"> Роздобудько є не лише інструментом естетичної </w:t>
      </w:r>
      <w:r>
        <w:rPr>
          <w:rFonts w:asciiTheme="majorBidi" w:hAnsiTheme="majorBidi" w:cstheme="majorBidi"/>
          <w:sz w:val="28"/>
          <w:szCs w:val="28"/>
        </w:rPr>
        <w:t xml:space="preserve"> взаємодії із читачем, а й інте</w:t>
      </w:r>
      <w:r w:rsidRPr="00164351">
        <w:rPr>
          <w:rFonts w:asciiTheme="majorBidi" w:hAnsiTheme="majorBidi" w:cstheme="majorBidi"/>
          <w:sz w:val="28"/>
          <w:szCs w:val="28"/>
        </w:rPr>
        <w:t>лектуальним ключем до кодування/</w:t>
      </w:r>
      <w:proofErr w:type="spellStart"/>
      <w:r w:rsidRPr="00164351">
        <w:rPr>
          <w:rFonts w:asciiTheme="majorBidi" w:hAnsiTheme="majorBidi" w:cstheme="majorBidi"/>
          <w:sz w:val="28"/>
          <w:szCs w:val="28"/>
        </w:rPr>
        <w:t>розкодування</w:t>
      </w:r>
      <w:proofErr w:type="spellEnd"/>
      <w:r w:rsidRPr="00164351">
        <w:rPr>
          <w:rFonts w:asciiTheme="majorBidi" w:hAnsiTheme="majorBidi" w:cstheme="majorBidi"/>
          <w:sz w:val="28"/>
          <w:szCs w:val="28"/>
        </w:rPr>
        <w:t xml:space="preserve"> смислів і текстового відтворення певної частини світогляду </w:t>
      </w:r>
      <w:proofErr w:type="spellStart"/>
      <w:r w:rsidRPr="00164351">
        <w:rPr>
          <w:rFonts w:asciiTheme="majorBidi" w:hAnsiTheme="majorBidi" w:cstheme="majorBidi"/>
          <w:sz w:val="28"/>
          <w:szCs w:val="28"/>
        </w:rPr>
        <w:t>наратора</w:t>
      </w:r>
      <w:proofErr w:type="spellEnd"/>
      <w:r w:rsidRPr="00164351">
        <w:rPr>
          <w:rFonts w:asciiTheme="majorBidi" w:hAnsiTheme="majorBidi" w:cstheme="majorBidi"/>
          <w:sz w:val="28"/>
          <w:szCs w:val="28"/>
        </w:rPr>
        <w:t>.</w:t>
      </w:r>
    </w:p>
    <w:p w:rsidR="00164351" w:rsidRDefault="00164351" w:rsidP="00C833C6">
      <w:pPr>
        <w:spacing w:line="360" w:lineRule="auto"/>
        <w:jc w:val="both"/>
        <w:rPr>
          <w:rFonts w:asciiTheme="majorBidi" w:hAnsiTheme="majorBidi" w:cstheme="majorBidi"/>
          <w:sz w:val="28"/>
          <w:szCs w:val="28"/>
        </w:rPr>
      </w:pPr>
      <w:r w:rsidRPr="00164351">
        <w:rPr>
          <w:rFonts w:asciiTheme="majorBidi" w:hAnsiTheme="majorBidi" w:cstheme="majorBidi"/>
          <w:sz w:val="28"/>
          <w:szCs w:val="28"/>
        </w:rPr>
        <w:t xml:space="preserve">Подібним елементом авторського </w:t>
      </w:r>
      <w:proofErr w:type="spellStart"/>
      <w:r w:rsidRPr="00164351">
        <w:rPr>
          <w:rFonts w:asciiTheme="majorBidi" w:hAnsiTheme="majorBidi" w:cstheme="majorBidi"/>
          <w:sz w:val="28"/>
          <w:szCs w:val="28"/>
        </w:rPr>
        <w:t>ідіостилю</w:t>
      </w:r>
      <w:proofErr w:type="spellEnd"/>
      <w:r w:rsidRPr="00164351">
        <w:rPr>
          <w:rFonts w:asciiTheme="majorBidi" w:hAnsiTheme="majorBidi" w:cstheme="majorBidi"/>
          <w:sz w:val="28"/>
          <w:szCs w:val="28"/>
        </w:rPr>
        <w:t xml:space="preserve"> вважаємо художнє порівняння, що виконує стилістичну функцію завдяки кількох об'єктів із зіставленню пошуком спільних точок дотику. </w:t>
      </w:r>
      <w:proofErr w:type="spellStart"/>
      <w:r w:rsidR="00C833C6">
        <w:rPr>
          <w:rFonts w:asciiTheme="majorBidi" w:hAnsiTheme="majorBidi" w:cstheme="majorBidi"/>
          <w:sz w:val="28"/>
          <w:szCs w:val="28"/>
        </w:rPr>
        <w:t>Поліфункціональність</w:t>
      </w:r>
      <w:proofErr w:type="spellEnd"/>
      <w:r w:rsidR="00C833C6">
        <w:rPr>
          <w:rFonts w:asciiTheme="majorBidi" w:hAnsiTheme="majorBidi" w:cstheme="majorBidi"/>
          <w:sz w:val="28"/>
          <w:szCs w:val="28"/>
        </w:rPr>
        <w:t xml:space="preserve"> порівнян</w:t>
      </w:r>
      <w:r w:rsidRPr="00164351">
        <w:rPr>
          <w:rFonts w:asciiTheme="majorBidi" w:hAnsiTheme="majorBidi" w:cstheme="majorBidi"/>
          <w:sz w:val="28"/>
          <w:szCs w:val="28"/>
        </w:rPr>
        <w:t>ня в ана</w:t>
      </w:r>
      <w:r w:rsidR="00C833C6">
        <w:rPr>
          <w:rFonts w:asciiTheme="majorBidi" w:hAnsiTheme="majorBidi" w:cstheme="majorBidi"/>
          <w:sz w:val="28"/>
          <w:szCs w:val="28"/>
        </w:rPr>
        <w:t>лізованій прозі вже доведена: «</w:t>
      </w:r>
      <w:r w:rsidRPr="00164351">
        <w:rPr>
          <w:rFonts w:asciiTheme="majorBidi" w:hAnsiTheme="majorBidi" w:cstheme="majorBidi"/>
          <w:sz w:val="28"/>
          <w:szCs w:val="28"/>
        </w:rPr>
        <w:t xml:space="preserve">Використання порівнянь це одна з найхарактерніших ознак високої майстерності </w:t>
      </w:r>
      <w:proofErr w:type="spellStart"/>
      <w:r w:rsidRPr="00164351">
        <w:rPr>
          <w:rFonts w:asciiTheme="majorBidi" w:hAnsiTheme="majorBidi" w:cstheme="majorBidi"/>
          <w:sz w:val="28"/>
          <w:szCs w:val="28"/>
        </w:rPr>
        <w:t>Ірен</w:t>
      </w:r>
      <w:proofErr w:type="spellEnd"/>
      <w:r w:rsidRPr="00164351">
        <w:rPr>
          <w:rFonts w:asciiTheme="majorBidi" w:hAnsiTheme="majorBidi" w:cstheme="majorBidi"/>
          <w:sz w:val="28"/>
          <w:szCs w:val="28"/>
        </w:rPr>
        <w:t xml:space="preserve"> Роздобудько як </w:t>
      </w:r>
      <w:proofErr w:type="spellStart"/>
      <w:r w:rsidRPr="00164351">
        <w:rPr>
          <w:rFonts w:asciiTheme="majorBidi" w:hAnsiTheme="majorBidi" w:cstheme="majorBidi"/>
          <w:sz w:val="28"/>
          <w:szCs w:val="28"/>
        </w:rPr>
        <w:t>текстотворця</w:t>
      </w:r>
      <w:proofErr w:type="spellEnd"/>
      <w:r w:rsidRPr="00164351">
        <w:rPr>
          <w:rFonts w:asciiTheme="majorBidi" w:hAnsiTheme="majorBidi" w:cstheme="majorBidi"/>
          <w:sz w:val="28"/>
          <w:szCs w:val="28"/>
        </w:rPr>
        <w:t>. Вона часто вжива</w:t>
      </w:r>
      <w:r w:rsidR="00C833C6">
        <w:rPr>
          <w:rFonts w:asciiTheme="majorBidi" w:hAnsiTheme="majorBidi" w:cstheme="majorBidi"/>
          <w:sz w:val="28"/>
          <w:szCs w:val="28"/>
        </w:rPr>
        <w:t>є порівняння для змалювання худ</w:t>
      </w:r>
      <w:r w:rsidRPr="00164351">
        <w:rPr>
          <w:rFonts w:asciiTheme="majorBidi" w:hAnsiTheme="majorBidi" w:cstheme="majorBidi"/>
          <w:sz w:val="28"/>
          <w:szCs w:val="28"/>
        </w:rPr>
        <w:t xml:space="preserve">ожнього образу персонажів, розкриття їхнього внутрішнього світу, при виділенні </w:t>
      </w:r>
      <w:r w:rsidRPr="00164351">
        <w:rPr>
          <w:rFonts w:asciiTheme="majorBidi" w:hAnsiTheme="majorBidi" w:cstheme="majorBidi"/>
          <w:sz w:val="28"/>
          <w:szCs w:val="28"/>
        </w:rPr>
        <w:lastRenderedPageBreak/>
        <w:t xml:space="preserve">особливих рис характеру героя твору, його мови, вдачі і, звичайно, в описах картин природи. Через влучно дібране порівняння </w:t>
      </w:r>
      <w:proofErr w:type="spellStart"/>
      <w:r w:rsidRPr="00164351">
        <w:rPr>
          <w:rFonts w:asciiTheme="majorBidi" w:hAnsiTheme="majorBidi" w:cstheme="majorBidi"/>
          <w:sz w:val="28"/>
          <w:szCs w:val="28"/>
        </w:rPr>
        <w:t>Ірен</w:t>
      </w:r>
      <w:proofErr w:type="spellEnd"/>
      <w:r w:rsidRPr="00164351">
        <w:rPr>
          <w:rFonts w:asciiTheme="majorBidi" w:hAnsiTheme="majorBidi" w:cstheme="majorBidi"/>
          <w:sz w:val="28"/>
          <w:szCs w:val="28"/>
        </w:rPr>
        <w:t xml:space="preserve"> Роздобудько висловлює і своє ставлення до пев</w:t>
      </w:r>
      <w:r w:rsidR="00C833C6">
        <w:rPr>
          <w:rFonts w:asciiTheme="majorBidi" w:hAnsiTheme="majorBidi" w:cstheme="majorBidi"/>
          <w:sz w:val="28"/>
          <w:szCs w:val="28"/>
        </w:rPr>
        <w:t xml:space="preserve">ної події, персонажа » [6: </w:t>
      </w:r>
      <w:r w:rsidRPr="00164351">
        <w:rPr>
          <w:rFonts w:asciiTheme="majorBidi" w:hAnsiTheme="majorBidi" w:cstheme="majorBidi"/>
          <w:sz w:val="28"/>
          <w:szCs w:val="28"/>
        </w:rPr>
        <w:t>2].</w:t>
      </w:r>
    </w:p>
    <w:p w:rsidR="00164351" w:rsidRDefault="006B2F45" w:rsidP="0062092F">
      <w:pPr>
        <w:spacing w:line="360" w:lineRule="auto"/>
        <w:jc w:val="both"/>
        <w:rPr>
          <w:rFonts w:asciiTheme="majorBidi" w:hAnsiTheme="majorBidi" w:cstheme="majorBidi"/>
          <w:sz w:val="28"/>
          <w:szCs w:val="28"/>
        </w:rPr>
      </w:pPr>
      <w:r w:rsidRPr="006B2F45">
        <w:rPr>
          <w:rFonts w:asciiTheme="majorBidi" w:hAnsiTheme="majorBidi" w:cstheme="majorBidi"/>
          <w:sz w:val="28"/>
          <w:szCs w:val="28"/>
        </w:rPr>
        <w:t>Важливу роль при текстотворенні відіграє описовий метод. Його ж</w:t>
      </w:r>
      <w:r>
        <w:rPr>
          <w:rFonts w:asciiTheme="majorBidi" w:hAnsiTheme="majorBidi" w:cstheme="majorBidi"/>
          <w:sz w:val="28"/>
          <w:szCs w:val="28"/>
        </w:rPr>
        <w:t xml:space="preserve"> </w:t>
      </w:r>
      <w:r w:rsidRPr="006B2F45">
        <w:rPr>
          <w:rFonts w:asciiTheme="majorBidi" w:hAnsiTheme="majorBidi" w:cstheme="majorBidi"/>
          <w:sz w:val="28"/>
          <w:szCs w:val="28"/>
        </w:rPr>
        <w:t xml:space="preserve">широко застосовує й </w:t>
      </w:r>
      <w:proofErr w:type="spellStart"/>
      <w:r w:rsidRPr="006B2F45">
        <w:rPr>
          <w:rFonts w:asciiTheme="majorBidi" w:hAnsiTheme="majorBidi" w:cstheme="majorBidi"/>
          <w:sz w:val="28"/>
          <w:szCs w:val="28"/>
        </w:rPr>
        <w:t>Ірен</w:t>
      </w:r>
      <w:proofErr w:type="spellEnd"/>
      <w:r w:rsidRPr="006B2F45">
        <w:rPr>
          <w:rFonts w:asciiTheme="majorBidi" w:hAnsiTheme="majorBidi" w:cstheme="majorBidi"/>
          <w:sz w:val="28"/>
          <w:szCs w:val="28"/>
        </w:rPr>
        <w:t xml:space="preserve"> Роздобудько, чиї твори, традиційно для художніх текстів, часто містять описи п</w:t>
      </w:r>
      <w:r>
        <w:rPr>
          <w:rFonts w:asciiTheme="majorBidi" w:hAnsiTheme="majorBidi" w:cstheme="majorBidi"/>
          <w:sz w:val="28"/>
          <w:szCs w:val="28"/>
        </w:rPr>
        <w:t>рироди. Як пишуть дослідники, «</w:t>
      </w:r>
      <w:r w:rsidRPr="006B2F45">
        <w:rPr>
          <w:rFonts w:asciiTheme="majorBidi" w:hAnsiTheme="majorBidi" w:cstheme="majorBidi"/>
          <w:sz w:val="28"/>
          <w:szCs w:val="28"/>
        </w:rPr>
        <w:t xml:space="preserve">у творах </w:t>
      </w:r>
      <w:proofErr w:type="spellStart"/>
      <w:r w:rsidRPr="006B2F45">
        <w:rPr>
          <w:rFonts w:asciiTheme="majorBidi" w:hAnsiTheme="majorBidi" w:cstheme="majorBidi"/>
          <w:sz w:val="28"/>
          <w:szCs w:val="28"/>
        </w:rPr>
        <w:t>Ірен</w:t>
      </w:r>
      <w:proofErr w:type="spellEnd"/>
      <w:r w:rsidRPr="006B2F45">
        <w:rPr>
          <w:rFonts w:asciiTheme="majorBidi" w:hAnsiTheme="majorBidi" w:cstheme="majorBidi"/>
          <w:sz w:val="28"/>
          <w:szCs w:val="28"/>
        </w:rPr>
        <w:t xml:space="preserve"> Роздобудько</w:t>
      </w:r>
      <w:r>
        <w:rPr>
          <w:rFonts w:asciiTheme="majorBidi" w:hAnsiTheme="majorBidi" w:cstheme="majorBidi"/>
          <w:sz w:val="28"/>
          <w:szCs w:val="28"/>
        </w:rPr>
        <w:t xml:space="preserve"> з</w:t>
      </w:r>
      <w:r w:rsidRPr="006B2F45">
        <w:rPr>
          <w:rFonts w:asciiTheme="majorBidi" w:hAnsiTheme="majorBidi" w:cstheme="majorBidi"/>
          <w:sz w:val="28"/>
          <w:szCs w:val="28"/>
        </w:rPr>
        <w:t xml:space="preserve">авдяки відтворенню картин природи розкриваються мінливі настрої та драматичні переживання героїв, а також пейзажі </w:t>
      </w:r>
      <w:proofErr w:type="spellStart"/>
      <w:r w:rsidRPr="006B2F45">
        <w:rPr>
          <w:rFonts w:asciiTheme="majorBidi" w:hAnsiTheme="majorBidi" w:cstheme="majorBidi"/>
          <w:sz w:val="28"/>
          <w:szCs w:val="28"/>
        </w:rPr>
        <w:t>Ірен</w:t>
      </w:r>
      <w:proofErr w:type="spellEnd"/>
      <w:r w:rsidRPr="006B2F45">
        <w:rPr>
          <w:rFonts w:asciiTheme="majorBidi" w:hAnsiTheme="majorBidi" w:cstheme="majorBidi"/>
          <w:sz w:val="28"/>
          <w:szCs w:val="28"/>
        </w:rPr>
        <w:t xml:space="preserve"> Роздобудько </w:t>
      </w:r>
      <w:proofErr w:type="spellStart"/>
      <w:r w:rsidRPr="006B2F45">
        <w:rPr>
          <w:rFonts w:asciiTheme="majorBidi" w:hAnsiTheme="majorBidi" w:cstheme="majorBidi"/>
          <w:sz w:val="28"/>
          <w:szCs w:val="28"/>
        </w:rPr>
        <w:t>глибинно</w:t>
      </w:r>
      <w:proofErr w:type="spellEnd"/>
      <w:r>
        <w:rPr>
          <w:rFonts w:asciiTheme="majorBidi" w:hAnsiTheme="majorBidi" w:cstheme="majorBidi"/>
          <w:sz w:val="28"/>
          <w:szCs w:val="28"/>
        </w:rPr>
        <w:t xml:space="preserve"> пов’язані з сюжетом та ідеєю» </w:t>
      </w:r>
      <w:r>
        <w:rPr>
          <w:rFonts w:asciiTheme="majorBidi" w:hAnsiTheme="majorBidi" w:cstheme="majorBidi"/>
          <w:sz w:val="28"/>
          <w:szCs w:val="28"/>
          <w:lang w:val="en-US"/>
        </w:rPr>
        <w:t>[</w:t>
      </w:r>
      <w:r w:rsidR="00C833C6">
        <w:rPr>
          <w:rFonts w:asciiTheme="majorBidi" w:hAnsiTheme="majorBidi" w:cstheme="majorBidi"/>
          <w:sz w:val="28"/>
          <w:szCs w:val="28"/>
        </w:rPr>
        <w:t>26: 56</w:t>
      </w:r>
      <w:r w:rsidRPr="006B2F45">
        <w:rPr>
          <w:rFonts w:asciiTheme="majorBidi" w:hAnsiTheme="majorBidi" w:cstheme="majorBidi"/>
          <w:sz w:val="28"/>
          <w:szCs w:val="28"/>
        </w:rPr>
        <w:t xml:space="preserve">] . Такі епізоди передбачають уживання низки тематичної </w:t>
      </w:r>
      <w:proofErr w:type="spellStart"/>
      <w:r w:rsidRPr="006B2F45">
        <w:rPr>
          <w:rFonts w:asciiTheme="majorBidi" w:hAnsiTheme="majorBidi" w:cstheme="majorBidi"/>
          <w:sz w:val="28"/>
          <w:szCs w:val="28"/>
        </w:rPr>
        <w:t>природоморфної</w:t>
      </w:r>
      <w:proofErr w:type="spellEnd"/>
      <w:r w:rsidRPr="006B2F45">
        <w:rPr>
          <w:rFonts w:asciiTheme="majorBidi" w:hAnsiTheme="majorBidi" w:cstheme="majorBidi"/>
          <w:sz w:val="28"/>
          <w:szCs w:val="28"/>
        </w:rPr>
        <w:t xml:space="preserve"> лексики .</w:t>
      </w:r>
    </w:p>
    <w:p w:rsidR="006F000A" w:rsidRDefault="006F000A" w:rsidP="006F000A">
      <w:pPr>
        <w:spacing w:line="360" w:lineRule="auto"/>
        <w:jc w:val="both"/>
        <w:rPr>
          <w:rFonts w:asciiTheme="majorBidi" w:hAnsiTheme="majorBidi" w:cstheme="majorBidi"/>
          <w:sz w:val="28"/>
          <w:szCs w:val="28"/>
        </w:rPr>
      </w:pPr>
      <w:r w:rsidRPr="006F000A">
        <w:rPr>
          <w:rFonts w:asciiTheme="majorBidi" w:hAnsiTheme="majorBidi" w:cstheme="majorBidi"/>
          <w:sz w:val="28"/>
          <w:szCs w:val="28"/>
        </w:rPr>
        <w:t xml:space="preserve">Лексичний аспект </w:t>
      </w:r>
      <w:proofErr w:type="spellStart"/>
      <w:r w:rsidRPr="006F000A">
        <w:rPr>
          <w:rFonts w:asciiTheme="majorBidi" w:hAnsiTheme="majorBidi" w:cstheme="majorBidi"/>
          <w:sz w:val="28"/>
          <w:szCs w:val="28"/>
        </w:rPr>
        <w:t>ідіостилю</w:t>
      </w:r>
      <w:proofErr w:type="spellEnd"/>
      <w:r w:rsidRPr="006F000A">
        <w:rPr>
          <w:rFonts w:asciiTheme="majorBidi" w:hAnsiTheme="majorBidi" w:cstheme="majorBidi"/>
          <w:sz w:val="28"/>
          <w:szCs w:val="28"/>
        </w:rPr>
        <w:t xml:space="preserve"> письменниці також розкрито щодо вживання </w:t>
      </w:r>
      <w:proofErr w:type="spellStart"/>
      <w:r w:rsidRPr="006F000A">
        <w:rPr>
          <w:rFonts w:asciiTheme="majorBidi" w:hAnsiTheme="majorBidi" w:cstheme="majorBidi"/>
          <w:sz w:val="28"/>
          <w:szCs w:val="28"/>
        </w:rPr>
        <w:t>кольоративів</w:t>
      </w:r>
      <w:proofErr w:type="spellEnd"/>
      <w:r w:rsidRPr="006F000A">
        <w:rPr>
          <w:rFonts w:asciiTheme="majorBidi" w:hAnsiTheme="majorBidi" w:cstheme="majorBidi"/>
          <w:sz w:val="28"/>
          <w:szCs w:val="28"/>
        </w:rPr>
        <w:t>, лайливої лексики, фразеологізмів тощо. Перераховані типи вербальних одиниць, безумовно, вжиті для реалізації авторського задуму та створення характеристик персонажів. Роз</w:t>
      </w:r>
      <w:r>
        <w:rPr>
          <w:rFonts w:asciiTheme="majorBidi" w:hAnsiTheme="majorBidi" w:cstheme="majorBidi"/>
          <w:sz w:val="28"/>
          <w:szCs w:val="28"/>
        </w:rPr>
        <w:t>глянемо</w:t>
      </w:r>
      <w:r w:rsidRPr="006F000A">
        <w:rPr>
          <w:rFonts w:asciiTheme="majorBidi" w:hAnsiTheme="majorBidi" w:cstheme="majorBidi"/>
          <w:sz w:val="28"/>
          <w:szCs w:val="28"/>
        </w:rPr>
        <w:t xml:space="preserve"> ці випадки детальніше. </w:t>
      </w:r>
    </w:p>
    <w:p w:rsidR="008B5B96" w:rsidRDefault="008B5B96" w:rsidP="00C833C6">
      <w:pPr>
        <w:spacing w:line="360" w:lineRule="auto"/>
        <w:jc w:val="both"/>
        <w:rPr>
          <w:rFonts w:asciiTheme="majorBidi" w:hAnsiTheme="majorBidi" w:cstheme="majorBidi"/>
          <w:sz w:val="28"/>
          <w:szCs w:val="28"/>
        </w:rPr>
      </w:pPr>
      <w:proofErr w:type="spellStart"/>
      <w:r>
        <w:rPr>
          <w:rFonts w:asciiTheme="majorBidi" w:hAnsiTheme="majorBidi" w:cstheme="majorBidi"/>
          <w:sz w:val="28"/>
          <w:szCs w:val="28"/>
        </w:rPr>
        <w:t>О</w:t>
      </w:r>
      <w:r w:rsidRPr="008B5B96">
        <w:rPr>
          <w:rFonts w:asciiTheme="majorBidi" w:hAnsiTheme="majorBidi" w:cstheme="majorBidi"/>
          <w:sz w:val="28"/>
          <w:szCs w:val="28"/>
        </w:rPr>
        <w:t>доративна</w:t>
      </w:r>
      <w:proofErr w:type="spellEnd"/>
      <w:r w:rsidRPr="008B5B96">
        <w:rPr>
          <w:rFonts w:asciiTheme="majorBidi" w:hAnsiTheme="majorBidi" w:cstheme="majorBidi"/>
          <w:sz w:val="28"/>
          <w:szCs w:val="28"/>
        </w:rPr>
        <w:t xml:space="preserve"> лексика, яка вказує на інші елементи, які людина здатна осягнути органами сенсорної системи. Наразі йдеться про палітру запахів, які теж здатні навіюв</w:t>
      </w:r>
      <w:r w:rsidR="00C833C6">
        <w:rPr>
          <w:rFonts w:asciiTheme="majorBidi" w:hAnsiTheme="majorBidi" w:cstheme="majorBidi"/>
          <w:sz w:val="28"/>
          <w:szCs w:val="28"/>
        </w:rPr>
        <w:t xml:space="preserve">ати асоціації і формувати певний настрій. Як зауважує С. </w:t>
      </w:r>
      <w:proofErr w:type="spellStart"/>
      <w:r w:rsidR="00C833C6">
        <w:rPr>
          <w:rFonts w:asciiTheme="majorBidi" w:hAnsiTheme="majorBidi" w:cstheme="majorBidi"/>
          <w:sz w:val="28"/>
          <w:szCs w:val="28"/>
        </w:rPr>
        <w:t>Форманова</w:t>
      </w:r>
      <w:proofErr w:type="spellEnd"/>
      <w:r w:rsidR="00C833C6">
        <w:rPr>
          <w:rFonts w:asciiTheme="majorBidi" w:hAnsiTheme="majorBidi" w:cstheme="majorBidi"/>
          <w:sz w:val="28"/>
          <w:szCs w:val="28"/>
        </w:rPr>
        <w:t>, «з</w:t>
      </w:r>
      <w:r w:rsidRPr="008B5B96">
        <w:rPr>
          <w:rFonts w:asciiTheme="majorBidi" w:hAnsiTheme="majorBidi" w:cstheme="majorBidi"/>
          <w:sz w:val="28"/>
          <w:szCs w:val="28"/>
        </w:rPr>
        <w:t xml:space="preserve">апах для носія української </w:t>
      </w:r>
      <w:proofErr w:type="spellStart"/>
      <w:r w:rsidRPr="008B5B96">
        <w:rPr>
          <w:rFonts w:asciiTheme="majorBidi" w:hAnsiTheme="majorBidi" w:cstheme="majorBidi"/>
          <w:sz w:val="28"/>
          <w:szCs w:val="28"/>
        </w:rPr>
        <w:t>етнокультури</w:t>
      </w:r>
      <w:proofErr w:type="spellEnd"/>
      <w:r w:rsidRPr="008B5B96">
        <w:rPr>
          <w:rFonts w:asciiTheme="majorBidi" w:hAnsiTheme="majorBidi" w:cstheme="majorBidi"/>
          <w:sz w:val="28"/>
          <w:szCs w:val="28"/>
        </w:rPr>
        <w:t xml:space="preserve"> відіграє важливу роль. В арсеналі в</w:t>
      </w:r>
      <w:r>
        <w:rPr>
          <w:rFonts w:asciiTheme="majorBidi" w:hAnsiTheme="majorBidi" w:cstheme="majorBidi"/>
          <w:sz w:val="28"/>
          <w:szCs w:val="28"/>
        </w:rPr>
        <w:t>ербальних характеристик лексико-семантичного поля «запах»</w:t>
      </w:r>
      <w:r w:rsidRPr="008B5B96">
        <w:rPr>
          <w:rFonts w:asciiTheme="majorBidi" w:hAnsiTheme="majorBidi" w:cstheme="majorBidi"/>
          <w:sz w:val="28"/>
          <w:szCs w:val="28"/>
        </w:rPr>
        <w:t xml:space="preserve"> </w:t>
      </w:r>
      <w:proofErr w:type="spellStart"/>
      <w:r w:rsidRPr="008B5B96">
        <w:rPr>
          <w:rFonts w:asciiTheme="majorBidi" w:hAnsiTheme="majorBidi" w:cstheme="majorBidi"/>
          <w:sz w:val="28"/>
          <w:szCs w:val="28"/>
        </w:rPr>
        <w:t>Ірен</w:t>
      </w:r>
      <w:proofErr w:type="spellEnd"/>
      <w:r w:rsidRPr="008B5B96">
        <w:rPr>
          <w:rFonts w:asciiTheme="majorBidi" w:hAnsiTheme="majorBidi" w:cstheme="majorBidi"/>
          <w:sz w:val="28"/>
          <w:szCs w:val="28"/>
        </w:rPr>
        <w:t xml:space="preserve"> Роздобудько містяться:</w:t>
      </w:r>
    </w:p>
    <w:p w:rsidR="008B5B96" w:rsidRDefault="008B5B96" w:rsidP="008B5B96">
      <w:pPr>
        <w:pStyle w:val="a3"/>
        <w:numPr>
          <w:ilvl w:val="0"/>
          <w:numId w:val="3"/>
        </w:numPr>
        <w:spacing w:line="360" w:lineRule="auto"/>
        <w:jc w:val="both"/>
        <w:rPr>
          <w:rFonts w:asciiTheme="majorBidi" w:hAnsiTheme="majorBidi" w:cstheme="majorBidi"/>
          <w:sz w:val="28"/>
          <w:szCs w:val="28"/>
        </w:rPr>
      </w:pPr>
      <w:r w:rsidRPr="008B5B96">
        <w:rPr>
          <w:rFonts w:asciiTheme="majorBidi" w:hAnsiTheme="majorBidi" w:cstheme="majorBidi"/>
          <w:sz w:val="28"/>
          <w:szCs w:val="28"/>
        </w:rPr>
        <w:t>одиниці, які підсилюються прикметником, або дієсловом; тут ми</w:t>
      </w:r>
      <w:r>
        <w:rPr>
          <w:rFonts w:asciiTheme="majorBidi" w:hAnsiTheme="majorBidi" w:cstheme="majorBidi"/>
          <w:sz w:val="28"/>
          <w:szCs w:val="28"/>
        </w:rPr>
        <w:t xml:space="preserve"> </w:t>
      </w:r>
      <w:r w:rsidRPr="008B5B96">
        <w:rPr>
          <w:rFonts w:asciiTheme="majorBidi" w:hAnsiTheme="majorBidi" w:cstheme="majorBidi"/>
          <w:sz w:val="28"/>
          <w:szCs w:val="28"/>
        </w:rPr>
        <w:t>розглядає</w:t>
      </w:r>
      <w:r>
        <w:rPr>
          <w:rFonts w:asciiTheme="majorBidi" w:hAnsiTheme="majorBidi" w:cstheme="majorBidi"/>
          <w:sz w:val="28"/>
          <w:szCs w:val="28"/>
        </w:rPr>
        <w:t xml:space="preserve">мо запах приємний/неприємний; </w:t>
      </w:r>
    </w:p>
    <w:p w:rsidR="008B5B96" w:rsidRDefault="008B5B96" w:rsidP="008B5B96">
      <w:pPr>
        <w:pStyle w:val="a3"/>
        <w:numPr>
          <w:ilvl w:val="0"/>
          <w:numId w:val="3"/>
        </w:numPr>
        <w:spacing w:line="360" w:lineRule="auto"/>
        <w:jc w:val="both"/>
        <w:rPr>
          <w:rFonts w:asciiTheme="majorBidi" w:hAnsiTheme="majorBidi" w:cstheme="majorBidi"/>
          <w:sz w:val="28"/>
          <w:szCs w:val="28"/>
        </w:rPr>
      </w:pPr>
      <w:r w:rsidRPr="008B5B96">
        <w:rPr>
          <w:rFonts w:asciiTheme="majorBidi" w:hAnsiTheme="majorBidi" w:cstheme="majorBidi"/>
          <w:sz w:val="28"/>
          <w:szCs w:val="28"/>
        </w:rPr>
        <w:t>запах-маркер, що впливає на людину, і має безпосереднє відно</w:t>
      </w:r>
      <w:r>
        <w:rPr>
          <w:rFonts w:asciiTheme="majorBidi" w:hAnsiTheme="majorBidi" w:cstheme="majorBidi"/>
          <w:sz w:val="28"/>
          <w:szCs w:val="28"/>
        </w:rPr>
        <w:t xml:space="preserve">шення до соціального статусу; </w:t>
      </w:r>
    </w:p>
    <w:p w:rsidR="008B5B96" w:rsidRDefault="008B5B96" w:rsidP="008B5B96">
      <w:pPr>
        <w:pStyle w:val="a3"/>
        <w:numPr>
          <w:ilvl w:val="0"/>
          <w:numId w:val="3"/>
        </w:numPr>
        <w:spacing w:line="360" w:lineRule="auto"/>
        <w:jc w:val="both"/>
        <w:rPr>
          <w:rFonts w:asciiTheme="majorBidi" w:hAnsiTheme="majorBidi" w:cstheme="majorBidi"/>
          <w:sz w:val="28"/>
          <w:szCs w:val="28"/>
        </w:rPr>
      </w:pPr>
      <w:r>
        <w:rPr>
          <w:rFonts w:asciiTheme="majorBidi" w:hAnsiTheme="majorBidi" w:cstheme="majorBidi"/>
          <w:sz w:val="28"/>
          <w:szCs w:val="28"/>
        </w:rPr>
        <w:t xml:space="preserve">запах природного походження;  </w:t>
      </w:r>
    </w:p>
    <w:p w:rsidR="008B5B96" w:rsidRDefault="008B5B96" w:rsidP="008B5B96">
      <w:pPr>
        <w:pStyle w:val="a3"/>
        <w:numPr>
          <w:ilvl w:val="0"/>
          <w:numId w:val="3"/>
        </w:numPr>
        <w:spacing w:line="360" w:lineRule="auto"/>
        <w:jc w:val="both"/>
        <w:rPr>
          <w:rFonts w:asciiTheme="majorBidi" w:hAnsiTheme="majorBidi" w:cstheme="majorBidi"/>
          <w:sz w:val="28"/>
          <w:szCs w:val="28"/>
        </w:rPr>
      </w:pPr>
      <w:r w:rsidRPr="008B5B96">
        <w:rPr>
          <w:rFonts w:asciiTheme="majorBidi" w:hAnsiTheme="majorBidi" w:cstheme="majorBidi"/>
          <w:sz w:val="28"/>
          <w:szCs w:val="28"/>
        </w:rPr>
        <w:t>запах, який має національн</w:t>
      </w:r>
      <w:r>
        <w:rPr>
          <w:rFonts w:asciiTheme="majorBidi" w:hAnsiTheme="majorBidi" w:cstheme="majorBidi"/>
          <w:sz w:val="28"/>
          <w:szCs w:val="28"/>
        </w:rPr>
        <w:t xml:space="preserve">у специфіку рослинного світу; </w:t>
      </w:r>
    </w:p>
    <w:p w:rsidR="008B5B96" w:rsidRDefault="008B5B96" w:rsidP="008B5B96">
      <w:pPr>
        <w:pStyle w:val="a3"/>
        <w:numPr>
          <w:ilvl w:val="0"/>
          <w:numId w:val="3"/>
        </w:numPr>
        <w:spacing w:line="360" w:lineRule="auto"/>
        <w:jc w:val="both"/>
        <w:rPr>
          <w:rFonts w:asciiTheme="majorBidi" w:hAnsiTheme="majorBidi" w:cstheme="majorBidi"/>
          <w:sz w:val="28"/>
          <w:szCs w:val="28"/>
        </w:rPr>
      </w:pPr>
      <w:r w:rsidRPr="008B5B96">
        <w:rPr>
          <w:rFonts w:asciiTheme="majorBidi" w:hAnsiTheme="majorBidi" w:cstheme="majorBidi"/>
          <w:sz w:val="28"/>
          <w:szCs w:val="28"/>
        </w:rPr>
        <w:t>запах, що визначає перебування у лікувальному закладі;</w:t>
      </w:r>
      <w:r>
        <w:rPr>
          <w:rFonts w:asciiTheme="majorBidi" w:hAnsiTheme="majorBidi" w:cstheme="majorBidi"/>
          <w:sz w:val="28"/>
          <w:szCs w:val="28"/>
        </w:rPr>
        <w:t xml:space="preserve"> </w:t>
      </w:r>
    </w:p>
    <w:p w:rsidR="008B5B96" w:rsidRDefault="008B5B96" w:rsidP="008B5B96">
      <w:pPr>
        <w:pStyle w:val="a3"/>
        <w:numPr>
          <w:ilvl w:val="0"/>
          <w:numId w:val="3"/>
        </w:numPr>
        <w:spacing w:line="360" w:lineRule="auto"/>
        <w:jc w:val="both"/>
        <w:rPr>
          <w:rFonts w:asciiTheme="majorBidi" w:hAnsiTheme="majorBidi" w:cstheme="majorBidi"/>
          <w:sz w:val="28"/>
          <w:szCs w:val="28"/>
        </w:rPr>
      </w:pPr>
      <w:r w:rsidRPr="008B5B96">
        <w:rPr>
          <w:rFonts w:asciiTheme="majorBidi" w:hAnsiTheme="majorBidi" w:cstheme="majorBidi"/>
          <w:sz w:val="28"/>
          <w:szCs w:val="28"/>
        </w:rPr>
        <w:t>специфічний запах географічних умов розташування міст» [38]</w:t>
      </w:r>
    </w:p>
    <w:p w:rsidR="008B5B96" w:rsidRDefault="008B5B96" w:rsidP="008B5B96">
      <w:pPr>
        <w:spacing w:line="360" w:lineRule="auto"/>
        <w:jc w:val="both"/>
        <w:rPr>
          <w:rFonts w:asciiTheme="majorBidi" w:hAnsiTheme="majorBidi" w:cstheme="majorBidi"/>
          <w:sz w:val="28"/>
          <w:szCs w:val="28"/>
        </w:rPr>
      </w:pPr>
      <w:proofErr w:type="spellStart"/>
      <w:r w:rsidRPr="008B5B96">
        <w:rPr>
          <w:rFonts w:asciiTheme="majorBidi" w:hAnsiTheme="majorBidi" w:cstheme="majorBidi"/>
          <w:sz w:val="28"/>
          <w:szCs w:val="28"/>
        </w:rPr>
        <w:lastRenderedPageBreak/>
        <w:t>Ірен</w:t>
      </w:r>
      <w:proofErr w:type="spellEnd"/>
      <w:r w:rsidRPr="008B5B96">
        <w:rPr>
          <w:rFonts w:asciiTheme="majorBidi" w:hAnsiTheme="majorBidi" w:cstheme="majorBidi"/>
          <w:sz w:val="28"/>
          <w:szCs w:val="28"/>
        </w:rPr>
        <w:t xml:space="preserve"> Роздобудько як представниця сучасного літературного простору є так само, як і інші </w:t>
      </w:r>
      <w:proofErr w:type="spellStart"/>
      <w:r w:rsidRPr="008B5B96">
        <w:rPr>
          <w:rFonts w:asciiTheme="majorBidi" w:hAnsiTheme="majorBidi" w:cstheme="majorBidi"/>
          <w:sz w:val="28"/>
          <w:szCs w:val="28"/>
        </w:rPr>
        <w:t>постмодерністи</w:t>
      </w:r>
      <w:proofErr w:type="spellEnd"/>
      <w:r w:rsidRPr="008B5B96">
        <w:rPr>
          <w:rFonts w:asciiTheme="majorBidi" w:hAnsiTheme="majorBidi" w:cstheme="majorBidi"/>
          <w:sz w:val="28"/>
          <w:szCs w:val="28"/>
        </w:rPr>
        <w:t xml:space="preserve">, вільною та сміливою у виборі мовних засобів. Її тексти часто містять лайливу лексику, що створює негативну характеристику персонажам, підвищує емоційність, загострює конфлікти тощо. Т. Сівак класифікує ці слова відповідно до текстового ілюстративного матеріалу, виокремлюючи низку підтипів. «Так, семантична диференціація одиниць цього типу в мові зазначених вище художніх текстів </w:t>
      </w:r>
      <w:proofErr w:type="spellStart"/>
      <w:r w:rsidRPr="008B5B96">
        <w:rPr>
          <w:rFonts w:asciiTheme="majorBidi" w:hAnsiTheme="majorBidi" w:cstheme="majorBidi"/>
          <w:sz w:val="28"/>
          <w:szCs w:val="28"/>
        </w:rPr>
        <w:t>Ірен</w:t>
      </w:r>
      <w:proofErr w:type="spellEnd"/>
      <w:r w:rsidRPr="008B5B96">
        <w:rPr>
          <w:rFonts w:asciiTheme="majorBidi" w:hAnsiTheme="majorBidi" w:cstheme="majorBidi"/>
          <w:sz w:val="28"/>
          <w:szCs w:val="28"/>
        </w:rPr>
        <w:t xml:space="preserve"> Роздобудько визначається таким спектром </w:t>
      </w:r>
      <w:proofErr w:type="spellStart"/>
      <w:r w:rsidRPr="008B5B96">
        <w:rPr>
          <w:rFonts w:asciiTheme="majorBidi" w:hAnsiTheme="majorBidi" w:cstheme="majorBidi"/>
          <w:sz w:val="28"/>
          <w:szCs w:val="28"/>
        </w:rPr>
        <w:t>лексикосемантичних</w:t>
      </w:r>
      <w:proofErr w:type="spellEnd"/>
      <w:r w:rsidRPr="008B5B96">
        <w:rPr>
          <w:rFonts w:asciiTheme="majorBidi" w:hAnsiTheme="majorBidi" w:cstheme="majorBidi"/>
          <w:sz w:val="28"/>
          <w:szCs w:val="28"/>
        </w:rPr>
        <w:t xml:space="preserve"> груп (ЛСГ):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r w:rsidRPr="00C833C6">
        <w:rPr>
          <w:rFonts w:asciiTheme="majorBidi" w:hAnsiTheme="majorBidi" w:cstheme="majorBidi"/>
          <w:sz w:val="28"/>
          <w:szCs w:val="28"/>
        </w:rPr>
        <w:t xml:space="preserve">назви людей за рисами характеру;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r w:rsidRPr="00C833C6">
        <w:rPr>
          <w:rFonts w:asciiTheme="majorBidi" w:hAnsiTheme="majorBidi" w:cstheme="majorBidi"/>
          <w:sz w:val="28"/>
          <w:szCs w:val="28"/>
        </w:rPr>
        <w:t xml:space="preserve">номінація людей за подібністю з тваринами;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r w:rsidRPr="00C833C6">
        <w:rPr>
          <w:rFonts w:asciiTheme="majorBidi" w:hAnsiTheme="majorBidi" w:cstheme="majorBidi"/>
          <w:sz w:val="28"/>
          <w:szCs w:val="28"/>
        </w:rPr>
        <w:t xml:space="preserve">найменування за статевою активністю;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r w:rsidRPr="00C833C6">
        <w:rPr>
          <w:rFonts w:asciiTheme="majorBidi" w:hAnsiTheme="majorBidi" w:cstheme="majorBidi"/>
          <w:sz w:val="28"/>
          <w:szCs w:val="28"/>
        </w:rPr>
        <w:t xml:space="preserve">за зовнішнім виглядом;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r w:rsidRPr="00C833C6">
        <w:rPr>
          <w:rFonts w:asciiTheme="majorBidi" w:hAnsiTheme="majorBidi" w:cstheme="majorBidi"/>
          <w:sz w:val="28"/>
          <w:szCs w:val="28"/>
        </w:rPr>
        <w:t xml:space="preserve">за фізичними вадами;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r w:rsidRPr="00C833C6">
        <w:rPr>
          <w:rFonts w:asciiTheme="majorBidi" w:hAnsiTheme="majorBidi" w:cstheme="majorBidi"/>
          <w:sz w:val="28"/>
          <w:szCs w:val="28"/>
        </w:rPr>
        <w:t xml:space="preserve">інвективи фантастичного характеру;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proofErr w:type="spellStart"/>
      <w:r w:rsidRPr="00C833C6">
        <w:rPr>
          <w:rFonts w:asciiTheme="majorBidi" w:hAnsiTheme="majorBidi" w:cstheme="majorBidi"/>
          <w:sz w:val="28"/>
          <w:szCs w:val="28"/>
        </w:rPr>
        <w:t>номени</w:t>
      </w:r>
      <w:proofErr w:type="spellEnd"/>
      <w:r w:rsidRPr="00C833C6">
        <w:rPr>
          <w:rFonts w:asciiTheme="majorBidi" w:hAnsiTheme="majorBidi" w:cstheme="majorBidi"/>
          <w:sz w:val="28"/>
          <w:szCs w:val="28"/>
        </w:rPr>
        <w:t xml:space="preserve"> релігійного змісту;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r w:rsidRPr="00C833C6">
        <w:rPr>
          <w:rFonts w:asciiTheme="majorBidi" w:hAnsiTheme="majorBidi" w:cstheme="majorBidi"/>
          <w:sz w:val="28"/>
          <w:szCs w:val="28"/>
        </w:rPr>
        <w:t xml:space="preserve">за професією;  </w:t>
      </w:r>
    </w:p>
    <w:p w:rsidR="008B5B96" w:rsidRPr="00C833C6" w:rsidRDefault="008B5B96" w:rsidP="00C833C6">
      <w:pPr>
        <w:pStyle w:val="a3"/>
        <w:numPr>
          <w:ilvl w:val="0"/>
          <w:numId w:val="8"/>
        </w:numPr>
        <w:spacing w:line="360" w:lineRule="auto"/>
        <w:jc w:val="both"/>
        <w:rPr>
          <w:rFonts w:asciiTheme="majorBidi" w:hAnsiTheme="majorBidi" w:cstheme="majorBidi"/>
          <w:sz w:val="28"/>
          <w:szCs w:val="28"/>
        </w:rPr>
      </w:pPr>
      <w:r w:rsidRPr="00C833C6">
        <w:rPr>
          <w:rFonts w:asciiTheme="majorBidi" w:hAnsiTheme="majorBidi" w:cstheme="majorBidi"/>
          <w:sz w:val="28"/>
          <w:szCs w:val="28"/>
        </w:rPr>
        <w:t>за м</w:t>
      </w:r>
      <w:r w:rsidR="00C833C6" w:rsidRPr="00C833C6">
        <w:rPr>
          <w:rFonts w:asciiTheme="majorBidi" w:hAnsiTheme="majorBidi" w:cstheme="majorBidi"/>
          <w:sz w:val="28"/>
          <w:szCs w:val="28"/>
        </w:rPr>
        <w:t>атеріальним становищем» [28:</w:t>
      </w:r>
      <w:r w:rsidRPr="00C833C6">
        <w:rPr>
          <w:rFonts w:asciiTheme="majorBidi" w:hAnsiTheme="majorBidi" w:cstheme="majorBidi"/>
          <w:sz w:val="28"/>
          <w:szCs w:val="28"/>
        </w:rPr>
        <w:t xml:space="preserve">74-75].  </w:t>
      </w:r>
    </w:p>
    <w:p w:rsidR="008B5B96" w:rsidRDefault="008B5B96" w:rsidP="008B5B96">
      <w:pPr>
        <w:spacing w:line="360" w:lineRule="auto"/>
        <w:jc w:val="both"/>
        <w:rPr>
          <w:rFonts w:asciiTheme="majorBidi" w:hAnsiTheme="majorBidi" w:cstheme="majorBidi"/>
          <w:sz w:val="28"/>
          <w:szCs w:val="28"/>
        </w:rPr>
      </w:pPr>
      <w:r w:rsidRPr="008B5B96">
        <w:rPr>
          <w:rFonts w:asciiTheme="majorBidi" w:hAnsiTheme="majorBidi" w:cstheme="majorBidi"/>
          <w:sz w:val="28"/>
          <w:szCs w:val="28"/>
        </w:rPr>
        <w:t xml:space="preserve">Для творів української літератури різних періодів характерне вживання фразеологізмів. Не виняток і проза </w:t>
      </w:r>
      <w:proofErr w:type="spellStart"/>
      <w:r w:rsidRPr="008B5B96">
        <w:rPr>
          <w:rFonts w:asciiTheme="majorBidi" w:hAnsiTheme="majorBidi" w:cstheme="majorBidi"/>
          <w:sz w:val="28"/>
          <w:szCs w:val="28"/>
        </w:rPr>
        <w:t>Ірен</w:t>
      </w:r>
      <w:proofErr w:type="spellEnd"/>
      <w:r w:rsidRPr="008B5B96">
        <w:rPr>
          <w:rFonts w:asciiTheme="majorBidi" w:hAnsiTheme="majorBidi" w:cstheme="majorBidi"/>
          <w:sz w:val="28"/>
          <w:szCs w:val="28"/>
        </w:rPr>
        <w:t xml:space="preserve"> Роздобудько. Тематичний вектор фразеологічних одиниць тяжіє до питань  національної </w:t>
      </w:r>
      <w:proofErr w:type="spellStart"/>
      <w:r w:rsidRPr="008B5B96">
        <w:rPr>
          <w:rFonts w:asciiTheme="majorBidi" w:hAnsiTheme="majorBidi" w:cstheme="majorBidi"/>
          <w:sz w:val="28"/>
          <w:szCs w:val="28"/>
        </w:rPr>
        <w:t>самоідентифікації</w:t>
      </w:r>
      <w:proofErr w:type="spellEnd"/>
      <w:r w:rsidRPr="008B5B96">
        <w:rPr>
          <w:rFonts w:asciiTheme="majorBidi" w:hAnsiTheme="majorBidi" w:cstheme="majorBidi"/>
          <w:sz w:val="28"/>
          <w:szCs w:val="28"/>
        </w:rPr>
        <w:t xml:space="preserve"> та віри. Дослідники пишуть: «Невід’ємним складником романів </w:t>
      </w:r>
      <w:proofErr w:type="spellStart"/>
      <w:r w:rsidRPr="008B5B96">
        <w:rPr>
          <w:rFonts w:asciiTheme="majorBidi" w:hAnsiTheme="majorBidi" w:cstheme="majorBidi"/>
          <w:sz w:val="28"/>
          <w:szCs w:val="28"/>
        </w:rPr>
        <w:t>Ірен</w:t>
      </w:r>
      <w:proofErr w:type="spellEnd"/>
      <w:r w:rsidRPr="008B5B96">
        <w:rPr>
          <w:rFonts w:asciiTheme="majorBidi" w:hAnsiTheme="majorBidi" w:cstheme="majorBidi"/>
          <w:sz w:val="28"/>
          <w:szCs w:val="28"/>
        </w:rPr>
        <w:t xml:space="preserve"> Роздобудько є національно</w:t>
      </w:r>
      <w:r>
        <w:rPr>
          <w:rFonts w:asciiTheme="majorBidi" w:hAnsiTheme="majorBidi" w:cstheme="majorBidi"/>
          <w:sz w:val="28"/>
          <w:szCs w:val="28"/>
        </w:rPr>
        <w:t>-</w:t>
      </w:r>
      <w:r w:rsidRPr="008B5B96">
        <w:rPr>
          <w:rFonts w:asciiTheme="majorBidi" w:hAnsiTheme="majorBidi" w:cstheme="majorBidi"/>
          <w:sz w:val="28"/>
          <w:szCs w:val="28"/>
        </w:rPr>
        <w:t xml:space="preserve">мовний компонент, який знайшов втілення у ФО, переважно </w:t>
      </w:r>
      <w:proofErr w:type="spellStart"/>
      <w:r w:rsidRPr="008B5B96">
        <w:rPr>
          <w:rFonts w:asciiTheme="majorBidi" w:hAnsiTheme="majorBidi" w:cstheme="majorBidi"/>
          <w:sz w:val="28"/>
          <w:szCs w:val="28"/>
        </w:rPr>
        <w:t>інтер’єктивних</w:t>
      </w:r>
      <w:proofErr w:type="spellEnd"/>
      <w:r w:rsidRPr="008B5B96">
        <w:rPr>
          <w:rFonts w:asciiTheme="majorBidi" w:hAnsiTheme="majorBidi" w:cstheme="majorBidi"/>
          <w:sz w:val="28"/>
          <w:szCs w:val="28"/>
        </w:rPr>
        <w:t xml:space="preserve">, релігійного змісту, які надають прозі письменниці життєдайності, є показником художніх смаків авторки, рівня в </w:t>
      </w:r>
      <w:proofErr w:type="spellStart"/>
      <w:r w:rsidRPr="008B5B96">
        <w:rPr>
          <w:rFonts w:asciiTheme="majorBidi" w:hAnsiTheme="majorBidi" w:cstheme="majorBidi"/>
          <w:sz w:val="28"/>
          <w:szCs w:val="28"/>
        </w:rPr>
        <w:t>олодіння</w:t>
      </w:r>
      <w:proofErr w:type="spellEnd"/>
      <w:r w:rsidRPr="008B5B96">
        <w:rPr>
          <w:rFonts w:asciiTheme="majorBidi" w:hAnsiTheme="majorBidi" w:cstheme="majorBidi"/>
          <w:sz w:val="28"/>
          <w:szCs w:val="28"/>
        </w:rPr>
        <w:t xml:space="preserve"> нею </w:t>
      </w:r>
      <w:r w:rsidR="00C833C6">
        <w:rPr>
          <w:rFonts w:asciiTheme="majorBidi" w:hAnsiTheme="majorBidi" w:cstheme="majorBidi"/>
          <w:sz w:val="28"/>
          <w:szCs w:val="28"/>
        </w:rPr>
        <w:t>літературною та народною мовами» [11:</w:t>
      </w:r>
      <w:r w:rsidRPr="008B5B96">
        <w:rPr>
          <w:rFonts w:asciiTheme="majorBidi" w:hAnsiTheme="majorBidi" w:cstheme="majorBidi"/>
          <w:sz w:val="28"/>
          <w:szCs w:val="28"/>
        </w:rPr>
        <w:t>303]. Словесні формули перевіреного часом і досвідом народу знання гармонійно вплітаються в сюжетну канву авторки.</w:t>
      </w:r>
    </w:p>
    <w:p w:rsidR="008B5B96" w:rsidRPr="008B5B96" w:rsidRDefault="008B5B96" w:rsidP="00C833C6">
      <w:pPr>
        <w:spacing w:line="360" w:lineRule="auto"/>
        <w:jc w:val="both"/>
        <w:rPr>
          <w:rFonts w:asciiTheme="majorBidi" w:hAnsiTheme="majorBidi" w:cstheme="majorBidi"/>
          <w:sz w:val="28"/>
          <w:szCs w:val="28"/>
        </w:rPr>
      </w:pPr>
      <w:r w:rsidRPr="008B5B96">
        <w:rPr>
          <w:rFonts w:asciiTheme="majorBidi" w:hAnsiTheme="majorBidi" w:cstheme="majorBidi"/>
          <w:sz w:val="28"/>
          <w:szCs w:val="28"/>
        </w:rPr>
        <w:t xml:space="preserve">Найсучасніші наукові погляди на творчість </w:t>
      </w:r>
      <w:proofErr w:type="spellStart"/>
      <w:r w:rsidRPr="008B5B96">
        <w:rPr>
          <w:rFonts w:asciiTheme="majorBidi" w:hAnsiTheme="majorBidi" w:cstheme="majorBidi"/>
          <w:sz w:val="28"/>
          <w:szCs w:val="28"/>
        </w:rPr>
        <w:t>Ірен</w:t>
      </w:r>
      <w:proofErr w:type="spellEnd"/>
      <w:r w:rsidRPr="008B5B96">
        <w:rPr>
          <w:rFonts w:asciiTheme="majorBidi" w:hAnsiTheme="majorBidi" w:cstheme="majorBidi"/>
          <w:sz w:val="28"/>
          <w:szCs w:val="28"/>
        </w:rPr>
        <w:t xml:space="preserve"> Роздобудь</w:t>
      </w:r>
      <w:r w:rsidR="00C833C6">
        <w:rPr>
          <w:rFonts w:asciiTheme="majorBidi" w:hAnsiTheme="majorBidi" w:cstheme="majorBidi"/>
          <w:sz w:val="28"/>
          <w:szCs w:val="28"/>
        </w:rPr>
        <w:t xml:space="preserve">ко репрезентовані </w:t>
      </w:r>
      <w:proofErr w:type="spellStart"/>
      <w:r w:rsidR="00C833C6">
        <w:rPr>
          <w:rFonts w:asciiTheme="majorBidi" w:hAnsiTheme="majorBidi" w:cstheme="majorBidi"/>
          <w:sz w:val="28"/>
          <w:szCs w:val="28"/>
        </w:rPr>
        <w:t>когнітологами</w:t>
      </w:r>
      <w:proofErr w:type="spellEnd"/>
      <w:r w:rsidRPr="008B5B96">
        <w:rPr>
          <w:rFonts w:asciiTheme="majorBidi" w:hAnsiTheme="majorBidi" w:cstheme="majorBidi"/>
          <w:sz w:val="28"/>
          <w:szCs w:val="28"/>
        </w:rPr>
        <w:t xml:space="preserve">, які шукають у текстах вербально виражені концепти. Логічно </w:t>
      </w:r>
      <w:r w:rsidRPr="008B5B96">
        <w:rPr>
          <w:rFonts w:asciiTheme="majorBidi" w:hAnsiTheme="majorBidi" w:cstheme="majorBidi"/>
          <w:sz w:val="28"/>
          <w:szCs w:val="28"/>
        </w:rPr>
        <w:lastRenderedPageBreak/>
        <w:t>виглядає аналіз гендерного аспекту у творчості жінки</w:t>
      </w:r>
      <w:r>
        <w:rPr>
          <w:rFonts w:asciiTheme="majorBidi" w:hAnsiTheme="majorBidi" w:cstheme="majorBidi"/>
          <w:sz w:val="28"/>
          <w:szCs w:val="28"/>
        </w:rPr>
        <w:t>-</w:t>
      </w:r>
      <w:r w:rsidRPr="008B5B96">
        <w:rPr>
          <w:rFonts w:asciiTheme="majorBidi" w:hAnsiTheme="majorBidi" w:cstheme="majorBidi"/>
          <w:sz w:val="28"/>
          <w:szCs w:val="28"/>
        </w:rPr>
        <w:t xml:space="preserve">митця, яка зі свого боку розглядає особливості чоловіка як із вигляду, так і за внутрішнім світом: «У художньому дискурсі </w:t>
      </w:r>
      <w:proofErr w:type="spellStart"/>
      <w:r w:rsidRPr="008B5B96">
        <w:rPr>
          <w:rFonts w:asciiTheme="majorBidi" w:hAnsiTheme="majorBidi" w:cstheme="majorBidi"/>
          <w:sz w:val="28"/>
          <w:szCs w:val="28"/>
        </w:rPr>
        <w:t>Ірен</w:t>
      </w:r>
      <w:proofErr w:type="spellEnd"/>
      <w:r w:rsidRPr="008B5B96">
        <w:rPr>
          <w:rFonts w:asciiTheme="majorBidi" w:hAnsiTheme="majorBidi" w:cstheme="majorBidi"/>
          <w:sz w:val="28"/>
          <w:szCs w:val="28"/>
        </w:rPr>
        <w:t xml:space="preserve"> </w:t>
      </w:r>
      <w:r w:rsidR="00C833C6" w:rsidRPr="00C833C6">
        <w:rPr>
          <w:rFonts w:asciiTheme="majorBidi" w:hAnsiTheme="majorBidi" w:cstheme="majorBidi"/>
          <w:sz w:val="28"/>
          <w:szCs w:val="28"/>
        </w:rPr>
        <w:t xml:space="preserve">Роздобудько </w:t>
      </w:r>
      <w:r w:rsidR="00C833C6">
        <w:rPr>
          <w:rFonts w:asciiTheme="majorBidi" w:hAnsiTheme="majorBidi" w:cstheme="majorBidi"/>
          <w:sz w:val="28"/>
          <w:szCs w:val="28"/>
        </w:rPr>
        <w:t>кон</w:t>
      </w:r>
      <w:r w:rsidRPr="008B5B96">
        <w:rPr>
          <w:rFonts w:asciiTheme="majorBidi" w:hAnsiTheme="majorBidi" w:cstheme="majorBidi"/>
          <w:sz w:val="28"/>
          <w:szCs w:val="28"/>
        </w:rPr>
        <w:t>цепт «чоловік» репрезентовано в таких аспектах: «зовнішні» та «внутрішні якості»,</w:t>
      </w:r>
      <w:r w:rsidR="00C833C6">
        <w:rPr>
          <w:rFonts w:asciiTheme="majorBidi" w:hAnsiTheme="majorBidi" w:cstheme="majorBidi"/>
          <w:sz w:val="28"/>
          <w:szCs w:val="28"/>
        </w:rPr>
        <w:t xml:space="preserve"> «соціальний статус чоловіка» </w:t>
      </w:r>
      <w:r w:rsidR="00C833C6" w:rsidRPr="00C833C6">
        <w:rPr>
          <w:rFonts w:asciiTheme="majorBidi" w:hAnsiTheme="majorBidi" w:cstheme="majorBidi"/>
          <w:sz w:val="28"/>
          <w:szCs w:val="28"/>
        </w:rPr>
        <w:t>[</w:t>
      </w:r>
      <w:r w:rsidRPr="008B5B96">
        <w:rPr>
          <w:rFonts w:asciiTheme="majorBidi" w:hAnsiTheme="majorBidi" w:cstheme="majorBidi"/>
          <w:sz w:val="28"/>
          <w:szCs w:val="28"/>
        </w:rPr>
        <w:t>26]</w:t>
      </w:r>
    </w:p>
    <w:p w:rsidR="00EA4864" w:rsidRDefault="008B5B96" w:rsidP="00EA4864">
      <w:pPr>
        <w:spacing w:line="360" w:lineRule="auto"/>
        <w:jc w:val="both"/>
        <w:rPr>
          <w:rFonts w:asciiTheme="majorBidi" w:hAnsiTheme="majorBidi" w:cstheme="majorBidi"/>
          <w:sz w:val="28"/>
          <w:szCs w:val="28"/>
        </w:rPr>
      </w:pPr>
      <w:r w:rsidRPr="008B5B96">
        <w:rPr>
          <w:rFonts w:asciiTheme="majorBidi" w:hAnsiTheme="majorBidi" w:cstheme="majorBidi"/>
          <w:sz w:val="28"/>
          <w:szCs w:val="28"/>
        </w:rPr>
        <w:t xml:space="preserve">Один із ключових концептів у картині світу письменниці пов'язаний із коханням, яке часто стає темою творів. Цей концепт теж </w:t>
      </w:r>
      <w:proofErr w:type="spellStart"/>
      <w:r w:rsidR="00C833C6">
        <w:rPr>
          <w:rFonts w:asciiTheme="majorBidi" w:hAnsiTheme="majorBidi" w:cstheme="majorBidi"/>
          <w:sz w:val="28"/>
          <w:szCs w:val="28"/>
        </w:rPr>
        <w:t>підляга</w:t>
      </w:r>
      <w:proofErr w:type="spellEnd"/>
      <w:r w:rsidR="00C833C6">
        <w:rPr>
          <w:rFonts w:asciiTheme="majorBidi" w:hAnsiTheme="majorBidi" w:cstheme="majorBidi"/>
          <w:sz w:val="28"/>
          <w:szCs w:val="28"/>
        </w:rPr>
        <w:t xml:space="preserve"> в науковому розгляду: «</w:t>
      </w:r>
      <w:r w:rsidRPr="008B5B96">
        <w:rPr>
          <w:rFonts w:asciiTheme="majorBidi" w:hAnsiTheme="majorBidi" w:cstheme="majorBidi"/>
          <w:sz w:val="28"/>
          <w:szCs w:val="28"/>
        </w:rPr>
        <w:t>Аналіз функціонування к</w:t>
      </w:r>
      <w:r w:rsidR="00C833C6">
        <w:rPr>
          <w:rFonts w:asciiTheme="majorBidi" w:hAnsiTheme="majorBidi" w:cstheme="majorBidi"/>
          <w:sz w:val="28"/>
          <w:szCs w:val="28"/>
        </w:rPr>
        <w:t>лючових слів любов/</w:t>
      </w:r>
      <w:r w:rsidRPr="008B5B96">
        <w:rPr>
          <w:rFonts w:asciiTheme="majorBidi" w:hAnsiTheme="majorBidi" w:cstheme="majorBidi"/>
          <w:sz w:val="28"/>
          <w:szCs w:val="28"/>
        </w:rPr>
        <w:t>любити в новелах І. Роздобудько дозволив виявити кілька смислових планів, які об’єднують лексеми, пов</w:t>
      </w:r>
      <w:r w:rsidR="00C833C6">
        <w:rPr>
          <w:rFonts w:asciiTheme="majorBidi" w:hAnsiTheme="majorBidi" w:cstheme="majorBidi"/>
          <w:sz w:val="28"/>
          <w:szCs w:val="28"/>
        </w:rPr>
        <w:t>’язані з експлікацією концепту «любов»</w:t>
      </w:r>
      <w:r w:rsidRPr="008B5B96">
        <w:rPr>
          <w:rFonts w:asciiTheme="majorBidi" w:hAnsiTheme="majorBidi" w:cstheme="majorBidi"/>
          <w:sz w:val="28"/>
          <w:szCs w:val="28"/>
        </w:rPr>
        <w:t>. У семантичні</w:t>
      </w:r>
      <w:r w:rsidR="00C833C6">
        <w:rPr>
          <w:rFonts w:asciiTheme="majorBidi" w:hAnsiTheme="majorBidi" w:cstheme="majorBidi"/>
          <w:sz w:val="28"/>
          <w:szCs w:val="28"/>
        </w:rPr>
        <w:t>й структурі аналізованого слова</w:t>
      </w:r>
      <w:r w:rsidRPr="008B5B96">
        <w:rPr>
          <w:rFonts w:asciiTheme="majorBidi" w:hAnsiTheme="majorBidi" w:cstheme="majorBidi"/>
          <w:sz w:val="28"/>
          <w:szCs w:val="28"/>
        </w:rPr>
        <w:t xml:space="preserve"> теми </w:t>
      </w:r>
      <w:r w:rsidR="00C833C6">
        <w:rPr>
          <w:rFonts w:asciiTheme="majorBidi" w:hAnsiTheme="majorBidi" w:cstheme="majorBidi"/>
          <w:sz w:val="28"/>
          <w:szCs w:val="28"/>
        </w:rPr>
        <w:t xml:space="preserve">передусім виділяємо </w:t>
      </w:r>
      <w:proofErr w:type="spellStart"/>
      <w:r w:rsidR="00C833C6">
        <w:rPr>
          <w:rFonts w:asciiTheme="majorBidi" w:hAnsiTheme="majorBidi" w:cstheme="majorBidi"/>
          <w:sz w:val="28"/>
          <w:szCs w:val="28"/>
        </w:rPr>
        <w:t>макрополе</w:t>
      </w:r>
      <w:proofErr w:type="spellEnd"/>
      <w:r w:rsidR="00C833C6">
        <w:rPr>
          <w:rFonts w:asciiTheme="majorBidi" w:hAnsiTheme="majorBidi" w:cstheme="majorBidi"/>
          <w:sz w:val="28"/>
          <w:szCs w:val="28"/>
        </w:rPr>
        <w:t xml:space="preserve"> «кохання»</w:t>
      </w:r>
      <w:r w:rsidRPr="008B5B96">
        <w:rPr>
          <w:rFonts w:asciiTheme="majorBidi" w:hAnsiTheme="majorBidi" w:cstheme="majorBidi"/>
          <w:sz w:val="28"/>
          <w:szCs w:val="28"/>
        </w:rPr>
        <w:t xml:space="preserve">, йдеться зокрема про почуття глибокої сердечної прихильності до особи іншої статі, стосунки між чоловіком і жінкою, що представлено такими </w:t>
      </w:r>
      <w:proofErr w:type="spellStart"/>
      <w:r w:rsidRPr="008B5B96">
        <w:rPr>
          <w:rFonts w:asciiTheme="majorBidi" w:hAnsiTheme="majorBidi" w:cstheme="majorBidi"/>
          <w:sz w:val="28"/>
          <w:szCs w:val="28"/>
        </w:rPr>
        <w:t>мікрополями</w:t>
      </w:r>
      <w:proofErr w:type="spellEnd"/>
      <w:r w:rsidRPr="008B5B96">
        <w:rPr>
          <w:rFonts w:asciiTheme="majorBidi" w:hAnsiTheme="majorBidi" w:cstheme="majorBidi"/>
          <w:sz w:val="28"/>
          <w:szCs w:val="28"/>
        </w:rPr>
        <w:t>, як перше кохання, кохання з першого погляду, сліпе коханн</w:t>
      </w:r>
      <w:r w:rsidR="00C833C6">
        <w:rPr>
          <w:rFonts w:asciiTheme="majorBidi" w:hAnsiTheme="majorBidi" w:cstheme="majorBidi"/>
          <w:sz w:val="28"/>
          <w:szCs w:val="28"/>
        </w:rPr>
        <w:t xml:space="preserve">я, вигадане кохання [ 25: </w:t>
      </w:r>
      <w:r w:rsidRPr="008B5B96">
        <w:rPr>
          <w:rFonts w:asciiTheme="majorBidi" w:hAnsiTheme="majorBidi" w:cstheme="majorBidi"/>
          <w:sz w:val="28"/>
          <w:szCs w:val="28"/>
        </w:rPr>
        <w:t>58].</w:t>
      </w:r>
    </w:p>
    <w:p w:rsidR="008B5B96" w:rsidRDefault="008B5B96" w:rsidP="00EA4864">
      <w:pPr>
        <w:spacing w:line="360" w:lineRule="auto"/>
        <w:jc w:val="both"/>
        <w:rPr>
          <w:rFonts w:asciiTheme="majorBidi" w:hAnsiTheme="majorBidi" w:cstheme="majorBidi"/>
          <w:sz w:val="28"/>
          <w:szCs w:val="28"/>
        </w:rPr>
      </w:pPr>
      <w:r w:rsidRPr="008B5B96">
        <w:rPr>
          <w:rFonts w:asciiTheme="majorBidi" w:hAnsiTheme="majorBidi" w:cstheme="majorBidi"/>
          <w:sz w:val="28"/>
          <w:szCs w:val="28"/>
        </w:rPr>
        <w:t xml:space="preserve">Отже, творчість </w:t>
      </w:r>
      <w:proofErr w:type="spellStart"/>
      <w:r w:rsidRPr="008B5B96">
        <w:rPr>
          <w:rFonts w:asciiTheme="majorBidi" w:hAnsiTheme="majorBidi" w:cstheme="majorBidi"/>
          <w:sz w:val="28"/>
          <w:szCs w:val="28"/>
        </w:rPr>
        <w:t>Ірен</w:t>
      </w:r>
      <w:proofErr w:type="spellEnd"/>
      <w:r w:rsidRPr="008B5B96">
        <w:rPr>
          <w:rFonts w:asciiTheme="majorBidi" w:hAnsiTheme="majorBidi" w:cstheme="majorBidi"/>
          <w:sz w:val="28"/>
          <w:szCs w:val="28"/>
        </w:rPr>
        <w:t xml:space="preserve"> Роздобудько цікава не лише в літературному, а й у мовному аспекті. Проведений огляд наукових джерел засвідчив актуальність і популярність таких досліджень, проте багатогранний </w:t>
      </w:r>
      <w:proofErr w:type="spellStart"/>
      <w:r w:rsidRPr="008B5B96">
        <w:rPr>
          <w:rFonts w:asciiTheme="majorBidi" w:hAnsiTheme="majorBidi" w:cstheme="majorBidi"/>
          <w:sz w:val="28"/>
          <w:szCs w:val="28"/>
        </w:rPr>
        <w:t>ідіостиль</w:t>
      </w:r>
      <w:proofErr w:type="spellEnd"/>
      <w:r w:rsidRPr="008B5B96">
        <w:rPr>
          <w:rFonts w:asciiTheme="majorBidi" w:hAnsiTheme="majorBidi" w:cstheme="majorBidi"/>
          <w:sz w:val="28"/>
          <w:szCs w:val="28"/>
        </w:rPr>
        <w:t xml:space="preserve"> письменниці ще має чимало особливостей, які потребують детального аналізу.</w:t>
      </w:r>
    </w:p>
    <w:p w:rsidR="008B5B96" w:rsidRDefault="008B5B96" w:rsidP="00EA4864">
      <w:pPr>
        <w:spacing w:line="360" w:lineRule="auto"/>
        <w:jc w:val="both"/>
        <w:rPr>
          <w:rFonts w:asciiTheme="majorBidi" w:hAnsiTheme="majorBidi" w:cstheme="majorBidi"/>
          <w:sz w:val="28"/>
          <w:szCs w:val="28"/>
        </w:rPr>
      </w:pPr>
    </w:p>
    <w:p w:rsidR="008B5B96" w:rsidRDefault="008B5B96" w:rsidP="00EA4864">
      <w:pPr>
        <w:spacing w:line="360" w:lineRule="auto"/>
        <w:jc w:val="both"/>
        <w:rPr>
          <w:rFonts w:asciiTheme="majorBidi" w:hAnsiTheme="majorBidi" w:cstheme="majorBidi"/>
          <w:sz w:val="28"/>
          <w:szCs w:val="28"/>
        </w:rPr>
      </w:pPr>
    </w:p>
    <w:p w:rsidR="008B5B96" w:rsidRDefault="008B5B96" w:rsidP="00EA4864">
      <w:pPr>
        <w:spacing w:line="360" w:lineRule="auto"/>
        <w:jc w:val="both"/>
        <w:rPr>
          <w:rFonts w:asciiTheme="majorBidi" w:hAnsiTheme="majorBidi" w:cstheme="majorBidi"/>
          <w:sz w:val="28"/>
          <w:szCs w:val="28"/>
        </w:rPr>
      </w:pPr>
    </w:p>
    <w:p w:rsidR="008B5B96" w:rsidRDefault="008B5B96" w:rsidP="00EA4864">
      <w:pPr>
        <w:spacing w:line="360" w:lineRule="auto"/>
        <w:jc w:val="both"/>
        <w:rPr>
          <w:rFonts w:asciiTheme="majorBidi" w:hAnsiTheme="majorBidi" w:cstheme="majorBidi"/>
          <w:sz w:val="28"/>
          <w:szCs w:val="28"/>
        </w:rPr>
      </w:pPr>
    </w:p>
    <w:p w:rsidR="008B5B96" w:rsidRDefault="008B5B96" w:rsidP="00EA4864">
      <w:pPr>
        <w:spacing w:line="360" w:lineRule="auto"/>
        <w:jc w:val="both"/>
        <w:rPr>
          <w:rFonts w:asciiTheme="majorBidi" w:hAnsiTheme="majorBidi" w:cstheme="majorBidi"/>
          <w:sz w:val="28"/>
          <w:szCs w:val="28"/>
        </w:rPr>
      </w:pPr>
    </w:p>
    <w:p w:rsidR="008B5B96" w:rsidRDefault="008B5B96" w:rsidP="00EA4864">
      <w:pPr>
        <w:spacing w:line="360" w:lineRule="auto"/>
        <w:jc w:val="both"/>
        <w:rPr>
          <w:rFonts w:asciiTheme="majorBidi" w:hAnsiTheme="majorBidi" w:cstheme="majorBidi"/>
          <w:sz w:val="28"/>
          <w:szCs w:val="28"/>
        </w:rPr>
      </w:pPr>
    </w:p>
    <w:p w:rsidR="00A03EDB" w:rsidRDefault="00A03EDB" w:rsidP="00DA022E">
      <w:pPr>
        <w:spacing w:line="360" w:lineRule="auto"/>
        <w:ind w:firstLine="0"/>
        <w:jc w:val="both"/>
        <w:rPr>
          <w:rFonts w:asciiTheme="majorBidi" w:hAnsiTheme="majorBidi" w:cstheme="majorBidi"/>
          <w:sz w:val="28"/>
          <w:szCs w:val="28"/>
        </w:rPr>
      </w:pPr>
    </w:p>
    <w:p w:rsidR="00A03EDB" w:rsidRDefault="00A03EDB" w:rsidP="004A0FBD">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lastRenderedPageBreak/>
        <w:t>РОЗДІЛ 2</w:t>
      </w:r>
    </w:p>
    <w:p w:rsidR="004A0FBD" w:rsidRDefault="004A0FBD" w:rsidP="004A0FBD">
      <w:pPr>
        <w:spacing w:line="360" w:lineRule="auto"/>
        <w:jc w:val="center"/>
        <w:rPr>
          <w:rFonts w:asciiTheme="majorBidi" w:hAnsiTheme="majorBidi" w:cstheme="majorBidi"/>
          <w:b/>
          <w:bCs/>
          <w:sz w:val="28"/>
          <w:szCs w:val="28"/>
        </w:rPr>
      </w:pPr>
      <w:r w:rsidRPr="004A0FBD">
        <w:rPr>
          <w:rFonts w:asciiTheme="majorBidi" w:hAnsiTheme="majorBidi" w:cstheme="majorBidi"/>
          <w:b/>
          <w:bCs/>
          <w:sz w:val="28"/>
          <w:szCs w:val="28"/>
        </w:rPr>
        <w:t xml:space="preserve"> МОВНО-СТИЛІСТИЧНИЙ АНАЛІЗ РОМАНУ-АПОКРИФУ  ІРЕН РОЗДОБУДЬКО «ФАРІДЕ»</w:t>
      </w:r>
    </w:p>
    <w:p w:rsidR="00A03EDB" w:rsidRPr="004A0FBD" w:rsidRDefault="00A03EDB" w:rsidP="004A0FBD">
      <w:pPr>
        <w:spacing w:line="360" w:lineRule="auto"/>
        <w:jc w:val="center"/>
        <w:rPr>
          <w:rFonts w:asciiTheme="majorBidi" w:hAnsiTheme="majorBidi" w:cstheme="majorBidi"/>
          <w:b/>
          <w:bCs/>
          <w:sz w:val="28"/>
          <w:szCs w:val="28"/>
        </w:rPr>
      </w:pPr>
    </w:p>
    <w:p w:rsidR="006B4898" w:rsidRDefault="00A03EDB" w:rsidP="00014102">
      <w:pPr>
        <w:jc w:val="center"/>
        <w:rPr>
          <w:rFonts w:asciiTheme="majorBidi" w:hAnsiTheme="majorBidi" w:cstheme="majorBidi"/>
          <w:b/>
          <w:bCs/>
          <w:sz w:val="28"/>
          <w:szCs w:val="28"/>
        </w:rPr>
      </w:pPr>
      <w:r>
        <w:rPr>
          <w:rFonts w:asciiTheme="majorBidi" w:hAnsiTheme="majorBidi" w:cstheme="majorBidi"/>
          <w:b/>
          <w:bCs/>
          <w:sz w:val="28"/>
          <w:szCs w:val="28"/>
        </w:rPr>
        <w:t>2.1</w:t>
      </w:r>
      <w:r w:rsidR="00014102">
        <w:rPr>
          <w:rFonts w:asciiTheme="majorBidi" w:hAnsiTheme="majorBidi" w:cstheme="majorBidi"/>
          <w:b/>
          <w:bCs/>
          <w:sz w:val="28"/>
          <w:szCs w:val="28"/>
        </w:rPr>
        <w:t>.</w:t>
      </w:r>
      <w:r>
        <w:rPr>
          <w:rFonts w:asciiTheme="majorBidi" w:hAnsiTheme="majorBidi" w:cstheme="majorBidi"/>
          <w:b/>
          <w:bCs/>
          <w:sz w:val="28"/>
          <w:szCs w:val="28"/>
        </w:rPr>
        <w:t xml:space="preserve"> </w:t>
      </w:r>
      <w:r w:rsidR="006B4898" w:rsidRPr="006B4898">
        <w:rPr>
          <w:rFonts w:asciiTheme="majorBidi" w:hAnsiTheme="majorBidi" w:cstheme="majorBidi"/>
          <w:b/>
          <w:bCs/>
          <w:sz w:val="28"/>
          <w:szCs w:val="28"/>
        </w:rPr>
        <w:t xml:space="preserve">Метафори в романі-апокрифі </w:t>
      </w:r>
      <w:proofErr w:type="spellStart"/>
      <w:r w:rsidR="006B4898" w:rsidRPr="006B4898">
        <w:rPr>
          <w:rFonts w:asciiTheme="majorBidi" w:hAnsiTheme="majorBidi" w:cstheme="majorBidi"/>
          <w:b/>
          <w:bCs/>
          <w:sz w:val="28"/>
          <w:szCs w:val="28"/>
        </w:rPr>
        <w:t>Ірен</w:t>
      </w:r>
      <w:proofErr w:type="spellEnd"/>
      <w:r w:rsidR="006B4898" w:rsidRPr="006B4898">
        <w:rPr>
          <w:rFonts w:asciiTheme="majorBidi" w:hAnsiTheme="majorBidi" w:cstheme="majorBidi"/>
          <w:b/>
          <w:bCs/>
          <w:sz w:val="28"/>
          <w:szCs w:val="28"/>
        </w:rPr>
        <w:t xml:space="preserve"> Роздобудько «</w:t>
      </w:r>
      <w:proofErr w:type="spellStart"/>
      <w:r w:rsidR="006B4898" w:rsidRPr="006B4898">
        <w:rPr>
          <w:rFonts w:asciiTheme="majorBidi" w:hAnsiTheme="majorBidi" w:cstheme="majorBidi"/>
          <w:b/>
          <w:bCs/>
          <w:sz w:val="28"/>
          <w:szCs w:val="28"/>
        </w:rPr>
        <w:t>Фаріде</w:t>
      </w:r>
      <w:proofErr w:type="spellEnd"/>
      <w:r w:rsidR="006B4898" w:rsidRPr="006B4898">
        <w:rPr>
          <w:rFonts w:asciiTheme="majorBidi" w:hAnsiTheme="majorBidi" w:cstheme="majorBidi"/>
          <w:b/>
          <w:bCs/>
          <w:sz w:val="28"/>
          <w:szCs w:val="28"/>
        </w:rPr>
        <w:t>»</w:t>
      </w:r>
    </w:p>
    <w:p w:rsidR="00A03EDB" w:rsidRPr="004A0FBD" w:rsidRDefault="00A03EDB" w:rsidP="004A0FBD">
      <w:pPr>
        <w:rPr>
          <w:rFonts w:asciiTheme="majorBidi" w:hAnsiTheme="majorBidi" w:cstheme="majorBidi"/>
          <w:sz w:val="28"/>
          <w:szCs w:val="28"/>
        </w:rPr>
      </w:pPr>
    </w:p>
    <w:p w:rsidR="006B4898" w:rsidRDefault="006B4898" w:rsidP="006B4898">
      <w:pPr>
        <w:spacing w:line="360" w:lineRule="auto"/>
        <w:jc w:val="both"/>
        <w:rPr>
          <w:rFonts w:asciiTheme="majorBidi" w:hAnsiTheme="majorBidi" w:cstheme="majorBidi"/>
          <w:sz w:val="28"/>
          <w:szCs w:val="28"/>
        </w:rPr>
      </w:pPr>
      <w:r w:rsidRPr="006B4898">
        <w:rPr>
          <w:rFonts w:asciiTheme="majorBidi" w:hAnsiTheme="majorBidi" w:cstheme="majorBidi"/>
          <w:sz w:val="28"/>
          <w:szCs w:val="28"/>
        </w:rPr>
        <w:t xml:space="preserve">Художній текст, який уміщує низку образів, неможливий без використання метафор. Пошук письменниками подібних якостей різнопланових денотатів і наділення слів новими переносними значеннями – це результати творчого переосмислення дійсності, що на мовному рівні призводить до стилістично виваженого вживання таких лексем.   </w:t>
      </w:r>
    </w:p>
    <w:p w:rsidR="006B4898" w:rsidRDefault="006B4898" w:rsidP="006B4898">
      <w:pPr>
        <w:spacing w:line="360" w:lineRule="auto"/>
        <w:jc w:val="both"/>
        <w:rPr>
          <w:rFonts w:asciiTheme="majorBidi" w:hAnsiTheme="majorBidi" w:cstheme="majorBidi"/>
          <w:sz w:val="28"/>
          <w:szCs w:val="28"/>
        </w:rPr>
      </w:pPr>
      <w:r w:rsidRPr="006B4898">
        <w:rPr>
          <w:rFonts w:asciiTheme="majorBidi" w:hAnsiTheme="majorBidi" w:cstheme="majorBidi"/>
          <w:sz w:val="28"/>
          <w:szCs w:val="28"/>
        </w:rPr>
        <w:t>За визначенням укладачів «Літературного енциклопедичного словника» метафора – вид тропа, перенесення властивостей одного предмета (явища чи аспекту буття) на інший за принципом їх подіб</w:t>
      </w:r>
      <w:r w:rsidR="00406083">
        <w:rPr>
          <w:rFonts w:asciiTheme="majorBidi" w:hAnsiTheme="majorBidi" w:cstheme="majorBidi"/>
          <w:sz w:val="28"/>
          <w:szCs w:val="28"/>
        </w:rPr>
        <w:t xml:space="preserve">ності або за контрастом [18: </w:t>
      </w:r>
      <w:r w:rsidRPr="006B4898">
        <w:rPr>
          <w:rFonts w:asciiTheme="majorBidi" w:hAnsiTheme="majorBidi" w:cstheme="majorBidi"/>
          <w:sz w:val="28"/>
          <w:szCs w:val="28"/>
        </w:rPr>
        <w:t xml:space="preserve">218].  На думку О. </w:t>
      </w:r>
      <w:proofErr w:type="spellStart"/>
      <w:r w:rsidRPr="006B4898">
        <w:rPr>
          <w:rFonts w:asciiTheme="majorBidi" w:hAnsiTheme="majorBidi" w:cstheme="majorBidi"/>
          <w:sz w:val="28"/>
          <w:szCs w:val="28"/>
        </w:rPr>
        <w:t>Спічак</w:t>
      </w:r>
      <w:proofErr w:type="spellEnd"/>
      <w:r w:rsidRPr="006B4898">
        <w:rPr>
          <w:rFonts w:asciiTheme="majorBidi" w:hAnsiTheme="majorBidi" w:cstheme="majorBidi"/>
          <w:sz w:val="28"/>
          <w:szCs w:val="28"/>
        </w:rPr>
        <w:t xml:space="preserve">, «метафора, з одного боку, інтерпретує річ через інші речі, тобто сприяє роз’єднанню, віддзеркаленню одного значення через інше, з другого боку, </w:t>
      </w:r>
      <w:r w:rsidR="00C833C6">
        <w:rPr>
          <w:rFonts w:asciiTheme="majorBidi" w:hAnsiTheme="majorBidi" w:cstheme="majorBidi"/>
          <w:sz w:val="28"/>
          <w:szCs w:val="28"/>
        </w:rPr>
        <w:t>актуалізується значення самої</w:t>
      </w:r>
      <w:r w:rsidRPr="006B4898">
        <w:rPr>
          <w:rFonts w:asciiTheme="majorBidi" w:hAnsiTheme="majorBidi" w:cstheme="majorBidi"/>
          <w:sz w:val="28"/>
          <w:szCs w:val="28"/>
        </w:rPr>
        <w:t xml:space="preserve">  речі» [32].   </w:t>
      </w:r>
    </w:p>
    <w:p w:rsidR="006B4898" w:rsidRDefault="006B4898" w:rsidP="006B4898">
      <w:pPr>
        <w:spacing w:line="360" w:lineRule="auto"/>
        <w:jc w:val="both"/>
        <w:rPr>
          <w:rFonts w:asciiTheme="majorBidi" w:hAnsiTheme="majorBidi" w:cstheme="majorBidi"/>
          <w:sz w:val="28"/>
          <w:szCs w:val="28"/>
        </w:rPr>
      </w:pPr>
      <w:r w:rsidRPr="006B4898">
        <w:rPr>
          <w:rFonts w:asciiTheme="majorBidi" w:hAnsiTheme="majorBidi" w:cstheme="majorBidi"/>
          <w:sz w:val="28"/>
          <w:szCs w:val="28"/>
        </w:rPr>
        <w:t xml:space="preserve">Т. </w:t>
      </w:r>
      <w:proofErr w:type="spellStart"/>
      <w:r w:rsidRPr="006B4898">
        <w:rPr>
          <w:rFonts w:asciiTheme="majorBidi" w:hAnsiTheme="majorBidi" w:cstheme="majorBidi"/>
          <w:sz w:val="28"/>
          <w:szCs w:val="28"/>
        </w:rPr>
        <w:t>Гуцуляк</w:t>
      </w:r>
      <w:proofErr w:type="spellEnd"/>
      <w:r w:rsidRPr="006B4898">
        <w:rPr>
          <w:rFonts w:asciiTheme="majorBidi" w:hAnsiTheme="majorBidi" w:cstheme="majorBidi"/>
          <w:sz w:val="28"/>
          <w:szCs w:val="28"/>
        </w:rPr>
        <w:t xml:space="preserve"> наводить розширену характеристику метафори в художньому дискурсі: «Завдяки своїй когнітивно-мовній природі метафора є одним із невід’ємних виражальних засобів художнього тексту. Вона репрезентує асоціативно-образне сприйняття предмета чи явища позамовної дійсності, яке вже або закріпилося в мовній системі як переносне значення слова, або належить до індивідуальної </w:t>
      </w:r>
      <w:proofErr w:type="spellStart"/>
      <w:r w:rsidRPr="006B4898">
        <w:rPr>
          <w:rFonts w:asciiTheme="majorBidi" w:hAnsiTheme="majorBidi" w:cstheme="majorBidi"/>
          <w:sz w:val="28"/>
          <w:szCs w:val="28"/>
        </w:rPr>
        <w:t>мовнопізнавальної</w:t>
      </w:r>
      <w:proofErr w:type="spellEnd"/>
      <w:r w:rsidRPr="006B4898">
        <w:rPr>
          <w:rFonts w:asciiTheme="majorBidi" w:hAnsiTheme="majorBidi" w:cstheme="majorBidi"/>
          <w:sz w:val="28"/>
          <w:szCs w:val="28"/>
        </w:rPr>
        <w:t xml:space="preserve"> діяльності автора художнього тексту і представлене оказіональними мовними одиницями. </w:t>
      </w:r>
    </w:p>
    <w:p w:rsidR="006B4898" w:rsidRDefault="006B4898" w:rsidP="006B4898">
      <w:pPr>
        <w:spacing w:line="360" w:lineRule="auto"/>
        <w:jc w:val="both"/>
        <w:rPr>
          <w:rFonts w:asciiTheme="majorBidi" w:hAnsiTheme="majorBidi" w:cstheme="majorBidi"/>
          <w:sz w:val="28"/>
          <w:szCs w:val="28"/>
        </w:rPr>
      </w:pPr>
      <w:r w:rsidRPr="006B4898">
        <w:rPr>
          <w:rFonts w:asciiTheme="majorBidi" w:hAnsiTheme="majorBidi" w:cstheme="majorBidi"/>
          <w:sz w:val="28"/>
          <w:szCs w:val="28"/>
        </w:rPr>
        <w:t xml:space="preserve">Окрім того, метафора забезпечує важливу текстотвірну функцію, а саме: метафоричні мовні утворення мають здатність вступати в синонімічні </w:t>
      </w:r>
      <w:r w:rsidRPr="006B4898">
        <w:rPr>
          <w:rFonts w:asciiTheme="majorBidi" w:hAnsiTheme="majorBidi" w:cstheme="majorBidi"/>
          <w:sz w:val="28"/>
          <w:szCs w:val="28"/>
        </w:rPr>
        <w:lastRenderedPageBreak/>
        <w:t>відношення з іншими мовними одиницями, – і в такий спосіб забезпечують єдність теми твору й ціліс</w:t>
      </w:r>
      <w:r w:rsidR="0085711E">
        <w:rPr>
          <w:rFonts w:asciiTheme="majorBidi" w:hAnsiTheme="majorBidi" w:cstheme="majorBidi"/>
          <w:sz w:val="28"/>
          <w:szCs w:val="28"/>
        </w:rPr>
        <w:t xml:space="preserve">ність художнього тексту» [7: </w:t>
      </w:r>
      <w:r w:rsidRPr="006B4898">
        <w:rPr>
          <w:rFonts w:asciiTheme="majorBidi" w:hAnsiTheme="majorBidi" w:cstheme="majorBidi"/>
          <w:sz w:val="28"/>
          <w:szCs w:val="28"/>
        </w:rPr>
        <w:t xml:space="preserve">45].  </w:t>
      </w:r>
    </w:p>
    <w:p w:rsidR="006B4898" w:rsidRDefault="006B4898" w:rsidP="006B4898">
      <w:pPr>
        <w:spacing w:line="360" w:lineRule="auto"/>
        <w:jc w:val="both"/>
        <w:rPr>
          <w:rFonts w:asciiTheme="majorBidi" w:hAnsiTheme="majorBidi" w:cstheme="majorBidi"/>
          <w:sz w:val="28"/>
          <w:szCs w:val="28"/>
        </w:rPr>
      </w:pPr>
      <w:r w:rsidRPr="006B4898">
        <w:rPr>
          <w:rFonts w:asciiTheme="majorBidi" w:hAnsiTheme="majorBidi" w:cstheme="majorBidi"/>
          <w:sz w:val="28"/>
          <w:szCs w:val="28"/>
        </w:rPr>
        <w:t xml:space="preserve">Згідно з поглядом Л. </w:t>
      </w:r>
      <w:proofErr w:type="spellStart"/>
      <w:r w:rsidRPr="006B4898">
        <w:rPr>
          <w:rFonts w:asciiTheme="majorBidi" w:hAnsiTheme="majorBidi" w:cstheme="majorBidi"/>
          <w:sz w:val="28"/>
          <w:szCs w:val="28"/>
        </w:rPr>
        <w:t>Пустовіт</w:t>
      </w:r>
      <w:proofErr w:type="spellEnd"/>
      <w:r w:rsidRPr="006B4898">
        <w:rPr>
          <w:rFonts w:asciiTheme="majorBidi" w:hAnsiTheme="majorBidi" w:cstheme="majorBidi"/>
          <w:sz w:val="28"/>
          <w:szCs w:val="28"/>
        </w:rPr>
        <w:t xml:space="preserve"> граматичне вираження метафор може бути різним: «Складовими елементами метафори виступають окремі частини мови – іменник, прикметник, дієслово, прислівник та ін. Метафоричні словосполучення спираються на несподіване асоціативне поєднання понять. Відбуваються словесні перетворення, при яких слово то набуває метафоричності, то знову її втрачає» [23].   </w:t>
      </w:r>
    </w:p>
    <w:p w:rsidR="006B4898" w:rsidRDefault="006B4898" w:rsidP="006B4898">
      <w:pPr>
        <w:spacing w:line="360" w:lineRule="auto"/>
        <w:jc w:val="both"/>
        <w:rPr>
          <w:rFonts w:asciiTheme="majorBidi" w:hAnsiTheme="majorBidi" w:cstheme="majorBidi"/>
          <w:sz w:val="28"/>
          <w:szCs w:val="28"/>
        </w:rPr>
      </w:pPr>
      <w:r w:rsidRPr="006B4898">
        <w:rPr>
          <w:rFonts w:asciiTheme="majorBidi" w:hAnsiTheme="majorBidi" w:cstheme="majorBidi"/>
          <w:sz w:val="28"/>
          <w:szCs w:val="28"/>
        </w:rPr>
        <w:t>У романі</w:t>
      </w:r>
      <w:r>
        <w:rPr>
          <w:rFonts w:asciiTheme="majorBidi" w:hAnsiTheme="majorBidi" w:cstheme="majorBidi"/>
          <w:sz w:val="28"/>
          <w:szCs w:val="28"/>
        </w:rPr>
        <w:t>-апокрифі</w:t>
      </w:r>
      <w:r w:rsidRPr="006B4898">
        <w:rPr>
          <w:rFonts w:asciiTheme="majorBidi" w:hAnsiTheme="majorBidi" w:cstheme="majorBidi"/>
          <w:sz w:val="28"/>
          <w:szCs w:val="28"/>
        </w:rPr>
        <w:t xml:space="preserve"> «</w:t>
      </w:r>
      <w:proofErr w:type="spellStart"/>
      <w:r>
        <w:rPr>
          <w:rFonts w:asciiTheme="majorBidi" w:hAnsiTheme="majorBidi" w:cstheme="majorBidi"/>
          <w:sz w:val="28"/>
          <w:szCs w:val="28"/>
        </w:rPr>
        <w:t>Фаріде</w:t>
      </w:r>
      <w:proofErr w:type="spellEnd"/>
      <w:r w:rsidRPr="006B4898">
        <w:rPr>
          <w:rFonts w:asciiTheme="majorBidi" w:hAnsiTheme="majorBidi" w:cstheme="majorBidi"/>
          <w:sz w:val="28"/>
          <w:szCs w:val="28"/>
        </w:rPr>
        <w:t>» фіксуємо метафори, виражені різними частинами мови та що виступають у будь-якій синтаксичній ролі.</w:t>
      </w:r>
    </w:p>
    <w:p w:rsidR="00E442DA" w:rsidRPr="00406083" w:rsidRDefault="006B4898" w:rsidP="00406083">
      <w:pPr>
        <w:spacing w:line="360" w:lineRule="auto"/>
        <w:jc w:val="both"/>
        <w:rPr>
          <w:rFonts w:asciiTheme="majorBidi" w:hAnsiTheme="majorBidi" w:cstheme="majorBidi"/>
          <w:i/>
          <w:iCs/>
          <w:sz w:val="28"/>
          <w:szCs w:val="28"/>
        </w:rPr>
      </w:pPr>
      <w:r w:rsidRPr="006B4898">
        <w:rPr>
          <w:rFonts w:asciiTheme="majorBidi" w:hAnsiTheme="majorBidi" w:cstheme="majorBidi"/>
          <w:sz w:val="28"/>
          <w:szCs w:val="28"/>
        </w:rPr>
        <w:t xml:space="preserve">Як різновид метафори, знаходимо й часте вживання </w:t>
      </w:r>
      <w:proofErr w:type="spellStart"/>
      <w:r w:rsidRPr="006B4898">
        <w:rPr>
          <w:rFonts w:asciiTheme="majorBidi" w:hAnsiTheme="majorBidi" w:cstheme="majorBidi"/>
          <w:sz w:val="28"/>
          <w:szCs w:val="28"/>
        </w:rPr>
        <w:t>персоніфікацій</w:t>
      </w:r>
      <w:proofErr w:type="spellEnd"/>
      <w:r w:rsidRPr="006B4898">
        <w:rPr>
          <w:rFonts w:asciiTheme="majorBidi" w:hAnsiTheme="majorBidi" w:cstheme="majorBidi"/>
          <w:sz w:val="28"/>
          <w:szCs w:val="28"/>
        </w:rPr>
        <w:t>. Їх основу становлять предикативні центри, у яких присудок виступає нетиповою дією неживого суб'єкта. Роль підмета, як правило, виконують лексеми на позначення абстрактних явищ, об'єктів природи, предметів і речей, що олюдню</w:t>
      </w:r>
      <w:r w:rsidR="00406083">
        <w:rPr>
          <w:rFonts w:asciiTheme="majorBidi" w:hAnsiTheme="majorBidi" w:cstheme="majorBidi"/>
          <w:sz w:val="28"/>
          <w:szCs w:val="28"/>
        </w:rPr>
        <w:t>ються в художньому тексті. Наприклад</w:t>
      </w:r>
      <w:r w:rsidRPr="006B4898">
        <w:rPr>
          <w:rFonts w:asciiTheme="majorBidi" w:hAnsiTheme="majorBidi" w:cstheme="majorBidi"/>
          <w:sz w:val="28"/>
          <w:szCs w:val="28"/>
        </w:rPr>
        <w:t>:</w:t>
      </w:r>
      <w:r w:rsidR="00E442DA">
        <w:rPr>
          <w:rFonts w:asciiTheme="majorBidi" w:hAnsiTheme="majorBidi" w:cstheme="majorBidi"/>
          <w:sz w:val="28"/>
          <w:szCs w:val="28"/>
        </w:rPr>
        <w:t xml:space="preserve"> </w:t>
      </w:r>
      <w:r w:rsidR="00406083">
        <w:rPr>
          <w:rFonts w:asciiTheme="majorBidi" w:hAnsiTheme="majorBidi" w:cstheme="majorBidi"/>
          <w:sz w:val="28"/>
          <w:szCs w:val="28"/>
        </w:rPr>
        <w:t>«</w:t>
      </w:r>
      <w:r w:rsidR="00E442DA" w:rsidRPr="00E442DA">
        <w:rPr>
          <w:rFonts w:asciiTheme="majorBidi" w:hAnsiTheme="majorBidi" w:cstheme="majorBidi"/>
          <w:i/>
          <w:iCs/>
          <w:sz w:val="28"/>
          <w:szCs w:val="28"/>
        </w:rPr>
        <w:t xml:space="preserve">І щойно розтанцювались, як Льошка різко звів </w:t>
      </w:r>
      <w:r w:rsidR="00E442DA" w:rsidRPr="00E442DA">
        <w:rPr>
          <w:rFonts w:asciiTheme="majorBidi" w:hAnsiTheme="majorBidi" w:cstheme="majorBidi"/>
          <w:b/>
          <w:bCs/>
          <w:i/>
          <w:iCs/>
          <w:sz w:val="28"/>
          <w:szCs w:val="28"/>
        </w:rPr>
        <w:t>стулки</w:t>
      </w:r>
      <w:r w:rsidR="00E442DA" w:rsidRPr="00E442DA">
        <w:rPr>
          <w:rFonts w:asciiTheme="majorBidi" w:hAnsiTheme="majorBidi" w:cstheme="majorBidi"/>
          <w:i/>
          <w:iCs/>
          <w:sz w:val="28"/>
          <w:szCs w:val="28"/>
        </w:rPr>
        <w:t xml:space="preserve"> інструменту і вони фальшиво пискнули, </w:t>
      </w:r>
      <w:r w:rsidR="00E442DA" w:rsidRPr="00E442DA">
        <w:rPr>
          <w:rFonts w:asciiTheme="majorBidi" w:hAnsiTheme="majorBidi" w:cstheme="majorBidi"/>
          <w:b/>
          <w:bCs/>
          <w:i/>
          <w:iCs/>
          <w:sz w:val="28"/>
          <w:szCs w:val="28"/>
        </w:rPr>
        <w:t xml:space="preserve">видихнувши повітря з </w:t>
      </w:r>
      <w:proofErr w:type="spellStart"/>
      <w:r w:rsidR="00E442DA" w:rsidRPr="00E442DA">
        <w:rPr>
          <w:rFonts w:asciiTheme="majorBidi" w:hAnsiTheme="majorBidi" w:cstheme="majorBidi"/>
          <w:b/>
          <w:bCs/>
          <w:i/>
          <w:iCs/>
          <w:sz w:val="28"/>
          <w:szCs w:val="28"/>
        </w:rPr>
        <w:t>нерозспіваних</w:t>
      </w:r>
      <w:proofErr w:type="spellEnd"/>
      <w:r w:rsidR="00E442DA" w:rsidRPr="00E442DA">
        <w:rPr>
          <w:rFonts w:asciiTheme="majorBidi" w:hAnsiTheme="majorBidi" w:cstheme="majorBidi"/>
          <w:b/>
          <w:bCs/>
          <w:i/>
          <w:iCs/>
          <w:sz w:val="28"/>
          <w:szCs w:val="28"/>
        </w:rPr>
        <w:t xml:space="preserve"> шкіряних грудей</w:t>
      </w:r>
      <w:r w:rsidR="00E442DA" w:rsidRPr="00E442DA">
        <w:rPr>
          <w:rFonts w:asciiTheme="majorBidi" w:hAnsiTheme="majorBidi" w:cstheme="majorBidi"/>
          <w:i/>
          <w:iCs/>
          <w:sz w:val="28"/>
          <w:szCs w:val="28"/>
        </w:rPr>
        <w:t>.</w:t>
      </w:r>
      <w:r w:rsidR="00406083">
        <w:rPr>
          <w:rFonts w:asciiTheme="majorBidi" w:hAnsiTheme="majorBidi" w:cstheme="majorBidi"/>
          <w:i/>
          <w:iCs/>
          <w:sz w:val="28"/>
          <w:szCs w:val="28"/>
        </w:rPr>
        <w:t xml:space="preserve">» [24: 45] </w:t>
      </w:r>
      <w:r w:rsidR="00E442DA" w:rsidRPr="00E442DA">
        <w:rPr>
          <w:rFonts w:asciiTheme="majorBidi" w:hAnsiTheme="majorBidi" w:cstheme="majorBidi"/>
          <w:b/>
          <w:bCs/>
          <w:i/>
          <w:iCs/>
          <w:sz w:val="28"/>
          <w:szCs w:val="28"/>
        </w:rPr>
        <w:t>Скрипка</w:t>
      </w:r>
      <w:r w:rsidR="00E442DA" w:rsidRPr="00E442DA">
        <w:rPr>
          <w:rFonts w:asciiTheme="majorBidi" w:hAnsiTheme="majorBidi" w:cstheme="majorBidi"/>
          <w:i/>
          <w:iCs/>
          <w:sz w:val="28"/>
          <w:szCs w:val="28"/>
        </w:rPr>
        <w:t xml:space="preserve"> Адама </w:t>
      </w:r>
      <w:r w:rsidR="00E442DA" w:rsidRPr="00E442DA">
        <w:rPr>
          <w:rFonts w:asciiTheme="majorBidi" w:hAnsiTheme="majorBidi" w:cstheme="majorBidi"/>
          <w:b/>
          <w:bCs/>
          <w:i/>
          <w:iCs/>
          <w:sz w:val="28"/>
          <w:szCs w:val="28"/>
        </w:rPr>
        <w:t>вийняла</w:t>
      </w:r>
      <w:r w:rsidR="00E442DA" w:rsidRPr="00E442DA">
        <w:rPr>
          <w:rFonts w:asciiTheme="majorBidi" w:hAnsiTheme="majorBidi" w:cstheme="majorBidi"/>
          <w:i/>
          <w:iCs/>
          <w:sz w:val="28"/>
          <w:szCs w:val="28"/>
        </w:rPr>
        <w:t xml:space="preserve"> з нього </w:t>
      </w:r>
      <w:r w:rsidR="00E442DA" w:rsidRPr="00E442DA">
        <w:rPr>
          <w:rFonts w:asciiTheme="majorBidi" w:hAnsiTheme="majorBidi" w:cstheme="majorBidi"/>
          <w:b/>
          <w:bCs/>
          <w:i/>
          <w:iCs/>
          <w:sz w:val="28"/>
          <w:szCs w:val="28"/>
        </w:rPr>
        <w:t>рештки душі.</w:t>
      </w:r>
      <w:r w:rsidR="00406083">
        <w:rPr>
          <w:rFonts w:asciiTheme="majorBidi" w:hAnsiTheme="majorBidi" w:cstheme="majorBidi"/>
          <w:b/>
          <w:bCs/>
          <w:i/>
          <w:iCs/>
          <w:sz w:val="28"/>
          <w:szCs w:val="28"/>
        </w:rPr>
        <w:t xml:space="preserve">» </w:t>
      </w:r>
      <w:r w:rsidR="00406083">
        <w:rPr>
          <w:rFonts w:asciiTheme="majorBidi" w:hAnsiTheme="majorBidi" w:cstheme="majorBidi"/>
          <w:sz w:val="28"/>
          <w:szCs w:val="28"/>
        </w:rPr>
        <w:t>[7: 49</w:t>
      </w:r>
      <w:r w:rsidR="00406083" w:rsidRPr="00406083">
        <w:rPr>
          <w:rFonts w:asciiTheme="majorBidi" w:hAnsiTheme="majorBidi" w:cstheme="majorBidi"/>
          <w:sz w:val="28"/>
          <w:szCs w:val="28"/>
        </w:rPr>
        <w:t>]</w:t>
      </w:r>
    </w:p>
    <w:p w:rsidR="00E442DA" w:rsidRDefault="00E442DA" w:rsidP="006B4898">
      <w:pPr>
        <w:spacing w:line="360" w:lineRule="auto"/>
        <w:jc w:val="both"/>
        <w:rPr>
          <w:rFonts w:asciiTheme="majorBidi" w:hAnsiTheme="majorBidi" w:cstheme="majorBidi"/>
          <w:i/>
          <w:iCs/>
          <w:sz w:val="28"/>
          <w:szCs w:val="28"/>
        </w:rPr>
      </w:pPr>
      <w:r w:rsidRPr="00E442DA">
        <w:rPr>
          <w:rFonts w:asciiTheme="majorBidi" w:hAnsiTheme="majorBidi" w:cstheme="majorBidi"/>
          <w:sz w:val="28"/>
          <w:szCs w:val="28"/>
        </w:rPr>
        <w:t>Інколи зазначені конструкції зазнають поширення, і ми маємо накладання декількох метафор у структурі одного речення. Нап</w:t>
      </w:r>
      <w:r w:rsidR="00406083">
        <w:rPr>
          <w:rFonts w:asciiTheme="majorBidi" w:hAnsiTheme="majorBidi" w:cstheme="majorBidi"/>
          <w:sz w:val="28"/>
          <w:szCs w:val="28"/>
        </w:rPr>
        <w:t>риклад</w:t>
      </w:r>
      <w:r w:rsidRPr="00E442DA">
        <w:rPr>
          <w:rFonts w:asciiTheme="majorBidi" w:hAnsiTheme="majorBidi" w:cstheme="majorBidi"/>
          <w:sz w:val="28"/>
          <w:szCs w:val="28"/>
        </w:rPr>
        <w:t>:</w:t>
      </w:r>
      <w:r>
        <w:rPr>
          <w:rFonts w:asciiTheme="majorBidi" w:hAnsiTheme="majorBidi" w:cstheme="majorBidi"/>
          <w:sz w:val="28"/>
          <w:szCs w:val="28"/>
        </w:rPr>
        <w:t xml:space="preserve"> </w:t>
      </w:r>
      <w:r w:rsidRPr="00E442DA">
        <w:rPr>
          <w:rFonts w:asciiTheme="majorBidi" w:hAnsiTheme="majorBidi" w:cstheme="majorBidi"/>
          <w:i/>
          <w:iCs/>
          <w:sz w:val="28"/>
          <w:szCs w:val="28"/>
        </w:rPr>
        <w:t xml:space="preserve">А що ще робити, коли сидиш біля вогнища </w:t>
      </w:r>
      <w:r w:rsidRPr="00E442DA">
        <w:rPr>
          <w:rFonts w:asciiTheme="majorBidi" w:hAnsiTheme="majorBidi" w:cstheme="majorBidi"/>
          <w:b/>
          <w:bCs/>
          <w:i/>
          <w:iCs/>
          <w:sz w:val="28"/>
          <w:szCs w:val="28"/>
        </w:rPr>
        <w:t>під зірками</w:t>
      </w:r>
      <w:r w:rsidRPr="00E442DA">
        <w:rPr>
          <w:rFonts w:asciiTheme="majorBidi" w:hAnsiTheme="majorBidi" w:cstheme="majorBidi"/>
          <w:i/>
          <w:iCs/>
          <w:sz w:val="28"/>
          <w:szCs w:val="28"/>
        </w:rPr>
        <w:t xml:space="preserve">, які тут здоровезні, мов яблука, — </w:t>
      </w:r>
      <w:r w:rsidRPr="00E442DA">
        <w:rPr>
          <w:rFonts w:asciiTheme="majorBidi" w:hAnsiTheme="majorBidi" w:cstheme="majorBidi"/>
          <w:b/>
          <w:bCs/>
          <w:i/>
          <w:iCs/>
          <w:sz w:val="28"/>
          <w:szCs w:val="28"/>
        </w:rPr>
        <w:t>звисають з неба, хилять хмари до землі</w:t>
      </w:r>
      <w:r w:rsidRPr="00E442DA">
        <w:rPr>
          <w:rFonts w:asciiTheme="majorBidi" w:hAnsiTheme="majorBidi" w:cstheme="majorBidi"/>
          <w:i/>
          <w:iCs/>
          <w:sz w:val="28"/>
          <w:szCs w:val="28"/>
        </w:rPr>
        <w:t>.</w:t>
      </w:r>
      <w:r>
        <w:rPr>
          <w:rFonts w:asciiTheme="majorBidi" w:hAnsiTheme="majorBidi" w:cstheme="majorBidi"/>
          <w:i/>
          <w:iCs/>
          <w:sz w:val="28"/>
          <w:szCs w:val="28"/>
        </w:rPr>
        <w:t xml:space="preserve"> </w:t>
      </w:r>
      <w:r w:rsidR="00406083">
        <w:rPr>
          <w:rFonts w:asciiTheme="majorBidi" w:hAnsiTheme="majorBidi" w:cstheme="majorBidi"/>
          <w:i/>
          <w:iCs/>
          <w:sz w:val="28"/>
          <w:szCs w:val="28"/>
        </w:rPr>
        <w:t xml:space="preserve">[24: </w:t>
      </w:r>
      <w:r w:rsidRPr="00E442DA">
        <w:rPr>
          <w:rFonts w:asciiTheme="majorBidi" w:hAnsiTheme="majorBidi" w:cstheme="majorBidi"/>
          <w:i/>
          <w:iCs/>
          <w:sz w:val="28"/>
          <w:szCs w:val="28"/>
        </w:rPr>
        <w:t xml:space="preserve">7]. </w:t>
      </w:r>
      <w:r w:rsidRPr="00E442DA">
        <w:rPr>
          <w:rFonts w:asciiTheme="majorBidi" w:hAnsiTheme="majorBidi" w:cstheme="majorBidi"/>
          <w:sz w:val="28"/>
          <w:szCs w:val="28"/>
        </w:rPr>
        <w:t xml:space="preserve">У наведеному зразку персоніфікований предикативний центр поєднується з метафоричним іменниково-прикметниковим словосполученням, що в єдності породжує цілісний і завершений образ, необхідний для опису </w:t>
      </w:r>
      <w:proofErr w:type="spellStart"/>
      <w:r w:rsidRPr="00E442DA">
        <w:rPr>
          <w:rFonts w:asciiTheme="majorBidi" w:hAnsiTheme="majorBidi" w:cstheme="majorBidi"/>
          <w:sz w:val="28"/>
          <w:szCs w:val="28"/>
        </w:rPr>
        <w:t>мікроепізоду</w:t>
      </w:r>
      <w:proofErr w:type="spellEnd"/>
      <w:r w:rsidRPr="00E442DA">
        <w:rPr>
          <w:rFonts w:asciiTheme="majorBidi" w:hAnsiTheme="majorBidi" w:cstheme="majorBidi"/>
          <w:sz w:val="28"/>
          <w:szCs w:val="28"/>
        </w:rPr>
        <w:t>.</w:t>
      </w:r>
      <w:r w:rsidRPr="00E442DA">
        <w:rPr>
          <w:rFonts w:asciiTheme="majorBidi" w:hAnsiTheme="majorBidi" w:cstheme="majorBidi"/>
          <w:i/>
          <w:iCs/>
          <w:sz w:val="28"/>
          <w:szCs w:val="28"/>
        </w:rPr>
        <w:t xml:space="preserve">  </w:t>
      </w:r>
    </w:p>
    <w:p w:rsidR="00E442DA" w:rsidRDefault="00E442DA" w:rsidP="006B4898">
      <w:pPr>
        <w:spacing w:line="360" w:lineRule="auto"/>
        <w:jc w:val="both"/>
        <w:rPr>
          <w:rFonts w:asciiTheme="majorBidi" w:hAnsiTheme="majorBidi" w:cstheme="majorBidi"/>
          <w:i/>
          <w:iCs/>
          <w:sz w:val="28"/>
          <w:szCs w:val="28"/>
        </w:rPr>
      </w:pPr>
      <w:r w:rsidRPr="00E442DA">
        <w:rPr>
          <w:rFonts w:asciiTheme="majorBidi" w:hAnsiTheme="majorBidi" w:cstheme="majorBidi"/>
          <w:sz w:val="28"/>
          <w:szCs w:val="28"/>
        </w:rPr>
        <w:t>Інколи поєднання метафор можливе і з гіперболою, як у реченні</w:t>
      </w:r>
      <w:r>
        <w:rPr>
          <w:rFonts w:asciiTheme="majorBidi" w:hAnsiTheme="majorBidi" w:cstheme="majorBidi"/>
          <w:sz w:val="28"/>
          <w:szCs w:val="28"/>
        </w:rPr>
        <w:t xml:space="preserve">: </w:t>
      </w:r>
      <w:r w:rsidR="00406083">
        <w:rPr>
          <w:rFonts w:asciiTheme="majorBidi" w:hAnsiTheme="majorBidi" w:cstheme="majorBidi"/>
          <w:sz w:val="28"/>
          <w:szCs w:val="28"/>
        </w:rPr>
        <w:t>«</w:t>
      </w:r>
      <w:r w:rsidRPr="00E442DA">
        <w:rPr>
          <w:rFonts w:asciiTheme="majorBidi" w:hAnsiTheme="majorBidi" w:cstheme="majorBidi"/>
          <w:i/>
          <w:iCs/>
          <w:sz w:val="28"/>
          <w:szCs w:val="28"/>
        </w:rPr>
        <w:t xml:space="preserve">Кажуть, набирається у них магічних сил, </w:t>
      </w:r>
      <w:r w:rsidRPr="00E442DA">
        <w:rPr>
          <w:rFonts w:asciiTheme="majorBidi" w:hAnsiTheme="majorBidi" w:cstheme="majorBidi"/>
          <w:b/>
          <w:bCs/>
          <w:i/>
          <w:iCs/>
          <w:sz w:val="28"/>
          <w:szCs w:val="28"/>
        </w:rPr>
        <w:t>тому і топче земл</w:t>
      </w:r>
      <w:r>
        <w:rPr>
          <w:rFonts w:asciiTheme="majorBidi" w:hAnsiTheme="majorBidi" w:cstheme="majorBidi"/>
          <w:b/>
          <w:bCs/>
          <w:i/>
          <w:iCs/>
          <w:sz w:val="28"/>
          <w:szCs w:val="28"/>
        </w:rPr>
        <w:t xml:space="preserve">ю </w:t>
      </w:r>
      <w:r w:rsidRPr="00623E17">
        <w:rPr>
          <w:rFonts w:asciiTheme="majorBidi" w:hAnsiTheme="majorBidi" w:cstheme="majorBidi"/>
          <w:i/>
          <w:iCs/>
          <w:sz w:val="28"/>
          <w:szCs w:val="28"/>
        </w:rPr>
        <w:t>(метафора)</w:t>
      </w:r>
      <w:r w:rsidRPr="00623E17">
        <w:rPr>
          <w:rFonts w:asciiTheme="majorBidi" w:hAnsiTheme="majorBidi" w:cstheme="majorBidi"/>
          <w:b/>
          <w:bCs/>
          <w:i/>
          <w:iCs/>
          <w:sz w:val="28"/>
          <w:szCs w:val="28"/>
        </w:rPr>
        <w:t xml:space="preserve"> </w:t>
      </w:r>
      <w:r w:rsidRPr="00E442DA">
        <w:rPr>
          <w:rFonts w:asciiTheme="majorBidi" w:hAnsiTheme="majorBidi" w:cstheme="majorBidi"/>
          <w:b/>
          <w:bCs/>
          <w:i/>
          <w:iCs/>
          <w:sz w:val="28"/>
          <w:szCs w:val="28"/>
        </w:rPr>
        <w:t xml:space="preserve">дві тисячі </w:t>
      </w:r>
      <w:r w:rsidRPr="00E442DA">
        <w:rPr>
          <w:rFonts w:asciiTheme="majorBidi" w:hAnsiTheme="majorBidi" w:cstheme="majorBidi"/>
          <w:b/>
          <w:bCs/>
          <w:i/>
          <w:iCs/>
          <w:sz w:val="28"/>
          <w:szCs w:val="28"/>
        </w:rPr>
        <w:lastRenderedPageBreak/>
        <w:t>років</w:t>
      </w:r>
      <w:r>
        <w:rPr>
          <w:rFonts w:asciiTheme="majorBidi" w:hAnsiTheme="majorBidi" w:cstheme="majorBidi"/>
          <w:b/>
          <w:bCs/>
          <w:i/>
          <w:iCs/>
          <w:sz w:val="28"/>
          <w:szCs w:val="28"/>
        </w:rPr>
        <w:t xml:space="preserve"> </w:t>
      </w:r>
      <w:r w:rsidRPr="00E442DA">
        <w:rPr>
          <w:rFonts w:asciiTheme="majorBidi" w:hAnsiTheme="majorBidi" w:cstheme="majorBidi"/>
          <w:i/>
          <w:iCs/>
          <w:sz w:val="28"/>
          <w:szCs w:val="28"/>
        </w:rPr>
        <w:t>(гіпербола).</w:t>
      </w:r>
      <w:r w:rsidR="00406083">
        <w:rPr>
          <w:rFonts w:asciiTheme="majorBidi" w:hAnsiTheme="majorBidi" w:cstheme="majorBidi"/>
          <w:i/>
          <w:iCs/>
          <w:sz w:val="28"/>
          <w:szCs w:val="28"/>
        </w:rPr>
        <w:t xml:space="preserve">» </w:t>
      </w:r>
      <w:r w:rsidR="00406083">
        <w:rPr>
          <w:rFonts w:asciiTheme="majorBidi" w:hAnsiTheme="majorBidi" w:cstheme="majorBidi"/>
          <w:sz w:val="28"/>
          <w:szCs w:val="28"/>
        </w:rPr>
        <w:t>[24: 48</w:t>
      </w:r>
      <w:r w:rsidR="00406083" w:rsidRPr="00406083">
        <w:rPr>
          <w:rFonts w:asciiTheme="majorBidi" w:hAnsiTheme="majorBidi" w:cstheme="majorBidi"/>
          <w:sz w:val="28"/>
          <w:szCs w:val="28"/>
        </w:rPr>
        <w:t>]</w:t>
      </w:r>
      <w:r w:rsidR="00623E17" w:rsidRPr="00623E17">
        <w:t xml:space="preserve"> </w:t>
      </w:r>
      <w:r w:rsidR="00623E17" w:rsidRPr="00623E17">
        <w:rPr>
          <w:rFonts w:asciiTheme="majorBidi" w:hAnsiTheme="majorBidi" w:cstheme="majorBidi"/>
          <w:sz w:val="28"/>
          <w:szCs w:val="28"/>
        </w:rPr>
        <w:t>Авторка в цьому випадку вживає метафору для акцентування на перебільшеній ознаці.</w:t>
      </w:r>
      <w:r w:rsidR="00623E17" w:rsidRPr="00623E17">
        <w:rPr>
          <w:rFonts w:asciiTheme="majorBidi" w:hAnsiTheme="majorBidi" w:cstheme="majorBidi"/>
          <w:i/>
          <w:iCs/>
          <w:sz w:val="28"/>
          <w:szCs w:val="28"/>
        </w:rPr>
        <w:t xml:space="preserve">  </w:t>
      </w:r>
    </w:p>
    <w:p w:rsidR="00623E17" w:rsidRDefault="00623E17" w:rsidP="006B4898">
      <w:pPr>
        <w:spacing w:line="360" w:lineRule="auto"/>
        <w:jc w:val="both"/>
        <w:rPr>
          <w:rFonts w:asciiTheme="majorBidi" w:hAnsiTheme="majorBidi" w:cstheme="majorBidi"/>
          <w:i/>
          <w:iCs/>
          <w:sz w:val="28"/>
          <w:szCs w:val="28"/>
        </w:rPr>
      </w:pPr>
      <w:r w:rsidRPr="00623E17">
        <w:rPr>
          <w:rFonts w:asciiTheme="majorBidi" w:hAnsiTheme="majorBidi" w:cstheme="majorBidi"/>
          <w:sz w:val="28"/>
          <w:szCs w:val="28"/>
        </w:rPr>
        <w:t>Структурне розширення метафоричних висловлювань, що є також завдяки напівпредикативним відношенням. Наявність відокремлених членів речення, що теж зазнали авторської переоцінки, потрібне для виконання типової функції – повідомлення додаткової інформації. Той образ, що за змістом не достатньо виразити одиничною метафорою,</w:t>
      </w:r>
      <w:r>
        <w:rPr>
          <w:rFonts w:asciiTheme="majorBidi" w:hAnsiTheme="majorBidi" w:cstheme="majorBidi"/>
          <w:sz w:val="28"/>
          <w:szCs w:val="28"/>
        </w:rPr>
        <w:t xml:space="preserve"> доповнюється дієприкметниковими </w:t>
      </w:r>
      <w:r w:rsidR="00406083">
        <w:rPr>
          <w:rFonts w:asciiTheme="majorBidi" w:hAnsiTheme="majorBidi" w:cstheme="majorBidi"/>
          <w:sz w:val="28"/>
          <w:szCs w:val="28"/>
        </w:rPr>
        <w:t>зворотами. Наприклад</w:t>
      </w:r>
      <w:r w:rsidRPr="00623E17">
        <w:rPr>
          <w:rFonts w:asciiTheme="majorBidi" w:hAnsiTheme="majorBidi" w:cstheme="majorBidi"/>
          <w:sz w:val="28"/>
          <w:szCs w:val="28"/>
        </w:rPr>
        <w:t>:</w:t>
      </w:r>
      <w:r w:rsidRPr="00623E17">
        <w:t xml:space="preserve"> </w:t>
      </w:r>
      <w:r w:rsidR="00406083">
        <w:t>«</w:t>
      </w:r>
      <w:r w:rsidRPr="00623E17">
        <w:rPr>
          <w:rFonts w:asciiTheme="majorBidi" w:hAnsiTheme="majorBidi" w:cstheme="majorBidi"/>
          <w:i/>
          <w:iCs/>
          <w:sz w:val="28"/>
          <w:szCs w:val="28"/>
        </w:rPr>
        <w:t xml:space="preserve">Проте і тут, у Селищі, </w:t>
      </w:r>
      <w:r w:rsidRPr="00623E17">
        <w:rPr>
          <w:rFonts w:asciiTheme="majorBidi" w:hAnsiTheme="majorBidi" w:cstheme="majorBidi"/>
          <w:b/>
          <w:bCs/>
          <w:i/>
          <w:iCs/>
          <w:sz w:val="28"/>
          <w:szCs w:val="28"/>
        </w:rPr>
        <w:t>захованому серед гір</w:t>
      </w:r>
      <w:r w:rsidRPr="00623E17">
        <w:rPr>
          <w:rFonts w:asciiTheme="majorBidi" w:hAnsiTheme="majorBidi" w:cstheme="majorBidi"/>
          <w:i/>
          <w:iCs/>
          <w:sz w:val="28"/>
          <w:szCs w:val="28"/>
        </w:rPr>
        <w:t>, поволі оживають закинуті хати, мерехтять уночі каганцями.</w:t>
      </w:r>
      <w:r w:rsidR="00406083">
        <w:rPr>
          <w:rFonts w:asciiTheme="majorBidi" w:hAnsiTheme="majorBidi" w:cstheme="majorBidi"/>
          <w:i/>
          <w:iCs/>
          <w:sz w:val="28"/>
          <w:szCs w:val="28"/>
        </w:rPr>
        <w:t xml:space="preserve">» </w:t>
      </w:r>
      <w:r w:rsidR="00406083" w:rsidRPr="00406083">
        <w:rPr>
          <w:rFonts w:asciiTheme="majorBidi" w:hAnsiTheme="majorBidi" w:cstheme="majorBidi"/>
          <w:sz w:val="28"/>
          <w:szCs w:val="28"/>
        </w:rPr>
        <w:t>[24: 8]</w:t>
      </w:r>
    </w:p>
    <w:p w:rsidR="00623E17" w:rsidRDefault="00ED52D6" w:rsidP="00623E17">
      <w:pPr>
        <w:spacing w:line="360" w:lineRule="auto"/>
        <w:jc w:val="both"/>
        <w:rPr>
          <w:rFonts w:asciiTheme="majorBidi" w:hAnsiTheme="majorBidi" w:cstheme="majorBidi"/>
          <w:i/>
          <w:iCs/>
          <w:sz w:val="28"/>
          <w:szCs w:val="28"/>
        </w:rPr>
      </w:pPr>
      <w:r w:rsidRPr="00ED52D6">
        <w:rPr>
          <w:rFonts w:asciiTheme="majorBidi" w:hAnsiTheme="majorBidi" w:cstheme="majorBidi"/>
          <w:sz w:val="28"/>
          <w:szCs w:val="28"/>
        </w:rPr>
        <w:t>У такій же ро</w:t>
      </w:r>
      <w:r>
        <w:rPr>
          <w:rFonts w:asciiTheme="majorBidi" w:hAnsiTheme="majorBidi" w:cstheme="majorBidi"/>
          <w:sz w:val="28"/>
          <w:szCs w:val="28"/>
        </w:rPr>
        <w:t>лі виступають і дієприслівникові</w:t>
      </w:r>
      <w:r w:rsidR="00406083">
        <w:rPr>
          <w:rFonts w:asciiTheme="majorBidi" w:hAnsiTheme="majorBidi" w:cstheme="majorBidi"/>
          <w:sz w:val="28"/>
          <w:szCs w:val="28"/>
        </w:rPr>
        <w:t xml:space="preserve"> звороти. Наприклад</w:t>
      </w:r>
      <w:r w:rsidRPr="00ED52D6">
        <w:rPr>
          <w:rFonts w:asciiTheme="majorBidi" w:hAnsiTheme="majorBidi" w:cstheme="majorBidi"/>
          <w:sz w:val="28"/>
          <w:szCs w:val="28"/>
        </w:rPr>
        <w:t>:</w:t>
      </w:r>
      <w:r w:rsidRPr="00ED52D6">
        <w:rPr>
          <w:rFonts w:asciiTheme="majorBidi" w:hAnsiTheme="majorBidi" w:cstheme="majorBidi"/>
          <w:i/>
          <w:iCs/>
          <w:sz w:val="28"/>
          <w:szCs w:val="28"/>
        </w:rPr>
        <w:t xml:space="preserve"> </w:t>
      </w:r>
      <w:r w:rsidR="00406083">
        <w:rPr>
          <w:rFonts w:asciiTheme="majorBidi" w:hAnsiTheme="majorBidi" w:cstheme="majorBidi"/>
          <w:i/>
          <w:iCs/>
          <w:sz w:val="28"/>
          <w:szCs w:val="28"/>
        </w:rPr>
        <w:t>«</w:t>
      </w:r>
      <w:proofErr w:type="spellStart"/>
      <w:r w:rsidR="00623E17" w:rsidRPr="00623E17">
        <w:rPr>
          <w:rFonts w:asciiTheme="majorBidi" w:hAnsiTheme="majorBidi" w:cstheme="majorBidi"/>
          <w:i/>
          <w:iCs/>
          <w:sz w:val="28"/>
          <w:szCs w:val="28"/>
        </w:rPr>
        <w:t>Фаріде</w:t>
      </w:r>
      <w:proofErr w:type="spellEnd"/>
      <w:r w:rsidR="00623E17" w:rsidRPr="00623E17">
        <w:rPr>
          <w:rFonts w:asciiTheme="majorBidi" w:hAnsiTheme="majorBidi" w:cstheme="majorBidi"/>
          <w:i/>
          <w:iCs/>
          <w:sz w:val="28"/>
          <w:szCs w:val="28"/>
        </w:rPr>
        <w:t xml:space="preserve">, </w:t>
      </w:r>
      <w:r w:rsidR="00623E17" w:rsidRPr="00ED52D6">
        <w:rPr>
          <w:rFonts w:asciiTheme="majorBidi" w:hAnsiTheme="majorBidi" w:cstheme="majorBidi"/>
          <w:b/>
          <w:bCs/>
          <w:i/>
          <w:iCs/>
          <w:sz w:val="28"/>
          <w:szCs w:val="28"/>
        </w:rPr>
        <w:t>скинувши тягар старості з ніг</w:t>
      </w:r>
      <w:r w:rsidR="00623E17" w:rsidRPr="00623E17">
        <w:rPr>
          <w:rFonts w:asciiTheme="majorBidi" w:hAnsiTheme="majorBidi" w:cstheme="majorBidi"/>
          <w:i/>
          <w:iCs/>
          <w:sz w:val="28"/>
          <w:szCs w:val="28"/>
        </w:rPr>
        <w:t xml:space="preserve">, мчить </w:t>
      </w:r>
      <w:r w:rsidR="00623E17">
        <w:rPr>
          <w:rFonts w:asciiTheme="majorBidi" w:hAnsiTheme="majorBidi" w:cstheme="majorBidi"/>
          <w:i/>
          <w:iCs/>
          <w:sz w:val="28"/>
          <w:szCs w:val="28"/>
        </w:rPr>
        <w:t>на пагорб,</w:t>
      </w:r>
      <w:r>
        <w:rPr>
          <w:rFonts w:asciiTheme="majorBidi" w:hAnsiTheme="majorBidi" w:cstheme="majorBidi"/>
          <w:i/>
          <w:iCs/>
          <w:sz w:val="28"/>
          <w:szCs w:val="28"/>
        </w:rPr>
        <w:t xml:space="preserve"> </w:t>
      </w:r>
      <w:r w:rsidR="00623E17" w:rsidRPr="00623E17">
        <w:rPr>
          <w:rFonts w:asciiTheme="majorBidi" w:hAnsiTheme="majorBidi" w:cstheme="majorBidi"/>
          <w:i/>
          <w:iCs/>
          <w:sz w:val="28"/>
          <w:szCs w:val="28"/>
        </w:rPr>
        <w:t>зриваючи з голови весільне покривало — аби встигнути!</w:t>
      </w:r>
      <w:r w:rsidR="00406083">
        <w:rPr>
          <w:rFonts w:asciiTheme="majorBidi" w:hAnsiTheme="majorBidi" w:cstheme="majorBidi"/>
          <w:i/>
          <w:iCs/>
          <w:sz w:val="28"/>
          <w:szCs w:val="28"/>
        </w:rPr>
        <w:t xml:space="preserve">» </w:t>
      </w:r>
      <w:r w:rsidR="00406083">
        <w:rPr>
          <w:rFonts w:asciiTheme="majorBidi" w:hAnsiTheme="majorBidi" w:cstheme="majorBidi"/>
          <w:sz w:val="28"/>
          <w:szCs w:val="28"/>
        </w:rPr>
        <w:t>[24: 9</w:t>
      </w:r>
      <w:r w:rsidR="00406083" w:rsidRPr="00406083">
        <w:rPr>
          <w:rFonts w:asciiTheme="majorBidi" w:hAnsiTheme="majorBidi" w:cstheme="majorBidi"/>
          <w:sz w:val="28"/>
          <w:szCs w:val="28"/>
        </w:rPr>
        <w:t>]</w:t>
      </w:r>
    </w:p>
    <w:p w:rsidR="00623E17" w:rsidRDefault="00623E17" w:rsidP="006B4898">
      <w:pPr>
        <w:spacing w:line="360" w:lineRule="auto"/>
        <w:jc w:val="both"/>
        <w:rPr>
          <w:rFonts w:asciiTheme="majorBidi" w:hAnsiTheme="majorBidi" w:cstheme="majorBidi"/>
          <w:sz w:val="28"/>
          <w:szCs w:val="28"/>
        </w:rPr>
      </w:pPr>
      <w:r w:rsidRPr="00623E17">
        <w:rPr>
          <w:rFonts w:asciiTheme="majorBidi" w:hAnsiTheme="majorBidi" w:cstheme="majorBidi"/>
          <w:sz w:val="28"/>
          <w:szCs w:val="28"/>
        </w:rPr>
        <w:t xml:space="preserve">Метафоризація відокремлених членів речення можлива і за відсутності образних предикативних центрів у структурі речення. Незалежною метафорою в аналізованому романі виступають такі одиниці: </w:t>
      </w:r>
    </w:p>
    <w:p w:rsidR="00623E17" w:rsidRPr="00406083" w:rsidRDefault="00623E17" w:rsidP="00406083">
      <w:pPr>
        <w:pStyle w:val="a3"/>
        <w:numPr>
          <w:ilvl w:val="0"/>
          <w:numId w:val="7"/>
        </w:numPr>
        <w:spacing w:line="360" w:lineRule="auto"/>
        <w:jc w:val="both"/>
        <w:rPr>
          <w:rFonts w:asciiTheme="majorBidi" w:hAnsiTheme="majorBidi" w:cstheme="majorBidi"/>
          <w:sz w:val="28"/>
          <w:szCs w:val="28"/>
        </w:rPr>
      </w:pPr>
      <w:r w:rsidRPr="00406083">
        <w:rPr>
          <w:rFonts w:asciiTheme="majorBidi" w:hAnsiTheme="majorBidi" w:cstheme="majorBidi"/>
          <w:sz w:val="28"/>
          <w:szCs w:val="28"/>
        </w:rPr>
        <w:t>дієприкметникові звороти:</w:t>
      </w:r>
      <w:r w:rsidR="007F2989">
        <w:rPr>
          <w:rFonts w:asciiTheme="majorBidi" w:hAnsiTheme="majorBidi" w:cstheme="majorBidi"/>
          <w:sz w:val="28"/>
          <w:szCs w:val="28"/>
        </w:rPr>
        <w:t xml:space="preserve"> </w:t>
      </w:r>
      <w:r w:rsidR="007F2989" w:rsidRPr="007F2989">
        <w:rPr>
          <w:rFonts w:asciiTheme="majorBidi" w:hAnsiTheme="majorBidi" w:cstheme="majorBidi"/>
          <w:i/>
          <w:iCs/>
          <w:sz w:val="28"/>
          <w:szCs w:val="28"/>
        </w:rPr>
        <w:t>«Немає вже того. І не буде ніколи. Адже стоять між ними тисячі горбочків</w:t>
      </w:r>
      <w:r w:rsidR="007F2989" w:rsidRPr="007F2989">
        <w:rPr>
          <w:rFonts w:asciiTheme="majorBidi" w:hAnsiTheme="majorBidi" w:cstheme="majorBidi"/>
          <w:b/>
          <w:bCs/>
          <w:i/>
          <w:iCs/>
          <w:sz w:val="28"/>
          <w:szCs w:val="28"/>
        </w:rPr>
        <w:t>, розсіяних по невідомих степах…</w:t>
      </w:r>
      <w:r w:rsidR="007F2989" w:rsidRPr="007F2989">
        <w:rPr>
          <w:rFonts w:asciiTheme="majorBidi" w:hAnsiTheme="majorBidi" w:cstheme="majorBidi"/>
          <w:i/>
          <w:iCs/>
          <w:sz w:val="28"/>
          <w:szCs w:val="28"/>
        </w:rPr>
        <w:t xml:space="preserve">» </w:t>
      </w:r>
      <w:r w:rsidR="007F2989">
        <w:rPr>
          <w:rFonts w:asciiTheme="majorBidi" w:hAnsiTheme="majorBidi" w:cstheme="majorBidi"/>
          <w:sz w:val="28"/>
          <w:szCs w:val="28"/>
        </w:rPr>
        <w:t>[24: 87</w:t>
      </w:r>
      <w:r w:rsidR="007F2989" w:rsidRPr="007F2989">
        <w:rPr>
          <w:rFonts w:asciiTheme="majorBidi" w:hAnsiTheme="majorBidi" w:cstheme="majorBidi"/>
          <w:sz w:val="28"/>
          <w:szCs w:val="28"/>
        </w:rPr>
        <w:t>]</w:t>
      </w:r>
    </w:p>
    <w:p w:rsidR="00623E17" w:rsidRPr="00406083" w:rsidRDefault="00623E17" w:rsidP="00406083">
      <w:pPr>
        <w:pStyle w:val="a3"/>
        <w:numPr>
          <w:ilvl w:val="0"/>
          <w:numId w:val="7"/>
        </w:numPr>
        <w:spacing w:line="360" w:lineRule="auto"/>
        <w:jc w:val="both"/>
        <w:rPr>
          <w:rFonts w:asciiTheme="majorBidi" w:hAnsiTheme="majorBidi" w:cstheme="majorBidi"/>
          <w:i/>
          <w:iCs/>
          <w:sz w:val="28"/>
          <w:szCs w:val="28"/>
        </w:rPr>
      </w:pPr>
      <w:r w:rsidRPr="00406083">
        <w:rPr>
          <w:rFonts w:asciiTheme="majorBidi" w:hAnsiTheme="majorBidi" w:cstheme="majorBidi"/>
          <w:sz w:val="28"/>
          <w:szCs w:val="28"/>
        </w:rPr>
        <w:t xml:space="preserve">дієприслівникові звороти: </w:t>
      </w:r>
      <w:r w:rsidR="00406083" w:rsidRPr="00406083">
        <w:rPr>
          <w:rFonts w:asciiTheme="majorBidi" w:hAnsiTheme="majorBidi" w:cstheme="majorBidi"/>
          <w:sz w:val="28"/>
          <w:szCs w:val="28"/>
        </w:rPr>
        <w:t>«</w:t>
      </w:r>
      <w:r w:rsidR="009E09FE" w:rsidRPr="00406083">
        <w:rPr>
          <w:rFonts w:asciiTheme="majorBidi" w:hAnsiTheme="majorBidi" w:cstheme="majorBidi"/>
          <w:i/>
          <w:iCs/>
          <w:sz w:val="28"/>
          <w:szCs w:val="28"/>
        </w:rPr>
        <w:t xml:space="preserve">Дітлахи сміялись, </w:t>
      </w:r>
      <w:r w:rsidR="009E09FE" w:rsidRPr="00406083">
        <w:rPr>
          <w:rFonts w:asciiTheme="majorBidi" w:hAnsiTheme="majorBidi" w:cstheme="majorBidi"/>
          <w:b/>
          <w:bCs/>
          <w:i/>
          <w:iCs/>
          <w:sz w:val="28"/>
          <w:szCs w:val="28"/>
        </w:rPr>
        <w:t>гронами повиснувши на парканах</w:t>
      </w:r>
      <w:r w:rsidR="009E09FE" w:rsidRPr="00406083">
        <w:rPr>
          <w:rFonts w:asciiTheme="majorBidi" w:hAnsiTheme="majorBidi" w:cstheme="majorBidi"/>
          <w:i/>
          <w:iCs/>
          <w:sz w:val="28"/>
          <w:szCs w:val="28"/>
        </w:rPr>
        <w:t>.</w:t>
      </w:r>
      <w:r w:rsidR="007F2989" w:rsidRPr="007F2989">
        <w:rPr>
          <w:rFonts w:asciiTheme="majorBidi" w:hAnsiTheme="majorBidi" w:cstheme="majorBidi"/>
          <w:i/>
          <w:iCs/>
          <w:sz w:val="28"/>
          <w:szCs w:val="28"/>
        </w:rPr>
        <w:t xml:space="preserve"> </w:t>
      </w:r>
      <w:r w:rsidR="007F2989">
        <w:rPr>
          <w:rFonts w:asciiTheme="majorBidi" w:hAnsiTheme="majorBidi" w:cstheme="majorBidi"/>
          <w:sz w:val="28"/>
          <w:szCs w:val="28"/>
        </w:rPr>
        <w:t>[24: 34</w:t>
      </w:r>
      <w:r w:rsidR="007F2989" w:rsidRPr="007F2989">
        <w:rPr>
          <w:rFonts w:asciiTheme="majorBidi" w:hAnsiTheme="majorBidi" w:cstheme="majorBidi"/>
          <w:sz w:val="28"/>
          <w:szCs w:val="28"/>
        </w:rPr>
        <w:t>];</w:t>
      </w:r>
      <w:r w:rsidR="007F2989">
        <w:rPr>
          <w:rFonts w:asciiTheme="majorBidi" w:hAnsiTheme="majorBidi" w:cstheme="majorBidi"/>
          <w:i/>
          <w:iCs/>
          <w:sz w:val="28"/>
          <w:szCs w:val="28"/>
        </w:rPr>
        <w:t xml:space="preserve"> </w:t>
      </w:r>
      <w:r w:rsidR="007F2989" w:rsidRPr="007F2989">
        <w:rPr>
          <w:rFonts w:asciiTheme="majorBidi" w:hAnsiTheme="majorBidi" w:cstheme="majorBidi"/>
          <w:i/>
          <w:iCs/>
          <w:sz w:val="28"/>
          <w:szCs w:val="28"/>
        </w:rPr>
        <w:t xml:space="preserve">Ті, хто стояв ближче, повитягали шиї, </w:t>
      </w:r>
      <w:r w:rsidR="007F2989" w:rsidRPr="007F2989">
        <w:rPr>
          <w:rFonts w:asciiTheme="majorBidi" w:hAnsiTheme="majorBidi" w:cstheme="majorBidi"/>
          <w:b/>
          <w:bCs/>
          <w:i/>
          <w:iCs/>
          <w:sz w:val="28"/>
          <w:szCs w:val="28"/>
        </w:rPr>
        <w:t xml:space="preserve">ловлячи </w:t>
      </w:r>
      <w:r w:rsidR="007F2989" w:rsidRPr="007F2989">
        <w:rPr>
          <w:rFonts w:asciiTheme="majorBidi" w:hAnsiTheme="majorBidi" w:cstheme="majorBidi"/>
          <w:i/>
          <w:iCs/>
          <w:sz w:val="28"/>
          <w:szCs w:val="28"/>
        </w:rPr>
        <w:t>розширеними ніздрями знайомий аромат — айви, персиків, винограду, інжиру.</w:t>
      </w:r>
      <w:r w:rsidR="00406083" w:rsidRPr="00406083">
        <w:rPr>
          <w:rFonts w:asciiTheme="majorBidi" w:hAnsiTheme="majorBidi" w:cstheme="majorBidi"/>
          <w:i/>
          <w:iCs/>
          <w:sz w:val="28"/>
          <w:szCs w:val="28"/>
        </w:rPr>
        <w:t xml:space="preserve">» </w:t>
      </w:r>
      <w:r w:rsidR="00406083" w:rsidRPr="00406083">
        <w:rPr>
          <w:rFonts w:asciiTheme="majorBidi" w:hAnsiTheme="majorBidi" w:cstheme="majorBidi"/>
          <w:sz w:val="28"/>
          <w:szCs w:val="28"/>
        </w:rPr>
        <w:t>[24: 46]</w:t>
      </w:r>
    </w:p>
    <w:p w:rsidR="00852B96" w:rsidRPr="0085711E" w:rsidRDefault="00623E17" w:rsidP="006B4898">
      <w:pPr>
        <w:spacing w:line="360" w:lineRule="auto"/>
        <w:jc w:val="both"/>
        <w:rPr>
          <w:rFonts w:asciiTheme="majorBidi" w:hAnsiTheme="majorBidi" w:cstheme="majorBidi"/>
          <w:sz w:val="28"/>
          <w:szCs w:val="28"/>
        </w:rPr>
      </w:pPr>
      <w:r w:rsidRPr="0085711E">
        <w:rPr>
          <w:rFonts w:asciiTheme="majorBidi" w:hAnsiTheme="majorBidi" w:cstheme="majorBidi"/>
          <w:sz w:val="28"/>
          <w:szCs w:val="28"/>
        </w:rPr>
        <w:t xml:space="preserve">Час від часу </w:t>
      </w:r>
      <w:proofErr w:type="spellStart"/>
      <w:r w:rsidRPr="0085711E">
        <w:rPr>
          <w:rFonts w:asciiTheme="majorBidi" w:hAnsiTheme="majorBidi" w:cstheme="majorBidi"/>
          <w:sz w:val="28"/>
          <w:szCs w:val="28"/>
        </w:rPr>
        <w:t>Ірен</w:t>
      </w:r>
      <w:proofErr w:type="spellEnd"/>
      <w:r w:rsidRPr="0085711E">
        <w:rPr>
          <w:rFonts w:asciiTheme="majorBidi" w:hAnsiTheme="majorBidi" w:cstheme="majorBidi"/>
          <w:sz w:val="28"/>
          <w:szCs w:val="28"/>
        </w:rPr>
        <w:t xml:space="preserve"> Роздобудько </w:t>
      </w:r>
      <w:proofErr w:type="spellStart"/>
      <w:r w:rsidRPr="0085711E">
        <w:rPr>
          <w:rFonts w:asciiTheme="majorBidi" w:hAnsiTheme="majorBidi" w:cstheme="majorBidi"/>
          <w:sz w:val="28"/>
          <w:szCs w:val="28"/>
        </w:rPr>
        <w:t>метафор</w:t>
      </w:r>
      <w:r w:rsidR="00406083">
        <w:rPr>
          <w:rFonts w:asciiTheme="majorBidi" w:hAnsiTheme="majorBidi" w:cstheme="majorBidi"/>
          <w:sz w:val="28"/>
          <w:szCs w:val="28"/>
        </w:rPr>
        <w:t>изує</w:t>
      </w:r>
      <w:proofErr w:type="spellEnd"/>
      <w:r w:rsidR="00406083">
        <w:rPr>
          <w:rFonts w:asciiTheme="majorBidi" w:hAnsiTheme="majorBidi" w:cstheme="majorBidi"/>
          <w:sz w:val="28"/>
          <w:szCs w:val="28"/>
        </w:rPr>
        <w:t xml:space="preserve"> ледь не цілі речення. Наприклад</w:t>
      </w:r>
      <w:r w:rsidRPr="0085711E">
        <w:rPr>
          <w:rFonts w:asciiTheme="majorBidi" w:hAnsiTheme="majorBidi" w:cstheme="majorBidi"/>
          <w:sz w:val="28"/>
          <w:szCs w:val="28"/>
        </w:rPr>
        <w:t>:</w:t>
      </w:r>
      <w:r w:rsidR="003D59B2" w:rsidRPr="0085711E">
        <w:rPr>
          <w:rFonts w:asciiTheme="majorBidi" w:hAnsiTheme="majorBidi" w:cstheme="majorBidi"/>
          <w:sz w:val="28"/>
          <w:szCs w:val="28"/>
        </w:rPr>
        <w:t xml:space="preserve"> </w:t>
      </w:r>
      <w:r w:rsidR="00406083">
        <w:rPr>
          <w:rFonts w:asciiTheme="majorBidi" w:hAnsiTheme="majorBidi" w:cstheme="majorBidi"/>
          <w:sz w:val="28"/>
          <w:szCs w:val="28"/>
        </w:rPr>
        <w:t>«</w:t>
      </w:r>
      <w:proofErr w:type="spellStart"/>
      <w:r w:rsidR="003D59B2" w:rsidRPr="0085711E">
        <w:rPr>
          <w:rFonts w:asciiTheme="majorBidi" w:hAnsiTheme="majorBidi" w:cstheme="majorBidi"/>
          <w:i/>
          <w:iCs/>
          <w:sz w:val="28"/>
          <w:szCs w:val="28"/>
        </w:rPr>
        <w:t>Фаріде</w:t>
      </w:r>
      <w:proofErr w:type="spellEnd"/>
      <w:r w:rsidR="003D59B2" w:rsidRPr="0085711E">
        <w:rPr>
          <w:rFonts w:asciiTheme="majorBidi" w:hAnsiTheme="majorBidi" w:cstheme="majorBidi"/>
          <w:i/>
          <w:iCs/>
          <w:sz w:val="28"/>
          <w:szCs w:val="28"/>
        </w:rPr>
        <w:t xml:space="preserve"> відчула, як </w:t>
      </w:r>
      <w:r w:rsidR="003D59B2" w:rsidRPr="0085711E">
        <w:rPr>
          <w:rFonts w:asciiTheme="majorBidi" w:hAnsiTheme="majorBidi" w:cstheme="majorBidi"/>
          <w:b/>
          <w:bCs/>
          <w:i/>
          <w:iCs/>
          <w:sz w:val="28"/>
          <w:szCs w:val="28"/>
        </w:rPr>
        <w:t>гірка хвиля знову затопила горло</w:t>
      </w:r>
      <w:r w:rsidR="00406083">
        <w:rPr>
          <w:rFonts w:asciiTheme="majorBidi" w:hAnsiTheme="majorBidi" w:cstheme="majorBidi"/>
          <w:b/>
          <w:bCs/>
          <w:i/>
          <w:iCs/>
          <w:sz w:val="28"/>
          <w:szCs w:val="28"/>
        </w:rPr>
        <w:t xml:space="preserve">» </w:t>
      </w:r>
      <w:r w:rsidR="00406083" w:rsidRPr="00406083">
        <w:rPr>
          <w:rFonts w:asciiTheme="majorBidi" w:hAnsiTheme="majorBidi" w:cstheme="majorBidi"/>
          <w:sz w:val="28"/>
          <w:szCs w:val="28"/>
        </w:rPr>
        <w:t>[24: 8]</w:t>
      </w:r>
    </w:p>
    <w:p w:rsidR="00623E17" w:rsidRPr="0085711E" w:rsidRDefault="00852B96" w:rsidP="00852B96">
      <w:pPr>
        <w:spacing w:line="360" w:lineRule="auto"/>
        <w:jc w:val="both"/>
        <w:rPr>
          <w:rFonts w:asciiTheme="majorBidi" w:hAnsiTheme="majorBidi" w:cstheme="majorBidi"/>
          <w:sz w:val="28"/>
          <w:szCs w:val="28"/>
        </w:rPr>
      </w:pPr>
      <w:r w:rsidRPr="0085711E">
        <w:rPr>
          <w:rFonts w:ascii="Times New Roman" w:hAnsi="Times New Roman" w:cs="Times New Roman"/>
          <w:sz w:val="28"/>
          <w:szCs w:val="28"/>
        </w:rPr>
        <w:t>Поширеними дієслівними конструкціями визначаємо такі приклади:</w:t>
      </w:r>
      <w:r w:rsidRPr="0085711E">
        <w:t xml:space="preserve"> </w:t>
      </w:r>
      <w:r w:rsidR="006472AE">
        <w:t>«</w:t>
      </w:r>
      <w:r w:rsidRPr="0085711E">
        <w:rPr>
          <w:rFonts w:asciiTheme="majorBidi" w:hAnsiTheme="majorBidi" w:cstheme="majorBidi"/>
          <w:i/>
          <w:iCs/>
          <w:sz w:val="28"/>
          <w:szCs w:val="28"/>
        </w:rPr>
        <w:t xml:space="preserve">Хмара мовчання </w:t>
      </w:r>
      <w:r w:rsidRPr="0085711E">
        <w:rPr>
          <w:rFonts w:asciiTheme="majorBidi" w:hAnsiTheme="majorBidi" w:cstheme="majorBidi"/>
          <w:b/>
          <w:bCs/>
          <w:i/>
          <w:iCs/>
          <w:sz w:val="28"/>
          <w:szCs w:val="28"/>
        </w:rPr>
        <w:t>загрожувала обернутися на грозу</w:t>
      </w:r>
      <w:r w:rsidR="006472AE">
        <w:rPr>
          <w:rFonts w:asciiTheme="majorBidi" w:hAnsiTheme="majorBidi" w:cstheme="majorBidi"/>
          <w:i/>
          <w:iCs/>
          <w:sz w:val="28"/>
          <w:szCs w:val="28"/>
        </w:rPr>
        <w:t xml:space="preserve">» </w:t>
      </w:r>
      <w:r w:rsidR="006472AE" w:rsidRPr="006472AE">
        <w:rPr>
          <w:rFonts w:asciiTheme="majorBidi" w:hAnsiTheme="majorBidi" w:cstheme="majorBidi"/>
          <w:sz w:val="28"/>
          <w:szCs w:val="28"/>
        </w:rPr>
        <w:t>[24: 46]</w:t>
      </w:r>
      <w:r w:rsidR="003D59B2" w:rsidRPr="0085711E">
        <w:t xml:space="preserve"> </w:t>
      </w:r>
      <w:r w:rsidR="003D59B2" w:rsidRPr="0085711E">
        <w:rPr>
          <w:rFonts w:asciiTheme="majorBidi" w:hAnsiTheme="majorBidi" w:cstheme="majorBidi"/>
          <w:sz w:val="28"/>
          <w:szCs w:val="28"/>
        </w:rPr>
        <w:t xml:space="preserve">Зазначимо, що виділені </w:t>
      </w:r>
      <w:r w:rsidR="003D59B2" w:rsidRPr="0085711E">
        <w:rPr>
          <w:rFonts w:asciiTheme="majorBidi" w:hAnsiTheme="majorBidi" w:cstheme="majorBidi"/>
          <w:sz w:val="28"/>
          <w:szCs w:val="28"/>
        </w:rPr>
        <w:lastRenderedPageBreak/>
        <w:t xml:space="preserve">лексеми посилюють образне значення дієслова, пояснюючи причину такого слововживання.  </w:t>
      </w:r>
    </w:p>
    <w:p w:rsidR="00623E17" w:rsidRPr="0085711E" w:rsidRDefault="00623E17" w:rsidP="006B4898">
      <w:pPr>
        <w:spacing w:line="360" w:lineRule="auto"/>
        <w:jc w:val="both"/>
        <w:rPr>
          <w:rFonts w:asciiTheme="majorBidi" w:hAnsiTheme="majorBidi" w:cstheme="majorBidi"/>
          <w:sz w:val="28"/>
          <w:szCs w:val="28"/>
        </w:rPr>
      </w:pPr>
      <w:r w:rsidRPr="0085711E">
        <w:rPr>
          <w:rFonts w:asciiTheme="majorBidi" w:hAnsiTheme="majorBidi" w:cstheme="majorBidi"/>
          <w:sz w:val="28"/>
          <w:szCs w:val="28"/>
        </w:rPr>
        <w:t xml:space="preserve">Якщо розглядати одиничні метафори або словосполучення, то вони представлені самостійно чи за головним словом переважно дієсловами та іменниками.    </w:t>
      </w:r>
    </w:p>
    <w:p w:rsidR="00623E17" w:rsidRPr="0085711E" w:rsidRDefault="00623E17" w:rsidP="006B4898">
      <w:pPr>
        <w:spacing w:line="360" w:lineRule="auto"/>
        <w:jc w:val="both"/>
        <w:rPr>
          <w:rFonts w:asciiTheme="majorBidi" w:hAnsiTheme="majorBidi" w:cstheme="majorBidi"/>
          <w:i/>
          <w:iCs/>
          <w:sz w:val="28"/>
          <w:szCs w:val="28"/>
        </w:rPr>
      </w:pPr>
      <w:r w:rsidRPr="0085711E">
        <w:rPr>
          <w:rFonts w:asciiTheme="majorBidi" w:hAnsiTheme="majorBidi" w:cstheme="majorBidi"/>
          <w:sz w:val="28"/>
          <w:szCs w:val="28"/>
        </w:rPr>
        <w:t>Безперечно, вдалими рішеннями, легкими за способом утворення, є дієслівні метафори, із-поміж яких називаємо такі:</w:t>
      </w:r>
      <w:r w:rsidR="009E09FE" w:rsidRPr="0085711E">
        <w:rPr>
          <w:rFonts w:asciiTheme="majorBidi" w:hAnsiTheme="majorBidi" w:cstheme="majorBidi"/>
          <w:sz w:val="28"/>
          <w:szCs w:val="28"/>
        </w:rPr>
        <w:t xml:space="preserve"> </w:t>
      </w:r>
      <w:r w:rsidR="009E09FE" w:rsidRPr="0085711E">
        <w:rPr>
          <w:rFonts w:asciiTheme="majorBidi" w:hAnsiTheme="majorBidi" w:cstheme="majorBidi"/>
          <w:i/>
          <w:iCs/>
          <w:sz w:val="28"/>
          <w:szCs w:val="28"/>
        </w:rPr>
        <w:t xml:space="preserve">Хмара мовчання </w:t>
      </w:r>
      <w:r w:rsidR="009E09FE" w:rsidRPr="0085711E">
        <w:rPr>
          <w:rFonts w:asciiTheme="majorBidi" w:hAnsiTheme="majorBidi" w:cstheme="majorBidi"/>
          <w:b/>
          <w:bCs/>
          <w:i/>
          <w:iCs/>
          <w:sz w:val="28"/>
          <w:szCs w:val="28"/>
        </w:rPr>
        <w:t xml:space="preserve">загрожувала обернутися </w:t>
      </w:r>
      <w:r w:rsidR="009E09FE" w:rsidRPr="0085711E">
        <w:rPr>
          <w:rFonts w:asciiTheme="majorBidi" w:hAnsiTheme="majorBidi" w:cstheme="majorBidi"/>
          <w:i/>
          <w:iCs/>
          <w:sz w:val="28"/>
          <w:szCs w:val="28"/>
        </w:rPr>
        <w:t>на грозу.</w:t>
      </w:r>
      <w:r w:rsidR="006472AE">
        <w:rPr>
          <w:rFonts w:asciiTheme="majorBidi" w:hAnsiTheme="majorBidi" w:cstheme="majorBidi"/>
          <w:i/>
          <w:iCs/>
          <w:sz w:val="28"/>
          <w:szCs w:val="28"/>
        </w:rPr>
        <w:t xml:space="preserve"> </w:t>
      </w:r>
      <w:r w:rsidR="006472AE" w:rsidRPr="006472AE">
        <w:rPr>
          <w:rFonts w:asciiTheme="majorBidi" w:hAnsiTheme="majorBidi" w:cstheme="majorBidi"/>
          <w:i/>
          <w:iCs/>
          <w:sz w:val="28"/>
          <w:szCs w:val="28"/>
        </w:rPr>
        <w:t>[</w:t>
      </w:r>
      <w:r w:rsidR="006472AE" w:rsidRPr="006472AE">
        <w:rPr>
          <w:rFonts w:asciiTheme="majorBidi" w:hAnsiTheme="majorBidi" w:cstheme="majorBidi"/>
          <w:sz w:val="28"/>
          <w:szCs w:val="28"/>
        </w:rPr>
        <w:t>24: 46];</w:t>
      </w:r>
      <w:r w:rsidR="009E09FE" w:rsidRPr="006472AE">
        <w:rPr>
          <w:rFonts w:asciiTheme="majorBidi" w:hAnsiTheme="majorBidi" w:cstheme="majorBidi"/>
          <w:sz w:val="28"/>
          <w:szCs w:val="28"/>
        </w:rPr>
        <w:t xml:space="preserve"> </w:t>
      </w:r>
      <w:r w:rsidR="009E09FE" w:rsidRPr="0085711E">
        <w:rPr>
          <w:rFonts w:asciiTheme="majorBidi" w:hAnsiTheme="majorBidi" w:cstheme="majorBidi"/>
          <w:i/>
          <w:iCs/>
          <w:sz w:val="28"/>
          <w:szCs w:val="28"/>
        </w:rPr>
        <w:t xml:space="preserve">Сині намистини </w:t>
      </w:r>
      <w:proofErr w:type="spellStart"/>
      <w:r w:rsidR="009E09FE" w:rsidRPr="0085711E">
        <w:rPr>
          <w:rFonts w:asciiTheme="majorBidi" w:hAnsiTheme="majorBidi" w:cstheme="majorBidi"/>
          <w:i/>
          <w:iCs/>
          <w:sz w:val="28"/>
          <w:szCs w:val="28"/>
        </w:rPr>
        <w:t>герданлика</w:t>
      </w:r>
      <w:proofErr w:type="spellEnd"/>
      <w:r w:rsidR="009E09FE" w:rsidRPr="0085711E">
        <w:rPr>
          <w:rFonts w:asciiTheme="majorBidi" w:hAnsiTheme="majorBidi" w:cstheme="majorBidi"/>
          <w:i/>
          <w:iCs/>
          <w:sz w:val="28"/>
          <w:szCs w:val="28"/>
        </w:rPr>
        <w:t xml:space="preserve"> з дощовим брязкотом </w:t>
      </w:r>
      <w:r w:rsidR="009E09FE" w:rsidRPr="0085711E">
        <w:rPr>
          <w:rFonts w:asciiTheme="majorBidi" w:hAnsiTheme="majorBidi" w:cstheme="majorBidi"/>
          <w:b/>
          <w:bCs/>
          <w:i/>
          <w:iCs/>
          <w:sz w:val="28"/>
          <w:szCs w:val="28"/>
        </w:rPr>
        <w:t>застрибали</w:t>
      </w:r>
      <w:r w:rsidR="009E09FE" w:rsidRPr="0085711E">
        <w:rPr>
          <w:rFonts w:asciiTheme="majorBidi" w:hAnsiTheme="majorBidi" w:cstheme="majorBidi"/>
          <w:i/>
          <w:iCs/>
          <w:sz w:val="28"/>
          <w:szCs w:val="28"/>
        </w:rPr>
        <w:t xml:space="preserve"> по столі.</w:t>
      </w:r>
      <w:r w:rsidR="006472AE">
        <w:rPr>
          <w:rFonts w:asciiTheme="majorBidi" w:hAnsiTheme="majorBidi" w:cstheme="majorBidi"/>
          <w:i/>
          <w:iCs/>
          <w:sz w:val="28"/>
          <w:szCs w:val="28"/>
        </w:rPr>
        <w:t xml:space="preserve">» </w:t>
      </w:r>
      <w:r w:rsidR="006472AE">
        <w:rPr>
          <w:rFonts w:asciiTheme="majorBidi" w:hAnsiTheme="majorBidi" w:cstheme="majorBidi"/>
          <w:sz w:val="28"/>
          <w:szCs w:val="28"/>
        </w:rPr>
        <w:t>[24: 49</w:t>
      </w:r>
      <w:r w:rsidR="006472AE" w:rsidRPr="006472AE">
        <w:rPr>
          <w:rFonts w:asciiTheme="majorBidi" w:hAnsiTheme="majorBidi" w:cstheme="majorBidi"/>
          <w:sz w:val="28"/>
          <w:szCs w:val="28"/>
        </w:rPr>
        <w:t>]</w:t>
      </w:r>
    </w:p>
    <w:p w:rsidR="003D59B2" w:rsidRPr="0085711E" w:rsidRDefault="003D59B2" w:rsidP="00CD558F">
      <w:pPr>
        <w:spacing w:line="360" w:lineRule="auto"/>
        <w:jc w:val="both"/>
        <w:rPr>
          <w:rFonts w:asciiTheme="majorBidi" w:hAnsiTheme="majorBidi" w:cstheme="majorBidi"/>
          <w:sz w:val="28"/>
          <w:szCs w:val="28"/>
        </w:rPr>
      </w:pPr>
      <w:r w:rsidRPr="0085711E">
        <w:rPr>
          <w:rFonts w:asciiTheme="majorBidi" w:hAnsiTheme="majorBidi" w:cstheme="majorBidi"/>
          <w:sz w:val="28"/>
          <w:szCs w:val="28"/>
        </w:rPr>
        <w:t xml:space="preserve">Іменникові метафори у творі </w:t>
      </w:r>
      <w:proofErr w:type="spellStart"/>
      <w:r w:rsidRPr="0085711E">
        <w:rPr>
          <w:rFonts w:asciiTheme="majorBidi" w:hAnsiTheme="majorBidi" w:cstheme="majorBidi"/>
          <w:sz w:val="28"/>
          <w:szCs w:val="28"/>
        </w:rPr>
        <w:t>Ірен</w:t>
      </w:r>
      <w:proofErr w:type="spellEnd"/>
      <w:r w:rsidRPr="0085711E">
        <w:rPr>
          <w:rFonts w:asciiTheme="majorBidi" w:hAnsiTheme="majorBidi" w:cstheme="majorBidi"/>
          <w:sz w:val="28"/>
          <w:szCs w:val="28"/>
        </w:rPr>
        <w:t xml:space="preserve"> Роздобудько представлені, як правило, словосполученнями із прикметниками, що посилюють образ, надаючи йому додаткових якостей, ознак і оцінок. Серед таких називаємо: </w:t>
      </w:r>
      <w:r w:rsidR="006472AE">
        <w:rPr>
          <w:rFonts w:asciiTheme="majorBidi" w:hAnsiTheme="majorBidi" w:cstheme="majorBidi"/>
          <w:sz w:val="28"/>
          <w:szCs w:val="28"/>
        </w:rPr>
        <w:t>«</w:t>
      </w:r>
      <w:r w:rsidR="006472AE" w:rsidRPr="006472AE">
        <w:rPr>
          <w:rFonts w:asciiTheme="majorBidi" w:hAnsiTheme="majorBidi" w:cstheme="majorBidi"/>
          <w:i/>
          <w:iCs/>
          <w:sz w:val="28"/>
          <w:szCs w:val="28"/>
        </w:rPr>
        <w:t xml:space="preserve">Досі у вухах бринить його голос: «Я падаю! Скажи </w:t>
      </w:r>
      <w:proofErr w:type="spellStart"/>
      <w:r w:rsidR="006472AE" w:rsidRPr="006472AE">
        <w:rPr>
          <w:rFonts w:asciiTheme="majorBidi" w:hAnsiTheme="majorBidi" w:cstheme="majorBidi"/>
          <w:i/>
          <w:iCs/>
          <w:sz w:val="28"/>
          <w:szCs w:val="28"/>
        </w:rPr>
        <w:t>Фаріде</w:t>
      </w:r>
      <w:proofErr w:type="spellEnd"/>
      <w:r w:rsidR="006472AE" w:rsidRPr="006472AE">
        <w:rPr>
          <w:rFonts w:asciiTheme="majorBidi" w:hAnsiTheme="majorBidi" w:cstheme="majorBidi"/>
          <w:i/>
          <w:iCs/>
          <w:sz w:val="28"/>
          <w:szCs w:val="28"/>
        </w:rPr>
        <w:t xml:space="preserve">…» — і </w:t>
      </w:r>
      <w:r w:rsidR="006472AE" w:rsidRPr="006472AE">
        <w:rPr>
          <w:rFonts w:asciiTheme="majorBidi" w:hAnsiTheme="majorBidi" w:cstheme="majorBidi"/>
          <w:b/>
          <w:bCs/>
          <w:i/>
          <w:iCs/>
          <w:sz w:val="28"/>
          <w:szCs w:val="28"/>
        </w:rPr>
        <w:t>звіряче гарчання пораненого двигуна</w:t>
      </w:r>
      <w:r w:rsidR="0040549E" w:rsidRPr="0085711E">
        <w:rPr>
          <w:rFonts w:asciiTheme="majorBidi" w:hAnsiTheme="majorBidi" w:cstheme="majorBidi"/>
          <w:i/>
          <w:iCs/>
          <w:sz w:val="28"/>
          <w:szCs w:val="28"/>
        </w:rPr>
        <w:t>.</w:t>
      </w:r>
      <w:r w:rsidR="006472AE" w:rsidRPr="006472AE">
        <w:t xml:space="preserve"> </w:t>
      </w:r>
      <w:r w:rsidR="006472AE" w:rsidRPr="006472AE">
        <w:rPr>
          <w:rFonts w:asciiTheme="majorBidi" w:hAnsiTheme="majorBidi" w:cstheme="majorBidi"/>
          <w:sz w:val="28"/>
          <w:szCs w:val="28"/>
        </w:rPr>
        <w:t xml:space="preserve">[24: </w:t>
      </w:r>
      <w:r w:rsidR="00CD558F">
        <w:rPr>
          <w:rFonts w:asciiTheme="majorBidi" w:hAnsiTheme="majorBidi" w:cstheme="majorBidi"/>
          <w:sz w:val="28"/>
          <w:szCs w:val="28"/>
        </w:rPr>
        <w:t>67</w:t>
      </w:r>
      <w:r w:rsidR="006472AE" w:rsidRPr="006472AE">
        <w:rPr>
          <w:rFonts w:asciiTheme="majorBidi" w:hAnsiTheme="majorBidi" w:cstheme="majorBidi"/>
          <w:sz w:val="28"/>
          <w:szCs w:val="28"/>
        </w:rPr>
        <w:t>];</w:t>
      </w:r>
      <w:r w:rsidR="006472AE">
        <w:rPr>
          <w:rFonts w:asciiTheme="majorBidi" w:hAnsiTheme="majorBidi" w:cstheme="majorBidi"/>
          <w:i/>
          <w:iCs/>
          <w:sz w:val="28"/>
          <w:szCs w:val="28"/>
        </w:rPr>
        <w:t xml:space="preserve"> </w:t>
      </w:r>
      <w:r w:rsidR="006472AE" w:rsidRPr="006472AE">
        <w:rPr>
          <w:rFonts w:asciiTheme="majorBidi" w:hAnsiTheme="majorBidi" w:cstheme="majorBidi"/>
          <w:i/>
          <w:iCs/>
          <w:sz w:val="28"/>
          <w:szCs w:val="28"/>
        </w:rPr>
        <w:t xml:space="preserve">В Селищі почали гавкати пси, здалеку долинув </w:t>
      </w:r>
      <w:r w:rsidR="006472AE" w:rsidRPr="006472AE">
        <w:rPr>
          <w:rFonts w:asciiTheme="majorBidi" w:hAnsiTheme="majorBidi" w:cstheme="majorBidi"/>
          <w:b/>
          <w:bCs/>
          <w:i/>
          <w:iCs/>
          <w:sz w:val="28"/>
          <w:szCs w:val="28"/>
        </w:rPr>
        <w:t>самотній постріл</w:t>
      </w:r>
      <w:r w:rsidR="006472AE" w:rsidRPr="006472AE">
        <w:rPr>
          <w:rFonts w:asciiTheme="majorBidi" w:hAnsiTheme="majorBidi" w:cstheme="majorBidi"/>
          <w:i/>
          <w:iCs/>
          <w:sz w:val="28"/>
          <w:szCs w:val="28"/>
        </w:rPr>
        <w:t>.</w:t>
      </w:r>
      <w:r w:rsidR="006472AE">
        <w:rPr>
          <w:rFonts w:asciiTheme="majorBidi" w:hAnsiTheme="majorBidi" w:cstheme="majorBidi"/>
          <w:sz w:val="28"/>
          <w:szCs w:val="28"/>
        </w:rPr>
        <w:t>» [24: 89</w:t>
      </w:r>
      <w:r w:rsidR="006472AE" w:rsidRPr="006472AE">
        <w:rPr>
          <w:rFonts w:asciiTheme="majorBidi" w:hAnsiTheme="majorBidi" w:cstheme="majorBidi"/>
          <w:sz w:val="28"/>
          <w:szCs w:val="28"/>
        </w:rPr>
        <w:t>]</w:t>
      </w:r>
      <w:r w:rsidRPr="0085711E">
        <w:rPr>
          <w:rFonts w:asciiTheme="majorBidi" w:hAnsiTheme="majorBidi" w:cstheme="majorBidi"/>
          <w:sz w:val="28"/>
          <w:szCs w:val="28"/>
        </w:rPr>
        <w:t xml:space="preserve"> Як бачимо, це достатньо розповсюджений прийом в </w:t>
      </w:r>
      <w:proofErr w:type="spellStart"/>
      <w:r w:rsidRPr="0085711E">
        <w:rPr>
          <w:rFonts w:asciiTheme="majorBidi" w:hAnsiTheme="majorBidi" w:cstheme="majorBidi"/>
          <w:sz w:val="28"/>
          <w:szCs w:val="28"/>
        </w:rPr>
        <w:t>ідіостилі</w:t>
      </w:r>
      <w:proofErr w:type="spellEnd"/>
      <w:r w:rsidRPr="0085711E">
        <w:rPr>
          <w:rFonts w:asciiTheme="majorBidi" w:hAnsiTheme="majorBidi" w:cstheme="majorBidi"/>
          <w:sz w:val="28"/>
          <w:szCs w:val="28"/>
        </w:rPr>
        <w:t xml:space="preserve"> авторки</w:t>
      </w:r>
    </w:p>
    <w:p w:rsidR="003D59B2" w:rsidRPr="0040549E" w:rsidRDefault="003D59B2" w:rsidP="006B4898">
      <w:pPr>
        <w:spacing w:line="360" w:lineRule="auto"/>
        <w:jc w:val="both"/>
        <w:rPr>
          <w:rFonts w:asciiTheme="majorBidi" w:hAnsiTheme="majorBidi" w:cstheme="majorBidi"/>
          <w:i/>
          <w:iCs/>
          <w:sz w:val="28"/>
          <w:szCs w:val="28"/>
          <w:highlight w:val="yellow"/>
        </w:rPr>
      </w:pPr>
      <w:r w:rsidRPr="0040549E">
        <w:rPr>
          <w:rFonts w:asciiTheme="majorBidi" w:hAnsiTheme="majorBidi" w:cstheme="majorBidi"/>
          <w:sz w:val="28"/>
          <w:szCs w:val="28"/>
        </w:rPr>
        <w:t>Зрідка у цій функції виступає поєднання іменника з дієприкметником, проте так</w:t>
      </w:r>
      <w:r w:rsidR="006472AE">
        <w:rPr>
          <w:rFonts w:asciiTheme="majorBidi" w:hAnsiTheme="majorBidi" w:cstheme="majorBidi"/>
          <w:sz w:val="28"/>
          <w:szCs w:val="28"/>
        </w:rPr>
        <w:t>і метафори теж є в тексті. Наприклад</w:t>
      </w:r>
      <w:r w:rsidRPr="0040549E">
        <w:rPr>
          <w:rFonts w:asciiTheme="majorBidi" w:hAnsiTheme="majorBidi" w:cstheme="majorBidi"/>
          <w:sz w:val="28"/>
          <w:szCs w:val="28"/>
        </w:rPr>
        <w:t>:</w:t>
      </w:r>
      <w:r w:rsidR="0040549E" w:rsidRPr="0040549E">
        <w:rPr>
          <w:rFonts w:asciiTheme="majorBidi" w:hAnsiTheme="majorBidi" w:cstheme="majorBidi"/>
          <w:sz w:val="28"/>
          <w:szCs w:val="28"/>
        </w:rPr>
        <w:t xml:space="preserve"> </w:t>
      </w:r>
      <w:r w:rsidR="006472AE">
        <w:rPr>
          <w:rFonts w:asciiTheme="majorBidi" w:hAnsiTheme="majorBidi" w:cstheme="majorBidi"/>
          <w:sz w:val="28"/>
          <w:szCs w:val="28"/>
        </w:rPr>
        <w:t>«</w:t>
      </w:r>
      <w:r w:rsidR="0040549E" w:rsidRPr="0040549E">
        <w:rPr>
          <w:rFonts w:asciiTheme="majorBidi" w:hAnsiTheme="majorBidi" w:cstheme="majorBidi"/>
          <w:i/>
          <w:iCs/>
          <w:sz w:val="28"/>
          <w:szCs w:val="28"/>
        </w:rPr>
        <w:t xml:space="preserve">Дівчата розкладали сукні на </w:t>
      </w:r>
      <w:proofErr w:type="spellStart"/>
      <w:r w:rsidR="0040549E" w:rsidRPr="0040549E">
        <w:rPr>
          <w:rFonts w:asciiTheme="majorBidi" w:hAnsiTheme="majorBidi" w:cstheme="majorBidi"/>
          <w:i/>
          <w:iCs/>
          <w:sz w:val="28"/>
          <w:szCs w:val="28"/>
        </w:rPr>
        <w:t>топчані</w:t>
      </w:r>
      <w:proofErr w:type="spellEnd"/>
      <w:r w:rsidR="0040549E" w:rsidRPr="0040549E">
        <w:rPr>
          <w:rFonts w:asciiTheme="majorBidi" w:hAnsiTheme="majorBidi" w:cstheme="majorBidi"/>
          <w:i/>
          <w:iCs/>
          <w:sz w:val="28"/>
          <w:szCs w:val="28"/>
        </w:rPr>
        <w:t xml:space="preserve">, немов життя розкладали, </w:t>
      </w:r>
      <w:r w:rsidR="0040549E" w:rsidRPr="0040549E">
        <w:rPr>
          <w:rFonts w:asciiTheme="majorBidi" w:hAnsiTheme="majorBidi" w:cstheme="majorBidi"/>
          <w:b/>
          <w:bCs/>
          <w:i/>
          <w:iCs/>
          <w:sz w:val="28"/>
          <w:szCs w:val="28"/>
        </w:rPr>
        <w:t>позначене кольорами</w:t>
      </w:r>
      <w:r w:rsidR="0040549E" w:rsidRPr="0040549E">
        <w:rPr>
          <w:rFonts w:asciiTheme="majorBidi" w:hAnsiTheme="majorBidi" w:cstheme="majorBidi"/>
          <w:i/>
          <w:iCs/>
          <w:sz w:val="28"/>
          <w:szCs w:val="28"/>
        </w:rPr>
        <w:t>: зелений — дитинство, рожевий — юність, бордовий — перехід до старості.</w:t>
      </w:r>
      <w:r w:rsidR="006472AE">
        <w:rPr>
          <w:rFonts w:asciiTheme="majorBidi" w:hAnsiTheme="majorBidi" w:cstheme="majorBidi"/>
          <w:i/>
          <w:iCs/>
          <w:sz w:val="28"/>
          <w:szCs w:val="28"/>
        </w:rPr>
        <w:t xml:space="preserve"> </w:t>
      </w:r>
      <w:r w:rsidR="006472AE">
        <w:rPr>
          <w:rFonts w:asciiTheme="majorBidi" w:hAnsiTheme="majorBidi" w:cstheme="majorBidi"/>
          <w:sz w:val="28"/>
          <w:szCs w:val="28"/>
        </w:rPr>
        <w:t>[24: 97</w:t>
      </w:r>
      <w:r w:rsidR="006472AE" w:rsidRPr="006472AE">
        <w:rPr>
          <w:rFonts w:asciiTheme="majorBidi" w:hAnsiTheme="majorBidi" w:cstheme="majorBidi"/>
          <w:sz w:val="28"/>
          <w:szCs w:val="28"/>
        </w:rPr>
        <w:t>];</w:t>
      </w:r>
      <w:r w:rsidR="006472AE">
        <w:rPr>
          <w:rFonts w:asciiTheme="majorBidi" w:hAnsiTheme="majorBidi" w:cstheme="majorBidi"/>
          <w:i/>
          <w:iCs/>
          <w:sz w:val="28"/>
          <w:szCs w:val="28"/>
        </w:rPr>
        <w:t xml:space="preserve"> </w:t>
      </w:r>
      <w:r w:rsidR="006472AE" w:rsidRPr="006472AE">
        <w:rPr>
          <w:rFonts w:asciiTheme="majorBidi" w:hAnsiTheme="majorBidi" w:cstheme="majorBidi"/>
          <w:i/>
          <w:iCs/>
          <w:sz w:val="28"/>
          <w:szCs w:val="28"/>
        </w:rPr>
        <w:t xml:space="preserve">Він посміювався над тим, що дівчина спочатку хитрувала, вдаючи, що не розуміє його </w:t>
      </w:r>
      <w:r w:rsidR="006472AE" w:rsidRPr="006472AE">
        <w:rPr>
          <w:rFonts w:asciiTheme="majorBidi" w:hAnsiTheme="majorBidi" w:cstheme="majorBidi"/>
          <w:b/>
          <w:bCs/>
          <w:i/>
          <w:iCs/>
          <w:sz w:val="28"/>
          <w:szCs w:val="28"/>
        </w:rPr>
        <w:t>ламаної мови</w:t>
      </w:r>
      <w:r w:rsidR="00B704C2">
        <w:rPr>
          <w:rFonts w:asciiTheme="majorBidi" w:hAnsiTheme="majorBidi" w:cstheme="majorBidi"/>
          <w:b/>
          <w:bCs/>
          <w:i/>
          <w:iCs/>
          <w:sz w:val="28"/>
          <w:szCs w:val="28"/>
        </w:rPr>
        <w:t xml:space="preserve">. </w:t>
      </w:r>
      <w:r w:rsidR="00B704C2">
        <w:rPr>
          <w:rFonts w:asciiTheme="majorBidi" w:hAnsiTheme="majorBidi" w:cstheme="majorBidi"/>
          <w:sz w:val="28"/>
          <w:szCs w:val="28"/>
        </w:rPr>
        <w:t>[24: 64</w:t>
      </w:r>
      <w:r w:rsidR="00B704C2" w:rsidRPr="00B704C2">
        <w:rPr>
          <w:rFonts w:asciiTheme="majorBidi" w:hAnsiTheme="majorBidi" w:cstheme="majorBidi"/>
          <w:sz w:val="28"/>
          <w:szCs w:val="28"/>
        </w:rPr>
        <w:t>];</w:t>
      </w:r>
      <w:r w:rsidR="00B704C2">
        <w:rPr>
          <w:rFonts w:asciiTheme="majorBidi" w:hAnsiTheme="majorBidi" w:cstheme="majorBidi"/>
          <w:b/>
          <w:bCs/>
          <w:i/>
          <w:iCs/>
          <w:sz w:val="28"/>
          <w:szCs w:val="28"/>
        </w:rPr>
        <w:t xml:space="preserve"> </w:t>
      </w:r>
      <w:proofErr w:type="spellStart"/>
      <w:r w:rsidR="00B704C2" w:rsidRPr="00B704C2">
        <w:rPr>
          <w:rFonts w:asciiTheme="majorBidi" w:hAnsiTheme="majorBidi" w:cstheme="majorBidi"/>
          <w:i/>
          <w:iCs/>
          <w:sz w:val="28"/>
          <w:szCs w:val="28"/>
        </w:rPr>
        <w:t>Амет</w:t>
      </w:r>
      <w:proofErr w:type="spellEnd"/>
      <w:r w:rsidR="00B704C2" w:rsidRPr="00B704C2">
        <w:rPr>
          <w:rFonts w:asciiTheme="majorBidi" w:hAnsiTheme="majorBidi" w:cstheme="majorBidi"/>
          <w:i/>
          <w:iCs/>
          <w:sz w:val="28"/>
          <w:szCs w:val="28"/>
        </w:rPr>
        <w:t xml:space="preserve"> обійшов бідно обставлену кімнату, дивуючись мереживним накидкам, </w:t>
      </w:r>
      <w:r w:rsidR="00B704C2" w:rsidRPr="00B704C2">
        <w:rPr>
          <w:rFonts w:asciiTheme="majorBidi" w:hAnsiTheme="majorBidi" w:cstheme="majorBidi"/>
          <w:b/>
          <w:bCs/>
          <w:i/>
          <w:iCs/>
          <w:sz w:val="28"/>
          <w:szCs w:val="28"/>
        </w:rPr>
        <w:t>натертим до блиску дошкам підлоги</w:t>
      </w:r>
      <w:r w:rsidR="00B704C2" w:rsidRPr="00B704C2">
        <w:rPr>
          <w:rFonts w:asciiTheme="majorBidi" w:hAnsiTheme="majorBidi" w:cstheme="majorBidi"/>
          <w:i/>
          <w:iCs/>
          <w:sz w:val="28"/>
          <w:szCs w:val="28"/>
        </w:rPr>
        <w:t>, чистоті й затишку помешкання, до якого збирався засилати сватів</w:t>
      </w:r>
      <w:r w:rsidR="00B704C2" w:rsidRPr="00B704C2">
        <w:rPr>
          <w:rFonts w:asciiTheme="majorBidi" w:hAnsiTheme="majorBidi" w:cstheme="majorBidi"/>
          <w:b/>
          <w:bCs/>
          <w:i/>
          <w:iCs/>
          <w:sz w:val="28"/>
          <w:szCs w:val="28"/>
        </w:rPr>
        <w:t>.</w:t>
      </w:r>
      <w:r w:rsidR="006472AE">
        <w:rPr>
          <w:rFonts w:asciiTheme="majorBidi" w:hAnsiTheme="majorBidi" w:cstheme="majorBidi"/>
          <w:i/>
          <w:iCs/>
          <w:sz w:val="28"/>
          <w:szCs w:val="28"/>
        </w:rPr>
        <w:t xml:space="preserve">» </w:t>
      </w:r>
      <w:r w:rsidR="006472AE">
        <w:rPr>
          <w:rFonts w:asciiTheme="majorBidi" w:hAnsiTheme="majorBidi" w:cstheme="majorBidi"/>
          <w:sz w:val="28"/>
          <w:szCs w:val="28"/>
        </w:rPr>
        <w:t>[24: 49</w:t>
      </w:r>
      <w:r w:rsidR="006472AE" w:rsidRPr="006472AE">
        <w:rPr>
          <w:rFonts w:asciiTheme="majorBidi" w:hAnsiTheme="majorBidi" w:cstheme="majorBidi"/>
          <w:sz w:val="28"/>
          <w:szCs w:val="28"/>
        </w:rPr>
        <w:t>]</w:t>
      </w:r>
    </w:p>
    <w:p w:rsidR="003D59B2" w:rsidRPr="0085711E" w:rsidRDefault="003D59B2" w:rsidP="006B4898">
      <w:pPr>
        <w:spacing w:line="360" w:lineRule="auto"/>
        <w:jc w:val="both"/>
        <w:rPr>
          <w:rFonts w:asciiTheme="majorBidi" w:hAnsiTheme="majorBidi" w:cstheme="majorBidi"/>
          <w:sz w:val="28"/>
          <w:szCs w:val="28"/>
        </w:rPr>
      </w:pPr>
      <w:r w:rsidRPr="0085711E">
        <w:rPr>
          <w:rFonts w:asciiTheme="majorBidi" w:hAnsiTheme="majorBidi" w:cstheme="majorBidi"/>
          <w:sz w:val="28"/>
          <w:szCs w:val="28"/>
        </w:rPr>
        <w:t>Відзначаємо і поєднання двох іменників, один із яких несе на собі образне смислове навантаження саме в контексті, а поза ним втр</w:t>
      </w:r>
      <w:r w:rsidR="00406083">
        <w:rPr>
          <w:rFonts w:asciiTheme="majorBidi" w:hAnsiTheme="majorBidi" w:cstheme="majorBidi"/>
          <w:sz w:val="28"/>
          <w:szCs w:val="28"/>
        </w:rPr>
        <w:t xml:space="preserve">ачає переносне значення. Наприклад: </w:t>
      </w:r>
      <w:r w:rsidR="006472AE" w:rsidRPr="00457FA7">
        <w:rPr>
          <w:rFonts w:asciiTheme="majorBidi" w:hAnsiTheme="majorBidi" w:cstheme="majorBidi"/>
          <w:i/>
          <w:iCs/>
          <w:sz w:val="28"/>
          <w:szCs w:val="28"/>
        </w:rPr>
        <w:t xml:space="preserve">«Вона обняла </w:t>
      </w:r>
      <w:proofErr w:type="spellStart"/>
      <w:r w:rsidR="006472AE" w:rsidRPr="00457FA7">
        <w:rPr>
          <w:rFonts w:asciiTheme="majorBidi" w:hAnsiTheme="majorBidi" w:cstheme="majorBidi"/>
          <w:i/>
          <w:iCs/>
          <w:sz w:val="28"/>
          <w:szCs w:val="28"/>
        </w:rPr>
        <w:t>Фаріде</w:t>
      </w:r>
      <w:proofErr w:type="spellEnd"/>
      <w:r w:rsidR="006472AE" w:rsidRPr="00457FA7">
        <w:rPr>
          <w:rFonts w:asciiTheme="majorBidi" w:hAnsiTheme="majorBidi" w:cstheme="majorBidi"/>
          <w:i/>
          <w:iCs/>
          <w:sz w:val="28"/>
          <w:szCs w:val="28"/>
        </w:rPr>
        <w:t xml:space="preserve"> з вдячністю і </w:t>
      </w:r>
      <w:r w:rsidR="006472AE" w:rsidRPr="00457FA7">
        <w:rPr>
          <w:rFonts w:asciiTheme="majorBidi" w:hAnsiTheme="majorBidi" w:cstheme="majorBidi"/>
          <w:b/>
          <w:bCs/>
          <w:i/>
          <w:iCs/>
          <w:sz w:val="28"/>
          <w:szCs w:val="28"/>
        </w:rPr>
        <w:t>сльозами радості</w:t>
      </w:r>
      <w:r w:rsidR="006472AE" w:rsidRPr="00457FA7">
        <w:rPr>
          <w:rFonts w:asciiTheme="majorBidi" w:hAnsiTheme="majorBidi" w:cstheme="majorBidi"/>
          <w:i/>
          <w:iCs/>
          <w:sz w:val="28"/>
          <w:szCs w:val="28"/>
        </w:rPr>
        <w:t xml:space="preserve">, </w:t>
      </w:r>
      <w:r w:rsidR="006472AE" w:rsidRPr="00457FA7">
        <w:rPr>
          <w:rFonts w:asciiTheme="majorBidi" w:hAnsiTheme="majorBidi" w:cstheme="majorBidi"/>
          <w:i/>
          <w:iCs/>
          <w:sz w:val="28"/>
          <w:szCs w:val="28"/>
        </w:rPr>
        <w:lastRenderedPageBreak/>
        <w:t>погладила її кругленький живіт.</w:t>
      </w:r>
      <w:r w:rsidR="00457FA7">
        <w:rPr>
          <w:rFonts w:asciiTheme="majorBidi" w:hAnsiTheme="majorBidi" w:cstheme="majorBidi"/>
          <w:i/>
          <w:iCs/>
          <w:sz w:val="28"/>
          <w:szCs w:val="28"/>
        </w:rPr>
        <w:t xml:space="preserve"> </w:t>
      </w:r>
      <w:r w:rsidR="00457FA7">
        <w:rPr>
          <w:rFonts w:asciiTheme="majorBidi" w:hAnsiTheme="majorBidi" w:cstheme="majorBidi"/>
          <w:sz w:val="28"/>
          <w:szCs w:val="28"/>
        </w:rPr>
        <w:t>[24: 58</w:t>
      </w:r>
      <w:r w:rsidR="00457FA7" w:rsidRPr="00457FA7">
        <w:rPr>
          <w:rFonts w:asciiTheme="majorBidi" w:hAnsiTheme="majorBidi" w:cstheme="majorBidi"/>
          <w:sz w:val="28"/>
          <w:szCs w:val="28"/>
        </w:rPr>
        <w:t>];</w:t>
      </w:r>
      <w:r w:rsidR="00457FA7">
        <w:rPr>
          <w:rFonts w:asciiTheme="majorBidi" w:hAnsiTheme="majorBidi" w:cstheme="majorBidi"/>
          <w:i/>
          <w:iCs/>
          <w:sz w:val="28"/>
          <w:szCs w:val="28"/>
        </w:rPr>
        <w:t xml:space="preserve"> </w:t>
      </w:r>
      <w:r w:rsidR="00457FA7" w:rsidRPr="00457FA7">
        <w:rPr>
          <w:rFonts w:asciiTheme="majorBidi" w:hAnsiTheme="majorBidi" w:cstheme="majorBidi"/>
          <w:i/>
          <w:iCs/>
          <w:sz w:val="28"/>
          <w:szCs w:val="28"/>
        </w:rPr>
        <w:t xml:space="preserve">А серце — безмежний </w:t>
      </w:r>
      <w:r w:rsidR="00457FA7" w:rsidRPr="00457FA7">
        <w:rPr>
          <w:rFonts w:asciiTheme="majorBidi" w:hAnsiTheme="majorBidi" w:cstheme="majorBidi"/>
          <w:b/>
          <w:bCs/>
          <w:i/>
          <w:iCs/>
          <w:sz w:val="28"/>
          <w:szCs w:val="28"/>
        </w:rPr>
        <w:t>океан сліз</w:t>
      </w:r>
      <w:r w:rsidR="00457FA7" w:rsidRPr="00457FA7">
        <w:rPr>
          <w:rFonts w:asciiTheme="majorBidi" w:hAnsiTheme="majorBidi" w:cstheme="majorBidi"/>
          <w:i/>
          <w:iCs/>
          <w:sz w:val="28"/>
          <w:szCs w:val="28"/>
        </w:rPr>
        <w:t>.</w:t>
      </w:r>
      <w:r w:rsidR="00457FA7">
        <w:rPr>
          <w:rFonts w:asciiTheme="majorBidi" w:hAnsiTheme="majorBidi" w:cstheme="majorBidi"/>
          <w:i/>
          <w:iCs/>
          <w:sz w:val="28"/>
          <w:szCs w:val="28"/>
        </w:rPr>
        <w:t xml:space="preserve">» </w:t>
      </w:r>
      <w:r w:rsidR="00457FA7">
        <w:rPr>
          <w:rFonts w:asciiTheme="majorBidi" w:hAnsiTheme="majorBidi" w:cstheme="majorBidi"/>
          <w:sz w:val="28"/>
          <w:szCs w:val="28"/>
        </w:rPr>
        <w:t>[24: 50</w:t>
      </w:r>
      <w:r w:rsidR="00457FA7" w:rsidRPr="00457FA7">
        <w:rPr>
          <w:rFonts w:asciiTheme="majorBidi" w:hAnsiTheme="majorBidi" w:cstheme="majorBidi"/>
          <w:sz w:val="28"/>
          <w:szCs w:val="28"/>
        </w:rPr>
        <w:t>]</w:t>
      </w:r>
    </w:p>
    <w:p w:rsidR="003D59B2" w:rsidRDefault="003D59B2" w:rsidP="00406083">
      <w:pPr>
        <w:spacing w:line="360" w:lineRule="auto"/>
        <w:jc w:val="both"/>
        <w:rPr>
          <w:rFonts w:asciiTheme="majorBidi" w:hAnsiTheme="majorBidi" w:cstheme="majorBidi"/>
          <w:sz w:val="28"/>
          <w:szCs w:val="28"/>
        </w:rPr>
      </w:pPr>
      <w:r w:rsidRPr="0085711E">
        <w:rPr>
          <w:rFonts w:asciiTheme="majorBidi" w:hAnsiTheme="majorBidi" w:cstheme="majorBidi"/>
          <w:sz w:val="28"/>
          <w:szCs w:val="28"/>
        </w:rPr>
        <w:t>Отже, у романі</w:t>
      </w:r>
      <w:r w:rsidR="00406083">
        <w:rPr>
          <w:rFonts w:asciiTheme="majorBidi" w:hAnsiTheme="majorBidi" w:cstheme="majorBidi"/>
          <w:sz w:val="28"/>
          <w:szCs w:val="28"/>
        </w:rPr>
        <w:t>-апокрифі</w:t>
      </w:r>
      <w:r w:rsidRPr="0085711E">
        <w:rPr>
          <w:rFonts w:asciiTheme="majorBidi" w:hAnsiTheme="majorBidi" w:cstheme="majorBidi"/>
          <w:sz w:val="28"/>
          <w:szCs w:val="28"/>
        </w:rPr>
        <w:t xml:space="preserve"> </w:t>
      </w:r>
      <w:proofErr w:type="spellStart"/>
      <w:r w:rsidRPr="0085711E">
        <w:rPr>
          <w:rFonts w:asciiTheme="majorBidi" w:hAnsiTheme="majorBidi" w:cstheme="majorBidi"/>
          <w:sz w:val="28"/>
          <w:szCs w:val="28"/>
        </w:rPr>
        <w:t>Ірен</w:t>
      </w:r>
      <w:proofErr w:type="spellEnd"/>
      <w:r w:rsidRPr="0085711E">
        <w:rPr>
          <w:rFonts w:asciiTheme="majorBidi" w:hAnsiTheme="majorBidi" w:cstheme="majorBidi"/>
          <w:sz w:val="28"/>
          <w:szCs w:val="28"/>
        </w:rPr>
        <w:t xml:space="preserve"> Роздобудько «</w:t>
      </w:r>
      <w:proofErr w:type="spellStart"/>
      <w:r w:rsidR="00406083">
        <w:rPr>
          <w:rFonts w:asciiTheme="majorBidi" w:hAnsiTheme="majorBidi" w:cstheme="majorBidi"/>
          <w:sz w:val="28"/>
          <w:szCs w:val="28"/>
        </w:rPr>
        <w:t>Фаріде</w:t>
      </w:r>
      <w:proofErr w:type="spellEnd"/>
      <w:r w:rsidRPr="0085711E">
        <w:rPr>
          <w:rFonts w:asciiTheme="majorBidi" w:hAnsiTheme="majorBidi" w:cstheme="majorBidi"/>
          <w:sz w:val="28"/>
          <w:szCs w:val="28"/>
        </w:rPr>
        <w:t>» вжито різнотипні метафори за структурою, частиномовним вираженням і семантикою. Багатство образного мовлення письм</w:t>
      </w:r>
      <w:r w:rsidR="00406083">
        <w:rPr>
          <w:rFonts w:asciiTheme="majorBidi" w:hAnsiTheme="majorBidi" w:cstheme="majorBidi"/>
          <w:sz w:val="28"/>
          <w:szCs w:val="28"/>
        </w:rPr>
        <w:t xml:space="preserve">енниці, як правило, </w:t>
      </w:r>
      <w:r w:rsidRPr="0085711E">
        <w:rPr>
          <w:rFonts w:asciiTheme="majorBidi" w:hAnsiTheme="majorBidi" w:cstheme="majorBidi"/>
          <w:sz w:val="28"/>
          <w:szCs w:val="28"/>
        </w:rPr>
        <w:t>реалізовано в поширених метафоричних конструкціях, а найчастіших стилістичним прийомом у творі вважаємо персоніфікацію предикативних центрів як різновид художньої метафори.</w:t>
      </w:r>
    </w:p>
    <w:p w:rsidR="003D59B2" w:rsidRPr="003D59B2" w:rsidRDefault="003D59B2" w:rsidP="006B4898">
      <w:pPr>
        <w:spacing w:line="360" w:lineRule="auto"/>
        <w:jc w:val="both"/>
        <w:rPr>
          <w:rFonts w:asciiTheme="majorBidi" w:hAnsiTheme="majorBidi" w:cstheme="majorBidi"/>
          <w:sz w:val="28"/>
          <w:szCs w:val="28"/>
        </w:rPr>
      </w:pPr>
    </w:p>
    <w:p w:rsidR="00062E27" w:rsidRDefault="00A03EDB" w:rsidP="00014102">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2.2</w:t>
      </w:r>
      <w:r w:rsidR="00014102">
        <w:rPr>
          <w:rFonts w:asciiTheme="majorBidi" w:hAnsiTheme="majorBidi" w:cstheme="majorBidi"/>
          <w:b/>
          <w:bCs/>
          <w:sz w:val="28"/>
          <w:szCs w:val="28"/>
        </w:rPr>
        <w:t xml:space="preserve">. </w:t>
      </w:r>
      <w:r w:rsidR="00062E27" w:rsidRPr="006B4898">
        <w:rPr>
          <w:rFonts w:asciiTheme="majorBidi" w:hAnsiTheme="majorBidi" w:cstheme="majorBidi"/>
          <w:b/>
          <w:bCs/>
          <w:sz w:val="28"/>
          <w:szCs w:val="28"/>
        </w:rPr>
        <w:t>Порівняння у романі</w:t>
      </w:r>
      <w:r w:rsidR="006B4898" w:rsidRPr="006B4898">
        <w:rPr>
          <w:rFonts w:asciiTheme="majorBidi" w:hAnsiTheme="majorBidi" w:cstheme="majorBidi"/>
          <w:b/>
          <w:bCs/>
          <w:sz w:val="28"/>
          <w:szCs w:val="28"/>
        </w:rPr>
        <w:t>-апокрифі</w:t>
      </w:r>
      <w:r w:rsidR="00062E27" w:rsidRPr="006B4898">
        <w:rPr>
          <w:rFonts w:asciiTheme="majorBidi" w:hAnsiTheme="majorBidi" w:cstheme="majorBidi"/>
          <w:b/>
          <w:bCs/>
          <w:sz w:val="28"/>
          <w:szCs w:val="28"/>
        </w:rPr>
        <w:t xml:space="preserve"> </w:t>
      </w:r>
      <w:proofErr w:type="spellStart"/>
      <w:r w:rsidR="00062E27" w:rsidRPr="006B4898">
        <w:rPr>
          <w:rFonts w:asciiTheme="majorBidi" w:hAnsiTheme="majorBidi" w:cstheme="majorBidi"/>
          <w:b/>
          <w:bCs/>
          <w:sz w:val="28"/>
          <w:szCs w:val="28"/>
        </w:rPr>
        <w:t>Ірен</w:t>
      </w:r>
      <w:proofErr w:type="spellEnd"/>
      <w:r w:rsidR="00062E27" w:rsidRPr="006B4898">
        <w:rPr>
          <w:rFonts w:asciiTheme="majorBidi" w:hAnsiTheme="majorBidi" w:cstheme="majorBidi"/>
          <w:b/>
          <w:bCs/>
          <w:sz w:val="28"/>
          <w:szCs w:val="28"/>
        </w:rPr>
        <w:t xml:space="preserve"> Роздобудько «</w:t>
      </w:r>
      <w:proofErr w:type="spellStart"/>
      <w:r w:rsidR="006B4898" w:rsidRPr="006B4898">
        <w:rPr>
          <w:rFonts w:asciiTheme="majorBidi" w:hAnsiTheme="majorBidi" w:cstheme="majorBidi"/>
          <w:b/>
          <w:bCs/>
          <w:sz w:val="28"/>
          <w:szCs w:val="28"/>
        </w:rPr>
        <w:t>Фаріде</w:t>
      </w:r>
      <w:proofErr w:type="spellEnd"/>
      <w:r w:rsidR="00062E27" w:rsidRPr="006B4898">
        <w:rPr>
          <w:rFonts w:asciiTheme="majorBidi" w:hAnsiTheme="majorBidi" w:cstheme="majorBidi"/>
          <w:b/>
          <w:bCs/>
          <w:sz w:val="28"/>
          <w:szCs w:val="28"/>
        </w:rPr>
        <w:t>»</w:t>
      </w:r>
    </w:p>
    <w:p w:rsidR="00A03EDB" w:rsidRPr="006B4898" w:rsidRDefault="00A03EDB" w:rsidP="006B4898">
      <w:pPr>
        <w:spacing w:line="360" w:lineRule="auto"/>
        <w:jc w:val="both"/>
        <w:rPr>
          <w:rFonts w:asciiTheme="majorBidi" w:hAnsiTheme="majorBidi" w:cstheme="majorBidi"/>
          <w:b/>
          <w:bCs/>
          <w:sz w:val="28"/>
          <w:szCs w:val="28"/>
        </w:rPr>
      </w:pPr>
    </w:p>
    <w:p w:rsidR="006B4898" w:rsidRDefault="00062E27" w:rsidP="00292BDD">
      <w:pPr>
        <w:spacing w:line="360" w:lineRule="auto"/>
        <w:jc w:val="both"/>
        <w:rPr>
          <w:rFonts w:asciiTheme="majorBidi" w:hAnsiTheme="majorBidi" w:cstheme="majorBidi"/>
          <w:sz w:val="28"/>
          <w:szCs w:val="28"/>
        </w:rPr>
      </w:pPr>
      <w:r w:rsidRPr="00062E27">
        <w:rPr>
          <w:rFonts w:asciiTheme="majorBidi" w:hAnsiTheme="majorBidi" w:cstheme="majorBidi"/>
          <w:sz w:val="28"/>
          <w:szCs w:val="28"/>
        </w:rPr>
        <w:t xml:space="preserve"> Одним із дуже часто вживаних стилістичних засобів у досліджуваному романі називаємо порівняння. Компаративні конструкції, як показує зібраний ілюстративний матеріал, є різними за будовою та функціями. Перед безпосереднім аналізом уточнимо, що «порівняння – це </w:t>
      </w:r>
      <w:proofErr w:type="spellStart"/>
      <w:r w:rsidRPr="00062E27">
        <w:rPr>
          <w:rFonts w:asciiTheme="majorBidi" w:hAnsiTheme="majorBidi" w:cstheme="majorBidi"/>
          <w:sz w:val="28"/>
          <w:szCs w:val="28"/>
        </w:rPr>
        <w:t>тропеїчні</w:t>
      </w:r>
      <w:proofErr w:type="spellEnd"/>
      <w:r w:rsidRPr="00062E27">
        <w:rPr>
          <w:rFonts w:asciiTheme="majorBidi" w:hAnsiTheme="majorBidi" w:cstheme="majorBidi"/>
          <w:sz w:val="28"/>
          <w:szCs w:val="28"/>
        </w:rPr>
        <w:t xml:space="preserve"> фігури, в яких мовне зображення особи, предмета, явища чи дії передається через найхарактерніші ознаки, що є органічно властивими для інших: дівчина струнка, як тополя;</w:t>
      </w:r>
      <w:r w:rsidR="00292BDD">
        <w:rPr>
          <w:rFonts w:asciiTheme="majorBidi" w:hAnsiTheme="majorBidi" w:cstheme="majorBidi"/>
          <w:sz w:val="28"/>
          <w:szCs w:val="28"/>
        </w:rPr>
        <w:t xml:space="preserve"> волошки сині, як небо» [34: </w:t>
      </w:r>
      <w:r w:rsidRPr="00062E27">
        <w:rPr>
          <w:rFonts w:asciiTheme="majorBidi" w:hAnsiTheme="majorBidi" w:cstheme="majorBidi"/>
          <w:sz w:val="28"/>
          <w:szCs w:val="28"/>
        </w:rPr>
        <w:t xml:space="preserve">469].   </w:t>
      </w:r>
    </w:p>
    <w:p w:rsidR="006B4898" w:rsidRDefault="00062E27" w:rsidP="00292BDD">
      <w:pPr>
        <w:spacing w:line="360" w:lineRule="auto"/>
        <w:jc w:val="both"/>
        <w:rPr>
          <w:rFonts w:asciiTheme="majorBidi" w:hAnsiTheme="majorBidi" w:cstheme="majorBidi"/>
          <w:sz w:val="28"/>
          <w:szCs w:val="28"/>
        </w:rPr>
      </w:pPr>
      <w:r w:rsidRPr="00062E27">
        <w:rPr>
          <w:rFonts w:asciiTheme="majorBidi" w:hAnsiTheme="majorBidi" w:cstheme="majorBidi"/>
          <w:sz w:val="28"/>
          <w:szCs w:val="28"/>
        </w:rPr>
        <w:t xml:space="preserve">Сьогодні порівняння трактують значно глибше, ніж </w:t>
      </w:r>
      <w:proofErr w:type="spellStart"/>
      <w:r w:rsidRPr="00062E27">
        <w:rPr>
          <w:rFonts w:asciiTheme="majorBidi" w:hAnsiTheme="majorBidi" w:cstheme="majorBidi"/>
          <w:sz w:val="28"/>
          <w:szCs w:val="28"/>
        </w:rPr>
        <w:t>т</w:t>
      </w:r>
      <w:r w:rsidR="00292BDD">
        <w:rPr>
          <w:rFonts w:asciiTheme="majorBidi" w:hAnsiTheme="majorBidi" w:cstheme="majorBidi"/>
          <w:sz w:val="28"/>
          <w:szCs w:val="28"/>
        </w:rPr>
        <w:t>ропеїчний</w:t>
      </w:r>
      <w:proofErr w:type="spellEnd"/>
      <w:r w:rsidR="00292BDD">
        <w:rPr>
          <w:rFonts w:asciiTheme="majorBidi" w:hAnsiTheme="majorBidi" w:cstheme="majorBidi"/>
          <w:sz w:val="28"/>
          <w:szCs w:val="28"/>
        </w:rPr>
        <w:t xml:space="preserve"> засіб. Як зазначає </w:t>
      </w:r>
      <w:proofErr w:type="spellStart"/>
      <w:r w:rsidRPr="00062E27">
        <w:rPr>
          <w:rFonts w:asciiTheme="majorBidi" w:hAnsiTheme="majorBidi" w:cstheme="majorBidi"/>
          <w:sz w:val="28"/>
          <w:szCs w:val="28"/>
        </w:rPr>
        <w:t>Заскалета</w:t>
      </w:r>
      <w:proofErr w:type="spellEnd"/>
      <w:r w:rsidR="00292BDD">
        <w:rPr>
          <w:rFonts w:asciiTheme="majorBidi" w:hAnsiTheme="majorBidi" w:cstheme="majorBidi"/>
          <w:sz w:val="28"/>
          <w:szCs w:val="28"/>
        </w:rPr>
        <w:t xml:space="preserve"> В.</w:t>
      </w:r>
      <w:r w:rsidRPr="00062E27">
        <w:rPr>
          <w:rFonts w:asciiTheme="majorBidi" w:hAnsiTheme="majorBidi" w:cstheme="majorBidi"/>
          <w:sz w:val="28"/>
          <w:szCs w:val="28"/>
        </w:rPr>
        <w:t>, «семантика порівняльних відношень ґрунтується на складних процесах розумової діяльності людини, невід’ємним складником якої є асоціації, що виникають унаслідок чуттєвого сприймання дійсності» [14</w:t>
      </w:r>
      <w:r w:rsidR="00292BDD">
        <w:rPr>
          <w:rFonts w:asciiTheme="majorBidi" w:hAnsiTheme="majorBidi" w:cstheme="majorBidi"/>
          <w:sz w:val="28"/>
          <w:szCs w:val="28"/>
        </w:rPr>
        <w:t xml:space="preserve">: </w:t>
      </w:r>
      <w:r w:rsidRPr="00062E27">
        <w:rPr>
          <w:rFonts w:asciiTheme="majorBidi" w:hAnsiTheme="majorBidi" w:cstheme="majorBidi"/>
          <w:sz w:val="28"/>
          <w:szCs w:val="28"/>
        </w:rPr>
        <w:t xml:space="preserve">132]. Ураховуючи специфіку мислення та світосприйняття дійсності митцями, часте й доцільне  вживання порівнянь у художньому дискурсі не викликає сумнівів, адже письменники мислять образно, абстрактно та на чуттєво-асоціативному рівні.  </w:t>
      </w:r>
    </w:p>
    <w:p w:rsidR="006B4898" w:rsidRDefault="00062E27" w:rsidP="00292BDD">
      <w:pPr>
        <w:spacing w:line="360" w:lineRule="auto"/>
        <w:jc w:val="both"/>
        <w:rPr>
          <w:rFonts w:asciiTheme="majorBidi" w:hAnsiTheme="majorBidi" w:cstheme="majorBidi"/>
          <w:sz w:val="28"/>
          <w:szCs w:val="28"/>
        </w:rPr>
      </w:pPr>
      <w:r w:rsidRPr="00062E27">
        <w:rPr>
          <w:rFonts w:asciiTheme="majorBidi" w:hAnsiTheme="majorBidi" w:cstheme="majorBidi"/>
          <w:sz w:val="28"/>
          <w:szCs w:val="28"/>
        </w:rPr>
        <w:lastRenderedPageBreak/>
        <w:t xml:space="preserve"> О. Чайковська простежує деяку семантико-стилістичну диференціацію порівнянь, що використовуються письменниками в художніх текстах Дослідниця з цього приводу зауважує: «Порівняння – це зіставлення людей, подій, предметів з іншими образами, які здебільшого добре відомі читачам. У результаті такого зіставлення зображуване конкретизується, стає більш виразним. Не завжди аналогії, що проводяться між двома предметами, явищами, особами, бувають передбачуваними і реальними» [39</w:t>
      </w:r>
      <w:r w:rsidR="00292BDD">
        <w:rPr>
          <w:rFonts w:asciiTheme="majorBidi" w:hAnsiTheme="majorBidi" w:cstheme="majorBidi"/>
          <w:sz w:val="28"/>
          <w:szCs w:val="28"/>
        </w:rPr>
        <w:t>: 45</w:t>
      </w:r>
      <w:r w:rsidRPr="00062E27">
        <w:rPr>
          <w:rFonts w:asciiTheme="majorBidi" w:hAnsiTheme="majorBidi" w:cstheme="majorBidi"/>
          <w:sz w:val="28"/>
          <w:szCs w:val="28"/>
        </w:rPr>
        <w:t xml:space="preserve">]. </w:t>
      </w:r>
    </w:p>
    <w:p w:rsidR="00292BDD" w:rsidRDefault="00062E27" w:rsidP="00292BDD">
      <w:pPr>
        <w:spacing w:line="360" w:lineRule="auto"/>
        <w:jc w:val="both"/>
        <w:rPr>
          <w:rFonts w:asciiTheme="majorBidi" w:hAnsiTheme="majorBidi" w:cstheme="majorBidi"/>
          <w:sz w:val="28"/>
          <w:szCs w:val="28"/>
        </w:rPr>
      </w:pPr>
      <w:r w:rsidRPr="00062E27">
        <w:rPr>
          <w:rFonts w:asciiTheme="majorBidi" w:hAnsiTheme="majorBidi" w:cstheme="majorBidi"/>
          <w:sz w:val="28"/>
          <w:szCs w:val="28"/>
        </w:rPr>
        <w:t xml:space="preserve">Наявність останніх, на наш погляд, є більш цінними з мовознавчого погляду, оскільки оказіональні одиниці потребують детального аналізу.   На переконання науковців, «у художньому дискурсі образне 27  порівняння є способом вираження суб’єктивно-оцінної модальності і </w:t>
      </w:r>
      <w:proofErr w:type="spellStart"/>
      <w:r w:rsidRPr="00062E27">
        <w:rPr>
          <w:rFonts w:asciiTheme="majorBidi" w:hAnsiTheme="majorBidi" w:cstheme="majorBidi"/>
          <w:sz w:val="28"/>
          <w:szCs w:val="28"/>
        </w:rPr>
        <w:t>особистісно</w:t>
      </w:r>
      <w:proofErr w:type="spellEnd"/>
      <w:r w:rsidRPr="00062E27">
        <w:rPr>
          <w:rFonts w:asciiTheme="majorBidi" w:hAnsiTheme="majorBidi" w:cstheme="majorBidi"/>
          <w:sz w:val="28"/>
          <w:szCs w:val="28"/>
        </w:rPr>
        <w:t xml:space="preserve"> забарвленого тону звертання до адресата, засобом підвищення естетичної цінності тексту» [8]. З огляду на сказане мовностилістична характеристика порівнянь призведе до певного роду оцінки авторського бачення зображуваних подій. Розглян</w:t>
      </w:r>
      <w:r w:rsidR="00292BDD">
        <w:rPr>
          <w:rFonts w:asciiTheme="majorBidi" w:hAnsiTheme="majorBidi" w:cstheme="majorBidi"/>
          <w:sz w:val="28"/>
          <w:szCs w:val="28"/>
        </w:rPr>
        <w:t xml:space="preserve">емо вживання порівнянь у романі-апокрифі </w:t>
      </w:r>
      <w:proofErr w:type="spellStart"/>
      <w:r w:rsidRPr="00062E27">
        <w:rPr>
          <w:rFonts w:asciiTheme="majorBidi" w:hAnsiTheme="majorBidi" w:cstheme="majorBidi"/>
          <w:sz w:val="28"/>
          <w:szCs w:val="28"/>
        </w:rPr>
        <w:t>Ірен</w:t>
      </w:r>
      <w:proofErr w:type="spellEnd"/>
      <w:r w:rsidRPr="00062E27">
        <w:rPr>
          <w:rFonts w:asciiTheme="majorBidi" w:hAnsiTheme="majorBidi" w:cstheme="majorBidi"/>
          <w:sz w:val="28"/>
          <w:szCs w:val="28"/>
        </w:rPr>
        <w:t xml:space="preserve"> Роздобудько «</w:t>
      </w:r>
      <w:proofErr w:type="spellStart"/>
      <w:r w:rsidR="00292BDD">
        <w:rPr>
          <w:rFonts w:asciiTheme="majorBidi" w:hAnsiTheme="majorBidi" w:cstheme="majorBidi"/>
          <w:sz w:val="28"/>
          <w:szCs w:val="28"/>
        </w:rPr>
        <w:t>Фаріде</w:t>
      </w:r>
      <w:proofErr w:type="spellEnd"/>
      <w:r w:rsidRPr="00062E27">
        <w:rPr>
          <w:rFonts w:asciiTheme="majorBidi" w:hAnsiTheme="majorBidi" w:cstheme="majorBidi"/>
          <w:sz w:val="28"/>
          <w:szCs w:val="28"/>
        </w:rPr>
        <w:t xml:space="preserve">».   </w:t>
      </w:r>
    </w:p>
    <w:p w:rsidR="00062E27" w:rsidRDefault="00062E27" w:rsidP="00292BDD">
      <w:pPr>
        <w:spacing w:line="360" w:lineRule="auto"/>
        <w:jc w:val="both"/>
        <w:rPr>
          <w:rFonts w:asciiTheme="majorBidi" w:hAnsiTheme="majorBidi" w:cstheme="majorBidi"/>
          <w:sz w:val="28"/>
          <w:szCs w:val="28"/>
        </w:rPr>
      </w:pPr>
      <w:r w:rsidRPr="00062E27">
        <w:rPr>
          <w:rFonts w:asciiTheme="majorBidi" w:hAnsiTheme="majorBidi" w:cstheme="majorBidi"/>
          <w:sz w:val="28"/>
          <w:szCs w:val="28"/>
        </w:rPr>
        <w:t xml:space="preserve">Як підкреслює Г. </w:t>
      </w:r>
      <w:proofErr w:type="spellStart"/>
      <w:r w:rsidRPr="00062E27">
        <w:rPr>
          <w:rFonts w:asciiTheme="majorBidi" w:hAnsiTheme="majorBidi" w:cstheme="majorBidi"/>
          <w:sz w:val="28"/>
          <w:szCs w:val="28"/>
        </w:rPr>
        <w:t>Гайдученко</w:t>
      </w:r>
      <w:proofErr w:type="spellEnd"/>
      <w:r w:rsidRPr="00062E27">
        <w:rPr>
          <w:rFonts w:asciiTheme="majorBidi" w:hAnsiTheme="majorBidi" w:cstheme="majorBidi"/>
          <w:sz w:val="28"/>
          <w:szCs w:val="28"/>
        </w:rPr>
        <w:t xml:space="preserve">, «увагу привертає </w:t>
      </w:r>
      <w:proofErr w:type="spellStart"/>
      <w:r w:rsidRPr="00062E27">
        <w:rPr>
          <w:rFonts w:asciiTheme="majorBidi" w:hAnsiTheme="majorBidi" w:cstheme="majorBidi"/>
          <w:sz w:val="28"/>
          <w:szCs w:val="28"/>
        </w:rPr>
        <w:t>багатоманіття</w:t>
      </w:r>
      <w:proofErr w:type="spellEnd"/>
      <w:r w:rsidRPr="00062E27">
        <w:rPr>
          <w:rFonts w:asciiTheme="majorBidi" w:hAnsiTheme="majorBidi" w:cstheme="majorBidi"/>
          <w:sz w:val="28"/>
          <w:szCs w:val="28"/>
        </w:rPr>
        <w:t xml:space="preserve"> форм мовної матеріалізації порівняння. Як мовно-образний засіб у творах </w:t>
      </w:r>
      <w:proofErr w:type="spellStart"/>
      <w:r w:rsidRPr="00062E27">
        <w:rPr>
          <w:rFonts w:asciiTheme="majorBidi" w:hAnsiTheme="majorBidi" w:cstheme="majorBidi"/>
          <w:sz w:val="28"/>
          <w:szCs w:val="28"/>
        </w:rPr>
        <w:t>Ірен</w:t>
      </w:r>
      <w:proofErr w:type="spellEnd"/>
      <w:r w:rsidRPr="00062E27">
        <w:rPr>
          <w:rFonts w:asciiTheme="majorBidi" w:hAnsiTheme="majorBidi" w:cstheme="majorBidi"/>
          <w:sz w:val="28"/>
          <w:szCs w:val="28"/>
        </w:rPr>
        <w:t xml:space="preserve"> Роздобудько цей троп має рі</w:t>
      </w:r>
      <w:r w:rsidR="00292BDD">
        <w:rPr>
          <w:rFonts w:asciiTheme="majorBidi" w:hAnsiTheme="majorBidi" w:cstheme="majorBidi"/>
          <w:sz w:val="28"/>
          <w:szCs w:val="28"/>
        </w:rPr>
        <w:t xml:space="preserve">зне граматичне вираження» [6: </w:t>
      </w:r>
      <w:r w:rsidRPr="00062E27">
        <w:rPr>
          <w:rFonts w:asciiTheme="majorBidi" w:hAnsiTheme="majorBidi" w:cstheme="majorBidi"/>
          <w:sz w:val="28"/>
          <w:szCs w:val="28"/>
        </w:rPr>
        <w:t>3]. Дослідниця приділяє особливу увагу використанню авторкою саме цього мовностилістичного засобу. На її думку, «у порівняннях письменниці втілились характерні ознаки її стилю – зрима класика слова, динамізм художньо</w:t>
      </w:r>
      <w:r w:rsidR="004A0FBD">
        <w:rPr>
          <w:rFonts w:asciiTheme="majorBidi" w:hAnsiTheme="majorBidi" w:cstheme="majorBidi"/>
          <w:sz w:val="28"/>
          <w:szCs w:val="28"/>
        </w:rPr>
        <w:t>-</w:t>
      </w:r>
      <w:r w:rsidRPr="00062E27">
        <w:rPr>
          <w:rFonts w:asciiTheme="majorBidi" w:hAnsiTheme="majorBidi" w:cstheme="majorBidi"/>
          <w:sz w:val="28"/>
          <w:szCs w:val="28"/>
        </w:rPr>
        <w:t>образної системи, високе емоціональне та інтелект</w:t>
      </w:r>
      <w:r w:rsidR="00292BDD">
        <w:rPr>
          <w:rFonts w:asciiTheme="majorBidi" w:hAnsiTheme="majorBidi" w:cstheme="majorBidi"/>
          <w:sz w:val="28"/>
          <w:szCs w:val="28"/>
        </w:rPr>
        <w:t xml:space="preserve">уальне наповнення творів» [6: </w:t>
      </w:r>
      <w:r w:rsidRPr="00062E27">
        <w:rPr>
          <w:rFonts w:asciiTheme="majorBidi" w:hAnsiTheme="majorBidi" w:cstheme="majorBidi"/>
          <w:sz w:val="28"/>
          <w:szCs w:val="28"/>
        </w:rPr>
        <w:t xml:space="preserve">6].   </w:t>
      </w:r>
    </w:p>
    <w:p w:rsidR="00062E27" w:rsidRPr="000A106B" w:rsidRDefault="00062E27" w:rsidP="00292BDD">
      <w:pPr>
        <w:spacing w:line="360" w:lineRule="auto"/>
        <w:jc w:val="both"/>
        <w:rPr>
          <w:rFonts w:asciiTheme="majorBidi" w:hAnsiTheme="majorBidi" w:cstheme="majorBidi"/>
          <w:i/>
          <w:iCs/>
          <w:sz w:val="28"/>
          <w:szCs w:val="28"/>
        </w:rPr>
      </w:pPr>
      <w:r w:rsidRPr="00062E27">
        <w:rPr>
          <w:rFonts w:asciiTheme="majorBidi" w:hAnsiTheme="majorBidi" w:cstheme="majorBidi"/>
          <w:sz w:val="28"/>
          <w:szCs w:val="28"/>
        </w:rPr>
        <w:t>Знаходимо в тексті традиційні непоширені конст</w:t>
      </w:r>
      <w:r w:rsidR="00292BDD">
        <w:rPr>
          <w:rFonts w:asciiTheme="majorBidi" w:hAnsiTheme="majorBidi" w:cstheme="majorBidi"/>
          <w:sz w:val="28"/>
          <w:szCs w:val="28"/>
        </w:rPr>
        <w:t>рукції зі сполучником мов. Наприклад</w:t>
      </w:r>
      <w:r w:rsidRPr="00062E27">
        <w:rPr>
          <w:rFonts w:asciiTheme="majorBidi" w:hAnsiTheme="majorBidi" w:cstheme="majorBidi"/>
          <w:sz w:val="28"/>
          <w:szCs w:val="28"/>
        </w:rPr>
        <w:t>:</w:t>
      </w:r>
      <w:r>
        <w:rPr>
          <w:rFonts w:asciiTheme="majorBidi" w:hAnsiTheme="majorBidi" w:cstheme="majorBidi"/>
          <w:sz w:val="28"/>
          <w:szCs w:val="28"/>
        </w:rPr>
        <w:t xml:space="preserve"> </w:t>
      </w:r>
      <w:r w:rsidR="00292BDD">
        <w:rPr>
          <w:rFonts w:asciiTheme="majorBidi" w:hAnsiTheme="majorBidi" w:cstheme="majorBidi"/>
          <w:sz w:val="28"/>
          <w:szCs w:val="28"/>
        </w:rPr>
        <w:t>«</w:t>
      </w:r>
      <w:r w:rsidRPr="00062E27">
        <w:rPr>
          <w:rFonts w:asciiTheme="majorBidi" w:hAnsiTheme="majorBidi" w:cstheme="majorBidi"/>
          <w:i/>
          <w:iCs/>
          <w:sz w:val="28"/>
          <w:szCs w:val="28"/>
        </w:rPr>
        <w:t xml:space="preserve">Був він у незвичайному конверті — блакитному з білими прожилками, </w:t>
      </w:r>
      <w:r w:rsidRPr="00062E27">
        <w:rPr>
          <w:rFonts w:asciiTheme="majorBidi" w:hAnsiTheme="majorBidi" w:cstheme="majorBidi"/>
          <w:b/>
          <w:bCs/>
          <w:i/>
          <w:iCs/>
          <w:sz w:val="28"/>
          <w:szCs w:val="28"/>
        </w:rPr>
        <w:t>мов</w:t>
      </w:r>
      <w:r w:rsidRPr="00062E27">
        <w:rPr>
          <w:rFonts w:asciiTheme="majorBidi" w:hAnsiTheme="majorBidi" w:cstheme="majorBidi"/>
          <w:i/>
          <w:iCs/>
          <w:sz w:val="28"/>
          <w:szCs w:val="28"/>
        </w:rPr>
        <w:t xml:space="preserve"> пелюстка</w:t>
      </w:r>
      <w:r w:rsidRPr="00062E27">
        <w:rPr>
          <w:rFonts w:asciiTheme="majorBidi" w:hAnsiTheme="majorBidi" w:cstheme="majorBidi"/>
          <w:sz w:val="28"/>
          <w:szCs w:val="28"/>
        </w:rPr>
        <w:t>.</w:t>
      </w:r>
      <w:r w:rsidRPr="00062E27">
        <w:t xml:space="preserve"> </w:t>
      </w:r>
      <w:r w:rsidR="002437EF">
        <w:rPr>
          <w:rFonts w:asciiTheme="majorBidi" w:hAnsiTheme="majorBidi" w:cstheme="majorBidi"/>
          <w:sz w:val="28"/>
          <w:szCs w:val="28"/>
        </w:rPr>
        <w:t xml:space="preserve">[24: </w:t>
      </w:r>
      <w:r>
        <w:rPr>
          <w:rFonts w:asciiTheme="majorBidi" w:hAnsiTheme="majorBidi" w:cstheme="majorBidi"/>
          <w:sz w:val="28"/>
          <w:szCs w:val="28"/>
        </w:rPr>
        <w:t>7</w:t>
      </w:r>
      <w:r w:rsidRPr="00062E27">
        <w:rPr>
          <w:rFonts w:asciiTheme="majorBidi" w:hAnsiTheme="majorBidi" w:cstheme="majorBidi"/>
          <w:i/>
          <w:iCs/>
          <w:sz w:val="28"/>
          <w:szCs w:val="28"/>
        </w:rPr>
        <w:t xml:space="preserve">]; Під час шторму тіні у глибині ворушать руками, хиляться до самого дна, </w:t>
      </w:r>
      <w:r w:rsidRPr="00062E27">
        <w:rPr>
          <w:rFonts w:asciiTheme="majorBidi" w:hAnsiTheme="majorBidi" w:cstheme="majorBidi"/>
          <w:b/>
          <w:bCs/>
          <w:i/>
          <w:iCs/>
          <w:sz w:val="28"/>
          <w:szCs w:val="28"/>
        </w:rPr>
        <w:t>мов</w:t>
      </w:r>
      <w:r w:rsidRPr="00062E27">
        <w:rPr>
          <w:rFonts w:asciiTheme="majorBidi" w:hAnsiTheme="majorBidi" w:cstheme="majorBidi"/>
          <w:i/>
          <w:iCs/>
          <w:sz w:val="28"/>
          <w:szCs w:val="28"/>
        </w:rPr>
        <w:t xml:space="preserve"> водорості</w:t>
      </w:r>
      <w:r w:rsidRPr="00062E27">
        <w:rPr>
          <w:rFonts w:asciiTheme="majorBidi" w:hAnsiTheme="majorBidi" w:cstheme="majorBidi"/>
          <w:sz w:val="28"/>
          <w:szCs w:val="28"/>
        </w:rPr>
        <w:t>.</w:t>
      </w:r>
      <w:r w:rsidRPr="00062E27">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8</w:t>
      </w:r>
      <w:r w:rsidRPr="00062E27">
        <w:rPr>
          <w:rFonts w:asciiTheme="majorBidi" w:hAnsiTheme="majorBidi" w:cstheme="majorBidi"/>
          <w:sz w:val="28"/>
          <w:szCs w:val="28"/>
        </w:rPr>
        <w:t>];</w:t>
      </w:r>
      <w:r>
        <w:rPr>
          <w:rFonts w:asciiTheme="majorBidi" w:hAnsiTheme="majorBidi" w:cstheme="majorBidi"/>
          <w:sz w:val="28"/>
          <w:szCs w:val="28"/>
        </w:rPr>
        <w:t xml:space="preserve"> </w:t>
      </w:r>
      <w:r w:rsidRPr="00062E27">
        <w:rPr>
          <w:rFonts w:asciiTheme="majorBidi" w:hAnsiTheme="majorBidi" w:cstheme="majorBidi"/>
          <w:i/>
          <w:iCs/>
          <w:sz w:val="28"/>
          <w:szCs w:val="28"/>
        </w:rPr>
        <w:t xml:space="preserve">І йде, </w:t>
      </w:r>
      <w:r w:rsidRPr="00062E27">
        <w:rPr>
          <w:rFonts w:asciiTheme="majorBidi" w:hAnsiTheme="majorBidi" w:cstheme="majorBidi"/>
          <w:b/>
          <w:bCs/>
          <w:i/>
          <w:iCs/>
          <w:sz w:val="28"/>
          <w:szCs w:val="28"/>
        </w:rPr>
        <w:t>мов</w:t>
      </w:r>
      <w:r w:rsidRPr="00062E27">
        <w:rPr>
          <w:rFonts w:asciiTheme="majorBidi" w:hAnsiTheme="majorBidi" w:cstheme="majorBidi"/>
          <w:i/>
          <w:iCs/>
          <w:sz w:val="28"/>
          <w:szCs w:val="28"/>
        </w:rPr>
        <w:t xml:space="preserve"> танцює, і очі, мов вода в морі, — мінливі, і коси густі, аж гребінець ламається двічі, поки розчешеш, і зубки, </w:t>
      </w:r>
      <w:r w:rsidRPr="00292BDD">
        <w:rPr>
          <w:rFonts w:asciiTheme="majorBidi" w:hAnsiTheme="majorBidi" w:cstheme="majorBidi"/>
          <w:b/>
          <w:bCs/>
          <w:i/>
          <w:iCs/>
          <w:sz w:val="28"/>
          <w:szCs w:val="28"/>
        </w:rPr>
        <w:t>мов</w:t>
      </w:r>
      <w:r w:rsidRPr="00062E27">
        <w:rPr>
          <w:rFonts w:asciiTheme="majorBidi" w:hAnsiTheme="majorBidi" w:cstheme="majorBidi"/>
          <w:i/>
          <w:iCs/>
          <w:sz w:val="28"/>
          <w:szCs w:val="28"/>
        </w:rPr>
        <w:t xml:space="preserve"> перлини в мушлі</w:t>
      </w:r>
      <w:r w:rsidR="00292BDD">
        <w:rPr>
          <w:rFonts w:asciiTheme="majorBidi" w:hAnsiTheme="majorBidi" w:cstheme="majorBidi"/>
          <w:i/>
          <w:iCs/>
          <w:sz w:val="28"/>
          <w:szCs w:val="28"/>
        </w:rPr>
        <w:t xml:space="preserve"> </w:t>
      </w:r>
      <w:r w:rsidR="00292BDD" w:rsidRPr="00292BDD">
        <w:rPr>
          <w:rFonts w:asciiTheme="majorBidi" w:hAnsiTheme="majorBidi" w:cstheme="majorBidi"/>
          <w:sz w:val="28"/>
          <w:szCs w:val="28"/>
        </w:rPr>
        <w:t>[</w:t>
      </w:r>
      <w:r w:rsidR="002437EF">
        <w:rPr>
          <w:rFonts w:asciiTheme="majorBidi" w:hAnsiTheme="majorBidi" w:cstheme="majorBidi"/>
          <w:sz w:val="28"/>
          <w:szCs w:val="28"/>
        </w:rPr>
        <w:t xml:space="preserve">24: </w:t>
      </w:r>
      <w:r w:rsidR="00292BDD" w:rsidRPr="00292BDD">
        <w:rPr>
          <w:rFonts w:asciiTheme="majorBidi" w:hAnsiTheme="majorBidi" w:cstheme="majorBidi"/>
          <w:sz w:val="28"/>
          <w:szCs w:val="28"/>
        </w:rPr>
        <w:t xml:space="preserve">8] </w:t>
      </w:r>
      <w:r w:rsidRPr="00062E27">
        <w:rPr>
          <w:rFonts w:asciiTheme="majorBidi" w:hAnsiTheme="majorBidi" w:cstheme="majorBidi"/>
          <w:i/>
          <w:iCs/>
          <w:sz w:val="28"/>
          <w:szCs w:val="28"/>
        </w:rPr>
        <w:t xml:space="preserve">Але той після довгого походу «за </w:t>
      </w:r>
      <w:r w:rsidRPr="00062E27">
        <w:rPr>
          <w:rFonts w:asciiTheme="majorBidi" w:hAnsiTheme="majorBidi" w:cstheme="majorBidi"/>
          <w:i/>
          <w:iCs/>
          <w:sz w:val="28"/>
          <w:szCs w:val="28"/>
        </w:rPr>
        <w:lastRenderedPageBreak/>
        <w:t xml:space="preserve">гору», з якого повернувся, </w:t>
      </w:r>
      <w:r w:rsidRPr="00062E27">
        <w:rPr>
          <w:rFonts w:asciiTheme="majorBidi" w:hAnsiTheme="majorBidi" w:cstheme="majorBidi"/>
          <w:b/>
          <w:bCs/>
          <w:i/>
          <w:iCs/>
          <w:sz w:val="28"/>
          <w:szCs w:val="28"/>
        </w:rPr>
        <w:t>мов</w:t>
      </w:r>
      <w:r w:rsidRPr="00062E27">
        <w:rPr>
          <w:rFonts w:asciiTheme="majorBidi" w:hAnsiTheme="majorBidi" w:cstheme="majorBidi"/>
          <w:i/>
          <w:iCs/>
          <w:sz w:val="28"/>
          <w:szCs w:val="28"/>
        </w:rPr>
        <w:t xml:space="preserve"> пошарпаний вовк, прийняв вибір батьків — </w:t>
      </w:r>
      <w:proofErr w:type="spellStart"/>
      <w:r w:rsidRPr="00062E27">
        <w:rPr>
          <w:rFonts w:asciiTheme="majorBidi" w:hAnsiTheme="majorBidi" w:cstheme="majorBidi"/>
          <w:i/>
          <w:iCs/>
          <w:sz w:val="28"/>
          <w:szCs w:val="28"/>
        </w:rPr>
        <w:t>Саліху</w:t>
      </w:r>
      <w:proofErr w:type="spellEnd"/>
      <w:r w:rsidRPr="00062E27">
        <w:rPr>
          <w:rFonts w:asciiTheme="majorBidi" w:hAnsiTheme="majorBidi" w:cstheme="majorBidi"/>
          <w:i/>
          <w:iCs/>
          <w:sz w:val="28"/>
          <w:szCs w:val="28"/>
        </w:rPr>
        <w:t>.</w:t>
      </w:r>
      <w:r w:rsidRPr="00062E27">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9</w:t>
      </w:r>
      <w:r w:rsidRPr="00292BDD">
        <w:rPr>
          <w:rFonts w:asciiTheme="majorBidi" w:hAnsiTheme="majorBidi" w:cstheme="majorBidi"/>
          <w:sz w:val="28"/>
          <w:szCs w:val="28"/>
        </w:rPr>
        <w:t xml:space="preserve">]; </w:t>
      </w:r>
      <w:r w:rsidRPr="00062E27">
        <w:rPr>
          <w:rFonts w:asciiTheme="majorBidi" w:hAnsiTheme="majorBidi" w:cstheme="majorBidi"/>
          <w:i/>
          <w:iCs/>
          <w:sz w:val="28"/>
          <w:szCs w:val="28"/>
        </w:rPr>
        <w:t xml:space="preserve">Потужний струм сріблястої води падав з високого каменю, збивав піну в западині і стишувався в купелі </w:t>
      </w:r>
      <w:proofErr w:type="spellStart"/>
      <w:r w:rsidRPr="00062E27">
        <w:rPr>
          <w:rFonts w:asciiTheme="majorBidi" w:hAnsiTheme="majorBidi" w:cstheme="majorBidi"/>
          <w:i/>
          <w:iCs/>
          <w:sz w:val="28"/>
          <w:szCs w:val="28"/>
        </w:rPr>
        <w:t>озерка</w:t>
      </w:r>
      <w:proofErr w:type="spellEnd"/>
      <w:r w:rsidRPr="00062E27">
        <w:rPr>
          <w:rFonts w:asciiTheme="majorBidi" w:hAnsiTheme="majorBidi" w:cstheme="majorBidi"/>
          <w:i/>
          <w:iCs/>
          <w:sz w:val="28"/>
          <w:szCs w:val="28"/>
        </w:rPr>
        <w:t xml:space="preserve">, рівного, </w:t>
      </w:r>
      <w:r w:rsidRPr="00062E27">
        <w:rPr>
          <w:rFonts w:asciiTheme="majorBidi" w:hAnsiTheme="majorBidi" w:cstheme="majorBidi"/>
          <w:b/>
          <w:bCs/>
          <w:i/>
          <w:iCs/>
          <w:sz w:val="28"/>
          <w:szCs w:val="28"/>
        </w:rPr>
        <w:t>мов</w:t>
      </w:r>
      <w:r w:rsidRPr="00062E27">
        <w:rPr>
          <w:rFonts w:asciiTheme="majorBidi" w:hAnsiTheme="majorBidi" w:cstheme="majorBidi"/>
          <w:i/>
          <w:iCs/>
          <w:sz w:val="28"/>
          <w:szCs w:val="28"/>
        </w:rPr>
        <w:t xml:space="preserve"> дзеркало.</w:t>
      </w:r>
      <w:r>
        <w:rPr>
          <w:rFonts w:asciiTheme="majorBidi" w:hAnsiTheme="majorBidi" w:cstheme="majorBidi"/>
          <w:i/>
          <w:iCs/>
          <w:sz w:val="28"/>
          <w:szCs w:val="28"/>
        </w:rPr>
        <w:t xml:space="preserve"> </w:t>
      </w:r>
      <w:r w:rsidR="000A106B" w:rsidRPr="000A106B">
        <w:rPr>
          <w:rFonts w:asciiTheme="majorBidi" w:hAnsiTheme="majorBidi" w:cstheme="majorBidi"/>
          <w:i/>
          <w:iCs/>
          <w:sz w:val="28"/>
          <w:szCs w:val="28"/>
        </w:rPr>
        <w:t>І допоки це все ще можна, вона вільна, мов пташка. І така ж весела, сповнена сподівань на диво</w:t>
      </w:r>
      <w:r w:rsidR="000A106B" w:rsidRPr="000A106B">
        <w:rPr>
          <w:rFonts w:asciiTheme="majorBidi" w:hAnsiTheme="majorBidi" w:cstheme="majorBidi"/>
          <w:sz w:val="28"/>
          <w:szCs w:val="28"/>
        </w:rPr>
        <w:t>.</w:t>
      </w:r>
      <w:r w:rsidR="000E5533">
        <w:rPr>
          <w:rFonts w:asciiTheme="majorBidi" w:hAnsiTheme="majorBidi" w:cstheme="majorBidi"/>
          <w:sz w:val="28"/>
          <w:szCs w:val="28"/>
        </w:rPr>
        <w:t xml:space="preserve"> </w:t>
      </w:r>
      <w:r w:rsidR="000E5533" w:rsidRPr="000E5776">
        <w:rPr>
          <w:rFonts w:asciiTheme="majorBidi" w:hAnsiTheme="majorBidi" w:cstheme="majorBidi"/>
          <w:i/>
          <w:iCs/>
          <w:sz w:val="28"/>
          <w:szCs w:val="28"/>
        </w:rPr>
        <w:t xml:space="preserve">Звісно, що спочатку батьки </w:t>
      </w:r>
      <w:proofErr w:type="spellStart"/>
      <w:r w:rsidR="000E5533" w:rsidRPr="000E5776">
        <w:rPr>
          <w:rFonts w:asciiTheme="majorBidi" w:hAnsiTheme="majorBidi" w:cstheme="majorBidi"/>
          <w:i/>
          <w:iCs/>
          <w:sz w:val="28"/>
          <w:szCs w:val="28"/>
        </w:rPr>
        <w:t>Енвера</w:t>
      </w:r>
      <w:proofErr w:type="spellEnd"/>
      <w:r w:rsidR="000E5533" w:rsidRPr="000E5776">
        <w:rPr>
          <w:rFonts w:asciiTheme="majorBidi" w:hAnsiTheme="majorBidi" w:cstheme="majorBidi"/>
          <w:i/>
          <w:iCs/>
          <w:sz w:val="28"/>
          <w:szCs w:val="28"/>
        </w:rPr>
        <w:t xml:space="preserve"> були проти, адже давно </w:t>
      </w:r>
      <w:proofErr w:type="spellStart"/>
      <w:r w:rsidR="000E5533" w:rsidRPr="000E5776">
        <w:rPr>
          <w:rFonts w:asciiTheme="majorBidi" w:hAnsiTheme="majorBidi" w:cstheme="majorBidi"/>
          <w:i/>
          <w:iCs/>
          <w:sz w:val="28"/>
          <w:szCs w:val="28"/>
        </w:rPr>
        <w:t>пригледіли</w:t>
      </w:r>
      <w:proofErr w:type="spellEnd"/>
      <w:r w:rsidR="000E5533" w:rsidRPr="000E5776">
        <w:rPr>
          <w:rFonts w:asciiTheme="majorBidi" w:hAnsiTheme="majorBidi" w:cstheme="majorBidi"/>
          <w:i/>
          <w:iCs/>
          <w:sz w:val="28"/>
          <w:szCs w:val="28"/>
        </w:rPr>
        <w:t xml:space="preserve"> для сина юну </w:t>
      </w:r>
      <w:proofErr w:type="spellStart"/>
      <w:r w:rsidR="000E5533" w:rsidRPr="000E5776">
        <w:rPr>
          <w:rFonts w:asciiTheme="majorBidi" w:hAnsiTheme="majorBidi" w:cstheme="majorBidi"/>
          <w:i/>
          <w:iCs/>
          <w:sz w:val="28"/>
          <w:szCs w:val="28"/>
        </w:rPr>
        <w:t>Саліху</w:t>
      </w:r>
      <w:proofErr w:type="spellEnd"/>
      <w:r w:rsidR="000E5533" w:rsidRPr="000E5776">
        <w:rPr>
          <w:rFonts w:asciiTheme="majorBidi" w:hAnsiTheme="majorBidi" w:cstheme="majorBidi"/>
          <w:i/>
          <w:iCs/>
          <w:sz w:val="28"/>
          <w:szCs w:val="28"/>
        </w:rPr>
        <w:t xml:space="preserve">, ніжну і сором'язливу, </w:t>
      </w:r>
      <w:r w:rsidR="000E5533" w:rsidRPr="00292BDD">
        <w:rPr>
          <w:rFonts w:asciiTheme="majorBidi" w:hAnsiTheme="majorBidi" w:cstheme="majorBidi"/>
          <w:b/>
          <w:bCs/>
          <w:i/>
          <w:iCs/>
          <w:sz w:val="28"/>
          <w:szCs w:val="28"/>
        </w:rPr>
        <w:t>мов</w:t>
      </w:r>
      <w:r w:rsidR="000E5533" w:rsidRPr="000E5776">
        <w:rPr>
          <w:rFonts w:asciiTheme="majorBidi" w:hAnsiTheme="majorBidi" w:cstheme="majorBidi"/>
          <w:i/>
          <w:iCs/>
          <w:sz w:val="28"/>
          <w:szCs w:val="28"/>
        </w:rPr>
        <w:t xml:space="preserve"> недоторканний гірський едельвейс.</w:t>
      </w:r>
      <w:r w:rsidR="000E5776">
        <w:rPr>
          <w:rFonts w:asciiTheme="majorBidi" w:hAnsiTheme="majorBidi" w:cstheme="majorBidi"/>
          <w:sz w:val="28"/>
          <w:szCs w:val="28"/>
        </w:rPr>
        <w:t xml:space="preserve"> </w:t>
      </w:r>
      <w:r w:rsidR="000E5776" w:rsidRPr="000E5776">
        <w:rPr>
          <w:rFonts w:asciiTheme="majorBidi" w:hAnsiTheme="majorBidi" w:cstheme="majorBidi"/>
          <w:i/>
          <w:iCs/>
          <w:sz w:val="28"/>
          <w:szCs w:val="28"/>
        </w:rPr>
        <w:t xml:space="preserve">І сяє рівним медовим світлом, </w:t>
      </w:r>
      <w:r w:rsidR="000E5776" w:rsidRPr="00292BDD">
        <w:rPr>
          <w:rFonts w:asciiTheme="majorBidi" w:hAnsiTheme="majorBidi" w:cstheme="majorBidi"/>
          <w:b/>
          <w:bCs/>
          <w:i/>
          <w:iCs/>
          <w:sz w:val="28"/>
          <w:szCs w:val="28"/>
        </w:rPr>
        <w:t>мов</w:t>
      </w:r>
      <w:r w:rsidR="000E5776" w:rsidRPr="000E5776">
        <w:rPr>
          <w:rFonts w:asciiTheme="majorBidi" w:hAnsiTheme="majorBidi" w:cstheme="majorBidi"/>
          <w:i/>
          <w:iCs/>
          <w:sz w:val="28"/>
          <w:szCs w:val="28"/>
        </w:rPr>
        <w:t xml:space="preserve"> живе в ній сонце — підсвічує зсередини, зігріває всіх, хто опиняється поруч.</w:t>
      </w:r>
      <w:r w:rsidR="00292BDD">
        <w:rPr>
          <w:rFonts w:asciiTheme="majorBidi" w:hAnsiTheme="majorBidi" w:cstheme="majorBidi"/>
          <w:i/>
          <w:iCs/>
          <w:sz w:val="28"/>
          <w:szCs w:val="28"/>
        </w:rPr>
        <w:t xml:space="preserve"> </w:t>
      </w:r>
      <w:r w:rsidR="002437EF">
        <w:rPr>
          <w:rFonts w:asciiTheme="majorBidi" w:hAnsiTheme="majorBidi" w:cstheme="majorBidi"/>
          <w:sz w:val="28"/>
          <w:szCs w:val="28"/>
        </w:rPr>
        <w:t xml:space="preserve">[24: </w:t>
      </w:r>
      <w:r w:rsidR="00292BDD" w:rsidRPr="00292BDD">
        <w:rPr>
          <w:rFonts w:asciiTheme="majorBidi" w:hAnsiTheme="majorBidi" w:cstheme="majorBidi"/>
          <w:sz w:val="28"/>
          <w:szCs w:val="28"/>
        </w:rPr>
        <w:t>7];</w:t>
      </w:r>
      <w:r w:rsidR="000E5776" w:rsidRPr="000E5776">
        <w:rPr>
          <w:rFonts w:asciiTheme="majorBidi" w:hAnsiTheme="majorBidi" w:cstheme="majorBidi"/>
          <w:sz w:val="28"/>
          <w:szCs w:val="28"/>
        </w:rPr>
        <w:t xml:space="preserve"> </w:t>
      </w:r>
      <w:r w:rsidR="003E5D5A" w:rsidRPr="003E5D5A">
        <w:rPr>
          <w:rFonts w:asciiTheme="majorBidi" w:hAnsiTheme="majorBidi" w:cstheme="majorBidi"/>
          <w:i/>
          <w:iCs/>
          <w:sz w:val="28"/>
          <w:szCs w:val="28"/>
        </w:rPr>
        <w:t xml:space="preserve">Олексій зойкнув, закрутився довкола себе, </w:t>
      </w:r>
      <w:r w:rsidR="003E5D5A" w:rsidRPr="00292BDD">
        <w:rPr>
          <w:rFonts w:asciiTheme="majorBidi" w:hAnsiTheme="majorBidi" w:cstheme="majorBidi"/>
          <w:b/>
          <w:bCs/>
          <w:i/>
          <w:iCs/>
          <w:sz w:val="28"/>
          <w:szCs w:val="28"/>
        </w:rPr>
        <w:t>мов</w:t>
      </w:r>
      <w:r w:rsidR="003E5D5A" w:rsidRPr="003E5D5A">
        <w:rPr>
          <w:rFonts w:asciiTheme="majorBidi" w:hAnsiTheme="majorBidi" w:cstheme="majorBidi"/>
          <w:i/>
          <w:iCs/>
          <w:sz w:val="28"/>
          <w:szCs w:val="28"/>
        </w:rPr>
        <w:t xml:space="preserve"> песик, оглядаючи дірки під пахвами</w:t>
      </w:r>
      <w:r w:rsidR="00F43819">
        <w:rPr>
          <w:rFonts w:asciiTheme="majorBidi" w:hAnsiTheme="majorBidi" w:cstheme="majorBidi"/>
          <w:i/>
          <w:iCs/>
          <w:sz w:val="28"/>
          <w:szCs w:val="28"/>
        </w:rPr>
        <w:t xml:space="preserve">. </w:t>
      </w:r>
      <w:r w:rsidR="00F43819" w:rsidRPr="00F43819">
        <w:rPr>
          <w:rFonts w:asciiTheme="majorBidi" w:hAnsiTheme="majorBidi" w:cstheme="majorBidi"/>
          <w:i/>
          <w:iCs/>
          <w:sz w:val="28"/>
          <w:szCs w:val="28"/>
        </w:rPr>
        <w:t xml:space="preserve">Очі? Вони і без милості Всевишнього — великі, видовжені, мов горішки мигдалю, дивного фіолетового відтінку. </w:t>
      </w:r>
      <w:r w:rsidR="000A106B">
        <w:rPr>
          <w:rFonts w:asciiTheme="majorBidi" w:hAnsiTheme="majorBidi" w:cstheme="majorBidi"/>
          <w:sz w:val="28"/>
          <w:szCs w:val="28"/>
        </w:rPr>
        <w:t xml:space="preserve"> </w:t>
      </w:r>
      <w:r w:rsidRPr="00062E27">
        <w:rPr>
          <w:rFonts w:asciiTheme="majorBidi" w:hAnsiTheme="majorBidi" w:cstheme="majorBidi"/>
          <w:sz w:val="28"/>
          <w:szCs w:val="28"/>
        </w:rPr>
        <w:t xml:space="preserve">Значення використаних мовних засобів типові та часто вживані. Усі вони характеризують описувані об'єкти за фізичними властивостями, кольором, психологічним станом тощо. Деякою мірою вони виглядають як штампи, тому не надто увиразнюють текст порівняно з поширеними та оказіональними конструкціями як результатами авторського пошуку.  </w:t>
      </w:r>
    </w:p>
    <w:p w:rsidR="00062E27" w:rsidRPr="00062E27" w:rsidRDefault="00062E27" w:rsidP="00292BDD">
      <w:pPr>
        <w:spacing w:line="360" w:lineRule="auto"/>
        <w:jc w:val="both"/>
        <w:rPr>
          <w:rFonts w:asciiTheme="majorBidi" w:hAnsiTheme="majorBidi" w:cstheme="majorBidi"/>
          <w:sz w:val="28"/>
          <w:szCs w:val="28"/>
        </w:rPr>
      </w:pPr>
      <w:r w:rsidRPr="00062E27">
        <w:rPr>
          <w:rFonts w:asciiTheme="majorBidi" w:hAnsiTheme="majorBidi" w:cstheme="majorBidi"/>
          <w:sz w:val="28"/>
          <w:szCs w:val="28"/>
        </w:rPr>
        <w:t xml:space="preserve">Такого ж плану визначаємо порівняння зі сполучником </w:t>
      </w:r>
      <w:r w:rsidRPr="000F4239">
        <w:rPr>
          <w:rFonts w:asciiTheme="majorBidi" w:hAnsiTheme="majorBidi" w:cstheme="majorBidi"/>
          <w:b/>
          <w:bCs/>
          <w:sz w:val="28"/>
          <w:szCs w:val="28"/>
        </w:rPr>
        <w:t>як</w:t>
      </w:r>
      <w:r w:rsidR="00292BDD">
        <w:rPr>
          <w:rFonts w:asciiTheme="majorBidi" w:hAnsiTheme="majorBidi" w:cstheme="majorBidi"/>
          <w:sz w:val="28"/>
          <w:szCs w:val="28"/>
        </w:rPr>
        <w:t>. Наприклад</w:t>
      </w:r>
      <w:r w:rsidRPr="00062E27">
        <w:rPr>
          <w:rFonts w:asciiTheme="majorBidi" w:hAnsiTheme="majorBidi" w:cstheme="majorBidi"/>
          <w:sz w:val="28"/>
          <w:szCs w:val="28"/>
        </w:rPr>
        <w:t>:</w:t>
      </w:r>
      <w:r w:rsidRPr="00062E27">
        <w:t xml:space="preserve"> </w:t>
      </w:r>
      <w:r w:rsidR="00292BDD">
        <w:t>«</w:t>
      </w:r>
      <w:r w:rsidRPr="00062E27">
        <w:rPr>
          <w:rFonts w:asciiTheme="majorBidi" w:hAnsiTheme="majorBidi" w:cstheme="majorBidi"/>
          <w:i/>
          <w:iCs/>
          <w:sz w:val="28"/>
          <w:szCs w:val="28"/>
        </w:rPr>
        <w:t xml:space="preserve">Але каже дивне. Мовляв, віра має бути не тільки всередині людини, </w:t>
      </w:r>
      <w:r w:rsidRPr="00062E27">
        <w:rPr>
          <w:rFonts w:asciiTheme="majorBidi" w:hAnsiTheme="majorBidi" w:cstheme="majorBidi"/>
          <w:b/>
          <w:bCs/>
          <w:i/>
          <w:iCs/>
          <w:sz w:val="28"/>
          <w:szCs w:val="28"/>
        </w:rPr>
        <w:t>як</w:t>
      </w:r>
      <w:r w:rsidRPr="00062E27">
        <w:rPr>
          <w:rFonts w:asciiTheme="majorBidi" w:hAnsiTheme="majorBidi" w:cstheme="majorBidi"/>
          <w:i/>
          <w:iCs/>
          <w:sz w:val="28"/>
          <w:szCs w:val="28"/>
        </w:rPr>
        <w:t xml:space="preserve"> заведено вважати, а й і ззовні. І людина мусить жити в ній, </w:t>
      </w:r>
      <w:r w:rsidRPr="00062E27">
        <w:rPr>
          <w:rFonts w:asciiTheme="majorBidi" w:hAnsiTheme="majorBidi" w:cstheme="majorBidi"/>
          <w:b/>
          <w:bCs/>
          <w:i/>
          <w:iCs/>
          <w:sz w:val="28"/>
          <w:szCs w:val="28"/>
        </w:rPr>
        <w:t>як</w:t>
      </w:r>
      <w:r w:rsidRPr="00062E27">
        <w:rPr>
          <w:rFonts w:asciiTheme="majorBidi" w:hAnsiTheme="majorBidi" w:cstheme="majorBidi"/>
          <w:i/>
          <w:iCs/>
          <w:sz w:val="28"/>
          <w:szCs w:val="28"/>
        </w:rPr>
        <w:t xml:space="preserve"> зародок курчатка в яйці, зігріта і захищена з усіх боків</w:t>
      </w:r>
      <w:r w:rsidRPr="00062E27">
        <w:rPr>
          <w:rFonts w:asciiTheme="majorBidi" w:hAnsiTheme="majorBidi" w:cstheme="majorBidi"/>
          <w:sz w:val="28"/>
          <w:szCs w:val="28"/>
        </w:rPr>
        <w:t>.</w:t>
      </w:r>
      <w:r w:rsidRPr="00062E27">
        <w:t xml:space="preserve"> </w:t>
      </w:r>
      <w:r w:rsidR="002437EF">
        <w:rPr>
          <w:rFonts w:asciiTheme="majorBidi" w:hAnsiTheme="majorBidi" w:cstheme="majorBidi"/>
          <w:sz w:val="28"/>
          <w:szCs w:val="28"/>
        </w:rPr>
        <w:t xml:space="preserve">[24: </w:t>
      </w:r>
      <w:r w:rsidRPr="00062E27">
        <w:rPr>
          <w:rFonts w:asciiTheme="majorBidi" w:hAnsiTheme="majorBidi" w:cstheme="majorBidi"/>
          <w:sz w:val="28"/>
          <w:szCs w:val="28"/>
        </w:rPr>
        <w:t>7];</w:t>
      </w:r>
      <w:r w:rsidR="000F021F">
        <w:rPr>
          <w:rFonts w:asciiTheme="majorBidi" w:hAnsiTheme="majorBidi" w:cstheme="majorBidi"/>
          <w:sz w:val="28"/>
          <w:szCs w:val="28"/>
        </w:rPr>
        <w:t xml:space="preserve"> </w:t>
      </w:r>
      <w:r w:rsidR="000F021F" w:rsidRPr="000F021F">
        <w:rPr>
          <w:rFonts w:asciiTheme="majorBidi" w:hAnsiTheme="majorBidi" w:cstheme="majorBidi"/>
          <w:i/>
          <w:iCs/>
          <w:sz w:val="28"/>
          <w:szCs w:val="28"/>
        </w:rPr>
        <w:t xml:space="preserve">Забороняли навіть дивитися в його бік! І не тому, що розпусний, як інші молодики-іновірці, а навпаки — тому, що за таким, </w:t>
      </w:r>
      <w:r w:rsidR="000F021F" w:rsidRPr="00292BDD">
        <w:rPr>
          <w:rFonts w:asciiTheme="majorBidi" w:hAnsiTheme="majorBidi" w:cstheme="majorBidi"/>
          <w:b/>
          <w:bCs/>
          <w:i/>
          <w:iCs/>
          <w:sz w:val="28"/>
          <w:szCs w:val="28"/>
        </w:rPr>
        <w:t>як</w:t>
      </w:r>
      <w:r w:rsidR="000F021F" w:rsidRPr="000F021F">
        <w:rPr>
          <w:rFonts w:asciiTheme="majorBidi" w:hAnsiTheme="majorBidi" w:cstheme="majorBidi"/>
          <w:i/>
          <w:iCs/>
          <w:sz w:val="28"/>
          <w:szCs w:val="28"/>
        </w:rPr>
        <w:t xml:space="preserve"> за мелодією </w:t>
      </w:r>
      <w:proofErr w:type="spellStart"/>
      <w:r w:rsidR="000F021F" w:rsidRPr="000F021F">
        <w:rPr>
          <w:rFonts w:asciiTheme="majorBidi" w:hAnsiTheme="majorBidi" w:cstheme="majorBidi"/>
          <w:i/>
          <w:iCs/>
          <w:sz w:val="28"/>
          <w:szCs w:val="28"/>
        </w:rPr>
        <w:t>дудука</w:t>
      </w:r>
      <w:proofErr w:type="spellEnd"/>
      <w:r w:rsidR="000F021F" w:rsidRPr="000F021F">
        <w:rPr>
          <w:rFonts w:asciiTheme="majorBidi" w:hAnsiTheme="majorBidi" w:cstheme="majorBidi"/>
          <w:i/>
          <w:iCs/>
          <w:sz w:val="28"/>
          <w:szCs w:val="28"/>
        </w:rPr>
        <w:t>, пішла б кожна.</w:t>
      </w:r>
      <w:r w:rsidR="000F021F" w:rsidRPr="000F021F">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14</w:t>
      </w:r>
      <w:r w:rsidR="000F021F" w:rsidRPr="00292BDD">
        <w:rPr>
          <w:rFonts w:asciiTheme="majorBidi" w:hAnsiTheme="majorBidi" w:cstheme="majorBidi"/>
          <w:sz w:val="28"/>
          <w:szCs w:val="28"/>
        </w:rPr>
        <w:t>]</w:t>
      </w:r>
      <w:r w:rsidR="000F021F" w:rsidRPr="000F021F">
        <w:rPr>
          <w:rFonts w:asciiTheme="majorBidi" w:hAnsiTheme="majorBidi" w:cstheme="majorBidi"/>
          <w:i/>
          <w:iCs/>
          <w:sz w:val="28"/>
          <w:szCs w:val="28"/>
        </w:rPr>
        <w:t xml:space="preserve">; </w:t>
      </w:r>
      <w:r w:rsidR="000F021F">
        <w:rPr>
          <w:rFonts w:asciiTheme="majorBidi" w:hAnsiTheme="majorBidi" w:cstheme="majorBidi"/>
          <w:i/>
          <w:iCs/>
          <w:sz w:val="28"/>
          <w:szCs w:val="28"/>
        </w:rPr>
        <w:t xml:space="preserve"> </w:t>
      </w:r>
      <w:r w:rsidR="000F021F" w:rsidRPr="000F021F">
        <w:rPr>
          <w:rFonts w:asciiTheme="majorBidi" w:hAnsiTheme="majorBidi" w:cstheme="majorBidi"/>
          <w:i/>
          <w:iCs/>
          <w:sz w:val="28"/>
          <w:szCs w:val="28"/>
        </w:rPr>
        <w:t xml:space="preserve">В </w:t>
      </w:r>
      <w:proofErr w:type="spellStart"/>
      <w:r w:rsidR="000F021F" w:rsidRPr="000F021F">
        <w:rPr>
          <w:rFonts w:asciiTheme="majorBidi" w:hAnsiTheme="majorBidi" w:cstheme="majorBidi"/>
          <w:i/>
          <w:iCs/>
          <w:sz w:val="28"/>
          <w:szCs w:val="28"/>
        </w:rPr>
        <w:t>Аглікамал</w:t>
      </w:r>
      <w:proofErr w:type="spellEnd"/>
      <w:r w:rsidR="000F021F" w:rsidRPr="000F021F">
        <w:rPr>
          <w:rFonts w:asciiTheme="majorBidi" w:hAnsiTheme="majorBidi" w:cstheme="majorBidi"/>
          <w:i/>
          <w:iCs/>
          <w:sz w:val="28"/>
          <w:szCs w:val="28"/>
        </w:rPr>
        <w:t xml:space="preserve"> не питали, адже і без того було зрозуміло, що перепадає міченій шайтаном дівчині щастя, за яке мусить триматися і берегти, </w:t>
      </w:r>
      <w:r w:rsidR="000F021F" w:rsidRPr="00292BDD">
        <w:rPr>
          <w:rFonts w:asciiTheme="majorBidi" w:hAnsiTheme="majorBidi" w:cstheme="majorBidi"/>
          <w:b/>
          <w:bCs/>
          <w:i/>
          <w:iCs/>
          <w:sz w:val="28"/>
          <w:szCs w:val="28"/>
        </w:rPr>
        <w:t>як</w:t>
      </w:r>
      <w:r w:rsidR="000F021F" w:rsidRPr="000F021F">
        <w:rPr>
          <w:rFonts w:asciiTheme="majorBidi" w:hAnsiTheme="majorBidi" w:cstheme="majorBidi"/>
          <w:i/>
          <w:iCs/>
          <w:sz w:val="28"/>
          <w:szCs w:val="28"/>
        </w:rPr>
        <w:t xml:space="preserve"> око.</w:t>
      </w:r>
      <w:r w:rsidR="003E5D5A">
        <w:rPr>
          <w:rFonts w:asciiTheme="majorBidi" w:hAnsiTheme="majorBidi" w:cstheme="majorBidi"/>
          <w:i/>
          <w:iCs/>
          <w:sz w:val="28"/>
          <w:szCs w:val="28"/>
        </w:rPr>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15</w:t>
      </w:r>
      <w:r w:rsidR="00292BDD" w:rsidRPr="00292BDD">
        <w:rPr>
          <w:rFonts w:asciiTheme="majorBidi" w:hAnsiTheme="majorBidi" w:cstheme="majorBidi"/>
          <w:sz w:val="28"/>
          <w:szCs w:val="28"/>
        </w:rPr>
        <w:t>]</w:t>
      </w:r>
      <w:r w:rsidR="00292BDD">
        <w:rPr>
          <w:rFonts w:asciiTheme="majorBidi" w:hAnsiTheme="majorBidi" w:cstheme="majorBidi"/>
          <w:i/>
          <w:iCs/>
          <w:sz w:val="28"/>
          <w:szCs w:val="28"/>
        </w:rPr>
        <w:t xml:space="preserve">; </w:t>
      </w:r>
      <w:r w:rsidR="003E5D5A" w:rsidRPr="003E5D5A">
        <w:rPr>
          <w:rFonts w:asciiTheme="majorBidi" w:hAnsiTheme="majorBidi" w:cstheme="majorBidi"/>
          <w:i/>
          <w:iCs/>
          <w:sz w:val="28"/>
          <w:szCs w:val="28"/>
        </w:rPr>
        <w:t xml:space="preserve">Дихає його ароматом, спить у меду, омиває ним обличчя і стопи, висить у медовій стихії, розіп'ята і розкрилена, </w:t>
      </w:r>
      <w:r w:rsidR="003E5D5A" w:rsidRPr="00292BDD">
        <w:rPr>
          <w:rFonts w:asciiTheme="majorBidi" w:hAnsiTheme="majorBidi" w:cstheme="majorBidi"/>
          <w:b/>
          <w:bCs/>
          <w:i/>
          <w:iCs/>
          <w:sz w:val="28"/>
          <w:szCs w:val="28"/>
        </w:rPr>
        <w:t>як</w:t>
      </w:r>
      <w:r w:rsidR="003E5D5A" w:rsidRPr="003E5D5A">
        <w:rPr>
          <w:rFonts w:asciiTheme="majorBidi" w:hAnsiTheme="majorBidi" w:cstheme="majorBidi"/>
          <w:i/>
          <w:iCs/>
          <w:sz w:val="28"/>
          <w:szCs w:val="28"/>
        </w:rPr>
        <w:t xml:space="preserve"> барвистий метелик у бурштині.</w:t>
      </w:r>
      <w:r w:rsidR="00292BDD">
        <w:rPr>
          <w:rFonts w:asciiTheme="majorBidi" w:hAnsiTheme="majorBidi" w:cstheme="majorBidi"/>
          <w:i/>
          <w:iCs/>
          <w:sz w:val="28"/>
          <w:szCs w:val="28"/>
        </w:rPr>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18</w:t>
      </w:r>
      <w:r w:rsidR="00292BDD" w:rsidRPr="00292BDD">
        <w:rPr>
          <w:rFonts w:asciiTheme="majorBidi" w:hAnsiTheme="majorBidi" w:cstheme="majorBidi"/>
          <w:sz w:val="28"/>
          <w:szCs w:val="28"/>
        </w:rPr>
        <w:t>]</w:t>
      </w:r>
    </w:p>
    <w:p w:rsidR="006B4898" w:rsidRPr="00292BDD" w:rsidRDefault="000F4239" w:rsidP="00292BDD">
      <w:pPr>
        <w:spacing w:line="360" w:lineRule="auto"/>
        <w:jc w:val="both"/>
        <w:rPr>
          <w:rFonts w:asciiTheme="majorBidi" w:hAnsiTheme="majorBidi" w:cstheme="majorBidi"/>
          <w:sz w:val="28"/>
          <w:szCs w:val="28"/>
        </w:rPr>
      </w:pPr>
      <w:r w:rsidRPr="000A106B">
        <w:rPr>
          <w:rFonts w:asciiTheme="majorBidi" w:hAnsiTheme="majorBidi" w:cstheme="majorBidi"/>
          <w:sz w:val="28"/>
          <w:szCs w:val="28"/>
        </w:rPr>
        <w:t xml:space="preserve">Продуктивним під час зіставлення подібних понять на мовному рівні виступає сполучник </w:t>
      </w:r>
      <w:r w:rsidRPr="000A106B">
        <w:rPr>
          <w:rFonts w:asciiTheme="majorBidi" w:hAnsiTheme="majorBidi" w:cstheme="majorBidi"/>
          <w:b/>
          <w:bCs/>
          <w:sz w:val="28"/>
          <w:szCs w:val="28"/>
        </w:rPr>
        <w:t>н</w:t>
      </w:r>
      <w:r w:rsidR="006B4898">
        <w:rPr>
          <w:rFonts w:asciiTheme="majorBidi" w:hAnsiTheme="majorBidi" w:cstheme="majorBidi"/>
          <w:b/>
          <w:bCs/>
          <w:sz w:val="28"/>
          <w:szCs w:val="28"/>
        </w:rPr>
        <w:t>іби</w:t>
      </w:r>
      <w:r w:rsidRPr="000A106B">
        <w:rPr>
          <w:rFonts w:asciiTheme="majorBidi" w:hAnsiTheme="majorBidi" w:cstheme="majorBidi"/>
          <w:sz w:val="28"/>
          <w:szCs w:val="28"/>
        </w:rPr>
        <w:t>. Напр.:</w:t>
      </w:r>
      <w:r w:rsidR="00292BDD">
        <w:rPr>
          <w:rFonts w:asciiTheme="majorBidi" w:hAnsiTheme="majorBidi" w:cstheme="majorBidi"/>
          <w:sz w:val="28"/>
          <w:szCs w:val="28"/>
        </w:rPr>
        <w:t xml:space="preserve"> «</w:t>
      </w:r>
      <w:r w:rsidR="006B4898" w:rsidRPr="006B4898">
        <w:rPr>
          <w:rFonts w:asciiTheme="majorBidi" w:hAnsiTheme="majorBidi" w:cstheme="majorBidi"/>
          <w:i/>
          <w:iCs/>
          <w:sz w:val="28"/>
          <w:szCs w:val="28"/>
        </w:rPr>
        <w:t xml:space="preserve">Кивала і кивала головою, </w:t>
      </w:r>
      <w:r w:rsidR="006B4898" w:rsidRPr="00292BDD">
        <w:rPr>
          <w:rFonts w:asciiTheme="majorBidi" w:hAnsiTheme="majorBidi" w:cstheme="majorBidi"/>
          <w:b/>
          <w:bCs/>
          <w:i/>
          <w:iCs/>
          <w:sz w:val="28"/>
          <w:szCs w:val="28"/>
        </w:rPr>
        <w:t>ніби</w:t>
      </w:r>
      <w:r w:rsidR="006B4898" w:rsidRPr="006B4898">
        <w:rPr>
          <w:rFonts w:asciiTheme="majorBidi" w:hAnsiTheme="majorBidi" w:cstheme="majorBidi"/>
          <w:i/>
          <w:iCs/>
          <w:sz w:val="28"/>
          <w:szCs w:val="28"/>
        </w:rPr>
        <w:t xml:space="preserve"> говорила: ну от, </w:t>
      </w:r>
      <w:proofErr w:type="spellStart"/>
      <w:r w:rsidR="006B4898" w:rsidRPr="006B4898">
        <w:rPr>
          <w:rFonts w:asciiTheme="majorBidi" w:hAnsiTheme="majorBidi" w:cstheme="majorBidi"/>
          <w:i/>
          <w:iCs/>
          <w:sz w:val="28"/>
          <w:szCs w:val="28"/>
        </w:rPr>
        <w:t>Фаріде</w:t>
      </w:r>
      <w:proofErr w:type="spellEnd"/>
      <w:r w:rsidR="006B4898" w:rsidRPr="006B4898">
        <w:rPr>
          <w:rFonts w:asciiTheme="majorBidi" w:hAnsiTheme="majorBidi" w:cstheme="majorBidi"/>
          <w:i/>
          <w:iCs/>
          <w:sz w:val="28"/>
          <w:szCs w:val="28"/>
        </w:rPr>
        <w:t xml:space="preserve">, тепер збирай усі чесноти до іншої долоні, адже друга вже повна </w:t>
      </w:r>
      <w:r w:rsidR="006B4898" w:rsidRPr="006B4898">
        <w:rPr>
          <w:rFonts w:asciiTheme="majorBidi" w:hAnsiTheme="majorBidi" w:cstheme="majorBidi"/>
          <w:i/>
          <w:iCs/>
          <w:sz w:val="28"/>
          <w:szCs w:val="28"/>
        </w:rPr>
        <w:lastRenderedPageBreak/>
        <w:t>гріховного кохання…</w:t>
      </w:r>
      <w:r w:rsidR="00292BDD">
        <w:rPr>
          <w:rFonts w:asciiTheme="majorBidi" w:hAnsiTheme="majorBidi" w:cstheme="majorBidi"/>
          <w:sz w:val="28"/>
          <w:szCs w:val="28"/>
        </w:rPr>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20</w:t>
      </w:r>
      <w:r w:rsidR="00292BDD" w:rsidRPr="00292BDD">
        <w:rPr>
          <w:rFonts w:asciiTheme="majorBidi" w:hAnsiTheme="majorBidi" w:cstheme="majorBidi"/>
          <w:sz w:val="28"/>
          <w:szCs w:val="28"/>
        </w:rPr>
        <w:t>]</w:t>
      </w:r>
      <w:r w:rsidR="00292BDD">
        <w:rPr>
          <w:rFonts w:asciiTheme="majorBidi" w:hAnsiTheme="majorBidi" w:cstheme="majorBidi"/>
          <w:sz w:val="28"/>
          <w:szCs w:val="28"/>
        </w:rPr>
        <w:t xml:space="preserve">; </w:t>
      </w:r>
      <w:r w:rsidR="006B4898" w:rsidRPr="006B4898">
        <w:rPr>
          <w:rFonts w:asciiTheme="majorBidi" w:hAnsiTheme="majorBidi" w:cstheme="majorBidi"/>
          <w:i/>
          <w:iCs/>
          <w:sz w:val="28"/>
          <w:szCs w:val="28"/>
        </w:rPr>
        <w:t xml:space="preserve">Їй би соромитись, а вона світиться, як молюск під шаром води у серпні: якщо темну хвилю загребти рукою, відкинути — побачиш міріади сколошканих золотавих зірочок, </w:t>
      </w:r>
      <w:r w:rsidR="006B4898" w:rsidRPr="00292BDD">
        <w:rPr>
          <w:rFonts w:asciiTheme="majorBidi" w:hAnsiTheme="majorBidi" w:cstheme="majorBidi"/>
          <w:b/>
          <w:bCs/>
          <w:i/>
          <w:iCs/>
          <w:sz w:val="28"/>
          <w:szCs w:val="28"/>
        </w:rPr>
        <w:t>ніби</w:t>
      </w:r>
      <w:r w:rsidR="006B4898" w:rsidRPr="006B4898">
        <w:rPr>
          <w:rFonts w:asciiTheme="majorBidi" w:hAnsiTheme="majorBidi" w:cstheme="majorBidi"/>
          <w:i/>
          <w:iCs/>
          <w:sz w:val="28"/>
          <w:szCs w:val="28"/>
        </w:rPr>
        <w:t xml:space="preserve"> посеред неба пливеш.</w:t>
      </w:r>
      <w:r w:rsidR="00292BDD">
        <w:rPr>
          <w:rFonts w:asciiTheme="majorBidi" w:hAnsiTheme="majorBidi" w:cstheme="majorBidi"/>
          <w:i/>
          <w:iCs/>
          <w:sz w:val="28"/>
          <w:szCs w:val="28"/>
        </w:rPr>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21</w:t>
      </w:r>
      <w:r w:rsidR="00292BDD" w:rsidRPr="00292BDD">
        <w:rPr>
          <w:rFonts w:asciiTheme="majorBidi" w:hAnsiTheme="majorBidi" w:cstheme="majorBidi"/>
          <w:sz w:val="28"/>
          <w:szCs w:val="28"/>
        </w:rPr>
        <w:t>];</w:t>
      </w:r>
      <w:r w:rsidR="00292BDD">
        <w:rPr>
          <w:rFonts w:asciiTheme="majorBidi" w:hAnsiTheme="majorBidi" w:cstheme="majorBidi"/>
          <w:sz w:val="28"/>
          <w:szCs w:val="28"/>
        </w:rPr>
        <w:t xml:space="preserve"> </w:t>
      </w:r>
      <w:r w:rsidR="006B4898" w:rsidRPr="006B4898">
        <w:rPr>
          <w:rFonts w:asciiTheme="majorBidi" w:hAnsiTheme="majorBidi" w:cstheme="majorBidi"/>
          <w:i/>
          <w:iCs/>
          <w:sz w:val="28"/>
          <w:szCs w:val="28"/>
        </w:rPr>
        <w:t>Жінка, знявши з кузова останній клумак, зупинилася посеред доволі запущеного саду, скинула босоніжки, обережно, ніби по воді, пройшлася уздовж паркану.</w:t>
      </w:r>
      <w:r w:rsidR="00292BDD">
        <w:rPr>
          <w:rFonts w:asciiTheme="majorBidi" w:hAnsiTheme="majorBidi" w:cstheme="majorBidi"/>
          <w:i/>
          <w:iCs/>
          <w:sz w:val="28"/>
          <w:szCs w:val="28"/>
        </w:rPr>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23</w:t>
      </w:r>
      <w:r w:rsidR="00292BDD" w:rsidRPr="00292BDD">
        <w:rPr>
          <w:rFonts w:asciiTheme="majorBidi" w:hAnsiTheme="majorBidi" w:cstheme="majorBidi"/>
          <w:sz w:val="28"/>
          <w:szCs w:val="28"/>
        </w:rPr>
        <w:t>]</w:t>
      </w:r>
    </w:p>
    <w:p w:rsidR="00F43819" w:rsidRDefault="003E5D5A" w:rsidP="00292BDD">
      <w:pPr>
        <w:spacing w:line="360" w:lineRule="auto"/>
        <w:jc w:val="both"/>
        <w:rPr>
          <w:rFonts w:asciiTheme="majorBidi" w:hAnsiTheme="majorBidi" w:cstheme="majorBidi"/>
          <w:i/>
          <w:iCs/>
          <w:sz w:val="28"/>
          <w:szCs w:val="28"/>
        </w:rPr>
      </w:pPr>
      <w:r w:rsidRPr="003E5D5A">
        <w:rPr>
          <w:rFonts w:asciiTheme="majorBidi" w:hAnsiTheme="majorBidi" w:cstheme="majorBidi"/>
          <w:sz w:val="28"/>
          <w:szCs w:val="28"/>
        </w:rPr>
        <w:t>Синонімічним до попередніх засобом зв'язку порівняльного звороту з основною час</w:t>
      </w:r>
      <w:r w:rsidR="006B4898">
        <w:rPr>
          <w:rFonts w:asciiTheme="majorBidi" w:hAnsiTheme="majorBidi" w:cstheme="majorBidi"/>
          <w:sz w:val="28"/>
          <w:szCs w:val="28"/>
        </w:rPr>
        <w:t xml:space="preserve">тиною речення є сполучник немов. </w:t>
      </w:r>
      <w:r w:rsidR="006B4898" w:rsidRPr="006B4898">
        <w:rPr>
          <w:rFonts w:asciiTheme="majorBidi" w:hAnsiTheme="majorBidi" w:cstheme="majorBidi"/>
          <w:sz w:val="28"/>
          <w:szCs w:val="28"/>
        </w:rPr>
        <w:t xml:space="preserve">Однак у конкретному творі його фіксуємо нечасто </w:t>
      </w:r>
      <w:r w:rsidR="00292BDD">
        <w:rPr>
          <w:rFonts w:asciiTheme="majorBidi" w:hAnsiTheme="majorBidi" w:cstheme="majorBidi"/>
          <w:sz w:val="28"/>
          <w:szCs w:val="28"/>
        </w:rPr>
        <w:t>Наприклад</w:t>
      </w:r>
      <w:r w:rsidRPr="003E5D5A">
        <w:rPr>
          <w:rFonts w:asciiTheme="majorBidi" w:hAnsiTheme="majorBidi" w:cstheme="majorBidi"/>
          <w:sz w:val="28"/>
          <w:szCs w:val="28"/>
        </w:rPr>
        <w:t>:</w:t>
      </w:r>
      <w:r w:rsidR="006B4898">
        <w:rPr>
          <w:rFonts w:asciiTheme="majorBidi" w:hAnsiTheme="majorBidi" w:cstheme="majorBidi"/>
          <w:sz w:val="28"/>
          <w:szCs w:val="28"/>
        </w:rPr>
        <w:t xml:space="preserve"> </w:t>
      </w:r>
      <w:r w:rsidR="00292BDD">
        <w:rPr>
          <w:rFonts w:asciiTheme="majorBidi" w:hAnsiTheme="majorBidi" w:cstheme="majorBidi"/>
          <w:sz w:val="28"/>
          <w:szCs w:val="28"/>
        </w:rPr>
        <w:t>«</w:t>
      </w:r>
      <w:r w:rsidR="007655BF" w:rsidRPr="007655BF">
        <w:rPr>
          <w:rFonts w:asciiTheme="majorBidi" w:hAnsiTheme="majorBidi" w:cstheme="majorBidi"/>
          <w:i/>
          <w:iCs/>
          <w:sz w:val="28"/>
          <w:szCs w:val="28"/>
        </w:rPr>
        <w:t xml:space="preserve">Дівчата розкладали сукні на </w:t>
      </w:r>
      <w:proofErr w:type="spellStart"/>
      <w:r w:rsidR="007655BF" w:rsidRPr="007655BF">
        <w:rPr>
          <w:rFonts w:asciiTheme="majorBidi" w:hAnsiTheme="majorBidi" w:cstheme="majorBidi"/>
          <w:i/>
          <w:iCs/>
          <w:sz w:val="28"/>
          <w:szCs w:val="28"/>
        </w:rPr>
        <w:t>топчані</w:t>
      </w:r>
      <w:proofErr w:type="spellEnd"/>
      <w:r w:rsidR="007655BF" w:rsidRPr="007655BF">
        <w:rPr>
          <w:rFonts w:asciiTheme="majorBidi" w:hAnsiTheme="majorBidi" w:cstheme="majorBidi"/>
          <w:i/>
          <w:iCs/>
          <w:sz w:val="28"/>
          <w:szCs w:val="28"/>
        </w:rPr>
        <w:t xml:space="preserve">, </w:t>
      </w:r>
      <w:r w:rsidR="007655BF" w:rsidRPr="00292BDD">
        <w:rPr>
          <w:rFonts w:asciiTheme="majorBidi" w:hAnsiTheme="majorBidi" w:cstheme="majorBidi"/>
          <w:b/>
          <w:bCs/>
          <w:i/>
          <w:iCs/>
          <w:sz w:val="28"/>
          <w:szCs w:val="28"/>
        </w:rPr>
        <w:t>немов</w:t>
      </w:r>
      <w:r w:rsidR="007655BF" w:rsidRPr="007655BF">
        <w:rPr>
          <w:rFonts w:asciiTheme="majorBidi" w:hAnsiTheme="majorBidi" w:cstheme="majorBidi"/>
          <w:i/>
          <w:iCs/>
          <w:sz w:val="28"/>
          <w:szCs w:val="28"/>
        </w:rPr>
        <w:t xml:space="preserve"> життя розкладали, позначене кольорами: зелений — дитинство, рожевий — юність, бордовий — перехід до старості.</w:t>
      </w:r>
      <w:r w:rsidR="00292BDD">
        <w:rPr>
          <w:rFonts w:asciiTheme="majorBidi" w:hAnsiTheme="majorBidi" w:cstheme="majorBidi"/>
          <w:i/>
          <w:iCs/>
          <w:sz w:val="28"/>
          <w:szCs w:val="28"/>
        </w:rPr>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25</w:t>
      </w:r>
      <w:r w:rsidR="00292BDD" w:rsidRPr="00292BDD">
        <w:rPr>
          <w:rFonts w:asciiTheme="majorBidi" w:hAnsiTheme="majorBidi" w:cstheme="majorBidi"/>
          <w:sz w:val="28"/>
          <w:szCs w:val="28"/>
        </w:rPr>
        <w:t>];</w:t>
      </w:r>
      <w:r w:rsidR="00292BDD">
        <w:rPr>
          <w:rFonts w:asciiTheme="majorBidi" w:hAnsiTheme="majorBidi" w:cstheme="majorBidi"/>
          <w:i/>
          <w:iCs/>
          <w:sz w:val="28"/>
          <w:szCs w:val="28"/>
        </w:rPr>
        <w:t xml:space="preserve"> </w:t>
      </w:r>
      <w:r w:rsidR="00F43819" w:rsidRPr="006B4898">
        <w:rPr>
          <w:rFonts w:asciiTheme="majorBidi" w:hAnsiTheme="majorBidi" w:cstheme="majorBidi"/>
          <w:i/>
          <w:iCs/>
          <w:sz w:val="28"/>
          <w:szCs w:val="28"/>
        </w:rPr>
        <w:t xml:space="preserve">І не було нічого кращого за цей спів, під час якого з неба, </w:t>
      </w:r>
      <w:r w:rsidR="00F43819" w:rsidRPr="00292BDD">
        <w:rPr>
          <w:rFonts w:asciiTheme="majorBidi" w:hAnsiTheme="majorBidi" w:cstheme="majorBidi"/>
          <w:b/>
          <w:bCs/>
          <w:i/>
          <w:iCs/>
          <w:sz w:val="28"/>
          <w:szCs w:val="28"/>
        </w:rPr>
        <w:t>немов</w:t>
      </w:r>
      <w:r w:rsidR="00F43819" w:rsidRPr="006B4898">
        <w:rPr>
          <w:rFonts w:asciiTheme="majorBidi" w:hAnsiTheme="majorBidi" w:cstheme="majorBidi"/>
          <w:i/>
          <w:iCs/>
          <w:sz w:val="28"/>
          <w:szCs w:val="28"/>
        </w:rPr>
        <w:t xml:space="preserve"> з плечей красуні-нареченої, повільно спадає </w:t>
      </w:r>
      <w:proofErr w:type="spellStart"/>
      <w:r w:rsidR="00F43819" w:rsidRPr="006B4898">
        <w:rPr>
          <w:rFonts w:asciiTheme="majorBidi" w:hAnsiTheme="majorBidi" w:cstheme="majorBidi"/>
          <w:i/>
          <w:iCs/>
          <w:sz w:val="28"/>
          <w:szCs w:val="28"/>
        </w:rPr>
        <w:t>фирланта</w:t>
      </w:r>
      <w:proofErr w:type="spellEnd"/>
      <w:r w:rsidR="00F43819" w:rsidRPr="006B4898">
        <w:rPr>
          <w:rFonts w:asciiTheme="majorBidi" w:hAnsiTheme="majorBidi" w:cstheme="majorBidi"/>
          <w:i/>
          <w:iCs/>
          <w:sz w:val="28"/>
          <w:szCs w:val="28"/>
        </w:rPr>
        <w:t xml:space="preserve"> — весільне покривало з газової тканини.</w:t>
      </w:r>
      <w:r w:rsidR="00292BDD">
        <w:rPr>
          <w:rFonts w:asciiTheme="majorBidi" w:hAnsiTheme="majorBidi" w:cstheme="majorBidi"/>
          <w:i/>
          <w:iCs/>
          <w:sz w:val="28"/>
          <w:szCs w:val="28"/>
        </w:rPr>
        <w:t xml:space="preserve">» </w:t>
      </w:r>
      <w:r w:rsidR="002437EF">
        <w:rPr>
          <w:rFonts w:asciiTheme="majorBidi" w:hAnsiTheme="majorBidi" w:cstheme="majorBidi"/>
          <w:sz w:val="28"/>
          <w:szCs w:val="28"/>
        </w:rPr>
        <w:t xml:space="preserve">[24: </w:t>
      </w:r>
      <w:r w:rsidR="00292BDD">
        <w:rPr>
          <w:rFonts w:asciiTheme="majorBidi" w:hAnsiTheme="majorBidi" w:cstheme="majorBidi"/>
          <w:sz w:val="28"/>
          <w:szCs w:val="28"/>
        </w:rPr>
        <w:t>27</w:t>
      </w:r>
      <w:r w:rsidR="00292BDD" w:rsidRPr="00292BDD">
        <w:rPr>
          <w:rFonts w:asciiTheme="majorBidi" w:hAnsiTheme="majorBidi" w:cstheme="majorBidi"/>
          <w:sz w:val="28"/>
          <w:szCs w:val="28"/>
        </w:rPr>
        <w:t>]</w:t>
      </w:r>
    </w:p>
    <w:p w:rsidR="002437EF" w:rsidRDefault="003D59B2" w:rsidP="002437EF">
      <w:pPr>
        <w:spacing w:line="360" w:lineRule="auto"/>
        <w:jc w:val="both"/>
        <w:rPr>
          <w:rFonts w:asciiTheme="majorBidi" w:hAnsiTheme="majorBidi" w:cstheme="majorBidi"/>
          <w:sz w:val="28"/>
          <w:szCs w:val="28"/>
        </w:rPr>
      </w:pPr>
      <w:r w:rsidRPr="00292BDD">
        <w:rPr>
          <w:rFonts w:asciiTheme="majorBidi" w:hAnsiTheme="majorBidi" w:cstheme="majorBidi"/>
          <w:sz w:val="28"/>
          <w:szCs w:val="28"/>
        </w:rPr>
        <w:t xml:space="preserve">Поширені авторські порівняння репрезентовані такими цитатами: </w:t>
      </w:r>
      <w:r w:rsidR="002437EF">
        <w:rPr>
          <w:rFonts w:asciiTheme="majorBidi" w:hAnsiTheme="majorBidi" w:cstheme="majorBidi"/>
          <w:sz w:val="28"/>
          <w:szCs w:val="28"/>
        </w:rPr>
        <w:t>«</w:t>
      </w:r>
      <w:r w:rsidR="00FF3CF7" w:rsidRPr="00FF3CF7">
        <w:rPr>
          <w:rFonts w:asciiTheme="majorBidi" w:hAnsiTheme="majorBidi" w:cstheme="majorBidi"/>
          <w:i/>
          <w:iCs/>
          <w:sz w:val="28"/>
          <w:szCs w:val="28"/>
        </w:rPr>
        <w:t xml:space="preserve">Йшли до садка разом — обидві в білих покривалах на головах, </w:t>
      </w:r>
      <w:r w:rsidR="00FF3CF7" w:rsidRPr="002437EF">
        <w:rPr>
          <w:rFonts w:asciiTheme="majorBidi" w:hAnsiTheme="majorBidi" w:cstheme="majorBidi"/>
          <w:b/>
          <w:bCs/>
          <w:i/>
          <w:iCs/>
          <w:sz w:val="28"/>
          <w:szCs w:val="28"/>
        </w:rPr>
        <w:t>немов копії з різницею в півголови зросту</w:t>
      </w:r>
      <w:r w:rsidR="00FF3CF7" w:rsidRPr="00292BDD">
        <w:rPr>
          <w:rFonts w:asciiTheme="majorBidi" w:hAnsiTheme="majorBidi" w:cstheme="majorBidi"/>
          <w:i/>
          <w:iCs/>
          <w:sz w:val="28"/>
          <w:szCs w:val="28"/>
        </w:rPr>
        <w:t>.</w:t>
      </w:r>
      <w:r w:rsidRPr="00292BDD">
        <w:rPr>
          <w:rFonts w:asciiTheme="majorBidi" w:hAnsiTheme="majorBidi" w:cstheme="majorBidi"/>
          <w:sz w:val="28"/>
          <w:szCs w:val="28"/>
        </w:rPr>
        <w:t xml:space="preserve"> </w:t>
      </w:r>
      <w:r w:rsidR="002437EF">
        <w:rPr>
          <w:rFonts w:asciiTheme="majorBidi" w:hAnsiTheme="majorBidi" w:cstheme="majorBidi"/>
          <w:sz w:val="28"/>
          <w:szCs w:val="28"/>
        </w:rPr>
        <w:t>[24: 29</w:t>
      </w:r>
      <w:r w:rsidR="002437EF" w:rsidRPr="002437EF">
        <w:rPr>
          <w:rFonts w:asciiTheme="majorBidi" w:hAnsiTheme="majorBidi" w:cstheme="majorBidi"/>
          <w:sz w:val="28"/>
          <w:szCs w:val="28"/>
        </w:rPr>
        <w:t>]</w:t>
      </w:r>
      <w:r w:rsidR="002437EF">
        <w:rPr>
          <w:rFonts w:asciiTheme="majorBidi" w:hAnsiTheme="majorBidi" w:cstheme="majorBidi"/>
          <w:sz w:val="28"/>
          <w:szCs w:val="28"/>
        </w:rPr>
        <w:t xml:space="preserve">; </w:t>
      </w:r>
      <w:r w:rsidR="00FF3CF7" w:rsidRPr="00FF3CF7">
        <w:rPr>
          <w:rFonts w:asciiTheme="majorBidi" w:hAnsiTheme="majorBidi" w:cstheme="majorBidi"/>
          <w:i/>
          <w:iCs/>
          <w:sz w:val="28"/>
          <w:szCs w:val="28"/>
        </w:rPr>
        <w:t xml:space="preserve">Найбільше боялася очей </w:t>
      </w:r>
      <w:proofErr w:type="spellStart"/>
      <w:r w:rsidR="00FF3CF7" w:rsidRPr="00FF3CF7">
        <w:rPr>
          <w:rFonts w:asciiTheme="majorBidi" w:hAnsiTheme="majorBidi" w:cstheme="majorBidi"/>
          <w:i/>
          <w:iCs/>
          <w:sz w:val="28"/>
          <w:szCs w:val="28"/>
        </w:rPr>
        <w:t>Фаріде</w:t>
      </w:r>
      <w:proofErr w:type="spellEnd"/>
      <w:r w:rsidR="00FF3CF7" w:rsidRPr="00FF3CF7">
        <w:rPr>
          <w:rFonts w:asciiTheme="majorBidi" w:hAnsiTheme="majorBidi" w:cstheme="majorBidi"/>
          <w:i/>
          <w:iCs/>
          <w:sz w:val="28"/>
          <w:szCs w:val="28"/>
        </w:rPr>
        <w:t xml:space="preserve">, котра </w:t>
      </w:r>
      <w:r w:rsidR="00FF3CF7" w:rsidRPr="002437EF">
        <w:rPr>
          <w:rFonts w:asciiTheme="majorBidi" w:hAnsiTheme="majorBidi" w:cstheme="majorBidi"/>
          <w:b/>
          <w:bCs/>
          <w:i/>
          <w:iCs/>
          <w:sz w:val="28"/>
          <w:szCs w:val="28"/>
        </w:rPr>
        <w:t>ніби навмисно завжди траплялася на шляху.</w:t>
      </w:r>
      <w:r w:rsidR="00FF3CF7">
        <w:rPr>
          <w:rFonts w:asciiTheme="majorBidi" w:hAnsiTheme="majorBidi" w:cstheme="majorBidi"/>
          <w:i/>
          <w:iCs/>
          <w:sz w:val="28"/>
          <w:szCs w:val="28"/>
        </w:rPr>
        <w:t xml:space="preserve"> </w:t>
      </w:r>
      <w:r w:rsidR="00FF3CF7" w:rsidRPr="00FF3CF7">
        <w:rPr>
          <w:rFonts w:asciiTheme="majorBidi" w:hAnsiTheme="majorBidi" w:cstheme="majorBidi"/>
          <w:i/>
          <w:iCs/>
          <w:sz w:val="28"/>
          <w:szCs w:val="28"/>
        </w:rPr>
        <w:t xml:space="preserve">Кивала і кивала головою, ніби говорила: ну от, </w:t>
      </w:r>
      <w:proofErr w:type="spellStart"/>
      <w:r w:rsidR="00FF3CF7" w:rsidRPr="00FF3CF7">
        <w:rPr>
          <w:rFonts w:asciiTheme="majorBidi" w:hAnsiTheme="majorBidi" w:cstheme="majorBidi"/>
          <w:i/>
          <w:iCs/>
          <w:sz w:val="28"/>
          <w:szCs w:val="28"/>
        </w:rPr>
        <w:t>Фаріде</w:t>
      </w:r>
      <w:proofErr w:type="spellEnd"/>
      <w:r w:rsidR="00FF3CF7" w:rsidRPr="00FF3CF7">
        <w:rPr>
          <w:rFonts w:asciiTheme="majorBidi" w:hAnsiTheme="majorBidi" w:cstheme="majorBidi"/>
          <w:i/>
          <w:iCs/>
          <w:sz w:val="28"/>
          <w:szCs w:val="28"/>
        </w:rPr>
        <w:t>, тепер збирай усі чесноти до іншої долоні, адже друга вже повна гріховного кохання…</w:t>
      </w:r>
      <w:r w:rsidR="007655BF">
        <w:rPr>
          <w:rFonts w:asciiTheme="majorBidi" w:hAnsiTheme="majorBidi" w:cstheme="majorBidi"/>
          <w:b/>
          <w:bCs/>
          <w:i/>
          <w:iCs/>
          <w:sz w:val="28"/>
          <w:szCs w:val="28"/>
        </w:rPr>
        <w:t xml:space="preserve"> </w:t>
      </w:r>
      <w:r w:rsidR="007655BF" w:rsidRPr="007655BF">
        <w:rPr>
          <w:rFonts w:asciiTheme="majorBidi" w:hAnsiTheme="majorBidi" w:cstheme="majorBidi"/>
          <w:i/>
          <w:iCs/>
          <w:sz w:val="28"/>
          <w:szCs w:val="28"/>
        </w:rPr>
        <w:t xml:space="preserve">Батько нареченої, </w:t>
      </w:r>
      <w:proofErr w:type="spellStart"/>
      <w:r w:rsidR="007655BF" w:rsidRPr="007655BF">
        <w:rPr>
          <w:rFonts w:asciiTheme="majorBidi" w:hAnsiTheme="majorBidi" w:cstheme="majorBidi"/>
          <w:i/>
          <w:iCs/>
          <w:sz w:val="28"/>
          <w:szCs w:val="28"/>
        </w:rPr>
        <w:t>Енвер-ага</w:t>
      </w:r>
      <w:proofErr w:type="spellEnd"/>
      <w:r w:rsidR="007655BF" w:rsidRPr="007655BF">
        <w:rPr>
          <w:rFonts w:asciiTheme="majorBidi" w:hAnsiTheme="majorBidi" w:cstheme="majorBidi"/>
          <w:i/>
          <w:iCs/>
          <w:sz w:val="28"/>
          <w:szCs w:val="28"/>
        </w:rPr>
        <w:t xml:space="preserve">, скоса поглядав на край столу, де, </w:t>
      </w:r>
      <w:r w:rsidR="007655BF" w:rsidRPr="002437EF">
        <w:rPr>
          <w:rFonts w:asciiTheme="majorBidi" w:hAnsiTheme="majorBidi" w:cstheme="majorBidi"/>
          <w:b/>
          <w:bCs/>
          <w:i/>
          <w:iCs/>
          <w:sz w:val="28"/>
          <w:szCs w:val="28"/>
        </w:rPr>
        <w:t>немов дві перелякані пташки, готові злетіти в будь-яку мить,</w:t>
      </w:r>
      <w:r w:rsidR="007655BF" w:rsidRPr="007655BF">
        <w:rPr>
          <w:rFonts w:asciiTheme="majorBidi" w:hAnsiTheme="majorBidi" w:cstheme="majorBidi"/>
          <w:i/>
          <w:iCs/>
          <w:sz w:val="28"/>
          <w:szCs w:val="28"/>
        </w:rPr>
        <w:t xml:space="preserve"> сиділи мати з донькою — </w:t>
      </w:r>
      <w:proofErr w:type="spellStart"/>
      <w:r w:rsidR="007655BF" w:rsidRPr="007655BF">
        <w:rPr>
          <w:rFonts w:asciiTheme="majorBidi" w:hAnsiTheme="majorBidi" w:cstheme="majorBidi"/>
          <w:i/>
          <w:iCs/>
          <w:sz w:val="28"/>
          <w:szCs w:val="28"/>
        </w:rPr>
        <w:t>Аглікамал</w:t>
      </w:r>
      <w:proofErr w:type="spellEnd"/>
      <w:r w:rsidR="007655BF" w:rsidRPr="007655BF">
        <w:rPr>
          <w:rFonts w:asciiTheme="majorBidi" w:hAnsiTheme="majorBidi" w:cstheme="majorBidi"/>
          <w:i/>
          <w:iCs/>
          <w:sz w:val="28"/>
          <w:szCs w:val="28"/>
        </w:rPr>
        <w:t xml:space="preserve"> і </w:t>
      </w:r>
      <w:proofErr w:type="spellStart"/>
      <w:r w:rsidR="007655BF" w:rsidRPr="007655BF">
        <w:rPr>
          <w:rFonts w:asciiTheme="majorBidi" w:hAnsiTheme="majorBidi" w:cstheme="majorBidi"/>
          <w:i/>
          <w:iCs/>
          <w:sz w:val="28"/>
          <w:szCs w:val="28"/>
        </w:rPr>
        <w:t>Анеля</w:t>
      </w:r>
      <w:proofErr w:type="spellEnd"/>
      <w:r w:rsidR="007655BF" w:rsidRPr="00292BDD">
        <w:rPr>
          <w:rFonts w:asciiTheme="majorBidi" w:hAnsiTheme="majorBidi" w:cstheme="majorBidi"/>
          <w:i/>
          <w:iCs/>
          <w:sz w:val="28"/>
          <w:szCs w:val="28"/>
        </w:rPr>
        <w:t>.</w:t>
      </w:r>
      <w:r w:rsidR="002437EF">
        <w:rPr>
          <w:rFonts w:asciiTheme="majorBidi" w:hAnsiTheme="majorBidi" w:cstheme="majorBidi"/>
          <w:i/>
          <w:iCs/>
          <w:sz w:val="28"/>
          <w:szCs w:val="28"/>
        </w:rPr>
        <w:t xml:space="preserve">» </w:t>
      </w:r>
      <w:r w:rsidR="002437EF" w:rsidRPr="002437EF">
        <w:rPr>
          <w:rFonts w:asciiTheme="majorBidi" w:hAnsiTheme="majorBidi" w:cstheme="majorBidi"/>
          <w:sz w:val="28"/>
          <w:szCs w:val="28"/>
        </w:rPr>
        <w:t>[24: 31]</w:t>
      </w:r>
      <w:r w:rsidRPr="00292BDD">
        <w:rPr>
          <w:rFonts w:asciiTheme="majorBidi" w:hAnsiTheme="majorBidi" w:cstheme="majorBidi"/>
          <w:sz w:val="28"/>
          <w:szCs w:val="28"/>
        </w:rPr>
        <w:t xml:space="preserve"> </w:t>
      </w:r>
    </w:p>
    <w:p w:rsidR="00457FA7" w:rsidRDefault="00457FA7" w:rsidP="002437EF">
      <w:pPr>
        <w:spacing w:line="360" w:lineRule="auto"/>
        <w:jc w:val="both"/>
        <w:rPr>
          <w:rFonts w:asciiTheme="majorBidi" w:hAnsiTheme="majorBidi" w:cstheme="majorBidi"/>
          <w:sz w:val="28"/>
          <w:szCs w:val="28"/>
        </w:rPr>
      </w:pPr>
      <w:r w:rsidRPr="00457FA7">
        <w:rPr>
          <w:rFonts w:asciiTheme="majorBidi" w:hAnsiTheme="majorBidi" w:cstheme="majorBidi"/>
          <w:sz w:val="28"/>
          <w:szCs w:val="28"/>
        </w:rPr>
        <w:t>Також у розгорнутих порівняльних зворотах письменниця апе</w:t>
      </w:r>
      <w:r>
        <w:rPr>
          <w:rFonts w:asciiTheme="majorBidi" w:hAnsiTheme="majorBidi" w:cstheme="majorBidi"/>
          <w:sz w:val="28"/>
          <w:szCs w:val="28"/>
        </w:rPr>
        <w:t>лює  до реалій сьогодення. Наприклад</w:t>
      </w:r>
      <w:r w:rsidRPr="00457FA7">
        <w:rPr>
          <w:rFonts w:asciiTheme="majorBidi" w:hAnsiTheme="majorBidi" w:cstheme="majorBidi"/>
          <w:sz w:val="28"/>
          <w:szCs w:val="28"/>
        </w:rPr>
        <w:t>:</w:t>
      </w:r>
      <w:r>
        <w:rPr>
          <w:rFonts w:asciiTheme="majorBidi" w:hAnsiTheme="majorBidi" w:cstheme="majorBidi"/>
          <w:sz w:val="28"/>
          <w:szCs w:val="28"/>
        </w:rPr>
        <w:t xml:space="preserve"> «</w:t>
      </w:r>
      <w:r w:rsidRPr="00457FA7">
        <w:rPr>
          <w:rFonts w:asciiTheme="majorBidi" w:hAnsiTheme="majorBidi" w:cstheme="majorBidi"/>
          <w:i/>
          <w:iCs/>
          <w:sz w:val="28"/>
          <w:szCs w:val="28"/>
        </w:rPr>
        <w:t xml:space="preserve">Тепер вони стояли один навпроти одного — вперше за багато років, що минули звідтоді, як вони, </w:t>
      </w:r>
      <w:r w:rsidRPr="00457FA7">
        <w:rPr>
          <w:rFonts w:asciiTheme="majorBidi" w:hAnsiTheme="majorBidi" w:cstheme="majorBidi"/>
          <w:b/>
          <w:bCs/>
          <w:i/>
          <w:iCs/>
          <w:sz w:val="28"/>
          <w:szCs w:val="28"/>
        </w:rPr>
        <w:t>мов герої Фенімора Купера</w:t>
      </w:r>
      <w:r w:rsidRPr="00457FA7">
        <w:rPr>
          <w:rFonts w:asciiTheme="majorBidi" w:hAnsiTheme="majorBidi" w:cstheme="majorBidi"/>
          <w:i/>
          <w:iCs/>
          <w:sz w:val="28"/>
          <w:szCs w:val="28"/>
        </w:rPr>
        <w:t>, змішали свою кров.»</w:t>
      </w:r>
      <w:r>
        <w:rPr>
          <w:rFonts w:asciiTheme="majorBidi" w:hAnsiTheme="majorBidi" w:cstheme="majorBidi"/>
          <w:sz w:val="28"/>
          <w:szCs w:val="28"/>
        </w:rPr>
        <w:t xml:space="preserve"> [24: 76</w:t>
      </w:r>
      <w:r w:rsidRPr="00457FA7">
        <w:rPr>
          <w:rFonts w:asciiTheme="majorBidi" w:hAnsiTheme="majorBidi" w:cstheme="majorBidi"/>
          <w:sz w:val="28"/>
          <w:szCs w:val="28"/>
        </w:rPr>
        <w:t>]</w:t>
      </w:r>
      <w:r>
        <w:rPr>
          <w:rFonts w:asciiTheme="majorBidi" w:hAnsiTheme="majorBidi" w:cstheme="majorBidi"/>
          <w:sz w:val="28"/>
          <w:szCs w:val="28"/>
        </w:rPr>
        <w:t xml:space="preserve"> </w:t>
      </w:r>
      <w:r w:rsidRPr="00457FA7">
        <w:rPr>
          <w:rFonts w:asciiTheme="majorBidi" w:hAnsiTheme="majorBidi" w:cstheme="majorBidi"/>
          <w:sz w:val="28"/>
          <w:szCs w:val="28"/>
        </w:rPr>
        <w:t>Для розуміння цього образного значення необхідно знати особливості сучасних</w:t>
      </w:r>
      <w:r>
        <w:rPr>
          <w:rFonts w:asciiTheme="majorBidi" w:hAnsiTheme="majorBidi" w:cstheme="majorBidi"/>
          <w:sz w:val="28"/>
          <w:szCs w:val="28"/>
        </w:rPr>
        <w:t xml:space="preserve"> </w:t>
      </w:r>
      <w:r w:rsidRPr="00457FA7">
        <w:rPr>
          <w:rFonts w:asciiTheme="majorBidi" w:hAnsiTheme="majorBidi" w:cstheme="majorBidi"/>
          <w:sz w:val="28"/>
          <w:szCs w:val="28"/>
        </w:rPr>
        <w:t>телевізійних програм та їх дійових осіб.</w:t>
      </w:r>
    </w:p>
    <w:p w:rsidR="00F80330" w:rsidRDefault="00FF3CF7" w:rsidP="00292BDD">
      <w:pPr>
        <w:spacing w:line="360" w:lineRule="auto"/>
        <w:jc w:val="both"/>
        <w:rPr>
          <w:rFonts w:asciiTheme="majorBidi" w:hAnsiTheme="majorBidi" w:cstheme="majorBidi"/>
          <w:b/>
          <w:bCs/>
          <w:i/>
          <w:iCs/>
          <w:sz w:val="28"/>
          <w:szCs w:val="28"/>
        </w:rPr>
      </w:pPr>
      <w:r w:rsidRPr="00FF3CF7">
        <w:rPr>
          <w:rFonts w:asciiTheme="majorBidi" w:hAnsiTheme="majorBidi" w:cstheme="majorBidi"/>
          <w:sz w:val="28"/>
          <w:szCs w:val="28"/>
        </w:rPr>
        <w:t>Часто письменниця використовує назви предметного сві</w:t>
      </w:r>
      <w:r>
        <w:rPr>
          <w:rFonts w:asciiTheme="majorBidi" w:hAnsiTheme="majorBidi" w:cstheme="majorBidi"/>
          <w:sz w:val="28"/>
          <w:szCs w:val="28"/>
        </w:rPr>
        <w:t xml:space="preserve">ту, </w:t>
      </w:r>
      <w:r w:rsidRPr="00FF3CF7">
        <w:rPr>
          <w:rFonts w:asciiTheme="majorBidi" w:hAnsiTheme="majorBidi" w:cstheme="majorBidi"/>
          <w:sz w:val="28"/>
          <w:szCs w:val="28"/>
        </w:rPr>
        <w:t>властивості яких можн</w:t>
      </w:r>
      <w:r>
        <w:rPr>
          <w:rFonts w:asciiTheme="majorBidi" w:hAnsiTheme="majorBidi" w:cstheme="majorBidi"/>
          <w:sz w:val="28"/>
          <w:szCs w:val="28"/>
        </w:rPr>
        <w:t xml:space="preserve">а перенести на життєві ситуації: </w:t>
      </w:r>
      <w:r w:rsidR="002437EF">
        <w:rPr>
          <w:rFonts w:asciiTheme="majorBidi" w:hAnsiTheme="majorBidi" w:cstheme="majorBidi"/>
          <w:sz w:val="28"/>
          <w:szCs w:val="28"/>
        </w:rPr>
        <w:t>«</w:t>
      </w:r>
      <w:r w:rsidRPr="00FF3CF7">
        <w:rPr>
          <w:rFonts w:asciiTheme="majorBidi" w:hAnsiTheme="majorBidi" w:cstheme="majorBidi"/>
          <w:i/>
          <w:iCs/>
          <w:sz w:val="28"/>
          <w:szCs w:val="28"/>
        </w:rPr>
        <w:t xml:space="preserve">Спустилася вниз, мовчки позабирала </w:t>
      </w:r>
      <w:r w:rsidRPr="00FF3CF7">
        <w:rPr>
          <w:rFonts w:asciiTheme="majorBidi" w:hAnsiTheme="majorBidi" w:cstheme="majorBidi"/>
          <w:i/>
          <w:iCs/>
          <w:sz w:val="28"/>
          <w:szCs w:val="28"/>
        </w:rPr>
        <w:lastRenderedPageBreak/>
        <w:t xml:space="preserve">дітей з рук батьків, </w:t>
      </w:r>
      <w:r w:rsidRPr="00FF3CF7">
        <w:rPr>
          <w:rFonts w:asciiTheme="majorBidi" w:hAnsiTheme="majorBidi" w:cstheme="majorBidi"/>
          <w:b/>
          <w:bCs/>
          <w:i/>
          <w:iCs/>
          <w:sz w:val="28"/>
          <w:szCs w:val="28"/>
        </w:rPr>
        <w:t>мов виноград</w:t>
      </w:r>
      <w:r w:rsidRPr="00FF3CF7">
        <w:rPr>
          <w:rFonts w:asciiTheme="majorBidi" w:hAnsiTheme="majorBidi" w:cstheme="majorBidi"/>
          <w:i/>
          <w:iCs/>
          <w:sz w:val="28"/>
          <w:szCs w:val="28"/>
        </w:rPr>
        <w:t>, — ті покірно пішли за нею.</w:t>
      </w:r>
      <w:r w:rsidR="007655BF">
        <w:rPr>
          <w:rFonts w:asciiTheme="majorBidi" w:hAnsiTheme="majorBidi" w:cstheme="majorBidi"/>
          <w:i/>
          <w:iCs/>
          <w:sz w:val="28"/>
          <w:szCs w:val="28"/>
        </w:rPr>
        <w:t xml:space="preserve"> </w:t>
      </w:r>
      <w:r w:rsidR="007655BF" w:rsidRPr="007655BF">
        <w:rPr>
          <w:rFonts w:asciiTheme="majorBidi" w:hAnsiTheme="majorBidi" w:cstheme="majorBidi"/>
          <w:i/>
          <w:iCs/>
          <w:sz w:val="28"/>
          <w:szCs w:val="28"/>
        </w:rPr>
        <w:t xml:space="preserve">Співи розкотилися подвір'ям, </w:t>
      </w:r>
      <w:r w:rsidR="007655BF" w:rsidRPr="007655BF">
        <w:rPr>
          <w:rFonts w:asciiTheme="majorBidi" w:hAnsiTheme="majorBidi" w:cstheme="majorBidi"/>
          <w:b/>
          <w:bCs/>
          <w:i/>
          <w:iCs/>
          <w:sz w:val="28"/>
          <w:szCs w:val="28"/>
        </w:rPr>
        <w:t>мов гірська річка</w:t>
      </w:r>
      <w:r w:rsidR="007655BF">
        <w:rPr>
          <w:rFonts w:asciiTheme="majorBidi" w:hAnsiTheme="majorBidi" w:cstheme="majorBidi"/>
          <w:b/>
          <w:bCs/>
          <w:i/>
          <w:iCs/>
          <w:sz w:val="28"/>
          <w:szCs w:val="28"/>
        </w:rPr>
        <w:t xml:space="preserve">. </w:t>
      </w:r>
      <w:r w:rsidR="002437EF">
        <w:rPr>
          <w:rFonts w:asciiTheme="majorBidi" w:hAnsiTheme="majorBidi" w:cstheme="majorBidi"/>
          <w:sz w:val="28"/>
          <w:szCs w:val="28"/>
        </w:rPr>
        <w:t>[24: 36</w:t>
      </w:r>
      <w:r w:rsidR="002437EF" w:rsidRPr="002437EF">
        <w:rPr>
          <w:rFonts w:asciiTheme="majorBidi" w:hAnsiTheme="majorBidi" w:cstheme="majorBidi"/>
          <w:sz w:val="28"/>
          <w:szCs w:val="28"/>
        </w:rPr>
        <w:t>];</w:t>
      </w:r>
      <w:r w:rsidR="002437EF">
        <w:rPr>
          <w:rFonts w:asciiTheme="majorBidi" w:hAnsiTheme="majorBidi" w:cstheme="majorBidi"/>
          <w:b/>
          <w:bCs/>
          <w:i/>
          <w:iCs/>
          <w:sz w:val="28"/>
          <w:szCs w:val="28"/>
        </w:rPr>
        <w:t xml:space="preserve"> </w:t>
      </w:r>
      <w:r w:rsidR="007655BF" w:rsidRPr="007655BF">
        <w:rPr>
          <w:rFonts w:asciiTheme="majorBidi" w:hAnsiTheme="majorBidi" w:cstheme="majorBidi"/>
          <w:i/>
          <w:iCs/>
          <w:sz w:val="28"/>
          <w:szCs w:val="28"/>
        </w:rPr>
        <w:t xml:space="preserve">Її слова торохкотіли в голові </w:t>
      </w:r>
      <w:proofErr w:type="spellStart"/>
      <w:r w:rsidR="007655BF" w:rsidRPr="007655BF">
        <w:rPr>
          <w:rFonts w:asciiTheme="majorBidi" w:hAnsiTheme="majorBidi" w:cstheme="majorBidi"/>
          <w:i/>
          <w:iCs/>
          <w:sz w:val="28"/>
          <w:szCs w:val="28"/>
        </w:rPr>
        <w:t>Фаріде</w:t>
      </w:r>
      <w:proofErr w:type="spellEnd"/>
      <w:r w:rsidR="007655BF" w:rsidRPr="007655BF">
        <w:rPr>
          <w:rFonts w:asciiTheme="majorBidi" w:hAnsiTheme="majorBidi" w:cstheme="majorBidi"/>
          <w:i/>
          <w:iCs/>
          <w:sz w:val="28"/>
          <w:szCs w:val="28"/>
        </w:rPr>
        <w:t xml:space="preserve">, </w:t>
      </w:r>
      <w:r w:rsidR="007655BF" w:rsidRPr="007655BF">
        <w:rPr>
          <w:rFonts w:asciiTheme="majorBidi" w:hAnsiTheme="majorBidi" w:cstheme="majorBidi"/>
          <w:b/>
          <w:bCs/>
          <w:i/>
          <w:iCs/>
          <w:sz w:val="28"/>
          <w:szCs w:val="28"/>
        </w:rPr>
        <w:t>немов каміння у відрі.</w:t>
      </w:r>
      <w:r w:rsidR="002437EF">
        <w:rPr>
          <w:rFonts w:asciiTheme="majorBidi" w:hAnsiTheme="majorBidi" w:cstheme="majorBidi"/>
          <w:b/>
          <w:bCs/>
          <w:i/>
          <w:iCs/>
          <w:sz w:val="28"/>
          <w:szCs w:val="28"/>
        </w:rPr>
        <w:t xml:space="preserve">» </w:t>
      </w:r>
      <w:r w:rsidR="002437EF">
        <w:rPr>
          <w:rFonts w:asciiTheme="majorBidi" w:hAnsiTheme="majorBidi" w:cstheme="majorBidi"/>
          <w:sz w:val="28"/>
          <w:szCs w:val="28"/>
        </w:rPr>
        <w:t>[24: 40</w:t>
      </w:r>
      <w:r w:rsidR="002437EF" w:rsidRPr="002437EF">
        <w:rPr>
          <w:rFonts w:asciiTheme="majorBidi" w:hAnsiTheme="majorBidi" w:cstheme="majorBidi"/>
          <w:sz w:val="28"/>
          <w:szCs w:val="28"/>
        </w:rPr>
        <w:t>]</w:t>
      </w:r>
    </w:p>
    <w:p w:rsidR="007655BF" w:rsidRDefault="007655BF" w:rsidP="00292BDD">
      <w:pPr>
        <w:spacing w:line="360" w:lineRule="auto"/>
        <w:jc w:val="both"/>
        <w:rPr>
          <w:rFonts w:asciiTheme="majorBidi" w:hAnsiTheme="majorBidi" w:cstheme="majorBidi"/>
          <w:sz w:val="28"/>
          <w:szCs w:val="28"/>
        </w:rPr>
      </w:pPr>
      <w:r w:rsidRPr="007655BF">
        <w:rPr>
          <w:rFonts w:asciiTheme="majorBidi" w:hAnsiTheme="majorBidi" w:cstheme="majorBidi"/>
          <w:sz w:val="28"/>
          <w:szCs w:val="28"/>
        </w:rPr>
        <w:t xml:space="preserve">Суб'єктивне ставлення до людей, висловлене </w:t>
      </w:r>
      <w:proofErr w:type="spellStart"/>
      <w:r w:rsidRPr="007655BF">
        <w:rPr>
          <w:rFonts w:asciiTheme="majorBidi" w:hAnsiTheme="majorBidi" w:cstheme="majorBidi"/>
          <w:sz w:val="28"/>
          <w:szCs w:val="28"/>
        </w:rPr>
        <w:t>Ірен</w:t>
      </w:r>
      <w:proofErr w:type="spellEnd"/>
      <w:r w:rsidRPr="007655BF">
        <w:rPr>
          <w:rFonts w:asciiTheme="majorBidi" w:hAnsiTheme="majorBidi" w:cstheme="majorBidi"/>
          <w:sz w:val="28"/>
          <w:szCs w:val="28"/>
        </w:rPr>
        <w:t xml:space="preserve"> Роздобудько через репліки своїх персонажів, налаштовує читачів позитивно або негативно відповідно до сюжетного розвитку та контексту. Порів</w:t>
      </w:r>
      <w:r w:rsidR="002437EF">
        <w:rPr>
          <w:rFonts w:asciiTheme="majorBidi" w:hAnsiTheme="majorBidi" w:cstheme="majorBidi"/>
          <w:sz w:val="28"/>
          <w:szCs w:val="28"/>
        </w:rPr>
        <w:t>няємо два полярні епізоди. Наприклад</w:t>
      </w:r>
      <w:r w:rsidRPr="007655BF">
        <w:rPr>
          <w:rFonts w:asciiTheme="majorBidi" w:hAnsiTheme="majorBidi" w:cstheme="majorBidi"/>
          <w:sz w:val="28"/>
          <w:szCs w:val="28"/>
        </w:rPr>
        <w:t>:</w:t>
      </w:r>
      <w:r w:rsidR="002437EF">
        <w:rPr>
          <w:rFonts w:asciiTheme="majorBidi" w:hAnsiTheme="majorBidi" w:cstheme="majorBidi"/>
          <w:sz w:val="28"/>
          <w:szCs w:val="28"/>
        </w:rPr>
        <w:t xml:space="preserve"> «</w:t>
      </w:r>
      <w:r w:rsidR="002437EF" w:rsidRPr="002437EF">
        <w:rPr>
          <w:rFonts w:asciiTheme="majorBidi" w:hAnsiTheme="majorBidi" w:cstheme="majorBidi"/>
          <w:i/>
          <w:iCs/>
          <w:sz w:val="28"/>
          <w:szCs w:val="28"/>
        </w:rPr>
        <w:t xml:space="preserve">Але той після довгого походу «за гору», з якого повернувся, </w:t>
      </w:r>
      <w:r w:rsidR="002437EF" w:rsidRPr="002437EF">
        <w:rPr>
          <w:rFonts w:asciiTheme="majorBidi" w:hAnsiTheme="majorBidi" w:cstheme="majorBidi"/>
          <w:b/>
          <w:bCs/>
          <w:i/>
          <w:iCs/>
          <w:sz w:val="28"/>
          <w:szCs w:val="28"/>
        </w:rPr>
        <w:t>мов пошарпаний вовк</w:t>
      </w:r>
      <w:r w:rsidR="002437EF" w:rsidRPr="002437EF">
        <w:rPr>
          <w:rFonts w:asciiTheme="majorBidi" w:hAnsiTheme="majorBidi" w:cstheme="majorBidi"/>
          <w:i/>
          <w:iCs/>
          <w:sz w:val="28"/>
          <w:szCs w:val="28"/>
        </w:rPr>
        <w:t xml:space="preserve">, прийняв вибір батьків — </w:t>
      </w:r>
      <w:proofErr w:type="spellStart"/>
      <w:r w:rsidR="002437EF" w:rsidRPr="002437EF">
        <w:rPr>
          <w:rFonts w:asciiTheme="majorBidi" w:hAnsiTheme="majorBidi" w:cstheme="majorBidi"/>
          <w:i/>
          <w:iCs/>
          <w:sz w:val="28"/>
          <w:szCs w:val="28"/>
        </w:rPr>
        <w:t>Саліху</w:t>
      </w:r>
      <w:proofErr w:type="spellEnd"/>
      <w:r w:rsidR="002437EF" w:rsidRPr="002437EF">
        <w:rPr>
          <w:rFonts w:asciiTheme="majorBidi" w:hAnsiTheme="majorBidi" w:cstheme="majorBidi"/>
          <w:sz w:val="28"/>
          <w:szCs w:val="28"/>
        </w:rPr>
        <w:t>.</w:t>
      </w:r>
      <w:r w:rsidR="002437EF">
        <w:rPr>
          <w:rFonts w:asciiTheme="majorBidi" w:hAnsiTheme="majorBidi" w:cstheme="majorBidi"/>
          <w:sz w:val="28"/>
          <w:szCs w:val="28"/>
        </w:rPr>
        <w:t xml:space="preserve"> </w:t>
      </w:r>
      <w:r w:rsidR="002437EF" w:rsidRPr="002437EF">
        <w:rPr>
          <w:rFonts w:asciiTheme="majorBidi" w:hAnsiTheme="majorBidi" w:cstheme="majorBidi"/>
          <w:sz w:val="28"/>
          <w:szCs w:val="28"/>
        </w:rPr>
        <w:t>[24: 45];</w:t>
      </w:r>
      <w:r w:rsidR="002437EF">
        <w:rPr>
          <w:rFonts w:asciiTheme="majorBidi" w:hAnsiTheme="majorBidi" w:cstheme="majorBidi"/>
          <w:sz w:val="28"/>
          <w:szCs w:val="28"/>
        </w:rPr>
        <w:t xml:space="preserve"> </w:t>
      </w:r>
      <w:r w:rsidR="002437EF" w:rsidRPr="002437EF">
        <w:rPr>
          <w:rFonts w:asciiTheme="majorBidi" w:hAnsiTheme="majorBidi" w:cstheme="majorBidi"/>
          <w:i/>
          <w:iCs/>
          <w:sz w:val="28"/>
          <w:szCs w:val="28"/>
        </w:rPr>
        <w:t xml:space="preserve">І допоки це все ще можна, вона вільна, </w:t>
      </w:r>
      <w:r w:rsidR="002437EF" w:rsidRPr="002437EF">
        <w:rPr>
          <w:rFonts w:asciiTheme="majorBidi" w:hAnsiTheme="majorBidi" w:cstheme="majorBidi"/>
          <w:b/>
          <w:bCs/>
          <w:i/>
          <w:iCs/>
          <w:sz w:val="28"/>
          <w:szCs w:val="28"/>
        </w:rPr>
        <w:t>мов пташка</w:t>
      </w:r>
      <w:r w:rsidR="002437EF" w:rsidRPr="002437EF">
        <w:rPr>
          <w:rFonts w:asciiTheme="majorBidi" w:hAnsiTheme="majorBidi" w:cstheme="majorBidi"/>
          <w:i/>
          <w:iCs/>
          <w:sz w:val="28"/>
          <w:szCs w:val="28"/>
        </w:rPr>
        <w:t>.»</w:t>
      </w:r>
      <w:r w:rsidR="002437EF">
        <w:rPr>
          <w:rFonts w:asciiTheme="majorBidi" w:hAnsiTheme="majorBidi" w:cstheme="majorBidi"/>
          <w:sz w:val="28"/>
          <w:szCs w:val="28"/>
        </w:rPr>
        <w:t xml:space="preserve"> [24: 47]</w:t>
      </w:r>
    </w:p>
    <w:p w:rsidR="007655BF" w:rsidRDefault="007655BF" w:rsidP="00292BDD">
      <w:pPr>
        <w:spacing w:line="360" w:lineRule="auto"/>
        <w:jc w:val="both"/>
        <w:rPr>
          <w:rFonts w:asciiTheme="majorBidi" w:hAnsiTheme="majorBidi" w:cstheme="majorBidi"/>
          <w:i/>
          <w:iCs/>
          <w:sz w:val="28"/>
          <w:szCs w:val="28"/>
        </w:rPr>
      </w:pPr>
      <w:r w:rsidRPr="007655BF">
        <w:rPr>
          <w:rFonts w:asciiTheme="majorBidi" w:hAnsiTheme="majorBidi" w:cstheme="majorBidi"/>
          <w:sz w:val="28"/>
          <w:szCs w:val="28"/>
        </w:rPr>
        <w:t>Портретна характеристика однієї з героїнь – маленької дівчинки створена авторкою за допомогою типовим, проте виразних порівнянь, що</w:t>
      </w:r>
      <w:r w:rsidR="002437EF">
        <w:rPr>
          <w:rFonts w:asciiTheme="majorBidi" w:hAnsiTheme="majorBidi" w:cstheme="majorBidi"/>
          <w:sz w:val="28"/>
          <w:szCs w:val="28"/>
        </w:rPr>
        <w:t xml:space="preserve"> </w:t>
      </w:r>
      <w:proofErr w:type="spellStart"/>
      <w:r w:rsidR="002437EF">
        <w:rPr>
          <w:rFonts w:asciiTheme="majorBidi" w:hAnsiTheme="majorBidi" w:cstheme="majorBidi"/>
          <w:sz w:val="28"/>
          <w:szCs w:val="28"/>
        </w:rPr>
        <w:t>візуалізують</w:t>
      </w:r>
      <w:proofErr w:type="spellEnd"/>
      <w:r w:rsidR="002437EF">
        <w:rPr>
          <w:rFonts w:asciiTheme="majorBidi" w:hAnsiTheme="majorBidi" w:cstheme="majorBidi"/>
          <w:sz w:val="28"/>
          <w:szCs w:val="28"/>
        </w:rPr>
        <w:t xml:space="preserve"> зовнішність. Наприклад</w:t>
      </w:r>
      <w:r w:rsidRPr="007655BF">
        <w:rPr>
          <w:rFonts w:asciiTheme="majorBidi" w:hAnsiTheme="majorBidi" w:cstheme="majorBidi"/>
          <w:sz w:val="28"/>
          <w:szCs w:val="28"/>
        </w:rPr>
        <w:t>:</w:t>
      </w:r>
      <w:r>
        <w:rPr>
          <w:rFonts w:asciiTheme="majorBidi" w:hAnsiTheme="majorBidi" w:cstheme="majorBidi"/>
          <w:sz w:val="28"/>
          <w:szCs w:val="28"/>
        </w:rPr>
        <w:t xml:space="preserve"> </w:t>
      </w:r>
      <w:r w:rsidR="002437EF">
        <w:rPr>
          <w:rFonts w:asciiTheme="majorBidi" w:hAnsiTheme="majorBidi" w:cstheme="majorBidi"/>
          <w:sz w:val="28"/>
          <w:szCs w:val="28"/>
        </w:rPr>
        <w:t>«</w:t>
      </w:r>
      <w:r w:rsidRPr="007655BF">
        <w:rPr>
          <w:rFonts w:asciiTheme="majorBidi" w:hAnsiTheme="majorBidi" w:cstheme="majorBidi"/>
          <w:i/>
          <w:iCs/>
          <w:sz w:val="28"/>
          <w:szCs w:val="28"/>
        </w:rPr>
        <w:t xml:space="preserve">Йшли до садка разом — обидві в білих покривалах на головах, </w:t>
      </w:r>
      <w:r w:rsidRPr="002437EF">
        <w:rPr>
          <w:rFonts w:asciiTheme="majorBidi" w:hAnsiTheme="majorBidi" w:cstheme="majorBidi"/>
          <w:b/>
          <w:bCs/>
          <w:i/>
          <w:iCs/>
          <w:sz w:val="28"/>
          <w:szCs w:val="28"/>
        </w:rPr>
        <w:t>немов</w:t>
      </w:r>
      <w:r w:rsidRPr="007655BF">
        <w:rPr>
          <w:rFonts w:asciiTheme="majorBidi" w:hAnsiTheme="majorBidi" w:cstheme="majorBidi"/>
          <w:i/>
          <w:iCs/>
          <w:sz w:val="28"/>
          <w:szCs w:val="28"/>
        </w:rPr>
        <w:t xml:space="preserve"> копії з різницею в півголови зросту.</w:t>
      </w:r>
      <w:r w:rsidR="002437EF">
        <w:rPr>
          <w:rFonts w:asciiTheme="majorBidi" w:hAnsiTheme="majorBidi" w:cstheme="majorBidi"/>
          <w:i/>
          <w:iCs/>
          <w:sz w:val="28"/>
          <w:szCs w:val="28"/>
        </w:rPr>
        <w:t xml:space="preserve">» </w:t>
      </w:r>
      <w:r w:rsidR="002437EF">
        <w:rPr>
          <w:rFonts w:asciiTheme="majorBidi" w:hAnsiTheme="majorBidi" w:cstheme="majorBidi"/>
          <w:sz w:val="28"/>
          <w:szCs w:val="28"/>
        </w:rPr>
        <w:t>[24: 49</w:t>
      </w:r>
      <w:r w:rsidR="002437EF" w:rsidRPr="002437EF">
        <w:rPr>
          <w:rFonts w:asciiTheme="majorBidi" w:hAnsiTheme="majorBidi" w:cstheme="majorBidi"/>
          <w:sz w:val="28"/>
          <w:szCs w:val="28"/>
        </w:rPr>
        <w:t>]</w:t>
      </w:r>
    </w:p>
    <w:p w:rsidR="007655BF" w:rsidRDefault="007655BF" w:rsidP="00292BDD">
      <w:pPr>
        <w:spacing w:line="360" w:lineRule="auto"/>
        <w:jc w:val="both"/>
        <w:rPr>
          <w:rFonts w:asciiTheme="majorBidi" w:hAnsiTheme="majorBidi" w:cstheme="majorBidi"/>
          <w:b/>
          <w:bCs/>
          <w:i/>
          <w:iCs/>
          <w:sz w:val="28"/>
          <w:szCs w:val="28"/>
        </w:rPr>
      </w:pPr>
      <w:r>
        <w:rPr>
          <w:rFonts w:asciiTheme="majorBidi" w:hAnsiTheme="majorBidi" w:cstheme="majorBidi"/>
          <w:sz w:val="28"/>
          <w:szCs w:val="28"/>
        </w:rPr>
        <w:t xml:space="preserve">Часто у творі </w:t>
      </w:r>
      <w:proofErr w:type="spellStart"/>
      <w:r>
        <w:rPr>
          <w:rFonts w:asciiTheme="majorBidi" w:hAnsiTheme="majorBidi" w:cstheme="majorBidi"/>
          <w:sz w:val="28"/>
          <w:szCs w:val="28"/>
        </w:rPr>
        <w:t>Ірен</w:t>
      </w:r>
      <w:proofErr w:type="spellEnd"/>
      <w:r>
        <w:rPr>
          <w:rFonts w:asciiTheme="majorBidi" w:hAnsiTheme="majorBidi" w:cstheme="majorBidi"/>
          <w:sz w:val="28"/>
          <w:szCs w:val="28"/>
        </w:rPr>
        <w:t xml:space="preserve"> Роздобудько застосовує порівняння головної героїні </w:t>
      </w:r>
      <w:proofErr w:type="spellStart"/>
      <w:r>
        <w:rPr>
          <w:rFonts w:asciiTheme="majorBidi" w:hAnsiTheme="majorBidi" w:cstheme="majorBidi"/>
          <w:sz w:val="28"/>
          <w:szCs w:val="28"/>
        </w:rPr>
        <w:t>Фаріде</w:t>
      </w:r>
      <w:proofErr w:type="spellEnd"/>
      <w:r>
        <w:rPr>
          <w:rFonts w:asciiTheme="majorBidi" w:hAnsiTheme="majorBidi" w:cstheme="majorBidi"/>
          <w:sz w:val="28"/>
          <w:szCs w:val="28"/>
        </w:rPr>
        <w:t xml:space="preserve"> з тваринами, особливо у моменти, чутливі для неї, </w:t>
      </w:r>
      <w:proofErr w:type="spellStart"/>
      <w:r>
        <w:rPr>
          <w:rFonts w:asciiTheme="majorBidi" w:hAnsiTheme="majorBidi" w:cstheme="majorBidi"/>
          <w:sz w:val="28"/>
          <w:szCs w:val="28"/>
        </w:rPr>
        <w:t>пов</w:t>
      </w:r>
      <w:proofErr w:type="spellEnd"/>
      <w:r>
        <w:rPr>
          <w:rFonts w:asciiTheme="majorBidi" w:hAnsiTheme="majorBidi" w:cstheme="majorBidi"/>
          <w:sz w:val="28"/>
          <w:szCs w:val="28"/>
        </w:rPr>
        <w:t>*</w:t>
      </w:r>
      <w:proofErr w:type="spellStart"/>
      <w:r>
        <w:rPr>
          <w:rFonts w:asciiTheme="majorBidi" w:hAnsiTheme="majorBidi" w:cstheme="majorBidi"/>
          <w:sz w:val="28"/>
          <w:szCs w:val="28"/>
        </w:rPr>
        <w:t>язані</w:t>
      </w:r>
      <w:proofErr w:type="spellEnd"/>
      <w:r>
        <w:rPr>
          <w:rFonts w:asciiTheme="majorBidi" w:hAnsiTheme="majorBidi" w:cstheme="majorBidi"/>
          <w:sz w:val="28"/>
          <w:szCs w:val="28"/>
        </w:rPr>
        <w:t xml:space="preserve"> з беззахисним положенням та невпевненістю. Наприклад: </w:t>
      </w:r>
      <w:r w:rsidR="00573DAD">
        <w:rPr>
          <w:rFonts w:asciiTheme="majorBidi" w:hAnsiTheme="majorBidi" w:cstheme="majorBidi"/>
          <w:sz w:val="28"/>
          <w:szCs w:val="28"/>
        </w:rPr>
        <w:t>«</w:t>
      </w:r>
      <w:r w:rsidRPr="007655BF">
        <w:rPr>
          <w:rFonts w:asciiTheme="majorBidi" w:hAnsiTheme="majorBidi" w:cstheme="majorBidi"/>
          <w:i/>
          <w:iCs/>
          <w:sz w:val="28"/>
          <w:szCs w:val="28"/>
        </w:rPr>
        <w:t xml:space="preserve">Але цього можна було і не говорити, адже до свого місця наблизився набурмосений </w:t>
      </w:r>
      <w:proofErr w:type="spellStart"/>
      <w:r w:rsidRPr="007655BF">
        <w:rPr>
          <w:rFonts w:asciiTheme="majorBidi" w:hAnsiTheme="majorBidi" w:cstheme="majorBidi"/>
          <w:i/>
          <w:iCs/>
          <w:sz w:val="28"/>
          <w:szCs w:val="28"/>
        </w:rPr>
        <w:t>Рустем</w:t>
      </w:r>
      <w:proofErr w:type="spellEnd"/>
      <w:r w:rsidRPr="007655BF">
        <w:rPr>
          <w:rFonts w:asciiTheme="majorBidi" w:hAnsiTheme="majorBidi" w:cstheme="majorBidi"/>
          <w:i/>
          <w:iCs/>
          <w:sz w:val="28"/>
          <w:szCs w:val="28"/>
        </w:rPr>
        <w:t xml:space="preserve">, посунув суперника, гаряче притиснувся стегном до </w:t>
      </w:r>
      <w:proofErr w:type="spellStart"/>
      <w:r w:rsidRPr="007655BF">
        <w:rPr>
          <w:rFonts w:asciiTheme="majorBidi" w:hAnsiTheme="majorBidi" w:cstheme="majorBidi"/>
          <w:i/>
          <w:iCs/>
          <w:sz w:val="28"/>
          <w:szCs w:val="28"/>
        </w:rPr>
        <w:t>Фаріде</w:t>
      </w:r>
      <w:proofErr w:type="spellEnd"/>
      <w:r w:rsidRPr="007655BF">
        <w:rPr>
          <w:rFonts w:asciiTheme="majorBidi" w:hAnsiTheme="majorBidi" w:cstheme="majorBidi"/>
          <w:i/>
          <w:iCs/>
          <w:sz w:val="28"/>
          <w:szCs w:val="28"/>
        </w:rPr>
        <w:t xml:space="preserve"> — і відчув, як вона труситься всім тілом</w:t>
      </w:r>
      <w:r w:rsidRPr="007655BF">
        <w:rPr>
          <w:rFonts w:asciiTheme="majorBidi" w:hAnsiTheme="majorBidi" w:cstheme="majorBidi"/>
          <w:b/>
          <w:bCs/>
          <w:i/>
          <w:iCs/>
          <w:sz w:val="28"/>
          <w:szCs w:val="28"/>
        </w:rPr>
        <w:t>, немов новонароджене лоша.</w:t>
      </w:r>
      <w:r w:rsidR="00573DAD" w:rsidRPr="00573DAD">
        <w:t xml:space="preserve"> </w:t>
      </w:r>
      <w:r w:rsidR="00573DAD">
        <w:rPr>
          <w:rFonts w:asciiTheme="majorBidi" w:hAnsiTheme="majorBidi" w:cstheme="majorBidi"/>
          <w:sz w:val="28"/>
          <w:szCs w:val="28"/>
        </w:rPr>
        <w:t>[24: 50</w:t>
      </w:r>
      <w:r w:rsidR="00573DAD" w:rsidRPr="00573DAD">
        <w:rPr>
          <w:rFonts w:asciiTheme="majorBidi" w:hAnsiTheme="majorBidi" w:cstheme="majorBidi"/>
          <w:sz w:val="28"/>
          <w:szCs w:val="28"/>
        </w:rPr>
        <w:t>];</w:t>
      </w:r>
      <w:r w:rsidR="00573DAD" w:rsidRPr="00573DAD">
        <w:rPr>
          <w:rFonts w:asciiTheme="majorBidi" w:hAnsiTheme="majorBidi" w:cstheme="majorBidi"/>
          <w:b/>
          <w:bCs/>
          <w:i/>
          <w:iCs/>
          <w:sz w:val="28"/>
          <w:szCs w:val="28"/>
        </w:rPr>
        <w:t xml:space="preserve"> </w:t>
      </w:r>
      <w:r>
        <w:rPr>
          <w:rFonts w:asciiTheme="majorBidi" w:hAnsiTheme="majorBidi" w:cstheme="majorBidi"/>
          <w:i/>
          <w:iCs/>
          <w:sz w:val="28"/>
          <w:szCs w:val="28"/>
        </w:rPr>
        <w:t xml:space="preserve"> </w:t>
      </w:r>
      <w:r w:rsidRPr="007655BF">
        <w:rPr>
          <w:rFonts w:asciiTheme="majorBidi" w:hAnsiTheme="majorBidi" w:cstheme="majorBidi"/>
          <w:i/>
          <w:iCs/>
          <w:sz w:val="28"/>
          <w:szCs w:val="28"/>
        </w:rPr>
        <w:t xml:space="preserve">І </w:t>
      </w:r>
      <w:proofErr w:type="spellStart"/>
      <w:r w:rsidRPr="007655BF">
        <w:rPr>
          <w:rFonts w:asciiTheme="majorBidi" w:hAnsiTheme="majorBidi" w:cstheme="majorBidi"/>
          <w:i/>
          <w:iCs/>
          <w:sz w:val="28"/>
          <w:szCs w:val="28"/>
        </w:rPr>
        <w:t>Фаріде</w:t>
      </w:r>
      <w:proofErr w:type="spellEnd"/>
      <w:r w:rsidRPr="007655BF">
        <w:rPr>
          <w:rFonts w:asciiTheme="majorBidi" w:hAnsiTheme="majorBidi" w:cstheme="majorBidi"/>
          <w:i/>
          <w:iCs/>
          <w:sz w:val="28"/>
          <w:szCs w:val="28"/>
        </w:rPr>
        <w:t xml:space="preserve"> пішла за нею покірно, </w:t>
      </w:r>
      <w:r w:rsidRPr="007655BF">
        <w:rPr>
          <w:rFonts w:asciiTheme="majorBidi" w:hAnsiTheme="majorBidi" w:cstheme="majorBidi"/>
          <w:b/>
          <w:bCs/>
          <w:i/>
          <w:iCs/>
          <w:sz w:val="28"/>
          <w:szCs w:val="28"/>
        </w:rPr>
        <w:t>мов коза на мотузці.</w:t>
      </w:r>
      <w:r w:rsidR="00573DAD">
        <w:rPr>
          <w:rFonts w:asciiTheme="majorBidi" w:hAnsiTheme="majorBidi" w:cstheme="majorBidi"/>
          <w:b/>
          <w:bCs/>
          <w:i/>
          <w:iCs/>
          <w:sz w:val="28"/>
          <w:szCs w:val="28"/>
        </w:rPr>
        <w:t xml:space="preserve">» </w:t>
      </w:r>
      <w:r w:rsidR="00573DAD" w:rsidRPr="00573DAD">
        <w:rPr>
          <w:rFonts w:asciiTheme="majorBidi" w:hAnsiTheme="majorBidi" w:cstheme="majorBidi"/>
          <w:sz w:val="28"/>
          <w:szCs w:val="28"/>
        </w:rPr>
        <w:t>[24: 55]</w:t>
      </w:r>
    </w:p>
    <w:p w:rsidR="00FF3CF7" w:rsidRDefault="0040549E" w:rsidP="00292BDD">
      <w:pPr>
        <w:spacing w:line="360" w:lineRule="auto"/>
        <w:jc w:val="both"/>
        <w:rPr>
          <w:rFonts w:asciiTheme="majorBidi" w:hAnsiTheme="majorBidi" w:cstheme="majorBidi"/>
          <w:sz w:val="28"/>
          <w:szCs w:val="28"/>
        </w:rPr>
      </w:pPr>
      <w:r w:rsidRPr="0040549E">
        <w:rPr>
          <w:rFonts w:asciiTheme="majorBidi" w:hAnsiTheme="majorBidi" w:cstheme="majorBidi"/>
          <w:sz w:val="28"/>
          <w:szCs w:val="28"/>
        </w:rPr>
        <w:t>Протилежне емоційне наповнення – упевненості, відчайдушності, рішучості – в тексті роману</w:t>
      </w:r>
      <w:r>
        <w:rPr>
          <w:rFonts w:asciiTheme="majorBidi" w:hAnsiTheme="majorBidi" w:cstheme="majorBidi"/>
          <w:sz w:val="28"/>
          <w:szCs w:val="28"/>
        </w:rPr>
        <w:t>-апокрифу</w:t>
      </w:r>
      <w:r w:rsidRPr="0040549E">
        <w:rPr>
          <w:rFonts w:asciiTheme="majorBidi" w:hAnsiTheme="majorBidi" w:cstheme="majorBidi"/>
          <w:sz w:val="28"/>
          <w:szCs w:val="28"/>
        </w:rPr>
        <w:t xml:space="preserve"> «</w:t>
      </w:r>
      <w:proofErr w:type="spellStart"/>
      <w:r>
        <w:rPr>
          <w:rFonts w:asciiTheme="majorBidi" w:hAnsiTheme="majorBidi" w:cstheme="majorBidi"/>
          <w:sz w:val="28"/>
          <w:szCs w:val="28"/>
        </w:rPr>
        <w:t>Фаріде</w:t>
      </w:r>
      <w:proofErr w:type="spellEnd"/>
      <w:r w:rsidRPr="0040549E">
        <w:rPr>
          <w:rFonts w:asciiTheme="majorBidi" w:hAnsiTheme="majorBidi" w:cstheme="majorBidi"/>
          <w:sz w:val="28"/>
          <w:szCs w:val="28"/>
        </w:rPr>
        <w:t>» реалізують такі компаративні елементи:</w:t>
      </w:r>
      <w:r w:rsidR="00EA4864">
        <w:rPr>
          <w:rFonts w:asciiTheme="majorBidi" w:hAnsiTheme="majorBidi" w:cstheme="majorBidi"/>
          <w:sz w:val="28"/>
          <w:szCs w:val="28"/>
        </w:rPr>
        <w:t xml:space="preserve"> </w:t>
      </w:r>
      <w:r w:rsidR="0085711E">
        <w:rPr>
          <w:rFonts w:asciiTheme="majorBidi" w:hAnsiTheme="majorBidi" w:cstheme="majorBidi"/>
          <w:sz w:val="28"/>
          <w:szCs w:val="28"/>
        </w:rPr>
        <w:t>«</w:t>
      </w:r>
      <w:r w:rsidR="00EA4864" w:rsidRPr="00EA4864">
        <w:rPr>
          <w:rFonts w:asciiTheme="majorBidi" w:hAnsiTheme="majorBidi" w:cstheme="majorBidi"/>
          <w:i/>
          <w:iCs/>
          <w:sz w:val="28"/>
          <w:szCs w:val="28"/>
        </w:rPr>
        <w:t xml:space="preserve">Він ніколи не знав, що ніжність може бути грубою. Що вона ховається за щільним жорстким </w:t>
      </w:r>
      <w:proofErr w:type="spellStart"/>
      <w:r w:rsidR="00EA4864" w:rsidRPr="00EA4864">
        <w:rPr>
          <w:rFonts w:asciiTheme="majorBidi" w:hAnsiTheme="majorBidi" w:cstheme="majorBidi"/>
          <w:i/>
          <w:iCs/>
          <w:sz w:val="28"/>
          <w:szCs w:val="28"/>
        </w:rPr>
        <w:t>панцирем</w:t>
      </w:r>
      <w:proofErr w:type="spellEnd"/>
      <w:r w:rsidR="00EA4864" w:rsidRPr="00EA4864">
        <w:rPr>
          <w:rFonts w:asciiTheme="majorBidi" w:hAnsiTheme="majorBidi" w:cstheme="majorBidi"/>
          <w:i/>
          <w:iCs/>
          <w:sz w:val="28"/>
          <w:szCs w:val="28"/>
        </w:rPr>
        <w:t xml:space="preserve">, </w:t>
      </w:r>
      <w:r w:rsidR="00EA4864" w:rsidRPr="0085711E">
        <w:rPr>
          <w:rFonts w:asciiTheme="majorBidi" w:hAnsiTheme="majorBidi" w:cstheme="majorBidi"/>
          <w:b/>
          <w:bCs/>
          <w:i/>
          <w:iCs/>
          <w:sz w:val="28"/>
          <w:szCs w:val="28"/>
        </w:rPr>
        <w:t>як молюск у вапняних лещатах стулок</w:t>
      </w:r>
      <w:r w:rsidR="00EA4864" w:rsidRPr="00EA4864">
        <w:rPr>
          <w:rFonts w:asciiTheme="majorBidi" w:hAnsiTheme="majorBidi" w:cstheme="majorBidi"/>
          <w:i/>
          <w:iCs/>
          <w:sz w:val="28"/>
          <w:szCs w:val="28"/>
        </w:rPr>
        <w:t xml:space="preserve">, </w:t>
      </w:r>
      <w:r w:rsidR="00EA4864" w:rsidRPr="0085711E">
        <w:rPr>
          <w:rFonts w:asciiTheme="majorBidi" w:hAnsiTheme="majorBidi" w:cstheme="majorBidi"/>
          <w:b/>
          <w:bCs/>
          <w:i/>
          <w:iCs/>
          <w:sz w:val="28"/>
          <w:szCs w:val="28"/>
        </w:rPr>
        <w:t>як музика, закута в деревину клавіш, як язик, затиснутий між зубами</w:t>
      </w:r>
      <w:r w:rsidR="00EA4864" w:rsidRPr="00EA4864">
        <w:rPr>
          <w:rFonts w:asciiTheme="majorBidi" w:hAnsiTheme="majorBidi" w:cstheme="majorBidi"/>
          <w:i/>
          <w:iCs/>
          <w:sz w:val="28"/>
          <w:szCs w:val="28"/>
        </w:rPr>
        <w:t>.</w:t>
      </w:r>
      <w:r w:rsidR="0085711E">
        <w:rPr>
          <w:rFonts w:asciiTheme="majorBidi" w:hAnsiTheme="majorBidi" w:cstheme="majorBidi"/>
          <w:i/>
          <w:iCs/>
          <w:sz w:val="28"/>
          <w:szCs w:val="28"/>
        </w:rPr>
        <w:t xml:space="preserve">» </w:t>
      </w:r>
      <w:r w:rsidR="0085711E">
        <w:rPr>
          <w:rFonts w:asciiTheme="majorBidi" w:hAnsiTheme="majorBidi" w:cstheme="majorBidi"/>
          <w:sz w:val="28"/>
          <w:szCs w:val="28"/>
        </w:rPr>
        <w:t>[24: 60</w:t>
      </w:r>
      <w:r w:rsidR="0085711E" w:rsidRPr="0085711E">
        <w:rPr>
          <w:rFonts w:asciiTheme="majorBidi" w:hAnsiTheme="majorBidi" w:cstheme="majorBidi"/>
          <w:sz w:val="28"/>
          <w:szCs w:val="28"/>
        </w:rPr>
        <w:t>]</w:t>
      </w:r>
    </w:p>
    <w:p w:rsidR="0085711E" w:rsidRPr="0085711E" w:rsidRDefault="0085711E" w:rsidP="0085711E">
      <w:pPr>
        <w:spacing w:line="360" w:lineRule="auto"/>
        <w:jc w:val="both"/>
        <w:rPr>
          <w:rFonts w:asciiTheme="majorBidi" w:hAnsiTheme="majorBidi" w:cstheme="majorBidi"/>
          <w:sz w:val="28"/>
          <w:szCs w:val="28"/>
        </w:rPr>
      </w:pPr>
      <w:r w:rsidRPr="0085711E">
        <w:rPr>
          <w:rFonts w:asciiTheme="majorBidi" w:hAnsiTheme="majorBidi" w:cstheme="majorBidi"/>
          <w:sz w:val="28"/>
          <w:szCs w:val="28"/>
        </w:rPr>
        <w:t xml:space="preserve">Отже, порівняння входить до складу стилістичних засобів, якими часто оперує у своїх творах </w:t>
      </w:r>
      <w:proofErr w:type="spellStart"/>
      <w:r w:rsidRPr="0085711E">
        <w:rPr>
          <w:rFonts w:asciiTheme="majorBidi" w:hAnsiTheme="majorBidi" w:cstheme="majorBidi"/>
          <w:sz w:val="28"/>
          <w:szCs w:val="28"/>
        </w:rPr>
        <w:t>Ірен</w:t>
      </w:r>
      <w:proofErr w:type="spellEnd"/>
      <w:r w:rsidRPr="0085711E">
        <w:rPr>
          <w:rFonts w:asciiTheme="majorBidi" w:hAnsiTheme="majorBidi" w:cstheme="majorBidi"/>
          <w:sz w:val="28"/>
          <w:szCs w:val="28"/>
        </w:rPr>
        <w:t xml:space="preserve"> Роздобудько. У романі</w:t>
      </w:r>
      <w:r>
        <w:rPr>
          <w:rFonts w:asciiTheme="majorBidi" w:hAnsiTheme="majorBidi" w:cstheme="majorBidi"/>
          <w:sz w:val="28"/>
          <w:szCs w:val="28"/>
        </w:rPr>
        <w:t>-апокрифі</w:t>
      </w:r>
      <w:r w:rsidRPr="0085711E">
        <w:rPr>
          <w:rFonts w:asciiTheme="majorBidi" w:hAnsiTheme="majorBidi" w:cstheme="majorBidi"/>
          <w:sz w:val="28"/>
          <w:szCs w:val="28"/>
        </w:rPr>
        <w:t xml:space="preserve"> «</w:t>
      </w:r>
      <w:proofErr w:type="spellStart"/>
      <w:r>
        <w:rPr>
          <w:rFonts w:asciiTheme="majorBidi" w:hAnsiTheme="majorBidi" w:cstheme="majorBidi"/>
          <w:sz w:val="28"/>
          <w:szCs w:val="28"/>
        </w:rPr>
        <w:t>Фаріде</w:t>
      </w:r>
      <w:proofErr w:type="spellEnd"/>
      <w:r w:rsidRPr="0085711E">
        <w:rPr>
          <w:rFonts w:asciiTheme="majorBidi" w:hAnsiTheme="majorBidi" w:cstheme="majorBidi"/>
          <w:sz w:val="28"/>
          <w:szCs w:val="28"/>
        </w:rPr>
        <w:t xml:space="preserve">» переважають за кількісним складом і частотністю непоширені порівняльні </w:t>
      </w:r>
      <w:r w:rsidRPr="0085711E">
        <w:rPr>
          <w:rFonts w:asciiTheme="majorBidi" w:hAnsiTheme="majorBidi" w:cstheme="majorBidi"/>
          <w:sz w:val="28"/>
          <w:szCs w:val="28"/>
        </w:rPr>
        <w:lastRenderedPageBreak/>
        <w:t>конструкції з типовими сполучниками мов, як, наче. Більшість із зафіксованих одиниць є традиційними для художнього дискурсу, хоча наявні й оказіональні компаративні утворення. За допомогою таких елементів авторка характеризує зовнішність і внутрішній світ персонажів, описує їхню поведінку в конкретних життєвих ситуац</w:t>
      </w:r>
      <w:r>
        <w:rPr>
          <w:rFonts w:asciiTheme="majorBidi" w:hAnsiTheme="majorBidi" w:cstheme="majorBidi"/>
          <w:sz w:val="28"/>
          <w:szCs w:val="28"/>
        </w:rPr>
        <w:t>і</w:t>
      </w:r>
      <w:r w:rsidRPr="0085711E">
        <w:rPr>
          <w:rFonts w:asciiTheme="majorBidi" w:hAnsiTheme="majorBidi" w:cstheme="majorBidi"/>
          <w:sz w:val="28"/>
          <w:szCs w:val="28"/>
        </w:rPr>
        <w:t xml:space="preserve">ях і важливі для розуміння змісту предмети, явища й обставини.  </w:t>
      </w:r>
    </w:p>
    <w:p w:rsidR="00A03EDB" w:rsidRPr="00EA4864" w:rsidRDefault="00A03EDB" w:rsidP="0040549E">
      <w:pPr>
        <w:spacing w:line="360" w:lineRule="auto"/>
        <w:rPr>
          <w:rFonts w:asciiTheme="majorBidi" w:hAnsiTheme="majorBidi" w:cstheme="majorBidi"/>
          <w:i/>
          <w:iCs/>
          <w:sz w:val="28"/>
          <w:szCs w:val="28"/>
        </w:rPr>
      </w:pPr>
    </w:p>
    <w:p w:rsidR="00F80330" w:rsidRDefault="00A03EDB" w:rsidP="00BE7E43">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2.3</w:t>
      </w:r>
      <w:r w:rsidR="00014102">
        <w:rPr>
          <w:rFonts w:asciiTheme="majorBidi" w:hAnsiTheme="majorBidi" w:cstheme="majorBidi"/>
          <w:b/>
          <w:bCs/>
          <w:sz w:val="28"/>
          <w:szCs w:val="28"/>
        </w:rPr>
        <w:t>.</w:t>
      </w:r>
      <w:r w:rsidR="00D636B1">
        <w:rPr>
          <w:rFonts w:asciiTheme="majorBidi" w:hAnsiTheme="majorBidi" w:cstheme="majorBidi"/>
          <w:b/>
          <w:bCs/>
          <w:sz w:val="28"/>
          <w:szCs w:val="28"/>
        </w:rPr>
        <w:t xml:space="preserve"> </w:t>
      </w:r>
      <w:r w:rsidR="00BE7E43">
        <w:rPr>
          <w:rFonts w:asciiTheme="majorBidi" w:hAnsiTheme="majorBidi" w:cstheme="majorBidi"/>
          <w:b/>
          <w:bCs/>
          <w:sz w:val="28"/>
          <w:szCs w:val="28"/>
        </w:rPr>
        <w:t xml:space="preserve">Парцеляція в романі-апокрифі </w:t>
      </w:r>
      <w:r w:rsidR="00F80330" w:rsidRPr="00D636B1">
        <w:rPr>
          <w:rFonts w:asciiTheme="majorBidi" w:hAnsiTheme="majorBidi" w:cstheme="majorBidi"/>
          <w:b/>
          <w:bCs/>
          <w:sz w:val="28"/>
          <w:szCs w:val="28"/>
        </w:rPr>
        <w:t>«</w:t>
      </w:r>
      <w:proofErr w:type="spellStart"/>
      <w:r w:rsidR="00BE7E43">
        <w:rPr>
          <w:rFonts w:asciiTheme="majorBidi" w:hAnsiTheme="majorBidi" w:cstheme="majorBidi"/>
          <w:b/>
          <w:bCs/>
          <w:sz w:val="28"/>
          <w:szCs w:val="28"/>
        </w:rPr>
        <w:t>Фаріде</w:t>
      </w:r>
      <w:proofErr w:type="spellEnd"/>
      <w:r w:rsidR="00F80330" w:rsidRPr="00D636B1">
        <w:rPr>
          <w:rFonts w:asciiTheme="majorBidi" w:hAnsiTheme="majorBidi" w:cstheme="majorBidi"/>
          <w:b/>
          <w:bCs/>
          <w:sz w:val="28"/>
          <w:szCs w:val="28"/>
        </w:rPr>
        <w:t xml:space="preserve">» </w:t>
      </w:r>
      <w:proofErr w:type="spellStart"/>
      <w:r w:rsidR="00F80330" w:rsidRPr="00D636B1">
        <w:rPr>
          <w:rFonts w:asciiTheme="majorBidi" w:hAnsiTheme="majorBidi" w:cstheme="majorBidi"/>
          <w:b/>
          <w:bCs/>
          <w:sz w:val="28"/>
          <w:szCs w:val="28"/>
        </w:rPr>
        <w:t>Ірен</w:t>
      </w:r>
      <w:proofErr w:type="spellEnd"/>
      <w:r w:rsidR="00F80330" w:rsidRPr="00D636B1">
        <w:rPr>
          <w:rFonts w:asciiTheme="majorBidi" w:hAnsiTheme="majorBidi" w:cstheme="majorBidi"/>
          <w:b/>
          <w:bCs/>
          <w:sz w:val="28"/>
          <w:szCs w:val="28"/>
        </w:rPr>
        <w:t xml:space="preserve"> Роздобудько</w:t>
      </w:r>
    </w:p>
    <w:p w:rsidR="00A03EDB" w:rsidRPr="00D636B1" w:rsidRDefault="00A03EDB" w:rsidP="00B34376">
      <w:pPr>
        <w:spacing w:line="360" w:lineRule="auto"/>
        <w:jc w:val="both"/>
        <w:rPr>
          <w:rFonts w:asciiTheme="majorBidi" w:hAnsiTheme="majorBidi" w:cstheme="majorBidi"/>
          <w:b/>
          <w:bCs/>
          <w:sz w:val="28"/>
          <w:szCs w:val="28"/>
        </w:rPr>
      </w:pPr>
    </w:p>
    <w:p w:rsidR="00B34376" w:rsidRDefault="00F80330" w:rsidP="00B34376">
      <w:pPr>
        <w:spacing w:line="360" w:lineRule="auto"/>
        <w:jc w:val="both"/>
        <w:rPr>
          <w:rFonts w:asciiTheme="majorBidi" w:hAnsiTheme="majorBidi" w:cstheme="majorBidi"/>
          <w:sz w:val="28"/>
          <w:szCs w:val="28"/>
        </w:rPr>
      </w:pPr>
      <w:r w:rsidRPr="00F80330">
        <w:rPr>
          <w:rFonts w:asciiTheme="majorBidi" w:hAnsiTheme="majorBidi" w:cstheme="majorBidi"/>
          <w:sz w:val="28"/>
          <w:szCs w:val="28"/>
        </w:rPr>
        <w:t xml:space="preserve">Ще одним прийомом, тільки вже на рівні синтаксису, є парцеляція, яку </w:t>
      </w:r>
      <w:proofErr w:type="spellStart"/>
      <w:r w:rsidRPr="00F80330">
        <w:rPr>
          <w:rFonts w:asciiTheme="majorBidi" w:hAnsiTheme="majorBidi" w:cstheme="majorBidi"/>
          <w:sz w:val="28"/>
          <w:szCs w:val="28"/>
        </w:rPr>
        <w:t>Ірен</w:t>
      </w:r>
      <w:proofErr w:type="spellEnd"/>
      <w:r w:rsidRPr="00F80330">
        <w:rPr>
          <w:rFonts w:asciiTheme="majorBidi" w:hAnsiTheme="majorBidi" w:cstheme="majorBidi"/>
          <w:sz w:val="28"/>
          <w:szCs w:val="28"/>
        </w:rPr>
        <w:t xml:space="preserve"> Роздобудько також часто використовує в романі</w:t>
      </w:r>
      <w:r w:rsidR="00B34376">
        <w:rPr>
          <w:rFonts w:asciiTheme="majorBidi" w:hAnsiTheme="majorBidi" w:cstheme="majorBidi"/>
          <w:sz w:val="28"/>
          <w:szCs w:val="28"/>
        </w:rPr>
        <w:t>-апокрифі</w:t>
      </w:r>
      <w:r w:rsidRPr="00F80330">
        <w:rPr>
          <w:rFonts w:asciiTheme="majorBidi" w:hAnsiTheme="majorBidi" w:cstheme="majorBidi"/>
          <w:sz w:val="28"/>
          <w:szCs w:val="28"/>
        </w:rPr>
        <w:t xml:space="preserve"> «</w:t>
      </w:r>
      <w:proofErr w:type="spellStart"/>
      <w:r w:rsidR="00B34376">
        <w:rPr>
          <w:rFonts w:asciiTheme="majorBidi" w:hAnsiTheme="majorBidi" w:cstheme="majorBidi"/>
          <w:sz w:val="28"/>
          <w:szCs w:val="28"/>
        </w:rPr>
        <w:t>Фаріде</w:t>
      </w:r>
      <w:proofErr w:type="spellEnd"/>
      <w:r w:rsidRPr="00F80330">
        <w:rPr>
          <w:rFonts w:asciiTheme="majorBidi" w:hAnsiTheme="majorBidi" w:cstheme="majorBidi"/>
          <w:sz w:val="28"/>
          <w:szCs w:val="28"/>
        </w:rPr>
        <w:t xml:space="preserve">». Перед тим, як здійснити безпосередній аналіз, розглянемо теоретичний аспект цього мовного засобу.  </w:t>
      </w:r>
    </w:p>
    <w:p w:rsidR="00945C3D" w:rsidRDefault="00F80330" w:rsidP="00945C3D">
      <w:pPr>
        <w:spacing w:line="360" w:lineRule="auto"/>
        <w:jc w:val="both"/>
        <w:rPr>
          <w:rFonts w:asciiTheme="majorBidi" w:hAnsiTheme="majorBidi" w:cstheme="majorBidi"/>
          <w:sz w:val="28"/>
          <w:szCs w:val="28"/>
        </w:rPr>
      </w:pPr>
      <w:r w:rsidRPr="00F80330">
        <w:rPr>
          <w:rFonts w:asciiTheme="majorBidi" w:hAnsiTheme="majorBidi" w:cstheme="majorBidi"/>
          <w:sz w:val="28"/>
          <w:szCs w:val="28"/>
        </w:rPr>
        <w:t xml:space="preserve">Селіванова </w:t>
      </w:r>
      <w:r w:rsidR="00B34376">
        <w:rPr>
          <w:rFonts w:asciiTheme="majorBidi" w:hAnsiTheme="majorBidi" w:cstheme="majorBidi"/>
          <w:sz w:val="28"/>
          <w:szCs w:val="28"/>
        </w:rPr>
        <w:t xml:space="preserve">О. </w:t>
      </w:r>
      <w:r w:rsidRPr="00F80330">
        <w:rPr>
          <w:rFonts w:asciiTheme="majorBidi" w:hAnsiTheme="majorBidi" w:cstheme="majorBidi"/>
          <w:sz w:val="28"/>
          <w:szCs w:val="28"/>
        </w:rPr>
        <w:t xml:space="preserve">пояснює </w:t>
      </w:r>
      <w:r w:rsidR="00B34376">
        <w:rPr>
          <w:rFonts w:asciiTheme="majorBidi" w:hAnsiTheme="majorBidi" w:cstheme="majorBidi"/>
          <w:sz w:val="28"/>
          <w:szCs w:val="28"/>
        </w:rPr>
        <w:t>даний</w:t>
      </w:r>
      <w:r w:rsidRPr="00F80330">
        <w:rPr>
          <w:rFonts w:asciiTheme="majorBidi" w:hAnsiTheme="majorBidi" w:cstheme="majorBidi"/>
          <w:sz w:val="28"/>
          <w:szCs w:val="28"/>
        </w:rPr>
        <w:t xml:space="preserve"> термін </w:t>
      </w:r>
      <w:r w:rsidR="00B34376">
        <w:rPr>
          <w:rFonts w:asciiTheme="majorBidi" w:hAnsiTheme="majorBidi" w:cstheme="majorBidi"/>
          <w:sz w:val="28"/>
          <w:szCs w:val="28"/>
        </w:rPr>
        <w:t>наступним чином</w:t>
      </w:r>
      <w:r w:rsidR="00945C3D">
        <w:rPr>
          <w:rFonts w:asciiTheme="majorBidi" w:hAnsiTheme="majorBidi" w:cstheme="majorBidi"/>
          <w:sz w:val="28"/>
          <w:szCs w:val="28"/>
        </w:rPr>
        <w:t>: «Парцеляція (від французького</w:t>
      </w:r>
      <w:r w:rsidRPr="00F80330">
        <w:rPr>
          <w:rFonts w:asciiTheme="majorBidi" w:hAnsiTheme="majorBidi" w:cstheme="majorBidi"/>
          <w:sz w:val="28"/>
          <w:szCs w:val="28"/>
        </w:rPr>
        <w:t xml:space="preserve"> </w:t>
      </w:r>
      <w:proofErr w:type="spellStart"/>
      <w:r w:rsidRPr="00F80330">
        <w:rPr>
          <w:rFonts w:asciiTheme="majorBidi" w:hAnsiTheme="majorBidi" w:cstheme="majorBidi"/>
          <w:sz w:val="28"/>
          <w:szCs w:val="28"/>
        </w:rPr>
        <w:t>Рarcelle</w:t>
      </w:r>
      <w:proofErr w:type="spellEnd"/>
      <w:r w:rsidRPr="00F80330">
        <w:rPr>
          <w:rFonts w:asciiTheme="majorBidi" w:hAnsiTheme="majorBidi" w:cstheme="majorBidi"/>
          <w:sz w:val="28"/>
          <w:szCs w:val="28"/>
        </w:rPr>
        <w:t xml:space="preserve"> – частинка) – синтаксична </w:t>
      </w:r>
      <w:proofErr w:type="spellStart"/>
      <w:r w:rsidRPr="00F80330">
        <w:rPr>
          <w:rFonts w:asciiTheme="majorBidi" w:hAnsiTheme="majorBidi" w:cstheme="majorBidi"/>
          <w:sz w:val="28"/>
          <w:szCs w:val="28"/>
        </w:rPr>
        <w:t>універсалія</w:t>
      </w:r>
      <w:proofErr w:type="spellEnd"/>
      <w:r w:rsidRPr="00F80330">
        <w:rPr>
          <w:rFonts w:asciiTheme="majorBidi" w:hAnsiTheme="majorBidi" w:cstheme="majorBidi"/>
          <w:sz w:val="28"/>
          <w:szCs w:val="28"/>
        </w:rPr>
        <w:t xml:space="preserve"> мовлення, що передбачає побудову повідомлення шляхом розділення речення на кілька самостійних висловлень, інтонаційно та графічно відокремлених, проте єдиних за змістом. Парцельовані вислов</w:t>
      </w:r>
      <w:r w:rsidR="00945C3D">
        <w:rPr>
          <w:rFonts w:asciiTheme="majorBidi" w:hAnsiTheme="majorBidi" w:cstheme="majorBidi"/>
          <w:sz w:val="28"/>
          <w:szCs w:val="28"/>
        </w:rPr>
        <w:t xml:space="preserve">лення комунікативно виділені» [26: </w:t>
      </w:r>
      <w:r w:rsidRPr="00F80330">
        <w:rPr>
          <w:rFonts w:asciiTheme="majorBidi" w:hAnsiTheme="majorBidi" w:cstheme="majorBidi"/>
          <w:sz w:val="28"/>
          <w:szCs w:val="28"/>
        </w:rPr>
        <w:t xml:space="preserve">449].   </w:t>
      </w:r>
    </w:p>
    <w:p w:rsidR="00945C3D" w:rsidRDefault="00F80330" w:rsidP="00945C3D">
      <w:pPr>
        <w:spacing w:line="360" w:lineRule="auto"/>
        <w:jc w:val="both"/>
        <w:rPr>
          <w:rFonts w:asciiTheme="majorBidi" w:hAnsiTheme="majorBidi" w:cstheme="majorBidi"/>
          <w:sz w:val="28"/>
          <w:szCs w:val="28"/>
        </w:rPr>
      </w:pPr>
      <w:r w:rsidRPr="00F80330">
        <w:rPr>
          <w:rFonts w:asciiTheme="majorBidi" w:hAnsiTheme="majorBidi" w:cstheme="majorBidi"/>
          <w:sz w:val="28"/>
          <w:szCs w:val="28"/>
        </w:rPr>
        <w:t xml:space="preserve">При лінгвостилістичному дослідженні треба звертати увагу і на зміст, і на форму парцельованих конструкцій. Кожний структурний елемент виконує художньо-виражальну функцію, реалізація якої забезпечується не цілісною структурою, а саме відокремленими частинами.   </w:t>
      </w:r>
    </w:p>
    <w:p w:rsidR="00945C3D" w:rsidRDefault="00F80330" w:rsidP="00945C3D">
      <w:pPr>
        <w:spacing w:line="360" w:lineRule="auto"/>
        <w:jc w:val="both"/>
        <w:rPr>
          <w:rFonts w:asciiTheme="majorBidi" w:hAnsiTheme="majorBidi" w:cstheme="majorBidi"/>
          <w:sz w:val="28"/>
          <w:szCs w:val="28"/>
        </w:rPr>
      </w:pPr>
      <w:r w:rsidRPr="00F80330">
        <w:rPr>
          <w:rFonts w:asciiTheme="majorBidi" w:hAnsiTheme="majorBidi" w:cstheme="majorBidi"/>
          <w:sz w:val="28"/>
          <w:szCs w:val="28"/>
        </w:rPr>
        <w:t>Одну з хар</w:t>
      </w:r>
      <w:r w:rsidR="00945C3D">
        <w:rPr>
          <w:rFonts w:asciiTheme="majorBidi" w:hAnsiTheme="majorBidi" w:cstheme="majorBidi"/>
          <w:sz w:val="28"/>
          <w:szCs w:val="28"/>
        </w:rPr>
        <w:t xml:space="preserve">актерних особливостей парцеляції деталізує </w:t>
      </w:r>
      <w:proofErr w:type="spellStart"/>
      <w:r w:rsidRPr="00F80330">
        <w:rPr>
          <w:rFonts w:asciiTheme="majorBidi" w:hAnsiTheme="majorBidi" w:cstheme="majorBidi"/>
          <w:sz w:val="28"/>
          <w:szCs w:val="28"/>
        </w:rPr>
        <w:t>Чернушенко</w:t>
      </w:r>
      <w:proofErr w:type="spellEnd"/>
      <w:r w:rsidR="00945C3D">
        <w:rPr>
          <w:rFonts w:asciiTheme="majorBidi" w:hAnsiTheme="majorBidi" w:cstheme="majorBidi"/>
          <w:sz w:val="28"/>
          <w:szCs w:val="28"/>
        </w:rPr>
        <w:t xml:space="preserve"> Н.</w:t>
      </w:r>
      <w:r w:rsidRPr="00F80330">
        <w:rPr>
          <w:rFonts w:asciiTheme="majorBidi" w:hAnsiTheme="majorBidi" w:cstheme="majorBidi"/>
          <w:sz w:val="28"/>
          <w:szCs w:val="28"/>
        </w:rPr>
        <w:t xml:space="preserve">: «Парцельовану конструкцію завжди можна перебудувати в одне синтаксичне ціле, тому що </w:t>
      </w:r>
      <w:proofErr w:type="spellStart"/>
      <w:r w:rsidRPr="00F80330">
        <w:rPr>
          <w:rFonts w:asciiTheme="majorBidi" w:hAnsiTheme="majorBidi" w:cstheme="majorBidi"/>
          <w:sz w:val="28"/>
          <w:szCs w:val="28"/>
        </w:rPr>
        <w:t>парцеляти</w:t>
      </w:r>
      <w:proofErr w:type="spellEnd"/>
      <w:r w:rsidRPr="00F80330">
        <w:rPr>
          <w:rFonts w:asciiTheme="majorBidi" w:hAnsiTheme="majorBidi" w:cstheme="majorBidi"/>
          <w:sz w:val="28"/>
          <w:szCs w:val="28"/>
        </w:rPr>
        <w:t xml:space="preserve"> завжди зберігають свою синтаксичну залежність, тоді як приєднуваний елемент не додається до попереднього речення, оскільки граматична будова останнього не вимагає його наявно</w:t>
      </w:r>
      <w:r w:rsidR="00945C3D">
        <w:rPr>
          <w:rFonts w:asciiTheme="majorBidi" w:hAnsiTheme="majorBidi" w:cstheme="majorBidi"/>
          <w:sz w:val="28"/>
          <w:szCs w:val="28"/>
        </w:rPr>
        <w:t xml:space="preserve">сті» [40: 131]. </w:t>
      </w:r>
      <w:r w:rsidR="00945C3D">
        <w:rPr>
          <w:rFonts w:asciiTheme="majorBidi" w:hAnsiTheme="majorBidi" w:cstheme="majorBidi"/>
          <w:sz w:val="28"/>
          <w:szCs w:val="28"/>
        </w:rPr>
        <w:lastRenderedPageBreak/>
        <w:t>Пропоноване зауваження принципово важливе</w:t>
      </w:r>
      <w:r w:rsidRPr="00F80330">
        <w:rPr>
          <w:rFonts w:asciiTheme="majorBidi" w:hAnsiTheme="majorBidi" w:cstheme="majorBidi"/>
          <w:sz w:val="28"/>
          <w:szCs w:val="28"/>
        </w:rPr>
        <w:t xml:space="preserve"> при правильній кваліфікації стилістичного прийому синтаксису.   </w:t>
      </w:r>
    </w:p>
    <w:p w:rsidR="00F80330" w:rsidRDefault="00F80330" w:rsidP="00945C3D">
      <w:pPr>
        <w:spacing w:line="360" w:lineRule="auto"/>
        <w:jc w:val="both"/>
        <w:rPr>
          <w:rFonts w:asciiTheme="majorBidi" w:hAnsiTheme="majorBidi" w:cstheme="majorBidi"/>
          <w:sz w:val="28"/>
          <w:szCs w:val="28"/>
        </w:rPr>
      </w:pPr>
      <w:r w:rsidRPr="00F80330">
        <w:rPr>
          <w:rFonts w:asciiTheme="majorBidi" w:hAnsiTheme="majorBidi" w:cstheme="majorBidi"/>
          <w:sz w:val="28"/>
          <w:szCs w:val="28"/>
        </w:rPr>
        <w:t xml:space="preserve">Якщо ж конкретизувати функції </w:t>
      </w:r>
      <w:proofErr w:type="spellStart"/>
      <w:r w:rsidRPr="00F80330">
        <w:rPr>
          <w:rFonts w:asciiTheme="majorBidi" w:hAnsiTheme="majorBidi" w:cstheme="majorBidi"/>
          <w:sz w:val="28"/>
          <w:szCs w:val="28"/>
        </w:rPr>
        <w:t>парцеллятів</w:t>
      </w:r>
      <w:proofErr w:type="spellEnd"/>
      <w:r w:rsidRPr="00F80330">
        <w:rPr>
          <w:rFonts w:asciiTheme="majorBidi" w:hAnsiTheme="majorBidi" w:cstheme="majorBidi"/>
          <w:sz w:val="28"/>
          <w:szCs w:val="28"/>
        </w:rPr>
        <w:t xml:space="preserve"> у художньому дискурсі, то погоджуємося з твердженням С. Тараненко, яка зауважує, що «парцеляція слугує виокремленню змістової частини висловлення, увиразнює його експресивність, посилює емоційн</w:t>
      </w:r>
      <w:r w:rsidR="00945C3D">
        <w:rPr>
          <w:rFonts w:asciiTheme="majorBidi" w:hAnsiTheme="majorBidi" w:cstheme="majorBidi"/>
          <w:sz w:val="28"/>
          <w:szCs w:val="28"/>
        </w:rPr>
        <w:t xml:space="preserve">ий вплив на реципієнта» [35: </w:t>
      </w:r>
      <w:r w:rsidRPr="00F80330">
        <w:rPr>
          <w:rFonts w:asciiTheme="majorBidi" w:hAnsiTheme="majorBidi" w:cstheme="majorBidi"/>
          <w:sz w:val="28"/>
          <w:szCs w:val="28"/>
        </w:rPr>
        <w:t xml:space="preserve">41].  Те, що можна було б сформулювати одним реченням, </w:t>
      </w:r>
      <w:proofErr w:type="spellStart"/>
      <w:r w:rsidRPr="00F80330">
        <w:rPr>
          <w:rFonts w:asciiTheme="majorBidi" w:hAnsiTheme="majorBidi" w:cstheme="majorBidi"/>
          <w:sz w:val="28"/>
          <w:szCs w:val="28"/>
        </w:rPr>
        <w:t>Ірен</w:t>
      </w:r>
      <w:proofErr w:type="spellEnd"/>
      <w:r w:rsidRPr="00F80330">
        <w:rPr>
          <w:rFonts w:asciiTheme="majorBidi" w:hAnsiTheme="majorBidi" w:cstheme="majorBidi"/>
          <w:sz w:val="28"/>
          <w:szCs w:val="28"/>
        </w:rPr>
        <w:t xml:space="preserve"> Роздобудько недарма розбиває на частини: хоч </w:t>
      </w:r>
      <w:proofErr w:type="spellStart"/>
      <w:r w:rsidRPr="00F80330">
        <w:rPr>
          <w:rFonts w:asciiTheme="majorBidi" w:hAnsiTheme="majorBidi" w:cstheme="majorBidi"/>
          <w:sz w:val="28"/>
          <w:szCs w:val="28"/>
        </w:rPr>
        <w:t>парцелят</w:t>
      </w:r>
      <w:proofErr w:type="spellEnd"/>
      <w:r w:rsidRPr="00F80330">
        <w:rPr>
          <w:rFonts w:asciiTheme="majorBidi" w:hAnsiTheme="majorBidi" w:cstheme="majorBidi"/>
          <w:sz w:val="28"/>
          <w:szCs w:val="28"/>
        </w:rPr>
        <w:t xml:space="preserve"> повідомляє частину інформації, проте таке членування дозволяє читачеві сконцентруватися на кожному елементі, осмислити його, передбачити подальший розвиток подій або ж, навпаки, за відсутності прогнозів підпадати під ще більший вплив сюжетних колізій.   </w:t>
      </w:r>
    </w:p>
    <w:p w:rsidR="00F80330" w:rsidRPr="00C64C8A" w:rsidRDefault="00F80330" w:rsidP="00E6430D">
      <w:pPr>
        <w:spacing w:line="360" w:lineRule="auto"/>
        <w:jc w:val="both"/>
        <w:rPr>
          <w:rFonts w:asciiTheme="majorBidi" w:hAnsiTheme="majorBidi" w:cstheme="majorBidi"/>
          <w:sz w:val="28"/>
          <w:szCs w:val="28"/>
        </w:rPr>
      </w:pPr>
      <w:r w:rsidRPr="00F80330">
        <w:rPr>
          <w:rFonts w:asciiTheme="majorBidi" w:hAnsiTheme="majorBidi" w:cstheme="majorBidi"/>
          <w:sz w:val="28"/>
          <w:szCs w:val="28"/>
        </w:rPr>
        <w:t>У романі</w:t>
      </w:r>
      <w:r w:rsidR="00945C3D">
        <w:rPr>
          <w:rFonts w:asciiTheme="majorBidi" w:hAnsiTheme="majorBidi" w:cstheme="majorBidi"/>
          <w:sz w:val="28"/>
          <w:szCs w:val="28"/>
        </w:rPr>
        <w:t>-апокрифі</w:t>
      </w:r>
      <w:r w:rsidRPr="00F80330">
        <w:rPr>
          <w:rFonts w:asciiTheme="majorBidi" w:hAnsiTheme="majorBidi" w:cstheme="majorBidi"/>
          <w:sz w:val="28"/>
          <w:szCs w:val="28"/>
        </w:rPr>
        <w:t xml:space="preserve"> «</w:t>
      </w:r>
      <w:proofErr w:type="spellStart"/>
      <w:r w:rsidR="00945C3D">
        <w:rPr>
          <w:rFonts w:asciiTheme="majorBidi" w:hAnsiTheme="majorBidi" w:cstheme="majorBidi"/>
          <w:sz w:val="28"/>
          <w:szCs w:val="28"/>
        </w:rPr>
        <w:t>Фаріде</w:t>
      </w:r>
      <w:proofErr w:type="spellEnd"/>
      <w:r w:rsidRPr="00F80330">
        <w:rPr>
          <w:rFonts w:asciiTheme="majorBidi" w:hAnsiTheme="majorBidi" w:cstheme="majorBidi"/>
          <w:sz w:val="28"/>
          <w:szCs w:val="28"/>
        </w:rPr>
        <w:t xml:space="preserve">» знаходимо різні за структурою </w:t>
      </w:r>
      <w:proofErr w:type="spellStart"/>
      <w:r w:rsidRPr="00F80330">
        <w:rPr>
          <w:rFonts w:asciiTheme="majorBidi" w:hAnsiTheme="majorBidi" w:cstheme="majorBidi"/>
          <w:sz w:val="28"/>
          <w:szCs w:val="28"/>
        </w:rPr>
        <w:t>парцеляти</w:t>
      </w:r>
      <w:proofErr w:type="spellEnd"/>
      <w:r w:rsidRPr="00F80330">
        <w:rPr>
          <w:rFonts w:asciiTheme="majorBidi" w:hAnsiTheme="majorBidi" w:cstheme="majorBidi"/>
          <w:sz w:val="28"/>
          <w:szCs w:val="28"/>
        </w:rPr>
        <w:t xml:space="preserve">.   Часто можна побачити парцеляцію присудків, адже вичленовування цього елементу предикативного центру, вираженого дієсловами, дозволяє </w:t>
      </w:r>
      <w:proofErr w:type="spellStart"/>
      <w:r w:rsidRPr="00F80330">
        <w:rPr>
          <w:rFonts w:asciiTheme="majorBidi" w:hAnsiTheme="majorBidi" w:cstheme="majorBidi"/>
          <w:sz w:val="28"/>
          <w:szCs w:val="28"/>
        </w:rPr>
        <w:t>функціювати</w:t>
      </w:r>
      <w:proofErr w:type="spellEnd"/>
      <w:r w:rsidRPr="00F80330">
        <w:rPr>
          <w:rFonts w:asciiTheme="majorBidi" w:hAnsiTheme="majorBidi" w:cstheme="majorBidi"/>
          <w:sz w:val="28"/>
          <w:szCs w:val="28"/>
        </w:rPr>
        <w:t xml:space="preserve"> </w:t>
      </w:r>
      <w:proofErr w:type="spellStart"/>
      <w:r w:rsidRPr="00F80330">
        <w:rPr>
          <w:rFonts w:asciiTheme="majorBidi" w:hAnsiTheme="majorBidi" w:cstheme="majorBidi"/>
          <w:sz w:val="28"/>
          <w:szCs w:val="28"/>
        </w:rPr>
        <w:t>парцеляту</w:t>
      </w:r>
      <w:proofErr w:type="spellEnd"/>
      <w:r w:rsidRPr="00F80330">
        <w:rPr>
          <w:rFonts w:asciiTheme="majorBidi" w:hAnsiTheme="majorBidi" w:cstheme="majorBidi"/>
          <w:sz w:val="28"/>
          <w:szCs w:val="28"/>
        </w:rPr>
        <w:t xml:space="preserve"> граматично майже незалежно. І лише змістова неповнота с</w:t>
      </w:r>
      <w:r w:rsidR="00BE7E43">
        <w:rPr>
          <w:rFonts w:asciiTheme="majorBidi" w:hAnsiTheme="majorBidi" w:cstheme="majorBidi"/>
          <w:sz w:val="28"/>
          <w:szCs w:val="28"/>
        </w:rPr>
        <w:t xml:space="preserve">прияє зверненню до основної </w:t>
      </w:r>
      <w:r w:rsidRPr="00F80330">
        <w:rPr>
          <w:rFonts w:asciiTheme="majorBidi" w:hAnsiTheme="majorBidi" w:cstheme="majorBidi"/>
          <w:sz w:val="28"/>
          <w:szCs w:val="28"/>
        </w:rPr>
        <w:t>частини, що несе базове змістове навантаження. Напр.:</w:t>
      </w:r>
      <w:r>
        <w:rPr>
          <w:rFonts w:asciiTheme="majorBidi" w:hAnsiTheme="majorBidi" w:cstheme="majorBidi"/>
          <w:sz w:val="28"/>
          <w:szCs w:val="28"/>
        </w:rPr>
        <w:t xml:space="preserve"> </w:t>
      </w:r>
      <w:r w:rsidR="009850F4">
        <w:rPr>
          <w:rFonts w:asciiTheme="majorBidi" w:hAnsiTheme="majorBidi" w:cstheme="majorBidi"/>
          <w:sz w:val="28"/>
          <w:szCs w:val="28"/>
        </w:rPr>
        <w:t>«</w:t>
      </w:r>
      <w:r w:rsidR="009850F4" w:rsidRPr="009850F4">
        <w:rPr>
          <w:rFonts w:asciiTheme="majorBidi" w:hAnsiTheme="majorBidi" w:cstheme="majorBidi"/>
          <w:i/>
          <w:iCs/>
          <w:sz w:val="28"/>
          <w:szCs w:val="28"/>
        </w:rPr>
        <w:t xml:space="preserve">І краще не рухатись, не кричати. </w:t>
      </w:r>
      <w:r w:rsidR="009850F4" w:rsidRPr="00E6430D">
        <w:rPr>
          <w:rFonts w:asciiTheme="majorBidi" w:hAnsiTheme="majorBidi" w:cstheme="majorBidi"/>
          <w:b/>
          <w:bCs/>
          <w:i/>
          <w:iCs/>
          <w:sz w:val="28"/>
          <w:szCs w:val="28"/>
        </w:rPr>
        <w:t>Закам'яніти. Не думати.</w:t>
      </w:r>
      <w:r w:rsidR="009850F4" w:rsidRPr="009850F4">
        <w:rPr>
          <w:rFonts w:asciiTheme="majorBidi" w:hAnsiTheme="majorBidi" w:cstheme="majorBidi"/>
          <w:i/>
          <w:iCs/>
          <w:sz w:val="28"/>
          <w:szCs w:val="28"/>
        </w:rPr>
        <w:t xml:space="preserve"> </w:t>
      </w:r>
      <w:r w:rsidR="009850F4" w:rsidRPr="00E6430D">
        <w:rPr>
          <w:rFonts w:asciiTheme="majorBidi" w:hAnsiTheme="majorBidi" w:cstheme="majorBidi"/>
          <w:b/>
          <w:bCs/>
          <w:i/>
          <w:iCs/>
          <w:sz w:val="28"/>
          <w:szCs w:val="28"/>
        </w:rPr>
        <w:t>Намагатися не думати</w:t>
      </w:r>
      <w:r w:rsidR="009850F4" w:rsidRPr="009850F4">
        <w:rPr>
          <w:rFonts w:asciiTheme="majorBidi" w:hAnsiTheme="majorBidi" w:cstheme="majorBidi"/>
          <w:i/>
          <w:iCs/>
          <w:sz w:val="28"/>
          <w:szCs w:val="28"/>
        </w:rPr>
        <w:t>.</w:t>
      </w:r>
      <w:r w:rsidR="00945C3D" w:rsidRPr="00945C3D">
        <w:t xml:space="preserve"> </w:t>
      </w:r>
      <w:r w:rsidR="00945C3D" w:rsidRPr="002327F9">
        <w:rPr>
          <w:rFonts w:asciiTheme="majorBidi" w:hAnsiTheme="majorBidi" w:cstheme="majorBidi"/>
          <w:sz w:val="28"/>
          <w:szCs w:val="28"/>
        </w:rPr>
        <w:t>[24</w:t>
      </w:r>
      <w:r w:rsidR="009850F4" w:rsidRPr="002327F9">
        <w:rPr>
          <w:rFonts w:asciiTheme="majorBidi" w:hAnsiTheme="majorBidi" w:cstheme="majorBidi"/>
          <w:sz w:val="28"/>
          <w:szCs w:val="28"/>
        </w:rPr>
        <w:t>: 178</w:t>
      </w:r>
      <w:r w:rsidR="00945C3D" w:rsidRPr="002327F9">
        <w:rPr>
          <w:rFonts w:asciiTheme="majorBidi" w:hAnsiTheme="majorBidi" w:cstheme="majorBidi"/>
          <w:sz w:val="28"/>
          <w:szCs w:val="28"/>
        </w:rPr>
        <w:t>]</w:t>
      </w:r>
      <w:r w:rsidR="00E6430D" w:rsidRPr="002327F9">
        <w:rPr>
          <w:rFonts w:asciiTheme="majorBidi" w:hAnsiTheme="majorBidi" w:cstheme="majorBidi"/>
          <w:sz w:val="28"/>
          <w:szCs w:val="28"/>
        </w:rPr>
        <w:t>;</w:t>
      </w:r>
      <w:r w:rsidR="00E6430D">
        <w:rPr>
          <w:rFonts w:asciiTheme="majorBidi" w:hAnsiTheme="majorBidi" w:cstheme="majorBidi"/>
          <w:i/>
          <w:iCs/>
          <w:sz w:val="28"/>
          <w:szCs w:val="28"/>
        </w:rPr>
        <w:t xml:space="preserve"> </w:t>
      </w:r>
      <w:r w:rsidR="009850F4" w:rsidRPr="009850F4">
        <w:rPr>
          <w:rFonts w:asciiTheme="majorBidi" w:hAnsiTheme="majorBidi" w:cstheme="majorBidi"/>
          <w:i/>
          <w:iCs/>
          <w:sz w:val="28"/>
          <w:szCs w:val="28"/>
        </w:rPr>
        <w:t xml:space="preserve">Вона стисла коліна, адже від цього доторку дико захотіла в туалет — ось просто зараз! </w:t>
      </w:r>
      <w:r w:rsidR="009850F4" w:rsidRPr="00E6430D">
        <w:rPr>
          <w:rFonts w:asciiTheme="majorBidi" w:hAnsiTheme="majorBidi" w:cstheme="majorBidi"/>
          <w:b/>
          <w:bCs/>
          <w:i/>
          <w:iCs/>
          <w:sz w:val="28"/>
          <w:szCs w:val="28"/>
        </w:rPr>
        <w:t>Зіщулилась</w:t>
      </w:r>
      <w:r w:rsidR="009850F4" w:rsidRPr="009850F4">
        <w:rPr>
          <w:rFonts w:asciiTheme="majorBidi" w:hAnsiTheme="majorBidi" w:cstheme="majorBidi"/>
          <w:i/>
          <w:iCs/>
          <w:sz w:val="28"/>
          <w:szCs w:val="28"/>
        </w:rPr>
        <w:t>.</w:t>
      </w:r>
      <w:r w:rsidR="00C64C8A">
        <w:rPr>
          <w:rFonts w:asciiTheme="majorBidi" w:hAnsiTheme="majorBidi" w:cstheme="majorBidi"/>
          <w:i/>
          <w:iCs/>
          <w:sz w:val="28"/>
          <w:szCs w:val="28"/>
        </w:rPr>
        <w:t xml:space="preserve"> </w:t>
      </w:r>
      <w:r w:rsidR="00E6430D" w:rsidRPr="002327F9">
        <w:rPr>
          <w:rFonts w:asciiTheme="majorBidi" w:hAnsiTheme="majorBidi" w:cstheme="majorBidi"/>
          <w:sz w:val="28"/>
          <w:szCs w:val="28"/>
        </w:rPr>
        <w:t>[24: 171</w:t>
      </w:r>
      <w:r w:rsidR="00E6430D" w:rsidRPr="00E6430D">
        <w:rPr>
          <w:rFonts w:asciiTheme="majorBidi" w:hAnsiTheme="majorBidi" w:cstheme="majorBidi"/>
          <w:i/>
          <w:iCs/>
          <w:sz w:val="28"/>
          <w:szCs w:val="28"/>
        </w:rPr>
        <w:t>]</w:t>
      </w:r>
      <w:r w:rsidR="00C64C8A">
        <w:rPr>
          <w:rFonts w:asciiTheme="majorBidi" w:hAnsiTheme="majorBidi" w:cstheme="majorBidi"/>
          <w:i/>
          <w:iCs/>
          <w:sz w:val="28"/>
          <w:szCs w:val="28"/>
        </w:rPr>
        <w:t xml:space="preserve"> </w:t>
      </w:r>
      <w:r w:rsidR="00C64C8A" w:rsidRPr="00C64C8A">
        <w:rPr>
          <w:rFonts w:asciiTheme="majorBidi" w:hAnsiTheme="majorBidi" w:cstheme="majorBidi"/>
          <w:i/>
          <w:iCs/>
          <w:sz w:val="28"/>
          <w:szCs w:val="28"/>
        </w:rPr>
        <w:t xml:space="preserve">Відвів двома пальцями покривало, яким вона закривала нижню частину обличчя. </w:t>
      </w:r>
      <w:r w:rsidR="00C64C8A" w:rsidRPr="00C64C8A">
        <w:rPr>
          <w:rFonts w:asciiTheme="majorBidi" w:hAnsiTheme="majorBidi" w:cstheme="majorBidi"/>
          <w:b/>
          <w:bCs/>
          <w:i/>
          <w:iCs/>
          <w:sz w:val="28"/>
          <w:szCs w:val="28"/>
        </w:rPr>
        <w:t>Помилувався</w:t>
      </w:r>
      <w:r w:rsidR="00C64C8A" w:rsidRPr="00C64C8A">
        <w:rPr>
          <w:rFonts w:asciiTheme="majorBidi" w:hAnsiTheme="majorBidi" w:cstheme="majorBidi"/>
          <w:i/>
          <w:iCs/>
          <w:sz w:val="28"/>
          <w:szCs w:val="28"/>
        </w:rPr>
        <w:t>.</w:t>
      </w:r>
      <w:r w:rsidR="00C64C8A">
        <w:rPr>
          <w:rFonts w:asciiTheme="majorBidi" w:hAnsiTheme="majorBidi" w:cstheme="majorBidi"/>
          <w:i/>
          <w:iCs/>
          <w:sz w:val="28"/>
          <w:szCs w:val="28"/>
        </w:rPr>
        <w:t xml:space="preserve">» </w:t>
      </w:r>
      <w:r w:rsidR="00C64C8A" w:rsidRPr="00C64C8A">
        <w:rPr>
          <w:rFonts w:asciiTheme="majorBidi" w:hAnsiTheme="majorBidi" w:cstheme="majorBidi"/>
          <w:sz w:val="28"/>
          <w:szCs w:val="28"/>
        </w:rPr>
        <w:t>[24: 171]</w:t>
      </w:r>
    </w:p>
    <w:p w:rsidR="002327F9" w:rsidRDefault="002327F9" w:rsidP="00E6430D">
      <w:pPr>
        <w:spacing w:line="360" w:lineRule="auto"/>
        <w:jc w:val="both"/>
        <w:rPr>
          <w:rFonts w:asciiTheme="majorBidi" w:hAnsiTheme="majorBidi" w:cstheme="majorBidi"/>
          <w:sz w:val="28"/>
          <w:szCs w:val="28"/>
        </w:rPr>
      </w:pPr>
      <w:r w:rsidRPr="002327F9">
        <w:rPr>
          <w:rFonts w:asciiTheme="majorBidi" w:hAnsiTheme="majorBidi" w:cstheme="majorBidi"/>
          <w:sz w:val="28"/>
          <w:szCs w:val="28"/>
        </w:rPr>
        <w:t xml:space="preserve">Немає сумнівів, що цей різновид парцеляції в романі «Якби» найчастотніший і найуживаніший. Він додає тексту необхідної динаміки, дозволяє зробити простішими для сприйняття конструкції, що перевантажені змістовно та структурно.  </w:t>
      </w:r>
    </w:p>
    <w:p w:rsidR="00BA5A89" w:rsidRPr="00376CF7" w:rsidRDefault="00F80330" w:rsidP="00376CF7">
      <w:pPr>
        <w:spacing w:line="360" w:lineRule="auto"/>
        <w:jc w:val="both"/>
        <w:rPr>
          <w:rFonts w:asciiTheme="majorBidi" w:hAnsiTheme="majorBidi" w:cstheme="majorBidi"/>
          <w:i/>
          <w:iCs/>
          <w:sz w:val="28"/>
          <w:szCs w:val="28"/>
        </w:rPr>
      </w:pPr>
      <w:r w:rsidRPr="00F80330">
        <w:rPr>
          <w:rFonts w:asciiTheme="majorBidi" w:hAnsiTheme="majorBidi" w:cstheme="majorBidi"/>
          <w:sz w:val="28"/>
          <w:szCs w:val="28"/>
        </w:rPr>
        <w:t>Не дуже часто письменниця звертається до парцеляції додатків. Хоча вичленовані іменники теж мають місце в романі</w:t>
      </w:r>
      <w:r w:rsidR="006B4898">
        <w:rPr>
          <w:rFonts w:asciiTheme="majorBidi" w:hAnsiTheme="majorBidi" w:cstheme="majorBidi"/>
          <w:sz w:val="28"/>
          <w:szCs w:val="28"/>
        </w:rPr>
        <w:t>-апокрифі</w:t>
      </w:r>
      <w:r w:rsidRPr="00F80330">
        <w:rPr>
          <w:rFonts w:asciiTheme="majorBidi" w:hAnsiTheme="majorBidi" w:cstheme="majorBidi"/>
          <w:sz w:val="28"/>
          <w:szCs w:val="28"/>
        </w:rPr>
        <w:t xml:space="preserve"> «</w:t>
      </w:r>
      <w:proofErr w:type="spellStart"/>
      <w:r w:rsidR="006B4898">
        <w:rPr>
          <w:rFonts w:asciiTheme="majorBidi" w:hAnsiTheme="majorBidi" w:cstheme="majorBidi"/>
          <w:sz w:val="28"/>
          <w:szCs w:val="28"/>
        </w:rPr>
        <w:t>Фаріде</w:t>
      </w:r>
      <w:proofErr w:type="spellEnd"/>
      <w:r w:rsidRPr="00F80330">
        <w:rPr>
          <w:rFonts w:asciiTheme="majorBidi" w:hAnsiTheme="majorBidi" w:cstheme="majorBidi"/>
          <w:sz w:val="28"/>
          <w:szCs w:val="28"/>
        </w:rPr>
        <w:t xml:space="preserve">». У реченні </w:t>
      </w:r>
      <w:r>
        <w:rPr>
          <w:rFonts w:asciiTheme="majorBidi" w:hAnsiTheme="majorBidi" w:cstheme="majorBidi"/>
          <w:sz w:val="28"/>
          <w:szCs w:val="28"/>
        </w:rPr>
        <w:t>«</w:t>
      </w:r>
      <w:r w:rsidRPr="00F80330">
        <w:rPr>
          <w:rFonts w:asciiTheme="majorBidi" w:hAnsiTheme="majorBidi" w:cstheme="majorBidi"/>
          <w:i/>
          <w:iCs/>
          <w:sz w:val="28"/>
          <w:szCs w:val="28"/>
        </w:rPr>
        <w:t xml:space="preserve">Ну, це поки ми малі. А потім… — хитро посміхався Шурка, — буде як у </w:t>
      </w:r>
      <w:r w:rsidRPr="00F80330">
        <w:rPr>
          <w:rFonts w:asciiTheme="majorBidi" w:hAnsiTheme="majorBidi" w:cstheme="majorBidi"/>
          <w:i/>
          <w:iCs/>
          <w:sz w:val="28"/>
          <w:szCs w:val="28"/>
        </w:rPr>
        <w:lastRenderedPageBreak/>
        <w:t xml:space="preserve">книжках: ми обидва в неї закохаємось і будемо боротися. </w:t>
      </w:r>
      <w:r w:rsidRPr="00E6430D">
        <w:rPr>
          <w:rFonts w:asciiTheme="majorBidi" w:hAnsiTheme="majorBidi" w:cstheme="majorBidi"/>
          <w:b/>
          <w:bCs/>
          <w:i/>
          <w:iCs/>
          <w:sz w:val="28"/>
          <w:szCs w:val="28"/>
        </w:rPr>
        <w:t>За любов!</w:t>
      </w:r>
      <w:r>
        <w:rPr>
          <w:rFonts w:asciiTheme="majorBidi" w:hAnsiTheme="majorBidi" w:cstheme="majorBidi"/>
          <w:sz w:val="28"/>
          <w:szCs w:val="28"/>
        </w:rPr>
        <w:t xml:space="preserve"> </w:t>
      </w:r>
      <w:r w:rsidR="00E6430D">
        <w:rPr>
          <w:rFonts w:asciiTheme="majorBidi" w:hAnsiTheme="majorBidi" w:cstheme="majorBidi"/>
          <w:sz w:val="28"/>
          <w:szCs w:val="28"/>
        </w:rPr>
        <w:t>[24: 100</w:t>
      </w:r>
      <w:r w:rsidR="00E6430D" w:rsidRPr="00E6430D">
        <w:rPr>
          <w:rFonts w:asciiTheme="majorBidi" w:hAnsiTheme="majorBidi" w:cstheme="majorBidi"/>
          <w:sz w:val="28"/>
          <w:szCs w:val="28"/>
        </w:rPr>
        <w:t>]</w:t>
      </w:r>
      <w:r w:rsidR="00E6430D">
        <w:rPr>
          <w:rFonts w:asciiTheme="majorBidi" w:hAnsiTheme="majorBidi" w:cstheme="majorBidi"/>
          <w:sz w:val="28"/>
          <w:szCs w:val="28"/>
        </w:rPr>
        <w:t xml:space="preserve">; </w:t>
      </w:r>
      <w:r w:rsidR="00BA5A89" w:rsidRPr="00BA5A89">
        <w:rPr>
          <w:rFonts w:asciiTheme="majorBidi" w:hAnsiTheme="majorBidi" w:cstheme="majorBidi"/>
          <w:i/>
          <w:iCs/>
          <w:sz w:val="28"/>
          <w:szCs w:val="28"/>
        </w:rPr>
        <w:t xml:space="preserve">Може, від того шепоту батькового, від тієї туги за коханням, за красою.  </w:t>
      </w:r>
      <w:r w:rsidR="00BA5A89" w:rsidRPr="00E6430D">
        <w:rPr>
          <w:rFonts w:asciiTheme="majorBidi" w:hAnsiTheme="majorBidi" w:cstheme="majorBidi"/>
          <w:b/>
          <w:bCs/>
          <w:i/>
          <w:iCs/>
          <w:sz w:val="28"/>
          <w:szCs w:val="28"/>
        </w:rPr>
        <w:t>За нездійсненним.</w:t>
      </w:r>
      <w:r w:rsidR="00E6430D" w:rsidRPr="00E6430D">
        <w:t xml:space="preserve"> </w:t>
      </w:r>
      <w:r w:rsidR="00E6430D" w:rsidRPr="002327F9">
        <w:rPr>
          <w:rFonts w:asciiTheme="majorBidi" w:hAnsiTheme="majorBidi" w:cstheme="majorBidi"/>
          <w:sz w:val="28"/>
          <w:szCs w:val="28"/>
        </w:rPr>
        <w:t>[24: 101];</w:t>
      </w:r>
      <w:r w:rsidR="00E6430D">
        <w:rPr>
          <w:rFonts w:asciiTheme="majorBidi" w:hAnsiTheme="majorBidi" w:cstheme="majorBidi"/>
          <w:i/>
          <w:iCs/>
          <w:sz w:val="28"/>
          <w:szCs w:val="28"/>
        </w:rPr>
        <w:t xml:space="preserve"> </w:t>
      </w:r>
      <w:r w:rsidR="00E6430D" w:rsidRPr="00E6430D">
        <w:rPr>
          <w:rFonts w:asciiTheme="majorBidi" w:hAnsiTheme="majorBidi" w:cstheme="majorBidi"/>
          <w:i/>
          <w:iCs/>
          <w:sz w:val="28"/>
          <w:szCs w:val="28"/>
        </w:rPr>
        <w:t xml:space="preserve">Жах змушує </w:t>
      </w:r>
      <w:proofErr w:type="spellStart"/>
      <w:r w:rsidR="00E6430D" w:rsidRPr="00E6430D">
        <w:rPr>
          <w:rFonts w:asciiTheme="majorBidi" w:hAnsiTheme="majorBidi" w:cstheme="majorBidi"/>
          <w:i/>
          <w:iCs/>
          <w:sz w:val="28"/>
          <w:szCs w:val="28"/>
        </w:rPr>
        <w:t>Фаріде</w:t>
      </w:r>
      <w:proofErr w:type="spellEnd"/>
      <w:r w:rsidR="00E6430D" w:rsidRPr="00E6430D">
        <w:rPr>
          <w:rFonts w:asciiTheme="majorBidi" w:hAnsiTheme="majorBidi" w:cstheme="majorBidi"/>
          <w:i/>
          <w:iCs/>
          <w:sz w:val="28"/>
          <w:szCs w:val="28"/>
        </w:rPr>
        <w:t xml:space="preserve"> рити, виборсуватись із-під грудок землі з жахливою думкою, що їй доведеться </w:t>
      </w:r>
      <w:proofErr w:type="spellStart"/>
      <w:r w:rsidR="00E6430D" w:rsidRPr="00E6430D">
        <w:rPr>
          <w:rFonts w:asciiTheme="majorBidi" w:hAnsiTheme="majorBidi" w:cstheme="majorBidi"/>
          <w:i/>
          <w:iCs/>
          <w:sz w:val="28"/>
          <w:szCs w:val="28"/>
        </w:rPr>
        <w:t>спертися</w:t>
      </w:r>
      <w:proofErr w:type="spellEnd"/>
      <w:r w:rsidR="00E6430D" w:rsidRPr="00E6430D">
        <w:rPr>
          <w:rFonts w:asciiTheme="majorBidi" w:hAnsiTheme="majorBidi" w:cstheme="majorBidi"/>
          <w:i/>
          <w:iCs/>
          <w:sz w:val="28"/>
          <w:szCs w:val="28"/>
        </w:rPr>
        <w:t xml:space="preserve"> ногами на тіло небіжчика — того, якого знала веселим, суворим, привітним. </w:t>
      </w:r>
      <w:r w:rsidR="00E6430D" w:rsidRPr="00E6430D">
        <w:rPr>
          <w:rFonts w:asciiTheme="majorBidi" w:hAnsiTheme="majorBidi" w:cstheme="majorBidi"/>
          <w:b/>
          <w:bCs/>
          <w:i/>
          <w:iCs/>
          <w:sz w:val="28"/>
          <w:szCs w:val="28"/>
        </w:rPr>
        <w:t>Батьком подруги. Земляком. Сусідом. Живим</w:t>
      </w:r>
      <w:r w:rsidR="00E6430D" w:rsidRPr="00C64C8A">
        <w:rPr>
          <w:rFonts w:asciiTheme="majorBidi" w:hAnsiTheme="majorBidi" w:cstheme="majorBidi"/>
          <w:sz w:val="28"/>
          <w:szCs w:val="28"/>
        </w:rPr>
        <w:t>…</w:t>
      </w:r>
      <w:r w:rsidR="00C64C8A" w:rsidRPr="00C64C8A">
        <w:rPr>
          <w:rFonts w:asciiTheme="majorBidi" w:hAnsiTheme="majorBidi" w:cstheme="majorBidi"/>
          <w:sz w:val="28"/>
          <w:szCs w:val="28"/>
        </w:rPr>
        <w:t>[24: 110]</w:t>
      </w:r>
      <w:r w:rsidR="00C64C8A" w:rsidRPr="00C64C8A">
        <w:rPr>
          <w:rFonts w:asciiTheme="majorBidi" w:hAnsiTheme="majorBidi" w:cstheme="majorBidi"/>
          <w:i/>
          <w:iCs/>
          <w:sz w:val="28"/>
          <w:szCs w:val="28"/>
        </w:rPr>
        <w:t xml:space="preserve"> </w:t>
      </w:r>
      <w:r w:rsidR="00C64C8A">
        <w:rPr>
          <w:rFonts w:asciiTheme="majorBidi" w:hAnsiTheme="majorBidi" w:cstheme="majorBidi"/>
          <w:i/>
          <w:iCs/>
          <w:sz w:val="28"/>
          <w:szCs w:val="28"/>
        </w:rPr>
        <w:t xml:space="preserve"> </w:t>
      </w:r>
      <w:r w:rsidR="00C64C8A" w:rsidRPr="00C64C8A">
        <w:rPr>
          <w:rFonts w:asciiTheme="majorBidi" w:hAnsiTheme="majorBidi" w:cstheme="majorBidi"/>
          <w:i/>
          <w:iCs/>
          <w:sz w:val="28"/>
          <w:szCs w:val="28"/>
        </w:rPr>
        <w:t>Вона почала обрубувати віття з дивним відчуттям, що мить зустрічі і короткої розмови, бодай із ворогом, внесла в життя розмаїття і щем за минулим, коли її коси були довгими.</w:t>
      </w:r>
      <w:r w:rsidR="00376CF7">
        <w:rPr>
          <w:rFonts w:asciiTheme="majorBidi" w:hAnsiTheme="majorBidi" w:cstheme="majorBidi"/>
          <w:i/>
          <w:iCs/>
          <w:sz w:val="28"/>
          <w:szCs w:val="28"/>
        </w:rPr>
        <w:t xml:space="preserve"> </w:t>
      </w:r>
      <w:r w:rsidR="00C64C8A" w:rsidRPr="00C64C8A">
        <w:rPr>
          <w:rFonts w:asciiTheme="majorBidi" w:hAnsiTheme="majorBidi" w:cstheme="majorBidi"/>
          <w:b/>
          <w:bCs/>
          <w:i/>
          <w:iCs/>
          <w:sz w:val="28"/>
          <w:szCs w:val="28"/>
        </w:rPr>
        <w:t>За дитинством, за Селищем</w:t>
      </w:r>
      <w:r w:rsidR="00C64C8A" w:rsidRPr="00C64C8A">
        <w:rPr>
          <w:rFonts w:asciiTheme="majorBidi" w:hAnsiTheme="majorBidi" w:cstheme="majorBidi"/>
          <w:i/>
          <w:iCs/>
          <w:sz w:val="28"/>
          <w:szCs w:val="28"/>
        </w:rPr>
        <w:t>.</w:t>
      </w:r>
      <w:r w:rsidR="00E6430D">
        <w:rPr>
          <w:rFonts w:asciiTheme="majorBidi" w:hAnsiTheme="majorBidi" w:cstheme="majorBidi"/>
          <w:i/>
          <w:iCs/>
          <w:sz w:val="28"/>
          <w:szCs w:val="28"/>
        </w:rPr>
        <w:t>»</w:t>
      </w:r>
      <w:r w:rsidR="00C64C8A">
        <w:rPr>
          <w:rFonts w:asciiTheme="majorBidi" w:hAnsiTheme="majorBidi" w:cstheme="majorBidi"/>
          <w:i/>
          <w:iCs/>
          <w:sz w:val="28"/>
          <w:szCs w:val="28"/>
        </w:rPr>
        <w:t xml:space="preserve"> </w:t>
      </w:r>
      <w:r w:rsidR="00E6430D" w:rsidRPr="002327F9">
        <w:rPr>
          <w:rFonts w:asciiTheme="majorBidi" w:hAnsiTheme="majorBidi" w:cstheme="majorBidi"/>
          <w:sz w:val="28"/>
          <w:szCs w:val="28"/>
        </w:rPr>
        <w:t>[24: 1</w:t>
      </w:r>
      <w:r w:rsidR="00C64C8A">
        <w:rPr>
          <w:rFonts w:asciiTheme="majorBidi" w:hAnsiTheme="majorBidi" w:cstheme="majorBidi"/>
          <w:sz w:val="28"/>
          <w:szCs w:val="28"/>
        </w:rPr>
        <w:t>07</w:t>
      </w:r>
      <w:r w:rsidR="00E6430D" w:rsidRPr="002327F9">
        <w:rPr>
          <w:rFonts w:asciiTheme="majorBidi" w:hAnsiTheme="majorBidi" w:cstheme="majorBidi"/>
          <w:sz w:val="28"/>
          <w:szCs w:val="28"/>
        </w:rPr>
        <w:t>]</w:t>
      </w:r>
      <w:r w:rsidR="002327F9">
        <w:rPr>
          <w:rFonts w:asciiTheme="majorBidi" w:hAnsiTheme="majorBidi" w:cstheme="majorBidi"/>
          <w:sz w:val="28"/>
          <w:szCs w:val="28"/>
        </w:rPr>
        <w:t xml:space="preserve"> </w:t>
      </w:r>
      <w:proofErr w:type="spellStart"/>
      <w:r w:rsidR="00B40257">
        <w:rPr>
          <w:rFonts w:asciiTheme="majorBidi" w:hAnsiTheme="majorBidi" w:cstheme="majorBidi"/>
          <w:sz w:val="28"/>
          <w:szCs w:val="28"/>
        </w:rPr>
        <w:t>Парцеляти</w:t>
      </w:r>
      <w:proofErr w:type="spellEnd"/>
      <w:r w:rsidR="00B40257">
        <w:rPr>
          <w:rFonts w:asciiTheme="majorBidi" w:hAnsiTheme="majorBidi" w:cstheme="majorBidi"/>
          <w:sz w:val="28"/>
          <w:szCs w:val="28"/>
        </w:rPr>
        <w:t xml:space="preserve"> перебувають у пост</w:t>
      </w:r>
      <w:r w:rsidR="002327F9" w:rsidRPr="002327F9">
        <w:rPr>
          <w:rFonts w:asciiTheme="majorBidi" w:hAnsiTheme="majorBidi" w:cstheme="majorBidi"/>
          <w:sz w:val="28"/>
          <w:szCs w:val="28"/>
        </w:rPr>
        <w:t xml:space="preserve">позиції відносно основної частини речення. Зазвичай, читач одразу бачить базову конструкцію і лише після неї дізнається про додаткову інформацію.  </w:t>
      </w:r>
    </w:p>
    <w:p w:rsidR="00724252" w:rsidRPr="00724252" w:rsidRDefault="00724252" w:rsidP="00B40257">
      <w:pPr>
        <w:spacing w:line="360" w:lineRule="auto"/>
        <w:jc w:val="both"/>
        <w:rPr>
          <w:rFonts w:asciiTheme="majorBidi" w:hAnsiTheme="majorBidi" w:cstheme="majorBidi"/>
          <w:sz w:val="28"/>
          <w:szCs w:val="28"/>
        </w:rPr>
      </w:pPr>
      <w:proofErr w:type="spellStart"/>
      <w:r w:rsidRPr="00724252">
        <w:rPr>
          <w:rFonts w:asciiTheme="majorBidi" w:hAnsiTheme="majorBidi" w:cstheme="majorBidi"/>
          <w:sz w:val="28"/>
          <w:szCs w:val="28"/>
        </w:rPr>
        <w:t>Відчленовані</w:t>
      </w:r>
      <w:proofErr w:type="spellEnd"/>
      <w:r w:rsidRPr="00724252">
        <w:rPr>
          <w:rFonts w:asciiTheme="majorBidi" w:hAnsiTheme="majorBidi" w:cstheme="majorBidi"/>
          <w:sz w:val="28"/>
          <w:szCs w:val="28"/>
        </w:rPr>
        <w:t xml:space="preserve"> означення під</w:t>
      </w:r>
      <w:r>
        <w:rPr>
          <w:rFonts w:asciiTheme="majorBidi" w:hAnsiTheme="majorBidi" w:cstheme="majorBidi"/>
          <w:sz w:val="28"/>
          <w:szCs w:val="28"/>
        </w:rPr>
        <w:t>креслюють опис персонажів. Наприклад</w:t>
      </w:r>
      <w:r w:rsidRPr="00724252">
        <w:rPr>
          <w:rFonts w:asciiTheme="majorBidi" w:hAnsiTheme="majorBidi" w:cstheme="majorBidi"/>
          <w:sz w:val="28"/>
          <w:szCs w:val="28"/>
        </w:rPr>
        <w:t>:</w:t>
      </w:r>
      <w:r w:rsidR="00376CF7">
        <w:rPr>
          <w:rFonts w:asciiTheme="majorBidi" w:hAnsiTheme="majorBidi" w:cstheme="majorBidi"/>
          <w:sz w:val="28"/>
          <w:szCs w:val="28"/>
        </w:rPr>
        <w:t xml:space="preserve"> «</w:t>
      </w:r>
      <w:r w:rsidR="00376CF7" w:rsidRPr="00376CF7">
        <w:rPr>
          <w:rFonts w:asciiTheme="majorBidi" w:hAnsiTheme="majorBidi" w:cstheme="majorBidi"/>
          <w:i/>
          <w:iCs/>
          <w:sz w:val="28"/>
          <w:szCs w:val="28"/>
        </w:rPr>
        <w:t xml:space="preserve">Шарудять скрізь, виглядають з-під шпалер, множать своє військо. </w:t>
      </w:r>
      <w:r w:rsidR="00376CF7" w:rsidRPr="00376CF7">
        <w:rPr>
          <w:rFonts w:asciiTheme="majorBidi" w:hAnsiTheme="majorBidi" w:cstheme="majorBidi"/>
          <w:b/>
          <w:bCs/>
          <w:i/>
          <w:iCs/>
          <w:sz w:val="28"/>
          <w:szCs w:val="28"/>
        </w:rPr>
        <w:t>Підступні, огидні</w:t>
      </w:r>
      <w:r w:rsidR="00376CF7" w:rsidRPr="00376CF7">
        <w:rPr>
          <w:rFonts w:asciiTheme="majorBidi" w:hAnsiTheme="majorBidi" w:cstheme="majorBidi"/>
          <w:i/>
          <w:iCs/>
          <w:sz w:val="28"/>
          <w:szCs w:val="28"/>
        </w:rPr>
        <w:t>.</w:t>
      </w:r>
      <w:r w:rsidR="00376CF7" w:rsidRPr="00376CF7">
        <w:t xml:space="preserve"> </w:t>
      </w:r>
      <w:r w:rsidR="00376CF7" w:rsidRPr="00376CF7">
        <w:rPr>
          <w:rFonts w:asciiTheme="majorBidi" w:hAnsiTheme="majorBidi" w:cstheme="majorBidi"/>
          <w:sz w:val="28"/>
          <w:szCs w:val="28"/>
        </w:rPr>
        <w:t>[24: 98]</w:t>
      </w:r>
      <w:r w:rsidR="00376CF7">
        <w:rPr>
          <w:rFonts w:asciiTheme="majorBidi" w:hAnsiTheme="majorBidi" w:cstheme="majorBidi"/>
          <w:sz w:val="28"/>
          <w:szCs w:val="28"/>
        </w:rPr>
        <w:t xml:space="preserve"> </w:t>
      </w:r>
      <w:r w:rsidR="00376CF7" w:rsidRPr="00376CF7">
        <w:rPr>
          <w:rFonts w:asciiTheme="majorBidi" w:hAnsiTheme="majorBidi" w:cstheme="majorBidi"/>
          <w:i/>
          <w:iCs/>
          <w:sz w:val="28"/>
          <w:szCs w:val="28"/>
        </w:rPr>
        <w:t xml:space="preserve">Слухай, старий, — звернувся до товариша. — Молодий підкачав. </w:t>
      </w:r>
      <w:r w:rsidR="00376CF7" w:rsidRPr="00376CF7">
        <w:rPr>
          <w:rFonts w:asciiTheme="majorBidi" w:hAnsiTheme="majorBidi" w:cstheme="majorBidi"/>
          <w:b/>
          <w:bCs/>
          <w:i/>
          <w:iCs/>
          <w:sz w:val="28"/>
          <w:szCs w:val="28"/>
        </w:rPr>
        <w:t>Нефотогенічний якийсь</w:t>
      </w:r>
      <w:r w:rsidR="00376CF7">
        <w:rPr>
          <w:rFonts w:asciiTheme="majorBidi" w:hAnsiTheme="majorBidi" w:cstheme="majorBidi"/>
          <w:i/>
          <w:iCs/>
          <w:sz w:val="28"/>
          <w:szCs w:val="28"/>
        </w:rPr>
        <w:t>»</w:t>
      </w:r>
      <w:r w:rsidR="00376CF7" w:rsidRPr="00376CF7">
        <w:rPr>
          <w:rFonts w:asciiTheme="majorBidi" w:hAnsiTheme="majorBidi" w:cstheme="majorBidi"/>
          <w:sz w:val="28"/>
          <w:szCs w:val="28"/>
        </w:rPr>
        <w:t xml:space="preserve"> </w:t>
      </w:r>
      <w:r w:rsidR="00376CF7">
        <w:rPr>
          <w:rFonts w:asciiTheme="majorBidi" w:hAnsiTheme="majorBidi" w:cstheme="majorBidi"/>
          <w:sz w:val="28"/>
          <w:szCs w:val="28"/>
        </w:rPr>
        <w:t>[24: 106</w:t>
      </w:r>
      <w:r w:rsidR="00376CF7" w:rsidRPr="00376CF7">
        <w:rPr>
          <w:rFonts w:asciiTheme="majorBidi" w:hAnsiTheme="majorBidi" w:cstheme="majorBidi"/>
          <w:sz w:val="28"/>
          <w:szCs w:val="28"/>
        </w:rPr>
        <w:t>]</w:t>
      </w:r>
    </w:p>
    <w:p w:rsidR="00BA5A89" w:rsidRDefault="00BA5A89" w:rsidP="00B34376">
      <w:pPr>
        <w:spacing w:line="360" w:lineRule="auto"/>
        <w:jc w:val="both"/>
        <w:rPr>
          <w:rFonts w:asciiTheme="majorBidi" w:hAnsiTheme="majorBidi" w:cstheme="majorBidi"/>
          <w:sz w:val="28"/>
          <w:szCs w:val="28"/>
        </w:rPr>
      </w:pPr>
      <w:r w:rsidRPr="00BA5A89">
        <w:rPr>
          <w:rFonts w:asciiTheme="majorBidi" w:hAnsiTheme="majorBidi" w:cstheme="majorBidi"/>
          <w:sz w:val="28"/>
          <w:szCs w:val="28"/>
        </w:rPr>
        <w:t>Обставини в аналізованому романі</w:t>
      </w:r>
      <w:r w:rsidR="006B4898">
        <w:rPr>
          <w:rFonts w:asciiTheme="majorBidi" w:hAnsiTheme="majorBidi" w:cstheme="majorBidi"/>
          <w:sz w:val="28"/>
          <w:szCs w:val="28"/>
        </w:rPr>
        <w:t>-апокрифі</w:t>
      </w:r>
      <w:r w:rsidRPr="00BA5A89">
        <w:rPr>
          <w:rFonts w:asciiTheme="majorBidi" w:hAnsiTheme="majorBidi" w:cstheme="majorBidi"/>
          <w:sz w:val="28"/>
          <w:szCs w:val="28"/>
        </w:rPr>
        <w:t xml:space="preserve"> </w:t>
      </w:r>
      <w:proofErr w:type="spellStart"/>
      <w:r w:rsidRPr="00BA5A89">
        <w:rPr>
          <w:rFonts w:asciiTheme="majorBidi" w:hAnsiTheme="majorBidi" w:cstheme="majorBidi"/>
          <w:sz w:val="28"/>
          <w:szCs w:val="28"/>
        </w:rPr>
        <w:t>парцелюються</w:t>
      </w:r>
      <w:proofErr w:type="spellEnd"/>
      <w:r w:rsidRPr="00BA5A89">
        <w:rPr>
          <w:rFonts w:asciiTheme="majorBidi" w:hAnsiTheme="majorBidi" w:cstheme="majorBidi"/>
          <w:sz w:val="28"/>
          <w:szCs w:val="28"/>
        </w:rPr>
        <w:t xml:space="preserve"> </w:t>
      </w:r>
      <w:r w:rsidR="006B4898">
        <w:rPr>
          <w:rFonts w:asciiTheme="majorBidi" w:hAnsiTheme="majorBidi" w:cstheme="majorBidi"/>
          <w:sz w:val="28"/>
          <w:szCs w:val="28"/>
        </w:rPr>
        <w:t>досить</w:t>
      </w:r>
      <w:r w:rsidRPr="00BA5A89">
        <w:rPr>
          <w:rFonts w:asciiTheme="majorBidi" w:hAnsiTheme="majorBidi" w:cstheme="majorBidi"/>
          <w:sz w:val="28"/>
          <w:szCs w:val="28"/>
        </w:rPr>
        <w:t xml:space="preserve"> рідко. До таких прикладів можемо зарахувати речення відповідно до лексико</w:t>
      </w:r>
      <w:r w:rsidR="006B4898">
        <w:rPr>
          <w:rFonts w:asciiTheme="majorBidi" w:hAnsiTheme="majorBidi" w:cstheme="majorBidi"/>
          <w:sz w:val="28"/>
          <w:szCs w:val="28"/>
        </w:rPr>
        <w:t>-</w:t>
      </w:r>
      <w:r w:rsidRPr="00BA5A89">
        <w:rPr>
          <w:rFonts w:asciiTheme="majorBidi" w:hAnsiTheme="majorBidi" w:cstheme="majorBidi"/>
          <w:sz w:val="28"/>
          <w:szCs w:val="28"/>
        </w:rPr>
        <w:t xml:space="preserve">граматичної диференціації:  </w:t>
      </w:r>
    </w:p>
    <w:p w:rsidR="00BA5A89" w:rsidRPr="00126BAE" w:rsidRDefault="00BA5A89" w:rsidP="00B34376">
      <w:pPr>
        <w:pStyle w:val="a3"/>
        <w:numPr>
          <w:ilvl w:val="0"/>
          <w:numId w:val="3"/>
        </w:numPr>
        <w:spacing w:line="360" w:lineRule="auto"/>
        <w:jc w:val="both"/>
        <w:rPr>
          <w:rFonts w:asciiTheme="majorBidi" w:hAnsiTheme="majorBidi" w:cstheme="majorBidi"/>
          <w:i/>
          <w:iCs/>
          <w:sz w:val="28"/>
          <w:szCs w:val="28"/>
        </w:rPr>
      </w:pPr>
      <w:r w:rsidRPr="00126BAE">
        <w:rPr>
          <w:rFonts w:asciiTheme="majorBidi" w:hAnsiTheme="majorBidi" w:cstheme="majorBidi"/>
          <w:sz w:val="28"/>
          <w:szCs w:val="28"/>
        </w:rPr>
        <w:t>часова семантика:</w:t>
      </w:r>
      <w:r w:rsidR="006B4898" w:rsidRPr="00126BAE">
        <w:rPr>
          <w:rFonts w:asciiTheme="majorBidi" w:hAnsiTheme="majorBidi" w:cstheme="majorBidi"/>
          <w:sz w:val="28"/>
          <w:szCs w:val="28"/>
        </w:rPr>
        <w:t xml:space="preserve"> </w:t>
      </w:r>
      <w:r w:rsidR="00E6430D">
        <w:rPr>
          <w:rFonts w:asciiTheme="majorBidi" w:hAnsiTheme="majorBidi" w:cstheme="majorBidi"/>
          <w:sz w:val="28"/>
          <w:szCs w:val="28"/>
        </w:rPr>
        <w:t>«</w:t>
      </w:r>
      <w:r w:rsidRPr="00126BAE">
        <w:rPr>
          <w:rFonts w:asciiTheme="majorBidi" w:hAnsiTheme="majorBidi" w:cstheme="majorBidi"/>
          <w:i/>
          <w:iCs/>
          <w:sz w:val="28"/>
          <w:szCs w:val="28"/>
        </w:rPr>
        <w:t xml:space="preserve">І от тоді, як сіла вона на лаву в новій чужій хаті, так і заклякла. </w:t>
      </w:r>
      <w:r w:rsidRPr="00126BAE">
        <w:rPr>
          <w:rFonts w:asciiTheme="majorBidi" w:hAnsiTheme="majorBidi" w:cstheme="majorBidi"/>
          <w:b/>
          <w:bCs/>
          <w:i/>
          <w:iCs/>
          <w:sz w:val="28"/>
          <w:szCs w:val="28"/>
        </w:rPr>
        <w:t>Надовго. Назавжди</w:t>
      </w:r>
      <w:r w:rsidRPr="00126BAE">
        <w:rPr>
          <w:rFonts w:asciiTheme="majorBidi" w:hAnsiTheme="majorBidi" w:cstheme="majorBidi"/>
          <w:i/>
          <w:iCs/>
          <w:sz w:val="28"/>
          <w:szCs w:val="28"/>
        </w:rPr>
        <w:t>.</w:t>
      </w:r>
      <w:r w:rsidR="00E6430D" w:rsidRPr="00E6430D">
        <w:t xml:space="preserve"> </w:t>
      </w:r>
      <w:r w:rsidR="00E6430D" w:rsidRPr="002327F9">
        <w:rPr>
          <w:rFonts w:asciiTheme="majorBidi" w:hAnsiTheme="majorBidi" w:cstheme="majorBidi"/>
          <w:sz w:val="28"/>
          <w:szCs w:val="28"/>
        </w:rPr>
        <w:t>[24: 111];</w:t>
      </w:r>
      <w:r w:rsidR="00126BAE">
        <w:rPr>
          <w:rFonts w:asciiTheme="majorBidi" w:hAnsiTheme="majorBidi" w:cstheme="majorBidi"/>
          <w:i/>
          <w:iCs/>
          <w:sz w:val="28"/>
          <w:szCs w:val="28"/>
        </w:rPr>
        <w:t xml:space="preserve"> </w:t>
      </w:r>
      <w:r w:rsidR="00126BAE" w:rsidRPr="00126BAE">
        <w:rPr>
          <w:rFonts w:asciiTheme="majorBidi" w:hAnsiTheme="majorBidi" w:cstheme="majorBidi"/>
          <w:i/>
          <w:iCs/>
          <w:sz w:val="28"/>
          <w:szCs w:val="28"/>
        </w:rPr>
        <w:t xml:space="preserve">Таку усмішку він колись бачив у музеї на одній з картин, коли їх усім загоном водили на екскурсію до Ермітажу. </w:t>
      </w:r>
      <w:r w:rsidR="00126BAE" w:rsidRPr="00126BAE">
        <w:rPr>
          <w:rFonts w:asciiTheme="majorBidi" w:hAnsiTheme="majorBidi" w:cstheme="majorBidi"/>
          <w:b/>
          <w:bCs/>
          <w:i/>
          <w:iCs/>
          <w:sz w:val="28"/>
          <w:szCs w:val="28"/>
        </w:rPr>
        <w:t>Давно.</w:t>
      </w:r>
      <w:r w:rsidR="00E6430D">
        <w:rPr>
          <w:rFonts w:asciiTheme="majorBidi" w:hAnsiTheme="majorBidi" w:cstheme="majorBidi"/>
          <w:b/>
          <w:bCs/>
          <w:i/>
          <w:iCs/>
          <w:sz w:val="28"/>
          <w:szCs w:val="28"/>
        </w:rPr>
        <w:t xml:space="preserve">» </w:t>
      </w:r>
      <w:r w:rsidR="00E6430D" w:rsidRPr="002327F9">
        <w:rPr>
          <w:rFonts w:asciiTheme="majorBidi" w:hAnsiTheme="majorBidi" w:cstheme="majorBidi"/>
          <w:sz w:val="28"/>
          <w:szCs w:val="28"/>
        </w:rPr>
        <w:t>[24: 112]</w:t>
      </w:r>
    </w:p>
    <w:p w:rsidR="00BA5A89" w:rsidRPr="0002742F" w:rsidRDefault="00BA5A89" w:rsidP="00B34376">
      <w:pPr>
        <w:pStyle w:val="a3"/>
        <w:numPr>
          <w:ilvl w:val="0"/>
          <w:numId w:val="3"/>
        </w:numPr>
        <w:spacing w:line="360" w:lineRule="auto"/>
        <w:jc w:val="both"/>
        <w:rPr>
          <w:rFonts w:asciiTheme="majorBidi" w:hAnsiTheme="majorBidi" w:cstheme="majorBidi"/>
          <w:i/>
          <w:iCs/>
          <w:sz w:val="28"/>
          <w:szCs w:val="28"/>
        </w:rPr>
      </w:pPr>
      <w:r w:rsidRPr="00126BAE">
        <w:rPr>
          <w:rFonts w:asciiTheme="majorBidi" w:hAnsiTheme="majorBidi" w:cstheme="majorBidi"/>
          <w:sz w:val="28"/>
          <w:szCs w:val="28"/>
        </w:rPr>
        <w:t>семантика якості та способу дії:</w:t>
      </w:r>
      <w:r w:rsidR="00126BAE">
        <w:rPr>
          <w:rFonts w:asciiTheme="majorBidi" w:hAnsiTheme="majorBidi" w:cstheme="majorBidi"/>
          <w:sz w:val="28"/>
          <w:szCs w:val="28"/>
        </w:rPr>
        <w:t xml:space="preserve"> </w:t>
      </w:r>
      <w:r w:rsidR="00E6430D">
        <w:rPr>
          <w:rFonts w:asciiTheme="majorBidi" w:hAnsiTheme="majorBidi" w:cstheme="majorBidi"/>
          <w:sz w:val="28"/>
          <w:szCs w:val="28"/>
        </w:rPr>
        <w:t>«</w:t>
      </w:r>
      <w:r w:rsidR="0002742F" w:rsidRPr="0002742F">
        <w:rPr>
          <w:rFonts w:asciiTheme="majorBidi" w:hAnsiTheme="majorBidi" w:cstheme="majorBidi"/>
          <w:i/>
          <w:iCs/>
          <w:sz w:val="28"/>
          <w:szCs w:val="28"/>
        </w:rPr>
        <w:t xml:space="preserve">Так і впав поруч, скошений пострілом. </w:t>
      </w:r>
      <w:r w:rsidR="0002742F" w:rsidRPr="0002742F">
        <w:rPr>
          <w:rFonts w:asciiTheme="majorBidi" w:hAnsiTheme="majorBidi" w:cstheme="majorBidi"/>
          <w:b/>
          <w:bCs/>
          <w:i/>
          <w:iCs/>
          <w:sz w:val="28"/>
          <w:szCs w:val="28"/>
        </w:rPr>
        <w:t>На тіло друга. Навхрест.</w:t>
      </w:r>
      <w:r w:rsidR="00E6430D">
        <w:rPr>
          <w:rFonts w:asciiTheme="majorBidi" w:hAnsiTheme="majorBidi" w:cstheme="majorBidi"/>
          <w:b/>
          <w:bCs/>
          <w:i/>
          <w:iCs/>
          <w:sz w:val="28"/>
          <w:szCs w:val="28"/>
        </w:rPr>
        <w:t>»</w:t>
      </w:r>
      <w:r w:rsidR="00E6430D" w:rsidRPr="00E6430D">
        <w:t xml:space="preserve"> </w:t>
      </w:r>
      <w:r w:rsidR="00E6430D" w:rsidRPr="002327F9">
        <w:rPr>
          <w:rFonts w:asciiTheme="majorBidi" w:hAnsiTheme="majorBidi" w:cstheme="majorBidi"/>
          <w:sz w:val="28"/>
          <w:szCs w:val="28"/>
        </w:rPr>
        <w:t>[24: 113]</w:t>
      </w:r>
    </w:p>
    <w:p w:rsidR="00BA5A89" w:rsidRPr="0002742F" w:rsidRDefault="00126BAE" w:rsidP="00B34376">
      <w:pPr>
        <w:pStyle w:val="a3"/>
        <w:numPr>
          <w:ilvl w:val="0"/>
          <w:numId w:val="1"/>
        </w:numPr>
        <w:spacing w:line="360" w:lineRule="auto"/>
        <w:jc w:val="both"/>
        <w:rPr>
          <w:rFonts w:asciiTheme="majorBidi" w:hAnsiTheme="majorBidi" w:cstheme="majorBidi"/>
          <w:sz w:val="28"/>
          <w:szCs w:val="28"/>
        </w:rPr>
      </w:pPr>
      <w:r>
        <w:rPr>
          <w:rFonts w:asciiTheme="majorBidi" w:hAnsiTheme="majorBidi" w:cstheme="majorBidi"/>
          <w:sz w:val="28"/>
          <w:szCs w:val="28"/>
        </w:rPr>
        <w:t>с</w:t>
      </w:r>
      <w:r w:rsidR="00BA5A89">
        <w:rPr>
          <w:rFonts w:asciiTheme="majorBidi" w:hAnsiTheme="majorBidi" w:cstheme="majorBidi"/>
          <w:sz w:val="28"/>
          <w:szCs w:val="28"/>
        </w:rPr>
        <w:t xml:space="preserve">емантика причини: </w:t>
      </w:r>
      <w:r w:rsidR="00E6430D">
        <w:rPr>
          <w:rFonts w:asciiTheme="majorBidi" w:hAnsiTheme="majorBidi" w:cstheme="majorBidi"/>
          <w:sz w:val="28"/>
          <w:szCs w:val="28"/>
        </w:rPr>
        <w:t>«</w:t>
      </w:r>
      <w:r w:rsidR="00BA5A89" w:rsidRPr="00BA5A89">
        <w:rPr>
          <w:rFonts w:asciiTheme="majorBidi" w:hAnsiTheme="majorBidi" w:cstheme="majorBidi"/>
          <w:i/>
          <w:iCs/>
          <w:sz w:val="28"/>
          <w:szCs w:val="28"/>
        </w:rPr>
        <w:t xml:space="preserve">Але ж ти, Господи, напевне знаєш, що я його не маю! </w:t>
      </w:r>
      <w:r w:rsidR="00BA5A89" w:rsidRPr="00126BAE">
        <w:rPr>
          <w:rFonts w:asciiTheme="majorBidi" w:hAnsiTheme="majorBidi" w:cstheme="majorBidi"/>
          <w:b/>
          <w:bCs/>
          <w:i/>
          <w:iCs/>
          <w:sz w:val="28"/>
          <w:szCs w:val="28"/>
        </w:rPr>
        <w:t>Такий характер…</w:t>
      </w:r>
      <w:r w:rsidR="00E6430D">
        <w:rPr>
          <w:rFonts w:asciiTheme="majorBidi" w:hAnsiTheme="majorBidi" w:cstheme="majorBidi"/>
          <w:b/>
          <w:bCs/>
          <w:i/>
          <w:iCs/>
          <w:sz w:val="28"/>
          <w:szCs w:val="28"/>
        </w:rPr>
        <w:t xml:space="preserve">» </w:t>
      </w:r>
      <w:r w:rsidR="00E6430D" w:rsidRPr="00376CF7">
        <w:rPr>
          <w:rFonts w:asciiTheme="majorBidi" w:hAnsiTheme="majorBidi" w:cstheme="majorBidi"/>
          <w:sz w:val="28"/>
          <w:szCs w:val="28"/>
        </w:rPr>
        <w:t>[24: 114]</w:t>
      </w:r>
    </w:p>
    <w:p w:rsidR="00376CF7" w:rsidRDefault="00BA5A89" w:rsidP="00376CF7">
      <w:pPr>
        <w:spacing w:line="360" w:lineRule="auto"/>
        <w:jc w:val="both"/>
        <w:rPr>
          <w:rFonts w:asciiTheme="majorBidi" w:hAnsiTheme="majorBidi" w:cstheme="majorBidi"/>
          <w:b/>
          <w:bCs/>
          <w:i/>
          <w:iCs/>
          <w:sz w:val="28"/>
          <w:szCs w:val="28"/>
        </w:rPr>
      </w:pPr>
      <w:r w:rsidRPr="00BA5A89">
        <w:rPr>
          <w:rFonts w:asciiTheme="majorBidi" w:hAnsiTheme="majorBidi" w:cstheme="majorBidi"/>
          <w:sz w:val="28"/>
          <w:szCs w:val="28"/>
        </w:rPr>
        <w:t>Піддаються  парцеляції навіть цілі репліки геро</w:t>
      </w:r>
      <w:r w:rsidR="00E6430D">
        <w:rPr>
          <w:rFonts w:asciiTheme="majorBidi" w:hAnsiTheme="majorBidi" w:cstheme="majorBidi"/>
          <w:sz w:val="28"/>
          <w:szCs w:val="28"/>
        </w:rPr>
        <w:t>їв. Наприклад</w:t>
      </w:r>
      <w:r w:rsidRPr="00BA5A89">
        <w:rPr>
          <w:rFonts w:asciiTheme="majorBidi" w:hAnsiTheme="majorBidi" w:cstheme="majorBidi"/>
          <w:sz w:val="28"/>
          <w:szCs w:val="28"/>
        </w:rPr>
        <w:t>:</w:t>
      </w:r>
      <w:r w:rsidRPr="00BA5A89">
        <w:rPr>
          <w:rFonts w:asciiTheme="majorBidi" w:hAnsiTheme="majorBidi" w:cstheme="majorBidi"/>
          <w:i/>
          <w:iCs/>
          <w:sz w:val="28"/>
          <w:szCs w:val="28"/>
        </w:rPr>
        <w:t xml:space="preserve"> </w:t>
      </w:r>
      <w:r w:rsidR="00E6430D">
        <w:rPr>
          <w:rFonts w:asciiTheme="majorBidi" w:hAnsiTheme="majorBidi" w:cstheme="majorBidi"/>
          <w:i/>
          <w:iCs/>
          <w:sz w:val="28"/>
          <w:szCs w:val="28"/>
        </w:rPr>
        <w:t>«</w:t>
      </w:r>
      <w:r w:rsidR="0002742F" w:rsidRPr="0002742F">
        <w:rPr>
          <w:rFonts w:asciiTheme="majorBidi" w:hAnsiTheme="majorBidi" w:cstheme="majorBidi"/>
          <w:b/>
          <w:bCs/>
          <w:i/>
          <w:iCs/>
          <w:sz w:val="28"/>
          <w:szCs w:val="28"/>
        </w:rPr>
        <w:t>Я жартую! Сідай ближче. Побалакаємо…</w:t>
      </w:r>
      <w:r w:rsidR="00E6430D">
        <w:rPr>
          <w:rFonts w:asciiTheme="majorBidi" w:hAnsiTheme="majorBidi" w:cstheme="majorBidi"/>
          <w:b/>
          <w:bCs/>
          <w:i/>
          <w:iCs/>
          <w:sz w:val="28"/>
          <w:szCs w:val="28"/>
        </w:rPr>
        <w:t xml:space="preserve">» </w:t>
      </w:r>
      <w:r w:rsidR="00E6430D" w:rsidRPr="002327F9">
        <w:rPr>
          <w:rFonts w:asciiTheme="majorBidi" w:hAnsiTheme="majorBidi" w:cstheme="majorBidi"/>
          <w:sz w:val="28"/>
          <w:szCs w:val="28"/>
        </w:rPr>
        <w:t>[24: 87]</w:t>
      </w:r>
    </w:p>
    <w:p w:rsidR="00376CF7" w:rsidRDefault="00B34376" w:rsidP="00376CF7">
      <w:pPr>
        <w:spacing w:line="360" w:lineRule="auto"/>
        <w:jc w:val="both"/>
        <w:rPr>
          <w:rFonts w:asciiTheme="majorBidi" w:hAnsiTheme="majorBidi" w:cstheme="majorBidi"/>
          <w:sz w:val="28"/>
          <w:szCs w:val="28"/>
        </w:rPr>
      </w:pPr>
      <w:r>
        <w:rPr>
          <w:rFonts w:asciiTheme="majorBidi" w:hAnsiTheme="majorBidi" w:cstheme="majorBidi"/>
          <w:b/>
          <w:bCs/>
          <w:i/>
          <w:iCs/>
          <w:sz w:val="28"/>
          <w:szCs w:val="28"/>
        </w:rPr>
        <w:lastRenderedPageBreak/>
        <w:t xml:space="preserve"> </w:t>
      </w:r>
      <w:r w:rsidR="00376CF7" w:rsidRPr="00376CF7">
        <w:rPr>
          <w:rFonts w:asciiTheme="majorBidi" w:hAnsiTheme="majorBidi" w:cstheme="majorBidi"/>
          <w:sz w:val="28"/>
          <w:szCs w:val="28"/>
        </w:rPr>
        <w:t xml:space="preserve">Інколи для посилення ефекту авторка вдається до повторення слів, що </w:t>
      </w:r>
      <w:r w:rsidR="00376CF7">
        <w:rPr>
          <w:rFonts w:asciiTheme="majorBidi" w:hAnsiTheme="majorBidi" w:cstheme="majorBidi"/>
          <w:sz w:val="28"/>
          <w:szCs w:val="28"/>
        </w:rPr>
        <w:t>парцелює. Наприклад</w:t>
      </w:r>
      <w:r w:rsidR="00376CF7" w:rsidRPr="00376CF7">
        <w:rPr>
          <w:rFonts w:asciiTheme="majorBidi" w:hAnsiTheme="majorBidi" w:cstheme="majorBidi"/>
          <w:sz w:val="28"/>
          <w:szCs w:val="28"/>
        </w:rPr>
        <w:t>:</w:t>
      </w:r>
      <w:r w:rsidR="00376CF7">
        <w:rPr>
          <w:rFonts w:asciiTheme="majorBidi" w:hAnsiTheme="majorBidi" w:cstheme="majorBidi"/>
          <w:sz w:val="28"/>
          <w:szCs w:val="28"/>
        </w:rPr>
        <w:t xml:space="preserve"> </w:t>
      </w:r>
      <w:r w:rsidR="00376CF7" w:rsidRPr="00376CF7">
        <w:rPr>
          <w:rFonts w:asciiTheme="majorBidi" w:hAnsiTheme="majorBidi" w:cstheme="majorBidi"/>
          <w:i/>
          <w:iCs/>
          <w:sz w:val="28"/>
          <w:szCs w:val="28"/>
        </w:rPr>
        <w:t xml:space="preserve">«І не було в ту мить нічого важливішого і солодшого за той поцілунок. </w:t>
      </w:r>
      <w:r w:rsidR="00376CF7" w:rsidRPr="00376CF7">
        <w:rPr>
          <w:rFonts w:asciiTheme="majorBidi" w:hAnsiTheme="majorBidi" w:cstheme="majorBidi"/>
          <w:b/>
          <w:bCs/>
          <w:i/>
          <w:iCs/>
          <w:sz w:val="28"/>
          <w:szCs w:val="28"/>
        </w:rPr>
        <w:t>Нічого</w:t>
      </w:r>
      <w:r w:rsidR="00376CF7" w:rsidRPr="00376CF7">
        <w:rPr>
          <w:rFonts w:asciiTheme="majorBidi" w:hAnsiTheme="majorBidi" w:cstheme="majorBidi"/>
          <w:i/>
          <w:iCs/>
          <w:sz w:val="28"/>
          <w:szCs w:val="28"/>
        </w:rPr>
        <w:t>!</w:t>
      </w:r>
      <w:r w:rsidR="00471BC5">
        <w:rPr>
          <w:rFonts w:asciiTheme="majorBidi" w:hAnsiTheme="majorBidi" w:cstheme="majorBidi"/>
          <w:i/>
          <w:iCs/>
          <w:sz w:val="28"/>
          <w:szCs w:val="28"/>
        </w:rPr>
        <w:t xml:space="preserve"> </w:t>
      </w:r>
      <w:r w:rsidR="00471BC5" w:rsidRPr="00471BC5">
        <w:rPr>
          <w:rFonts w:asciiTheme="majorBidi" w:hAnsiTheme="majorBidi" w:cstheme="majorBidi"/>
          <w:i/>
          <w:iCs/>
          <w:sz w:val="28"/>
          <w:szCs w:val="28"/>
        </w:rPr>
        <w:t>[</w:t>
      </w:r>
      <w:r w:rsidR="00471BC5">
        <w:rPr>
          <w:rFonts w:asciiTheme="majorBidi" w:hAnsiTheme="majorBidi" w:cstheme="majorBidi"/>
          <w:sz w:val="28"/>
          <w:szCs w:val="28"/>
        </w:rPr>
        <w:t>24: 76</w:t>
      </w:r>
      <w:r w:rsidR="00471BC5" w:rsidRPr="00471BC5">
        <w:rPr>
          <w:rFonts w:asciiTheme="majorBidi" w:hAnsiTheme="majorBidi" w:cstheme="majorBidi"/>
          <w:sz w:val="28"/>
          <w:szCs w:val="28"/>
        </w:rPr>
        <w:t>]</w:t>
      </w:r>
      <w:r w:rsidR="00471BC5">
        <w:rPr>
          <w:rFonts w:asciiTheme="majorBidi" w:hAnsiTheme="majorBidi" w:cstheme="majorBidi"/>
          <w:i/>
          <w:iCs/>
          <w:sz w:val="28"/>
          <w:szCs w:val="28"/>
        </w:rPr>
        <w:t xml:space="preserve"> </w:t>
      </w:r>
      <w:r w:rsidR="00471BC5" w:rsidRPr="00471BC5">
        <w:rPr>
          <w:rFonts w:asciiTheme="majorBidi" w:hAnsiTheme="majorBidi" w:cstheme="majorBidi"/>
          <w:i/>
          <w:iCs/>
          <w:sz w:val="28"/>
          <w:szCs w:val="28"/>
        </w:rPr>
        <w:t xml:space="preserve">Народжує, майже не відчуваючи болю, адже біль затьмарює думка про вибір між життям і смертю. </w:t>
      </w:r>
      <w:r w:rsidR="00471BC5" w:rsidRPr="00471BC5">
        <w:rPr>
          <w:rFonts w:asciiTheme="majorBidi" w:hAnsiTheme="majorBidi" w:cstheme="majorBidi"/>
          <w:b/>
          <w:bCs/>
          <w:i/>
          <w:iCs/>
          <w:sz w:val="28"/>
          <w:szCs w:val="28"/>
        </w:rPr>
        <w:t>Її вибір</w:t>
      </w:r>
      <w:r w:rsidR="00471BC5" w:rsidRPr="00471BC5">
        <w:rPr>
          <w:rFonts w:asciiTheme="majorBidi" w:hAnsiTheme="majorBidi" w:cstheme="majorBidi"/>
          <w:i/>
          <w:iCs/>
          <w:sz w:val="28"/>
          <w:szCs w:val="28"/>
        </w:rPr>
        <w:t>.</w:t>
      </w:r>
      <w:r w:rsidR="00376CF7" w:rsidRPr="00376CF7">
        <w:rPr>
          <w:rFonts w:asciiTheme="majorBidi" w:hAnsiTheme="majorBidi" w:cstheme="majorBidi"/>
          <w:i/>
          <w:iCs/>
          <w:sz w:val="28"/>
          <w:szCs w:val="28"/>
        </w:rPr>
        <w:t>»</w:t>
      </w:r>
      <w:r w:rsidR="00376CF7">
        <w:rPr>
          <w:rFonts w:asciiTheme="majorBidi" w:hAnsiTheme="majorBidi" w:cstheme="majorBidi"/>
          <w:sz w:val="28"/>
          <w:szCs w:val="28"/>
        </w:rPr>
        <w:t xml:space="preserve"> [24: 89</w:t>
      </w:r>
      <w:r w:rsidR="00376CF7" w:rsidRPr="00376CF7">
        <w:rPr>
          <w:rFonts w:asciiTheme="majorBidi" w:hAnsiTheme="majorBidi" w:cstheme="majorBidi"/>
          <w:sz w:val="28"/>
          <w:szCs w:val="28"/>
        </w:rPr>
        <w:t>]</w:t>
      </w:r>
    </w:p>
    <w:p w:rsidR="009E7BF5" w:rsidRPr="009E7BF5" w:rsidRDefault="00376CF7" w:rsidP="009E7BF5">
      <w:pPr>
        <w:spacing w:line="360" w:lineRule="auto"/>
        <w:jc w:val="both"/>
        <w:rPr>
          <w:rFonts w:asciiTheme="majorBidi" w:hAnsiTheme="majorBidi" w:cstheme="majorBidi"/>
          <w:i/>
          <w:iCs/>
          <w:sz w:val="28"/>
          <w:szCs w:val="28"/>
        </w:rPr>
      </w:pPr>
      <w:r w:rsidRPr="00376CF7">
        <w:rPr>
          <w:rFonts w:asciiTheme="majorBidi" w:hAnsiTheme="majorBidi" w:cstheme="majorBidi"/>
          <w:sz w:val="28"/>
          <w:szCs w:val="28"/>
        </w:rPr>
        <w:t xml:space="preserve">Найбільш великими за обсягом є цілі абзаци, що зазнали парцеляції та відповідного </w:t>
      </w:r>
      <w:r w:rsidR="009E7BF5">
        <w:rPr>
          <w:rFonts w:asciiTheme="majorBidi" w:hAnsiTheme="majorBidi" w:cstheme="majorBidi"/>
          <w:sz w:val="28"/>
          <w:szCs w:val="28"/>
        </w:rPr>
        <w:t>пунктуаційного оформлення. Наприклад</w:t>
      </w:r>
      <w:r w:rsidRPr="00376CF7">
        <w:rPr>
          <w:rFonts w:asciiTheme="majorBidi" w:hAnsiTheme="majorBidi" w:cstheme="majorBidi"/>
          <w:sz w:val="28"/>
          <w:szCs w:val="28"/>
        </w:rPr>
        <w:t>:</w:t>
      </w:r>
      <w:r w:rsidR="009E7BF5">
        <w:rPr>
          <w:rFonts w:asciiTheme="majorBidi" w:hAnsiTheme="majorBidi" w:cstheme="majorBidi"/>
          <w:sz w:val="28"/>
          <w:szCs w:val="28"/>
        </w:rPr>
        <w:t xml:space="preserve"> </w:t>
      </w:r>
      <w:r w:rsidR="009E7BF5" w:rsidRPr="009E7BF5">
        <w:rPr>
          <w:rFonts w:asciiTheme="majorBidi" w:hAnsiTheme="majorBidi" w:cstheme="majorBidi"/>
          <w:i/>
          <w:iCs/>
          <w:sz w:val="28"/>
          <w:szCs w:val="28"/>
        </w:rPr>
        <w:t xml:space="preserve">«Так і дізнався, що Шурка схиблений на пошуках скарбів. Говорив, що приїхав сюди скарби шукати. Мапу показав, власноруч намальовану. </w:t>
      </w:r>
    </w:p>
    <w:p w:rsidR="009E7BF5" w:rsidRPr="009E7BF5" w:rsidRDefault="009E7BF5" w:rsidP="009E7BF5">
      <w:pPr>
        <w:spacing w:line="360" w:lineRule="auto"/>
        <w:jc w:val="both"/>
        <w:rPr>
          <w:rFonts w:asciiTheme="majorBidi" w:hAnsiTheme="majorBidi" w:cstheme="majorBidi"/>
          <w:i/>
          <w:iCs/>
          <w:sz w:val="28"/>
          <w:szCs w:val="28"/>
        </w:rPr>
      </w:pPr>
      <w:r w:rsidRPr="009E7BF5">
        <w:rPr>
          <w:rFonts w:asciiTheme="majorBidi" w:hAnsiTheme="majorBidi" w:cstheme="majorBidi"/>
          <w:i/>
          <w:iCs/>
          <w:sz w:val="28"/>
          <w:szCs w:val="28"/>
        </w:rPr>
        <w:t xml:space="preserve">Розповідав багато цікавого. </w:t>
      </w:r>
    </w:p>
    <w:p w:rsidR="00376CF7" w:rsidRPr="009E7BF5" w:rsidRDefault="009E7BF5" w:rsidP="009E7BF5">
      <w:pPr>
        <w:spacing w:line="360" w:lineRule="auto"/>
        <w:jc w:val="both"/>
        <w:rPr>
          <w:rFonts w:asciiTheme="majorBidi" w:hAnsiTheme="majorBidi" w:cstheme="majorBidi"/>
          <w:i/>
          <w:iCs/>
          <w:sz w:val="28"/>
          <w:szCs w:val="28"/>
        </w:rPr>
      </w:pPr>
      <w:r w:rsidRPr="009E7BF5">
        <w:rPr>
          <w:rFonts w:asciiTheme="majorBidi" w:hAnsiTheme="majorBidi" w:cstheme="majorBidi"/>
          <w:i/>
          <w:iCs/>
          <w:sz w:val="28"/>
          <w:szCs w:val="28"/>
        </w:rPr>
        <w:t xml:space="preserve">Казав, що колись жили тут скіфи і сармати, а не лише, як нині, самі «радянські громадяни». І ще багато різного люду тут свої сліди лишили: таври, кіммерійці, алани, римляни, готи і гуни. І золота тут заховано після них </w:t>
      </w:r>
      <w:proofErr w:type="spellStart"/>
      <w:r w:rsidRPr="009E7BF5">
        <w:rPr>
          <w:rFonts w:asciiTheme="majorBidi" w:hAnsiTheme="majorBidi" w:cstheme="majorBidi"/>
          <w:i/>
          <w:iCs/>
          <w:sz w:val="28"/>
          <w:szCs w:val="28"/>
        </w:rPr>
        <w:t>неміряно</w:t>
      </w:r>
      <w:proofErr w:type="spellEnd"/>
      <w:r w:rsidRPr="009E7BF5">
        <w:rPr>
          <w:rFonts w:asciiTheme="majorBidi" w:hAnsiTheme="majorBidi" w:cstheme="majorBidi"/>
          <w:i/>
          <w:iCs/>
          <w:sz w:val="28"/>
          <w:szCs w:val="28"/>
        </w:rPr>
        <w:t>.»</w:t>
      </w:r>
      <w:r>
        <w:rPr>
          <w:rFonts w:asciiTheme="majorBidi" w:hAnsiTheme="majorBidi" w:cstheme="majorBidi"/>
          <w:i/>
          <w:iCs/>
          <w:sz w:val="28"/>
          <w:szCs w:val="28"/>
        </w:rPr>
        <w:t xml:space="preserve"> [24: 55</w:t>
      </w:r>
      <w:r w:rsidRPr="009E7BF5">
        <w:rPr>
          <w:rFonts w:asciiTheme="majorBidi" w:hAnsiTheme="majorBidi" w:cstheme="majorBidi"/>
          <w:i/>
          <w:iCs/>
          <w:sz w:val="28"/>
          <w:szCs w:val="28"/>
        </w:rPr>
        <w:t>]</w:t>
      </w:r>
    </w:p>
    <w:p w:rsidR="00376CF7" w:rsidRDefault="009E7BF5" w:rsidP="009E7BF5">
      <w:pPr>
        <w:spacing w:line="360" w:lineRule="auto"/>
        <w:jc w:val="both"/>
        <w:rPr>
          <w:rFonts w:asciiTheme="majorBidi" w:hAnsiTheme="majorBidi" w:cstheme="majorBidi"/>
          <w:sz w:val="28"/>
          <w:szCs w:val="28"/>
        </w:rPr>
      </w:pPr>
      <w:r>
        <w:rPr>
          <w:rFonts w:asciiTheme="majorBidi" w:hAnsiTheme="majorBidi" w:cstheme="majorBidi"/>
          <w:sz w:val="28"/>
          <w:szCs w:val="28"/>
        </w:rPr>
        <w:t>У поданому текст</w:t>
      </w:r>
      <w:r w:rsidR="00376CF7" w:rsidRPr="00376CF7">
        <w:rPr>
          <w:rFonts w:asciiTheme="majorBidi" w:hAnsiTheme="majorBidi" w:cstheme="majorBidi"/>
          <w:sz w:val="28"/>
          <w:szCs w:val="28"/>
        </w:rPr>
        <w:t xml:space="preserve">овому фрагменті відбувається послідовна парцеляцію. У загальному вигляді такий ланцюг становить цілісний епізод, у якому повною мірою передано </w:t>
      </w:r>
      <w:r>
        <w:rPr>
          <w:rFonts w:asciiTheme="majorBidi" w:hAnsiTheme="majorBidi" w:cstheme="majorBidi"/>
          <w:sz w:val="28"/>
          <w:szCs w:val="28"/>
        </w:rPr>
        <w:t>настрій</w:t>
      </w:r>
      <w:r w:rsidR="00376CF7" w:rsidRPr="00376CF7">
        <w:rPr>
          <w:rFonts w:asciiTheme="majorBidi" w:hAnsiTheme="majorBidi" w:cstheme="majorBidi"/>
          <w:sz w:val="28"/>
          <w:szCs w:val="28"/>
        </w:rPr>
        <w:t xml:space="preserve"> та емоційність </w:t>
      </w:r>
      <w:r>
        <w:rPr>
          <w:rFonts w:asciiTheme="majorBidi" w:hAnsiTheme="majorBidi" w:cstheme="majorBidi"/>
          <w:sz w:val="28"/>
          <w:szCs w:val="28"/>
        </w:rPr>
        <w:t>героя.</w:t>
      </w:r>
    </w:p>
    <w:p w:rsidR="00376CF7" w:rsidRDefault="00376CF7" w:rsidP="00376CF7">
      <w:pPr>
        <w:spacing w:line="360" w:lineRule="auto"/>
        <w:jc w:val="both"/>
        <w:rPr>
          <w:rFonts w:asciiTheme="majorBidi" w:hAnsiTheme="majorBidi" w:cstheme="majorBidi"/>
          <w:sz w:val="28"/>
          <w:szCs w:val="28"/>
        </w:rPr>
      </w:pPr>
      <w:r w:rsidRPr="00376CF7">
        <w:rPr>
          <w:rFonts w:asciiTheme="majorBidi" w:hAnsiTheme="majorBidi" w:cstheme="majorBidi"/>
          <w:sz w:val="28"/>
          <w:szCs w:val="28"/>
        </w:rPr>
        <w:t>Отже, парцеляція як стилістичний пр</w:t>
      </w:r>
      <w:r>
        <w:rPr>
          <w:rFonts w:asciiTheme="majorBidi" w:hAnsiTheme="majorBidi" w:cstheme="majorBidi"/>
          <w:sz w:val="28"/>
          <w:szCs w:val="28"/>
        </w:rPr>
        <w:t>ийом, що реалізується на синтак</w:t>
      </w:r>
      <w:r w:rsidRPr="00376CF7">
        <w:rPr>
          <w:rFonts w:asciiTheme="majorBidi" w:hAnsiTheme="majorBidi" w:cstheme="majorBidi"/>
          <w:sz w:val="28"/>
          <w:szCs w:val="28"/>
        </w:rPr>
        <w:t xml:space="preserve">сичному рівні, теж є характерною ознакою мови художніх творів </w:t>
      </w:r>
      <w:proofErr w:type="spellStart"/>
      <w:r w:rsidRPr="00376CF7">
        <w:rPr>
          <w:rFonts w:asciiTheme="majorBidi" w:hAnsiTheme="majorBidi" w:cstheme="majorBidi"/>
          <w:sz w:val="28"/>
          <w:szCs w:val="28"/>
        </w:rPr>
        <w:t>Ірен</w:t>
      </w:r>
      <w:proofErr w:type="spellEnd"/>
      <w:r w:rsidRPr="00376CF7">
        <w:rPr>
          <w:rFonts w:asciiTheme="majorBidi" w:hAnsiTheme="majorBidi" w:cstheme="majorBidi"/>
          <w:sz w:val="28"/>
          <w:szCs w:val="28"/>
        </w:rPr>
        <w:t xml:space="preserve"> Роздобудько. Емоційна манера викладу авторки має інтонаційне та графічно оформлене вираження. </w:t>
      </w:r>
    </w:p>
    <w:p w:rsidR="00376CF7" w:rsidRDefault="00376CF7" w:rsidP="00376CF7">
      <w:pPr>
        <w:spacing w:line="360" w:lineRule="auto"/>
        <w:jc w:val="both"/>
        <w:rPr>
          <w:rFonts w:asciiTheme="majorBidi" w:hAnsiTheme="majorBidi" w:cstheme="majorBidi"/>
          <w:sz w:val="28"/>
          <w:szCs w:val="28"/>
        </w:rPr>
      </w:pPr>
      <w:r w:rsidRPr="00376CF7">
        <w:rPr>
          <w:rFonts w:asciiTheme="majorBidi" w:hAnsiTheme="majorBidi" w:cstheme="majorBidi"/>
          <w:sz w:val="28"/>
          <w:szCs w:val="28"/>
        </w:rPr>
        <w:t xml:space="preserve">У граматичному аспекті ми бачимо різні види </w:t>
      </w:r>
      <w:proofErr w:type="spellStart"/>
      <w:r w:rsidRPr="00376CF7">
        <w:rPr>
          <w:rFonts w:asciiTheme="majorBidi" w:hAnsiTheme="majorBidi" w:cstheme="majorBidi"/>
          <w:sz w:val="28"/>
          <w:szCs w:val="28"/>
        </w:rPr>
        <w:t>парцелятів</w:t>
      </w:r>
      <w:proofErr w:type="spellEnd"/>
      <w:r w:rsidRPr="00376CF7">
        <w:rPr>
          <w:rFonts w:asciiTheme="majorBidi" w:hAnsiTheme="majorBidi" w:cstheme="majorBidi"/>
          <w:sz w:val="28"/>
          <w:szCs w:val="28"/>
        </w:rPr>
        <w:t>, найч</w:t>
      </w:r>
      <w:r>
        <w:rPr>
          <w:rFonts w:asciiTheme="majorBidi" w:hAnsiTheme="majorBidi" w:cstheme="majorBidi"/>
          <w:sz w:val="28"/>
          <w:szCs w:val="28"/>
        </w:rPr>
        <w:t>астіше з яких, звичайно, вживаються</w:t>
      </w:r>
      <w:r w:rsidRPr="00376CF7">
        <w:rPr>
          <w:rFonts w:asciiTheme="majorBidi" w:hAnsiTheme="majorBidi" w:cstheme="majorBidi"/>
          <w:sz w:val="28"/>
          <w:szCs w:val="28"/>
        </w:rPr>
        <w:t xml:space="preserve"> присудки, оскільки відокремлені дієслова, переходячи до іншої реченнєвої структури, не лише не втрачають динаміки, а й додають її, сприяючи утворенню інших стилістичних фігур гіпербол, градацій тощо. </w:t>
      </w:r>
    </w:p>
    <w:p w:rsidR="00376CF7" w:rsidRDefault="00376CF7" w:rsidP="00376CF7">
      <w:pPr>
        <w:spacing w:line="360" w:lineRule="auto"/>
        <w:jc w:val="both"/>
        <w:rPr>
          <w:rFonts w:asciiTheme="majorBidi" w:hAnsiTheme="majorBidi" w:cstheme="majorBidi"/>
          <w:sz w:val="28"/>
          <w:szCs w:val="28"/>
        </w:rPr>
      </w:pPr>
      <w:r w:rsidRPr="00376CF7">
        <w:rPr>
          <w:rFonts w:asciiTheme="majorBidi" w:hAnsiTheme="majorBidi" w:cstheme="majorBidi"/>
          <w:sz w:val="28"/>
          <w:szCs w:val="28"/>
        </w:rPr>
        <w:t>Інший елемент пре</w:t>
      </w:r>
      <w:r>
        <w:rPr>
          <w:rFonts w:asciiTheme="majorBidi" w:hAnsiTheme="majorBidi" w:cstheme="majorBidi"/>
          <w:sz w:val="28"/>
          <w:szCs w:val="28"/>
        </w:rPr>
        <w:t>дикативного центру підмет корис</w:t>
      </w:r>
      <w:r w:rsidRPr="00376CF7">
        <w:rPr>
          <w:rFonts w:asciiTheme="majorBidi" w:hAnsiTheme="majorBidi" w:cstheme="majorBidi"/>
          <w:sz w:val="28"/>
          <w:szCs w:val="28"/>
        </w:rPr>
        <w:t xml:space="preserve">тується меншою популярністю в художньому інструментарії авторки, хоча інколи зафіксовано й такі випадки. </w:t>
      </w:r>
    </w:p>
    <w:p w:rsidR="00336C40" w:rsidRDefault="00376CF7" w:rsidP="00292BDD">
      <w:pPr>
        <w:spacing w:line="360" w:lineRule="auto"/>
        <w:jc w:val="both"/>
        <w:rPr>
          <w:rFonts w:asciiTheme="majorBidi" w:hAnsiTheme="majorBidi" w:cstheme="majorBidi"/>
          <w:sz w:val="28"/>
          <w:szCs w:val="28"/>
        </w:rPr>
      </w:pPr>
      <w:r w:rsidRPr="00376CF7">
        <w:rPr>
          <w:rFonts w:asciiTheme="majorBidi" w:hAnsiTheme="majorBidi" w:cstheme="majorBidi"/>
          <w:sz w:val="28"/>
          <w:szCs w:val="28"/>
        </w:rPr>
        <w:lastRenderedPageBreak/>
        <w:t xml:space="preserve">У конкретному творі також виступають </w:t>
      </w:r>
      <w:proofErr w:type="spellStart"/>
      <w:r w:rsidRPr="00376CF7">
        <w:rPr>
          <w:rFonts w:asciiTheme="majorBidi" w:hAnsiTheme="majorBidi" w:cstheme="majorBidi"/>
          <w:sz w:val="28"/>
          <w:szCs w:val="28"/>
        </w:rPr>
        <w:t>парцелятами</w:t>
      </w:r>
      <w:proofErr w:type="spellEnd"/>
      <w:r w:rsidRPr="00376CF7">
        <w:rPr>
          <w:rFonts w:asciiTheme="majorBidi" w:hAnsiTheme="majorBidi" w:cstheme="majorBidi"/>
          <w:sz w:val="28"/>
          <w:szCs w:val="28"/>
        </w:rPr>
        <w:t xml:space="preserve"> другорядн</w:t>
      </w:r>
      <w:r>
        <w:rPr>
          <w:rFonts w:asciiTheme="majorBidi" w:hAnsiTheme="majorBidi" w:cstheme="majorBidi"/>
          <w:sz w:val="28"/>
          <w:szCs w:val="28"/>
        </w:rPr>
        <w:t xml:space="preserve">і члени речення, як-то </w:t>
      </w:r>
      <w:r w:rsidRPr="00376CF7">
        <w:rPr>
          <w:rFonts w:asciiTheme="majorBidi" w:hAnsiTheme="majorBidi" w:cstheme="majorBidi"/>
          <w:sz w:val="28"/>
          <w:szCs w:val="28"/>
        </w:rPr>
        <w:t xml:space="preserve">обставини, означення та додатки. Вони зосереджують увагу на описових , оцінних, характерологічних змістових акцентах, очікуваних або, навпаки, непередбачуваних для читача, які слід сприймати після пауз. </w:t>
      </w:r>
    </w:p>
    <w:p w:rsidR="003278C0" w:rsidRDefault="003278C0" w:rsidP="003278C0">
      <w:pPr>
        <w:spacing w:line="360" w:lineRule="auto"/>
        <w:jc w:val="center"/>
        <w:rPr>
          <w:rFonts w:asciiTheme="majorBidi" w:hAnsiTheme="majorBidi" w:cstheme="majorBidi"/>
          <w:sz w:val="28"/>
          <w:szCs w:val="28"/>
        </w:rPr>
      </w:pPr>
    </w:p>
    <w:p w:rsidR="003278C0" w:rsidRDefault="003278C0" w:rsidP="003278C0">
      <w:pPr>
        <w:spacing w:line="360" w:lineRule="auto"/>
        <w:jc w:val="center"/>
        <w:rPr>
          <w:rFonts w:asciiTheme="majorBidi" w:hAnsiTheme="majorBidi" w:cstheme="majorBidi"/>
          <w:sz w:val="28"/>
          <w:szCs w:val="28"/>
        </w:rPr>
      </w:pPr>
    </w:p>
    <w:p w:rsidR="003278C0" w:rsidRDefault="003278C0" w:rsidP="003278C0">
      <w:pPr>
        <w:spacing w:line="360" w:lineRule="auto"/>
        <w:jc w:val="center"/>
        <w:rPr>
          <w:rFonts w:asciiTheme="majorBidi" w:hAnsiTheme="majorBidi" w:cstheme="majorBidi"/>
          <w:sz w:val="28"/>
          <w:szCs w:val="28"/>
        </w:rPr>
      </w:pPr>
    </w:p>
    <w:p w:rsidR="003278C0" w:rsidRDefault="003278C0" w:rsidP="003278C0">
      <w:pPr>
        <w:spacing w:line="360" w:lineRule="auto"/>
        <w:jc w:val="center"/>
        <w:rPr>
          <w:rFonts w:asciiTheme="majorBidi" w:hAnsiTheme="majorBidi" w:cstheme="majorBidi"/>
          <w:sz w:val="28"/>
          <w:szCs w:val="28"/>
        </w:rPr>
      </w:pPr>
    </w:p>
    <w:p w:rsidR="003278C0" w:rsidRDefault="003278C0" w:rsidP="003278C0">
      <w:pPr>
        <w:spacing w:line="360" w:lineRule="auto"/>
        <w:jc w:val="center"/>
        <w:rPr>
          <w:rFonts w:asciiTheme="majorBidi" w:hAnsiTheme="majorBidi" w:cstheme="majorBidi"/>
          <w:sz w:val="28"/>
          <w:szCs w:val="28"/>
        </w:rPr>
      </w:pPr>
    </w:p>
    <w:p w:rsidR="003278C0" w:rsidRDefault="003278C0"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DA022E" w:rsidRDefault="00DA022E" w:rsidP="003278C0">
      <w:pPr>
        <w:spacing w:line="360" w:lineRule="auto"/>
        <w:jc w:val="center"/>
        <w:rPr>
          <w:rFonts w:asciiTheme="majorBidi" w:hAnsiTheme="majorBidi" w:cstheme="majorBidi"/>
          <w:sz w:val="28"/>
          <w:szCs w:val="28"/>
        </w:rPr>
      </w:pPr>
    </w:p>
    <w:p w:rsidR="003278C0" w:rsidRDefault="003278C0" w:rsidP="003278C0">
      <w:pPr>
        <w:spacing w:line="360" w:lineRule="auto"/>
        <w:jc w:val="center"/>
        <w:rPr>
          <w:rFonts w:asciiTheme="majorBidi" w:hAnsiTheme="majorBidi" w:cstheme="majorBidi"/>
          <w:sz w:val="28"/>
          <w:szCs w:val="28"/>
        </w:rPr>
      </w:pPr>
    </w:p>
    <w:p w:rsidR="00292BDD" w:rsidRPr="003278C0" w:rsidRDefault="003278C0" w:rsidP="003278C0">
      <w:pPr>
        <w:spacing w:line="360" w:lineRule="auto"/>
        <w:jc w:val="center"/>
        <w:rPr>
          <w:rFonts w:asciiTheme="majorBidi" w:hAnsiTheme="majorBidi" w:cstheme="majorBidi"/>
          <w:b/>
          <w:bCs/>
          <w:sz w:val="28"/>
          <w:szCs w:val="28"/>
        </w:rPr>
      </w:pPr>
      <w:r w:rsidRPr="003278C0">
        <w:rPr>
          <w:rFonts w:asciiTheme="majorBidi" w:hAnsiTheme="majorBidi" w:cstheme="majorBidi"/>
          <w:b/>
          <w:bCs/>
          <w:sz w:val="28"/>
          <w:szCs w:val="28"/>
        </w:rPr>
        <w:lastRenderedPageBreak/>
        <w:t>ВИСНОВКИ</w:t>
      </w:r>
    </w:p>
    <w:p w:rsidR="003278C0" w:rsidRDefault="003278C0" w:rsidP="003278C0">
      <w:pPr>
        <w:spacing w:line="360" w:lineRule="auto"/>
        <w:jc w:val="both"/>
        <w:rPr>
          <w:rFonts w:asciiTheme="majorBidi" w:hAnsiTheme="majorBidi" w:cstheme="majorBidi"/>
          <w:sz w:val="28"/>
          <w:szCs w:val="28"/>
        </w:rPr>
      </w:pPr>
      <w:r w:rsidRPr="003278C0">
        <w:rPr>
          <w:rFonts w:asciiTheme="majorBidi" w:hAnsiTheme="majorBidi" w:cstheme="majorBidi"/>
          <w:sz w:val="28"/>
          <w:szCs w:val="28"/>
        </w:rPr>
        <w:t>Сучасна українська мова перебуває у постійному розвитку. Вона збагачується шляхом художніх пошуків письменників і поетів, які, творячи нову літературу, експериментують увиразнюють свою стильову манеру</w:t>
      </w:r>
      <w:r>
        <w:rPr>
          <w:rFonts w:asciiTheme="majorBidi" w:hAnsiTheme="majorBidi" w:cstheme="majorBidi"/>
          <w:sz w:val="28"/>
          <w:szCs w:val="28"/>
        </w:rPr>
        <w:t xml:space="preserve">, </w:t>
      </w:r>
      <w:r w:rsidRPr="003278C0">
        <w:rPr>
          <w:rFonts w:asciiTheme="majorBidi" w:hAnsiTheme="majorBidi" w:cstheme="majorBidi"/>
          <w:sz w:val="28"/>
          <w:szCs w:val="28"/>
        </w:rPr>
        <w:t xml:space="preserve">тяжіють до новаторства, </w:t>
      </w:r>
      <w:r>
        <w:rPr>
          <w:rFonts w:asciiTheme="majorBidi" w:hAnsiTheme="majorBidi" w:cstheme="majorBidi"/>
          <w:sz w:val="28"/>
          <w:szCs w:val="28"/>
        </w:rPr>
        <w:t>тим самим поповнюючи лексико-</w:t>
      </w:r>
      <w:r w:rsidRPr="003278C0">
        <w:rPr>
          <w:rFonts w:asciiTheme="majorBidi" w:hAnsiTheme="majorBidi" w:cstheme="majorBidi"/>
          <w:sz w:val="28"/>
          <w:szCs w:val="28"/>
        </w:rPr>
        <w:t>стилістичний потенціал нашої мови.</w:t>
      </w:r>
      <w:r>
        <w:rPr>
          <w:rFonts w:asciiTheme="majorBidi" w:hAnsiTheme="majorBidi" w:cstheme="majorBidi"/>
          <w:sz w:val="28"/>
          <w:szCs w:val="28"/>
        </w:rPr>
        <w:t xml:space="preserve"> </w:t>
      </w:r>
    </w:p>
    <w:p w:rsidR="003278C0" w:rsidRDefault="003278C0" w:rsidP="003278C0">
      <w:pPr>
        <w:spacing w:line="360" w:lineRule="auto"/>
        <w:jc w:val="both"/>
        <w:rPr>
          <w:rFonts w:asciiTheme="majorBidi" w:hAnsiTheme="majorBidi" w:cstheme="majorBidi"/>
          <w:sz w:val="28"/>
          <w:szCs w:val="28"/>
        </w:rPr>
      </w:pPr>
      <w:r w:rsidRPr="003278C0">
        <w:rPr>
          <w:rFonts w:asciiTheme="majorBidi" w:hAnsiTheme="majorBidi" w:cstheme="majorBidi"/>
          <w:sz w:val="28"/>
          <w:szCs w:val="28"/>
        </w:rPr>
        <w:t xml:space="preserve">У першому розділі </w:t>
      </w:r>
      <w:r>
        <w:rPr>
          <w:rFonts w:asciiTheme="majorBidi" w:hAnsiTheme="majorBidi" w:cstheme="majorBidi"/>
          <w:sz w:val="28"/>
          <w:szCs w:val="28"/>
        </w:rPr>
        <w:t>роботи увага акцентується</w:t>
      </w:r>
      <w:r w:rsidRPr="003278C0">
        <w:rPr>
          <w:rFonts w:asciiTheme="majorBidi" w:hAnsiTheme="majorBidi" w:cstheme="majorBidi"/>
          <w:sz w:val="28"/>
          <w:szCs w:val="28"/>
        </w:rPr>
        <w:t xml:space="preserve"> на особливості проведення лінгво</w:t>
      </w:r>
      <w:r>
        <w:rPr>
          <w:rFonts w:asciiTheme="majorBidi" w:hAnsiTheme="majorBidi" w:cstheme="majorBidi"/>
          <w:sz w:val="28"/>
          <w:szCs w:val="28"/>
        </w:rPr>
        <w:t>стилістичного аналізу, його меті та задачах, бажаних результатах та різних процедурах, що забезпечують успі</w:t>
      </w:r>
      <w:r w:rsidRPr="003278C0">
        <w:rPr>
          <w:rFonts w:asciiTheme="majorBidi" w:hAnsiTheme="majorBidi" w:cstheme="majorBidi"/>
          <w:sz w:val="28"/>
          <w:szCs w:val="28"/>
        </w:rPr>
        <w:t xml:space="preserve">шну реалізацію. </w:t>
      </w:r>
      <w:r>
        <w:rPr>
          <w:rFonts w:asciiTheme="majorBidi" w:hAnsiTheme="majorBidi" w:cstheme="majorBidi"/>
          <w:sz w:val="28"/>
          <w:szCs w:val="28"/>
        </w:rPr>
        <w:t>Поряд із цим питанням розглянуто</w:t>
      </w:r>
      <w:r w:rsidRPr="003278C0">
        <w:rPr>
          <w:rFonts w:asciiTheme="majorBidi" w:hAnsiTheme="majorBidi" w:cstheme="majorBidi"/>
          <w:sz w:val="28"/>
          <w:szCs w:val="28"/>
        </w:rPr>
        <w:t xml:space="preserve"> поняття </w:t>
      </w:r>
      <w:proofErr w:type="spellStart"/>
      <w:r w:rsidRPr="003278C0">
        <w:rPr>
          <w:rFonts w:asciiTheme="majorBidi" w:hAnsiTheme="majorBidi" w:cstheme="majorBidi"/>
          <w:sz w:val="28"/>
          <w:szCs w:val="28"/>
        </w:rPr>
        <w:t>ідіостилю</w:t>
      </w:r>
      <w:proofErr w:type="spellEnd"/>
      <w:r w:rsidRPr="003278C0">
        <w:rPr>
          <w:rFonts w:asciiTheme="majorBidi" w:hAnsiTheme="majorBidi" w:cstheme="majorBidi"/>
          <w:sz w:val="28"/>
          <w:szCs w:val="28"/>
        </w:rPr>
        <w:t xml:space="preserve"> та дискусійні погляди на низку подібних явищ. Оскільки </w:t>
      </w:r>
      <w:proofErr w:type="spellStart"/>
      <w:r w:rsidRPr="003278C0">
        <w:rPr>
          <w:rFonts w:asciiTheme="majorBidi" w:hAnsiTheme="majorBidi" w:cstheme="majorBidi"/>
          <w:sz w:val="28"/>
          <w:szCs w:val="28"/>
        </w:rPr>
        <w:t>ідіостиль</w:t>
      </w:r>
      <w:proofErr w:type="spellEnd"/>
      <w:r w:rsidRPr="003278C0">
        <w:rPr>
          <w:rFonts w:asciiTheme="majorBidi" w:hAnsiTheme="majorBidi" w:cstheme="majorBidi"/>
          <w:sz w:val="28"/>
          <w:szCs w:val="28"/>
        </w:rPr>
        <w:t xml:space="preserve"> є сукупністю певної множини конкретних мовностилістичних одиниць</w:t>
      </w:r>
      <w:r>
        <w:rPr>
          <w:rFonts w:asciiTheme="majorBidi" w:hAnsiTheme="majorBidi" w:cstheme="majorBidi"/>
          <w:sz w:val="28"/>
          <w:szCs w:val="28"/>
        </w:rPr>
        <w:t>,</w:t>
      </w:r>
      <w:r w:rsidRPr="003278C0">
        <w:rPr>
          <w:rFonts w:asciiTheme="majorBidi" w:hAnsiTheme="majorBidi" w:cstheme="majorBidi"/>
          <w:sz w:val="28"/>
          <w:szCs w:val="28"/>
        </w:rPr>
        <w:t xml:space="preserve"> що у письмовій формі відображають світогляд та ідейний заду</w:t>
      </w:r>
      <w:r>
        <w:rPr>
          <w:rFonts w:asciiTheme="majorBidi" w:hAnsiTheme="majorBidi" w:cstheme="majorBidi"/>
          <w:sz w:val="28"/>
          <w:szCs w:val="28"/>
        </w:rPr>
        <w:t>м</w:t>
      </w:r>
      <w:r w:rsidRPr="003278C0">
        <w:rPr>
          <w:rFonts w:asciiTheme="majorBidi" w:hAnsiTheme="majorBidi" w:cstheme="majorBidi"/>
          <w:sz w:val="28"/>
          <w:szCs w:val="28"/>
        </w:rPr>
        <w:t xml:space="preserve"> автора, характеристика зазначеного поняття дозволила розглядати типові прийоми в романі</w:t>
      </w:r>
      <w:r>
        <w:rPr>
          <w:rFonts w:asciiTheme="majorBidi" w:hAnsiTheme="majorBidi" w:cstheme="majorBidi"/>
          <w:sz w:val="28"/>
          <w:szCs w:val="28"/>
        </w:rPr>
        <w:t>-апокрифі «</w:t>
      </w:r>
      <w:proofErr w:type="spellStart"/>
      <w:r>
        <w:rPr>
          <w:rFonts w:asciiTheme="majorBidi" w:hAnsiTheme="majorBidi" w:cstheme="majorBidi"/>
          <w:sz w:val="28"/>
          <w:szCs w:val="28"/>
        </w:rPr>
        <w:t>Фаріде</w:t>
      </w:r>
      <w:proofErr w:type="spellEnd"/>
      <w:r>
        <w:rPr>
          <w:rFonts w:asciiTheme="majorBidi" w:hAnsiTheme="majorBidi" w:cstheme="majorBidi"/>
          <w:sz w:val="28"/>
          <w:szCs w:val="28"/>
        </w:rPr>
        <w:t xml:space="preserve">» </w:t>
      </w:r>
      <w:proofErr w:type="spellStart"/>
      <w:r w:rsidRPr="003278C0">
        <w:rPr>
          <w:rFonts w:asciiTheme="majorBidi" w:hAnsiTheme="majorBidi" w:cstheme="majorBidi"/>
          <w:sz w:val="28"/>
          <w:szCs w:val="28"/>
        </w:rPr>
        <w:t>Ірен</w:t>
      </w:r>
      <w:proofErr w:type="spellEnd"/>
      <w:r w:rsidRPr="003278C0">
        <w:rPr>
          <w:rFonts w:asciiTheme="majorBidi" w:hAnsiTheme="majorBidi" w:cstheme="majorBidi"/>
          <w:sz w:val="28"/>
          <w:szCs w:val="28"/>
        </w:rPr>
        <w:t xml:space="preserve"> Роздобудько</w:t>
      </w:r>
      <w:r>
        <w:rPr>
          <w:rFonts w:asciiTheme="majorBidi" w:hAnsiTheme="majorBidi" w:cstheme="majorBidi"/>
          <w:sz w:val="28"/>
          <w:szCs w:val="28"/>
        </w:rPr>
        <w:t>,</w:t>
      </w:r>
      <w:r w:rsidRPr="003278C0">
        <w:rPr>
          <w:rFonts w:asciiTheme="majorBidi" w:hAnsiTheme="majorBidi" w:cstheme="majorBidi"/>
          <w:sz w:val="28"/>
          <w:szCs w:val="28"/>
        </w:rPr>
        <w:t xml:space="preserve"> як важливі елементи її авторського іміджу.</w:t>
      </w:r>
    </w:p>
    <w:p w:rsidR="00ED3DD8" w:rsidRDefault="00ED3DD8" w:rsidP="00ED3DD8">
      <w:pPr>
        <w:spacing w:line="360" w:lineRule="auto"/>
        <w:jc w:val="both"/>
        <w:rPr>
          <w:rFonts w:asciiTheme="majorBidi" w:hAnsiTheme="majorBidi" w:cstheme="majorBidi"/>
          <w:sz w:val="28"/>
          <w:szCs w:val="28"/>
        </w:rPr>
      </w:pPr>
      <w:r>
        <w:rPr>
          <w:rFonts w:asciiTheme="majorBidi" w:hAnsiTheme="majorBidi" w:cstheme="majorBidi"/>
          <w:sz w:val="28"/>
          <w:szCs w:val="28"/>
        </w:rPr>
        <w:t>У практичній ча</w:t>
      </w:r>
      <w:r w:rsidRPr="00ED3DD8">
        <w:rPr>
          <w:rFonts w:asciiTheme="majorBidi" w:hAnsiTheme="majorBidi" w:cstheme="majorBidi"/>
          <w:sz w:val="28"/>
          <w:szCs w:val="28"/>
        </w:rPr>
        <w:t xml:space="preserve">стині </w:t>
      </w:r>
      <w:r>
        <w:rPr>
          <w:rFonts w:asciiTheme="majorBidi" w:hAnsiTheme="majorBidi" w:cstheme="majorBidi"/>
          <w:sz w:val="28"/>
          <w:szCs w:val="28"/>
        </w:rPr>
        <w:t>було проведено роботу</w:t>
      </w:r>
      <w:r w:rsidRPr="00ED3DD8">
        <w:rPr>
          <w:rFonts w:asciiTheme="majorBidi" w:hAnsiTheme="majorBidi" w:cstheme="majorBidi"/>
          <w:sz w:val="28"/>
          <w:szCs w:val="28"/>
        </w:rPr>
        <w:t xml:space="preserve"> над основними засобами увиразнення, які вдалося ідентифікувати в художньому тексті. Найчастіше</w:t>
      </w:r>
      <w:r>
        <w:rPr>
          <w:rFonts w:asciiTheme="majorBidi" w:hAnsiTheme="majorBidi" w:cstheme="majorBidi"/>
          <w:sz w:val="28"/>
          <w:szCs w:val="28"/>
        </w:rPr>
        <w:t xml:space="preserve">, як виявилося, </w:t>
      </w:r>
      <w:r w:rsidRPr="00ED3DD8">
        <w:rPr>
          <w:rFonts w:asciiTheme="majorBidi" w:hAnsiTheme="majorBidi" w:cstheme="majorBidi"/>
          <w:sz w:val="28"/>
          <w:szCs w:val="28"/>
        </w:rPr>
        <w:t>письменниця використовувала метафори, порівняння та парцеляцію. Саме ці стилістичні за</w:t>
      </w:r>
      <w:r>
        <w:rPr>
          <w:rFonts w:asciiTheme="majorBidi" w:hAnsiTheme="majorBidi" w:cstheme="majorBidi"/>
          <w:sz w:val="28"/>
          <w:szCs w:val="28"/>
        </w:rPr>
        <w:t>соби, що реалізуються на лексич</w:t>
      </w:r>
      <w:r w:rsidRPr="00ED3DD8">
        <w:rPr>
          <w:rFonts w:asciiTheme="majorBidi" w:hAnsiTheme="majorBidi" w:cstheme="majorBidi"/>
          <w:sz w:val="28"/>
          <w:szCs w:val="28"/>
        </w:rPr>
        <w:t xml:space="preserve">ному і синтаксичному рівнях, становлять основу авторського </w:t>
      </w:r>
      <w:proofErr w:type="spellStart"/>
      <w:r w:rsidRPr="00ED3DD8">
        <w:rPr>
          <w:rFonts w:asciiTheme="majorBidi" w:hAnsiTheme="majorBidi" w:cstheme="majorBidi"/>
          <w:sz w:val="28"/>
          <w:szCs w:val="28"/>
        </w:rPr>
        <w:t>ідіостилю</w:t>
      </w:r>
      <w:proofErr w:type="spellEnd"/>
      <w:r w:rsidRPr="00ED3DD8">
        <w:rPr>
          <w:rFonts w:asciiTheme="majorBidi" w:hAnsiTheme="majorBidi" w:cstheme="majorBidi"/>
          <w:sz w:val="28"/>
          <w:szCs w:val="28"/>
        </w:rPr>
        <w:t xml:space="preserve"> у площині окремо взятого художнього прозового  твору.</w:t>
      </w:r>
    </w:p>
    <w:p w:rsidR="00ED3DD8" w:rsidRDefault="00291079" w:rsidP="00291079">
      <w:pPr>
        <w:spacing w:line="360" w:lineRule="auto"/>
        <w:jc w:val="both"/>
        <w:rPr>
          <w:rFonts w:asciiTheme="majorBidi" w:hAnsiTheme="majorBidi" w:cstheme="majorBidi"/>
          <w:sz w:val="28"/>
          <w:szCs w:val="28"/>
        </w:rPr>
      </w:pPr>
      <w:r w:rsidRPr="00291079">
        <w:rPr>
          <w:rFonts w:asciiTheme="majorBidi" w:hAnsiTheme="majorBidi" w:cstheme="majorBidi"/>
          <w:sz w:val="28"/>
          <w:szCs w:val="28"/>
        </w:rPr>
        <w:t xml:space="preserve">Метафори вжиті в тексті </w:t>
      </w:r>
      <w:proofErr w:type="spellStart"/>
      <w:r w:rsidRPr="00291079">
        <w:rPr>
          <w:rFonts w:asciiTheme="majorBidi" w:hAnsiTheme="majorBidi" w:cstheme="majorBidi"/>
          <w:sz w:val="28"/>
          <w:szCs w:val="28"/>
        </w:rPr>
        <w:t>роману</w:t>
      </w:r>
      <w:r>
        <w:rPr>
          <w:rFonts w:asciiTheme="majorBidi" w:hAnsiTheme="majorBidi" w:cstheme="majorBidi"/>
          <w:sz w:val="28"/>
          <w:szCs w:val="28"/>
        </w:rPr>
        <w:t>-апкрифу</w:t>
      </w:r>
      <w:proofErr w:type="spellEnd"/>
      <w:r w:rsidRPr="00291079">
        <w:rPr>
          <w:rFonts w:asciiTheme="majorBidi" w:hAnsiTheme="majorBidi" w:cstheme="majorBidi"/>
          <w:sz w:val="28"/>
          <w:szCs w:val="28"/>
        </w:rPr>
        <w:t xml:space="preserve"> на</w:t>
      </w:r>
      <w:r>
        <w:rPr>
          <w:rFonts w:asciiTheme="majorBidi" w:hAnsiTheme="majorBidi" w:cstheme="majorBidi"/>
          <w:sz w:val="28"/>
          <w:szCs w:val="28"/>
        </w:rPr>
        <w:t xml:space="preserve"> позначення абстрактних явищ, об’єктів</w:t>
      </w:r>
      <w:r w:rsidRPr="00291079">
        <w:rPr>
          <w:rFonts w:asciiTheme="majorBidi" w:hAnsiTheme="majorBidi" w:cstheme="majorBidi"/>
          <w:sz w:val="28"/>
          <w:szCs w:val="28"/>
        </w:rPr>
        <w:t xml:space="preserve"> природи, предметів і речей, які набувають в уяві авторки та читачів рис живих істот. Граматично такі мовні одиниці найчастіше представлені дієсловами та іменниками, хоча зафіксовано й інші частиномовні вираження. Якщо анал</w:t>
      </w:r>
      <w:r>
        <w:rPr>
          <w:rFonts w:asciiTheme="majorBidi" w:hAnsiTheme="majorBidi" w:cstheme="majorBidi"/>
          <w:sz w:val="28"/>
          <w:szCs w:val="28"/>
        </w:rPr>
        <w:t>ізу піддавались предикативні це</w:t>
      </w:r>
      <w:r w:rsidRPr="00291079">
        <w:rPr>
          <w:rFonts w:asciiTheme="majorBidi" w:hAnsiTheme="majorBidi" w:cstheme="majorBidi"/>
          <w:sz w:val="28"/>
          <w:szCs w:val="28"/>
        </w:rPr>
        <w:t xml:space="preserve">нтри, то йшлося переважно про персоніфікації. Для створення яскравих образів </w:t>
      </w:r>
      <w:proofErr w:type="spellStart"/>
      <w:r w:rsidRPr="00291079">
        <w:rPr>
          <w:rFonts w:asciiTheme="majorBidi" w:hAnsiTheme="majorBidi" w:cstheme="majorBidi"/>
          <w:sz w:val="28"/>
          <w:szCs w:val="28"/>
        </w:rPr>
        <w:t>Ірен</w:t>
      </w:r>
      <w:proofErr w:type="spellEnd"/>
      <w:r w:rsidRPr="00291079">
        <w:rPr>
          <w:rFonts w:asciiTheme="majorBidi" w:hAnsiTheme="majorBidi" w:cstheme="majorBidi"/>
          <w:sz w:val="28"/>
          <w:szCs w:val="28"/>
        </w:rPr>
        <w:t xml:space="preserve"> Роздобудько вдавалася до поєднання кількох метафор в одній реченнєвій структурі.</w:t>
      </w:r>
    </w:p>
    <w:p w:rsidR="00291079" w:rsidRDefault="00F9649C" w:rsidP="00291079">
      <w:pPr>
        <w:spacing w:line="360" w:lineRule="auto"/>
        <w:jc w:val="both"/>
        <w:rPr>
          <w:rFonts w:asciiTheme="majorBidi" w:hAnsiTheme="majorBidi" w:cstheme="majorBidi"/>
          <w:sz w:val="28"/>
          <w:szCs w:val="28"/>
        </w:rPr>
      </w:pPr>
      <w:r w:rsidRPr="00F9649C">
        <w:rPr>
          <w:rFonts w:asciiTheme="majorBidi" w:hAnsiTheme="majorBidi" w:cstheme="majorBidi"/>
          <w:sz w:val="28"/>
          <w:szCs w:val="28"/>
        </w:rPr>
        <w:lastRenderedPageBreak/>
        <w:t xml:space="preserve">Порівняльні конструкції в романі використані з типовими сполучниками </w:t>
      </w:r>
      <w:r w:rsidRPr="00F9649C">
        <w:rPr>
          <w:rFonts w:asciiTheme="majorBidi" w:hAnsiTheme="majorBidi" w:cstheme="majorBidi"/>
          <w:i/>
          <w:iCs/>
          <w:sz w:val="28"/>
          <w:szCs w:val="28"/>
        </w:rPr>
        <w:t xml:space="preserve">як, мов, наче. </w:t>
      </w:r>
      <w:r>
        <w:rPr>
          <w:rFonts w:asciiTheme="majorBidi" w:hAnsiTheme="majorBidi" w:cstheme="majorBidi"/>
          <w:sz w:val="28"/>
          <w:szCs w:val="28"/>
        </w:rPr>
        <w:t>За стр</w:t>
      </w:r>
      <w:r w:rsidRPr="00F9649C">
        <w:rPr>
          <w:rFonts w:asciiTheme="majorBidi" w:hAnsiTheme="majorBidi" w:cstheme="majorBidi"/>
          <w:sz w:val="28"/>
          <w:szCs w:val="28"/>
        </w:rPr>
        <w:t>уктурою елементи, що виконують компаративну функцію, переважно непоширені, а часто ще й стандартизовані та часто вживані в різностильовій усній та письмовій комунікації. Хоча зафіксовані поширені одиниці можна вважати оказі</w:t>
      </w:r>
      <w:r>
        <w:rPr>
          <w:rFonts w:asciiTheme="majorBidi" w:hAnsiTheme="majorBidi" w:cstheme="majorBidi"/>
          <w:sz w:val="28"/>
          <w:szCs w:val="28"/>
        </w:rPr>
        <w:t>ональними, адже письменниця ори</w:t>
      </w:r>
      <w:r w:rsidRPr="00F9649C">
        <w:rPr>
          <w:rFonts w:asciiTheme="majorBidi" w:hAnsiTheme="majorBidi" w:cstheme="majorBidi"/>
          <w:sz w:val="28"/>
          <w:szCs w:val="28"/>
        </w:rPr>
        <w:t>гінально розвиває думку та знаходить спільні ознаки в несподіваних поняттєвих сферах. Усі порівняльні звороти присвячені опису психологічних особливостей персонажів, їх поведінки, що виправдано проблематикою роману, а також змалюванню зовнішності ключових героїв. Отже, порівняння є засобом створення художніх деталей.</w:t>
      </w:r>
    </w:p>
    <w:p w:rsidR="00F9649C" w:rsidRDefault="00F9649C" w:rsidP="00291079">
      <w:pPr>
        <w:spacing w:line="360" w:lineRule="auto"/>
        <w:jc w:val="both"/>
        <w:rPr>
          <w:rFonts w:asciiTheme="majorBidi" w:hAnsiTheme="majorBidi" w:cstheme="majorBidi"/>
          <w:sz w:val="28"/>
          <w:szCs w:val="28"/>
        </w:rPr>
      </w:pPr>
      <w:r>
        <w:rPr>
          <w:rFonts w:asciiTheme="majorBidi" w:hAnsiTheme="majorBidi" w:cstheme="majorBidi"/>
          <w:sz w:val="28"/>
          <w:szCs w:val="28"/>
        </w:rPr>
        <w:t>Крім зазначених стилістичн</w:t>
      </w:r>
      <w:r w:rsidRPr="00F9649C">
        <w:rPr>
          <w:rFonts w:asciiTheme="majorBidi" w:hAnsiTheme="majorBidi" w:cstheme="majorBidi"/>
          <w:sz w:val="28"/>
          <w:szCs w:val="28"/>
        </w:rPr>
        <w:t>их засобів, у центрі нашої уваги була парцеляція, яка на синтаксичному рівні так само виконує художньо</w:t>
      </w:r>
      <w:r>
        <w:rPr>
          <w:rFonts w:asciiTheme="majorBidi" w:hAnsiTheme="majorBidi" w:cstheme="majorBidi"/>
          <w:sz w:val="28"/>
          <w:szCs w:val="28"/>
        </w:rPr>
        <w:t>-</w:t>
      </w:r>
      <w:r w:rsidRPr="00F9649C">
        <w:rPr>
          <w:rFonts w:asciiTheme="majorBidi" w:hAnsiTheme="majorBidi" w:cstheme="majorBidi"/>
          <w:sz w:val="28"/>
          <w:szCs w:val="28"/>
        </w:rPr>
        <w:t>виражальну функцію. Зазвичай авторка відокремлювала від основної частини речення дієслова, які, будучи змістовно та пункту</w:t>
      </w:r>
      <w:r>
        <w:rPr>
          <w:rFonts w:asciiTheme="majorBidi" w:hAnsiTheme="majorBidi" w:cstheme="majorBidi"/>
          <w:sz w:val="28"/>
          <w:szCs w:val="28"/>
        </w:rPr>
        <w:t>аційно виділеними, додають дина</w:t>
      </w:r>
      <w:r w:rsidRPr="00F9649C">
        <w:rPr>
          <w:rFonts w:asciiTheme="majorBidi" w:hAnsiTheme="majorBidi" w:cstheme="majorBidi"/>
          <w:sz w:val="28"/>
          <w:szCs w:val="28"/>
        </w:rPr>
        <w:t xml:space="preserve">міки в розвитку сюжету. Серед інших частин мови </w:t>
      </w:r>
      <w:proofErr w:type="spellStart"/>
      <w:r w:rsidRPr="00F9649C">
        <w:rPr>
          <w:rFonts w:asciiTheme="majorBidi" w:hAnsiTheme="majorBidi" w:cstheme="majorBidi"/>
          <w:sz w:val="28"/>
          <w:szCs w:val="28"/>
        </w:rPr>
        <w:t>парцелятами</w:t>
      </w:r>
      <w:proofErr w:type="spellEnd"/>
      <w:r w:rsidRPr="00F9649C">
        <w:rPr>
          <w:rFonts w:asciiTheme="majorBidi" w:hAnsiTheme="majorBidi" w:cstheme="majorBidi"/>
          <w:sz w:val="28"/>
          <w:szCs w:val="28"/>
        </w:rPr>
        <w:t xml:space="preserve"> активно виступають іменники та прислівники.</w:t>
      </w:r>
    </w:p>
    <w:p w:rsidR="00F9649C" w:rsidRDefault="00F9649C" w:rsidP="002B056A">
      <w:pPr>
        <w:spacing w:line="360" w:lineRule="auto"/>
        <w:jc w:val="both"/>
        <w:rPr>
          <w:rFonts w:asciiTheme="majorBidi" w:hAnsiTheme="majorBidi" w:cstheme="majorBidi"/>
          <w:sz w:val="28"/>
          <w:szCs w:val="28"/>
        </w:rPr>
      </w:pPr>
      <w:r w:rsidRPr="00F9649C">
        <w:rPr>
          <w:rFonts w:asciiTheme="majorBidi" w:hAnsiTheme="majorBidi" w:cstheme="majorBidi"/>
          <w:sz w:val="28"/>
          <w:szCs w:val="28"/>
        </w:rPr>
        <w:t>Отже, проаналізовані засоби у романі</w:t>
      </w:r>
      <w:r>
        <w:rPr>
          <w:rFonts w:asciiTheme="majorBidi" w:hAnsiTheme="majorBidi" w:cstheme="majorBidi"/>
          <w:sz w:val="28"/>
          <w:szCs w:val="28"/>
        </w:rPr>
        <w:t>-апокрифі «</w:t>
      </w:r>
      <w:proofErr w:type="spellStart"/>
      <w:r>
        <w:rPr>
          <w:rFonts w:asciiTheme="majorBidi" w:hAnsiTheme="majorBidi" w:cstheme="majorBidi"/>
          <w:sz w:val="28"/>
          <w:szCs w:val="28"/>
        </w:rPr>
        <w:t>Фаріде</w:t>
      </w:r>
      <w:proofErr w:type="spellEnd"/>
      <w:r>
        <w:rPr>
          <w:rFonts w:asciiTheme="majorBidi" w:hAnsiTheme="majorBidi" w:cstheme="majorBidi"/>
          <w:sz w:val="28"/>
          <w:szCs w:val="28"/>
        </w:rPr>
        <w:t>»</w:t>
      </w:r>
      <w:r w:rsidR="002B056A">
        <w:rPr>
          <w:rFonts w:asciiTheme="majorBidi" w:hAnsiTheme="majorBidi" w:cstheme="majorBidi"/>
          <w:sz w:val="28"/>
          <w:szCs w:val="28"/>
        </w:rPr>
        <w:t xml:space="preserve"> </w:t>
      </w:r>
      <w:r w:rsidR="002B056A" w:rsidRPr="002B056A">
        <w:rPr>
          <w:rFonts w:asciiTheme="majorBidi" w:hAnsiTheme="majorBidi" w:cstheme="majorBidi"/>
          <w:sz w:val="28"/>
          <w:szCs w:val="28"/>
        </w:rPr>
        <w:t>показують</w:t>
      </w:r>
      <w:r w:rsidRPr="00F9649C">
        <w:rPr>
          <w:rFonts w:asciiTheme="majorBidi" w:hAnsiTheme="majorBidi" w:cstheme="majorBidi"/>
          <w:sz w:val="28"/>
          <w:szCs w:val="28"/>
        </w:rPr>
        <w:t xml:space="preserve"> </w:t>
      </w:r>
      <w:r w:rsidR="002B056A">
        <w:rPr>
          <w:rFonts w:asciiTheme="majorBidi" w:hAnsiTheme="majorBidi" w:cstheme="majorBidi"/>
          <w:sz w:val="28"/>
          <w:szCs w:val="28"/>
        </w:rPr>
        <w:t xml:space="preserve">як </w:t>
      </w:r>
      <w:r w:rsidRPr="00F9649C">
        <w:rPr>
          <w:rFonts w:asciiTheme="majorBidi" w:hAnsiTheme="majorBidi" w:cstheme="majorBidi"/>
          <w:sz w:val="28"/>
          <w:szCs w:val="28"/>
        </w:rPr>
        <w:t xml:space="preserve">специфіку окремого прозового тексту, так і, частково, особливостей </w:t>
      </w:r>
      <w:proofErr w:type="spellStart"/>
      <w:r w:rsidRPr="00F9649C">
        <w:rPr>
          <w:rFonts w:asciiTheme="majorBidi" w:hAnsiTheme="majorBidi" w:cstheme="majorBidi"/>
          <w:sz w:val="28"/>
          <w:szCs w:val="28"/>
        </w:rPr>
        <w:t>ідіостилю</w:t>
      </w:r>
      <w:proofErr w:type="spellEnd"/>
      <w:r w:rsidRPr="00F9649C">
        <w:rPr>
          <w:rFonts w:asciiTheme="majorBidi" w:hAnsiTheme="majorBidi" w:cstheme="majorBidi"/>
          <w:sz w:val="28"/>
          <w:szCs w:val="28"/>
        </w:rPr>
        <w:t xml:space="preserve"> </w:t>
      </w:r>
      <w:proofErr w:type="spellStart"/>
      <w:r w:rsidRPr="00F9649C">
        <w:rPr>
          <w:rFonts w:asciiTheme="majorBidi" w:hAnsiTheme="majorBidi" w:cstheme="majorBidi"/>
          <w:sz w:val="28"/>
          <w:szCs w:val="28"/>
        </w:rPr>
        <w:t>Ірен</w:t>
      </w:r>
      <w:proofErr w:type="spellEnd"/>
      <w:r w:rsidRPr="00F9649C">
        <w:rPr>
          <w:rFonts w:asciiTheme="majorBidi" w:hAnsiTheme="majorBidi" w:cstheme="majorBidi"/>
          <w:sz w:val="28"/>
          <w:szCs w:val="28"/>
        </w:rPr>
        <w:t xml:space="preserve"> Роздобудько. Перспективи дослідження полягають у лінгвостилістичному аналізі інших творів письменниці, їх порівнянні та більш детальному узагальненні.</w:t>
      </w:r>
    </w:p>
    <w:p w:rsidR="002B056A" w:rsidRDefault="002B056A" w:rsidP="002B056A">
      <w:pPr>
        <w:spacing w:line="360" w:lineRule="auto"/>
        <w:jc w:val="both"/>
        <w:rPr>
          <w:rFonts w:asciiTheme="majorBidi" w:hAnsiTheme="majorBidi" w:cstheme="majorBidi"/>
          <w:sz w:val="28"/>
          <w:szCs w:val="28"/>
        </w:rPr>
      </w:pPr>
    </w:p>
    <w:p w:rsidR="002B056A" w:rsidRDefault="002B056A" w:rsidP="002B056A">
      <w:pPr>
        <w:spacing w:line="360" w:lineRule="auto"/>
        <w:jc w:val="both"/>
        <w:rPr>
          <w:rFonts w:asciiTheme="majorBidi" w:hAnsiTheme="majorBidi" w:cstheme="majorBidi"/>
          <w:sz w:val="28"/>
          <w:szCs w:val="28"/>
        </w:rPr>
      </w:pPr>
    </w:p>
    <w:p w:rsidR="002B056A" w:rsidRDefault="002B056A" w:rsidP="002B056A">
      <w:pPr>
        <w:spacing w:line="360" w:lineRule="auto"/>
        <w:jc w:val="both"/>
        <w:rPr>
          <w:rFonts w:asciiTheme="majorBidi" w:hAnsiTheme="majorBidi" w:cstheme="majorBidi"/>
          <w:sz w:val="28"/>
          <w:szCs w:val="28"/>
        </w:rPr>
      </w:pPr>
    </w:p>
    <w:p w:rsidR="002B056A" w:rsidRDefault="002B056A" w:rsidP="002B056A">
      <w:pPr>
        <w:spacing w:line="360" w:lineRule="auto"/>
        <w:jc w:val="both"/>
        <w:rPr>
          <w:rFonts w:asciiTheme="majorBidi" w:hAnsiTheme="majorBidi" w:cstheme="majorBidi"/>
          <w:sz w:val="28"/>
          <w:szCs w:val="28"/>
        </w:rPr>
      </w:pPr>
    </w:p>
    <w:p w:rsidR="002B056A" w:rsidRPr="00376CF7" w:rsidRDefault="002B056A" w:rsidP="002B056A">
      <w:pPr>
        <w:spacing w:line="360" w:lineRule="auto"/>
        <w:jc w:val="both"/>
        <w:rPr>
          <w:rFonts w:asciiTheme="majorBidi" w:hAnsiTheme="majorBidi" w:cstheme="majorBidi"/>
          <w:sz w:val="28"/>
          <w:szCs w:val="28"/>
        </w:rPr>
      </w:pPr>
    </w:p>
    <w:p w:rsidR="00B34376" w:rsidRPr="00B34376" w:rsidRDefault="00B34376" w:rsidP="00B34376">
      <w:pPr>
        <w:ind w:firstLine="0"/>
        <w:jc w:val="center"/>
        <w:rPr>
          <w:rFonts w:asciiTheme="majorBidi" w:hAnsiTheme="majorBidi" w:cstheme="majorBidi"/>
          <w:b/>
          <w:bCs/>
          <w:sz w:val="28"/>
          <w:szCs w:val="28"/>
        </w:rPr>
      </w:pPr>
      <w:r w:rsidRPr="00B34376">
        <w:rPr>
          <w:rFonts w:asciiTheme="majorBidi" w:hAnsiTheme="majorBidi" w:cstheme="majorBidi"/>
          <w:b/>
          <w:bCs/>
          <w:sz w:val="28"/>
          <w:szCs w:val="28"/>
        </w:rPr>
        <w:lastRenderedPageBreak/>
        <w:t>СПИСОК ВИКОРИСТАНИХ ДЖЕРЕЛ</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1. </w:t>
      </w:r>
      <w:proofErr w:type="spellStart"/>
      <w:r w:rsidRPr="00336C40">
        <w:rPr>
          <w:rFonts w:asciiTheme="majorBidi" w:hAnsiTheme="majorBidi" w:cstheme="majorBidi"/>
          <w:sz w:val="28"/>
          <w:szCs w:val="28"/>
        </w:rPr>
        <w:t>Арешенков</w:t>
      </w:r>
      <w:proofErr w:type="spellEnd"/>
      <w:r w:rsidRPr="00336C40">
        <w:rPr>
          <w:rFonts w:asciiTheme="majorBidi" w:hAnsiTheme="majorBidi" w:cstheme="majorBidi"/>
          <w:sz w:val="28"/>
          <w:szCs w:val="28"/>
        </w:rPr>
        <w:t xml:space="preserve"> Ю. Лінгвістичний аналіз художнього тексту: Навчальний посібник для студентів вищих навчальних закладів. Кривий Ріг: Видавничий дім, 2007. 177 с.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2. </w:t>
      </w:r>
      <w:proofErr w:type="spellStart"/>
      <w:r w:rsidRPr="00336C40">
        <w:rPr>
          <w:rFonts w:asciiTheme="majorBidi" w:hAnsiTheme="majorBidi" w:cstheme="majorBidi"/>
          <w:sz w:val="28"/>
          <w:szCs w:val="28"/>
        </w:rPr>
        <w:t>Архіпова</w:t>
      </w:r>
      <w:proofErr w:type="spellEnd"/>
      <w:r w:rsidRPr="00336C40">
        <w:rPr>
          <w:rFonts w:asciiTheme="majorBidi" w:hAnsiTheme="majorBidi" w:cstheme="majorBidi"/>
          <w:sz w:val="28"/>
          <w:szCs w:val="28"/>
        </w:rPr>
        <w:t xml:space="preserve"> О. Репрезентація гендерного концепту «чоловік» у художньому дискурсі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Волинь філологічна: текст і контекст. Лінгвостилістика ХХІ століття: стан і перспективи. 2013. С. 23-31.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3. </w:t>
      </w:r>
      <w:proofErr w:type="spellStart"/>
      <w:r w:rsidRPr="00336C40">
        <w:rPr>
          <w:rFonts w:asciiTheme="majorBidi" w:hAnsiTheme="majorBidi" w:cstheme="majorBidi"/>
          <w:sz w:val="28"/>
          <w:szCs w:val="28"/>
        </w:rPr>
        <w:t>Беценко</w:t>
      </w:r>
      <w:proofErr w:type="spellEnd"/>
      <w:r w:rsidRPr="00336C40">
        <w:rPr>
          <w:rFonts w:asciiTheme="majorBidi" w:hAnsiTheme="majorBidi" w:cstheme="majorBidi"/>
          <w:sz w:val="28"/>
          <w:szCs w:val="28"/>
        </w:rPr>
        <w:t xml:space="preserve"> Т. Види аналізу художнього тексту. Вісник Львівського університету. Серія філологічна. 2017. Випуск 64. Ч. ІІ. С.239-244.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4. </w:t>
      </w:r>
      <w:proofErr w:type="spellStart"/>
      <w:r w:rsidRPr="00336C40">
        <w:rPr>
          <w:rFonts w:asciiTheme="majorBidi" w:hAnsiTheme="majorBidi" w:cstheme="majorBidi"/>
          <w:sz w:val="28"/>
          <w:szCs w:val="28"/>
        </w:rPr>
        <w:t>Брославська</w:t>
      </w:r>
      <w:proofErr w:type="spellEnd"/>
      <w:r w:rsidRPr="00336C40">
        <w:rPr>
          <w:rFonts w:asciiTheme="majorBidi" w:hAnsiTheme="majorBidi" w:cstheme="majorBidi"/>
          <w:sz w:val="28"/>
          <w:szCs w:val="28"/>
        </w:rPr>
        <w:t xml:space="preserve"> Л., Шевченко І. </w:t>
      </w:r>
      <w:proofErr w:type="spellStart"/>
      <w:r w:rsidRPr="00336C40">
        <w:rPr>
          <w:rFonts w:asciiTheme="majorBidi" w:hAnsiTheme="majorBidi" w:cstheme="majorBidi"/>
          <w:sz w:val="28"/>
          <w:szCs w:val="28"/>
        </w:rPr>
        <w:t>Ідіостиль</w:t>
      </w:r>
      <w:proofErr w:type="spellEnd"/>
      <w:r w:rsidRPr="00336C40">
        <w:rPr>
          <w:rFonts w:asciiTheme="majorBidi" w:hAnsiTheme="majorBidi" w:cstheme="majorBidi"/>
          <w:sz w:val="28"/>
          <w:szCs w:val="28"/>
        </w:rPr>
        <w:t xml:space="preserve"> і концептуальна </w:t>
      </w:r>
      <w:proofErr w:type="spellStart"/>
      <w:r w:rsidRPr="00336C40">
        <w:rPr>
          <w:rFonts w:asciiTheme="majorBidi" w:hAnsiTheme="majorBidi" w:cstheme="majorBidi"/>
          <w:sz w:val="28"/>
          <w:szCs w:val="28"/>
        </w:rPr>
        <w:t>ідіосфера</w:t>
      </w:r>
      <w:proofErr w:type="spellEnd"/>
      <w:r w:rsidRPr="00336C40">
        <w:rPr>
          <w:rFonts w:asciiTheme="majorBidi" w:hAnsiTheme="majorBidi" w:cstheme="majorBidi"/>
          <w:sz w:val="28"/>
          <w:szCs w:val="28"/>
        </w:rPr>
        <w:t xml:space="preserve"> автора у художньому дискурсі. Вісник ХНУ. 2002. № 1003. С.22-27.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5. </w:t>
      </w:r>
      <w:proofErr w:type="spellStart"/>
      <w:r w:rsidRPr="00336C40">
        <w:rPr>
          <w:rFonts w:asciiTheme="majorBidi" w:hAnsiTheme="majorBidi" w:cstheme="majorBidi"/>
          <w:sz w:val="28"/>
          <w:szCs w:val="28"/>
        </w:rPr>
        <w:t>Волковинський</w:t>
      </w:r>
      <w:proofErr w:type="spellEnd"/>
      <w:r w:rsidRPr="00336C40">
        <w:rPr>
          <w:rFonts w:asciiTheme="majorBidi" w:hAnsiTheme="majorBidi" w:cstheme="majorBidi"/>
          <w:sz w:val="28"/>
          <w:szCs w:val="28"/>
        </w:rPr>
        <w:t xml:space="preserve"> О. Епітет як носій та елемент стилю. Вісник Львівського університету. Серія іноземні мови. 2013. Вип. 21. С. 272-277.</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 6. </w:t>
      </w:r>
      <w:proofErr w:type="spellStart"/>
      <w:r w:rsidRPr="00336C40">
        <w:rPr>
          <w:rFonts w:asciiTheme="majorBidi" w:hAnsiTheme="majorBidi" w:cstheme="majorBidi"/>
          <w:sz w:val="28"/>
          <w:szCs w:val="28"/>
        </w:rPr>
        <w:t>Гайдученко</w:t>
      </w:r>
      <w:proofErr w:type="spellEnd"/>
      <w:r w:rsidRPr="00336C40">
        <w:rPr>
          <w:rFonts w:asciiTheme="majorBidi" w:hAnsiTheme="majorBidi" w:cstheme="majorBidi"/>
          <w:sz w:val="28"/>
          <w:szCs w:val="28"/>
        </w:rPr>
        <w:t xml:space="preserve"> Г. Порівняння як мовно-образний засіб творів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Науковий вісник ХДУ. Серія «Лінгвістика»: Збірник наукових праць. Випуск 17. Херсон: Вид-во ХДУ. 2013. С. 118-120.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7. </w:t>
      </w:r>
      <w:proofErr w:type="spellStart"/>
      <w:r w:rsidRPr="00336C40">
        <w:rPr>
          <w:rFonts w:asciiTheme="majorBidi" w:hAnsiTheme="majorBidi" w:cstheme="majorBidi"/>
          <w:sz w:val="28"/>
          <w:szCs w:val="28"/>
        </w:rPr>
        <w:t>Гуцуляк</w:t>
      </w:r>
      <w:proofErr w:type="spellEnd"/>
      <w:r w:rsidRPr="00336C40">
        <w:rPr>
          <w:rFonts w:asciiTheme="majorBidi" w:hAnsiTheme="majorBidi" w:cstheme="majorBidi"/>
          <w:sz w:val="28"/>
          <w:szCs w:val="28"/>
        </w:rPr>
        <w:t xml:space="preserve"> Т. Художня метафора як джерело формування синонімічних засобів української мови. Філологічні науки. 2013. Книга 1. С. 45-50.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8. Денисова Г. </w:t>
      </w:r>
      <w:proofErr w:type="spellStart"/>
      <w:r w:rsidRPr="00336C40">
        <w:rPr>
          <w:rFonts w:asciiTheme="majorBidi" w:hAnsiTheme="majorBidi" w:cstheme="majorBidi"/>
          <w:sz w:val="28"/>
          <w:szCs w:val="28"/>
        </w:rPr>
        <w:t>Когнитивный</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механизм</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сравнения</w:t>
      </w:r>
      <w:proofErr w:type="spellEnd"/>
      <w:r w:rsidRPr="00336C40">
        <w:rPr>
          <w:rFonts w:asciiTheme="majorBidi" w:hAnsiTheme="majorBidi" w:cstheme="majorBidi"/>
          <w:sz w:val="28"/>
          <w:szCs w:val="28"/>
        </w:rPr>
        <w:t xml:space="preserve"> в </w:t>
      </w:r>
      <w:proofErr w:type="spellStart"/>
      <w:r w:rsidRPr="00336C40">
        <w:rPr>
          <w:rFonts w:asciiTheme="majorBidi" w:hAnsiTheme="majorBidi" w:cstheme="majorBidi"/>
          <w:sz w:val="28"/>
          <w:szCs w:val="28"/>
        </w:rPr>
        <w:t>немецком</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языке</w:t>
      </w:r>
      <w:proofErr w:type="spellEnd"/>
      <w:r w:rsidRPr="00336C40">
        <w:rPr>
          <w:rFonts w:asciiTheme="majorBidi" w:hAnsiTheme="majorBidi" w:cstheme="majorBidi"/>
          <w:sz w:val="28"/>
          <w:szCs w:val="28"/>
        </w:rPr>
        <w:t xml:space="preserve"> : автореф. дис. … доктора </w:t>
      </w:r>
      <w:proofErr w:type="spellStart"/>
      <w:r w:rsidRPr="00336C40">
        <w:rPr>
          <w:rFonts w:asciiTheme="majorBidi" w:hAnsiTheme="majorBidi" w:cstheme="majorBidi"/>
          <w:sz w:val="28"/>
          <w:szCs w:val="28"/>
        </w:rPr>
        <w:t>филол</w:t>
      </w:r>
      <w:proofErr w:type="spellEnd"/>
      <w:r w:rsidRPr="00336C40">
        <w:rPr>
          <w:rFonts w:asciiTheme="majorBidi" w:hAnsiTheme="majorBidi" w:cstheme="majorBidi"/>
          <w:sz w:val="28"/>
          <w:szCs w:val="28"/>
        </w:rPr>
        <w:t>. наук : спец. 10.02.04 «</w:t>
      </w:r>
      <w:proofErr w:type="spellStart"/>
      <w:r w:rsidRPr="00336C40">
        <w:rPr>
          <w:rFonts w:asciiTheme="majorBidi" w:hAnsiTheme="majorBidi" w:cstheme="majorBidi"/>
          <w:sz w:val="28"/>
          <w:szCs w:val="28"/>
        </w:rPr>
        <w:t>Германские</w:t>
      </w:r>
      <w:proofErr w:type="spellEnd"/>
      <w:r w:rsidRPr="00336C40">
        <w:rPr>
          <w:rFonts w:asciiTheme="majorBidi" w:hAnsiTheme="majorBidi" w:cstheme="majorBidi"/>
          <w:sz w:val="28"/>
          <w:szCs w:val="28"/>
        </w:rPr>
        <w:t xml:space="preserve"> язики». Самара, 2009. 34 с.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9. </w:t>
      </w:r>
      <w:proofErr w:type="spellStart"/>
      <w:r w:rsidRPr="00336C40">
        <w:rPr>
          <w:rFonts w:asciiTheme="majorBidi" w:hAnsiTheme="majorBidi" w:cstheme="majorBidi"/>
          <w:sz w:val="28"/>
          <w:szCs w:val="28"/>
        </w:rPr>
        <w:t>Должикова</w:t>
      </w:r>
      <w:proofErr w:type="spellEnd"/>
      <w:r w:rsidRPr="00336C40">
        <w:rPr>
          <w:rFonts w:asciiTheme="majorBidi" w:hAnsiTheme="majorBidi" w:cstheme="majorBidi"/>
          <w:sz w:val="28"/>
          <w:szCs w:val="28"/>
        </w:rPr>
        <w:t xml:space="preserve"> Т. Лінгвістичний аналіз художнього тексту як наукова й навчальна дисципліна.  URL:  </w:t>
      </w:r>
      <w:hyperlink r:id="rId8" w:history="1">
        <w:r w:rsidRPr="00394A53">
          <w:rPr>
            <w:rStyle w:val="a8"/>
            <w:rFonts w:asciiTheme="majorBidi" w:hAnsiTheme="majorBidi" w:cstheme="majorBidi"/>
            <w:sz w:val="28"/>
            <w:szCs w:val="28"/>
          </w:rPr>
          <w:t>http://nvd.luguniv.edu.ua/archiv/NN22/13dtiind.pdf</w:t>
        </w:r>
      </w:hyperlink>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  10. </w:t>
      </w:r>
      <w:proofErr w:type="spellStart"/>
      <w:r w:rsidRPr="00336C40">
        <w:rPr>
          <w:rFonts w:asciiTheme="majorBidi" w:hAnsiTheme="majorBidi" w:cstheme="majorBidi"/>
          <w:sz w:val="28"/>
          <w:szCs w:val="28"/>
        </w:rPr>
        <w:t>Дуденко</w:t>
      </w:r>
      <w:proofErr w:type="spellEnd"/>
      <w:r w:rsidRPr="00336C40">
        <w:rPr>
          <w:rFonts w:asciiTheme="majorBidi" w:hAnsiTheme="majorBidi" w:cstheme="majorBidi"/>
          <w:sz w:val="28"/>
          <w:szCs w:val="28"/>
        </w:rPr>
        <w:t xml:space="preserve"> О., </w:t>
      </w:r>
      <w:proofErr w:type="spellStart"/>
      <w:r w:rsidRPr="00336C40">
        <w:rPr>
          <w:rFonts w:asciiTheme="majorBidi" w:hAnsiTheme="majorBidi" w:cstheme="majorBidi"/>
          <w:sz w:val="28"/>
          <w:szCs w:val="28"/>
        </w:rPr>
        <w:t>Молодичук</w:t>
      </w:r>
      <w:proofErr w:type="spellEnd"/>
      <w:r w:rsidRPr="00336C40">
        <w:rPr>
          <w:rFonts w:asciiTheme="majorBidi" w:hAnsiTheme="majorBidi" w:cstheme="majorBidi"/>
          <w:sz w:val="28"/>
          <w:szCs w:val="28"/>
        </w:rPr>
        <w:t xml:space="preserve"> О. </w:t>
      </w:r>
      <w:proofErr w:type="spellStart"/>
      <w:r w:rsidRPr="00336C40">
        <w:rPr>
          <w:rFonts w:asciiTheme="majorBidi" w:hAnsiTheme="majorBidi" w:cstheme="majorBidi"/>
          <w:sz w:val="28"/>
          <w:szCs w:val="28"/>
        </w:rPr>
        <w:t>Кольоративи</w:t>
      </w:r>
      <w:proofErr w:type="spellEnd"/>
      <w:r w:rsidRPr="00336C40">
        <w:rPr>
          <w:rFonts w:asciiTheme="majorBidi" w:hAnsiTheme="majorBidi" w:cstheme="majorBidi"/>
          <w:sz w:val="28"/>
          <w:szCs w:val="28"/>
        </w:rPr>
        <w:t xml:space="preserve"> у художньому дискурсі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Актуальні проблеми філології та </w:t>
      </w:r>
      <w:proofErr w:type="spellStart"/>
      <w:r w:rsidRPr="00336C40">
        <w:rPr>
          <w:rFonts w:asciiTheme="majorBidi" w:hAnsiTheme="majorBidi" w:cstheme="majorBidi"/>
          <w:sz w:val="28"/>
          <w:szCs w:val="28"/>
        </w:rPr>
        <w:t>перекладознавства</w:t>
      </w:r>
      <w:proofErr w:type="spellEnd"/>
      <w:r w:rsidRPr="00336C40">
        <w:rPr>
          <w:rFonts w:asciiTheme="majorBidi" w:hAnsiTheme="majorBidi" w:cstheme="majorBidi"/>
          <w:sz w:val="28"/>
          <w:szCs w:val="28"/>
        </w:rPr>
        <w:t xml:space="preserve">. 2015. С. 62-71.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lastRenderedPageBreak/>
        <w:t xml:space="preserve">11. </w:t>
      </w:r>
      <w:proofErr w:type="spellStart"/>
      <w:r w:rsidRPr="00336C40">
        <w:rPr>
          <w:rFonts w:asciiTheme="majorBidi" w:hAnsiTheme="majorBidi" w:cstheme="majorBidi"/>
          <w:sz w:val="28"/>
          <w:szCs w:val="28"/>
        </w:rPr>
        <w:t>Євтушина</w:t>
      </w:r>
      <w:proofErr w:type="spellEnd"/>
      <w:r w:rsidRPr="00336C40">
        <w:rPr>
          <w:rFonts w:asciiTheme="majorBidi" w:hAnsiTheme="majorBidi" w:cstheme="majorBidi"/>
          <w:sz w:val="28"/>
          <w:szCs w:val="28"/>
        </w:rPr>
        <w:t xml:space="preserve"> Т. Прагматичний аспект фразеологізмів релігійного змісту в романах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Науковий часопис Національного 42  педагогічного університету імені М. П. Драгоманова. Серія 10 : Проблеми граматики і лексикології української мови. 2011. Вип. 7. С. 303-306.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12. Єрмоленко С. Сучасна лінгвостилістика в інтегративній науковій парадигмі. Науковий часопис НПУ імені М.П. Драгоманова. Серія 8. Філологічні науки (мовознавство і літературознавство). Вип. 5: зб. наукових праць / За ред. академіка Л.І. Мацько. Київ: Вид-во НПУ імені М. П. Драгоманова, 2014. С. 3-8.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13. Єрмоленко С. Українська мова : короткий тлумачний словник лінгвістичних термінів / С. Єрмоленко, С. </w:t>
      </w:r>
      <w:proofErr w:type="spellStart"/>
      <w:r w:rsidRPr="00336C40">
        <w:rPr>
          <w:rFonts w:asciiTheme="majorBidi" w:hAnsiTheme="majorBidi" w:cstheme="majorBidi"/>
          <w:sz w:val="28"/>
          <w:szCs w:val="28"/>
        </w:rPr>
        <w:t>Бибик</w:t>
      </w:r>
      <w:proofErr w:type="spellEnd"/>
      <w:r w:rsidRPr="00336C40">
        <w:rPr>
          <w:rFonts w:asciiTheme="majorBidi" w:hAnsiTheme="majorBidi" w:cstheme="majorBidi"/>
          <w:sz w:val="28"/>
          <w:szCs w:val="28"/>
        </w:rPr>
        <w:t xml:space="preserve">, О. Тодор; за ред. С. Єрмоленко. Київ: Либідь, 2001. 224 с.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14. </w:t>
      </w:r>
      <w:proofErr w:type="spellStart"/>
      <w:r w:rsidRPr="00336C40">
        <w:rPr>
          <w:rFonts w:asciiTheme="majorBidi" w:hAnsiTheme="majorBidi" w:cstheme="majorBidi"/>
          <w:sz w:val="28"/>
          <w:szCs w:val="28"/>
        </w:rPr>
        <w:t>Заскалета</w:t>
      </w:r>
      <w:proofErr w:type="spellEnd"/>
      <w:r w:rsidRPr="00336C40">
        <w:rPr>
          <w:rFonts w:asciiTheme="majorBidi" w:hAnsiTheme="majorBidi" w:cstheme="majorBidi"/>
          <w:sz w:val="28"/>
          <w:szCs w:val="28"/>
        </w:rPr>
        <w:t xml:space="preserve"> В. Типологія семантичних полів порівняння за значенням об’єкта (на матеріалі роману-колажу Д. </w:t>
      </w:r>
      <w:proofErr w:type="spellStart"/>
      <w:r w:rsidRPr="00336C40">
        <w:rPr>
          <w:rFonts w:asciiTheme="majorBidi" w:hAnsiTheme="majorBidi" w:cstheme="majorBidi"/>
          <w:sz w:val="28"/>
          <w:szCs w:val="28"/>
        </w:rPr>
        <w:t>Кешелі</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“Родаки”</w:t>
      </w:r>
      <w:proofErr w:type="spellEnd"/>
      <w:r w:rsidRPr="00336C40">
        <w:rPr>
          <w:rFonts w:asciiTheme="majorBidi" w:hAnsiTheme="majorBidi" w:cstheme="majorBidi"/>
          <w:sz w:val="28"/>
          <w:szCs w:val="28"/>
        </w:rPr>
        <w:t xml:space="preserve">). Вісник КНЛУ. Серія Філологія. 2018. Том 21. № 1. С. 131-136.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15.  </w:t>
      </w:r>
      <w:proofErr w:type="spellStart"/>
      <w:r w:rsidRPr="00336C40">
        <w:rPr>
          <w:rFonts w:asciiTheme="majorBidi" w:hAnsiTheme="majorBidi" w:cstheme="majorBidi"/>
          <w:sz w:val="28"/>
          <w:szCs w:val="28"/>
        </w:rPr>
        <w:t>Коткова</w:t>
      </w:r>
      <w:proofErr w:type="spellEnd"/>
      <w:r w:rsidRPr="00336C40">
        <w:rPr>
          <w:rFonts w:asciiTheme="majorBidi" w:hAnsiTheme="majorBidi" w:cstheme="majorBidi"/>
          <w:sz w:val="28"/>
          <w:szCs w:val="28"/>
        </w:rPr>
        <w:t xml:space="preserve"> Л. </w:t>
      </w:r>
      <w:proofErr w:type="spellStart"/>
      <w:r w:rsidRPr="00336C40">
        <w:rPr>
          <w:rFonts w:asciiTheme="majorBidi" w:hAnsiTheme="majorBidi" w:cstheme="majorBidi"/>
          <w:sz w:val="28"/>
          <w:szCs w:val="28"/>
        </w:rPr>
        <w:t>Ідіостиль</w:t>
      </w:r>
      <w:proofErr w:type="spellEnd"/>
      <w:r w:rsidRPr="00336C40">
        <w:rPr>
          <w:rFonts w:asciiTheme="majorBidi" w:hAnsiTheme="majorBidi" w:cstheme="majorBidi"/>
          <w:sz w:val="28"/>
          <w:szCs w:val="28"/>
        </w:rPr>
        <w:t xml:space="preserve">, індивідуальний стиль, ідіолект: проблеми розмежування. Наукові записки НДУ ім. М. Гоголя. Філологічні науки. 2012. С.26-29.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16.  Корнієнко А., Бугайова А. </w:t>
      </w:r>
      <w:proofErr w:type="spellStart"/>
      <w:r w:rsidRPr="00336C40">
        <w:rPr>
          <w:rFonts w:asciiTheme="majorBidi" w:hAnsiTheme="majorBidi" w:cstheme="majorBidi"/>
          <w:sz w:val="28"/>
          <w:szCs w:val="28"/>
        </w:rPr>
        <w:t>Ідіостиль</w:t>
      </w:r>
      <w:proofErr w:type="spellEnd"/>
      <w:r w:rsidRPr="00336C40">
        <w:rPr>
          <w:rFonts w:asciiTheme="majorBidi" w:hAnsiTheme="majorBidi" w:cstheme="majorBidi"/>
          <w:sz w:val="28"/>
          <w:szCs w:val="28"/>
        </w:rPr>
        <w:t xml:space="preserve"> автора: мовно-літературознавчий аспект. Науковий вісник Міжнародного гуманітарного університету. Сер.: </w:t>
      </w:r>
      <w:proofErr w:type="spellStart"/>
      <w:r w:rsidRPr="00336C40">
        <w:rPr>
          <w:rFonts w:asciiTheme="majorBidi" w:hAnsiTheme="majorBidi" w:cstheme="majorBidi"/>
          <w:sz w:val="28"/>
          <w:szCs w:val="28"/>
        </w:rPr>
        <w:t>Φілологія</w:t>
      </w:r>
      <w:proofErr w:type="spellEnd"/>
      <w:r w:rsidRPr="00336C40">
        <w:rPr>
          <w:rFonts w:asciiTheme="majorBidi" w:hAnsiTheme="majorBidi" w:cstheme="majorBidi"/>
          <w:sz w:val="28"/>
          <w:szCs w:val="28"/>
        </w:rPr>
        <w:t xml:space="preserve">. 2016. № 25. Том 1. С.36-38.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17. </w:t>
      </w:r>
      <w:proofErr w:type="spellStart"/>
      <w:r w:rsidRPr="00336C40">
        <w:rPr>
          <w:rFonts w:asciiTheme="majorBidi" w:hAnsiTheme="majorBidi" w:cstheme="majorBidi"/>
          <w:sz w:val="28"/>
          <w:szCs w:val="28"/>
        </w:rPr>
        <w:t>Линвар</w:t>
      </w:r>
      <w:proofErr w:type="spellEnd"/>
      <w:r w:rsidRPr="00336C40">
        <w:rPr>
          <w:rFonts w:asciiTheme="majorBidi" w:hAnsiTheme="majorBidi" w:cstheme="majorBidi"/>
          <w:sz w:val="28"/>
          <w:szCs w:val="28"/>
        </w:rPr>
        <w:t xml:space="preserve"> О. Лінгвостилістичний аналіз художнього тексту як предмет наукового дослідження. Гуманітарна освіта в технічних вищих навчальних закладах. 2015. № 32. С. 60-70.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18. </w:t>
      </w:r>
      <w:proofErr w:type="spellStart"/>
      <w:r w:rsidRPr="00336C40">
        <w:rPr>
          <w:rFonts w:asciiTheme="majorBidi" w:hAnsiTheme="majorBidi" w:cstheme="majorBidi"/>
          <w:sz w:val="28"/>
          <w:szCs w:val="28"/>
        </w:rPr>
        <w:t>Литературный</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энциклопедический</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словарь</w:t>
      </w:r>
      <w:proofErr w:type="spellEnd"/>
      <w:r w:rsidRPr="00336C40">
        <w:rPr>
          <w:rFonts w:asciiTheme="majorBidi" w:hAnsiTheme="majorBidi" w:cstheme="majorBidi"/>
          <w:sz w:val="28"/>
          <w:szCs w:val="28"/>
        </w:rPr>
        <w:t xml:space="preserve"> / </w:t>
      </w:r>
      <w:proofErr w:type="spellStart"/>
      <w:r w:rsidRPr="00336C40">
        <w:rPr>
          <w:rFonts w:asciiTheme="majorBidi" w:hAnsiTheme="majorBidi" w:cstheme="majorBidi"/>
          <w:sz w:val="28"/>
          <w:szCs w:val="28"/>
        </w:rPr>
        <w:t>под</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общ</w:t>
      </w:r>
      <w:proofErr w:type="spellEnd"/>
      <w:r w:rsidRPr="00336C40">
        <w:rPr>
          <w:rFonts w:asciiTheme="majorBidi" w:hAnsiTheme="majorBidi" w:cstheme="majorBidi"/>
          <w:sz w:val="28"/>
          <w:szCs w:val="28"/>
        </w:rPr>
        <w:t xml:space="preserve">. ред. В.М. Кожевникова, П.А. </w:t>
      </w:r>
      <w:proofErr w:type="spellStart"/>
      <w:r w:rsidRPr="00336C40">
        <w:rPr>
          <w:rFonts w:asciiTheme="majorBidi" w:hAnsiTheme="majorBidi" w:cstheme="majorBidi"/>
          <w:sz w:val="28"/>
          <w:szCs w:val="28"/>
        </w:rPr>
        <w:t>Николаева</w:t>
      </w:r>
      <w:proofErr w:type="spellEnd"/>
      <w:r w:rsidRPr="00336C40">
        <w:rPr>
          <w:rFonts w:asciiTheme="majorBidi" w:hAnsiTheme="majorBidi" w:cstheme="majorBidi"/>
          <w:sz w:val="28"/>
          <w:szCs w:val="28"/>
        </w:rPr>
        <w:t xml:space="preserve">. М. 1987. 751 с  </w:t>
      </w:r>
    </w:p>
    <w:p w:rsidR="00336C40" w:rsidRP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lastRenderedPageBreak/>
        <w:t xml:space="preserve">19. Мацько Л. Індивідуальний функціональний стиль. URL: </w:t>
      </w:r>
      <w:hyperlink r:id="rId9" w:history="1">
        <w:r w:rsidRPr="00394A53">
          <w:rPr>
            <w:rStyle w:val="a8"/>
            <w:rFonts w:asciiTheme="majorBidi" w:hAnsiTheme="majorBidi" w:cstheme="majorBidi"/>
            <w:sz w:val="28"/>
            <w:szCs w:val="28"/>
          </w:rPr>
          <w:t>http://litmisto.org.ua/?p=7196</w:t>
        </w:r>
      </w:hyperlink>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20. Мацько О. Порівняння як художній засіб у поетиці Романа Скиби. Науковий часопис Національного педагогічного університету імені М. П. Драгоманова. Серія 8. Філологічні науки (мовознавство і літературознавство): Збірник наукових праць / </w:t>
      </w:r>
      <w:proofErr w:type="spellStart"/>
      <w:r w:rsidRPr="00336C40">
        <w:rPr>
          <w:rFonts w:asciiTheme="majorBidi" w:hAnsiTheme="majorBidi" w:cstheme="majorBidi"/>
          <w:sz w:val="28"/>
          <w:szCs w:val="28"/>
        </w:rPr>
        <w:t>Відп</w:t>
      </w:r>
      <w:proofErr w:type="spellEnd"/>
      <w:r w:rsidRPr="00336C40">
        <w:rPr>
          <w:rFonts w:asciiTheme="majorBidi" w:hAnsiTheme="majorBidi" w:cstheme="majorBidi"/>
          <w:sz w:val="28"/>
          <w:szCs w:val="28"/>
        </w:rPr>
        <w:t xml:space="preserve">. ред. Л. І. Мацько. 43  Київ: НПУ імені М. П. Драгоманова. 2009. Вип.2. С. 99-103.  </w:t>
      </w:r>
    </w:p>
    <w:p w:rsidR="00336C40" w:rsidRPr="00336C40"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21. </w:t>
      </w:r>
      <w:proofErr w:type="spellStart"/>
      <w:r w:rsidRPr="00336C40">
        <w:rPr>
          <w:rFonts w:asciiTheme="majorBidi" w:hAnsiTheme="majorBidi" w:cstheme="majorBidi"/>
          <w:sz w:val="28"/>
          <w:szCs w:val="28"/>
        </w:rPr>
        <w:t>Миронюк</w:t>
      </w:r>
      <w:proofErr w:type="spellEnd"/>
      <w:r w:rsidRPr="00336C40">
        <w:rPr>
          <w:rFonts w:asciiTheme="majorBidi" w:hAnsiTheme="majorBidi" w:cstheme="majorBidi"/>
          <w:sz w:val="28"/>
          <w:szCs w:val="28"/>
        </w:rPr>
        <w:t xml:space="preserve"> Н. </w:t>
      </w:r>
      <w:proofErr w:type="spellStart"/>
      <w:r w:rsidRPr="00336C40">
        <w:rPr>
          <w:rFonts w:asciiTheme="majorBidi" w:hAnsiTheme="majorBidi" w:cstheme="majorBidi"/>
          <w:sz w:val="28"/>
          <w:szCs w:val="28"/>
        </w:rPr>
        <w:t>“Лінгвістичний</w:t>
      </w:r>
      <w:proofErr w:type="spellEnd"/>
      <w:r w:rsidRPr="00336C40">
        <w:rPr>
          <w:rFonts w:asciiTheme="majorBidi" w:hAnsiTheme="majorBidi" w:cstheme="majorBidi"/>
          <w:sz w:val="28"/>
          <w:szCs w:val="28"/>
        </w:rPr>
        <w:t xml:space="preserve"> аналіз </w:t>
      </w:r>
      <w:proofErr w:type="spellStart"/>
      <w:r w:rsidRPr="00336C40">
        <w:rPr>
          <w:rFonts w:asciiTheme="majorBidi" w:hAnsiTheme="majorBidi" w:cstheme="majorBidi"/>
          <w:sz w:val="28"/>
          <w:szCs w:val="28"/>
        </w:rPr>
        <w:t>тексту”</w:t>
      </w:r>
      <w:proofErr w:type="spellEnd"/>
      <w:r w:rsidRPr="00336C40">
        <w:rPr>
          <w:rFonts w:asciiTheme="majorBidi" w:hAnsiTheme="majorBidi" w:cstheme="majorBidi"/>
          <w:sz w:val="28"/>
          <w:szCs w:val="28"/>
        </w:rPr>
        <w:t xml:space="preserve"> як навчальна </w:t>
      </w:r>
      <w:r>
        <w:rPr>
          <w:rFonts w:asciiTheme="majorBidi" w:hAnsiTheme="majorBidi" w:cstheme="majorBidi"/>
          <w:sz w:val="28"/>
          <w:szCs w:val="28"/>
        </w:rPr>
        <w:t xml:space="preserve">дисципліна у ВНЗ України. </w:t>
      </w:r>
      <w:hyperlink r:id="rId10" w:history="1">
        <w:r w:rsidR="00B34376" w:rsidRPr="00394A53">
          <w:rPr>
            <w:rStyle w:val="a8"/>
            <w:rFonts w:asciiTheme="majorBidi" w:hAnsiTheme="majorBidi" w:cstheme="majorBidi"/>
            <w:sz w:val="28"/>
            <w:szCs w:val="28"/>
          </w:rPr>
          <w:t>URL: http://dspace.nbuv.gov.ua/bitstream/handle/123456789/75596/127-Mironyuk.pdf?sequence=1</w:t>
        </w:r>
      </w:hyperlink>
      <w:r w:rsidRPr="00336C40">
        <w:rPr>
          <w:rFonts w:asciiTheme="majorBidi" w:hAnsiTheme="majorBidi" w:cstheme="majorBidi"/>
          <w:sz w:val="28"/>
          <w:szCs w:val="28"/>
        </w:rPr>
        <w:t xml:space="preserve"> </w:t>
      </w:r>
    </w:p>
    <w:p w:rsidR="00336C40" w:rsidRDefault="00336C40" w:rsidP="00B34376">
      <w:pPr>
        <w:spacing w:line="360" w:lineRule="auto"/>
        <w:jc w:val="both"/>
        <w:rPr>
          <w:rFonts w:asciiTheme="majorBidi" w:hAnsiTheme="majorBidi" w:cstheme="majorBidi"/>
          <w:sz w:val="28"/>
          <w:szCs w:val="28"/>
          <w:lang w:val="ru-RU"/>
        </w:rPr>
      </w:pPr>
      <w:r w:rsidRPr="00336C40">
        <w:rPr>
          <w:rFonts w:asciiTheme="majorBidi" w:hAnsiTheme="majorBidi" w:cstheme="majorBidi"/>
          <w:sz w:val="28"/>
          <w:szCs w:val="28"/>
        </w:rPr>
        <w:t xml:space="preserve"> 22. </w:t>
      </w:r>
      <w:proofErr w:type="spellStart"/>
      <w:r w:rsidRPr="00336C40">
        <w:rPr>
          <w:rFonts w:asciiTheme="majorBidi" w:hAnsiTheme="majorBidi" w:cstheme="majorBidi"/>
          <w:sz w:val="28"/>
          <w:szCs w:val="28"/>
        </w:rPr>
        <w:t>Моштаг</w:t>
      </w:r>
      <w:proofErr w:type="spellEnd"/>
      <w:r w:rsidRPr="00336C40">
        <w:rPr>
          <w:rFonts w:asciiTheme="majorBidi" w:hAnsiTheme="majorBidi" w:cstheme="majorBidi"/>
          <w:sz w:val="28"/>
          <w:szCs w:val="28"/>
        </w:rPr>
        <w:t xml:space="preserve"> Є. Метафора як засіб репрезентації знань про світ у мандрівній прозі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Вісник Харківського національного університету імені В. Н. </w:t>
      </w:r>
      <w:proofErr w:type="spellStart"/>
      <w:r w:rsidRPr="00336C40">
        <w:rPr>
          <w:rFonts w:asciiTheme="majorBidi" w:hAnsiTheme="majorBidi" w:cstheme="majorBidi"/>
          <w:sz w:val="28"/>
          <w:szCs w:val="28"/>
        </w:rPr>
        <w:t>Каразіна</w:t>
      </w:r>
      <w:proofErr w:type="spellEnd"/>
      <w:r w:rsidRPr="00336C40">
        <w:rPr>
          <w:rFonts w:asciiTheme="majorBidi" w:hAnsiTheme="majorBidi" w:cstheme="majorBidi"/>
          <w:sz w:val="28"/>
          <w:szCs w:val="28"/>
        </w:rPr>
        <w:t xml:space="preserve">. Серія : Філологія. 2016. Вип.74. С. 8992.  </w:t>
      </w:r>
    </w:p>
    <w:p w:rsidR="00336C40" w:rsidRPr="00336C40" w:rsidRDefault="00336C40" w:rsidP="00B34376">
      <w:pPr>
        <w:spacing w:line="360" w:lineRule="auto"/>
        <w:jc w:val="both"/>
        <w:rPr>
          <w:rFonts w:asciiTheme="majorBidi" w:hAnsiTheme="majorBidi" w:cstheme="majorBidi"/>
          <w:sz w:val="28"/>
          <w:szCs w:val="28"/>
          <w:lang w:val="en-US"/>
        </w:rPr>
      </w:pPr>
      <w:r w:rsidRPr="00336C40">
        <w:rPr>
          <w:rFonts w:asciiTheme="majorBidi" w:hAnsiTheme="majorBidi" w:cstheme="majorBidi"/>
          <w:sz w:val="28"/>
          <w:szCs w:val="28"/>
        </w:rPr>
        <w:t xml:space="preserve">23. </w:t>
      </w:r>
      <w:proofErr w:type="spellStart"/>
      <w:r w:rsidRPr="00336C40">
        <w:rPr>
          <w:rFonts w:asciiTheme="majorBidi" w:hAnsiTheme="majorBidi" w:cstheme="majorBidi"/>
          <w:sz w:val="28"/>
          <w:szCs w:val="28"/>
        </w:rPr>
        <w:t>Пустовіт</w:t>
      </w:r>
      <w:proofErr w:type="spellEnd"/>
      <w:r w:rsidRPr="00336C40">
        <w:rPr>
          <w:rFonts w:asciiTheme="majorBidi" w:hAnsiTheme="majorBidi" w:cstheme="majorBidi"/>
          <w:sz w:val="28"/>
          <w:szCs w:val="28"/>
        </w:rPr>
        <w:t xml:space="preserve"> Л.О. З</w:t>
      </w:r>
      <w:r>
        <w:rPr>
          <w:rFonts w:asciiTheme="majorBidi" w:hAnsiTheme="majorBidi" w:cstheme="majorBidi"/>
          <w:sz w:val="28"/>
          <w:szCs w:val="28"/>
        </w:rPr>
        <w:t>асоби вираження метафори. URL:</w:t>
      </w:r>
      <w:r w:rsidRPr="00336C40">
        <w:rPr>
          <w:rFonts w:asciiTheme="majorBidi" w:hAnsiTheme="majorBidi" w:cstheme="majorBidi"/>
          <w:sz w:val="28"/>
          <w:szCs w:val="28"/>
          <w:lang w:val="en-US"/>
        </w:rPr>
        <w:t xml:space="preserve"> </w:t>
      </w:r>
      <w:hyperlink r:id="rId11" w:history="1">
        <w:r w:rsidRPr="00394A53">
          <w:rPr>
            <w:rStyle w:val="a8"/>
            <w:rFonts w:asciiTheme="majorBidi" w:hAnsiTheme="majorBidi" w:cstheme="majorBidi"/>
            <w:sz w:val="28"/>
            <w:szCs w:val="28"/>
          </w:rPr>
          <w:t>http://kulturamovy.univ.kiev.ua/KM/pdfs/Magazine11-3.pdf</w:t>
        </w:r>
      </w:hyperlink>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  24. Роздобудьк</w:t>
      </w:r>
      <w:r>
        <w:rPr>
          <w:rFonts w:asciiTheme="majorBidi" w:hAnsiTheme="majorBidi" w:cstheme="majorBidi"/>
          <w:sz w:val="28"/>
          <w:szCs w:val="28"/>
        </w:rPr>
        <w:t xml:space="preserve">о І. </w:t>
      </w:r>
      <w:proofErr w:type="spellStart"/>
      <w:r>
        <w:rPr>
          <w:rFonts w:asciiTheme="majorBidi" w:hAnsiTheme="majorBidi" w:cstheme="majorBidi"/>
          <w:sz w:val="28"/>
          <w:szCs w:val="28"/>
          <w:lang w:val="ru-RU"/>
        </w:rPr>
        <w:t>Фаріде</w:t>
      </w:r>
      <w:proofErr w:type="spellEnd"/>
      <w:r>
        <w:rPr>
          <w:rFonts w:asciiTheme="majorBidi" w:hAnsiTheme="majorBidi" w:cstheme="majorBidi"/>
          <w:sz w:val="28"/>
          <w:szCs w:val="28"/>
        </w:rPr>
        <w:t xml:space="preserve">. Харків: Вид-во </w:t>
      </w:r>
      <w:r>
        <w:rPr>
          <w:rFonts w:asciiTheme="majorBidi" w:hAnsiTheme="majorBidi" w:cstheme="majorBidi"/>
          <w:sz w:val="28"/>
          <w:szCs w:val="28"/>
          <w:lang w:val="ru-RU"/>
        </w:rPr>
        <w:t>«</w:t>
      </w:r>
      <w:r>
        <w:rPr>
          <w:rFonts w:asciiTheme="majorBidi" w:hAnsiTheme="majorBidi" w:cstheme="majorBidi"/>
          <w:sz w:val="28"/>
          <w:szCs w:val="28"/>
        </w:rPr>
        <w:t>Нора-Друк</w:t>
      </w:r>
      <w:r>
        <w:rPr>
          <w:rFonts w:asciiTheme="majorBidi" w:hAnsiTheme="majorBidi" w:cstheme="majorBidi"/>
          <w:sz w:val="28"/>
          <w:szCs w:val="28"/>
          <w:lang w:val="ru-RU"/>
        </w:rPr>
        <w:t>»</w:t>
      </w:r>
      <w:r w:rsidR="00196423">
        <w:rPr>
          <w:rFonts w:asciiTheme="majorBidi" w:hAnsiTheme="majorBidi" w:cstheme="majorBidi"/>
          <w:sz w:val="28"/>
          <w:szCs w:val="28"/>
        </w:rPr>
        <w:t>. 2021</w:t>
      </w:r>
      <w:r w:rsidRPr="00336C40">
        <w:rPr>
          <w:rFonts w:asciiTheme="majorBidi" w:hAnsiTheme="majorBidi" w:cstheme="majorBidi"/>
          <w:sz w:val="28"/>
          <w:szCs w:val="28"/>
        </w:rPr>
        <w:t xml:space="preserve">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25. </w:t>
      </w:r>
      <w:proofErr w:type="spellStart"/>
      <w:r w:rsidRPr="00336C40">
        <w:rPr>
          <w:rFonts w:asciiTheme="majorBidi" w:hAnsiTheme="majorBidi" w:cstheme="majorBidi"/>
          <w:sz w:val="28"/>
          <w:szCs w:val="28"/>
        </w:rPr>
        <w:t>Садовнікова</w:t>
      </w:r>
      <w:proofErr w:type="spellEnd"/>
      <w:r w:rsidRPr="00336C40">
        <w:rPr>
          <w:rFonts w:asciiTheme="majorBidi" w:hAnsiTheme="majorBidi" w:cstheme="majorBidi"/>
          <w:sz w:val="28"/>
          <w:szCs w:val="28"/>
        </w:rPr>
        <w:t xml:space="preserve"> О. Асоціативно-семантичне поле </w:t>
      </w:r>
      <w:proofErr w:type="spellStart"/>
      <w:r w:rsidRPr="00336C40">
        <w:rPr>
          <w:rFonts w:asciiTheme="majorBidi" w:hAnsiTheme="majorBidi" w:cstheme="majorBidi"/>
          <w:sz w:val="28"/>
          <w:szCs w:val="28"/>
        </w:rPr>
        <w:t>концепта</w:t>
      </w:r>
      <w:proofErr w:type="spellEnd"/>
      <w:r w:rsidRPr="00336C40">
        <w:rPr>
          <w:rFonts w:asciiTheme="majorBidi" w:hAnsiTheme="majorBidi" w:cstheme="majorBidi"/>
          <w:sz w:val="28"/>
          <w:szCs w:val="28"/>
        </w:rPr>
        <w:t xml:space="preserve"> «любов» у новелістиці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Журналістська освіта на Сумщині: набутки й проблеми : матеріали Десятої </w:t>
      </w:r>
      <w:proofErr w:type="spellStart"/>
      <w:r w:rsidRPr="00336C40">
        <w:rPr>
          <w:rFonts w:asciiTheme="majorBidi" w:hAnsiTheme="majorBidi" w:cstheme="majorBidi"/>
          <w:sz w:val="28"/>
          <w:szCs w:val="28"/>
        </w:rPr>
        <w:t>міжнар</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наук.-практ</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конф</w:t>
      </w:r>
      <w:proofErr w:type="spellEnd"/>
      <w:r w:rsidRPr="00336C40">
        <w:rPr>
          <w:rFonts w:asciiTheme="majorBidi" w:hAnsiTheme="majorBidi" w:cstheme="majorBidi"/>
          <w:sz w:val="28"/>
          <w:szCs w:val="28"/>
        </w:rPr>
        <w:t xml:space="preserve">. (Суми, 14-15 травня 2014 р.) / уклад.: О. Г. Ткаченко. Суми: Сумський державний університет. 2014. С. 56-60.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26. Селіванова О. Сучасна лінгвістика: термінологічна енциклопедія. Полтава: Довкілля-К, 2006. 716 с.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lastRenderedPageBreak/>
        <w:t xml:space="preserve">27. Сидоренко І. Підходи до вивчення </w:t>
      </w:r>
      <w:proofErr w:type="spellStart"/>
      <w:r w:rsidRPr="00336C40">
        <w:rPr>
          <w:rFonts w:asciiTheme="majorBidi" w:hAnsiTheme="majorBidi" w:cstheme="majorBidi"/>
          <w:sz w:val="28"/>
          <w:szCs w:val="28"/>
        </w:rPr>
        <w:t>ідіостилю</w:t>
      </w:r>
      <w:proofErr w:type="spellEnd"/>
      <w:r w:rsidRPr="00336C40">
        <w:rPr>
          <w:rFonts w:asciiTheme="majorBidi" w:hAnsiTheme="majorBidi" w:cstheme="majorBidi"/>
          <w:sz w:val="28"/>
          <w:szCs w:val="28"/>
        </w:rPr>
        <w:t xml:space="preserve"> у лінгвістичних дослідженнях художнього тексту. URL: </w:t>
      </w:r>
      <w:hyperlink r:id="rId12" w:history="1">
        <w:r w:rsidR="002B061F" w:rsidRPr="00394A53">
          <w:rPr>
            <w:rStyle w:val="a8"/>
            <w:rFonts w:asciiTheme="majorBidi" w:hAnsiTheme="majorBidi" w:cstheme="majorBidi"/>
            <w:sz w:val="28"/>
            <w:szCs w:val="28"/>
          </w:rPr>
          <w:t>http://www.kamts1.kpi.ua/sites/default/files/files/sydorenko_pidhody.pdf</w:t>
        </w:r>
      </w:hyperlink>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 28. Сівак Т. Інве</w:t>
      </w:r>
      <w:r w:rsidR="00B34376">
        <w:rPr>
          <w:rFonts w:asciiTheme="majorBidi" w:hAnsiTheme="majorBidi" w:cstheme="majorBidi"/>
          <w:sz w:val="28"/>
          <w:szCs w:val="28"/>
        </w:rPr>
        <w:t xml:space="preserve">ктивна лексика в мовотворчості </w:t>
      </w:r>
      <w:proofErr w:type="spellStart"/>
      <w:r w:rsidR="00B34376">
        <w:rPr>
          <w:rFonts w:asciiTheme="majorBidi" w:hAnsiTheme="majorBidi" w:cstheme="majorBidi"/>
          <w:sz w:val="28"/>
          <w:szCs w:val="28"/>
        </w:rPr>
        <w:t>Ірен</w:t>
      </w:r>
      <w:proofErr w:type="spellEnd"/>
      <w:r w:rsidR="00B34376">
        <w:rPr>
          <w:rFonts w:asciiTheme="majorBidi" w:hAnsiTheme="majorBidi" w:cstheme="majorBidi"/>
          <w:sz w:val="28"/>
          <w:szCs w:val="28"/>
        </w:rPr>
        <w:t xml:space="preserve"> Р</w:t>
      </w:r>
      <w:r w:rsidRPr="00336C40">
        <w:rPr>
          <w:rFonts w:asciiTheme="majorBidi" w:hAnsiTheme="majorBidi" w:cstheme="majorBidi"/>
          <w:sz w:val="28"/>
          <w:szCs w:val="28"/>
        </w:rPr>
        <w:t xml:space="preserve">оздобудько: класифікаційний аспект. Актуальні проблеми сучасної філології. С. 73-77.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29. Словник епітетів української мови / С.П.</w:t>
      </w:r>
      <w:proofErr w:type="spellStart"/>
      <w:r w:rsidRPr="00336C40">
        <w:rPr>
          <w:rFonts w:asciiTheme="majorBidi" w:hAnsiTheme="majorBidi" w:cstheme="majorBidi"/>
          <w:sz w:val="28"/>
          <w:szCs w:val="28"/>
        </w:rPr>
        <w:t>Бибик</w:t>
      </w:r>
      <w:proofErr w:type="spellEnd"/>
      <w:r w:rsidRPr="00336C40">
        <w:rPr>
          <w:rFonts w:asciiTheme="majorBidi" w:hAnsiTheme="majorBidi" w:cstheme="majorBidi"/>
          <w:sz w:val="28"/>
          <w:szCs w:val="28"/>
        </w:rPr>
        <w:t>, С.Я.Єрмоленко, Л.О.</w:t>
      </w:r>
      <w:proofErr w:type="spellStart"/>
      <w:r w:rsidRPr="00336C40">
        <w:rPr>
          <w:rFonts w:asciiTheme="majorBidi" w:hAnsiTheme="majorBidi" w:cstheme="majorBidi"/>
          <w:sz w:val="28"/>
          <w:szCs w:val="28"/>
        </w:rPr>
        <w:t>Пустовіт</w:t>
      </w:r>
      <w:proofErr w:type="spellEnd"/>
      <w:r w:rsidRPr="00336C40">
        <w:rPr>
          <w:rFonts w:asciiTheme="majorBidi" w:hAnsiTheme="majorBidi" w:cstheme="majorBidi"/>
          <w:sz w:val="28"/>
          <w:szCs w:val="28"/>
        </w:rPr>
        <w:t xml:space="preserve">; За ред. Л. О. </w:t>
      </w:r>
      <w:proofErr w:type="spellStart"/>
      <w:r w:rsidRPr="00336C40">
        <w:rPr>
          <w:rFonts w:asciiTheme="majorBidi" w:hAnsiTheme="majorBidi" w:cstheme="majorBidi"/>
          <w:sz w:val="28"/>
          <w:szCs w:val="28"/>
        </w:rPr>
        <w:t>Пустовіт</w:t>
      </w:r>
      <w:proofErr w:type="spellEnd"/>
      <w:r w:rsidRPr="00336C40">
        <w:rPr>
          <w:rFonts w:asciiTheme="majorBidi" w:hAnsiTheme="majorBidi" w:cstheme="majorBidi"/>
          <w:sz w:val="28"/>
          <w:szCs w:val="28"/>
        </w:rPr>
        <w:t xml:space="preserve">. Київ: Довіра, 1998. 431 с.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30. </w:t>
      </w:r>
      <w:proofErr w:type="spellStart"/>
      <w:r w:rsidRPr="00336C40">
        <w:rPr>
          <w:rFonts w:asciiTheme="majorBidi" w:hAnsiTheme="majorBidi" w:cstheme="majorBidi"/>
          <w:sz w:val="28"/>
          <w:szCs w:val="28"/>
        </w:rPr>
        <w:t>Соколовська</w:t>
      </w:r>
      <w:proofErr w:type="spellEnd"/>
      <w:r w:rsidRPr="00336C40">
        <w:rPr>
          <w:rFonts w:asciiTheme="majorBidi" w:hAnsiTheme="majorBidi" w:cstheme="majorBidi"/>
          <w:sz w:val="28"/>
          <w:szCs w:val="28"/>
        </w:rPr>
        <w:t xml:space="preserve"> Ю. Пейзаж як засіб увиразнення </w:t>
      </w:r>
      <w:proofErr w:type="spellStart"/>
      <w:r w:rsidRPr="00336C40">
        <w:rPr>
          <w:rFonts w:asciiTheme="majorBidi" w:hAnsiTheme="majorBidi" w:cstheme="majorBidi"/>
          <w:sz w:val="28"/>
          <w:szCs w:val="28"/>
        </w:rPr>
        <w:t>філософськопсихологічної</w:t>
      </w:r>
      <w:proofErr w:type="spellEnd"/>
      <w:r w:rsidRPr="00336C40">
        <w:rPr>
          <w:rFonts w:asciiTheme="majorBidi" w:hAnsiTheme="majorBidi" w:cstheme="majorBidi"/>
          <w:sz w:val="28"/>
          <w:szCs w:val="28"/>
        </w:rPr>
        <w:t xml:space="preserve"> проблематики у прозі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Мандрівець. 2014.  № 2. С. 56-59.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31. </w:t>
      </w:r>
      <w:proofErr w:type="spellStart"/>
      <w:r w:rsidRPr="00336C40">
        <w:rPr>
          <w:rFonts w:asciiTheme="majorBidi" w:hAnsiTheme="majorBidi" w:cstheme="majorBidi"/>
          <w:sz w:val="28"/>
          <w:szCs w:val="28"/>
        </w:rPr>
        <w:t>Соколовська</w:t>
      </w:r>
      <w:proofErr w:type="spellEnd"/>
      <w:r w:rsidRPr="00336C40">
        <w:rPr>
          <w:rFonts w:asciiTheme="majorBidi" w:hAnsiTheme="majorBidi" w:cstheme="majorBidi"/>
          <w:sz w:val="28"/>
          <w:szCs w:val="28"/>
        </w:rPr>
        <w:t xml:space="preserve"> Ю. C. Функціонування метафоричних конструкцій у 44  прозі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Філологічні трактати. 2014. Т. 6.  № 3. С. 95-99.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32. </w:t>
      </w:r>
      <w:proofErr w:type="spellStart"/>
      <w:r w:rsidRPr="00336C40">
        <w:rPr>
          <w:rFonts w:asciiTheme="majorBidi" w:hAnsiTheme="majorBidi" w:cstheme="majorBidi"/>
          <w:sz w:val="28"/>
          <w:szCs w:val="28"/>
        </w:rPr>
        <w:t>Спічак</w:t>
      </w:r>
      <w:proofErr w:type="spellEnd"/>
      <w:r w:rsidRPr="00336C40">
        <w:rPr>
          <w:rFonts w:asciiTheme="majorBidi" w:hAnsiTheme="majorBidi" w:cstheme="majorBidi"/>
          <w:sz w:val="28"/>
          <w:szCs w:val="28"/>
        </w:rPr>
        <w:t xml:space="preserve"> О. Роль метафори у художньому тексті. URL: </w:t>
      </w:r>
      <w:hyperlink r:id="rId13" w:history="1">
        <w:r w:rsidR="002B061F" w:rsidRPr="00394A53">
          <w:rPr>
            <w:rStyle w:val="a8"/>
            <w:rFonts w:asciiTheme="majorBidi" w:hAnsiTheme="majorBidi" w:cstheme="majorBidi"/>
            <w:sz w:val="28"/>
            <w:szCs w:val="28"/>
          </w:rPr>
          <w:t>http://www.infolibrary.com.ua/libs/stattya/276-rol-metafori-u-hudozhnomu-teksti.html</w:t>
        </w:r>
      </w:hyperlink>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 33. Стилістика української мови / За ред.. П.Дудика. ВЦ «Академія», оригінал-макет. 2005. 368 с.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34. Українська мова: Енциклопедія / </w:t>
      </w:r>
      <w:proofErr w:type="spellStart"/>
      <w:r w:rsidRPr="00336C40">
        <w:rPr>
          <w:rFonts w:asciiTheme="majorBidi" w:hAnsiTheme="majorBidi" w:cstheme="majorBidi"/>
          <w:sz w:val="28"/>
          <w:szCs w:val="28"/>
        </w:rPr>
        <w:t>Редкол</w:t>
      </w:r>
      <w:proofErr w:type="spellEnd"/>
      <w:r w:rsidRPr="00336C40">
        <w:rPr>
          <w:rFonts w:asciiTheme="majorBidi" w:hAnsiTheme="majorBidi" w:cstheme="majorBidi"/>
          <w:sz w:val="28"/>
          <w:szCs w:val="28"/>
        </w:rPr>
        <w:t xml:space="preserve">.: </w:t>
      </w:r>
      <w:proofErr w:type="spellStart"/>
      <w:r w:rsidRPr="00336C40">
        <w:rPr>
          <w:rFonts w:asciiTheme="majorBidi" w:hAnsiTheme="majorBidi" w:cstheme="majorBidi"/>
          <w:sz w:val="28"/>
          <w:szCs w:val="28"/>
        </w:rPr>
        <w:t>Русанівський</w:t>
      </w:r>
      <w:proofErr w:type="spellEnd"/>
      <w:r w:rsidRPr="00336C40">
        <w:rPr>
          <w:rFonts w:asciiTheme="majorBidi" w:hAnsiTheme="majorBidi" w:cstheme="majorBidi"/>
          <w:sz w:val="28"/>
          <w:szCs w:val="28"/>
        </w:rPr>
        <w:t xml:space="preserve"> В. М. (співголова), Тараненко О.О. (співголова), </w:t>
      </w:r>
      <w:proofErr w:type="spellStart"/>
      <w:r w:rsidRPr="00336C40">
        <w:rPr>
          <w:rFonts w:asciiTheme="majorBidi" w:hAnsiTheme="majorBidi" w:cstheme="majorBidi"/>
          <w:sz w:val="28"/>
          <w:szCs w:val="28"/>
        </w:rPr>
        <w:t>Зяблюк</w:t>
      </w:r>
      <w:proofErr w:type="spellEnd"/>
      <w:r w:rsidRPr="00336C40">
        <w:rPr>
          <w:rFonts w:asciiTheme="majorBidi" w:hAnsiTheme="majorBidi" w:cstheme="majorBidi"/>
          <w:sz w:val="28"/>
          <w:szCs w:val="28"/>
        </w:rPr>
        <w:t xml:space="preserve"> М.П. та ін. 2-ге в</w:t>
      </w:r>
      <w:r w:rsidR="002B061F">
        <w:rPr>
          <w:rFonts w:asciiTheme="majorBidi" w:hAnsiTheme="majorBidi" w:cstheme="majorBidi"/>
          <w:sz w:val="28"/>
          <w:szCs w:val="28"/>
        </w:rPr>
        <w:t xml:space="preserve">ид., випр. і </w:t>
      </w:r>
      <w:proofErr w:type="spellStart"/>
      <w:r w:rsidR="002B061F">
        <w:rPr>
          <w:rFonts w:asciiTheme="majorBidi" w:hAnsiTheme="majorBidi" w:cstheme="majorBidi"/>
          <w:sz w:val="28"/>
          <w:szCs w:val="28"/>
        </w:rPr>
        <w:t>доп</w:t>
      </w:r>
      <w:proofErr w:type="spellEnd"/>
      <w:r w:rsidR="002B061F">
        <w:rPr>
          <w:rFonts w:asciiTheme="majorBidi" w:hAnsiTheme="majorBidi" w:cstheme="majorBidi"/>
          <w:sz w:val="28"/>
          <w:szCs w:val="28"/>
        </w:rPr>
        <w:t>. Київ: Вид-во «Українська енциклопедія»</w:t>
      </w:r>
      <w:r w:rsidRPr="00336C40">
        <w:rPr>
          <w:rFonts w:asciiTheme="majorBidi" w:hAnsiTheme="majorBidi" w:cstheme="majorBidi"/>
          <w:sz w:val="28"/>
          <w:szCs w:val="28"/>
        </w:rPr>
        <w:t xml:space="preserve"> ім. М.П. Бажана, 2004.  824 с.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35. Тараненко С. Лінгвостилістичні особливості використання парцельованих конструкцій у </w:t>
      </w:r>
      <w:proofErr w:type="spellStart"/>
      <w:r w:rsidRPr="00336C40">
        <w:rPr>
          <w:rFonts w:asciiTheme="majorBidi" w:hAnsiTheme="majorBidi" w:cstheme="majorBidi"/>
          <w:sz w:val="28"/>
          <w:szCs w:val="28"/>
        </w:rPr>
        <w:t>cучасному</w:t>
      </w:r>
      <w:proofErr w:type="spellEnd"/>
      <w:r w:rsidRPr="00336C40">
        <w:rPr>
          <w:rFonts w:asciiTheme="majorBidi" w:hAnsiTheme="majorBidi" w:cstheme="majorBidi"/>
          <w:sz w:val="28"/>
          <w:szCs w:val="28"/>
        </w:rPr>
        <w:t xml:space="preserve"> малоформатному прозовому творі: комунікативно-прагматичний аспекті. Наукові записки Національного університету «Острозька академія», серія «Філологія». 2019. Вип. 7(75).  С.40-46.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36. </w:t>
      </w:r>
      <w:proofErr w:type="spellStart"/>
      <w:r w:rsidRPr="00336C40">
        <w:rPr>
          <w:rFonts w:asciiTheme="majorBidi" w:hAnsiTheme="majorBidi" w:cstheme="majorBidi"/>
          <w:sz w:val="28"/>
          <w:szCs w:val="28"/>
        </w:rPr>
        <w:t>Теребус</w:t>
      </w:r>
      <w:proofErr w:type="spellEnd"/>
      <w:r w:rsidRPr="00336C40">
        <w:rPr>
          <w:rFonts w:asciiTheme="majorBidi" w:hAnsiTheme="majorBidi" w:cstheme="majorBidi"/>
          <w:sz w:val="28"/>
          <w:szCs w:val="28"/>
        </w:rPr>
        <w:t xml:space="preserve"> Р. До проблеми </w:t>
      </w:r>
      <w:proofErr w:type="spellStart"/>
      <w:r w:rsidRPr="00336C40">
        <w:rPr>
          <w:rFonts w:asciiTheme="majorBidi" w:hAnsiTheme="majorBidi" w:cstheme="majorBidi"/>
          <w:sz w:val="28"/>
          <w:szCs w:val="28"/>
        </w:rPr>
        <w:t>ідіостилю</w:t>
      </w:r>
      <w:proofErr w:type="spellEnd"/>
      <w:r w:rsidRPr="00336C40">
        <w:rPr>
          <w:rFonts w:asciiTheme="majorBidi" w:hAnsiTheme="majorBidi" w:cstheme="majorBidi"/>
          <w:sz w:val="28"/>
          <w:szCs w:val="28"/>
        </w:rPr>
        <w:t xml:space="preserve">: термінологічний аспект. Науковий журнал. 2016. №1. С.174-182.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lastRenderedPageBreak/>
        <w:t xml:space="preserve">37. Фадєєва О. </w:t>
      </w:r>
      <w:proofErr w:type="spellStart"/>
      <w:r w:rsidRPr="00336C40">
        <w:rPr>
          <w:rFonts w:asciiTheme="majorBidi" w:hAnsiTheme="majorBidi" w:cstheme="majorBidi"/>
          <w:sz w:val="28"/>
          <w:szCs w:val="28"/>
        </w:rPr>
        <w:t>Ідіостиль</w:t>
      </w:r>
      <w:proofErr w:type="spellEnd"/>
      <w:r w:rsidRPr="00336C40">
        <w:rPr>
          <w:rFonts w:asciiTheme="majorBidi" w:hAnsiTheme="majorBidi" w:cstheme="majorBidi"/>
          <w:sz w:val="28"/>
          <w:szCs w:val="28"/>
        </w:rPr>
        <w:t xml:space="preserve"> як відображення авторської картини світу у творах гібридного жанру. Вчені записки ТНУ імені В. І. Вернадського. Серія: Філологія. Соціальні комунікації. С. 138-145.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38. </w:t>
      </w:r>
      <w:proofErr w:type="spellStart"/>
      <w:r w:rsidRPr="00336C40">
        <w:rPr>
          <w:rFonts w:asciiTheme="majorBidi" w:hAnsiTheme="majorBidi" w:cstheme="majorBidi"/>
          <w:sz w:val="28"/>
          <w:szCs w:val="28"/>
        </w:rPr>
        <w:t>Форманова</w:t>
      </w:r>
      <w:proofErr w:type="spellEnd"/>
      <w:r w:rsidRPr="00336C40">
        <w:rPr>
          <w:rFonts w:asciiTheme="majorBidi" w:hAnsiTheme="majorBidi" w:cstheme="majorBidi"/>
          <w:sz w:val="28"/>
          <w:szCs w:val="28"/>
        </w:rPr>
        <w:t xml:space="preserve"> С. </w:t>
      </w:r>
      <w:proofErr w:type="spellStart"/>
      <w:r w:rsidRPr="00336C40">
        <w:rPr>
          <w:rFonts w:asciiTheme="majorBidi" w:hAnsiTheme="majorBidi" w:cstheme="majorBidi"/>
          <w:sz w:val="28"/>
          <w:szCs w:val="28"/>
        </w:rPr>
        <w:t>Одоративна</w:t>
      </w:r>
      <w:proofErr w:type="spellEnd"/>
      <w:r w:rsidRPr="00336C40">
        <w:rPr>
          <w:rFonts w:asciiTheme="majorBidi" w:hAnsiTheme="majorBidi" w:cstheme="majorBidi"/>
          <w:sz w:val="28"/>
          <w:szCs w:val="28"/>
        </w:rPr>
        <w:t xml:space="preserve"> лексика: класифікація, структура, семантика (на матеріалі творчості </w:t>
      </w:r>
      <w:proofErr w:type="spellStart"/>
      <w:r w:rsidRPr="00336C40">
        <w:rPr>
          <w:rFonts w:asciiTheme="majorBidi" w:hAnsiTheme="majorBidi" w:cstheme="majorBidi"/>
          <w:sz w:val="28"/>
          <w:szCs w:val="28"/>
        </w:rPr>
        <w:t>Ірен</w:t>
      </w:r>
      <w:proofErr w:type="spellEnd"/>
      <w:r w:rsidRPr="00336C40">
        <w:rPr>
          <w:rFonts w:asciiTheme="majorBidi" w:hAnsiTheme="majorBidi" w:cstheme="majorBidi"/>
          <w:sz w:val="28"/>
          <w:szCs w:val="28"/>
        </w:rPr>
        <w:t xml:space="preserve"> Роздобудько). Записки з українського мовознавства. 2016. Вип. 23.  С. 181-188.  </w:t>
      </w:r>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39. </w:t>
      </w:r>
      <w:proofErr w:type="spellStart"/>
      <w:r w:rsidRPr="00336C40">
        <w:rPr>
          <w:rFonts w:asciiTheme="majorBidi" w:hAnsiTheme="majorBidi" w:cstheme="majorBidi"/>
          <w:sz w:val="28"/>
          <w:szCs w:val="28"/>
        </w:rPr>
        <w:t>Чайківська</w:t>
      </w:r>
      <w:proofErr w:type="spellEnd"/>
      <w:r w:rsidRPr="00336C40">
        <w:rPr>
          <w:rFonts w:asciiTheme="majorBidi" w:hAnsiTheme="majorBidi" w:cstheme="majorBidi"/>
          <w:sz w:val="28"/>
          <w:szCs w:val="28"/>
        </w:rPr>
        <w:t xml:space="preserve"> О. Семантична модель порівняння у художньому дискурсі. URL: </w:t>
      </w:r>
      <w:hyperlink r:id="rId14" w:history="1">
        <w:r w:rsidR="002B061F" w:rsidRPr="00394A53">
          <w:rPr>
            <w:rStyle w:val="a8"/>
            <w:rFonts w:asciiTheme="majorBidi" w:hAnsiTheme="majorBidi" w:cstheme="majorBidi"/>
            <w:sz w:val="28"/>
            <w:szCs w:val="28"/>
          </w:rPr>
          <w:t>http://www.rusnauka.com/14_NPRT_2010/Philologia/67164.doc.htm</w:t>
        </w:r>
      </w:hyperlink>
    </w:p>
    <w:p w:rsidR="002B061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 40. </w:t>
      </w:r>
      <w:proofErr w:type="spellStart"/>
      <w:r w:rsidRPr="00336C40">
        <w:rPr>
          <w:rFonts w:asciiTheme="majorBidi" w:hAnsiTheme="majorBidi" w:cstheme="majorBidi"/>
          <w:sz w:val="28"/>
          <w:szCs w:val="28"/>
        </w:rPr>
        <w:t>Чернушенко</w:t>
      </w:r>
      <w:proofErr w:type="spellEnd"/>
      <w:r w:rsidRPr="00336C40">
        <w:rPr>
          <w:rFonts w:asciiTheme="majorBidi" w:hAnsiTheme="majorBidi" w:cstheme="majorBidi"/>
          <w:sz w:val="28"/>
          <w:szCs w:val="28"/>
        </w:rPr>
        <w:t xml:space="preserve"> Н. Парцеляція як засіб експресивного синтаксису української художньої літератури другої половини ХХ століття. Лінгвістичні дослідження: Зб. наук. праць ХНПУ ім. Г. С. Сковороди. 2013.  Вип. 35.  С.128-135.  </w:t>
      </w:r>
    </w:p>
    <w:p w:rsidR="0002742F" w:rsidRDefault="00336C40" w:rsidP="00B34376">
      <w:pPr>
        <w:spacing w:line="360" w:lineRule="auto"/>
        <w:jc w:val="both"/>
        <w:rPr>
          <w:rFonts w:asciiTheme="majorBidi" w:hAnsiTheme="majorBidi" w:cstheme="majorBidi"/>
          <w:sz w:val="28"/>
          <w:szCs w:val="28"/>
        </w:rPr>
      </w:pPr>
      <w:r w:rsidRPr="00336C40">
        <w:rPr>
          <w:rFonts w:asciiTheme="majorBidi" w:hAnsiTheme="majorBidi" w:cstheme="majorBidi"/>
          <w:sz w:val="28"/>
          <w:szCs w:val="28"/>
        </w:rPr>
        <w:t xml:space="preserve">41. </w:t>
      </w:r>
      <w:proofErr w:type="spellStart"/>
      <w:r w:rsidRPr="00336C40">
        <w:rPr>
          <w:rFonts w:asciiTheme="majorBidi" w:hAnsiTheme="majorBidi" w:cstheme="majorBidi"/>
          <w:sz w:val="28"/>
          <w:szCs w:val="28"/>
        </w:rPr>
        <w:t>Чистякова</w:t>
      </w:r>
      <w:proofErr w:type="spellEnd"/>
      <w:r w:rsidRPr="00336C40">
        <w:rPr>
          <w:rFonts w:asciiTheme="majorBidi" w:hAnsiTheme="majorBidi" w:cstheme="majorBidi"/>
          <w:sz w:val="28"/>
          <w:szCs w:val="28"/>
        </w:rPr>
        <w:t xml:space="preserve"> О. Лінгвостилістичний аналіз художнього тексту. URL: </w:t>
      </w:r>
      <w:hyperlink r:id="rId15" w:history="1">
        <w:r w:rsidR="002B061F" w:rsidRPr="00394A53">
          <w:rPr>
            <w:rStyle w:val="a8"/>
            <w:rFonts w:asciiTheme="majorBidi" w:hAnsiTheme="majorBidi" w:cstheme="majorBidi"/>
            <w:sz w:val="28"/>
            <w:szCs w:val="28"/>
          </w:rPr>
          <w:t>https://naub.oa.edu.ua/2016/%D0%BB%D1%96%D0%BD</w:t>
        </w:r>
      </w:hyperlink>
    </w:p>
    <w:p w:rsidR="002B061F" w:rsidRPr="00336C40" w:rsidRDefault="002B061F" w:rsidP="00B34376">
      <w:pPr>
        <w:spacing w:line="360" w:lineRule="auto"/>
        <w:jc w:val="both"/>
        <w:rPr>
          <w:rFonts w:asciiTheme="majorBidi" w:hAnsiTheme="majorBidi" w:cstheme="majorBidi"/>
          <w:sz w:val="28"/>
          <w:szCs w:val="28"/>
        </w:rPr>
      </w:pPr>
    </w:p>
    <w:sectPr w:rsidR="002B061F" w:rsidRPr="00336C40" w:rsidSect="00A03EDB">
      <w:headerReference w:type="default" r:id="rId16"/>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CD1" w:rsidRDefault="00124CD1" w:rsidP="00A03EDB">
      <w:pPr>
        <w:spacing w:after="0" w:line="240" w:lineRule="auto"/>
      </w:pPr>
      <w:r>
        <w:separator/>
      </w:r>
    </w:p>
  </w:endnote>
  <w:endnote w:type="continuationSeparator" w:id="0">
    <w:p w:rsidR="00124CD1" w:rsidRDefault="00124CD1" w:rsidP="00A03E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CD1" w:rsidRDefault="00124CD1" w:rsidP="00A03EDB">
      <w:pPr>
        <w:spacing w:after="0" w:line="240" w:lineRule="auto"/>
      </w:pPr>
      <w:r>
        <w:separator/>
      </w:r>
    </w:p>
  </w:footnote>
  <w:footnote w:type="continuationSeparator" w:id="0">
    <w:p w:rsidR="00124CD1" w:rsidRDefault="00124CD1" w:rsidP="00A03E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318630"/>
      <w:docPartObj>
        <w:docPartGallery w:val="Page Numbers (Top of Page)"/>
        <w:docPartUnique/>
      </w:docPartObj>
    </w:sdtPr>
    <w:sdtContent>
      <w:p w:rsidR="00124CD1" w:rsidRDefault="00124CD1">
        <w:pPr>
          <w:pStyle w:val="a4"/>
          <w:jc w:val="right"/>
        </w:pPr>
        <w:fldSimple w:instr=" PAGE   \* MERGEFORMAT ">
          <w:r w:rsidR="00F754C6">
            <w:rPr>
              <w:noProof/>
            </w:rPr>
            <w:t>30</w:t>
          </w:r>
        </w:fldSimple>
      </w:p>
    </w:sdtContent>
  </w:sdt>
  <w:p w:rsidR="00124CD1" w:rsidRDefault="00124CD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56626"/>
    <w:multiLevelType w:val="multilevel"/>
    <w:tmpl w:val="02B0510E"/>
    <w:lvl w:ilvl="0">
      <w:start w:val="1"/>
      <w:numFmt w:val="decimal"/>
      <w:lvlText w:val="%1"/>
      <w:lvlJc w:val="left"/>
      <w:pPr>
        <w:ind w:left="450" w:hanging="450"/>
      </w:pPr>
      <w:rPr>
        <w:rFonts w:hint="default"/>
      </w:rPr>
    </w:lvl>
    <w:lvl w:ilvl="1">
      <w:start w:val="1"/>
      <w:numFmt w:val="decimal"/>
      <w:lvlText w:val="%1.%2"/>
      <w:lvlJc w:val="left"/>
      <w:pPr>
        <w:ind w:left="790" w:hanging="45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
    <w:nsid w:val="14F943DE"/>
    <w:multiLevelType w:val="hybridMultilevel"/>
    <w:tmpl w:val="7E36578A"/>
    <w:lvl w:ilvl="0" w:tplc="E29C395A">
      <w:start w:val="1"/>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2CD11B81"/>
    <w:multiLevelType w:val="hybridMultilevel"/>
    <w:tmpl w:val="DCECE1F0"/>
    <w:lvl w:ilvl="0" w:tplc="AF62AFA4">
      <w:start w:val="1"/>
      <w:numFmt w:val="bullet"/>
      <w:lvlText w:val="-"/>
      <w:lvlJc w:val="left"/>
      <w:pPr>
        <w:ind w:left="720" w:hanging="360"/>
      </w:pPr>
      <w:rPr>
        <w:rFonts w:ascii="Times New Roman" w:eastAsiaTheme="minorHAnsi"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04075BF"/>
    <w:multiLevelType w:val="hybridMultilevel"/>
    <w:tmpl w:val="C7EAF654"/>
    <w:lvl w:ilvl="0" w:tplc="E29C395A">
      <w:start w:val="1"/>
      <w:numFmt w:val="bullet"/>
      <w:lvlText w:val="-"/>
      <w:lvlJc w:val="left"/>
      <w:pPr>
        <w:ind w:left="1483" w:hanging="360"/>
      </w:pPr>
      <w:rPr>
        <w:rFonts w:ascii="Times New Roman" w:eastAsiaTheme="minorHAnsi" w:hAnsi="Times New Roman" w:cs="Times New Roman" w:hint="default"/>
      </w:rPr>
    </w:lvl>
    <w:lvl w:ilvl="1" w:tplc="04220003" w:tentative="1">
      <w:start w:val="1"/>
      <w:numFmt w:val="bullet"/>
      <w:lvlText w:val="o"/>
      <w:lvlJc w:val="left"/>
      <w:pPr>
        <w:ind w:left="1855" w:hanging="360"/>
      </w:pPr>
      <w:rPr>
        <w:rFonts w:ascii="Courier New" w:hAnsi="Courier New" w:cs="Courier New" w:hint="default"/>
      </w:rPr>
    </w:lvl>
    <w:lvl w:ilvl="2" w:tplc="04220005" w:tentative="1">
      <w:start w:val="1"/>
      <w:numFmt w:val="bullet"/>
      <w:lvlText w:val=""/>
      <w:lvlJc w:val="left"/>
      <w:pPr>
        <w:ind w:left="2575" w:hanging="360"/>
      </w:pPr>
      <w:rPr>
        <w:rFonts w:ascii="Wingdings" w:hAnsi="Wingdings" w:hint="default"/>
      </w:rPr>
    </w:lvl>
    <w:lvl w:ilvl="3" w:tplc="04220001" w:tentative="1">
      <w:start w:val="1"/>
      <w:numFmt w:val="bullet"/>
      <w:lvlText w:val=""/>
      <w:lvlJc w:val="left"/>
      <w:pPr>
        <w:ind w:left="3295" w:hanging="360"/>
      </w:pPr>
      <w:rPr>
        <w:rFonts w:ascii="Symbol" w:hAnsi="Symbol" w:hint="default"/>
      </w:rPr>
    </w:lvl>
    <w:lvl w:ilvl="4" w:tplc="04220003" w:tentative="1">
      <w:start w:val="1"/>
      <w:numFmt w:val="bullet"/>
      <w:lvlText w:val="o"/>
      <w:lvlJc w:val="left"/>
      <w:pPr>
        <w:ind w:left="4015" w:hanging="360"/>
      </w:pPr>
      <w:rPr>
        <w:rFonts w:ascii="Courier New" w:hAnsi="Courier New" w:cs="Courier New" w:hint="default"/>
      </w:rPr>
    </w:lvl>
    <w:lvl w:ilvl="5" w:tplc="04220005" w:tentative="1">
      <w:start w:val="1"/>
      <w:numFmt w:val="bullet"/>
      <w:lvlText w:val=""/>
      <w:lvlJc w:val="left"/>
      <w:pPr>
        <w:ind w:left="4735" w:hanging="360"/>
      </w:pPr>
      <w:rPr>
        <w:rFonts w:ascii="Wingdings" w:hAnsi="Wingdings" w:hint="default"/>
      </w:rPr>
    </w:lvl>
    <w:lvl w:ilvl="6" w:tplc="04220001" w:tentative="1">
      <w:start w:val="1"/>
      <w:numFmt w:val="bullet"/>
      <w:lvlText w:val=""/>
      <w:lvlJc w:val="left"/>
      <w:pPr>
        <w:ind w:left="5455" w:hanging="360"/>
      </w:pPr>
      <w:rPr>
        <w:rFonts w:ascii="Symbol" w:hAnsi="Symbol" w:hint="default"/>
      </w:rPr>
    </w:lvl>
    <w:lvl w:ilvl="7" w:tplc="04220003" w:tentative="1">
      <w:start w:val="1"/>
      <w:numFmt w:val="bullet"/>
      <w:lvlText w:val="o"/>
      <w:lvlJc w:val="left"/>
      <w:pPr>
        <w:ind w:left="6175" w:hanging="360"/>
      </w:pPr>
      <w:rPr>
        <w:rFonts w:ascii="Courier New" w:hAnsi="Courier New" w:cs="Courier New" w:hint="default"/>
      </w:rPr>
    </w:lvl>
    <w:lvl w:ilvl="8" w:tplc="04220005" w:tentative="1">
      <w:start w:val="1"/>
      <w:numFmt w:val="bullet"/>
      <w:lvlText w:val=""/>
      <w:lvlJc w:val="left"/>
      <w:pPr>
        <w:ind w:left="6895" w:hanging="360"/>
      </w:pPr>
      <w:rPr>
        <w:rFonts w:ascii="Wingdings" w:hAnsi="Wingdings" w:hint="default"/>
      </w:rPr>
    </w:lvl>
  </w:abstractNum>
  <w:abstractNum w:abstractNumId="4">
    <w:nsid w:val="5C68471E"/>
    <w:multiLevelType w:val="hybridMultilevel"/>
    <w:tmpl w:val="2BF6E2FE"/>
    <w:lvl w:ilvl="0" w:tplc="E29C395A">
      <w:start w:val="1"/>
      <w:numFmt w:val="bullet"/>
      <w:lvlText w:val="-"/>
      <w:lvlJc w:val="left"/>
      <w:pPr>
        <w:ind w:left="1408" w:hanging="360"/>
      </w:pPr>
      <w:rPr>
        <w:rFonts w:ascii="Times New Roman" w:eastAsiaTheme="minorHAnsi" w:hAnsi="Times New Roman"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5">
    <w:nsid w:val="649C6F21"/>
    <w:multiLevelType w:val="multilevel"/>
    <w:tmpl w:val="05D898AA"/>
    <w:lvl w:ilvl="0">
      <w:start w:val="1"/>
      <w:numFmt w:val="decimal"/>
      <w:lvlText w:val="%1."/>
      <w:lvlJc w:val="left"/>
      <w:pPr>
        <w:ind w:left="450" w:hanging="45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6">
    <w:nsid w:val="69ED6B2B"/>
    <w:multiLevelType w:val="hybridMultilevel"/>
    <w:tmpl w:val="B286521A"/>
    <w:lvl w:ilvl="0" w:tplc="D6A2A022">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74331E93"/>
    <w:multiLevelType w:val="hybridMultilevel"/>
    <w:tmpl w:val="6E2E3B98"/>
    <w:lvl w:ilvl="0" w:tplc="E29C395A">
      <w:start w:val="1"/>
      <w:numFmt w:val="bullet"/>
      <w:lvlText w:val="-"/>
      <w:lvlJc w:val="left"/>
      <w:pPr>
        <w:ind w:left="1408" w:hanging="360"/>
      </w:pPr>
      <w:rPr>
        <w:rFonts w:ascii="Times New Roman" w:eastAsiaTheme="minorHAnsi" w:hAnsi="Times New Roman"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num w:numId="1">
    <w:abstractNumId w:val="1"/>
  </w:num>
  <w:num w:numId="2">
    <w:abstractNumId w:val="2"/>
  </w:num>
  <w:num w:numId="3">
    <w:abstractNumId w:val="6"/>
  </w:num>
  <w:num w:numId="4">
    <w:abstractNumId w:val="0"/>
  </w:num>
  <w:num w:numId="5">
    <w:abstractNumId w:val="5"/>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370EF"/>
    <w:rsid w:val="00014102"/>
    <w:rsid w:val="0002742F"/>
    <w:rsid w:val="00062E27"/>
    <w:rsid w:val="000A106B"/>
    <w:rsid w:val="000E2800"/>
    <w:rsid w:val="000E5533"/>
    <w:rsid w:val="000E5776"/>
    <w:rsid w:val="000F021F"/>
    <w:rsid w:val="000F4239"/>
    <w:rsid w:val="00124CD1"/>
    <w:rsid w:val="00126BAE"/>
    <w:rsid w:val="00164351"/>
    <w:rsid w:val="00196423"/>
    <w:rsid w:val="001C0B89"/>
    <w:rsid w:val="002327F9"/>
    <w:rsid w:val="002437EF"/>
    <w:rsid w:val="00291079"/>
    <w:rsid w:val="00292BDD"/>
    <w:rsid w:val="002B056A"/>
    <w:rsid w:val="002B061F"/>
    <w:rsid w:val="003278C0"/>
    <w:rsid w:val="00336C40"/>
    <w:rsid w:val="00372860"/>
    <w:rsid w:val="00376CF7"/>
    <w:rsid w:val="003952DD"/>
    <w:rsid w:val="003D59B2"/>
    <w:rsid w:val="003E5D5A"/>
    <w:rsid w:val="0040549E"/>
    <w:rsid w:val="00406083"/>
    <w:rsid w:val="00457FA7"/>
    <w:rsid w:val="00471BC5"/>
    <w:rsid w:val="004A0FBD"/>
    <w:rsid w:val="005370EF"/>
    <w:rsid w:val="00550E71"/>
    <w:rsid w:val="00573DAD"/>
    <w:rsid w:val="0061119B"/>
    <w:rsid w:val="0062092F"/>
    <w:rsid w:val="00623E17"/>
    <w:rsid w:val="006472AE"/>
    <w:rsid w:val="006B2F45"/>
    <w:rsid w:val="006B4898"/>
    <w:rsid w:val="006F000A"/>
    <w:rsid w:val="00711020"/>
    <w:rsid w:val="00724252"/>
    <w:rsid w:val="007655BF"/>
    <w:rsid w:val="007715CC"/>
    <w:rsid w:val="007F2989"/>
    <w:rsid w:val="00852B96"/>
    <w:rsid w:val="0085711E"/>
    <w:rsid w:val="00892AEF"/>
    <w:rsid w:val="008B5B96"/>
    <w:rsid w:val="00945C3D"/>
    <w:rsid w:val="009850F4"/>
    <w:rsid w:val="009E09FE"/>
    <w:rsid w:val="009E7BF5"/>
    <w:rsid w:val="00A03EDB"/>
    <w:rsid w:val="00A34A39"/>
    <w:rsid w:val="00B34376"/>
    <w:rsid w:val="00B40257"/>
    <w:rsid w:val="00B704C2"/>
    <w:rsid w:val="00BA5A89"/>
    <w:rsid w:val="00BE7E43"/>
    <w:rsid w:val="00C46232"/>
    <w:rsid w:val="00C64C8A"/>
    <w:rsid w:val="00C76938"/>
    <w:rsid w:val="00C833C6"/>
    <w:rsid w:val="00C93576"/>
    <w:rsid w:val="00CD558F"/>
    <w:rsid w:val="00D636B1"/>
    <w:rsid w:val="00DA022E"/>
    <w:rsid w:val="00DD7EA3"/>
    <w:rsid w:val="00E00117"/>
    <w:rsid w:val="00E23254"/>
    <w:rsid w:val="00E442DA"/>
    <w:rsid w:val="00E6430D"/>
    <w:rsid w:val="00EA4864"/>
    <w:rsid w:val="00ED3DD8"/>
    <w:rsid w:val="00ED52D6"/>
    <w:rsid w:val="00EE7AC0"/>
    <w:rsid w:val="00F43819"/>
    <w:rsid w:val="00F754C6"/>
    <w:rsid w:val="00F80330"/>
    <w:rsid w:val="00F91239"/>
    <w:rsid w:val="00F931D9"/>
    <w:rsid w:val="00F9649C"/>
    <w:rsid w:val="00FF0D4C"/>
    <w:rsid w:val="00FF3CF7"/>
  </w:rsids>
  <m:mathPr>
    <m:mathFont m:val="Cambria Math"/>
    <m:brkBin m:val="before"/>
    <m:brkBinSub m:val="--"/>
    <m:smallFrac m:val="off"/>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102"/>
    <w:pPr>
      <w:ind w:firstLine="34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A89"/>
    <w:pPr>
      <w:ind w:left="720"/>
      <w:contextualSpacing/>
    </w:pPr>
  </w:style>
  <w:style w:type="paragraph" w:styleId="a4">
    <w:name w:val="header"/>
    <w:basedOn w:val="a"/>
    <w:link w:val="a5"/>
    <w:uiPriority w:val="99"/>
    <w:unhideWhenUsed/>
    <w:rsid w:val="00A03EDB"/>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A03EDB"/>
  </w:style>
  <w:style w:type="paragraph" w:styleId="a6">
    <w:name w:val="footer"/>
    <w:basedOn w:val="a"/>
    <w:link w:val="a7"/>
    <w:uiPriority w:val="99"/>
    <w:semiHidden/>
    <w:unhideWhenUsed/>
    <w:rsid w:val="00A03EDB"/>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A03EDB"/>
  </w:style>
  <w:style w:type="character" w:styleId="a8">
    <w:name w:val="Hyperlink"/>
    <w:basedOn w:val="a0"/>
    <w:uiPriority w:val="99"/>
    <w:unhideWhenUsed/>
    <w:rsid w:val="00336C4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3715428">
      <w:bodyDiv w:val="1"/>
      <w:marLeft w:val="0"/>
      <w:marRight w:val="0"/>
      <w:marTop w:val="0"/>
      <w:marBottom w:val="0"/>
      <w:divBdr>
        <w:top w:val="none" w:sz="0" w:space="0" w:color="auto"/>
        <w:left w:val="none" w:sz="0" w:space="0" w:color="auto"/>
        <w:bottom w:val="none" w:sz="0" w:space="0" w:color="auto"/>
        <w:right w:val="none" w:sz="0" w:space="0" w:color="auto"/>
      </w:divBdr>
    </w:div>
    <w:div w:id="1585649839">
      <w:bodyDiv w:val="1"/>
      <w:marLeft w:val="0"/>
      <w:marRight w:val="0"/>
      <w:marTop w:val="0"/>
      <w:marBottom w:val="0"/>
      <w:divBdr>
        <w:top w:val="none" w:sz="0" w:space="0" w:color="auto"/>
        <w:left w:val="none" w:sz="0" w:space="0" w:color="auto"/>
        <w:bottom w:val="none" w:sz="0" w:space="0" w:color="auto"/>
        <w:right w:val="none" w:sz="0" w:space="0" w:color="auto"/>
      </w:divBdr>
      <w:divsChild>
        <w:div w:id="2084718230">
          <w:marLeft w:val="0"/>
          <w:marRight w:val="0"/>
          <w:marTop w:val="0"/>
          <w:marBottom w:val="0"/>
          <w:divBdr>
            <w:top w:val="none" w:sz="0" w:space="0" w:color="auto"/>
            <w:left w:val="none" w:sz="0" w:space="0" w:color="auto"/>
            <w:bottom w:val="none" w:sz="0" w:space="0" w:color="auto"/>
            <w:right w:val="none" w:sz="0" w:space="0" w:color="auto"/>
          </w:divBdr>
          <w:divsChild>
            <w:div w:id="611322630">
              <w:marLeft w:val="0"/>
              <w:marRight w:val="0"/>
              <w:marTop w:val="0"/>
              <w:marBottom w:val="0"/>
              <w:divBdr>
                <w:top w:val="none" w:sz="0" w:space="0" w:color="auto"/>
                <w:left w:val="none" w:sz="0" w:space="0" w:color="auto"/>
                <w:bottom w:val="none" w:sz="0" w:space="0" w:color="auto"/>
                <w:right w:val="none" w:sz="0" w:space="0" w:color="auto"/>
              </w:divBdr>
              <w:divsChild>
                <w:div w:id="1190802346">
                  <w:marLeft w:val="0"/>
                  <w:marRight w:val="0"/>
                  <w:marTop w:val="0"/>
                  <w:marBottom w:val="0"/>
                  <w:divBdr>
                    <w:top w:val="none" w:sz="0" w:space="0" w:color="auto"/>
                    <w:left w:val="none" w:sz="0" w:space="0" w:color="auto"/>
                    <w:bottom w:val="none" w:sz="0" w:space="0" w:color="auto"/>
                    <w:right w:val="none" w:sz="0" w:space="0" w:color="auto"/>
                  </w:divBdr>
                  <w:divsChild>
                    <w:div w:id="909271412">
                      <w:marLeft w:val="0"/>
                      <w:marRight w:val="0"/>
                      <w:marTop w:val="0"/>
                      <w:marBottom w:val="0"/>
                      <w:divBdr>
                        <w:top w:val="none" w:sz="0" w:space="0" w:color="auto"/>
                        <w:left w:val="none" w:sz="0" w:space="0" w:color="auto"/>
                        <w:bottom w:val="none" w:sz="0" w:space="0" w:color="auto"/>
                        <w:right w:val="none" w:sz="0" w:space="0" w:color="auto"/>
                      </w:divBdr>
                      <w:divsChild>
                        <w:div w:id="131714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555312">
      <w:bodyDiv w:val="1"/>
      <w:marLeft w:val="0"/>
      <w:marRight w:val="0"/>
      <w:marTop w:val="0"/>
      <w:marBottom w:val="0"/>
      <w:divBdr>
        <w:top w:val="none" w:sz="0" w:space="0" w:color="auto"/>
        <w:left w:val="none" w:sz="0" w:space="0" w:color="auto"/>
        <w:bottom w:val="none" w:sz="0" w:space="0" w:color="auto"/>
        <w:right w:val="none" w:sz="0" w:space="0" w:color="auto"/>
      </w:divBdr>
      <w:divsChild>
        <w:div w:id="1033845380">
          <w:marLeft w:val="0"/>
          <w:marRight w:val="0"/>
          <w:marTop w:val="0"/>
          <w:marBottom w:val="0"/>
          <w:divBdr>
            <w:top w:val="none" w:sz="0" w:space="0" w:color="auto"/>
            <w:left w:val="none" w:sz="0" w:space="0" w:color="auto"/>
            <w:bottom w:val="none" w:sz="0" w:space="0" w:color="auto"/>
            <w:right w:val="none" w:sz="0" w:space="0" w:color="auto"/>
          </w:divBdr>
          <w:divsChild>
            <w:div w:id="1800105800">
              <w:marLeft w:val="0"/>
              <w:marRight w:val="0"/>
              <w:marTop w:val="0"/>
              <w:marBottom w:val="0"/>
              <w:divBdr>
                <w:top w:val="none" w:sz="0" w:space="0" w:color="auto"/>
                <w:left w:val="none" w:sz="0" w:space="0" w:color="auto"/>
                <w:bottom w:val="none" w:sz="0" w:space="0" w:color="auto"/>
                <w:right w:val="none" w:sz="0" w:space="0" w:color="auto"/>
              </w:divBdr>
              <w:divsChild>
                <w:div w:id="1174372200">
                  <w:marLeft w:val="0"/>
                  <w:marRight w:val="0"/>
                  <w:marTop w:val="0"/>
                  <w:marBottom w:val="0"/>
                  <w:divBdr>
                    <w:top w:val="none" w:sz="0" w:space="0" w:color="auto"/>
                    <w:left w:val="none" w:sz="0" w:space="0" w:color="auto"/>
                    <w:bottom w:val="none" w:sz="0" w:space="0" w:color="auto"/>
                    <w:right w:val="none" w:sz="0" w:space="0" w:color="auto"/>
                  </w:divBdr>
                  <w:divsChild>
                    <w:div w:id="991297875">
                      <w:marLeft w:val="0"/>
                      <w:marRight w:val="0"/>
                      <w:marTop w:val="0"/>
                      <w:marBottom w:val="0"/>
                      <w:divBdr>
                        <w:top w:val="none" w:sz="0" w:space="0" w:color="auto"/>
                        <w:left w:val="none" w:sz="0" w:space="0" w:color="auto"/>
                        <w:bottom w:val="none" w:sz="0" w:space="0" w:color="auto"/>
                        <w:right w:val="none" w:sz="0" w:space="0" w:color="auto"/>
                      </w:divBdr>
                      <w:divsChild>
                        <w:div w:id="27411913">
                          <w:marLeft w:val="0"/>
                          <w:marRight w:val="0"/>
                          <w:marTop w:val="0"/>
                          <w:marBottom w:val="0"/>
                          <w:divBdr>
                            <w:top w:val="none" w:sz="0" w:space="0" w:color="auto"/>
                            <w:left w:val="none" w:sz="0" w:space="0" w:color="auto"/>
                            <w:bottom w:val="none" w:sz="0" w:space="0" w:color="auto"/>
                            <w:right w:val="none" w:sz="0" w:space="0" w:color="auto"/>
                          </w:divBdr>
                          <w:divsChild>
                            <w:div w:id="191793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562306">
          <w:marLeft w:val="0"/>
          <w:marRight w:val="0"/>
          <w:marTop w:val="0"/>
          <w:marBottom w:val="0"/>
          <w:divBdr>
            <w:top w:val="none" w:sz="0" w:space="0" w:color="auto"/>
            <w:left w:val="none" w:sz="0" w:space="0" w:color="auto"/>
            <w:bottom w:val="none" w:sz="0" w:space="0" w:color="auto"/>
            <w:right w:val="none" w:sz="0" w:space="0" w:color="auto"/>
          </w:divBdr>
          <w:divsChild>
            <w:div w:id="68892234">
              <w:marLeft w:val="0"/>
              <w:marRight w:val="0"/>
              <w:marTop w:val="0"/>
              <w:marBottom w:val="0"/>
              <w:divBdr>
                <w:top w:val="none" w:sz="0" w:space="0" w:color="auto"/>
                <w:left w:val="none" w:sz="0" w:space="0" w:color="auto"/>
                <w:bottom w:val="none" w:sz="0" w:space="0" w:color="auto"/>
                <w:right w:val="none" w:sz="0" w:space="0" w:color="auto"/>
              </w:divBdr>
              <w:divsChild>
                <w:div w:id="126630322">
                  <w:marLeft w:val="0"/>
                  <w:marRight w:val="0"/>
                  <w:marTop w:val="0"/>
                  <w:marBottom w:val="0"/>
                  <w:divBdr>
                    <w:top w:val="none" w:sz="0" w:space="0" w:color="auto"/>
                    <w:left w:val="none" w:sz="0" w:space="0" w:color="auto"/>
                    <w:bottom w:val="none" w:sz="0" w:space="0" w:color="auto"/>
                    <w:right w:val="none" w:sz="0" w:space="0" w:color="auto"/>
                  </w:divBdr>
                  <w:divsChild>
                    <w:div w:id="324362997">
                      <w:marLeft w:val="0"/>
                      <w:marRight w:val="0"/>
                      <w:marTop w:val="0"/>
                      <w:marBottom w:val="0"/>
                      <w:divBdr>
                        <w:top w:val="none" w:sz="0" w:space="0" w:color="auto"/>
                        <w:left w:val="none" w:sz="0" w:space="0" w:color="auto"/>
                        <w:bottom w:val="none" w:sz="0" w:space="0" w:color="auto"/>
                        <w:right w:val="none" w:sz="0" w:space="0" w:color="auto"/>
                      </w:divBdr>
                      <w:divsChild>
                        <w:div w:id="1182011557">
                          <w:marLeft w:val="0"/>
                          <w:marRight w:val="0"/>
                          <w:marTop w:val="0"/>
                          <w:marBottom w:val="0"/>
                          <w:divBdr>
                            <w:top w:val="none" w:sz="0" w:space="0" w:color="auto"/>
                            <w:left w:val="none" w:sz="0" w:space="0" w:color="auto"/>
                            <w:bottom w:val="none" w:sz="0" w:space="0" w:color="auto"/>
                            <w:right w:val="none" w:sz="0" w:space="0" w:color="auto"/>
                          </w:divBdr>
                          <w:divsChild>
                            <w:div w:id="184859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4984">
          <w:marLeft w:val="0"/>
          <w:marRight w:val="0"/>
          <w:marTop w:val="0"/>
          <w:marBottom w:val="0"/>
          <w:divBdr>
            <w:top w:val="none" w:sz="0" w:space="0" w:color="auto"/>
            <w:left w:val="none" w:sz="0" w:space="0" w:color="auto"/>
            <w:bottom w:val="none" w:sz="0" w:space="0" w:color="auto"/>
            <w:right w:val="none" w:sz="0" w:space="0" w:color="auto"/>
          </w:divBdr>
          <w:divsChild>
            <w:div w:id="26370375">
              <w:marLeft w:val="0"/>
              <w:marRight w:val="0"/>
              <w:marTop w:val="0"/>
              <w:marBottom w:val="0"/>
              <w:divBdr>
                <w:top w:val="none" w:sz="0" w:space="0" w:color="auto"/>
                <w:left w:val="none" w:sz="0" w:space="0" w:color="auto"/>
                <w:bottom w:val="none" w:sz="0" w:space="0" w:color="auto"/>
                <w:right w:val="none" w:sz="0" w:space="0" w:color="auto"/>
              </w:divBdr>
              <w:divsChild>
                <w:div w:id="1480027407">
                  <w:marLeft w:val="0"/>
                  <w:marRight w:val="0"/>
                  <w:marTop w:val="0"/>
                  <w:marBottom w:val="0"/>
                  <w:divBdr>
                    <w:top w:val="none" w:sz="0" w:space="0" w:color="auto"/>
                    <w:left w:val="none" w:sz="0" w:space="0" w:color="auto"/>
                    <w:bottom w:val="none" w:sz="0" w:space="0" w:color="auto"/>
                    <w:right w:val="none" w:sz="0" w:space="0" w:color="auto"/>
                  </w:divBdr>
                  <w:divsChild>
                    <w:div w:id="1764837116">
                      <w:marLeft w:val="0"/>
                      <w:marRight w:val="0"/>
                      <w:marTop w:val="0"/>
                      <w:marBottom w:val="0"/>
                      <w:divBdr>
                        <w:top w:val="none" w:sz="0" w:space="0" w:color="auto"/>
                        <w:left w:val="none" w:sz="0" w:space="0" w:color="auto"/>
                        <w:bottom w:val="none" w:sz="0" w:space="0" w:color="auto"/>
                        <w:right w:val="none" w:sz="0" w:space="0" w:color="auto"/>
                      </w:divBdr>
                      <w:divsChild>
                        <w:div w:id="1682076242">
                          <w:marLeft w:val="0"/>
                          <w:marRight w:val="0"/>
                          <w:marTop w:val="0"/>
                          <w:marBottom w:val="0"/>
                          <w:divBdr>
                            <w:top w:val="none" w:sz="0" w:space="0" w:color="auto"/>
                            <w:left w:val="none" w:sz="0" w:space="0" w:color="auto"/>
                            <w:bottom w:val="none" w:sz="0" w:space="0" w:color="auto"/>
                            <w:right w:val="none" w:sz="0" w:space="0" w:color="auto"/>
                          </w:divBdr>
                          <w:divsChild>
                            <w:div w:id="15680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639466">
          <w:marLeft w:val="0"/>
          <w:marRight w:val="0"/>
          <w:marTop w:val="0"/>
          <w:marBottom w:val="0"/>
          <w:divBdr>
            <w:top w:val="none" w:sz="0" w:space="0" w:color="auto"/>
            <w:left w:val="none" w:sz="0" w:space="0" w:color="auto"/>
            <w:bottom w:val="none" w:sz="0" w:space="0" w:color="auto"/>
            <w:right w:val="none" w:sz="0" w:space="0" w:color="auto"/>
          </w:divBdr>
          <w:divsChild>
            <w:div w:id="704671524">
              <w:marLeft w:val="0"/>
              <w:marRight w:val="0"/>
              <w:marTop w:val="0"/>
              <w:marBottom w:val="0"/>
              <w:divBdr>
                <w:top w:val="none" w:sz="0" w:space="0" w:color="auto"/>
                <w:left w:val="none" w:sz="0" w:space="0" w:color="auto"/>
                <w:bottom w:val="none" w:sz="0" w:space="0" w:color="auto"/>
                <w:right w:val="none" w:sz="0" w:space="0" w:color="auto"/>
              </w:divBdr>
              <w:divsChild>
                <w:div w:id="688526005">
                  <w:marLeft w:val="0"/>
                  <w:marRight w:val="0"/>
                  <w:marTop w:val="0"/>
                  <w:marBottom w:val="0"/>
                  <w:divBdr>
                    <w:top w:val="none" w:sz="0" w:space="0" w:color="auto"/>
                    <w:left w:val="none" w:sz="0" w:space="0" w:color="auto"/>
                    <w:bottom w:val="none" w:sz="0" w:space="0" w:color="auto"/>
                    <w:right w:val="none" w:sz="0" w:space="0" w:color="auto"/>
                  </w:divBdr>
                  <w:divsChild>
                    <w:div w:id="1371109222">
                      <w:marLeft w:val="0"/>
                      <w:marRight w:val="0"/>
                      <w:marTop w:val="0"/>
                      <w:marBottom w:val="0"/>
                      <w:divBdr>
                        <w:top w:val="none" w:sz="0" w:space="0" w:color="auto"/>
                        <w:left w:val="none" w:sz="0" w:space="0" w:color="auto"/>
                        <w:bottom w:val="none" w:sz="0" w:space="0" w:color="auto"/>
                        <w:right w:val="none" w:sz="0" w:space="0" w:color="auto"/>
                      </w:divBdr>
                      <w:divsChild>
                        <w:div w:id="18275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vd.luguniv.edu.ua/archiv/NN22/13dtiind.pdf" TargetMode="External"/><Relationship Id="rId13" Type="http://schemas.openxmlformats.org/officeDocument/2006/relationships/hyperlink" Target="http://www.infolibrary.com.ua/libs/stattya/276-rol-metafori-u-hudozhnomu-teksti.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mts1.kpi.ua/sites/default/files/files/sydorenko_pidhody.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ulturamovy.univ.kiev.ua/KM/pdfs/Magazine11-3.pdf" TargetMode="External"/><Relationship Id="rId5" Type="http://schemas.openxmlformats.org/officeDocument/2006/relationships/webSettings" Target="webSettings.xml"/><Relationship Id="rId15" Type="http://schemas.openxmlformats.org/officeDocument/2006/relationships/hyperlink" Target="https://naub.oa.edu.ua/2016/%D0%BB%D1%96%D0%BD" TargetMode="External"/><Relationship Id="rId10" Type="http://schemas.openxmlformats.org/officeDocument/2006/relationships/hyperlink" Target="URL:%20http://dspace.nbuv.gov.ua/bitstream/handle/123456789/75596/127-Mironyuk.pdf?sequence=1" TargetMode="External"/><Relationship Id="rId4" Type="http://schemas.openxmlformats.org/officeDocument/2006/relationships/settings" Target="settings.xml"/><Relationship Id="rId9" Type="http://schemas.openxmlformats.org/officeDocument/2006/relationships/hyperlink" Target="http://litmisto.org.ua/?p=7196" TargetMode="External"/><Relationship Id="rId14" Type="http://schemas.openxmlformats.org/officeDocument/2006/relationships/hyperlink" Target="http://www.rusnauka.com/14_NPRT_2010/Philologia/67164.doc.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1C2EA-BA9A-4D51-9A84-85182DFC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31720</Words>
  <Characters>18081</Characters>
  <Application>Microsoft Office Word</Application>
  <DocSecurity>0</DocSecurity>
  <Lines>150</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2022-07-07T20:02:00Z</dcterms:created>
  <dcterms:modified xsi:type="dcterms:W3CDTF">2022-07-07T20:02:00Z</dcterms:modified>
</cp:coreProperties>
</file>