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E3" w:rsidRDefault="008345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Сейчас очень мало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клиник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которых можно получить помощь в любом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направлении медицины, при этом получить ее качественно, а главное быстро. Но наша медицина не стоит на месте, а шагает вперед вместе с заграничными стандартами предоставления помощи пациентам. И на нашем рынке создана клиника европейского образца -  </w:t>
      </w:r>
      <w:r>
        <w:rPr>
          <w:rFonts w:ascii="Times New Roman" w:hAnsi="Times New Roman" w:cs="Times New Roman"/>
          <w:sz w:val="28"/>
          <w:szCs w:val="28"/>
          <w:lang w:val="en-US"/>
        </w:rPr>
        <w:t>Vita</w:t>
      </w:r>
      <w:r w:rsidRPr="009F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9F7B6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Медикал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85A4C" w:rsidRDefault="009F7B6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Vita</w:t>
      </w:r>
      <w:r w:rsidRPr="009F7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9F7B6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0D1383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0D1383">
        <w:rPr>
          <w:rFonts w:ascii="Times New Roman" w:hAnsi="Times New Roman" w:cs="Times New Roman"/>
          <w:sz w:val="28"/>
          <w:szCs w:val="28"/>
        </w:rPr>
        <w:t>Медикал</w:t>
      </w:r>
      <w:proofErr w:type="spellEnd"/>
      <w:r w:rsidR="000D1383">
        <w:rPr>
          <w:rFonts w:ascii="Times New Roman" w:hAnsi="Times New Roman" w:cs="Times New Roman"/>
          <w:sz w:val="28"/>
          <w:szCs w:val="28"/>
        </w:rPr>
        <w:t>) новый</w:t>
      </w:r>
      <w:r>
        <w:rPr>
          <w:rFonts w:ascii="Times New Roman" w:hAnsi="Times New Roman" w:cs="Times New Roman"/>
          <w:sz w:val="28"/>
          <w:szCs w:val="28"/>
        </w:rPr>
        <w:t xml:space="preserve"> широкопрофильный медицинский центр.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Здесь 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предоставлят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быструю и качественную помощь высококвалифицированный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 персонал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При желании осмотр могут провести дома. </w:t>
      </w:r>
    </w:p>
    <w:p w:rsidR="009F7B65" w:rsidRDefault="009F7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Клиника оборудована современным диагностическим оборудованием за счет чего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всю нужную диагностику и анализы на месте, это ускорит постановку диагноза и назначение лечения.</w:t>
      </w:r>
      <w:r w:rsidR="00292D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D7B" w:rsidRDefault="00292D7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Клиника работает по таким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напрпвлениям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дерматология, гинекология, гастроэнтерология, аллергология, маммология, массаж, кардиология, проктология, отоларингология, психиатрия, психотерапия,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сексопатолия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ревматология, эндокринология, терапия, семейная медицина, урология, эндоскопия, УЗД – диагностика.</w:t>
      </w:r>
      <w:proofErr w:type="gramEnd"/>
    </w:p>
    <w:p w:rsidR="009F7B65" w:rsidRDefault="00472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услуги в </w:t>
      </w:r>
      <w:r w:rsidR="009F7B65">
        <w:rPr>
          <w:rFonts w:ascii="Times New Roman" w:hAnsi="Times New Roman" w:cs="Times New Roman"/>
          <w:sz w:val="28"/>
          <w:szCs w:val="28"/>
        </w:rPr>
        <w:t xml:space="preserve"> гастроэ</w:t>
      </w:r>
      <w:r>
        <w:rPr>
          <w:rFonts w:ascii="Times New Roman" w:hAnsi="Times New Roman" w:cs="Times New Roman"/>
          <w:sz w:val="28"/>
          <w:szCs w:val="28"/>
        </w:rPr>
        <w:t xml:space="preserve">нтерологии: </w:t>
      </w:r>
      <w:proofErr w:type="spellStart"/>
      <w:r w:rsidR="009F7B65">
        <w:rPr>
          <w:rFonts w:ascii="Times New Roman" w:hAnsi="Times New Roman" w:cs="Times New Roman"/>
          <w:sz w:val="28"/>
          <w:szCs w:val="28"/>
        </w:rPr>
        <w:t>фиброгастродуоденоскопия</w:t>
      </w:r>
      <w:proofErr w:type="spellEnd"/>
      <w:r w:rsidR="009F7B65">
        <w:rPr>
          <w:rFonts w:ascii="Times New Roman" w:hAnsi="Times New Roman" w:cs="Times New Roman"/>
          <w:sz w:val="28"/>
          <w:szCs w:val="28"/>
        </w:rPr>
        <w:t xml:space="preserve"> – методика обследования слизистой желудка и двенадцатиперстной кишки.</w:t>
      </w:r>
      <w:r>
        <w:rPr>
          <w:rFonts w:ascii="Times New Roman" w:hAnsi="Times New Roman" w:cs="Times New Roman"/>
          <w:sz w:val="28"/>
          <w:szCs w:val="28"/>
        </w:rPr>
        <w:t xml:space="preserve"> Это дает выявить язву, воспаление или рубцевание.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6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метрия –измерение кислотности желудочного сока.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Биопсия – взятие материала для определения патологического процесса в клетке. Биопсия на </w:t>
      </w:r>
      <w:r>
        <w:rPr>
          <w:rFonts w:ascii="Times New Roman" w:hAnsi="Times New Roman" w:cs="Times New Roman"/>
          <w:sz w:val="28"/>
          <w:szCs w:val="28"/>
          <w:lang w:val="en-US"/>
        </w:rPr>
        <w:t>Campylobacter</w:t>
      </w:r>
      <w:r w:rsidRPr="00472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pilori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выявление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бактерии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вызывает язвенную болезнь.</w:t>
      </w:r>
    </w:p>
    <w:p w:rsidR="0047261F" w:rsidRDefault="00472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услуги в области кардиологии: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фиброколоноскопия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визуальная диагностика толстого кишечника для определения воспаления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язвенных дефектов. Аппаратное измерение давления и пульса, его распечатка. ЭКГ суточного измерения показате</w:t>
      </w:r>
      <w:r w:rsidR="0057441A">
        <w:rPr>
          <w:rFonts w:ascii="Times New Roman" w:hAnsi="Times New Roman" w:cs="Times New Roman"/>
          <w:sz w:val="28"/>
          <w:szCs w:val="28"/>
        </w:rPr>
        <w:t>лей э</w:t>
      </w:r>
      <w:r>
        <w:rPr>
          <w:rFonts w:ascii="Times New Roman" w:hAnsi="Times New Roman" w:cs="Times New Roman"/>
          <w:sz w:val="28"/>
          <w:szCs w:val="28"/>
        </w:rPr>
        <w:t>лектрокардиогра</w:t>
      </w:r>
      <w:r w:rsidR="0057441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мы.</w:t>
      </w:r>
      <w:r w:rsidR="0057441A">
        <w:rPr>
          <w:rFonts w:ascii="Times New Roman" w:hAnsi="Times New Roman" w:cs="Times New Roman"/>
          <w:sz w:val="28"/>
          <w:szCs w:val="28"/>
        </w:rPr>
        <w:t xml:space="preserve"> ЭКГ с последующей расшифровкой.</w:t>
      </w:r>
    </w:p>
    <w:p w:rsidR="0057441A" w:rsidRDefault="00574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услуги в отоларингологии: промывание носовых пазух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Проетцу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продувание слуховых труб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Политцеру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промывание миндалин, взятие пункции из гайморовых пазух, вскрытие гематом в ЛО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органах, удаление инородных тел из гортани и наружного слухового хода, пневмомассаж барабанных перепонок, остановка кровотечения из носа</w:t>
      </w:r>
      <w:r w:rsidR="00292D7B">
        <w:rPr>
          <w:rFonts w:ascii="Times New Roman" w:hAnsi="Times New Roman" w:cs="Times New Roman"/>
          <w:sz w:val="28"/>
          <w:szCs w:val="28"/>
        </w:rPr>
        <w:t xml:space="preserve"> и НСХ</w:t>
      </w:r>
      <w:r>
        <w:rPr>
          <w:rFonts w:ascii="Times New Roman" w:hAnsi="Times New Roman" w:cs="Times New Roman"/>
          <w:sz w:val="28"/>
          <w:szCs w:val="28"/>
        </w:rPr>
        <w:t xml:space="preserve">, взятие мазков на чувствительность к антибиотикам,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вазотомия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методом радиоволны, вскрытие фурункулов в ЛОР- органах, катетеризация слуховых труб и введение лекарства</w:t>
      </w:r>
      <w:r w:rsidR="00292D7B">
        <w:rPr>
          <w:rFonts w:ascii="Times New Roman" w:hAnsi="Times New Roman" w:cs="Times New Roman"/>
          <w:sz w:val="28"/>
          <w:szCs w:val="28"/>
        </w:rPr>
        <w:t>.</w:t>
      </w:r>
    </w:p>
    <w:p w:rsidR="00292D7B" w:rsidRPr="0047261F" w:rsidRDefault="00292D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Обращайтесь к нам со своей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проблемой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с радостью ее решим быстро и качественно.</w:t>
      </w:r>
    </w:p>
    <w:sectPr w:rsidR="00292D7B" w:rsidRPr="00472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40"/>
    <w:rsid w:val="000D1383"/>
    <w:rsid w:val="001229AC"/>
    <w:rsid w:val="00275840"/>
    <w:rsid w:val="00292D7B"/>
    <w:rsid w:val="0047261F"/>
    <w:rsid w:val="0057441A"/>
    <w:rsid w:val="00792195"/>
    <w:rsid w:val="008345E3"/>
    <w:rsid w:val="009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Телепузик</dc:creator>
  <cp:keywords/>
  <dc:description/>
  <cp:lastModifiedBy>Телепузик</cp:lastModifiedBy>
  <cp:revision>3</cp:revision>
  <dcterms:created xsi:type="dcterms:W3CDTF">2017-03-11T13:32:00Z</dcterms:created>
  <dcterms:modified xsi:type="dcterms:W3CDTF">2017-03-11T14:25:00Z</dcterms:modified>
</cp:coreProperties>
</file>