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AC" w:rsidRPr="004E23F7" w:rsidRDefault="004E23F7" w:rsidP="004E23F7">
      <w:pPr>
        <w:pStyle w:val="a3"/>
        <w:numPr>
          <w:ilvl w:val="0"/>
          <w:numId w:val="1"/>
        </w:numPr>
        <w:rPr>
          <w:b/>
          <w:lang w:val="en-US"/>
        </w:rPr>
      </w:pPr>
      <w:r w:rsidRPr="004E23F7">
        <w:rPr>
          <w:b/>
          <w:lang w:val="en-US"/>
        </w:rPr>
        <w:t>Real heroes need neither fame nor glory</w:t>
      </w:r>
    </w:p>
    <w:p w:rsidR="004E23F7" w:rsidRDefault="004E23F7" w:rsidP="004E23F7">
      <w:pPr>
        <w:pStyle w:val="a4"/>
        <w:shd w:val="clear" w:color="auto" w:fill="FFFFFF"/>
        <w:spacing w:line="270" w:lineRule="atLeast"/>
        <w:ind w:left="720" w:firstLine="696"/>
        <w:rPr>
          <w:rFonts w:ascii="Verdana" w:hAnsi="Verdana"/>
          <w:sz w:val="20"/>
          <w:szCs w:val="20"/>
          <w:lang w:val="en-US"/>
        </w:rPr>
      </w:pPr>
      <w:r>
        <w:rPr>
          <w:rFonts w:ascii="Verdana" w:hAnsi="Verdana"/>
          <w:sz w:val="20"/>
          <w:szCs w:val="20"/>
        </w:rPr>
        <w:t>What comes to your mind when you think of the word hero?  Superman, your favorite singer or actress?  We all have our own definition of heroes but are any of them truly right?  My definition of is not a famous person or a fictional character.  My definitions of heroes are men and women who wear cameo and carry guns.  These men and women have taken an oath to protect our country.  Many have given the ultimate sacrifice, their lives.  They walk  away from their families knowing they may never see them again.  They leave behind everything familiar to go to foreign lands.  No, they don’t wear capes or have 300 million fans on twitter.  They do something much more important.  With strength and courage they fight for our country. </w:t>
      </w:r>
      <w:r>
        <w:rPr>
          <w:rFonts w:ascii="Verdana" w:hAnsi="Verdana"/>
          <w:sz w:val="20"/>
          <w:szCs w:val="20"/>
        </w:rPr>
        <w:br/>
      </w:r>
      <w:r>
        <w:rPr>
          <w:rFonts w:ascii="Verdana" w:hAnsi="Verdana"/>
          <w:sz w:val="20"/>
          <w:szCs w:val="20"/>
          <w:lang w:val="en-US"/>
        </w:rPr>
        <w:t xml:space="preserve">     </w:t>
      </w:r>
      <w:r>
        <w:rPr>
          <w:rFonts w:ascii="Verdana" w:hAnsi="Verdana"/>
          <w:sz w:val="20"/>
          <w:szCs w:val="20"/>
        </w:rPr>
        <w:t>Why do they do it?  It’s not like they’re paid millions to do it.  They don’t walk the red carpet or get featured in magazines.  It’s because of their overwhelming love of their country.  We can’t even begin to imagine the sacrifices they make daily for our freedom. </w:t>
      </w:r>
      <w:r>
        <w:rPr>
          <w:rFonts w:ascii="Verdana" w:hAnsi="Verdana"/>
          <w:sz w:val="20"/>
          <w:szCs w:val="20"/>
        </w:rPr>
        <w:br/>
      </w:r>
      <w:r>
        <w:rPr>
          <w:rFonts w:ascii="Verdana" w:hAnsi="Verdana"/>
          <w:sz w:val="20"/>
          <w:szCs w:val="20"/>
          <w:lang w:val="en-US"/>
        </w:rPr>
        <w:t xml:space="preserve">       </w:t>
      </w:r>
      <w:r>
        <w:rPr>
          <w:rFonts w:ascii="Verdana" w:hAnsi="Verdana"/>
          <w:sz w:val="20"/>
          <w:szCs w:val="20"/>
        </w:rPr>
        <w:t>Brave men and women over many years have fought for their country.  If it weren’t for them you wouldn’t be sitting where you are right now.   As a nation we should thank them with all of our hearts.  We should stand behind them and support them.  They deserve our uttermost respect.</w:t>
      </w:r>
    </w:p>
    <w:p w:rsidR="004E23F7" w:rsidRPr="004E23F7" w:rsidRDefault="004E23F7" w:rsidP="004E23F7">
      <w:pPr>
        <w:pStyle w:val="a4"/>
        <w:numPr>
          <w:ilvl w:val="0"/>
          <w:numId w:val="1"/>
        </w:numPr>
        <w:shd w:val="clear" w:color="auto" w:fill="FFFFFF"/>
        <w:spacing w:line="270" w:lineRule="atLeast"/>
        <w:rPr>
          <w:rFonts w:ascii="Verdana" w:hAnsi="Verdana"/>
          <w:b/>
          <w:sz w:val="20"/>
          <w:szCs w:val="20"/>
          <w:lang w:val="en-US"/>
        </w:rPr>
      </w:pPr>
      <w:r w:rsidRPr="004E23F7">
        <w:rPr>
          <w:rFonts w:ascii="Verdana" w:hAnsi="Verdana"/>
          <w:b/>
          <w:sz w:val="20"/>
          <w:szCs w:val="20"/>
          <w:lang w:val="en-US"/>
        </w:rPr>
        <w:t>Crime and punishment</w:t>
      </w:r>
    </w:p>
    <w:p w:rsidR="004E23F7" w:rsidRPr="004E23F7" w:rsidRDefault="004E23F7" w:rsidP="004E23F7">
      <w:pPr>
        <w:pStyle w:val="a6"/>
        <w:rPr>
          <w:sz w:val="24"/>
          <w:szCs w:val="24"/>
        </w:rPr>
      </w:pPr>
      <w:r w:rsidRPr="004E23F7">
        <w:rPr>
          <w:sz w:val="24"/>
          <w:szCs w:val="24"/>
        </w:rPr>
        <w:t>Offences, crimes …</w:t>
      </w:r>
    </w:p>
    <w:p w:rsidR="004E23F7" w:rsidRPr="004E23F7" w:rsidRDefault="004E23F7" w:rsidP="004E23F7">
      <w:pPr>
        <w:pStyle w:val="a6"/>
        <w:ind w:firstLine="708"/>
        <w:rPr>
          <w:sz w:val="24"/>
          <w:szCs w:val="24"/>
        </w:rPr>
      </w:pPr>
      <w:r w:rsidRPr="004E23F7">
        <w:rPr>
          <w:sz w:val="24"/>
          <w:szCs w:val="24"/>
        </w:rPr>
        <w:t>We connect with these words the actions forbidden by the law which give trouble the state, the society and the people, prevent them normally to live, work and have a rest.</w:t>
      </w:r>
      <w:r w:rsidRPr="004E23F7">
        <w:rPr>
          <w:sz w:val="24"/>
          <w:szCs w:val="24"/>
          <w:lang w:val="en-US"/>
        </w:rPr>
        <w:t xml:space="preserve"> </w:t>
      </w:r>
      <w:r w:rsidRPr="004E23F7">
        <w:rPr>
          <w:sz w:val="24"/>
          <w:szCs w:val="24"/>
        </w:rPr>
        <w:t>The thief, the hooligan, the murderer are the criminals. It is the most terrible, when the crimes are made by the teenagers.</w:t>
      </w:r>
    </w:p>
    <w:p w:rsidR="004E23F7" w:rsidRPr="004E23F7" w:rsidRDefault="004E23F7" w:rsidP="004E23F7">
      <w:pPr>
        <w:pStyle w:val="a6"/>
        <w:ind w:firstLine="708"/>
        <w:rPr>
          <w:sz w:val="24"/>
          <w:szCs w:val="24"/>
        </w:rPr>
      </w:pPr>
      <w:r w:rsidRPr="004E23F7">
        <w:rPr>
          <w:sz w:val="24"/>
          <w:szCs w:val="24"/>
        </w:rPr>
        <w:t>But why do the people commit the crimes? Who and what makes them do the illegal actions?</w:t>
      </w:r>
      <w:r w:rsidRPr="004E23F7">
        <w:rPr>
          <w:sz w:val="24"/>
          <w:szCs w:val="24"/>
          <w:lang w:val="en-US"/>
        </w:rPr>
        <w:t xml:space="preserve"> </w:t>
      </w:r>
      <w:r w:rsidRPr="004E23F7">
        <w:rPr>
          <w:sz w:val="24"/>
          <w:szCs w:val="24"/>
        </w:rPr>
        <w:t>For ages scientists, philosophers and doctors are vainly trying to understand what makes the people commit the crimes. Many of them consider that the man is the most aggressive and cruel of all living beings. No beast behaves so violently as the man. The animal never kills the relatives for meal, territory or profit.</w:t>
      </w:r>
      <w:r w:rsidRPr="004E23F7">
        <w:rPr>
          <w:sz w:val="24"/>
          <w:szCs w:val="24"/>
          <w:lang w:val="en-US"/>
        </w:rPr>
        <w:t xml:space="preserve"> </w:t>
      </w:r>
      <w:r w:rsidRPr="004E23F7">
        <w:rPr>
          <w:sz w:val="24"/>
          <w:szCs w:val="24"/>
        </w:rPr>
        <w:t>Perhaps, the main cause of the crime nowadays is the increasing precipice between the rich and the poor. If the rich have everything: houses, cars, meal, in short - everything without exception, the poor have nothing, that`s why they make robberies with violence, burglary and drug peddling.</w:t>
      </w:r>
    </w:p>
    <w:p w:rsidR="004E23F7" w:rsidRPr="004E23F7" w:rsidRDefault="004E23F7" w:rsidP="004E23F7">
      <w:pPr>
        <w:pStyle w:val="a6"/>
        <w:ind w:firstLine="708"/>
        <w:rPr>
          <w:sz w:val="24"/>
          <w:szCs w:val="24"/>
        </w:rPr>
      </w:pPr>
      <w:r w:rsidRPr="004E23F7">
        <w:rPr>
          <w:sz w:val="24"/>
          <w:szCs w:val="24"/>
        </w:rPr>
        <w:t>But then why do the rich commit the crimes? What don`t they have enough: easy money, desire to receive adrenaline or because of boredom?</w:t>
      </w:r>
    </w:p>
    <w:p w:rsidR="004E23F7" w:rsidRPr="004E23F7" w:rsidRDefault="004E23F7" w:rsidP="004E23F7">
      <w:pPr>
        <w:pStyle w:val="a6"/>
        <w:rPr>
          <w:sz w:val="24"/>
          <w:szCs w:val="24"/>
        </w:rPr>
      </w:pPr>
      <w:r w:rsidRPr="004E23F7">
        <w:rPr>
          <w:sz w:val="24"/>
          <w:szCs w:val="24"/>
        </w:rPr>
        <w:t>I agree when the psychologists say that the original cause of the crime is the breakdown of the family life. A lot of young offenders are the result of unhappy families. An incomplete family, a loss of respect in the family instigates the people to commit the crimes.</w:t>
      </w:r>
    </w:p>
    <w:p w:rsidR="004E23F7" w:rsidRPr="004E23F7" w:rsidRDefault="004E23F7" w:rsidP="004E23F7">
      <w:pPr>
        <w:pStyle w:val="a6"/>
        <w:rPr>
          <w:sz w:val="24"/>
          <w:szCs w:val="24"/>
        </w:rPr>
      </w:pPr>
      <w:r w:rsidRPr="004E23F7">
        <w:rPr>
          <w:sz w:val="24"/>
          <w:szCs w:val="24"/>
        </w:rPr>
        <w:t>Besides don`t forget about the influence ofTV. The television violence also provokes the crimes. People who see the horror films every day most likely commit the crimes. As many young offenders said they hadn`t thought about the crimes. They did that for no particular reason. They simply imitated the behavior of their favourite TV characters.</w:t>
      </w:r>
    </w:p>
    <w:p w:rsidR="004E23F7" w:rsidRPr="004E23F7" w:rsidRDefault="004E23F7" w:rsidP="004E23F7">
      <w:pPr>
        <w:pStyle w:val="a6"/>
        <w:ind w:firstLine="708"/>
        <w:rPr>
          <w:sz w:val="24"/>
          <w:szCs w:val="24"/>
        </w:rPr>
      </w:pPr>
      <w:r w:rsidRPr="004E23F7">
        <w:rPr>
          <w:sz w:val="24"/>
          <w:szCs w:val="24"/>
        </w:rPr>
        <w:t>And what shall the people do with these offenders? Isolate them from the society or help them to overcome everything in other way? It is known when the petty offenders are put into the prison; they can lose their workplaces, their houses or even the families. Besides they get more the criminal experience. Thus by the time, when they come out again, they can commit the crimes again.</w:t>
      </w:r>
    </w:p>
    <w:p w:rsidR="004E23F7" w:rsidRPr="004E23F7" w:rsidRDefault="004E23F7" w:rsidP="004E23F7">
      <w:pPr>
        <w:pStyle w:val="a6"/>
        <w:ind w:firstLine="708"/>
        <w:rPr>
          <w:sz w:val="24"/>
          <w:szCs w:val="24"/>
        </w:rPr>
      </w:pPr>
      <w:r w:rsidRPr="004E23F7">
        <w:rPr>
          <w:sz w:val="24"/>
          <w:szCs w:val="24"/>
        </w:rPr>
        <w:t>That`s why, perhaps, it would be better not to put the petty offenders into the prison. The community services which involve them in the unpaid social work might be the good alternative to the imprisonment and help to beat the crime rate.</w:t>
      </w:r>
      <w:r w:rsidRPr="004E23F7">
        <w:rPr>
          <w:sz w:val="24"/>
          <w:szCs w:val="24"/>
          <w:lang w:val="en-US"/>
        </w:rPr>
        <w:t xml:space="preserve"> </w:t>
      </w:r>
      <w:r w:rsidRPr="004E23F7">
        <w:rPr>
          <w:sz w:val="24"/>
          <w:szCs w:val="24"/>
        </w:rPr>
        <w:t>And as for the murderers, I would sentence them to death</w:t>
      </w:r>
    </w:p>
    <w:p w:rsidR="004E23F7" w:rsidRDefault="004E23F7" w:rsidP="004E23F7">
      <w:pPr>
        <w:pStyle w:val="md-content-block"/>
        <w:shd w:val="clear" w:color="auto" w:fill="FFFFFF"/>
        <w:spacing w:after="0"/>
        <w:rPr>
          <w:rFonts w:ascii="Montserrat" w:hAnsi="Montserrat"/>
          <w:color w:val="000000"/>
          <w:sz w:val="21"/>
          <w:szCs w:val="21"/>
          <w:lang/>
        </w:rPr>
      </w:pPr>
      <w:r w:rsidRPr="004E23F7">
        <w:rPr>
          <w:rFonts w:ascii="Arial" w:hAnsi="Arial" w:cs="Arial"/>
          <w:b/>
          <w:color w:val="000000"/>
          <w:sz w:val="28"/>
          <w:szCs w:val="28"/>
        </w:rPr>
        <w:lastRenderedPageBreak/>
        <w:br/>
      </w:r>
      <w:r w:rsidRPr="004E23F7">
        <w:rPr>
          <w:rFonts w:ascii="Arial" w:hAnsi="Arial" w:cs="Arial"/>
          <w:b/>
          <w:color w:val="000000"/>
          <w:sz w:val="28"/>
          <w:szCs w:val="28"/>
          <w:lang w:val="en-US"/>
        </w:rPr>
        <w:t>3) Cybercrime</w:t>
      </w:r>
      <w:r w:rsidRPr="004E23F7">
        <w:rPr>
          <w:rFonts w:ascii="Arial" w:hAnsi="Arial" w:cs="Arial"/>
          <w:b/>
          <w:color w:val="000000"/>
          <w:sz w:val="18"/>
          <w:szCs w:val="18"/>
        </w:rPr>
        <w:br/>
      </w:r>
      <w:r>
        <w:rPr>
          <w:rStyle w:val="srtitle1"/>
          <w:rFonts w:ascii="Montserrat" w:hAnsi="Montserrat"/>
          <w:b/>
          <w:bCs/>
          <w:color w:val="000000"/>
          <w:sz w:val="21"/>
          <w:szCs w:val="21"/>
          <w:lang/>
        </w:rPr>
        <w:t>Cybercrime</w:t>
      </w:r>
      <w:r>
        <w:rPr>
          <w:rStyle w:val="a7"/>
          <w:rFonts w:ascii="Montserrat" w:hAnsi="Montserrat"/>
          <w:color w:val="000000"/>
          <w:sz w:val="21"/>
          <w:szCs w:val="21"/>
          <w:lang/>
        </w:rPr>
        <w:t xml:space="preserve">, </w:t>
      </w:r>
      <w:r>
        <w:rPr>
          <w:rFonts w:ascii="Montserrat" w:hAnsi="Montserrat"/>
          <w:color w:val="000000"/>
          <w:sz w:val="21"/>
          <w:szCs w:val="21"/>
          <w:lang/>
        </w:rPr>
        <w:t xml:space="preserve">also called </w:t>
      </w:r>
      <w:r>
        <w:rPr>
          <w:rStyle w:val="alternate"/>
          <w:rFonts w:ascii="Montserrat" w:hAnsi="Montserrat"/>
          <w:color w:val="000000"/>
          <w:sz w:val="21"/>
          <w:szCs w:val="21"/>
          <w:lang/>
        </w:rPr>
        <w:t>computer crime</w:t>
      </w:r>
      <w:r>
        <w:rPr>
          <w:rFonts w:ascii="Montserrat" w:hAnsi="Montserrat"/>
          <w:color w:val="000000"/>
          <w:sz w:val="21"/>
          <w:szCs w:val="21"/>
          <w:lang/>
        </w:rPr>
        <w:t xml:space="preserve">, the use of a </w:t>
      </w:r>
      <w:hyperlink r:id="rId5" w:history="1">
        <w:r>
          <w:rPr>
            <w:rStyle w:val="a5"/>
            <w:rFonts w:ascii="Montserrat" w:hAnsi="Montserrat"/>
            <w:sz w:val="21"/>
            <w:szCs w:val="21"/>
            <w:lang/>
          </w:rPr>
          <w:t>computer</w:t>
        </w:r>
      </w:hyperlink>
      <w:r>
        <w:rPr>
          <w:rFonts w:ascii="Montserrat" w:hAnsi="Montserrat"/>
          <w:color w:val="000000"/>
          <w:sz w:val="21"/>
          <w:szCs w:val="21"/>
          <w:lang/>
        </w:rPr>
        <w:t xml:space="preserve"> as an instrument to further illegal ends, such as committing </w:t>
      </w:r>
      <w:hyperlink r:id="rId6" w:history="1">
        <w:r>
          <w:rPr>
            <w:rStyle w:val="a5"/>
            <w:rFonts w:ascii="Montserrat" w:hAnsi="Montserrat"/>
            <w:sz w:val="21"/>
            <w:szCs w:val="21"/>
            <w:lang/>
          </w:rPr>
          <w:t>fraud</w:t>
        </w:r>
      </w:hyperlink>
      <w:r>
        <w:rPr>
          <w:rFonts w:ascii="Montserrat" w:hAnsi="Montserrat"/>
          <w:color w:val="000000"/>
          <w:sz w:val="21"/>
          <w:szCs w:val="21"/>
          <w:lang/>
        </w:rPr>
        <w:t xml:space="preserve">, trafficking in child pornography and </w:t>
      </w:r>
      <w:hyperlink r:id="rId7" w:history="1">
        <w:r>
          <w:rPr>
            <w:rStyle w:val="a5"/>
            <w:rFonts w:ascii="Montserrat" w:hAnsi="Montserrat"/>
            <w:sz w:val="21"/>
            <w:szCs w:val="21"/>
            <w:lang/>
          </w:rPr>
          <w:t>intellectual</w:t>
        </w:r>
      </w:hyperlink>
      <w:r>
        <w:rPr>
          <w:rFonts w:ascii="Montserrat" w:hAnsi="Montserrat"/>
          <w:color w:val="000000"/>
          <w:sz w:val="21"/>
          <w:szCs w:val="21"/>
          <w:lang/>
        </w:rPr>
        <w:t xml:space="preserve"> property, </w:t>
      </w:r>
      <w:hyperlink r:id="rId8" w:history="1">
        <w:r>
          <w:rPr>
            <w:rStyle w:val="a5"/>
            <w:rFonts w:ascii="Montserrat" w:hAnsi="Montserrat"/>
            <w:sz w:val="21"/>
            <w:szCs w:val="21"/>
            <w:lang/>
          </w:rPr>
          <w:t>stealing identities</w:t>
        </w:r>
      </w:hyperlink>
      <w:r>
        <w:rPr>
          <w:rFonts w:ascii="Montserrat" w:hAnsi="Montserrat"/>
          <w:color w:val="000000"/>
          <w:sz w:val="21"/>
          <w:szCs w:val="21"/>
          <w:lang/>
        </w:rPr>
        <w:t xml:space="preserve">, or violating privacy. Cybercrime, especially through the </w:t>
      </w:r>
      <w:hyperlink r:id="rId9" w:history="1">
        <w:r>
          <w:rPr>
            <w:rStyle w:val="a5"/>
            <w:rFonts w:ascii="Montserrat" w:hAnsi="Montserrat"/>
            <w:sz w:val="21"/>
            <w:szCs w:val="21"/>
            <w:lang/>
          </w:rPr>
          <w:t>Internet</w:t>
        </w:r>
      </w:hyperlink>
      <w:r>
        <w:rPr>
          <w:rFonts w:ascii="Montserrat" w:hAnsi="Montserrat"/>
          <w:color w:val="000000"/>
          <w:sz w:val="21"/>
          <w:szCs w:val="21"/>
          <w:lang/>
        </w:rPr>
        <w:t>, has grown in importance as the computer has become central to commerce, entertainment, and government.</w:t>
      </w:r>
    </w:p>
    <w:p w:rsidR="004E23F7" w:rsidRDefault="004E23F7" w:rsidP="004E23F7">
      <w:pPr>
        <w:pStyle w:val="md-content-block"/>
        <w:shd w:val="clear" w:color="auto" w:fill="FFFFFF"/>
        <w:rPr>
          <w:rFonts w:ascii="Montserrat" w:hAnsi="Montserrat"/>
          <w:color w:val="000000"/>
          <w:sz w:val="21"/>
          <w:szCs w:val="21"/>
          <w:lang/>
        </w:rPr>
      </w:pPr>
      <w:r>
        <w:rPr>
          <w:rFonts w:ascii="Montserrat" w:hAnsi="Montserrat"/>
          <w:color w:val="000000"/>
          <w:sz w:val="21"/>
          <w:szCs w:val="21"/>
          <w:lang/>
        </w:rPr>
        <w:t>Because of the early and widespread adoption of computers and the Internet in the United States, most of the earliest victims and villains of cybercrime were Americans. By the 21st century, though, hardly a hamlet remained anywhere in the world that had not been touched by cybercrime of one sort or another.</w:t>
      </w:r>
    </w:p>
    <w:p w:rsidR="004E23F7" w:rsidRDefault="004E23F7" w:rsidP="004E23F7">
      <w:pPr>
        <w:pStyle w:val="2"/>
        <w:shd w:val="clear" w:color="auto" w:fill="FFFFFF"/>
        <w:rPr>
          <w:rFonts w:ascii="Montserrat" w:hAnsi="Montserrat"/>
          <w:color w:val="000000"/>
          <w:lang/>
        </w:rPr>
      </w:pPr>
      <w:r>
        <w:rPr>
          <w:rFonts w:ascii="Montserrat" w:hAnsi="Montserrat"/>
          <w:color w:val="000000"/>
          <w:lang/>
        </w:rPr>
        <w:t>Defining cybercrime</w:t>
      </w:r>
    </w:p>
    <w:p w:rsidR="004E23F7" w:rsidRDefault="004E23F7" w:rsidP="004E23F7">
      <w:pPr>
        <w:pStyle w:val="md-content-block"/>
        <w:shd w:val="clear" w:color="auto" w:fill="FFFFFF"/>
        <w:spacing w:after="0"/>
        <w:rPr>
          <w:rFonts w:ascii="Montserrat" w:hAnsi="Montserrat"/>
          <w:color w:val="000000"/>
          <w:sz w:val="21"/>
          <w:szCs w:val="21"/>
          <w:lang/>
        </w:rPr>
      </w:pPr>
      <w:r>
        <w:rPr>
          <w:rFonts w:ascii="Montserrat" w:hAnsi="Montserrat"/>
          <w:color w:val="000000"/>
          <w:sz w:val="21"/>
          <w:szCs w:val="21"/>
          <w:lang/>
        </w:rPr>
        <w:t xml:space="preserve">New technologies create new criminal opportunities but few new types of </w:t>
      </w:r>
      <w:hyperlink r:id="rId10" w:history="1">
        <w:r>
          <w:rPr>
            <w:rStyle w:val="a5"/>
            <w:rFonts w:ascii="Montserrat" w:hAnsi="Montserrat"/>
            <w:sz w:val="21"/>
            <w:szCs w:val="21"/>
            <w:lang/>
          </w:rPr>
          <w:t>crime</w:t>
        </w:r>
      </w:hyperlink>
      <w:r>
        <w:rPr>
          <w:rFonts w:ascii="Montserrat" w:hAnsi="Montserrat"/>
          <w:color w:val="000000"/>
          <w:sz w:val="21"/>
          <w:szCs w:val="21"/>
          <w:lang/>
        </w:rPr>
        <w:t xml:space="preserve">. What distinguishes cybercrime from traditional criminal activity? Obviously, one difference is the use of the </w:t>
      </w:r>
      <w:hyperlink r:id="rId11" w:history="1">
        <w:r>
          <w:rPr>
            <w:rStyle w:val="a5"/>
            <w:rFonts w:ascii="Montserrat" w:hAnsi="Montserrat"/>
            <w:sz w:val="21"/>
            <w:szCs w:val="21"/>
            <w:lang/>
          </w:rPr>
          <w:t>digital computer</w:t>
        </w:r>
      </w:hyperlink>
      <w:r>
        <w:rPr>
          <w:rFonts w:ascii="Montserrat" w:hAnsi="Montserrat"/>
          <w:color w:val="000000"/>
          <w:sz w:val="21"/>
          <w:szCs w:val="21"/>
          <w:lang/>
        </w:rPr>
        <w:t xml:space="preserve">, but technology alone is insufficient for any distinction that might exist between different realms of criminal activity. Criminals do not need a computer to commit fraud, traffic in child pornography and intellectual property, steal an identity, or violate someone’s privacy. All those activities existed before the “cyber” prefix became </w:t>
      </w:r>
      <w:hyperlink r:id="rId12" w:history="1">
        <w:r>
          <w:rPr>
            <w:rStyle w:val="a5"/>
            <w:rFonts w:ascii="Montserrat" w:hAnsi="Montserrat"/>
            <w:sz w:val="21"/>
            <w:szCs w:val="21"/>
            <w:lang/>
          </w:rPr>
          <w:t>ubiquitous</w:t>
        </w:r>
      </w:hyperlink>
      <w:r>
        <w:rPr>
          <w:rFonts w:ascii="Montserrat" w:hAnsi="Montserrat"/>
          <w:color w:val="000000"/>
          <w:sz w:val="21"/>
          <w:szCs w:val="21"/>
          <w:lang/>
        </w:rPr>
        <w:t>. Cybercrime, especially involving the Internet, represents an extension of existing criminal behaviour alongside some novel illegal activities.</w:t>
      </w:r>
    </w:p>
    <w:p w:rsidR="004E23F7" w:rsidRDefault="004E23F7" w:rsidP="004E23F7">
      <w:pPr>
        <w:pStyle w:val="md-content-block"/>
        <w:shd w:val="clear" w:color="auto" w:fill="FFFFFF"/>
        <w:spacing w:after="0"/>
        <w:rPr>
          <w:rFonts w:ascii="Montserrat" w:hAnsi="Montserrat"/>
          <w:color w:val="000000"/>
          <w:sz w:val="21"/>
          <w:szCs w:val="21"/>
          <w:lang/>
        </w:rPr>
      </w:pPr>
      <w:r>
        <w:rPr>
          <w:rFonts w:ascii="Montserrat" w:hAnsi="Montserrat"/>
          <w:color w:val="000000"/>
          <w:sz w:val="21"/>
          <w:szCs w:val="21"/>
          <w:lang/>
        </w:rPr>
        <w:t xml:space="preserve">Most cybercrime is an attack on information about individuals, corporations, or governments. Although the attacks do not take place on a physical body, they do take place on the personal or corporate virtual body, which is the set of informational attributes that define people and institutions on the Internet. In other words, in the digital age our virtual identities are essential elements of everyday life: we are a bundle of numbers and identifiers in multiple computer </w:t>
      </w:r>
      <w:hyperlink r:id="rId13" w:history="1">
        <w:r>
          <w:rPr>
            <w:rStyle w:val="a5"/>
            <w:rFonts w:ascii="Montserrat" w:hAnsi="Montserrat"/>
            <w:sz w:val="21"/>
            <w:szCs w:val="21"/>
            <w:lang/>
          </w:rPr>
          <w:t>databases</w:t>
        </w:r>
      </w:hyperlink>
      <w:r>
        <w:rPr>
          <w:rFonts w:ascii="Montserrat" w:hAnsi="Montserrat"/>
          <w:color w:val="000000"/>
          <w:sz w:val="21"/>
          <w:szCs w:val="21"/>
          <w:lang/>
        </w:rPr>
        <w:t xml:space="preserve"> owned by governments and corporations. Cybercrime highlights the centrality of networked computers in our lives, as well as the fragility of such seemingly solid facts as individual identity.</w:t>
      </w:r>
    </w:p>
    <w:p w:rsidR="004E23F7" w:rsidRDefault="004E23F7" w:rsidP="004E23F7">
      <w:pPr>
        <w:pStyle w:val="md-content-block"/>
        <w:shd w:val="clear" w:color="auto" w:fill="FFFFFF"/>
        <w:ind w:firstLine="708"/>
        <w:rPr>
          <w:rFonts w:ascii="Montserrat" w:hAnsi="Montserrat"/>
          <w:color w:val="000000"/>
          <w:sz w:val="21"/>
          <w:szCs w:val="21"/>
          <w:lang/>
        </w:rPr>
      </w:pPr>
      <w:r>
        <w:rPr>
          <w:rFonts w:ascii="Montserrat" w:hAnsi="Montserrat"/>
          <w:color w:val="000000"/>
          <w:sz w:val="21"/>
          <w:szCs w:val="21"/>
          <w:lang/>
        </w:rPr>
        <w:t xml:space="preserve">An important aspect of cybercrime is its nonlocal character: actions can occur in jurisdictions separated by vast distances. This poses severe problems for law enforcement since previously local or even national crimes now require international cooperation. For example, if </w:t>
      </w:r>
      <w:proofErr w:type="gramStart"/>
      <w:r>
        <w:rPr>
          <w:rFonts w:ascii="Montserrat" w:hAnsi="Montserrat"/>
          <w:color w:val="000000"/>
          <w:sz w:val="21"/>
          <w:szCs w:val="21"/>
          <w:lang/>
        </w:rPr>
        <w:t>a person</w:t>
      </w:r>
      <w:proofErr w:type="gramEnd"/>
      <w:r>
        <w:rPr>
          <w:rFonts w:ascii="Montserrat" w:hAnsi="Montserrat"/>
          <w:color w:val="000000"/>
          <w:sz w:val="21"/>
          <w:szCs w:val="21"/>
          <w:lang/>
        </w:rPr>
        <w:t xml:space="preserve"> accesses child pornography located on a computer in a country that does not ban child pornography, is that individual committing a crime in a nation where such materials are illegal? Where exactly does cybercrime take place? Cyberspace is simply a richer version of the space where a telephone conversation takes place, somewhere between the two people having the conversation. As a planet-spanning network, the Internet offers criminals multiple hiding places in the real world as well as in the network itself. However, just as individuals walking on the ground leave marks that a skilled tracker can follow, cybercriminals leave clues as to their identity and location, despite their best efforts to cover their tracks. In order to follow such clues across national boundaries, though, international cybercrime treaties must be ratified.</w:t>
      </w:r>
    </w:p>
    <w:p w:rsidR="004E23F7" w:rsidRDefault="004E23F7" w:rsidP="004E23F7">
      <w:pPr>
        <w:pStyle w:val="md-content-block"/>
        <w:shd w:val="clear" w:color="auto" w:fill="FFFFFF"/>
        <w:spacing w:after="0"/>
        <w:rPr>
          <w:rFonts w:ascii="Montserrat" w:hAnsi="Montserrat"/>
          <w:color w:val="000000"/>
          <w:sz w:val="21"/>
          <w:szCs w:val="21"/>
          <w:lang/>
        </w:rPr>
      </w:pPr>
      <w:r>
        <w:rPr>
          <w:rFonts w:ascii="Montserrat" w:hAnsi="Montserrat"/>
          <w:color w:val="000000"/>
          <w:sz w:val="21"/>
          <w:szCs w:val="21"/>
          <w:lang/>
        </w:rPr>
        <w:t xml:space="preserve">In 1996 the </w:t>
      </w:r>
      <w:hyperlink r:id="rId14" w:history="1">
        <w:r>
          <w:rPr>
            <w:rStyle w:val="a5"/>
            <w:rFonts w:ascii="Montserrat" w:hAnsi="Montserrat"/>
            <w:sz w:val="21"/>
            <w:szCs w:val="21"/>
            <w:lang/>
          </w:rPr>
          <w:t>Council of Europe</w:t>
        </w:r>
      </w:hyperlink>
      <w:r>
        <w:rPr>
          <w:rFonts w:ascii="Montserrat" w:hAnsi="Montserrat"/>
          <w:color w:val="000000"/>
          <w:sz w:val="21"/>
          <w:szCs w:val="21"/>
          <w:lang/>
        </w:rPr>
        <w:t xml:space="preserve">, together with government representatives from the United States, Canada, and Japan, drafted a preliminary international treaty covering computer crime. Around the world, civil libertarian groups immediately protested provisions in the treaty requiring </w:t>
      </w:r>
      <w:bookmarkStart w:id="0" w:name="ref829183"/>
      <w:bookmarkEnd w:id="0"/>
      <w:r>
        <w:rPr>
          <w:rFonts w:ascii="Montserrat" w:hAnsi="Montserrat"/>
          <w:color w:val="000000"/>
          <w:sz w:val="21"/>
          <w:szCs w:val="21"/>
          <w:lang/>
        </w:rPr>
        <w:fldChar w:fldCharType="begin"/>
      </w:r>
      <w:r>
        <w:rPr>
          <w:rFonts w:ascii="Montserrat" w:hAnsi="Montserrat"/>
          <w:color w:val="000000"/>
          <w:sz w:val="21"/>
          <w:szCs w:val="21"/>
          <w:lang/>
        </w:rPr>
        <w:instrText xml:space="preserve"> HYPERLINK "https://www.britannica.com/topic/Internet-service-provider" </w:instrText>
      </w:r>
      <w:r>
        <w:rPr>
          <w:rFonts w:ascii="Montserrat" w:hAnsi="Montserrat"/>
          <w:color w:val="000000"/>
          <w:sz w:val="21"/>
          <w:szCs w:val="21"/>
          <w:lang/>
        </w:rPr>
        <w:fldChar w:fldCharType="separate"/>
      </w:r>
      <w:r>
        <w:rPr>
          <w:rStyle w:val="a5"/>
          <w:rFonts w:ascii="Montserrat" w:hAnsi="Montserrat"/>
          <w:sz w:val="21"/>
          <w:szCs w:val="21"/>
          <w:lang/>
        </w:rPr>
        <w:t>Internet service providers</w:t>
      </w:r>
      <w:r>
        <w:rPr>
          <w:rFonts w:ascii="Montserrat" w:hAnsi="Montserrat"/>
          <w:color w:val="000000"/>
          <w:sz w:val="21"/>
          <w:szCs w:val="21"/>
          <w:lang/>
        </w:rPr>
        <w:fldChar w:fldCharType="end"/>
      </w:r>
      <w:r>
        <w:rPr>
          <w:rFonts w:ascii="Montserrat" w:hAnsi="Montserrat"/>
          <w:color w:val="000000"/>
          <w:sz w:val="21"/>
          <w:szCs w:val="21"/>
          <w:lang/>
        </w:rPr>
        <w:t xml:space="preserve"> (ISPs) to store information on their customers’ transactions and to turn this information over on demand. Work on the treaty proceeded nevertheless, and on November 23, 2001, the </w:t>
      </w:r>
      <w:bookmarkStart w:id="1" w:name="ref829182"/>
      <w:bookmarkEnd w:id="1"/>
      <w:r>
        <w:rPr>
          <w:rFonts w:ascii="Montserrat" w:hAnsi="Montserrat"/>
          <w:color w:val="000000"/>
          <w:sz w:val="21"/>
          <w:szCs w:val="21"/>
          <w:lang/>
        </w:rPr>
        <w:t xml:space="preserve">Council of Europe Convention on Cybercrime was signed by 30 states. The convention came into effect in 2004. Additional </w:t>
      </w:r>
      <w:hyperlink r:id="rId15" w:history="1">
        <w:r>
          <w:rPr>
            <w:rStyle w:val="a5"/>
            <w:rFonts w:ascii="Montserrat" w:hAnsi="Montserrat"/>
            <w:sz w:val="21"/>
            <w:szCs w:val="21"/>
            <w:lang/>
          </w:rPr>
          <w:t>protocols</w:t>
        </w:r>
      </w:hyperlink>
      <w:r>
        <w:rPr>
          <w:rFonts w:ascii="Montserrat" w:hAnsi="Montserrat"/>
          <w:color w:val="000000"/>
          <w:sz w:val="21"/>
          <w:szCs w:val="21"/>
          <w:lang/>
        </w:rPr>
        <w:t xml:space="preserve">, covering </w:t>
      </w:r>
      <w:hyperlink r:id="rId16" w:history="1">
        <w:r>
          <w:rPr>
            <w:rStyle w:val="a5"/>
            <w:rFonts w:ascii="Montserrat" w:hAnsi="Montserrat"/>
            <w:sz w:val="21"/>
            <w:szCs w:val="21"/>
            <w:lang/>
          </w:rPr>
          <w:t>terrorist</w:t>
        </w:r>
      </w:hyperlink>
      <w:r>
        <w:rPr>
          <w:rFonts w:ascii="Montserrat" w:hAnsi="Montserrat"/>
          <w:color w:val="000000"/>
          <w:sz w:val="21"/>
          <w:szCs w:val="21"/>
          <w:lang/>
        </w:rPr>
        <w:t xml:space="preserve"> activities and </w:t>
      </w:r>
      <w:hyperlink r:id="rId17" w:history="1">
        <w:r>
          <w:rPr>
            <w:rStyle w:val="a5"/>
            <w:rFonts w:ascii="Montserrat" w:hAnsi="Montserrat"/>
            <w:sz w:val="21"/>
            <w:szCs w:val="21"/>
            <w:lang/>
          </w:rPr>
          <w:t>racist</w:t>
        </w:r>
      </w:hyperlink>
      <w:r>
        <w:rPr>
          <w:rFonts w:ascii="Montserrat" w:hAnsi="Montserrat"/>
          <w:color w:val="000000"/>
          <w:sz w:val="21"/>
          <w:szCs w:val="21"/>
          <w:lang/>
        </w:rPr>
        <w:t xml:space="preserve"> and xenophobic </w:t>
      </w:r>
      <w:proofErr w:type="gramStart"/>
      <w:r>
        <w:rPr>
          <w:rFonts w:ascii="Montserrat" w:hAnsi="Montserrat"/>
          <w:color w:val="000000"/>
          <w:sz w:val="21"/>
          <w:szCs w:val="21"/>
          <w:lang/>
        </w:rPr>
        <w:t>cybercrimes,</w:t>
      </w:r>
      <w:proofErr w:type="gramEnd"/>
      <w:r>
        <w:rPr>
          <w:rFonts w:ascii="Montserrat" w:hAnsi="Montserrat"/>
          <w:color w:val="000000"/>
          <w:sz w:val="21"/>
          <w:szCs w:val="21"/>
          <w:lang/>
        </w:rPr>
        <w:t xml:space="preserve"> were proposed in 2002 and came into effect in 2006. In addition, various national laws, such as the </w:t>
      </w:r>
      <w:hyperlink r:id="rId18" w:history="1">
        <w:r>
          <w:rPr>
            <w:rStyle w:val="a5"/>
            <w:rFonts w:ascii="Montserrat" w:hAnsi="Montserrat"/>
            <w:sz w:val="21"/>
            <w:szCs w:val="21"/>
            <w:lang/>
          </w:rPr>
          <w:t>USA PATRIOT Act</w:t>
        </w:r>
      </w:hyperlink>
      <w:r>
        <w:rPr>
          <w:rFonts w:ascii="Montserrat" w:hAnsi="Montserrat"/>
          <w:color w:val="000000"/>
          <w:sz w:val="21"/>
          <w:szCs w:val="21"/>
          <w:lang/>
        </w:rPr>
        <w:t xml:space="preserve"> of 2001, have expanded law enforcement’s power to monitor and protect </w:t>
      </w:r>
      <w:hyperlink r:id="rId19" w:history="1">
        <w:r>
          <w:rPr>
            <w:rStyle w:val="a5"/>
            <w:rFonts w:ascii="Montserrat" w:hAnsi="Montserrat"/>
            <w:sz w:val="21"/>
            <w:szCs w:val="21"/>
            <w:lang/>
          </w:rPr>
          <w:t>computer networks</w:t>
        </w:r>
      </w:hyperlink>
      <w:r>
        <w:rPr>
          <w:rFonts w:ascii="Montserrat" w:hAnsi="Montserrat"/>
          <w:color w:val="000000"/>
          <w:sz w:val="21"/>
          <w:szCs w:val="21"/>
          <w:lang/>
        </w:rPr>
        <w:t>.</w:t>
      </w:r>
    </w:p>
    <w:p w:rsidR="004E23F7" w:rsidRPr="004E23F7" w:rsidRDefault="004E23F7" w:rsidP="004E23F7">
      <w:pPr>
        <w:pStyle w:val="2"/>
        <w:shd w:val="clear" w:color="auto" w:fill="FFFFFF"/>
        <w:rPr>
          <w:rFonts w:ascii="Montserrat" w:hAnsi="Montserrat"/>
          <w:color w:val="000000"/>
          <w:lang/>
        </w:rPr>
      </w:pPr>
      <w:r>
        <w:rPr>
          <w:rFonts w:ascii="Montserrat" w:hAnsi="Montserrat"/>
          <w:color w:val="000000"/>
          <w:lang/>
        </w:rPr>
        <w:t>Types of cybercrime</w:t>
      </w:r>
    </w:p>
    <w:p w:rsidR="004E23F7" w:rsidRDefault="004E23F7" w:rsidP="004E23F7">
      <w:pPr>
        <w:pStyle w:val="md-content-block"/>
        <w:shd w:val="clear" w:color="auto" w:fill="FFFFFF"/>
        <w:spacing w:after="0"/>
        <w:rPr>
          <w:rFonts w:ascii="Montserrat" w:hAnsi="Montserrat"/>
          <w:color w:val="000000"/>
          <w:sz w:val="21"/>
          <w:szCs w:val="21"/>
          <w:lang/>
        </w:rPr>
      </w:pPr>
      <w:r>
        <w:rPr>
          <w:rFonts w:ascii="Montserrat" w:hAnsi="Montserrat"/>
          <w:color w:val="000000"/>
          <w:sz w:val="21"/>
          <w:szCs w:val="21"/>
          <w:lang/>
        </w:rPr>
        <w:t xml:space="preserve">Cybercrime ranges across a spectrum of activities. At one end are crimes that involve fundamental </w:t>
      </w:r>
      <w:hyperlink r:id="rId20" w:history="1">
        <w:r>
          <w:rPr>
            <w:rStyle w:val="a5"/>
            <w:rFonts w:ascii="Montserrat" w:hAnsi="Montserrat"/>
            <w:sz w:val="21"/>
            <w:szCs w:val="21"/>
            <w:lang/>
          </w:rPr>
          <w:t>breaches</w:t>
        </w:r>
      </w:hyperlink>
      <w:r>
        <w:rPr>
          <w:rFonts w:ascii="Montserrat" w:hAnsi="Montserrat"/>
          <w:color w:val="000000"/>
          <w:sz w:val="21"/>
          <w:szCs w:val="21"/>
          <w:lang/>
        </w:rPr>
        <w:t xml:space="preserve"> of personal or corporate privacy, such as assaults on the </w:t>
      </w:r>
      <w:hyperlink r:id="rId21" w:history="1">
        <w:r>
          <w:rPr>
            <w:rStyle w:val="a5"/>
            <w:rFonts w:ascii="Montserrat" w:hAnsi="Montserrat"/>
            <w:sz w:val="21"/>
            <w:szCs w:val="21"/>
            <w:lang/>
          </w:rPr>
          <w:t>integrity</w:t>
        </w:r>
      </w:hyperlink>
      <w:r>
        <w:rPr>
          <w:rFonts w:ascii="Montserrat" w:hAnsi="Montserrat"/>
          <w:color w:val="000000"/>
          <w:sz w:val="21"/>
          <w:szCs w:val="21"/>
          <w:lang/>
        </w:rPr>
        <w:t xml:space="preserve"> of information held in digital depositories and the use of illegally obtained digital information to </w:t>
      </w:r>
      <w:hyperlink r:id="rId22" w:history="1">
        <w:r>
          <w:rPr>
            <w:rStyle w:val="a5"/>
            <w:rFonts w:ascii="Montserrat" w:hAnsi="Montserrat"/>
            <w:sz w:val="21"/>
            <w:szCs w:val="21"/>
            <w:lang/>
          </w:rPr>
          <w:t>blackmail</w:t>
        </w:r>
      </w:hyperlink>
      <w:r>
        <w:rPr>
          <w:rFonts w:ascii="Montserrat" w:hAnsi="Montserrat"/>
          <w:color w:val="000000"/>
          <w:sz w:val="21"/>
          <w:szCs w:val="21"/>
          <w:lang/>
        </w:rPr>
        <w:t xml:space="preserve"> a firm or individual. Also at this end of the spectrum is the growing crime of identity theft. </w:t>
      </w:r>
      <w:proofErr w:type="gramStart"/>
      <w:r>
        <w:rPr>
          <w:rFonts w:ascii="Montserrat" w:hAnsi="Montserrat"/>
          <w:color w:val="000000"/>
          <w:sz w:val="21"/>
          <w:szCs w:val="21"/>
          <w:lang/>
        </w:rPr>
        <w:t xml:space="preserve">Midway along the spectrum lie transaction-based crimes such as </w:t>
      </w:r>
      <w:hyperlink r:id="rId23" w:history="1">
        <w:r>
          <w:rPr>
            <w:rStyle w:val="a5"/>
            <w:rFonts w:ascii="Montserrat" w:hAnsi="Montserrat"/>
            <w:sz w:val="21"/>
            <w:szCs w:val="21"/>
            <w:lang/>
          </w:rPr>
          <w:t>fraud</w:t>
        </w:r>
      </w:hyperlink>
      <w:r>
        <w:rPr>
          <w:rFonts w:ascii="Montserrat" w:hAnsi="Montserrat"/>
          <w:color w:val="000000"/>
          <w:sz w:val="21"/>
          <w:szCs w:val="21"/>
          <w:lang/>
        </w:rPr>
        <w:t xml:space="preserve">, trafficking in child </w:t>
      </w:r>
      <w:hyperlink r:id="rId24" w:history="1">
        <w:r>
          <w:rPr>
            <w:rStyle w:val="a5"/>
            <w:rFonts w:ascii="Montserrat" w:hAnsi="Montserrat"/>
            <w:sz w:val="21"/>
            <w:szCs w:val="21"/>
            <w:lang/>
          </w:rPr>
          <w:t>pornography</w:t>
        </w:r>
      </w:hyperlink>
      <w:r>
        <w:rPr>
          <w:rFonts w:ascii="Montserrat" w:hAnsi="Montserrat"/>
          <w:color w:val="000000"/>
          <w:sz w:val="21"/>
          <w:szCs w:val="21"/>
          <w:lang/>
        </w:rPr>
        <w:t xml:space="preserve">, digital piracy, </w:t>
      </w:r>
      <w:hyperlink r:id="rId25" w:history="1">
        <w:r>
          <w:rPr>
            <w:rStyle w:val="a5"/>
            <w:rFonts w:ascii="Montserrat" w:hAnsi="Montserrat"/>
            <w:sz w:val="21"/>
            <w:szCs w:val="21"/>
            <w:lang/>
          </w:rPr>
          <w:t>money laundering</w:t>
        </w:r>
      </w:hyperlink>
      <w:r>
        <w:rPr>
          <w:rFonts w:ascii="Montserrat" w:hAnsi="Montserrat"/>
          <w:color w:val="000000"/>
          <w:sz w:val="21"/>
          <w:szCs w:val="21"/>
          <w:lang/>
        </w:rPr>
        <w:t xml:space="preserve">, and </w:t>
      </w:r>
      <w:hyperlink r:id="rId26" w:history="1">
        <w:r>
          <w:rPr>
            <w:rStyle w:val="a5"/>
            <w:rFonts w:ascii="Montserrat" w:hAnsi="Montserrat"/>
            <w:sz w:val="21"/>
            <w:szCs w:val="21"/>
            <w:lang/>
          </w:rPr>
          <w:t>counterfeiting</w:t>
        </w:r>
      </w:hyperlink>
      <w:r>
        <w:rPr>
          <w:rFonts w:ascii="Montserrat" w:hAnsi="Montserrat"/>
          <w:color w:val="000000"/>
          <w:sz w:val="21"/>
          <w:szCs w:val="21"/>
          <w:lang/>
        </w:rPr>
        <w:t>.</w:t>
      </w:r>
      <w:proofErr w:type="gramEnd"/>
      <w:r>
        <w:rPr>
          <w:rFonts w:ascii="Montserrat" w:hAnsi="Montserrat"/>
          <w:color w:val="000000"/>
          <w:sz w:val="21"/>
          <w:szCs w:val="21"/>
          <w:lang/>
        </w:rPr>
        <w:t xml:space="preserve"> These are specific crimes with specific victims, but the criminal hides in the relative anonymity provided by the </w:t>
      </w:r>
      <w:hyperlink r:id="rId27" w:history="1">
        <w:r>
          <w:rPr>
            <w:rStyle w:val="a5"/>
            <w:rFonts w:ascii="Montserrat" w:hAnsi="Montserrat"/>
            <w:sz w:val="21"/>
            <w:szCs w:val="21"/>
            <w:lang/>
          </w:rPr>
          <w:t>Internet</w:t>
        </w:r>
      </w:hyperlink>
      <w:r>
        <w:rPr>
          <w:rFonts w:ascii="Montserrat" w:hAnsi="Montserrat"/>
          <w:color w:val="000000"/>
          <w:sz w:val="21"/>
          <w:szCs w:val="21"/>
          <w:lang/>
        </w:rPr>
        <w:t xml:space="preserve">. Another part of this type of crime involves individuals within corporations or government </w:t>
      </w:r>
      <w:hyperlink r:id="rId28" w:history="1">
        <w:proofErr w:type="gramStart"/>
        <w:r>
          <w:rPr>
            <w:rStyle w:val="a5"/>
            <w:rFonts w:ascii="Montserrat" w:hAnsi="Montserrat"/>
            <w:sz w:val="21"/>
            <w:szCs w:val="21"/>
            <w:lang/>
          </w:rPr>
          <w:t>bureaucracies</w:t>
        </w:r>
        <w:proofErr w:type="gramEnd"/>
      </w:hyperlink>
      <w:r>
        <w:rPr>
          <w:rFonts w:ascii="Montserrat" w:hAnsi="Montserrat"/>
          <w:color w:val="000000"/>
          <w:sz w:val="21"/>
          <w:szCs w:val="21"/>
          <w:lang/>
        </w:rPr>
        <w:t xml:space="preserve"> deliberately altering data for either profit or political objectives. At the other end of the spectrum are those crimes that involve attempts to disrupt the actual workings of the Internet. These range from </w:t>
      </w:r>
      <w:hyperlink r:id="rId29" w:history="1">
        <w:r>
          <w:rPr>
            <w:rStyle w:val="a5"/>
            <w:rFonts w:ascii="Montserrat" w:hAnsi="Montserrat"/>
            <w:sz w:val="21"/>
            <w:szCs w:val="21"/>
            <w:lang/>
          </w:rPr>
          <w:t>spam</w:t>
        </w:r>
      </w:hyperlink>
      <w:r>
        <w:rPr>
          <w:rFonts w:ascii="Montserrat" w:hAnsi="Montserrat"/>
          <w:color w:val="000000"/>
          <w:sz w:val="21"/>
          <w:szCs w:val="21"/>
          <w:lang/>
        </w:rPr>
        <w:t xml:space="preserve">, hacking, and </w:t>
      </w:r>
      <w:hyperlink r:id="rId30" w:history="1">
        <w:r>
          <w:rPr>
            <w:rStyle w:val="a5"/>
            <w:rFonts w:ascii="Montserrat" w:hAnsi="Montserrat"/>
            <w:sz w:val="21"/>
            <w:szCs w:val="21"/>
            <w:lang/>
          </w:rPr>
          <w:t>denial of service attacks</w:t>
        </w:r>
      </w:hyperlink>
      <w:r>
        <w:rPr>
          <w:rFonts w:ascii="Montserrat" w:hAnsi="Montserrat"/>
          <w:color w:val="000000"/>
          <w:sz w:val="21"/>
          <w:szCs w:val="21"/>
          <w:lang/>
        </w:rPr>
        <w:t xml:space="preserve"> against specific sites to acts of cyberterrorism—that is, the use of the Internet to cause public disturbances and even death. Cyberterrorism focuses upon the use of the Internet by nonstate actors to affect a nation’s economic and </w:t>
      </w:r>
      <w:r>
        <w:rPr>
          <w:rFonts w:ascii="Montserrat" w:hAnsi="Montserrat"/>
          <w:color w:val="000000"/>
          <w:sz w:val="21"/>
          <w:szCs w:val="21"/>
          <w:lang/>
        </w:rPr>
        <w:lastRenderedPageBreak/>
        <w:t xml:space="preserve">technological </w:t>
      </w:r>
      <w:hyperlink r:id="rId31" w:history="1">
        <w:r>
          <w:rPr>
            <w:rStyle w:val="a5"/>
            <w:rFonts w:ascii="Montserrat" w:hAnsi="Montserrat"/>
            <w:sz w:val="21"/>
            <w:szCs w:val="21"/>
            <w:lang/>
          </w:rPr>
          <w:t>infrastructure</w:t>
        </w:r>
      </w:hyperlink>
      <w:r>
        <w:rPr>
          <w:rFonts w:ascii="Montserrat" w:hAnsi="Montserrat"/>
          <w:color w:val="000000"/>
          <w:sz w:val="21"/>
          <w:szCs w:val="21"/>
          <w:lang/>
        </w:rPr>
        <w:t xml:space="preserve">. Since the </w:t>
      </w:r>
      <w:hyperlink r:id="rId32" w:history="1">
        <w:r>
          <w:rPr>
            <w:rStyle w:val="a5"/>
            <w:rFonts w:ascii="Montserrat" w:hAnsi="Montserrat"/>
            <w:sz w:val="21"/>
            <w:szCs w:val="21"/>
            <w:lang/>
          </w:rPr>
          <w:t>September 11 attacks</w:t>
        </w:r>
      </w:hyperlink>
      <w:r>
        <w:rPr>
          <w:rFonts w:ascii="Montserrat" w:hAnsi="Montserrat"/>
          <w:color w:val="000000"/>
          <w:sz w:val="21"/>
          <w:szCs w:val="21"/>
          <w:lang/>
        </w:rPr>
        <w:t xml:space="preserve"> of 2001, public awareness of the threat of cyberterrorism has grown dramatically.</w:t>
      </w:r>
    </w:p>
    <w:p w:rsidR="004E23F7" w:rsidRDefault="004E23F7" w:rsidP="004E23F7">
      <w:pPr>
        <w:rPr>
          <w:b/>
          <w:lang/>
        </w:rPr>
      </w:pPr>
    </w:p>
    <w:p w:rsidR="004E23F7" w:rsidRDefault="002A61D0" w:rsidP="004E23F7">
      <w:pPr>
        <w:pStyle w:val="a3"/>
        <w:numPr>
          <w:ilvl w:val="0"/>
          <w:numId w:val="1"/>
        </w:numPr>
        <w:rPr>
          <w:b/>
          <w:lang/>
        </w:rPr>
      </w:pPr>
      <w:r>
        <w:rPr>
          <w:b/>
          <w:lang/>
        </w:rPr>
        <w:t>Morality q</w:t>
      </w:r>
      <w:r w:rsidR="004E23F7">
        <w:rPr>
          <w:b/>
          <w:lang/>
        </w:rPr>
        <w:t>uestions</w:t>
      </w:r>
    </w:p>
    <w:p w:rsidR="002A61D0" w:rsidRDefault="002A61D0" w:rsidP="002A61D0">
      <w:pPr>
        <w:pStyle w:val="a3"/>
        <w:rPr>
          <w:lang/>
        </w:rPr>
      </w:pPr>
      <w:r>
        <w:rPr>
          <w:rStyle w:val="a7"/>
          <w:lang/>
        </w:rPr>
        <w:t>Morality Defined</w:t>
      </w:r>
      <w:r>
        <w:rPr>
          <w:lang/>
        </w:rPr>
        <w:br/>
        <w:t>Morality speaks of a system of behavior in regards to standards of right or wrong behavior. The word carries the concepts of: (1) moral standards, with regard to behavior; (2) moral responsibility, referring to our conscience; and (3) a moral identity, or one who is capable of right or wrong action. Common synonyms include ethics, principles, virtue, and goodness. Morality has become a complicated issue in the multi-cultural world we live in today. Let's explore what morality is, how it affects our behavior, our conscience, our society, and our ultimate destiny.</w:t>
      </w:r>
    </w:p>
    <w:p w:rsidR="002A61D0" w:rsidRDefault="002A61D0" w:rsidP="002A61D0">
      <w:pPr>
        <w:pStyle w:val="3"/>
        <w:rPr>
          <w:lang/>
        </w:rPr>
      </w:pPr>
      <w:r>
        <w:rPr>
          <w:lang/>
        </w:rPr>
        <w:t>1. The Trolley Problem</w:t>
      </w:r>
    </w:p>
    <w:p w:rsidR="002A61D0" w:rsidRDefault="002A61D0" w:rsidP="002A61D0">
      <w:pPr>
        <w:pStyle w:val="a4"/>
        <w:rPr>
          <w:lang/>
        </w:rPr>
      </w:pPr>
      <w:r>
        <w:rPr>
          <w:rStyle w:val="a7"/>
          <w:lang/>
        </w:rPr>
        <w:t>Situation 1:</w:t>
      </w:r>
      <w:r>
        <w:rPr>
          <w:lang/>
        </w:rPr>
        <w:t xml:space="preserve"> There is a trolley coming down the tracks and ahead, there are five people tied to the tracks and are unable to move. The trolley will continue coming and will kill the five people. There is nothing you can do to rescue the five people EXCEPT that there is a lever. If you pull the lever, the train will be directed to another track, which has ONE person tied to it. You have two choices</w:t>
      </w:r>
      <w:proofErr w:type="gramStart"/>
      <w:r>
        <w:rPr>
          <w:lang/>
        </w:rPr>
        <w:t>:</w:t>
      </w:r>
      <w:proofErr w:type="gramEnd"/>
      <w:r>
        <w:rPr>
          <w:lang/>
        </w:rPr>
        <w:br/>
        <w:t>(a) Do nothing and the five people will die</w:t>
      </w:r>
      <w:r>
        <w:rPr>
          <w:lang/>
        </w:rPr>
        <w:br/>
        <w:t>(b) Or pull the lever and save the five people, but that one person will die.</w:t>
      </w:r>
    </w:p>
    <w:p w:rsidR="002A61D0" w:rsidRDefault="002A61D0" w:rsidP="002A61D0">
      <w:pPr>
        <w:pStyle w:val="a4"/>
        <w:rPr>
          <w:lang/>
        </w:rPr>
      </w:pPr>
      <w:r>
        <w:rPr>
          <w:lang/>
        </w:rPr>
        <w:t>Did you make your choice? Well then consider this similar situation:</w:t>
      </w:r>
    </w:p>
    <w:p w:rsidR="002A61D0" w:rsidRDefault="002A61D0" w:rsidP="002A61D0">
      <w:pPr>
        <w:pStyle w:val="a4"/>
        <w:rPr>
          <w:lang/>
        </w:rPr>
      </w:pPr>
      <w:r>
        <w:rPr>
          <w:rStyle w:val="a7"/>
          <w:lang/>
        </w:rPr>
        <w:t>Situation 2:</w:t>
      </w:r>
      <w:r>
        <w:rPr>
          <w:lang/>
        </w:rPr>
        <w:t xml:space="preserve"> There is a trolley coming down the tracks and ahead, there are five people tied to the tracks and are unable to move. The trolley will continue coming and will kill the five people. However, in this situation, you are standing on a bridge above the train tracks and you can see the train coming. There is a man standing next to you, who is so enormous and heavy that if he places himself in front of the oncoming train, it will hit and kill him but the train will stop. So you have two </w:t>
      </w:r>
      <w:proofErr w:type="gramStart"/>
      <w:r>
        <w:rPr>
          <w:lang/>
        </w:rPr>
        <w:t>choices</w:t>
      </w:r>
      <w:proofErr w:type="gramEnd"/>
      <w:r>
        <w:rPr>
          <w:lang/>
        </w:rPr>
        <w:br/>
        <w:t>(a) Do nothing and the five people will die.</w:t>
      </w:r>
      <w:r>
        <w:rPr>
          <w:lang/>
        </w:rPr>
        <w:br/>
        <w:t>(b) Push the big guy down the bridge. He will be killed but will stop the trolley and save the five people.</w:t>
      </w:r>
    </w:p>
    <w:p w:rsidR="002A61D0" w:rsidRDefault="002A61D0" w:rsidP="002A61D0">
      <w:pPr>
        <w:pStyle w:val="a4"/>
        <w:rPr>
          <w:lang/>
        </w:rPr>
      </w:pPr>
      <w:r>
        <w:rPr>
          <w:lang/>
        </w:rPr>
        <w:t>The ironic part about this problem is that while most people would choose the option (b) for the first situation, they will choose option (a) for the second situation, when technically, in both situations, you are sacrificing one man to save the lives of five people.</w:t>
      </w:r>
    </w:p>
    <w:p w:rsidR="002A61D0" w:rsidRDefault="002A61D0" w:rsidP="002A61D0">
      <w:pPr>
        <w:pStyle w:val="3"/>
        <w:rPr>
          <w:lang/>
        </w:rPr>
      </w:pPr>
      <w:r>
        <w:rPr>
          <w:lang/>
        </w:rPr>
        <w:t>2. The Baby Problem</w:t>
      </w:r>
    </w:p>
    <w:p w:rsidR="002A61D0" w:rsidRDefault="002A61D0" w:rsidP="002A61D0">
      <w:pPr>
        <w:pStyle w:val="a4"/>
        <w:rPr>
          <w:lang/>
        </w:rPr>
      </w:pPr>
      <w:r>
        <w:rPr>
          <w:lang/>
        </w:rPr>
        <w:t>You, your baby, and your entire townspeople are being chased by this band of bad people who will kill you all if they find you. All of you decide to hide in this secret place and are silently waiting for the bad guys to move away. However you know that your baby WILL cough and the band will hear him. Then they will find you, your baby, and the townspeople and kill all of you. So you have two choices:</w:t>
      </w:r>
    </w:p>
    <w:p w:rsidR="002A61D0" w:rsidRDefault="002A61D0" w:rsidP="002A61D0">
      <w:pPr>
        <w:pStyle w:val="a4"/>
        <w:rPr>
          <w:lang/>
        </w:rPr>
      </w:pPr>
      <w:r>
        <w:rPr>
          <w:lang/>
        </w:rPr>
        <w:t>(</w:t>
      </w:r>
      <w:proofErr w:type="gramStart"/>
      <w:r>
        <w:rPr>
          <w:lang/>
        </w:rPr>
        <w:t>a</w:t>
      </w:r>
      <w:proofErr w:type="gramEnd"/>
      <w:r>
        <w:rPr>
          <w:lang/>
        </w:rPr>
        <w:t>) Kill your baby and save yourself and the entire town</w:t>
      </w:r>
      <w:r>
        <w:rPr>
          <w:lang/>
        </w:rPr>
        <w:br/>
        <w:t>(b) Or let your baby cough and get yourself, your baby, and the entire town get killed.</w:t>
      </w:r>
    </w:p>
    <w:p w:rsidR="002A61D0" w:rsidRDefault="002A61D0" w:rsidP="002A61D0">
      <w:pPr>
        <w:pStyle w:val="3"/>
        <w:rPr>
          <w:lang/>
        </w:rPr>
      </w:pPr>
      <w:r>
        <w:rPr>
          <w:lang/>
        </w:rPr>
        <w:t>3. The Prisoner’s Dilemma</w:t>
      </w:r>
    </w:p>
    <w:p w:rsidR="002A61D0" w:rsidRDefault="002A61D0" w:rsidP="002A61D0">
      <w:pPr>
        <w:pStyle w:val="a4"/>
        <w:rPr>
          <w:lang/>
        </w:rPr>
      </w:pPr>
      <w:r>
        <w:rPr>
          <w:lang/>
        </w:rPr>
        <w:t xml:space="preserve">You are a member of a gang and you have been arrested with another member of your gang. Both of you are confined away from each other and you have no way of communicating with the other member. The police does not have enough evidence to convict both of you with major charges and </w:t>
      </w:r>
      <w:r>
        <w:rPr>
          <w:lang/>
        </w:rPr>
        <w:lastRenderedPageBreak/>
        <w:t>instead offer you and the other member a bargain. You have two choices</w:t>
      </w:r>
      <w:proofErr w:type="gramStart"/>
      <w:r>
        <w:rPr>
          <w:lang/>
        </w:rPr>
        <w:t>:</w:t>
      </w:r>
      <w:proofErr w:type="gramEnd"/>
      <w:r>
        <w:rPr>
          <w:lang/>
        </w:rPr>
        <w:br/>
        <w:t>(a) You can remain silent</w:t>
      </w:r>
      <w:r>
        <w:rPr>
          <w:lang/>
        </w:rPr>
        <w:br/>
        <w:t>(b) Or betray the other member and testify that he has committed the crime.</w:t>
      </w:r>
    </w:p>
    <w:p w:rsidR="002A61D0" w:rsidRDefault="002A61D0" w:rsidP="002A61D0">
      <w:pPr>
        <w:pStyle w:val="a4"/>
        <w:rPr>
          <w:lang/>
        </w:rPr>
      </w:pPr>
      <w:r>
        <w:rPr>
          <w:lang/>
        </w:rPr>
        <w:t>Then there are three outcomes</w:t>
      </w:r>
      <w:proofErr w:type="gramStart"/>
      <w:r>
        <w:rPr>
          <w:lang/>
        </w:rPr>
        <w:t>:</w:t>
      </w:r>
      <w:proofErr w:type="gramEnd"/>
      <w:r>
        <w:rPr>
          <w:lang/>
        </w:rPr>
        <w:br/>
        <w:t>(a) If you betray the other member and he remains silent, you will be set free and he will serve 3 years in prison. (But this also works vice versa. If you remain silent and he betrays you, you will serve 3 years in prison)</w:t>
      </w:r>
      <w:r>
        <w:rPr>
          <w:lang/>
        </w:rPr>
        <w:br/>
        <w:t>(b) If you betray the other member, and he betrays you too, you both serve 2 years in prison</w:t>
      </w:r>
      <w:r>
        <w:rPr>
          <w:lang/>
        </w:rPr>
        <w:br/>
        <w:t>(c) If you and the other member both remain silent, you both only serve one year in prison</w:t>
      </w:r>
    </w:p>
    <w:p w:rsidR="009325CC" w:rsidRDefault="009325CC" w:rsidP="002A61D0">
      <w:pPr>
        <w:pStyle w:val="a4"/>
        <w:rPr>
          <w:b/>
          <w:lang/>
        </w:rPr>
      </w:pPr>
      <w:r w:rsidRPr="009325CC">
        <w:rPr>
          <w:b/>
          <w:lang/>
        </w:rPr>
        <w:t>8) The idea of outsourcing business. Benefits and drawbacks</w:t>
      </w:r>
    </w:p>
    <w:p w:rsidR="009325CC" w:rsidRDefault="009325CC" w:rsidP="009325CC">
      <w:pPr>
        <w:pStyle w:val="3"/>
      </w:pPr>
      <w:r>
        <w:t>What Is Outsourcing?</w:t>
      </w:r>
    </w:p>
    <w:p w:rsidR="009325CC" w:rsidRDefault="009325CC" w:rsidP="009325CC">
      <w:pPr>
        <w:pStyle w:val="a4"/>
      </w:pPr>
      <w:r>
        <w:t xml:space="preserve">Outsourcing can be defined as “the strategic use of outside resources to perform activities traditionally handled by internal staff and resources." Outsourcing is a strategy by which an organization contracts out major functions to specialized and efficient service providers, who ultimately become valued business partners. And in some cases, outsourcing involves the transfer of employees from the company to </w:t>
      </w:r>
      <w:hyperlink r:id="rId33" w:history="1">
        <w:r>
          <w:rPr>
            <w:rStyle w:val="a5"/>
          </w:rPr>
          <w:t>the outsourcing</w:t>
        </w:r>
      </w:hyperlink>
      <w:r>
        <w:t xml:space="preserve"> company.</w:t>
      </w:r>
    </w:p>
    <w:p w:rsidR="009325CC" w:rsidRDefault="009325CC" w:rsidP="009325CC">
      <w:pPr>
        <w:pStyle w:val="3"/>
      </w:pPr>
      <w:r>
        <w:t>Why Do Companies Outsource?</w:t>
      </w:r>
    </w:p>
    <w:p w:rsidR="009325CC" w:rsidRDefault="009325CC" w:rsidP="009325CC">
      <w:pPr>
        <w:pStyle w:val="a4"/>
      </w:pPr>
      <w:r>
        <w:t>There are many reasons why a company may choose to outsource certain business functions. Some of the most common reasons include:</w:t>
      </w:r>
    </w:p>
    <w:p w:rsidR="009325CC" w:rsidRDefault="009325CC" w:rsidP="009325CC">
      <w:pPr>
        <w:numPr>
          <w:ilvl w:val="0"/>
          <w:numId w:val="3"/>
        </w:numPr>
        <w:spacing w:before="100" w:beforeAutospacing="1" w:after="100" w:afterAutospacing="1" w:line="240" w:lineRule="auto"/>
      </w:pPr>
      <w:r>
        <w:t>Reducing and controlling operating costs</w:t>
      </w:r>
    </w:p>
    <w:p w:rsidR="009325CC" w:rsidRDefault="009325CC" w:rsidP="009325CC">
      <w:pPr>
        <w:numPr>
          <w:ilvl w:val="0"/>
          <w:numId w:val="3"/>
        </w:numPr>
        <w:spacing w:before="100" w:beforeAutospacing="1" w:after="100" w:afterAutospacing="1" w:line="240" w:lineRule="auto"/>
      </w:pPr>
      <w:r>
        <w:t>Improving company focus</w:t>
      </w:r>
    </w:p>
    <w:p w:rsidR="009325CC" w:rsidRDefault="009325CC" w:rsidP="009325CC">
      <w:pPr>
        <w:numPr>
          <w:ilvl w:val="0"/>
          <w:numId w:val="3"/>
        </w:numPr>
        <w:spacing w:before="100" w:beforeAutospacing="1" w:after="100" w:afterAutospacing="1" w:line="240" w:lineRule="auto"/>
      </w:pPr>
      <w:r>
        <w:t>Gaining access to world-class capabilities</w:t>
      </w:r>
    </w:p>
    <w:p w:rsidR="009325CC" w:rsidRDefault="009325CC" w:rsidP="009325CC">
      <w:pPr>
        <w:numPr>
          <w:ilvl w:val="0"/>
          <w:numId w:val="3"/>
        </w:numPr>
        <w:spacing w:before="100" w:beforeAutospacing="1" w:after="100" w:afterAutospacing="1" w:line="240" w:lineRule="auto"/>
      </w:pPr>
      <w:r>
        <w:t>Freeing internal resources for other purposes</w:t>
      </w:r>
    </w:p>
    <w:p w:rsidR="009325CC" w:rsidRDefault="009325CC" w:rsidP="009325CC">
      <w:pPr>
        <w:numPr>
          <w:ilvl w:val="0"/>
          <w:numId w:val="3"/>
        </w:numPr>
        <w:spacing w:before="100" w:beforeAutospacing="1" w:after="100" w:afterAutospacing="1" w:line="240" w:lineRule="auto"/>
      </w:pPr>
      <w:r>
        <w:t xml:space="preserve">Streamlining or increasing efficiency for time-consuming functions  </w:t>
      </w:r>
    </w:p>
    <w:p w:rsidR="009325CC" w:rsidRDefault="009325CC" w:rsidP="009325CC">
      <w:pPr>
        <w:numPr>
          <w:ilvl w:val="0"/>
          <w:numId w:val="3"/>
        </w:numPr>
        <w:spacing w:before="100" w:beforeAutospacing="1" w:after="100" w:afterAutospacing="1" w:line="240" w:lineRule="auto"/>
      </w:pPr>
      <w:r>
        <w:t>Maximizing use of external resources</w:t>
      </w:r>
    </w:p>
    <w:p w:rsidR="009325CC" w:rsidRDefault="009325CC" w:rsidP="009325CC">
      <w:pPr>
        <w:numPr>
          <w:ilvl w:val="0"/>
          <w:numId w:val="3"/>
        </w:numPr>
        <w:spacing w:before="100" w:beforeAutospacing="1" w:after="100" w:afterAutospacing="1" w:line="240" w:lineRule="auto"/>
      </w:pPr>
      <w:r>
        <w:t>Sharing risks with a partner company</w:t>
      </w:r>
    </w:p>
    <w:p w:rsidR="009325CC" w:rsidRDefault="009325CC" w:rsidP="009325CC">
      <w:pPr>
        <w:pStyle w:val="a4"/>
      </w:pPr>
      <w:r>
        <w:t>But these reasons aren't enough to implement a successful outsourcing program. In fact, companies must ensure that they consider all of the components and are able to meet the requirements for successful outsourcing. </w:t>
      </w:r>
    </w:p>
    <w:p w:rsidR="009325CC" w:rsidRDefault="009325CC" w:rsidP="009325CC">
      <w:pPr>
        <w:pStyle w:val="3"/>
      </w:pPr>
      <w:r>
        <w:t>Requirements for Successful Outsourcing </w:t>
      </w:r>
    </w:p>
    <w:p w:rsidR="009325CC" w:rsidRDefault="009325CC" w:rsidP="009325CC">
      <w:pPr>
        <w:pStyle w:val="a4"/>
      </w:pPr>
      <w:r>
        <w:t xml:space="preserve">In the early days, cost or headcount reduction were the most common reasons to outsource. Today, the drivers often are more strategic and focus on carrying out value-adding activities in-house where an organization can best utilize its own </w:t>
      </w:r>
      <w:hyperlink r:id="rId34" w:history="1">
        <w:r>
          <w:rPr>
            <w:rStyle w:val="a5"/>
          </w:rPr>
          <w:t>core competencies</w:t>
        </w:r>
      </w:hyperlink>
      <w:r>
        <w:t>.</w:t>
      </w:r>
    </w:p>
    <w:p w:rsidR="009325CC" w:rsidRDefault="009325CC" w:rsidP="009325CC">
      <w:pPr>
        <w:pStyle w:val="cb-split"/>
      </w:pPr>
      <w:r>
        <w:t xml:space="preserve">The critical areas for a </w:t>
      </w:r>
      <w:hyperlink r:id="rId35" w:history="1">
        <w:r>
          <w:rPr>
            <w:rStyle w:val="a5"/>
          </w:rPr>
          <w:t>successful outsourcing</w:t>
        </w:r>
      </w:hyperlink>
      <w:r>
        <w:t xml:space="preserve"> program include:</w:t>
      </w:r>
    </w:p>
    <w:p w:rsidR="009325CC" w:rsidRDefault="009325CC" w:rsidP="009325CC">
      <w:pPr>
        <w:numPr>
          <w:ilvl w:val="0"/>
          <w:numId w:val="4"/>
        </w:numPr>
        <w:spacing w:before="100" w:beforeAutospacing="1" w:after="100" w:afterAutospacing="1" w:line="240" w:lineRule="auto"/>
      </w:pPr>
      <w:r>
        <w:t>Clarity concerning company goals and objectives</w:t>
      </w:r>
    </w:p>
    <w:p w:rsidR="009325CC" w:rsidRDefault="009325CC" w:rsidP="009325CC">
      <w:pPr>
        <w:numPr>
          <w:ilvl w:val="0"/>
          <w:numId w:val="4"/>
        </w:numPr>
        <w:spacing w:before="100" w:beforeAutospacing="1" w:after="100" w:afterAutospacing="1" w:line="240" w:lineRule="auto"/>
      </w:pPr>
      <w:r>
        <w:t xml:space="preserve">A </w:t>
      </w:r>
      <w:hyperlink r:id="rId36" w:history="1">
        <w:r>
          <w:rPr>
            <w:rStyle w:val="a5"/>
          </w:rPr>
          <w:t>strategic vision</w:t>
        </w:r>
      </w:hyperlink>
      <w:r>
        <w:t xml:space="preserve"> and plan</w:t>
      </w:r>
    </w:p>
    <w:p w:rsidR="009325CC" w:rsidRDefault="009325CC" w:rsidP="009325CC">
      <w:pPr>
        <w:numPr>
          <w:ilvl w:val="0"/>
          <w:numId w:val="4"/>
        </w:numPr>
        <w:spacing w:before="100" w:beforeAutospacing="1" w:after="100" w:afterAutospacing="1" w:line="240" w:lineRule="auto"/>
      </w:pPr>
      <w:r>
        <w:t>Vendor selection</w:t>
      </w:r>
    </w:p>
    <w:p w:rsidR="009325CC" w:rsidRDefault="009325CC" w:rsidP="009325CC">
      <w:pPr>
        <w:numPr>
          <w:ilvl w:val="0"/>
          <w:numId w:val="4"/>
        </w:numPr>
        <w:spacing w:before="100" w:beforeAutospacing="1" w:after="100" w:afterAutospacing="1" w:line="240" w:lineRule="auto"/>
      </w:pPr>
      <w:r>
        <w:t>Relationship management</w:t>
      </w:r>
    </w:p>
    <w:p w:rsidR="009325CC" w:rsidRDefault="009325CC" w:rsidP="009325CC">
      <w:pPr>
        <w:numPr>
          <w:ilvl w:val="0"/>
          <w:numId w:val="4"/>
        </w:numPr>
        <w:spacing w:before="100" w:beforeAutospacing="1" w:after="100" w:afterAutospacing="1" w:line="240" w:lineRule="auto"/>
      </w:pPr>
      <w:r>
        <w:t>Properly structured subcontract and vendor agreements</w:t>
      </w:r>
    </w:p>
    <w:p w:rsidR="009325CC" w:rsidRDefault="009325CC" w:rsidP="009325CC">
      <w:pPr>
        <w:numPr>
          <w:ilvl w:val="0"/>
          <w:numId w:val="4"/>
        </w:numPr>
        <w:spacing w:before="100" w:beforeAutospacing="1" w:after="100" w:afterAutospacing="1" w:line="240" w:lineRule="auto"/>
      </w:pPr>
      <w:r>
        <w:t>Open communication with affects stakeholders</w:t>
      </w:r>
    </w:p>
    <w:p w:rsidR="009325CC" w:rsidRDefault="009325CC" w:rsidP="009325CC">
      <w:pPr>
        <w:numPr>
          <w:ilvl w:val="0"/>
          <w:numId w:val="4"/>
        </w:numPr>
        <w:spacing w:before="100" w:beforeAutospacing="1" w:after="100" w:afterAutospacing="1" w:line="240" w:lineRule="auto"/>
      </w:pPr>
      <w:r>
        <w:t>Senior leadership support and involvement</w:t>
      </w:r>
    </w:p>
    <w:p w:rsidR="009325CC" w:rsidRDefault="009325CC" w:rsidP="009325CC">
      <w:pPr>
        <w:numPr>
          <w:ilvl w:val="0"/>
          <w:numId w:val="5"/>
        </w:numPr>
        <w:spacing w:before="100" w:beforeAutospacing="1" w:after="100" w:afterAutospacing="1" w:line="240" w:lineRule="auto"/>
      </w:pPr>
      <w:r>
        <w:lastRenderedPageBreak/>
        <w:t>Careful attention to personnel issues</w:t>
      </w:r>
    </w:p>
    <w:p w:rsidR="009325CC" w:rsidRDefault="009325CC" w:rsidP="009325CC">
      <w:pPr>
        <w:numPr>
          <w:ilvl w:val="0"/>
          <w:numId w:val="5"/>
        </w:numPr>
        <w:spacing w:before="100" w:beforeAutospacing="1" w:after="100" w:afterAutospacing="1" w:line="240" w:lineRule="auto"/>
      </w:pPr>
      <w:r>
        <w:t>Short-term financial justification</w:t>
      </w:r>
    </w:p>
    <w:p w:rsidR="009325CC" w:rsidRDefault="009325CC" w:rsidP="009325CC">
      <w:pPr>
        <w:pStyle w:val="3"/>
      </w:pPr>
      <w:r>
        <w:t>How to Avoid Failed Outsourcing with Relationship Management</w:t>
      </w:r>
    </w:p>
    <w:p w:rsidR="009325CC" w:rsidRDefault="009325CC" w:rsidP="009325CC">
      <w:pPr>
        <w:pStyle w:val="a4"/>
        <w:rPr>
          <w:lang w:val="en-US"/>
        </w:rPr>
      </w:pPr>
      <w:r>
        <w:t xml:space="preserve">The combination of uncertainty and lack of attention to critical details has created a present day scenario where, according to The Gartner Group, 25 percent of outsourcing contracts will be renegotiated or canceled within three years. Ongoing management of the relationship is important. Senior management must stay involved during the implementation of the contract. Not only should there be a clearly defined escalation procedure, but </w:t>
      </w:r>
      <w:hyperlink r:id="rId37" w:history="1">
        <w:r>
          <w:rPr>
            <w:rStyle w:val="a5"/>
          </w:rPr>
          <w:t>senior management</w:t>
        </w:r>
      </w:hyperlink>
      <w:r>
        <w:t xml:space="preserve"> should meet at appropriate intervals to discuss </w:t>
      </w:r>
      <w:hyperlink r:id="rId38" w:history="1">
        <w:r>
          <w:rPr>
            <w:rStyle w:val="a5"/>
          </w:rPr>
          <w:t>the outsourcing relationship</w:t>
        </w:r>
      </w:hyperlink>
      <w:r>
        <w:t>. Meetings also should be held at the operational level to address the working of the outsourcing contract in practice, to identify and resolve any problems that have been encountered, and to agree on changes to ensure continued satisfaction</w:t>
      </w:r>
    </w:p>
    <w:p w:rsidR="009325CC" w:rsidRPr="009325CC" w:rsidRDefault="009325CC" w:rsidP="009325CC">
      <w:pPr>
        <w:pStyle w:val="a4"/>
        <w:rPr>
          <w:b/>
          <w:lang w:val="en-US"/>
        </w:rPr>
      </w:pPr>
      <w:r w:rsidRPr="009325CC">
        <w:rPr>
          <w:b/>
          <w:lang w:val="en-US"/>
        </w:rPr>
        <w:t>9) The pace of life and mentality influence the lifespan.</w:t>
      </w:r>
    </w:p>
    <w:p w:rsidR="009325CC" w:rsidRPr="009325CC" w:rsidRDefault="009325CC" w:rsidP="002A61D0">
      <w:pPr>
        <w:pStyle w:val="a4"/>
        <w:rPr>
          <w:b/>
        </w:rPr>
      </w:pPr>
    </w:p>
    <w:p w:rsidR="002A61D0" w:rsidRDefault="009325CC" w:rsidP="002A61D0">
      <w:pPr>
        <w:pStyle w:val="a3"/>
        <w:rPr>
          <w:b/>
          <w:lang/>
        </w:rPr>
      </w:pPr>
      <w:r>
        <w:rPr>
          <w:b/>
          <w:lang/>
        </w:rPr>
        <w:t>11) Freedom and slavery</w:t>
      </w:r>
    </w:p>
    <w:p w:rsidR="009325CC" w:rsidRPr="004E23F7" w:rsidRDefault="009325CC" w:rsidP="009325CC">
      <w:pPr>
        <w:rPr>
          <w:b/>
          <w:lang/>
        </w:rPr>
      </w:pPr>
      <w:r>
        <w:rPr>
          <w:lang/>
        </w:rPr>
        <w:t>Many of Earth's organisms and processes depend on each other to survive the natural world. First of all</w:t>
      </w:r>
      <w:proofErr w:type="gramStart"/>
      <w:r>
        <w:rPr>
          <w:lang/>
        </w:rPr>
        <w:t>,  freedom</w:t>
      </w:r>
      <w:proofErr w:type="gramEnd"/>
      <w:r>
        <w:rPr>
          <w:lang/>
        </w:rPr>
        <w:t xml:space="preserve">, or "forced to be free," and equality presuppose each other in some instances, but sometimes they are interdependent. For example, if you look into the lower class, people within that class are equal </w:t>
      </w:r>
      <w:proofErr w:type="gramStart"/>
      <w:r>
        <w:rPr>
          <w:lang/>
        </w:rPr>
        <w:t>among  others</w:t>
      </w:r>
      <w:proofErr w:type="gramEnd"/>
      <w:r>
        <w:rPr>
          <w:lang/>
        </w:rPr>
        <w:t xml:space="preserve"> in that class. Also, they have freedom inside the boundaries of their status quo. </w:t>
      </w:r>
      <w:proofErr w:type="gramStart"/>
      <w:r>
        <w:rPr>
          <w:lang/>
        </w:rPr>
        <w:t>As the view broadens to the whole society, that certain class loses some of its freedom and equality to the aristocracy.</w:t>
      </w:r>
      <w:proofErr w:type="gramEnd"/>
      <w:r>
        <w:rPr>
          <w:lang/>
        </w:rPr>
        <w:t xml:space="preserve">  </w:t>
      </w:r>
      <w:proofErr w:type="gramStart"/>
      <w:r>
        <w:rPr>
          <w:lang/>
        </w:rPr>
        <w:t>In</w:t>
      </w:r>
      <w:proofErr w:type="gramEnd"/>
      <w:r>
        <w:rPr>
          <w:lang/>
        </w:rPr>
        <w:t xml:space="preserve"> this example, the amount of freedom and equality you receive all depends on money and power. </w:t>
      </w:r>
      <w:proofErr w:type="gramStart"/>
      <w:r>
        <w:rPr>
          <w:lang/>
        </w:rPr>
        <w:t>Wealth  corrupts</w:t>
      </w:r>
      <w:proofErr w:type="gramEnd"/>
      <w:r>
        <w:rPr>
          <w:lang/>
        </w:rPr>
        <w:t xml:space="preserve"> the balance of freedom and equality between the social classes in the nation. In all, everyone in </w:t>
      </w:r>
      <w:proofErr w:type="gramStart"/>
      <w:r>
        <w:rPr>
          <w:lang/>
        </w:rPr>
        <w:t>a  legitimate</w:t>
      </w:r>
      <w:proofErr w:type="gramEnd"/>
      <w:r>
        <w:rPr>
          <w:lang/>
        </w:rPr>
        <w:t xml:space="preserve"> society has some equality and freedom, however, the how much you get relies on where you  In every valid government, every citizen has freedom of their basic rights, but the sense of equality will  never be distributed equally between them. This problem is constantly going to true because of </w:t>
      </w:r>
      <w:proofErr w:type="gramStart"/>
      <w:r>
        <w:rPr>
          <w:lang/>
        </w:rPr>
        <w:t>the  definition</w:t>
      </w:r>
      <w:proofErr w:type="gramEnd"/>
      <w:r>
        <w:rPr>
          <w:lang/>
        </w:rPr>
        <w:t xml:space="preserve"> of general will: an individual has to alienate some of his natural rights to join the body politic.  Therefore, power is distributed to the government, and the people of the nation are not equal. One person</w:t>
      </w:r>
      <w:proofErr w:type="gramStart"/>
      <w:r>
        <w:rPr>
          <w:lang/>
        </w:rPr>
        <w:t>  will</w:t>
      </w:r>
      <w:proofErr w:type="gramEnd"/>
      <w:r>
        <w:rPr>
          <w:lang/>
        </w:rPr>
        <w:t xml:space="preserve"> always have power over another. If everyone was equal, chaos would break out into the world</w:t>
      </w:r>
      <w:proofErr w:type="gramStart"/>
      <w:r>
        <w:rPr>
          <w:lang/>
        </w:rPr>
        <w:t>,  because</w:t>
      </w:r>
      <w:proofErr w:type="gramEnd"/>
      <w:r>
        <w:rPr>
          <w:lang/>
        </w:rPr>
        <w:t xml:space="preserve"> when nobody governs or rules the citizens, they can do whatever they please. Freedom is preferred</w:t>
      </w:r>
      <w:proofErr w:type="gramStart"/>
      <w:r>
        <w:rPr>
          <w:lang/>
        </w:rPr>
        <w:t>  in</w:t>
      </w:r>
      <w:proofErr w:type="gramEnd"/>
      <w:r>
        <w:rPr>
          <w:lang/>
        </w:rPr>
        <w:t xml:space="preserve"> the society rather than equality. A person with freedom would have most rights in the Constitution, but a</w:t>
      </w:r>
      <w:proofErr w:type="gramStart"/>
      <w:r>
        <w:rPr>
          <w:lang/>
        </w:rPr>
        <w:t>  person</w:t>
      </w:r>
      <w:proofErr w:type="gramEnd"/>
      <w:r>
        <w:rPr>
          <w:lang/>
        </w:rPr>
        <w:t xml:space="preserve"> with equality would live in a chaotic society, because there is no governing house. Altogether, </w:t>
      </w:r>
      <w:proofErr w:type="gramStart"/>
      <w:r>
        <w:rPr>
          <w:lang/>
        </w:rPr>
        <w:t>the  presence</w:t>
      </w:r>
      <w:proofErr w:type="gramEnd"/>
      <w:r>
        <w:rPr>
          <w:lang/>
        </w:rPr>
        <w:t xml:space="preserve"> of freedom and equality together differs with the scope of the condition</w:t>
      </w:r>
    </w:p>
    <w:sectPr w:rsidR="009325CC" w:rsidRPr="004E23F7" w:rsidSect="00911BA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ontserra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7A7C"/>
    <w:multiLevelType w:val="multilevel"/>
    <w:tmpl w:val="5AD6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D2262"/>
    <w:multiLevelType w:val="multilevel"/>
    <w:tmpl w:val="810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3351B"/>
    <w:multiLevelType w:val="hybridMultilevel"/>
    <w:tmpl w:val="13308A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9C16F4D"/>
    <w:multiLevelType w:val="multilevel"/>
    <w:tmpl w:val="6946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BA574A"/>
    <w:multiLevelType w:val="multilevel"/>
    <w:tmpl w:val="133C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4E23F7"/>
    <w:rsid w:val="002A61D0"/>
    <w:rsid w:val="004E23F7"/>
    <w:rsid w:val="00733FD1"/>
    <w:rsid w:val="00911BAC"/>
    <w:rsid w:val="009325CC"/>
  </w:rsids>
  <m:mathPr>
    <m:mathFont m:val="Cambria Math"/>
    <m:brkBin m:val="before"/>
    <m:brkBinSub m:val="--"/>
    <m:smallFrac m:val="off"/>
    <m:dispDef/>
    <m:lMargin m:val="0"/>
    <m:rMargin m:val="0"/>
    <m:defJc m:val="centerGroup"/>
    <m:wrapIndent m:val="1440"/>
    <m:intLim m:val="subSup"/>
    <m:naryLim m:val="undOvr"/>
  </m:mathPr>
  <w:themeFontLang w:val="uk-U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AC"/>
  </w:style>
  <w:style w:type="paragraph" w:styleId="2">
    <w:name w:val="heading 2"/>
    <w:basedOn w:val="a"/>
    <w:link w:val="20"/>
    <w:uiPriority w:val="9"/>
    <w:qFormat/>
    <w:rsid w:val="004E23F7"/>
    <w:pPr>
      <w:spacing w:before="100" w:beforeAutospacing="1" w:after="100" w:afterAutospacing="1" w:line="240" w:lineRule="auto"/>
      <w:outlineLvl w:val="1"/>
    </w:pPr>
    <w:rPr>
      <w:rFonts w:ascii="Times New Roman" w:eastAsia="Times New Roman" w:hAnsi="Times New Roman" w:cs="Times New Roman"/>
      <w:b/>
      <w:bCs/>
      <w:caps/>
      <w:sz w:val="30"/>
      <w:szCs w:val="30"/>
    </w:rPr>
  </w:style>
  <w:style w:type="paragraph" w:styleId="3">
    <w:name w:val="heading 3"/>
    <w:basedOn w:val="a"/>
    <w:next w:val="a"/>
    <w:link w:val="30"/>
    <w:uiPriority w:val="9"/>
    <w:semiHidden/>
    <w:unhideWhenUsed/>
    <w:qFormat/>
    <w:rsid w:val="002A61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3F7"/>
    <w:pPr>
      <w:ind w:left="720"/>
      <w:contextualSpacing/>
    </w:pPr>
  </w:style>
  <w:style w:type="paragraph" w:styleId="a4">
    <w:name w:val="Normal (Web)"/>
    <w:basedOn w:val="a"/>
    <w:uiPriority w:val="99"/>
    <w:semiHidden/>
    <w:unhideWhenUsed/>
    <w:rsid w:val="004E23F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4E23F7"/>
    <w:rPr>
      <w:color w:val="0857C1"/>
      <w:u w:val="single"/>
    </w:rPr>
  </w:style>
  <w:style w:type="paragraph" w:styleId="a6">
    <w:name w:val="No Spacing"/>
    <w:uiPriority w:val="1"/>
    <w:qFormat/>
    <w:rsid w:val="004E23F7"/>
    <w:pPr>
      <w:spacing w:after="0" w:line="240" w:lineRule="auto"/>
    </w:pPr>
  </w:style>
  <w:style w:type="character" w:styleId="a7">
    <w:name w:val="Strong"/>
    <w:basedOn w:val="a0"/>
    <w:uiPriority w:val="22"/>
    <w:qFormat/>
    <w:rsid w:val="004E23F7"/>
    <w:rPr>
      <w:b/>
      <w:bCs/>
    </w:rPr>
  </w:style>
  <w:style w:type="paragraph" w:customStyle="1" w:styleId="md-content-block">
    <w:name w:val="md-content-block"/>
    <w:basedOn w:val="a"/>
    <w:rsid w:val="004E23F7"/>
    <w:pPr>
      <w:spacing w:after="300" w:line="240" w:lineRule="auto"/>
    </w:pPr>
    <w:rPr>
      <w:rFonts w:ascii="Times New Roman" w:eastAsia="Times New Roman" w:hAnsi="Times New Roman" w:cs="Times New Roman"/>
      <w:sz w:val="24"/>
      <w:szCs w:val="24"/>
    </w:rPr>
  </w:style>
  <w:style w:type="character" w:customStyle="1" w:styleId="srtitle1">
    <w:name w:val="srtitle1"/>
    <w:basedOn w:val="a0"/>
    <w:rsid w:val="004E23F7"/>
    <w:rPr>
      <w:vanish w:val="0"/>
      <w:webHidden w:val="0"/>
      <w:specVanish w:val="0"/>
    </w:rPr>
  </w:style>
  <w:style w:type="character" w:customStyle="1" w:styleId="alternate">
    <w:name w:val="alternate"/>
    <w:basedOn w:val="a0"/>
    <w:rsid w:val="004E23F7"/>
  </w:style>
  <w:style w:type="character" w:customStyle="1" w:styleId="20">
    <w:name w:val="Заголовок 2 Знак"/>
    <w:basedOn w:val="a0"/>
    <w:link w:val="2"/>
    <w:uiPriority w:val="9"/>
    <w:rsid w:val="004E23F7"/>
    <w:rPr>
      <w:rFonts w:ascii="Times New Roman" w:eastAsia="Times New Roman" w:hAnsi="Times New Roman" w:cs="Times New Roman"/>
      <w:b/>
      <w:bCs/>
      <w:caps/>
      <w:sz w:val="30"/>
      <w:szCs w:val="30"/>
    </w:rPr>
  </w:style>
  <w:style w:type="paragraph" w:styleId="a8">
    <w:name w:val="Balloon Text"/>
    <w:basedOn w:val="a"/>
    <w:link w:val="a9"/>
    <w:uiPriority w:val="99"/>
    <w:semiHidden/>
    <w:unhideWhenUsed/>
    <w:rsid w:val="004E23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23F7"/>
    <w:rPr>
      <w:rFonts w:ascii="Tahoma" w:hAnsi="Tahoma" w:cs="Tahoma"/>
      <w:sz w:val="16"/>
      <w:szCs w:val="16"/>
    </w:rPr>
  </w:style>
  <w:style w:type="character" w:customStyle="1" w:styleId="30">
    <w:name w:val="Заголовок 3 Знак"/>
    <w:basedOn w:val="a0"/>
    <w:link w:val="3"/>
    <w:uiPriority w:val="9"/>
    <w:semiHidden/>
    <w:rsid w:val="002A61D0"/>
    <w:rPr>
      <w:rFonts w:asciiTheme="majorHAnsi" w:eastAsiaTheme="majorEastAsia" w:hAnsiTheme="majorHAnsi" w:cstheme="majorBidi"/>
      <w:b/>
      <w:bCs/>
      <w:color w:val="4F81BD" w:themeColor="accent1"/>
    </w:rPr>
  </w:style>
  <w:style w:type="paragraph" w:customStyle="1" w:styleId="cb-split">
    <w:name w:val="cb-split"/>
    <w:basedOn w:val="a"/>
    <w:rsid w:val="009325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402118">
      <w:bodyDiv w:val="1"/>
      <w:marLeft w:val="0"/>
      <w:marRight w:val="0"/>
      <w:marTop w:val="0"/>
      <w:marBottom w:val="0"/>
      <w:divBdr>
        <w:top w:val="none" w:sz="0" w:space="0" w:color="auto"/>
        <w:left w:val="none" w:sz="0" w:space="0" w:color="auto"/>
        <w:bottom w:val="none" w:sz="0" w:space="0" w:color="auto"/>
        <w:right w:val="none" w:sz="0" w:space="0" w:color="auto"/>
      </w:divBdr>
    </w:div>
    <w:div w:id="219632683">
      <w:bodyDiv w:val="1"/>
      <w:marLeft w:val="0"/>
      <w:marRight w:val="0"/>
      <w:marTop w:val="1050"/>
      <w:marBottom w:val="0"/>
      <w:divBdr>
        <w:top w:val="none" w:sz="0" w:space="0" w:color="auto"/>
        <w:left w:val="none" w:sz="0" w:space="0" w:color="auto"/>
        <w:bottom w:val="none" w:sz="0" w:space="0" w:color="auto"/>
        <w:right w:val="none" w:sz="0" w:space="0" w:color="auto"/>
      </w:divBdr>
      <w:divsChild>
        <w:div w:id="1018774002">
          <w:marLeft w:val="0"/>
          <w:marRight w:val="0"/>
          <w:marTop w:val="0"/>
          <w:marBottom w:val="0"/>
          <w:divBdr>
            <w:top w:val="none" w:sz="0" w:space="0" w:color="auto"/>
            <w:left w:val="none" w:sz="0" w:space="0" w:color="auto"/>
            <w:bottom w:val="none" w:sz="0" w:space="0" w:color="auto"/>
            <w:right w:val="none" w:sz="0" w:space="0" w:color="auto"/>
          </w:divBdr>
          <w:divsChild>
            <w:div w:id="820734805">
              <w:marLeft w:val="0"/>
              <w:marRight w:val="0"/>
              <w:marTop w:val="0"/>
              <w:marBottom w:val="0"/>
              <w:divBdr>
                <w:top w:val="none" w:sz="0" w:space="0" w:color="auto"/>
                <w:left w:val="none" w:sz="0" w:space="0" w:color="auto"/>
                <w:bottom w:val="none" w:sz="0" w:space="0" w:color="auto"/>
                <w:right w:val="none" w:sz="0" w:space="0" w:color="auto"/>
              </w:divBdr>
              <w:divsChild>
                <w:div w:id="1219903684">
                  <w:marLeft w:val="0"/>
                  <w:marRight w:val="0"/>
                  <w:marTop w:val="0"/>
                  <w:marBottom w:val="0"/>
                  <w:divBdr>
                    <w:top w:val="none" w:sz="0" w:space="0" w:color="auto"/>
                    <w:left w:val="none" w:sz="0" w:space="0" w:color="auto"/>
                    <w:bottom w:val="none" w:sz="0" w:space="0" w:color="auto"/>
                    <w:right w:val="none" w:sz="0" w:space="0" w:color="auto"/>
                  </w:divBdr>
                  <w:divsChild>
                    <w:div w:id="1335961678">
                      <w:marLeft w:val="0"/>
                      <w:marRight w:val="0"/>
                      <w:marTop w:val="0"/>
                      <w:marBottom w:val="0"/>
                      <w:divBdr>
                        <w:top w:val="none" w:sz="0" w:space="0" w:color="auto"/>
                        <w:left w:val="none" w:sz="0" w:space="0" w:color="auto"/>
                        <w:bottom w:val="none" w:sz="0" w:space="0" w:color="auto"/>
                        <w:right w:val="none" w:sz="0" w:space="0" w:color="auto"/>
                      </w:divBdr>
                      <w:divsChild>
                        <w:div w:id="1285042745">
                          <w:marLeft w:val="0"/>
                          <w:marRight w:val="0"/>
                          <w:marTop w:val="0"/>
                          <w:marBottom w:val="0"/>
                          <w:divBdr>
                            <w:top w:val="none" w:sz="0" w:space="0" w:color="auto"/>
                            <w:left w:val="none" w:sz="0" w:space="0" w:color="auto"/>
                            <w:bottom w:val="none" w:sz="0" w:space="0" w:color="auto"/>
                            <w:right w:val="none" w:sz="0" w:space="0" w:color="auto"/>
                          </w:divBdr>
                          <w:divsChild>
                            <w:div w:id="417291446">
                              <w:marLeft w:val="0"/>
                              <w:marRight w:val="0"/>
                              <w:marTop w:val="0"/>
                              <w:marBottom w:val="0"/>
                              <w:divBdr>
                                <w:top w:val="none" w:sz="0" w:space="0" w:color="auto"/>
                                <w:left w:val="none" w:sz="0" w:space="0" w:color="auto"/>
                                <w:bottom w:val="none" w:sz="0" w:space="0" w:color="auto"/>
                                <w:right w:val="none" w:sz="0" w:space="0" w:color="auto"/>
                              </w:divBdr>
                              <w:divsChild>
                                <w:div w:id="2024672457">
                                  <w:marLeft w:val="0"/>
                                  <w:marRight w:val="0"/>
                                  <w:marTop w:val="0"/>
                                  <w:marBottom w:val="0"/>
                                  <w:divBdr>
                                    <w:top w:val="none" w:sz="0" w:space="0" w:color="auto"/>
                                    <w:left w:val="none" w:sz="0" w:space="0" w:color="auto"/>
                                    <w:bottom w:val="none" w:sz="0" w:space="0" w:color="auto"/>
                                    <w:right w:val="none" w:sz="0" w:space="0" w:color="auto"/>
                                  </w:divBdr>
                                  <w:divsChild>
                                    <w:div w:id="146285293">
                                      <w:marLeft w:val="0"/>
                                      <w:marRight w:val="0"/>
                                      <w:marTop w:val="0"/>
                                      <w:marBottom w:val="0"/>
                                      <w:divBdr>
                                        <w:top w:val="none" w:sz="0" w:space="0" w:color="auto"/>
                                        <w:left w:val="none" w:sz="0" w:space="0" w:color="auto"/>
                                        <w:bottom w:val="none" w:sz="0" w:space="0" w:color="auto"/>
                                        <w:right w:val="none" w:sz="0" w:space="0" w:color="auto"/>
                                      </w:divBdr>
                                      <w:divsChild>
                                        <w:div w:id="21140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9143">
                                  <w:marLeft w:val="0"/>
                                  <w:marRight w:val="0"/>
                                  <w:marTop w:val="0"/>
                                  <w:marBottom w:val="0"/>
                                  <w:divBdr>
                                    <w:top w:val="none" w:sz="0" w:space="0" w:color="auto"/>
                                    <w:left w:val="none" w:sz="0" w:space="0" w:color="auto"/>
                                    <w:bottom w:val="none" w:sz="0" w:space="0" w:color="auto"/>
                                    <w:right w:val="none" w:sz="0" w:space="0" w:color="auto"/>
                                  </w:divBdr>
                                </w:div>
                                <w:div w:id="567888835">
                                  <w:marLeft w:val="0"/>
                                  <w:marRight w:val="0"/>
                                  <w:marTop w:val="0"/>
                                  <w:marBottom w:val="0"/>
                                  <w:divBdr>
                                    <w:top w:val="none" w:sz="0" w:space="0" w:color="auto"/>
                                    <w:left w:val="none" w:sz="0" w:space="0" w:color="auto"/>
                                    <w:bottom w:val="none" w:sz="0" w:space="0" w:color="auto"/>
                                    <w:right w:val="none" w:sz="0" w:space="0" w:color="auto"/>
                                  </w:divBdr>
                                  <w:divsChild>
                                    <w:div w:id="19959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766692">
      <w:bodyDiv w:val="1"/>
      <w:marLeft w:val="0"/>
      <w:marRight w:val="0"/>
      <w:marTop w:val="1050"/>
      <w:marBottom w:val="0"/>
      <w:divBdr>
        <w:top w:val="none" w:sz="0" w:space="0" w:color="auto"/>
        <w:left w:val="none" w:sz="0" w:space="0" w:color="auto"/>
        <w:bottom w:val="none" w:sz="0" w:space="0" w:color="auto"/>
        <w:right w:val="none" w:sz="0" w:space="0" w:color="auto"/>
      </w:divBdr>
      <w:divsChild>
        <w:div w:id="1789935908">
          <w:marLeft w:val="0"/>
          <w:marRight w:val="0"/>
          <w:marTop w:val="0"/>
          <w:marBottom w:val="0"/>
          <w:divBdr>
            <w:top w:val="none" w:sz="0" w:space="0" w:color="auto"/>
            <w:left w:val="none" w:sz="0" w:space="0" w:color="auto"/>
            <w:bottom w:val="none" w:sz="0" w:space="0" w:color="auto"/>
            <w:right w:val="none" w:sz="0" w:space="0" w:color="auto"/>
          </w:divBdr>
          <w:divsChild>
            <w:div w:id="444663658">
              <w:marLeft w:val="0"/>
              <w:marRight w:val="0"/>
              <w:marTop w:val="0"/>
              <w:marBottom w:val="0"/>
              <w:divBdr>
                <w:top w:val="none" w:sz="0" w:space="0" w:color="auto"/>
                <w:left w:val="none" w:sz="0" w:space="0" w:color="auto"/>
                <w:bottom w:val="none" w:sz="0" w:space="0" w:color="auto"/>
                <w:right w:val="none" w:sz="0" w:space="0" w:color="auto"/>
              </w:divBdr>
              <w:divsChild>
                <w:div w:id="677267658">
                  <w:marLeft w:val="0"/>
                  <w:marRight w:val="0"/>
                  <w:marTop w:val="0"/>
                  <w:marBottom w:val="0"/>
                  <w:divBdr>
                    <w:top w:val="none" w:sz="0" w:space="0" w:color="auto"/>
                    <w:left w:val="none" w:sz="0" w:space="0" w:color="auto"/>
                    <w:bottom w:val="none" w:sz="0" w:space="0" w:color="auto"/>
                    <w:right w:val="none" w:sz="0" w:space="0" w:color="auto"/>
                  </w:divBdr>
                  <w:divsChild>
                    <w:div w:id="1859543815">
                      <w:marLeft w:val="0"/>
                      <w:marRight w:val="0"/>
                      <w:marTop w:val="0"/>
                      <w:marBottom w:val="0"/>
                      <w:divBdr>
                        <w:top w:val="none" w:sz="0" w:space="0" w:color="auto"/>
                        <w:left w:val="none" w:sz="0" w:space="0" w:color="auto"/>
                        <w:bottom w:val="none" w:sz="0" w:space="0" w:color="auto"/>
                        <w:right w:val="none" w:sz="0" w:space="0" w:color="auto"/>
                      </w:divBdr>
                      <w:divsChild>
                        <w:div w:id="901020450">
                          <w:marLeft w:val="0"/>
                          <w:marRight w:val="0"/>
                          <w:marTop w:val="0"/>
                          <w:marBottom w:val="0"/>
                          <w:divBdr>
                            <w:top w:val="none" w:sz="0" w:space="0" w:color="auto"/>
                            <w:left w:val="none" w:sz="0" w:space="0" w:color="auto"/>
                            <w:bottom w:val="none" w:sz="0" w:space="0" w:color="auto"/>
                            <w:right w:val="none" w:sz="0" w:space="0" w:color="auto"/>
                          </w:divBdr>
                          <w:divsChild>
                            <w:div w:id="12057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882">
      <w:bodyDiv w:val="1"/>
      <w:marLeft w:val="0"/>
      <w:marRight w:val="0"/>
      <w:marTop w:val="0"/>
      <w:marBottom w:val="0"/>
      <w:divBdr>
        <w:top w:val="none" w:sz="0" w:space="0" w:color="auto"/>
        <w:left w:val="none" w:sz="0" w:space="0" w:color="auto"/>
        <w:bottom w:val="none" w:sz="0" w:space="0" w:color="auto"/>
        <w:right w:val="none" w:sz="0" w:space="0" w:color="auto"/>
      </w:divBdr>
      <w:divsChild>
        <w:div w:id="1988826495">
          <w:marLeft w:val="0"/>
          <w:marRight w:val="0"/>
          <w:marTop w:val="0"/>
          <w:marBottom w:val="0"/>
          <w:divBdr>
            <w:top w:val="none" w:sz="0" w:space="0" w:color="auto"/>
            <w:left w:val="none" w:sz="0" w:space="0" w:color="auto"/>
            <w:bottom w:val="none" w:sz="0" w:space="0" w:color="auto"/>
            <w:right w:val="none" w:sz="0" w:space="0" w:color="auto"/>
          </w:divBdr>
          <w:divsChild>
            <w:div w:id="1022243436">
              <w:marLeft w:val="0"/>
              <w:marRight w:val="0"/>
              <w:marTop w:val="100"/>
              <w:marBottom w:val="100"/>
              <w:divBdr>
                <w:top w:val="none" w:sz="0" w:space="0" w:color="auto"/>
                <w:left w:val="none" w:sz="0" w:space="0" w:color="auto"/>
                <w:bottom w:val="none" w:sz="0" w:space="0" w:color="auto"/>
                <w:right w:val="none" w:sz="0" w:space="0" w:color="auto"/>
              </w:divBdr>
              <w:divsChild>
                <w:div w:id="1688603143">
                  <w:marLeft w:val="0"/>
                  <w:marRight w:val="0"/>
                  <w:marTop w:val="0"/>
                  <w:marBottom w:val="0"/>
                  <w:divBdr>
                    <w:top w:val="none" w:sz="0" w:space="0" w:color="auto"/>
                    <w:left w:val="none" w:sz="0" w:space="0" w:color="auto"/>
                    <w:bottom w:val="none" w:sz="0" w:space="0" w:color="auto"/>
                    <w:right w:val="none" w:sz="0" w:space="0" w:color="auto"/>
                  </w:divBdr>
                  <w:divsChild>
                    <w:div w:id="1945065494">
                      <w:marLeft w:val="0"/>
                      <w:marRight w:val="0"/>
                      <w:marTop w:val="0"/>
                      <w:marBottom w:val="0"/>
                      <w:divBdr>
                        <w:top w:val="none" w:sz="0" w:space="0" w:color="auto"/>
                        <w:left w:val="none" w:sz="0" w:space="0" w:color="auto"/>
                        <w:bottom w:val="none" w:sz="0" w:space="0" w:color="auto"/>
                        <w:right w:val="none" w:sz="0" w:space="0" w:color="auto"/>
                      </w:divBdr>
                      <w:divsChild>
                        <w:div w:id="4488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34210">
      <w:bodyDiv w:val="1"/>
      <w:marLeft w:val="0"/>
      <w:marRight w:val="0"/>
      <w:marTop w:val="0"/>
      <w:marBottom w:val="0"/>
      <w:divBdr>
        <w:top w:val="none" w:sz="0" w:space="0" w:color="auto"/>
        <w:left w:val="none" w:sz="0" w:space="0" w:color="auto"/>
        <w:bottom w:val="none" w:sz="0" w:space="0" w:color="auto"/>
        <w:right w:val="none" w:sz="0" w:space="0" w:color="auto"/>
      </w:divBdr>
    </w:div>
    <w:div w:id="2031955593">
      <w:bodyDiv w:val="1"/>
      <w:marLeft w:val="0"/>
      <w:marRight w:val="0"/>
      <w:marTop w:val="0"/>
      <w:marBottom w:val="0"/>
      <w:divBdr>
        <w:top w:val="none" w:sz="0" w:space="0" w:color="auto"/>
        <w:left w:val="none" w:sz="0" w:space="0" w:color="auto"/>
        <w:bottom w:val="none" w:sz="0" w:space="0" w:color="auto"/>
        <w:right w:val="none" w:sz="0" w:space="0" w:color="auto"/>
      </w:divBdr>
      <w:divsChild>
        <w:div w:id="1462768981">
          <w:marLeft w:val="0"/>
          <w:marRight w:val="0"/>
          <w:marTop w:val="0"/>
          <w:marBottom w:val="0"/>
          <w:divBdr>
            <w:top w:val="none" w:sz="0" w:space="0" w:color="auto"/>
            <w:left w:val="none" w:sz="0" w:space="0" w:color="auto"/>
            <w:bottom w:val="none" w:sz="0" w:space="0" w:color="auto"/>
            <w:right w:val="none" w:sz="0" w:space="0" w:color="auto"/>
          </w:divBdr>
          <w:divsChild>
            <w:div w:id="9281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6510">
      <w:bodyDiv w:val="1"/>
      <w:marLeft w:val="0"/>
      <w:marRight w:val="0"/>
      <w:marTop w:val="0"/>
      <w:marBottom w:val="0"/>
      <w:divBdr>
        <w:top w:val="none" w:sz="0" w:space="0" w:color="auto"/>
        <w:left w:val="none" w:sz="0" w:space="0" w:color="auto"/>
        <w:bottom w:val="none" w:sz="0" w:space="0" w:color="auto"/>
        <w:right w:val="none" w:sz="0" w:space="0" w:color="auto"/>
      </w:divBdr>
      <w:divsChild>
        <w:div w:id="907303388">
          <w:marLeft w:val="0"/>
          <w:marRight w:val="0"/>
          <w:marTop w:val="0"/>
          <w:marBottom w:val="0"/>
          <w:divBdr>
            <w:top w:val="none" w:sz="0" w:space="0" w:color="auto"/>
            <w:left w:val="none" w:sz="0" w:space="0" w:color="auto"/>
            <w:bottom w:val="none" w:sz="0" w:space="0" w:color="auto"/>
            <w:right w:val="none" w:sz="0" w:space="0" w:color="auto"/>
          </w:divBdr>
          <w:divsChild>
            <w:div w:id="1357196789">
              <w:marLeft w:val="0"/>
              <w:marRight w:val="0"/>
              <w:marTop w:val="0"/>
              <w:marBottom w:val="0"/>
              <w:divBdr>
                <w:top w:val="none" w:sz="0" w:space="0" w:color="auto"/>
                <w:left w:val="none" w:sz="0" w:space="0" w:color="auto"/>
                <w:bottom w:val="none" w:sz="0" w:space="0" w:color="auto"/>
                <w:right w:val="none" w:sz="0" w:space="0" w:color="auto"/>
              </w:divBdr>
              <w:divsChild>
                <w:div w:id="1504708617">
                  <w:marLeft w:val="0"/>
                  <w:marRight w:val="0"/>
                  <w:marTop w:val="0"/>
                  <w:marBottom w:val="0"/>
                  <w:divBdr>
                    <w:top w:val="none" w:sz="0" w:space="0" w:color="auto"/>
                    <w:left w:val="none" w:sz="0" w:space="0" w:color="auto"/>
                    <w:bottom w:val="none" w:sz="0" w:space="0" w:color="auto"/>
                    <w:right w:val="none" w:sz="0" w:space="0" w:color="auto"/>
                  </w:divBdr>
                  <w:divsChild>
                    <w:div w:id="651831141">
                      <w:marLeft w:val="0"/>
                      <w:marRight w:val="0"/>
                      <w:marTop w:val="0"/>
                      <w:marBottom w:val="0"/>
                      <w:divBdr>
                        <w:top w:val="none" w:sz="0" w:space="0" w:color="auto"/>
                        <w:left w:val="none" w:sz="0" w:space="0" w:color="auto"/>
                        <w:bottom w:val="none" w:sz="0" w:space="0" w:color="auto"/>
                        <w:right w:val="none" w:sz="0" w:space="0" w:color="auto"/>
                      </w:divBdr>
                      <w:divsChild>
                        <w:div w:id="1022129188">
                          <w:marLeft w:val="0"/>
                          <w:marRight w:val="0"/>
                          <w:marTop w:val="0"/>
                          <w:marBottom w:val="0"/>
                          <w:divBdr>
                            <w:top w:val="none" w:sz="0" w:space="0" w:color="auto"/>
                            <w:left w:val="none" w:sz="0" w:space="0" w:color="auto"/>
                            <w:bottom w:val="none" w:sz="0" w:space="0" w:color="auto"/>
                            <w:right w:val="none" w:sz="0" w:space="0" w:color="auto"/>
                          </w:divBdr>
                          <w:divsChild>
                            <w:div w:id="7373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identity-theft" TargetMode="External"/><Relationship Id="rId13" Type="http://schemas.openxmlformats.org/officeDocument/2006/relationships/hyperlink" Target="https://www.britannica.com/technology/database" TargetMode="External"/><Relationship Id="rId18" Type="http://schemas.openxmlformats.org/officeDocument/2006/relationships/hyperlink" Target="https://www.britannica.com/topic/USA-PATRIOT-Act" TargetMode="External"/><Relationship Id="rId26" Type="http://schemas.openxmlformats.org/officeDocument/2006/relationships/hyperlink" Target="https://www.britannica.com/topic/counterfeitin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erriam-webster.com/dictionary/integrity" TargetMode="External"/><Relationship Id="rId34" Type="http://schemas.openxmlformats.org/officeDocument/2006/relationships/hyperlink" Target="https://www.thebalance.com/core-competency-in-business-2948314" TargetMode="External"/><Relationship Id="rId7" Type="http://schemas.openxmlformats.org/officeDocument/2006/relationships/hyperlink" Target="https://www.merriam-webster.com/dictionary/intellectual" TargetMode="External"/><Relationship Id="rId12" Type="http://schemas.openxmlformats.org/officeDocument/2006/relationships/hyperlink" Target="https://www.merriam-webster.com/dictionary/ubiquitous" TargetMode="External"/><Relationship Id="rId17" Type="http://schemas.openxmlformats.org/officeDocument/2006/relationships/hyperlink" Target="https://www.britannica.com/topic/racism" TargetMode="External"/><Relationship Id="rId25" Type="http://schemas.openxmlformats.org/officeDocument/2006/relationships/hyperlink" Target="https://www.britannica.com/topic/money-laundering" TargetMode="External"/><Relationship Id="rId33" Type="http://schemas.openxmlformats.org/officeDocument/2006/relationships/hyperlink" Target="https://www.thebalance.com/introduction-to-outsourcing-2533558" TargetMode="External"/><Relationship Id="rId38" Type="http://schemas.openxmlformats.org/officeDocument/2006/relationships/hyperlink" Target="https://www.thebalance.com/how-to-develop-a-plan-for-outsourcing-2553036" TargetMode="External"/><Relationship Id="rId2" Type="http://schemas.openxmlformats.org/officeDocument/2006/relationships/styles" Target="styles.xml"/><Relationship Id="rId16" Type="http://schemas.openxmlformats.org/officeDocument/2006/relationships/hyperlink" Target="https://www.britannica.com/topic/terrorism" TargetMode="External"/><Relationship Id="rId20" Type="http://schemas.openxmlformats.org/officeDocument/2006/relationships/hyperlink" Target="https://www.merriam-webster.com/dictionary/breaches" TargetMode="External"/><Relationship Id="rId29" Type="http://schemas.openxmlformats.org/officeDocument/2006/relationships/hyperlink" Target="https://www.britannica.com/topic/spam" TargetMode="External"/><Relationship Id="rId1" Type="http://schemas.openxmlformats.org/officeDocument/2006/relationships/numbering" Target="numbering.xml"/><Relationship Id="rId6" Type="http://schemas.openxmlformats.org/officeDocument/2006/relationships/hyperlink" Target="https://www.britannica.com/topic/fraud" TargetMode="External"/><Relationship Id="rId11" Type="http://schemas.openxmlformats.org/officeDocument/2006/relationships/hyperlink" Target="https://www.britannica.com/technology/digital-computer" TargetMode="External"/><Relationship Id="rId24" Type="http://schemas.openxmlformats.org/officeDocument/2006/relationships/hyperlink" Target="https://www.britannica.com/topic/pornography" TargetMode="External"/><Relationship Id="rId32" Type="http://schemas.openxmlformats.org/officeDocument/2006/relationships/hyperlink" Target="https://www.britannica.com/event/September-11-attacks" TargetMode="External"/><Relationship Id="rId37" Type="http://schemas.openxmlformats.org/officeDocument/2006/relationships/hyperlink" Target="https://www.thebalance.com/senior-management-level-jobs-2275744" TargetMode="External"/><Relationship Id="rId40" Type="http://schemas.openxmlformats.org/officeDocument/2006/relationships/theme" Target="theme/theme1.xml"/><Relationship Id="rId5" Type="http://schemas.openxmlformats.org/officeDocument/2006/relationships/hyperlink" Target="https://www.britannica.com/technology/computer" TargetMode="External"/><Relationship Id="rId15" Type="http://schemas.openxmlformats.org/officeDocument/2006/relationships/hyperlink" Target="https://www.merriam-webster.com/dictionary/protocols" TargetMode="External"/><Relationship Id="rId23" Type="http://schemas.openxmlformats.org/officeDocument/2006/relationships/hyperlink" Target="https://www.britannica.com/topic/fraud" TargetMode="External"/><Relationship Id="rId28" Type="http://schemas.openxmlformats.org/officeDocument/2006/relationships/hyperlink" Target="https://www.merriam-webster.com/dictionary/bureaucracies" TargetMode="External"/><Relationship Id="rId36" Type="http://schemas.openxmlformats.org/officeDocument/2006/relationships/hyperlink" Target="https://www.thebalance.com/how-to-make-strategic-planning-implementation-work-1919184" TargetMode="External"/><Relationship Id="rId10" Type="http://schemas.openxmlformats.org/officeDocument/2006/relationships/hyperlink" Target="https://www.britannica.com/topic/crime-civil-law" TargetMode="External"/><Relationship Id="rId19" Type="http://schemas.openxmlformats.org/officeDocument/2006/relationships/hyperlink" Target="https://www.britannica.com/technology/computer-network" TargetMode="External"/><Relationship Id="rId31" Type="http://schemas.openxmlformats.org/officeDocument/2006/relationships/hyperlink" Target="https://www.merriam-webster.com/dictionary/infrastructure" TargetMode="External"/><Relationship Id="rId4" Type="http://schemas.openxmlformats.org/officeDocument/2006/relationships/webSettings" Target="webSettings.xml"/><Relationship Id="rId9" Type="http://schemas.openxmlformats.org/officeDocument/2006/relationships/hyperlink" Target="https://www.britannica.com/technology/Internet" TargetMode="External"/><Relationship Id="rId14" Type="http://schemas.openxmlformats.org/officeDocument/2006/relationships/hyperlink" Target="https://www.britannica.com/topic/Council-of-Europe" TargetMode="External"/><Relationship Id="rId22" Type="http://schemas.openxmlformats.org/officeDocument/2006/relationships/hyperlink" Target="https://www.britannica.com/topic/extortion" TargetMode="External"/><Relationship Id="rId27" Type="http://schemas.openxmlformats.org/officeDocument/2006/relationships/hyperlink" Target="https://www.britannica.com/technology/Internet" TargetMode="External"/><Relationship Id="rId30" Type="http://schemas.openxmlformats.org/officeDocument/2006/relationships/hyperlink" Target="https://www.britannica.com/topic/denial-of-service-attack" TargetMode="External"/><Relationship Id="rId35" Type="http://schemas.openxmlformats.org/officeDocument/2006/relationships/hyperlink" Target="https://www.thebalance.com/human-resources-outsourcing-effect-on-economy-33062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12730</Words>
  <Characters>7257</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2017-06-17T15:11:00Z</dcterms:created>
  <dcterms:modified xsi:type="dcterms:W3CDTF">2017-06-17T18:36:00Z</dcterms:modified>
</cp:coreProperties>
</file>