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Алоэ вера – эффективное и доступное средство по уходу за лицом. Растение популярно не только в косметической индустрии, но и в народной медицине. Алоэ используют в чистом виде или добавляют в маски, тоники, крема, рецепты которых, вы узнаете из статьи.</w:t>
      </w:r>
    </w:p>
    <w:p w:rsidR="00292669" w:rsidRPr="00292669" w:rsidRDefault="00292669" w:rsidP="0029266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45"/>
          <w:lang w:eastAsia="ru-RU"/>
        </w:rPr>
        <w:t>Лечебные свойства и польза алоэ вера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Растение содержит множество полезных веществ, аминокислот и витамин в своём составе. Поэтому оно пользуется такой популярностью среди представительниц женского пола.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Лечебные свойства столетника: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увлажняет;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замедляет старение;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способствует регенерации, заживляет ранки, царапины и порезы;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защищает от солнечных ожогов;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 для лечения псориаза, экзем, дерматита;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сужает и очищает загрязнённые поры;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разглаживает возрастные морщины;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придает коже матовость;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обогащает клетки кислородом;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борется с угрями и прыщами;</w:t>
      </w:r>
    </w:p>
    <w:p w:rsidR="00292669" w:rsidRPr="00292669" w:rsidRDefault="00292669" w:rsidP="0029266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благодаря растению можно осветлить пигментные пятна.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Важно!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Сок из столетника также полезен для зоны декольте и шеи.</w:t>
      </w:r>
    </w:p>
    <w:p w:rsidR="00292669" w:rsidRPr="00292669" w:rsidRDefault="00292669" w:rsidP="0029266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45"/>
          <w:lang w:eastAsia="ru-RU"/>
        </w:rPr>
        <w:t>Рецепты масок с алоэ вера. Как и когда применять? Пошаговая инструкция приготовления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приготовить косметические средства важно правильно извлечь сок из растения. Столетнику должно быть не менее 3 лет. В этом возрасте алоэ содержит наибольшее количество витамин и ферментов.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приготовления нужно:</w:t>
      </w:r>
    </w:p>
    <w:p w:rsidR="00292669" w:rsidRPr="00292669" w:rsidRDefault="00292669" w:rsidP="0029266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срезать лист алоэ около основания;</w:t>
      </w:r>
    </w:p>
    <w:p w:rsidR="00292669" w:rsidRPr="00292669" w:rsidRDefault="00292669" w:rsidP="0029266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завернуть в бумажное полотенце и отправить на хранение в холодильник на 2 недели;</w:t>
      </w:r>
    </w:p>
    <w:p w:rsidR="00292669" w:rsidRPr="00292669" w:rsidRDefault="00292669" w:rsidP="0029266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растение тщательно промыть;</w:t>
      </w:r>
    </w:p>
    <w:p w:rsidR="00292669" w:rsidRPr="00292669" w:rsidRDefault="00292669" w:rsidP="0029266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выдавить сок и использовать по назначению;</w:t>
      </w:r>
    </w:p>
    <w:p w:rsidR="00292669" w:rsidRPr="00292669" w:rsidRDefault="00292669" w:rsidP="0029266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 хранится в холодильнике не более 2 дней.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маски добавляют не только сок растения, но и гель. Для этого нужно срезать 2 листа алоэ, вымыть, просушить и снять кожуру. Взбить </w:t>
      </w:r>
      <w:proofErr w:type="spell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блендером</w:t>
      </w:r>
      <w:proofErr w:type="spellEnd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желанию добавляют жидкие витамины (А или Е). Использовать гель только в разбавленном виде.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Важно! Перед применением масок проводят тест на аллергию. Для этого наносят небольшое количество смеси на запястье. Если нет никаких покраснений, то маска подходит, если же наоборот, то наносить её нельзя.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Универсальная маска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Увлажняет, тонизирует кожу, делает её свежей и сияющей.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сметаны 10% жирности;</w:t>
      </w:r>
    </w:p>
    <w:p w:rsidR="00292669" w:rsidRPr="00292669" w:rsidRDefault="00292669" w:rsidP="0029266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мякоти растения;</w:t>
      </w:r>
    </w:p>
    <w:p w:rsidR="00292669" w:rsidRPr="00292669" w:rsidRDefault="00292669" w:rsidP="0029266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 желток.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 </w:t>
      </w: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все ингредиенты. Нанести смесь на кожу лица и шеи с помощью кисти, оставить на 20 минут и смыть.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Маски от прыщей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борьбе с угревой сыпью используют масло чайного дерева. Оно обладает антибактериальным эффектом, сужает и очищает поры.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2 ст.л. сока столетника;</w:t>
      </w:r>
    </w:p>
    <w:p w:rsidR="00292669" w:rsidRPr="00292669" w:rsidRDefault="00292669" w:rsidP="0029266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2 листика мяты;</w:t>
      </w:r>
    </w:p>
    <w:p w:rsidR="00292669" w:rsidRPr="00292669" w:rsidRDefault="00292669" w:rsidP="0029266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1-2 капли эфирного масла.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</w:t>
      </w:r>
    </w:p>
    <w:p w:rsidR="00292669" w:rsidRPr="00292669" w:rsidRDefault="00292669" w:rsidP="0029266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Вымыть и измельчить мяту.</w:t>
      </w:r>
    </w:p>
    <w:p w:rsidR="00292669" w:rsidRPr="00292669" w:rsidRDefault="00292669" w:rsidP="0029266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сок с мятой.</w:t>
      </w:r>
    </w:p>
    <w:p w:rsidR="00292669" w:rsidRPr="00292669" w:rsidRDefault="00292669" w:rsidP="0029266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масло.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Смесь нанести на лицо, уделяя особое внимание пораженным участкам. Избегать зоны вокруг глаз. Держать 10-15 минут, после чего смыть.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Внимание! Смесь наносят на спину и плечи, если там имеются высыпания.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Для кожи вокруг глаз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Кожа вокруг глаз – участок лица, который нуждается в особом уходе. Из-за отсутствия сальных желез эта зона повержена быстрому старению. Такие смеси нужно применять систематически и тогда </w:t>
      </w:r>
      <w:proofErr w:type="gram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</w:t>
      </w:r>
      <w:proofErr w:type="gramEnd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заметен результат.</w:t>
      </w:r>
    </w:p>
    <w:p w:rsidR="00292669" w:rsidRPr="00292669" w:rsidRDefault="00292669" w:rsidP="00292669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Маска из алоэ вера с молоком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ст.л. сока столетника;</w:t>
      </w:r>
    </w:p>
    <w:p w:rsidR="00292669" w:rsidRPr="00292669" w:rsidRDefault="00292669" w:rsidP="0029266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ст.л. молока;</w:t>
      </w:r>
    </w:p>
    <w:p w:rsidR="00292669" w:rsidRPr="00292669" w:rsidRDefault="00292669" w:rsidP="00292669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капсула витамина Е.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</w:t>
      </w:r>
    </w:p>
    <w:p w:rsidR="00292669" w:rsidRPr="00292669" w:rsidRDefault="00292669" w:rsidP="0029266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все компоненты.</w:t>
      </w:r>
    </w:p>
    <w:p w:rsidR="00292669" w:rsidRPr="00292669" w:rsidRDefault="00292669" w:rsidP="0029266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Подогреть на водной бане (так маска лучше впитывается).</w:t>
      </w:r>
    </w:p>
    <w:p w:rsidR="00292669" w:rsidRPr="00292669" w:rsidRDefault="00292669" w:rsidP="0029266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витамин Е.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Нанести на зону вокруг глаз с помощью тонкой кисти на 10 минут и смыть.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От морщин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Маска разглаживает морщины и избавляет от синяков под глазами. Делает кожу более упругой.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ст.л. алоэ;</w:t>
      </w:r>
    </w:p>
    <w:p w:rsidR="00292669" w:rsidRPr="00292669" w:rsidRDefault="00292669" w:rsidP="0029266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ст.л. мёда;</w:t>
      </w:r>
    </w:p>
    <w:p w:rsidR="00292669" w:rsidRPr="00292669" w:rsidRDefault="00292669" w:rsidP="0029266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оливкового масла;</w:t>
      </w:r>
    </w:p>
    <w:p w:rsidR="00292669" w:rsidRPr="00292669" w:rsidRDefault="00292669" w:rsidP="0029266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2 капсулы витамина А.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 </w:t>
      </w: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все компоненты до получения однородной массы. Нанести на кожу вокруг век и глаз на 20 минут, смыть водой.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Для увлажнения</w:t>
      </w:r>
    </w:p>
    <w:p w:rsidR="00292669" w:rsidRPr="00292669" w:rsidRDefault="00292669" w:rsidP="00292669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Маска с алоэ вера и бананом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Выравнивает цвет лица и устраняет шелушения.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2 ст.л. алоэ вера;</w:t>
      </w:r>
    </w:p>
    <w:p w:rsidR="00292669" w:rsidRPr="00292669" w:rsidRDefault="00292669" w:rsidP="00292669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3 ст.л. мякоти банана;</w:t>
      </w:r>
    </w:p>
    <w:p w:rsidR="00292669" w:rsidRPr="00292669" w:rsidRDefault="00292669" w:rsidP="00292669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 ч.л. масла миндаля.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</w:t>
      </w:r>
    </w:p>
    <w:p w:rsidR="00292669" w:rsidRPr="00292669" w:rsidRDefault="00292669" w:rsidP="00292669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Банан размять вилкой до получения кашицы.</w:t>
      </w:r>
    </w:p>
    <w:p w:rsidR="00292669" w:rsidRPr="00292669" w:rsidRDefault="00292669" w:rsidP="00292669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мякоть банана и алоэ.</w:t>
      </w:r>
    </w:p>
    <w:p w:rsidR="00292669" w:rsidRPr="00292669" w:rsidRDefault="00292669" w:rsidP="00292669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масло и все перемешать.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Смесь нанести тонким слоем на 10-15 минут и смыть.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Внимание! Миндальное масло стабилизирует работу сальных желез и очищает поры.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Витаминная маска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Маска питает кожу, улучшает тонус и выравнивает тон.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сока столетника;</w:t>
      </w:r>
    </w:p>
    <w:p w:rsidR="00292669" w:rsidRPr="00292669" w:rsidRDefault="00292669" w:rsidP="00292669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мёда;</w:t>
      </w:r>
    </w:p>
    <w:p w:rsidR="00292669" w:rsidRPr="00292669" w:rsidRDefault="00292669" w:rsidP="00292669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желток;</w:t>
      </w:r>
    </w:p>
    <w:p w:rsidR="00292669" w:rsidRPr="00292669" w:rsidRDefault="00292669" w:rsidP="00292669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 ч.л. косметического масла (миндального или касторового);</w:t>
      </w:r>
    </w:p>
    <w:p w:rsidR="00292669" w:rsidRPr="00292669" w:rsidRDefault="00292669" w:rsidP="00292669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0,5 ч.л. апельсинового сока.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</w:t>
      </w:r>
    </w:p>
    <w:p w:rsidR="00292669" w:rsidRPr="00292669" w:rsidRDefault="00292669" w:rsidP="00292669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Слегка взбить желток.</w:t>
      </w:r>
    </w:p>
    <w:p w:rsidR="00292669" w:rsidRPr="00292669" w:rsidRDefault="00292669" w:rsidP="00292669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остальные компоненты и тщательно перемешать.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Нанести на кожу, держать15-20 минут и смыть водой.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 xml:space="preserve">Внимание! Для густоты маски добавляют овсяную или </w:t>
      </w:r>
      <w:proofErr w:type="spellStart"/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нутовую</w:t>
      </w:r>
      <w:proofErr w:type="spellEnd"/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 xml:space="preserve"> муку.</w:t>
      </w:r>
    </w:p>
    <w:p w:rsidR="00292669" w:rsidRPr="00292669" w:rsidRDefault="00292669" w:rsidP="00292669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Как часто применять маски?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Маски наносят 1-2 раза в неделю. Курс от 2 до 3 недель. Потом делают перерыв на месяц. По желанию повторяют курс. Не забывайте, что постоянство – это залог успеха для улучшения вашей кожи.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Рекомендации по использованию: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ингредиенты должны быть тёплыми.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Наносить на очищенную кожу по массажным линиям.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любой маски не будет лишним протереть кожу тоником. Так вы восстановите водный баланс и сузите поры.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Смывайте маску, как только она начнёт высыхать.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Тестируйте все ингредиенты, особенно при склонности к аллергии.</w:t>
      </w:r>
    </w:p>
    <w:p w:rsidR="00292669" w:rsidRPr="00292669" w:rsidRDefault="00292669" w:rsidP="00292669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Посоветуйтесь с врачом.</w:t>
      </w:r>
    </w:p>
    <w:p w:rsidR="00292669" w:rsidRPr="00292669" w:rsidRDefault="00292669" w:rsidP="00292669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34"/>
          <w:lang w:eastAsia="ru-RU"/>
        </w:rPr>
        <w:t>Приготовление крема для лица из алоэ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Прилавки магазинов пестрят разнообразием косметической продукции на основе алоэ. Однако</w:t>
      </w:r>
      <w:proofErr w:type="gram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средства вы с легкостью сможете приготовить в домашних условиях. При этом будете уверены в качестве всех ингредиентов.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Крем из алоэ - универсальное средство, которое подходит любому типу кожи. Помогает справляться с несовершенствами, выравнивает тон лица, </w:t>
      </w:r>
      <w:proofErr w:type="gram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увлажняет</w:t>
      </w:r>
      <w:proofErr w:type="gramEnd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делают кожу более эластичной.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3 ст.л. масла авокадо;</w:t>
      </w:r>
    </w:p>
    <w:p w:rsidR="00292669" w:rsidRPr="00292669" w:rsidRDefault="00292669" w:rsidP="00292669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3 ст.л. сока алоэ вера;</w:t>
      </w:r>
    </w:p>
    <w:p w:rsidR="00292669" w:rsidRPr="00292669" w:rsidRDefault="00292669" w:rsidP="00292669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3 капсулы «</w:t>
      </w:r>
      <w:proofErr w:type="spell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Аевит</w:t>
      </w:r>
      <w:proofErr w:type="spellEnd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все ингредиенты. Наносить крем 1 раз в день на очищенное лицо массажными или похлопывающими движениями. Хранить в стеклянной ёмкости в холодильнике.</w:t>
      </w:r>
    </w:p>
    <w:p w:rsidR="00292669" w:rsidRPr="00292669" w:rsidRDefault="00292669" w:rsidP="0029266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45"/>
          <w:lang w:eastAsia="ru-RU"/>
        </w:rPr>
        <w:t>Приготовление тоника для лица из алоэ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Тоники или лосьоны из алоэ снимают раздражение и воспаление, устраняют угревую сыпь и образуют защитный барьер на коже.</w:t>
      </w:r>
    </w:p>
    <w:p w:rsidR="00292669" w:rsidRPr="00292669" w:rsidRDefault="00292669" w:rsidP="00292669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Тоник из алоэ и огурца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Составляющие:</w:t>
      </w:r>
    </w:p>
    <w:p w:rsidR="00292669" w:rsidRPr="00292669" w:rsidRDefault="00292669" w:rsidP="00292669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100 мл масла оливы;</w:t>
      </w:r>
    </w:p>
    <w:p w:rsidR="00292669" w:rsidRPr="00292669" w:rsidRDefault="00292669" w:rsidP="00292669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100 мл сока алоэ;</w:t>
      </w:r>
    </w:p>
    <w:p w:rsidR="00292669" w:rsidRPr="00292669" w:rsidRDefault="00292669" w:rsidP="00292669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100 мл масла миндаля;</w:t>
      </w:r>
    </w:p>
    <w:p w:rsidR="00292669" w:rsidRPr="00292669" w:rsidRDefault="00292669" w:rsidP="00292669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огурец.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Приготовление и использование:</w:t>
      </w:r>
    </w:p>
    <w:p w:rsidR="00292669" w:rsidRPr="00292669" w:rsidRDefault="00292669" w:rsidP="0029266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огурца извлечь сок.</w:t>
      </w:r>
    </w:p>
    <w:p w:rsidR="00292669" w:rsidRPr="00292669" w:rsidRDefault="00292669" w:rsidP="0029266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Смешать все ингредиенты.</w:t>
      </w:r>
    </w:p>
    <w:p w:rsidR="00292669" w:rsidRPr="00292669" w:rsidRDefault="00292669" w:rsidP="0029266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Тоник процедить в стеклянную ёмкость</w:t>
      </w:r>
      <w:proofErr w:type="gramStart"/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Протирать лицо тоником раз в день. Смесь хранится в холодильнике до 3 месяцев.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проблемной кожи используют тоники на спиртовой основе. Например, смешать сок алоэ со спиртом в соотношении 4:1. Наносить на кожу с помощью ватного диска 1 раз в день. Хранить состав в холодильнике.</w:t>
      </w:r>
    </w:p>
    <w:p w:rsidR="00292669" w:rsidRPr="00292669" w:rsidRDefault="00292669" w:rsidP="00292669">
      <w:pPr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lang w:eastAsia="ru-RU"/>
        </w:rPr>
      </w:pPr>
      <w:r w:rsidRPr="00292669">
        <w:rPr>
          <w:rFonts w:ascii="Times New Roman" w:eastAsia="Times New Roman" w:hAnsi="Times New Roman" w:cs="Times New Roman"/>
          <w:b/>
          <w:bCs/>
          <w:lang w:eastAsia="ru-RU"/>
        </w:rPr>
        <w:t>Внимание! Для чувствительной кожи готовят травяные тоники. Добавляют листья ромашки или календулы.</w:t>
      </w:r>
    </w:p>
    <w:p w:rsidR="00292669" w:rsidRPr="00292669" w:rsidRDefault="00292669" w:rsidP="00292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2669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Масок из столетника огромное количество. Выбирайте рецепт, который подходит вашему типу кожу. И помните, что маски из алоэ – это не панацея, а дополнительная составляющая ухода. Перед применением проконсультируйтесь с дерматологом или косметологом.</w:t>
      </w:r>
    </w:p>
    <w:p w:rsidR="00BF3B2E" w:rsidRDefault="00BF3B2E"/>
    <w:sectPr w:rsidR="00BF3B2E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F8F"/>
    <w:multiLevelType w:val="multilevel"/>
    <w:tmpl w:val="05B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C03F5"/>
    <w:multiLevelType w:val="multilevel"/>
    <w:tmpl w:val="078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A0DF8"/>
    <w:multiLevelType w:val="multilevel"/>
    <w:tmpl w:val="31C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C3796"/>
    <w:multiLevelType w:val="multilevel"/>
    <w:tmpl w:val="7D7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C156B"/>
    <w:multiLevelType w:val="multilevel"/>
    <w:tmpl w:val="CDC8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20731"/>
    <w:multiLevelType w:val="multilevel"/>
    <w:tmpl w:val="21B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70BB8"/>
    <w:multiLevelType w:val="multilevel"/>
    <w:tmpl w:val="A1C8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31E02"/>
    <w:multiLevelType w:val="multilevel"/>
    <w:tmpl w:val="CEF0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DE7A2A"/>
    <w:multiLevelType w:val="multilevel"/>
    <w:tmpl w:val="C2EC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04A5F"/>
    <w:multiLevelType w:val="multilevel"/>
    <w:tmpl w:val="CC36D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1D558A"/>
    <w:multiLevelType w:val="multilevel"/>
    <w:tmpl w:val="A7EC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497E77"/>
    <w:multiLevelType w:val="multilevel"/>
    <w:tmpl w:val="EDFA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497EE7"/>
    <w:multiLevelType w:val="multilevel"/>
    <w:tmpl w:val="5CD0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22774"/>
    <w:multiLevelType w:val="multilevel"/>
    <w:tmpl w:val="965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3B5FFF"/>
    <w:multiLevelType w:val="multilevel"/>
    <w:tmpl w:val="F838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856C1E"/>
    <w:multiLevelType w:val="multilevel"/>
    <w:tmpl w:val="3766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7"/>
  </w:num>
  <w:num w:numId="14">
    <w:abstractNumId w:val="5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2669"/>
    <w:rsid w:val="00292669"/>
    <w:rsid w:val="00BF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3">
    <w:name w:val="heading 3"/>
    <w:basedOn w:val="a"/>
    <w:link w:val="30"/>
    <w:uiPriority w:val="9"/>
    <w:qFormat/>
    <w:rsid w:val="00292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26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926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92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26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26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26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926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9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2669"/>
    <w:rPr>
      <w:i/>
      <w:iCs/>
    </w:rPr>
  </w:style>
  <w:style w:type="character" w:styleId="a5">
    <w:name w:val="Strong"/>
    <w:basedOn w:val="a0"/>
    <w:uiPriority w:val="22"/>
    <w:qFormat/>
    <w:rsid w:val="002926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2019-11-04T17:56:00Z</dcterms:created>
  <dcterms:modified xsi:type="dcterms:W3CDTF">2019-11-04T17:57:00Z</dcterms:modified>
</cp:coreProperties>
</file>