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D61F0" w:rsidRDefault="0010280F" w:rsidP="001973DF">
      <w:pPr>
        <w:jc w:val="center"/>
        <w:rPr>
          <w:rFonts w:ascii="Calibri" w:eastAsia="Calibri" w:hAnsi="Calibri" w:cs="Calibri"/>
          <w:sz w:val="24"/>
          <w:szCs w:val="24"/>
        </w:rPr>
      </w:pPr>
      <w:r>
        <w:rPr>
          <w:rFonts w:ascii="Calibri" w:eastAsia="Calibri" w:hAnsi="Calibri" w:cs="Calibri"/>
          <w:sz w:val="24"/>
          <w:szCs w:val="24"/>
        </w:rPr>
        <w:t>MILLENNIALS BECOMING A GROWING FORCE IN LUXURY HOMES</w:t>
      </w:r>
    </w:p>
    <w:p w14:paraId="00000002" w14:textId="77777777" w:rsidR="002D61F0" w:rsidRDefault="002D61F0">
      <w:pPr>
        <w:jc w:val="both"/>
        <w:rPr>
          <w:rFonts w:ascii="Calibri" w:eastAsia="Calibri" w:hAnsi="Calibri" w:cs="Calibri"/>
          <w:sz w:val="24"/>
          <w:szCs w:val="24"/>
        </w:rPr>
      </w:pPr>
    </w:p>
    <w:p w14:paraId="00000003"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An emphasis on things like sustainability will certainly go into overdrive with the aging of millennials, who, at 72.1 million, are the largest adult generation, with unique consumer preferences that will profoundly influence the direction of the luxury ho</w:t>
      </w:r>
      <w:r>
        <w:rPr>
          <w:rFonts w:ascii="Calibri" w:eastAsia="Calibri" w:hAnsi="Calibri" w:cs="Calibri"/>
          <w:sz w:val="24"/>
          <w:szCs w:val="24"/>
        </w:rPr>
        <w:t>using market.</w:t>
      </w:r>
    </w:p>
    <w:p w14:paraId="00000004"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Born between 1981 and 1996, millennials are reaching the age of home buying and starting families. Highly educated, technologically astute, accustomed to online shopping, and socially and environmentally aware, millennials, also known as Gene</w:t>
      </w:r>
      <w:r>
        <w:rPr>
          <w:rFonts w:ascii="Calibri" w:eastAsia="Calibri" w:hAnsi="Calibri" w:cs="Calibri"/>
          <w:sz w:val="24"/>
          <w:szCs w:val="24"/>
        </w:rPr>
        <w:t>ration Y, already account for more than one-third of luxury-goods sales.</w:t>
      </w:r>
    </w:p>
    <w:p w14:paraId="00000005" w14:textId="77777777" w:rsidR="002D61F0" w:rsidRDefault="002D61F0">
      <w:pPr>
        <w:jc w:val="both"/>
        <w:rPr>
          <w:rFonts w:ascii="Calibri" w:eastAsia="Calibri" w:hAnsi="Calibri" w:cs="Calibri"/>
          <w:sz w:val="24"/>
          <w:szCs w:val="24"/>
        </w:rPr>
      </w:pPr>
    </w:p>
    <w:p w14:paraId="00000006"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 xml:space="preserve">By 2025, they could comprise 45% of such sales, according to the latest luxury report from Boston-based global management consultancy Bain &amp; Co—though at least some of that spending </w:t>
      </w:r>
      <w:r>
        <w:rPr>
          <w:rFonts w:ascii="Calibri" w:eastAsia="Calibri" w:hAnsi="Calibri" w:cs="Calibri"/>
          <w:sz w:val="24"/>
          <w:szCs w:val="24"/>
        </w:rPr>
        <w:t>will be subsidized by their parents, baby boomers who have accumulated wealth after decades invested in the stock market and who are willing to spend on their adult children.</w:t>
      </w:r>
    </w:p>
    <w:p w14:paraId="00000007" w14:textId="77777777" w:rsidR="002D61F0" w:rsidRDefault="002D61F0">
      <w:pPr>
        <w:jc w:val="both"/>
        <w:rPr>
          <w:rFonts w:ascii="Calibri" w:eastAsia="Calibri" w:hAnsi="Calibri" w:cs="Calibri"/>
          <w:sz w:val="24"/>
          <w:szCs w:val="24"/>
        </w:rPr>
      </w:pPr>
    </w:p>
    <w:p w14:paraId="00000008"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 xml:space="preserve">“Millennials make up the largest share of today's home buyers and are a growing </w:t>
      </w:r>
      <w:r>
        <w:rPr>
          <w:rFonts w:ascii="Calibri" w:eastAsia="Calibri" w:hAnsi="Calibri" w:cs="Calibri"/>
          <w:sz w:val="24"/>
          <w:szCs w:val="24"/>
        </w:rPr>
        <w:t xml:space="preserve">force in the luxury real estate market," says </w:t>
      </w:r>
      <w:proofErr w:type="spellStart"/>
      <w:r>
        <w:rPr>
          <w:rFonts w:ascii="Calibri" w:eastAsia="Calibri" w:hAnsi="Calibri" w:cs="Calibri"/>
          <w:sz w:val="24"/>
          <w:szCs w:val="24"/>
        </w:rPr>
        <w:t>Kottick</w:t>
      </w:r>
      <w:proofErr w:type="spellEnd"/>
      <w:r>
        <w:rPr>
          <w:rFonts w:ascii="Calibri" w:eastAsia="Calibri" w:hAnsi="Calibri" w:cs="Calibri"/>
          <w:sz w:val="24"/>
          <w:szCs w:val="24"/>
        </w:rPr>
        <w:t xml:space="preserve"> CEO of Sotheby’s International Realty Canada. “We have found that while the preferences and purchasing habits of this generation are quite distinct from those of previous ones, it is impossible to compl</w:t>
      </w:r>
      <w:r>
        <w:rPr>
          <w:rFonts w:ascii="Calibri" w:eastAsia="Calibri" w:hAnsi="Calibri" w:cs="Calibri"/>
          <w:sz w:val="24"/>
          <w:szCs w:val="24"/>
        </w:rPr>
        <w:t>etely generalize their preferences.”</w:t>
      </w:r>
    </w:p>
    <w:p w14:paraId="00000009" w14:textId="77777777" w:rsidR="002D61F0" w:rsidRDefault="002D61F0">
      <w:pPr>
        <w:jc w:val="both"/>
        <w:rPr>
          <w:rFonts w:ascii="Calibri" w:eastAsia="Calibri" w:hAnsi="Calibri" w:cs="Calibri"/>
          <w:sz w:val="24"/>
          <w:szCs w:val="24"/>
        </w:rPr>
      </w:pPr>
    </w:p>
    <w:p w14:paraId="0000000A"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Keenly aware of global warming, having grown up with climate change as a hot-button issue their entire lives, millennials tend to spend more on brands that are socially responsible and environmentally conscious. Agents</w:t>
      </w:r>
      <w:r>
        <w:rPr>
          <w:rFonts w:ascii="Calibri" w:eastAsia="Calibri" w:hAnsi="Calibri" w:cs="Calibri"/>
          <w:sz w:val="24"/>
          <w:szCs w:val="24"/>
        </w:rPr>
        <w:t xml:space="preserve"> have found energy efficiency and eco-conscious features to be implicit demands among younger buyers.</w:t>
      </w:r>
    </w:p>
    <w:p w14:paraId="0000000B" w14:textId="77777777" w:rsidR="002D61F0" w:rsidRDefault="002D61F0">
      <w:pPr>
        <w:jc w:val="both"/>
        <w:rPr>
          <w:rFonts w:ascii="Calibri" w:eastAsia="Calibri" w:hAnsi="Calibri" w:cs="Calibri"/>
          <w:sz w:val="24"/>
          <w:szCs w:val="24"/>
        </w:rPr>
      </w:pPr>
    </w:p>
    <w:p w14:paraId="0000000C"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 xml:space="preserve">Meanwhile, their purchases are often laser-focused on enhancing their individual lifestyles. The generation, which has suffered financially through both </w:t>
      </w:r>
      <w:r>
        <w:rPr>
          <w:rFonts w:ascii="Calibri" w:eastAsia="Calibri" w:hAnsi="Calibri" w:cs="Calibri"/>
          <w:sz w:val="24"/>
          <w:szCs w:val="24"/>
        </w:rPr>
        <w:t>the global recession of 2008-09 and the current pandemic, the prizes and experiences often are in the place of ownership.</w:t>
      </w:r>
    </w:p>
    <w:p w14:paraId="0000000D" w14:textId="77777777" w:rsidR="002D61F0" w:rsidRDefault="002D61F0">
      <w:pPr>
        <w:jc w:val="both"/>
        <w:rPr>
          <w:rFonts w:ascii="Calibri" w:eastAsia="Calibri" w:hAnsi="Calibri" w:cs="Calibri"/>
          <w:sz w:val="24"/>
          <w:szCs w:val="24"/>
        </w:rPr>
      </w:pPr>
    </w:p>
    <w:p w14:paraId="0000000E"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They are more likely to take luxury vacations in exotic locations that include stays in Airbnb penthouses, dine frequently in five-st</w:t>
      </w:r>
      <w:r>
        <w:rPr>
          <w:rFonts w:ascii="Calibri" w:eastAsia="Calibri" w:hAnsi="Calibri" w:cs="Calibri"/>
          <w:sz w:val="24"/>
          <w:szCs w:val="24"/>
        </w:rPr>
        <w:t>ar restaurants, regularly play golf on a private course, and get treatments at a spa than they are to buy the custom-tailored suits and bespoke diamond rings that captivated previous generations.</w:t>
      </w:r>
    </w:p>
    <w:p w14:paraId="0000000F" w14:textId="77777777" w:rsidR="002D61F0" w:rsidRDefault="002D61F0">
      <w:pPr>
        <w:jc w:val="both"/>
        <w:rPr>
          <w:rFonts w:ascii="Calibri" w:eastAsia="Calibri" w:hAnsi="Calibri" w:cs="Calibri"/>
          <w:sz w:val="24"/>
          <w:szCs w:val="24"/>
        </w:rPr>
      </w:pPr>
    </w:p>
    <w:p w14:paraId="00000010"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“I’ve seen millennials gravitate toward listings and locati</w:t>
      </w:r>
      <w:r>
        <w:rPr>
          <w:rFonts w:ascii="Calibri" w:eastAsia="Calibri" w:hAnsi="Calibri" w:cs="Calibri"/>
          <w:sz w:val="24"/>
          <w:szCs w:val="24"/>
        </w:rPr>
        <w:t>ons that align with their highly active and entertainment-focused lifestyles,” says Harvey Daniels of ONE Sotheby’s International Realty in Miami. “Often they will seek properties located in dose proximity to state-of-the-art, on-trend fitness studios, res</w:t>
      </w:r>
      <w:r>
        <w:rPr>
          <w:rFonts w:ascii="Calibri" w:eastAsia="Calibri" w:hAnsi="Calibri" w:cs="Calibri"/>
          <w:sz w:val="24"/>
          <w:szCs w:val="24"/>
        </w:rPr>
        <w:t>taurants, and shopping.”</w:t>
      </w:r>
    </w:p>
    <w:p w14:paraId="00000011" w14:textId="77777777" w:rsidR="002D61F0" w:rsidRDefault="002D61F0">
      <w:pPr>
        <w:jc w:val="both"/>
        <w:rPr>
          <w:rFonts w:ascii="Calibri" w:eastAsia="Calibri" w:hAnsi="Calibri" w:cs="Calibri"/>
          <w:sz w:val="24"/>
          <w:szCs w:val="24"/>
        </w:rPr>
      </w:pPr>
    </w:p>
    <w:p w14:paraId="00000012"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One such billionaire client was considering a condo at the Zaha Hadid -designed One Thousand Museum because it happened to be near her favorite restaurants in Miami's Design District, as well as dose to a boot-camp studio.</w:t>
      </w:r>
    </w:p>
    <w:p w14:paraId="00000013" w14:textId="77777777" w:rsidR="002D61F0" w:rsidRDefault="002D61F0">
      <w:pPr>
        <w:jc w:val="both"/>
        <w:rPr>
          <w:rFonts w:ascii="Calibri" w:eastAsia="Calibri" w:hAnsi="Calibri" w:cs="Calibri"/>
          <w:sz w:val="24"/>
          <w:szCs w:val="24"/>
        </w:rPr>
      </w:pPr>
    </w:p>
    <w:p w14:paraId="00000014"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Millen</w:t>
      </w:r>
      <w:r>
        <w:rPr>
          <w:rFonts w:ascii="Calibri" w:eastAsia="Calibri" w:hAnsi="Calibri" w:cs="Calibri"/>
          <w:sz w:val="24"/>
          <w:szCs w:val="24"/>
        </w:rPr>
        <w:t xml:space="preserve">nial clients aren’t necessarily looking for large houses, but they often want bonus spaces, such as guest houses, for extended family. Buyers in this age group also demand move-in read)-homes that won’t require lengthy renovation times. Many are attracted </w:t>
      </w:r>
      <w:r>
        <w:rPr>
          <w:rFonts w:ascii="Calibri" w:eastAsia="Calibri" w:hAnsi="Calibri" w:cs="Calibri"/>
          <w:sz w:val="24"/>
          <w:szCs w:val="24"/>
        </w:rPr>
        <w:t>to luxury-condos for this reason, and chafe at the upkeep of a single-family house or the grounds of an estate.</w:t>
      </w:r>
    </w:p>
    <w:p w14:paraId="00000015" w14:textId="77777777" w:rsidR="002D61F0" w:rsidRDefault="002D61F0">
      <w:pPr>
        <w:jc w:val="both"/>
        <w:rPr>
          <w:rFonts w:ascii="Calibri" w:eastAsia="Calibri" w:hAnsi="Calibri" w:cs="Calibri"/>
          <w:sz w:val="24"/>
          <w:szCs w:val="24"/>
        </w:rPr>
      </w:pPr>
    </w:p>
    <w:p w14:paraId="00000016"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“The millennial generation is visionary, and we owe them credit for creating some of the most advanced and innovative companies in recent years</w:t>
      </w:r>
      <w:r>
        <w:rPr>
          <w:rFonts w:ascii="Calibri" w:eastAsia="Calibri" w:hAnsi="Calibri" w:cs="Calibri"/>
          <w:sz w:val="24"/>
          <w:szCs w:val="24"/>
        </w:rPr>
        <w:t>,” says Josh Bums of Sotheby’s International Realty - San Francisco Brokerage. Affluent millennials. despite multiple economic setbacks during their adulthood, have built wealth through record stock market gains and tech-industry growth.</w:t>
      </w:r>
    </w:p>
    <w:p w14:paraId="00000017" w14:textId="77777777" w:rsidR="002D61F0" w:rsidRDefault="002D61F0">
      <w:pPr>
        <w:jc w:val="both"/>
        <w:rPr>
          <w:rFonts w:ascii="Calibri" w:eastAsia="Calibri" w:hAnsi="Calibri" w:cs="Calibri"/>
          <w:sz w:val="24"/>
          <w:szCs w:val="24"/>
        </w:rPr>
      </w:pPr>
    </w:p>
    <w:p w14:paraId="00000018" w14:textId="77777777" w:rsidR="002D61F0" w:rsidRDefault="0010280F">
      <w:pPr>
        <w:jc w:val="both"/>
        <w:rPr>
          <w:rFonts w:ascii="Calibri" w:eastAsia="Calibri" w:hAnsi="Calibri" w:cs="Calibri"/>
          <w:sz w:val="24"/>
          <w:szCs w:val="24"/>
        </w:rPr>
      </w:pPr>
      <w:r>
        <w:rPr>
          <w:rFonts w:ascii="Calibri" w:eastAsia="Calibri" w:hAnsi="Calibri" w:cs="Calibri"/>
          <w:sz w:val="24"/>
          <w:szCs w:val="24"/>
        </w:rPr>
        <w:t>“Millennials have</w:t>
      </w:r>
      <w:r>
        <w:rPr>
          <w:rFonts w:ascii="Calibri" w:eastAsia="Calibri" w:hAnsi="Calibri" w:cs="Calibri"/>
          <w:sz w:val="24"/>
          <w:szCs w:val="24"/>
        </w:rPr>
        <w:t xml:space="preserve"> the ability to sell stock, liquidate company ownership, and then diversify- those funds into buying hard assets like residential real estate,” Burns says. “At this point of their working careers, millennials have established job security, saved enough for</w:t>
      </w:r>
      <w:r>
        <w:rPr>
          <w:rFonts w:ascii="Calibri" w:eastAsia="Calibri" w:hAnsi="Calibri" w:cs="Calibri"/>
          <w:sz w:val="24"/>
          <w:szCs w:val="24"/>
        </w:rPr>
        <w:t xml:space="preserve"> a hefty down payment, easily qualify for home financing, and also see home ownership as a solid long-term investment.” </w:t>
      </w:r>
    </w:p>
    <w:p w14:paraId="00000019" w14:textId="77777777" w:rsidR="002D61F0" w:rsidRDefault="002D61F0">
      <w:pPr>
        <w:jc w:val="both"/>
        <w:rPr>
          <w:rFonts w:ascii="Calibri" w:eastAsia="Calibri" w:hAnsi="Calibri" w:cs="Calibri"/>
          <w:sz w:val="24"/>
          <w:szCs w:val="24"/>
        </w:rPr>
      </w:pPr>
    </w:p>
    <w:p w14:paraId="0000001A"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“Often millennials will seek properties located in close proximity to state-of-the-art. on-trend fitness studios, restaurants, and sho</w:t>
      </w:r>
      <w:r>
        <w:rPr>
          <w:rFonts w:ascii="Calibri" w:eastAsia="Calibri" w:hAnsi="Calibri" w:cs="Calibri"/>
          <w:color w:val="0000FF"/>
          <w:sz w:val="24"/>
          <w:szCs w:val="24"/>
        </w:rPr>
        <w:t>pping."</w:t>
      </w:r>
    </w:p>
    <w:p w14:paraId="0000001B" w14:textId="77777777" w:rsidR="002D61F0" w:rsidRDefault="002D61F0">
      <w:pPr>
        <w:jc w:val="both"/>
        <w:rPr>
          <w:rFonts w:ascii="Calibri" w:eastAsia="Calibri" w:hAnsi="Calibri" w:cs="Calibri"/>
          <w:color w:val="0000FF"/>
          <w:sz w:val="24"/>
          <w:szCs w:val="24"/>
        </w:rPr>
      </w:pPr>
    </w:p>
    <w:p w14:paraId="0000001C"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HARVEY DANIELS</w:t>
      </w:r>
    </w:p>
    <w:p w14:paraId="0000001D"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Vice President of Development ONE Sotheby’s International Realty</w:t>
      </w:r>
    </w:p>
    <w:p w14:paraId="0000001E" w14:textId="77777777" w:rsidR="002D61F0" w:rsidRDefault="002D61F0">
      <w:pPr>
        <w:jc w:val="both"/>
        <w:rPr>
          <w:rFonts w:ascii="Calibri" w:eastAsia="Calibri" w:hAnsi="Calibri" w:cs="Calibri"/>
          <w:sz w:val="24"/>
          <w:szCs w:val="24"/>
        </w:rPr>
      </w:pPr>
    </w:p>
    <w:p w14:paraId="0000001F"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“The millennial generation is visionary, and we owe them credit for creating some of the most advanced and innovative companies in recent years.”</w:t>
      </w:r>
    </w:p>
    <w:p w14:paraId="00000020" w14:textId="77777777" w:rsidR="002D61F0" w:rsidRDefault="002D61F0">
      <w:pPr>
        <w:jc w:val="both"/>
        <w:rPr>
          <w:rFonts w:ascii="Calibri" w:eastAsia="Calibri" w:hAnsi="Calibri" w:cs="Calibri"/>
          <w:color w:val="0000FF"/>
          <w:sz w:val="24"/>
          <w:szCs w:val="24"/>
        </w:rPr>
      </w:pPr>
    </w:p>
    <w:p w14:paraId="00000021"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JOSH BURNS</w:t>
      </w:r>
    </w:p>
    <w:p w14:paraId="00000022"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Sates Agent</w:t>
      </w:r>
    </w:p>
    <w:p w14:paraId="00000023" w14:textId="77777777" w:rsidR="002D61F0" w:rsidRDefault="0010280F">
      <w:pPr>
        <w:jc w:val="both"/>
        <w:rPr>
          <w:rFonts w:ascii="Calibri" w:eastAsia="Calibri" w:hAnsi="Calibri" w:cs="Calibri"/>
          <w:color w:val="0000FF"/>
          <w:sz w:val="24"/>
          <w:szCs w:val="24"/>
        </w:rPr>
      </w:pPr>
      <w:r>
        <w:rPr>
          <w:rFonts w:ascii="Calibri" w:eastAsia="Calibri" w:hAnsi="Calibri" w:cs="Calibri"/>
          <w:color w:val="0000FF"/>
          <w:sz w:val="24"/>
          <w:szCs w:val="24"/>
        </w:rPr>
        <w:t>Sotheby's International Realty - San Francisco Brokerage.</w:t>
      </w:r>
    </w:p>
    <w:p w14:paraId="00000027" w14:textId="725685C7" w:rsidR="002D61F0" w:rsidRDefault="002D61F0">
      <w:pPr>
        <w:jc w:val="both"/>
        <w:rPr>
          <w:rFonts w:ascii="Calibri" w:eastAsia="Calibri" w:hAnsi="Calibri" w:cs="Calibri"/>
          <w:color w:val="0000FF"/>
          <w:sz w:val="24"/>
          <w:szCs w:val="24"/>
        </w:rPr>
      </w:pPr>
    </w:p>
    <w:p w14:paraId="7C5720DF" w14:textId="3594F556" w:rsidR="001973DF" w:rsidRDefault="001973DF">
      <w:pPr>
        <w:jc w:val="both"/>
        <w:rPr>
          <w:rFonts w:ascii="Calibri" w:eastAsia="Calibri" w:hAnsi="Calibri" w:cs="Calibri"/>
          <w:color w:val="0000FF"/>
          <w:sz w:val="24"/>
          <w:szCs w:val="24"/>
        </w:rPr>
      </w:pPr>
    </w:p>
    <w:p w14:paraId="2E94B47E" w14:textId="19DD0DDB" w:rsidR="001973DF" w:rsidRDefault="001973DF">
      <w:pPr>
        <w:jc w:val="both"/>
        <w:rPr>
          <w:rFonts w:ascii="Calibri" w:eastAsia="Calibri" w:hAnsi="Calibri" w:cs="Calibri"/>
          <w:color w:val="0000FF"/>
          <w:sz w:val="24"/>
          <w:szCs w:val="24"/>
        </w:rPr>
      </w:pPr>
    </w:p>
    <w:p w14:paraId="50695A5B" w14:textId="77777777" w:rsidR="001973DF" w:rsidRDefault="001973DF">
      <w:pPr>
        <w:jc w:val="both"/>
        <w:rPr>
          <w:rFonts w:ascii="Calibri" w:eastAsia="Calibri" w:hAnsi="Calibri" w:cs="Calibri"/>
          <w:sz w:val="24"/>
          <w:szCs w:val="24"/>
        </w:rPr>
      </w:pPr>
    </w:p>
    <w:p w14:paraId="00000028" w14:textId="77777777" w:rsidR="002D61F0" w:rsidRDefault="0010280F">
      <w:pPr>
        <w:pStyle w:val="Heading2"/>
        <w:keepNext w:val="0"/>
        <w:keepLines w:val="0"/>
        <w:spacing w:after="80"/>
        <w:jc w:val="both"/>
        <w:rPr>
          <w:rFonts w:ascii="Calibri" w:eastAsia="Calibri" w:hAnsi="Calibri" w:cs="Calibri"/>
          <w:b/>
          <w:sz w:val="34"/>
          <w:szCs w:val="34"/>
        </w:rPr>
      </w:pPr>
      <w:bookmarkStart w:id="0" w:name="_g2qtxqabo060" w:colFirst="0" w:colLast="0"/>
      <w:bookmarkEnd w:id="0"/>
      <w:proofErr w:type="spellStart"/>
      <w:r>
        <w:rPr>
          <w:rFonts w:ascii="Calibri" w:eastAsia="Calibri" w:hAnsi="Calibri" w:cs="Calibri"/>
          <w:b/>
          <w:sz w:val="34"/>
          <w:szCs w:val="34"/>
        </w:rPr>
        <w:lastRenderedPageBreak/>
        <w:t>Мілленіали</w:t>
      </w:r>
      <w:proofErr w:type="spellEnd"/>
      <w:r>
        <w:rPr>
          <w:rFonts w:ascii="Calibri" w:eastAsia="Calibri" w:hAnsi="Calibri" w:cs="Calibri"/>
          <w:b/>
          <w:sz w:val="34"/>
          <w:szCs w:val="34"/>
        </w:rPr>
        <w:t xml:space="preserve"> </w:t>
      </w:r>
      <w:proofErr w:type="spellStart"/>
      <w:r>
        <w:rPr>
          <w:rFonts w:ascii="Calibri" w:eastAsia="Calibri" w:hAnsi="Calibri" w:cs="Calibri"/>
          <w:b/>
          <w:sz w:val="34"/>
          <w:szCs w:val="34"/>
        </w:rPr>
        <w:t>стають</w:t>
      </w:r>
      <w:proofErr w:type="spellEnd"/>
      <w:r>
        <w:rPr>
          <w:rFonts w:ascii="Calibri" w:eastAsia="Calibri" w:hAnsi="Calibri" w:cs="Calibri"/>
          <w:b/>
          <w:sz w:val="34"/>
          <w:szCs w:val="34"/>
        </w:rPr>
        <w:t xml:space="preserve"> </w:t>
      </w:r>
      <w:proofErr w:type="spellStart"/>
      <w:r>
        <w:rPr>
          <w:rFonts w:ascii="Calibri" w:eastAsia="Calibri" w:hAnsi="Calibri" w:cs="Calibri"/>
          <w:b/>
          <w:sz w:val="34"/>
          <w:szCs w:val="34"/>
        </w:rPr>
        <w:t>зростаючою</w:t>
      </w:r>
      <w:proofErr w:type="spellEnd"/>
      <w:r>
        <w:rPr>
          <w:rFonts w:ascii="Calibri" w:eastAsia="Calibri" w:hAnsi="Calibri" w:cs="Calibri"/>
          <w:b/>
          <w:sz w:val="34"/>
          <w:szCs w:val="34"/>
        </w:rPr>
        <w:t xml:space="preserve"> </w:t>
      </w:r>
      <w:proofErr w:type="spellStart"/>
      <w:r>
        <w:rPr>
          <w:rFonts w:ascii="Calibri" w:eastAsia="Calibri" w:hAnsi="Calibri" w:cs="Calibri"/>
          <w:b/>
          <w:sz w:val="34"/>
          <w:szCs w:val="34"/>
        </w:rPr>
        <w:t>силою</w:t>
      </w:r>
      <w:proofErr w:type="spellEnd"/>
      <w:r>
        <w:rPr>
          <w:rFonts w:ascii="Calibri" w:eastAsia="Calibri" w:hAnsi="Calibri" w:cs="Calibri"/>
          <w:b/>
          <w:sz w:val="34"/>
          <w:szCs w:val="34"/>
        </w:rPr>
        <w:t xml:space="preserve"> у </w:t>
      </w:r>
      <w:proofErr w:type="spellStart"/>
      <w:r>
        <w:rPr>
          <w:rFonts w:ascii="Calibri" w:eastAsia="Calibri" w:hAnsi="Calibri" w:cs="Calibri"/>
          <w:b/>
          <w:sz w:val="34"/>
          <w:szCs w:val="34"/>
        </w:rPr>
        <w:t>розкішних</w:t>
      </w:r>
      <w:proofErr w:type="spellEnd"/>
      <w:r>
        <w:rPr>
          <w:rFonts w:ascii="Calibri" w:eastAsia="Calibri" w:hAnsi="Calibri" w:cs="Calibri"/>
          <w:b/>
          <w:sz w:val="34"/>
          <w:szCs w:val="34"/>
        </w:rPr>
        <w:t xml:space="preserve"> </w:t>
      </w:r>
      <w:proofErr w:type="spellStart"/>
      <w:r>
        <w:rPr>
          <w:rFonts w:ascii="Calibri" w:eastAsia="Calibri" w:hAnsi="Calibri" w:cs="Calibri"/>
          <w:b/>
          <w:sz w:val="34"/>
          <w:szCs w:val="34"/>
        </w:rPr>
        <w:t>будинках</w:t>
      </w:r>
      <w:proofErr w:type="spellEnd"/>
    </w:p>
    <w:p w14:paraId="00000029"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Акцент</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речі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стабільність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безумовно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буде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надмірним</w:t>
      </w:r>
      <w:proofErr w:type="spellEnd"/>
      <w:r>
        <w:rPr>
          <w:rFonts w:ascii="Calibri" w:eastAsia="Calibri" w:hAnsi="Calibri" w:cs="Calibri"/>
          <w:sz w:val="28"/>
          <w:szCs w:val="28"/>
        </w:rPr>
        <w:t xml:space="preserve"> у </w:t>
      </w:r>
      <w:proofErr w:type="spellStart"/>
      <w:r>
        <w:rPr>
          <w:rFonts w:ascii="Calibri" w:eastAsia="Calibri" w:hAnsi="Calibri" w:cs="Calibri"/>
          <w:sz w:val="28"/>
          <w:szCs w:val="28"/>
        </w:rPr>
        <w:t>зв'язку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старінням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мілленіалів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складаючи</w:t>
      </w:r>
      <w:proofErr w:type="spellEnd"/>
      <w:r>
        <w:rPr>
          <w:rFonts w:ascii="Calibri" w:eastAsia="Calibri" w:hAnsi="Calibri" w:cs="Calibri"/>
          <w:sz w:val="28"/>
          <w:szCs w:val="28"/>
        </w:rPr>
        <w:t xml:space="preserve"> 72,1 </w:t>
      </w:r>
      <w:proofErr w:type="spellStart"/>
      <w:r>
        <w:rPr>
          <w:rFonts w:ascii="Calibri" w:eastAsia="Calibri" w:hAnsi="Calibri" w:cs="Calibri"/>
          <w:sz w:val="28"/>
          <w:szCs w:val="28"/>
        </w:rPr>
        <w:t>млн</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осіб</w:t>
      </w:r>
      <w:proofErr w:type="spellEnd"/>
      <w:r>
        <w:rPr>
          <w:rFonts w:ascii="Calibri" w:eastAsia="Calibri" w:hAnsi="Calibri" w:cs="Calibri"/>
          <w:sz w:val="28"/>
          <w:szCs w:val="28"/>
        </w:rPr>
        <w:t xml:space="preserve">, є </w:t>
      </w:r>
      <w:proofErr w:type="spellStart"/>
      <w:r>
        <w:rPr>
          <w:rFonts w:ascii="Calibri" w:eastAsia="Calibri" w:hAnsi="Calibri" w:cs="Calibri"/>
          <w:sz w:val="28"/>
          <w:szCs w:val="28"/>
        </w:rPr>
        <w:t>най</w:t>
      </w:r>
      <w:r>
        <w:rPr>
          <w:rFonts w:ascii="Calibri" w:eastAsia="Calibri" w:hAnsi="Calibri" w:cs="Calibri"/>
          <w:sz w:val="28"/>
          <w:szCs w:val="28"/>
        </w:rPr>
        <w:t>більшим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дорослим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поколінням</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унікальними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споживчими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перевагами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нададуть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глибокий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вплив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напрямок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розвитку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ринку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елітного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житла</w:t>
      </w:r>
      <w:proofErr w:type="spellEnd"/>
      <w:r>
        <w:rPr>
          <w:rFonts w:ascii="Calibri" w:eastAsia="Calibri" w:hAnsi="Calibri" w:cs="Calibri"/>
          <w:sz w:val="28"/>
          <w:szCs w:val="28"/>
        </w:rPr>
        <w:t>.</w:t>
      </w:r>
    </w:p>
    <w:p w14:paraId="0000002A"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що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народилися</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період</w:t>
      </w:r>
      <w:proofErr w:type="spellEnd"/>
      <w:r>
        <w:rPr>
          <w:rFonts w:ascii="Calibri" w:eastAsia="Calibri" w:hAnsi="Calibri" w:cs="Calibri"/>
          <w:sz w:val="28"/>
          <w:szCs w:val="28"/>
        </w:rPr>
        <w:t xml:space="preserve"> з 1981 </w:t>
      </w:r>
      <w:proofErr w:type="spellStart"/>
      <w:r>
        <w:rPr>
          <w:rFonts w:ascii="Calibri" w:eastAsia="Calibri" w:hAnsi="Calibri" w:cs="Calibri"/>
          <w:sz w:val="28"/>
          <w:szCs w:val="28"/>
        </w:rPr>
        <w:t>по</w:t>
      </w:r>
      <w:proofErr w:type="spellEnd"/>
      <w:r>
        <w:rPr>
          <w:rFonts w:ascii="Calibri" w:eastAsia="Calibri" w:hAnsi="Calibri" w:cs="Calibri"/>
          <w:sz w:val="28"/>
          <w:szCs w:val="28"/>
        </w:rPr>
        <w:t xml:space="preserve"> 1996 </w:t>
      </w:r>
      <w:proofErr w:type="spellStart"/>
      <w:r>
        <w:rPr>
          <w:rFonts w:ascii="Calibri" w:eastAsia="Calibri" w:hAnsi="Calibri" w:cs="Calibri"/>
          <w:sz w:val="28"/>
          <w:szCs w:val="28"/>
        </w:rPr>
        <w:t>рік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досягають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покупки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житла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створення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сім'ї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Високоосвічені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технологічно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підковані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звичні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покупок</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Інтернеті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соціально</w:t>
      </w:r>
      <w:proofErr w:type="spellEnd"/>
      <w:r>
        <w:rPr>
          <w:rFonts w:ascii="Calibri" w:eastAsia="Calibri" w:hAnsi="Calibri" w:cs="Calibri"/>
          <w:sz w:val="28"/>
          <w:szCs w:val="28"/>
        </w:rPr>
        <w:t xml:space="preserve"> й </w:t>
      </w:r>
      <w:proofErr w:type="spellStart"/>
      <w:r>
        <w:rPr>
          <w:rFonts w:ascii="Calibri" w:eastAsia="Calibri" w:hAnsi="Calibri" w:cs="Calibri"/>
          <w:sz w:val="28"/>
          <w:szCs w:val="28"/>
        </w:rPr>
        <w:t>екологічно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свідомі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також</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відомі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Покоління</w:t>
      </w:r>
      <w:proofErr w:type="spellEnd"/>
      <w:r>
        <w:rPr>
          <w:rFonts w:ascii="Calibri" w:eastAsia="Calibri" w:hAnsi="Calibri" w:cs="Calibri"/>
          <w:sz w:val="28"/>
          <w:szCs w:val="28"/>
        </w:rPr>
        <w:t xml:space="preserve"> Y, </w:t>
      </w:r>
      <w:proofErr w:type="spellStart"/>
      <w:r>
        <w:rPr>
          <w:rFonts w:ascii="Calibri" w:eastAsia="Calibri" w:hAnsi="Calibri" w:cs="Calibri"/>
          <w:sz w:val="28"/>
          <w:szCs w:val="28"/>
        </w:rPr>
        <w:t>вже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w:t>
      </w:r>
      <w:r>
        <w:rPr>
          <w:rFonts w:ascii="Calibri" w:eastAsia="Calibri" w:hAnsi="Calibri" w:cs="Calibri"/>
          <w:sz w:val="28"/>
          <w:szCs w:val="28"/>
        </w:rPr>
        <w:t>ановлять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понад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третину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продажів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предметів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розкоші</w:t>
      </w:r>
      <w:proofErr w:type="spellEnd"/>
      <w:r>
        <w:rPr>
          <w:rFonts w:ascii="Calibri" w:eastAsia="Calibri" w:hAnsi="Calibri" w:cs="Calibri"/>
          <w:sz w:val="28"/>
          <w:szCs w:val="28"/>
        </w:rPr>
        <w:t>.</w:t>
      </w:r>
    </w:p>
    <w:p w14:paraId="0000002B"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До</w:t>
      </w:r>
      <w:proofErr w:type="spellEnd"/>
      <w:r>
        <w:rPr>
          <w:rFonts w:ascii="Calibri" w:eastAsia="Calibri" w:hAnsi="Calibri" w:cs="Calibri"/>
          <w:sz w:val="28"/>
          <w:szCs w:val="28"/>
        </w:rPr>
        <w:t xml:space="preserve"> 2025 </w:t>
      </w:r>
      <w:proofErr w:type="spellStart"/>
      <w:r>
        <w:rPr>
          <w:rFonts w:ascii="Calibri" w:eastAsia="Calibri" w:hAnsi="Calibri" w:cs="Calibri"/>
          <w:sz w:val="28"/>
          <w:szCs w:val="28"/>
        </w:rPr>
        <w:t>року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вони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можуть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складати</w:t>
      </w:r>
      <w:proofErr w:type="spellEnd"/>
      <w:r>
        <w:rPr>
          <w:rFonts w:ascii="Calibri" w:eastAsia="Calibri" w:hAnsi="Calibri" w:cs="Calibri"/>
          <w:sz w:val="28"/>
          <w:szCs w:val="28"/>
        </w:rPr>
        <w:t xml:space="preserve"> 45% </w:t>
      </w:r>
      <w:proofErr w:type="spellStart"/>
      <w:r>
        <w:rPr>
          <w:rFonts w:ascii="Calibri" w:eastAsia="Calibri" w:hAnsi="Calibri" w:cs="Calibri"/>
          <w:sz w:val="28"/>
          <w:szCs w:val="28"/>
        </w:rPr>
        <w:t>таких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продажів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згідно</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останнім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звітом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розкіш</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бостонської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консалтингової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компанії</w:t>
      </w:r>
      <w:proofErr w:type="spellEnd"/>
      <w:r>
        <w:rPr>
          <w:rFonts w:ascii="Calibri" w:eastAsia="Calibri" w:hAnsi="Calibri" w:cs="Calibri"/>
          <w:sz w:val="28"/>
          <w:szCs w:val="28"/>
        </w:rPr>
        <w:t xml:space="preserve"> Bain &amp; Co. </w:t>
      </w:r>
      <w:proofErr w:type="spellStart"/>
      <w:r>
        <w:rPr>
          <w:rFonts w:ascii="Calibri" w:eastAsia="Calibri" w:hAnsi="Calibri" w:cs="Calibri"/>
          <w:sz w:val="28"/>
          <w:szCs w:val="28"/>
        </w:rPr>
        <w:t>Хоча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принаймні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частину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цих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витрат</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субсидують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батьки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бебі-б</w:t>
      </w:r>
      <w:r>
        <w:rPr>
          <w:rFonts w:ascii="Calibri" w:eastAsia="Calibri" w:hAnsi="Calibri" w:cs="Calibri"/>
          <w:sz w:val="28"/>
          <w:szCs w:val="28"/>
        </w:rPr>
        <w:t>умери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накопичили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багатство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після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десятиліть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інвестування</w:t>
      </w:r>
      <w:proofErr w:type="spellEnd"/>
      <w:r>
        <w:rPr>
          <w:rFonts w:ascii="Calibri" w:eastAsia="Calibri" w:hAnsi="Calibri" w:cs="Calibri"/>
          <w:sz w:val="28"/>
          <w:szCs w:val="28"/>
        </w:rPr>
        <w:t xml:space="preserve"> у </w:t>
      </w:r>
      <w:proofErr w:type="spellStart"/>
      <w:r>
        <w:rPr>
          <w:rFonts w:ascii="Calibri" w:eastAsia="Calibri" w:hAnsi="Calibri" w:cs="Calibri"/>
          <w:sz w:val="28"/>
          <w:szCs w:val="28"/>
        </w:rPr>
        <w:t>фондовий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ринок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готові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витрачати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його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своїх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дорослих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дітей</w:t>
      </w:r>
      <w:proofErr w:type="spellEnd"/>
      <w:r>
        <w:rPr>
          <w:rFonts w:ascii="Calibri" w:eastAsia="Calibri" w:hAnsi="Calibri" w:cs="Calibri"/>
          <w:sz w:val="28"/>
          <w:szCs w:val="28"/>
        </w:rPr>
        <w:t>.</w:t>
      </w:r>
    </w:p>
    <w:p w14:paraId="0000002C"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t>"</w:t>
      </w:r>
      <w:proofErr w:type="spellStart"/>
      <w:r>
        <w:rPr>
          <w:rFonts w:ascii="Calibri" w:eastAsia="Calibri" w:hAnsi="Calibri" w:cs="Calibri"/>
          <w:sz w:val="28"/>
          <w:szCs w:val="28"/>
        </w:rPr>
        <w:t>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становлять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найбільшу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частку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сьогоднішніх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покупців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житла</w:t>
      </w:r>
      <w:proofErr w:type="spellEnd"/>
      <w:r>
        <w:rPr>
          <w:rFonts w:ascii="Calibri" w:eastAsia="Calibri" w:hAnsi="Calibri" w:cs="Calibri"/>
          <w:sz w:val="28"/>
          <w:szCs w:val="28"/>
        </w:rPr>
        <w:t xml:space="preserve"> і є </w:t>
      </w:r>
      <w:proofErr w:type="spellStart"/>
      <w:r>
        <w:rPr>
          <w:rFonts w:ascii="Calibri" w:eastAsia="Calibri" w:hAnsi="Calibri" w:cs="Calibri"/>
          <w:sz w:val="28"/>
          <w:szCs w:val="28"/>
        </w:rPr>
        <w:t>зростаючою</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силою</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ринку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елітної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нерухомості</w:t>
      </w:r>
      <w:proofErr w:type="spellEnd"/>
      <w:r>
        <w:rPr>
          <w:rFonts w:ascii="Calibri" w:eastAsia="Calibri" w:hAnsi="Calibri" w:cs="Calibri"/>
          <w:sz w:val="28"/>
          <w:szCs w:val="28"/>
        </w:rPr>
        <w:t xml:space="preserve">", - </w:t>
      </w:r>
      <w:proofErr w:type="spellStart"/>
      <w:r>
        <w:rPr>
          <w:rFonts w:ascii="Calibri" w:eastAsia="Calibri" w:hAnsi="Calibri" w:cs="Calibri"/>
          <w:sz w:val="28"/>
          <w:szCs w:val="28"/>
        </w:rPr>
        <w:t>г</w:t>
      </w:r>
      <w:r>
        <w:rPr>
          <w:rFonts w:ascii="Calibri" w:eastAsia="Calibri" w:hAnsi="Calibri" w:cs="Calibri"/>
          <w:sz w:val="28"/>
          <w:szCs w:val="28"/>
        </w:rPr>
        <w:t>оворить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Коттік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Kottick</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генеральний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директор</w:t>
      </w:r>
      <w:proofErr w:type="spellEnd"/>
      <w:r>
        <w:rPr>
          <w:rFonts w:ascii="Calibri" w:eastAsia="Calibri" w:hAnsi="Calibri" w:cs="Calibri"/>
          <w:sz w:val="28"/>
          <w:szCs w:val="28"/>
        </w:rPr>
        <w:t xml:space="preserve"> Sotheby's International Realty Canada.  "</w:t>
      </w:r>
      <w:proofErr w:type="spellStart"/>
      <w:r>
        <w:rPr>
          <w:rFonts w:ascii="Calibri" w:eastAsia="Calibri" w:hAnsi="Calibri" w:cs="Calibri"/>
          <w:sz w:val="28"/>
          <w:szCs w:val="28"/>
        </w:rPr>
        <w:t>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виявили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що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хоча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переваги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купівельні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звички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цього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покоління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досить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сильно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відрізняються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уподобань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звичок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попереднього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покоління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неможливо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повністю</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узагаль</w:t>
      </w:r>
      <w:r>
        <w:rPr>
          <w:rFonts w:ascii="Calibri" w:eastAsia="Calibri" w:hAnsi="Calibri" w:cs="Calibri"/>
          <w:sz w:val="28"/>
          <w:szCs w:val="28"/>
        </w:rPr>
        <w:t>нити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їхні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уподобання</w:t>
      </w:r>
      <w:proofErr w:type="spellEnd"/>
      <w:r>
        <w:rPr>
          <w:rFonts w:ascii="Calibri" w:eastAsia="Calibri" w:hAnsi="Calibri" w:cs="Calibri"/>
          <w:sz w:val="28"/>
          <w:szCs w:val="28"/>
        </w:rPr>
        <w:t>".</w:t>
      </w:r>
    </w:p>
    <w:p w14:paraId="0000002D"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Прекрасно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усвідомлюючи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що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глобальне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потепління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бувши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протягом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всього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свого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життя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гарячою</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кнопкою</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проблемі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зміни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клімату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правило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витрачають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більше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грошей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бренди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які</w:t>
      </w:r>
      <w:proofErr w:type="spellEnd"/>
      <w:r>
        <w:rPr>
          <w:rFonts w:ascii="Calibri" w:eastAsia="Calibri" w:hAnsi="Calibri" w:cs="Calibri"/>
          <w:sz w:val="28"/>
          <w:szCs w:val="28"/>
        </w:rPr>
        <w:t xml:space="preserve"> є </w:t>
      </w:r>
      <w:proofErr w:type="spellStart"/>
      <w:r>
        <w:rPr>
          <w:rFonts w:ascii="Calibri" w:eastAsia="Calibri" w:hAnsi="Calibri" w:cs="Calibri"/>
          <w:sz w:val="28"/>
          <w:szCs w:val="28"/>
        </w:rPr>
        <w:t>соціально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відповідальними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екологічно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свідомими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Агенти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вважають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що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енергоефективність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екологічність</w:t>
      </w:r>
      <w:proofErr w:type="spellEnd"/>
      <w:r>
        <w:rPr>
          <w:rFonts w:ascii="Calibri" w:eastAsia="Calibri" w:hAnsi="Calibri" w:cs="Calibri"/>
          <w:sz w:val="28"/>
          <w:szCs w:val="28"/>
        </w:rPr>
        <w:t xml:space="preserve"> є </w:t>
      </w:r>
      <w:proofErr w:type="spellStart"/>
      <w:r>
        <w:rPr>
          <w:rFonts w:ascii="Calibri" w:eastAsia="Calibri" w:hAnsi="Calibri" w:cs="Calibri"/>
          <w:sz w:val="28"/>
          <w:szCs w:val="28"/>
        </w:rPr>
        <w:t>прихованими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вимогами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серед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молодих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покупців</w:t>
      </w:r>
      <w:proofErr w:type="spellEnd"/>
      <w:r>
        <w:rPr>
          <w:rFonts w:ascii="Calibri" w:eastAsia="Calibri" w:hAnsi="Calibri" w:cs="Calibri"/>
          <w:sz w:val="28"/>
          <w:szCs w:val="28"/>
        </w:rPr>
        <w:t>.</w:t>
      </w:r>
    </w:p>
    <w:p w14:paraId="0000002E"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t xml:space="preserve"> </w:t>
      </w:r>
    </w:p>
    <w:p w14:paraId="0000002F"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lastRenderedPageBreak/>
        <w:t>Тим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часом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їхні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покупки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часто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орієнтовані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покращення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індивідуального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способу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життя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Це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покоління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постраждало</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фінансовому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відноше</w:t>
      </w:r>
      <w:r>
        <w:rPr>
          <w:rFonts w:ascii="Calibri" w:eastAsia="Calibri" w:hAnsi="Calibri" w:cs="Calibri"/>
          <w:sz w:val="28"/>
          <w:szCs w:val="28"/>
        </w:rPr>
        <w:t>нні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глобального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спаду</w:t>
      </w:r>
      <w:proofErr w:type="spellEnd"/>
      <w:r>
        <w:rPr>
          <w:rFonts w:ascii="Calibri" w:eastAsia="Calibri" w:hAnsi="Calibri" w:cs="Calibri"/>
          <w:sz w:val="28"/>
          <w:szCs w:val="28"/>
        </w:rPr>
        <w:t xml:space="preserve"> 2008 - 2009 </w:t>
      </w:r>
      <w:proofErr w:type="spellStart"/>
      <w:r>
        <w:rPr>
          <w:rFonts w:ascii="Calibri" w:eastAsia="Calibri" w:hAnsi="Calibri" w:cs="Calibri"/>
          <w:sz w:val="28"/>
          <w:szCs w:val="28"/>
        </w:rPr>
        <w:t>років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w:t>
      </w:r>
      <w:proofErr w:type="spellEnd"/>
      <w:r>
        <w:rPr>
          <w:rFonts w:ascii="Calibri" w:eastAsia="Calibri" w:hAnsi="Calibri" w:cs="Calibri"/>
          <w:sz w:val="28"/>
          <w:szCs w:val="28"/>
        </w:rPr>
        <w:t xml:space="preserve"> і </w:t>
      </w:r>
      <w:proofErr w:type="spellStart"/>
      <w:r>
        <w:rPr>
          <w:rFonts w:ascii="Calibri" w:eastAsia="Calibri" w:hAnsi="Calibri" w:cs="Calibri"/>
          <w:sz w:val="28"/>
          <w:szCs w:val="28"/>
        </w:rPr>
        <w:t>від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нинішньої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пандемії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часто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отримує</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нагороди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місцем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власності</w:t>
      </w:r>
      <w:proofErr w:type="spellEnd"/>
      <w:r>
        <w:rPr>
          <w:rFonts w:ascii="Calibri" w:eastAsia="Calibri" w:hAnsi="Calibri" w:cs="Calibri"/>
          <w:sz w:val="28"/>
          <w:szCs w:val="28"/>
        </w:rPr>
        <w:t>.</w:t>
      </w:r>
    </w:p>
    <w:p w14:paraId="00000030"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Вони</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більшою</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ймовірністю</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відправляться</w:t>
      </w:r>
      <w:proofErr w:type="spellEnd"/>
      <w:r>
        <w:rPr>
          <w:rFonts w:ascii="Calibri" w:eastAsia="Calibri" w:hAnsi="Calibri" w:cs="Calibri"/>
          <w:sz w:val="28"/>
          <w:szCs w:val="28"/>
        </w:rPr>
        <w:t xml:space="preserve"> у </w:t>
      </w:r>
      <w:proofErr w:type="spellStart"/>
      <w:r>
        <w:rPr>
          <w:rFonts w:ascii="Calibri" w:eastAsia="Calibri" w:hAnsi="Calibri" w:cs="Calibri"/>
          <w:sz w:val="28"/>
          <w:szCs w:val="28"/>
        </w:rPr>
        <w:t>розкішний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відпустку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екзотичних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місць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включаючи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перебування</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пентхаусах</w:t>
      </w:r>
      <w:proofErr w:type="spellEnd"/>
      <w:r>
        <w:rPr>
          <w:rFonts w:ascii="Calibri" w:eastAsia="Calibri" w:hAnsi="Calibri" w:cs="Calibri"/>
          <w:sz w:val="28"/>
          <w:szCs w:val="28"/>
        </w:rPr>
        <w:t xml:space="preserve"> Airbnb, </w:t>
      </w:r>
      <w:proofErr w:type="spellStart"/>
      <w:r>
        <w:rPr>
          <w:rFonts w:ascii="Calibri" w:eastAsia="Calibri" w:hAnsi="Calibri" w:cs="Calibri"/>
          <w:sz w:val="28"/>
          <w:szCs w:val="28"/>
        </w:rPr>
        <w:t>часті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w:t>
      </w:r>
      <w:r>
        <w:rPr>
          <w:rFonts w:ascii="Calibri" w:eastAsia="Calibri" w:hAnsi="Calibri" w:cs="Calibri"/>
          <w:sz w:val="28"/>
          <w:szCs w:val="28"/>
        </w:rPr>
        <w:t>ечері</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п'ятизіркових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ресторанах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регулярну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гру</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гольф</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приватному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полі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процедури</w:t>
      </w:r>
      <w:proofErr w:type="spellEnd"/>
      <w:r>
        <w:rPr>
          <w:rFonts w:ascii="Calibri" w:eastAsia="Calibri" w:hAnsi="Calibri" w:cs="Calibri"/>
          <w:sz w:val="28"/>
          <w:szCs w:val="28"/>
        </w:rPr>
        <w:t xml:space="preserve"> в СПА-</w:t>
      </w:r>
      <w:proofErr w:type="spellStart"/>
      <w:r>
        <w:rPr>
          <w:rFonts w:ascii="Calibri" w:eastAsia="Calibri" w:hAnsi="Calibri" w:cs="Calibri"/>
          <w:sz w:val="28"/>
          <w:szCs w:val="28"/>
        </w:rPr>
        <w:t>центрі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ніж</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куплять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індивідуально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підібрані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костюми</w:t>
      </w:r>
      <w:proofErr w:type="spellEnd"/>
      <w:r>
        <w:rPr>
          <w:rFonts w:ascii="Calibri" w:eastAsia="Calibri" w:hAnsi="Calibri" w:cs="Calibri"/>
          <w:sz w:val="28"/>
          <w:szCs w:val="28"/>
        </w:rPr>
        <w:t xml:space="preserve"> й </w:t>
      </w:r>
      <w:proofErr w:type="spellStart"/>
      <w:r>
        <w:rPr>
          <w:rFonts w:ascii="Calibri" w:eastAsia="Calibri" w:hAnsi="Calibri" w:cs="Calibri"/>
          <w:sz w:val="28"/>
          <w:szCs w:val="28"/>
        </w:rPr>
        <w:t>зроблені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замовлення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діамантові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кільця</w:t>
      </w:r>
      <w:proofErr w:type="spellEnd"/>
      <w:r>
        <w:rPr>
          <w:rFonts w:ascii="Calibri" w:eastAsia="Calibri" w:hAnsi="Calibri" w:cs="Calibri"/>
          <w:sz w:val="28"/>
          <w:szCs w:val="28"/>
        </w:rPr>
        <w:t xml:space="preserve">, </w:t>
      </w:r>
      <w:proofErr w:type="spellStart"/>
      <w:proofErr w:type="gramStart"/>
      <w:r>
        <w:rPr>
          <w:rFonts w:ascii="Calibri" w:eastAsia="Calibri" w:hAnsi="Calibri" w:cs="Calibri"/>
          <w:sz w:val="28"/>
          <w:szCs w:val="28"/>
        </w:rPr>
        <w:t>які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чарували</w:t>
      </w:r>
      <w:proofErr w:type="spellEnd"/>
      <w:proofErr w:type="gramEnd"/>
      <w:r>
        <w:rPr>
          <w:rFonts w:ascii="Calibri" w:eastAsia="Calibri" w:hAnsi="Calibri" w:cs="Calibri"/>
          <w:sz w:val="28"/>
          <w:szCs w:val="28"/>
        </w:rPr>
        <w:t xml:space="preserve"> </w:t>
      </w:r>
      <w:proofErr w:type="spellStart"/>
      <w:r>
        <w:rPr>
          <w:rFonts w:ascii="Calibri" w:eastAsia="Calibri" w:hAnsi="Calibri" w:cs="Calibri"/>
          <w:sz w:val="28"/>
          <w:szCs w:val="28"/>
        </w:rPr>
        <w:t>попередні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покоління</w:t>
      </w:r>
      <w:proofErr w:type="spellEnd"/>
      <w:r>
        <w:rPr>
          <w:rFonts w:ascii="Calibri" w:eastAsia="Calibri" w:hAnsi="Calibri" w:cs="Calibri"/>
          <w:sz w:val="28"/>
          <w:szCs w:val="28"/>
        </w:rPr>
        <w:t>.</w:t>
      </w:r>
    </w:p>
    <w:p w14:paraId="00000031"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t xml:space="preserve">"Я </w:t>
      </w:r>
      <w:proofErr w:type="spellStart"/>
      <w:r>
        <w:rPr>
          <w:rFonts w:ascii="Calibri" w:eastAsia="Calibri" w:hAnsi="Calibri" w:cs="Calibri"/>
          <w:sz w:val="28"/>
          <w:szCs w:val="28"/>
        </w:rPr>
        <w:t>бачив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тяжіють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оголошень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місць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відповідають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дуже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активному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орієнтованому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розваги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способу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життя</w:t>
      </w:r>
      <w:proofErr w:type="spellEnd"/>
      <w:r>
        <w:rPr>
          <w:rFonts w:ascii="Calibri" w:eastAsia="Calibri" w:hAnsi="Calibri" w:cs="Calibri"/>
          <w:sz w:val="28"/>
          <w:szCs w:val="28"/>
        </w:rPr>
        <w:t xml:space="preserve">", - </w:t>
      </w:r>
      <w:proofErr w:type="spellStart"/>
      <w:r>
        <w:rPr>
          <w:rFonts w:ascii="Calibri" w:eastAsia="Calibri" w:hAnsi="Calibri" w:cs="Calibri"/>
          <w:sz w:val="28"/>
          <w:szCs w:val="28"/>
        </w:rPr>
        <w:t>говорить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Харві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Деніелс</w:t>
      </w:r>
      <w:proofErr w:type="spellEnd"/>
      <w:r>
        <w:rPr>
          <w:rFonts w:ascii="Calibri" w:eastAsia="Calibri" w:hAnsi="Calibri" w:cs="Calibri"/>
          <w:sz w:val="28"/>
          <w:szCs w:val="28"/>
        </w:rPr>
        <w:t xml:space="preserve"> з ONE Sotheby's International Realty в </w:t>
      </w:r>
      <w:proofErr w:type="spellStart"/>
      <w:r>
        <w:rPr>
          <w:rFonts w:ascii="Calibri" w:eastAsia="Calibri" w:hAnsi="Calibri" w:cs="Calibri"/>
          <w:sz w:val="28"/>
          <w:szCs w:val="28"/>
        </w:rPr>
        <w:t>Маямі</w:t>
      </w:r>
      <w:proofErr w:type="spellEnd"/>
      <w:r>
        <w:rPr>
          <w:rFonts w:ascii="Calibri" w:eastAsia="Calibri" w:hAnsi="Calibri" w:cs="Calibri"/>
          <w:sz w:val="28"/>
          <w:szCs w:val="28"/>
        </w:rPr>
        <w:t>.  "</w:t>
      </w:r>
      <w:proofErr w:type="spellStart"/>
      <w:r>
        <w:rPr>
          <w:rFonts w:ascii="Calibri" w:eastAsia="Calibri" w:hAnsi="Calibri" w:cs="Calibri"/>
          <w:sz w:val="28"/>
          <w:szCs w:val="28"/>
        </w:rPr>
        <w:t>Часто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вони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шукають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нерухомість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розташовану</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безпосередній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близькості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сучас</w:t>
      </w:r>
      <w:r>
        <w:rPr>
          <w:rFonts w:ascii="Calibri" w:eastAsia="Calibri" w:hAnsi="Calibri" w:cs="Calibri"/>
          <w:sz w:val="28"/>
          <w:szCs w:val="28"/>
        </w:rPr>
        <w:t>них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модних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фітнес-студій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ресторанів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магазинів</w:t>
      </w:r>
      <w:proofErr w:type="spellEnd"/>
      <w:r>
        <w:rPr>
          <w:rFonts w:ascii="Calibri" w:eastAsia="Calibri" w:hAnsi="Calibri" w:cs="Calibri"/>
          <w:sz w:val="28"/>
          <w:szCs w:val="28"/>
        </w:rPr>
        <w:t>".</w:t>
      </w:r>
    </w:p>
    <w:p w14:paraId="00000032"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Один</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із</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клієнтів-мільярдерів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розглядав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можливість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придбання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квартири</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розробленому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Заха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Хадід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музеї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Тисяча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тисяч</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оскільки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вона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знаходилася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поблизу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улюблених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ресторанів</w:t>
      </w:r>
      <w:proofErr w:type="spellEnd"/>
      <w:r>
        <w:rPr>
          <w:rFonts w:ascii="Calibri" w:eastAsia="Calibri" w:hAnsi="Calibri" w:cs="Calibri"/>
          <w:sz w:val="28"/>
          <w:szCs w:val="28"/>
        </w:rPr>
        <w:t xml:space="preserve"> у </w:t>
      </w:r>
      <w:proofErr w:type="spellStart"/>
      <w:r>
        <w:rPr>
          <w:rFonts w:ascii="Calibri" w:eastAsia="Calibri" w:hAnsi="Calibri" w:cs="Calibri"/>
          <w:sz w:val="28"/>
          <w:szCs w:val="28"/>
        </w:rPr>
        <w:t>Дизайн-Дистрикті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Мая</w:t>
      </w:r>
      <w:r>
        <w:rPr>
          <w:rFonts w:ascii="Calibri" w:eastAsia="Calibri" w:hAnsi="Calibri" w:cs="Calibri"/>
          <w:sz w:val="28"/>
          <w:szCs w:val="28"/>
        </w:rPr>
        <w:t>мі</w:t>
      </w:r>
      <w:proofErr w:type="spellEnd"/>
      <w:r>
        <w:rPr>
          <w:rFonts w:ascii="Calibri" w:eastAsia="Calibri" w:hAnsi="Calibri" w:cs="Calibri"/>
          <w:sz w:val="28"/>
          <w:szCs w:val="28"/>
        </w:rPr>
        <w:t xml:space="preserve">, а </w:t>
      </w:r>
      <w:proofErr w:type="spellStart"/>
      <w:r>
        <w:rPr>
          <w:rFonts w:ascii="Calibri" w:eastAsia="Calibri" w:hAnsi="Calibri" w:cs="Calibri"/>
          <w:sz w:val="28"/>
          <w:szCs w:val="28"/>
        </w:rPr>
        <w:t>також</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недалеко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w:t>
      </w:r>
      <w:proofErr w:type="spellEnd"/>
      <w:r>
        <w:rPr>
          <w:rFonts w:ascii="Calibri" w:eastAsia="Calibri" w:hAnsi="Calibri" w:cs="Calibri"/>
          <w:sz w:val="28"/>
          <w:szCs w:val="28"/>
        </w:rPr>
        <w:t xml:space="preserve"> Bootcamp </w:t>
      </w:r>
      <w:proofErr w:type="spellStart"/>
      <w:r>
        <w:rPr>
          <w:rFonts w:ascii="Calibri" w:eastAsia="Calibri" w:hAnsi="Calibri" w:cs="Calibri"/>
          <w:sz w:val="28"/>
          <w:szCs w:val="28"/>
        </w:rPr>
        <w:t>студії</w:t>
      </w:r>
      <w:proofErr w:type="spellEnd"/>
      <w:r>
        <w:rPr>
          <w:rFonts w:ascii="Calibri" w:eastAsia="Calibri" w:hAnsi="Calibri" w:cs="Calibri"/>
          <w:sz w:val="28"/>
          <w:szCs w:val="28"/>
        </w:rPr>
        <w:t>.</w:t>
      </w:r>
    </w:p>
    <w:p w14:paraId="00000033" w14:textId="77777777" w:rsidR="002D61F0" w:rsidRDefault="0010280F">
      <w:pPr>
        <w:spacing w:before="240" w:after="240"/>
        <w:jc w:val="both"/>
        <w:rPr>
          <w:rFonts w:ascii="Calibri" w:eastAsia="Calibri" w:hAnsi="Calibri" w:cs="Calibri"/>
          <w:sz w:val="28"/>
          <w:szCs w:val="28"/>
        </w:rPr>
      </w:pPr>
      <w:proofErr w:type="spellStart"/>
      <w:r>
        <w:rPr>
          <w:rFonts w:ascii="Calibri" w:eastAsia="Calibri" w:hAnsi="Calibri" w:cs="Calibri"/>
          <w:sz w:val="28"/>
          <w:szCs w:val="28"/>
        </w:rPr>
        <w:t>Клієнти-мілленіали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обов'язково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шукають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великі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будинки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але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вони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часто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хочуть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додаткові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простору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будиночки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для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гостей</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для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великої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родини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Покупці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цієї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вікової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групи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також</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вимагають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готові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будинки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r>
        <w:rPr>
          <w:rFonts w:ascii="Calibri" w:eastAsia="Calibri" w:hAnsi="Calibri" w:cs="Calibri"/>
          <w:sz w:val="28"/>
          <w:szCs w:val="28"/>
        </w:rPr>
        <w:t>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потребують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тривалого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часу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ремонт</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цієї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причини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багатьох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приваблюють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розкішні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кондомініуми</w:t>
      </w:r>
      <w:proofErr w:type="spellEnd"/>
      <w:r>
        <w:rPr>
          <w:rFonts w:ascii="Calibri" w:eastAsia="Calibri" w:hAnsi="Calibri" w:cs="Calibri"/>
          <w:sz w:val="28"/>
          <w:szCs w:val="28"/>
        </w:rPr>
        <w:t xml:space="preserve">, а </w:t>
      </w:r>
      <w:proofErr w:type="spellStart"/>
      <w:r>
        <w:rPr>
          <w:rFonts w:ascii="Calibri" w:eastAsia="Calibri" w:hAnsi="Calibri" w:cs="Calibri"/>
          <w:sz w:val="28"/>
          <w:szCs w:val="28"/>
        </w:rPr>
        <w:t>не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безлад</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утриманні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односімейного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будинку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або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території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садиби</w:t>
      </w:r>
      <w:proofErr w:type="spellEnd"/>
      <w:r>
        <w:rPr>
          <w:rFonts w:ascii="Calibri" w:eastAsia="Calibri" w:hAnsi="Calibri" w:cs="Calibri"/>
          <w:sz w:val="28"/>
          <w:szCs w:val="28"/>
        </w:rPr>
        <w:t>.</w:t>
      </w:r>
    </w:p>
    <w:p w14:paraId="00000034"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t>"</w:t>
      </w:r>
      <w:proofErr w:type="spellStart"/>
      <w:r>
        <w:rPr>
          <w:rFonts w:ascii="Calibri" w:eastAsia="Calibri" w:hAnsi="Calibri" w:cs="Calibri"/>
          <w:sz w:val="28"/>
          <w:szCs w:val="28"/>
        </w:rPr>
        <w:t>Покоління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тисячоліть</w:t>
      </w:r>
      <w:proofErr w:type="spellEnd"/>
      <w:r>
        <w:rPr>
          <w:rFonts w:ascii="Calibri" w:eastAsia="Calibri" w:hAnsi="Calibri" w:cs="Calibri"/>
          <w:sz w:val="28"/>
          <w:szCs w:val="28"/>
        </w:rPr>
        <w:t xml:space="preserve"> є </w:t>
      </w:r>
      <w:proofErr w:type="spellStart"/>
      <w:r>
        <w:rPr>
          <w:rFonts w:ascii="Calibri" w:eastAsia="Calibri" w:hAnsi="Calibri" w:cs="Calibri"/>
          <w:sz w:val="28"/>
          <w:szCs w:val="28"/>
        </w:rPr>
        <w:t>прозорливим</w:t>
      </w:r>
      <w:proofErr w:type="spellEnd"/>
      <w:r>
        <w:rPr>
          <w:rFonts w:ascii="Calibri" w:eastAsia="Calibri" w:hAnsi="Calibri" w:cs="Calibri"/>
          <w:sz w:val="28"/>
          <w:szCs w:val="28"/>
        </w:rPr>
        <w:t xml:space="preserve">, і </w:t>
      </w:r>
      <w:proofErr w:type="spellStart"/>
      <w:r>
        <w:rPr>
          <w:rFonts w:ascii="Calibri" w:eastAsia="Calibri" w:hAnsi="Calibri" w:cs="Calibri"/>
          <w:sz w:val="28"/>
          <w:szCs w:val="28"/>
        </w:rPr>
        <w:t>ми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повинні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віддати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їм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належне</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створення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дея</w:t>
      </w:r>
      <w:r>
        <w:rPr>
          <w:rFonts w:ascii="Calibri" w:eastAsia="Calibri" w:hAnsi="Calibri" w:cs="Calibri"/>
          <w:sz w:val="28"/>
          <w:szCs w:val="28"/>
        </w:rPr>
        <w:t>ких</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найбільш</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передових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інноваційних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компаній</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останні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роки</w:t>
      </w:r>
      <w:proofErr w:type="spellEnd"/>
      <w:r>
        <w:rPr>
          <w:rFonts w:ascii="Calibri" w:eastAsia="Calibri" w:hAnsi="Calibri" w:cs="Calibri"/>
          <w:sz w:val="28"/>
          <w:szCs w:val="28"/>
        </w:rPr>
        <w:t xml:space="preserve">", - </w:t>
      </w:r>
      <w:proofErr w:type="spellStart"/>
      <w:r>
        <w:rPr>
          <w:rFonts w:ascii="Calibri" w:eastAsia="Calibri" w:hAnsi="Calibri" w:cs="Calibri"/>
          <w:sz w:val="28"/>
          <w:szCs w:val="28"/>
        </w:rPr>
        <w:t>говорить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Джош</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Бернс</w:t>
      </w:r>
      <w:proofErr w:type="spellEnd"/>
      <w:r>
        <w:rPr>
          <w:rFonts w:ascii="Calibri" w:eastAsia="Calibri" w:hAnsi="Calibri" w:cs="Calibri"/>
          <w:sz w:val="28"/>
          <w:szCs w:val="28"/>
        </w:rPr>
        <w:t xml:space="preserve"> з Sotheby's International Realty - San Francisco Brokerage. </w:t>
      </w:r>
      <w:proofErr w:type="spellStart"/>
      <w:r>
        <w:rPr>
          <w:rFonts w:ascii="Calibri" w:eastAsia="Calibri" w:hAnsi="Calibri" w:cs="Calibri"/>
          <w:sz w:val="28"/>
          <w:szCs w:val="28"/>
        </w:rPr>
        <w:t>Багаті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попри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численні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економічні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невдачі</w:t>
      </w:r>
      <w:proofErr w:type="spellEnd"/>
      <w:r>
        <w:rPr>
          <w:rFonts w:ascii="Calibri" w:eastAsia="Calibri" w:hAnsi="Calibri" w:cs="Calibri"/>
          <w:sz w:val="28"/>
          <w:szCs w:val="28"/>
        </w:rPr>
        <w:t xml:space="preserve"> в </w:t>
      </w:r>
      <w:proofErr w:type="spellStart"/>
      <w:r>
        <w:rPr>
          <w:rFonts w:ascii="Calibri" w:eastAsia="Calibri" w:hAnsi="Calibri" w:cs="Calibri"/>
          <w:sz w:val="28"/>
          <w:szCs w:val="28"/>
        </w:rPr>
        <w:t>дорослому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створили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багатство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завдяки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рекордно</w:t>
      </w:r>
      <w:r>
        <w:rPr>
          <w:rFonts w:ascii="Calibri" w:eastAsia="Calibri" w:hAnsi="Calibri" w:cs="Calibri"/>
          <w:sz w:val="28"/>
          <w:szCs w:val="28"/>
        </w:rPr>
        <w:t>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приросту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фондового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ринку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зростання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технічної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промисловості</w:t>
      </w:r>
      <w:proofErr w:type="spellEnd"/>
      <w:r>
        <w:rPr>
          <w:rFonts w:ascii="Calibri" w:eastAsia="Calibri" w:hAnsi="Calibri" w:cs="Calibri"/>
          <w:sz w:val="28"/>
          <w:szCs w:val="28"/>
        </w:rPr>
        <w:t>.</w:t>
      </w:r>
    </w:p>
    <w:p w14:paraId="00000035"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lastRenderedPageBreak/>
        <w:t>"</w:t>
      </w:r>
      <w:proofErr w:type="spellStart"/>
      <w:r>
        <w:rPr>
          <w:rFonts w:ascii="Calibri" w:eastAsia="Calibri" w:hAnsi="Calibri" w:cs="Calibri"/>
          <w:sz w:val="28"/>
          <w:szCs w:val="28"/>
        </w:rPr>
        <w:t>Міленіали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можливість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продати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акції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ліквідувати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власність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компанії</w:t>
      </w:r>
      <w:proofErr w:type="spellEnd"/>
      <w:r>
        <w:rPr>
          <w:rFonts w:ascii="Calibri" w:eastAsia="Calibri" w:hAnsi="Calibri" w:cs="Calibri"/>
          <w:sz w:val="28"/>
          <w:szCs w:val="28"/>
        </w:rPr>
        <w:t xml:space="preserve">, а </w:t>
      </w:r>
      <w:proofErr w:type="spellStart"/>
      <w:r>
        <w:rPr>
          <w:rFonts w:ascii="Calibri" w:eastAsia="Calibri" w:hAnsi="Calibri" w:cs="Calibri"/>
          <w:sz w:val="28"/>
          <w:szCs w:val="28"/>
        </w:rPr>
        <w:t>потім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диверсифікувати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ці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кошти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придбання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твердих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активів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таких</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житлова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нерухомість</w:t>
      </w:r>
      <w:proofErr w:type="spellEnd"/>
      <w:r>
        <w:rPr>
          <w:rFonts w:ascii="Calibri" w:eastAsia="Calibri" w:hAnsi="Calibri" w:cs="Calibri"/>
          <w:sz w:val="28"/>
          <w:szCs w:val="28"/>
        </w:rPr>
        <w:t xml:space="preserve">", - </w:t>
      </w:r>
      <w:proofErr w:type="spellStart"/>
      <w:r>
        <w:rPr>
          <w:rFonts w:ascii="Calibri" w:eastAsia="Calibri" w:hAnsi="Calibri" w:cs="Calibri"/>
          <w:sz w:val="28"/>
          <w:szCs w:val="28"/>
        </w:rPr>
        <w:t>говорить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Бернс</w:t>
      </w:r>
      <w:proofErr w:type="spellEnd"/>
      <w:r>
        <w:rPr>
          <w:rFonts w:ascii="Calibri" w:eastAsia="Calibri" w:hAnsi="Calibri" w:cs="Calibri"/>
          <w:sz w:val="28"/>
          <w:szCs w:val="28"/>
        </w:rPr>
        <w:t>.  "</w:t>
      </w:r>
      <w:proofErr w:type="spellStart"/>
      <w:r>
        <w:rPr>
          <w:rFonts w:ascii="Calibri" w:eastAsia="Calibri" w:hAnsi="Calibri" w:cs="Calibri"/>
          <w:sz w:val="28"/>
          <w:szCs w:val="28"/>
        </w:rPr>
        <w:t>Н</w:t>
      </w:r>
      <w:r>
        <w:rPr>
          <w:rFonts w:ascii="Calibri" w:eastAsia="Calibri" w:hAnsi="Calibri" w:cs="Calibri"/>
          <w:sz w:val="28"/>
          <w:szCs w:val="28"/>
        </w:rPr>
        <w:t>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цьому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етапі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своєї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трудової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кар'єри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мілленіали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встановили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гарантії</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зайнятості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накопичили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достатньо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коштів</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для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великого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початкового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внеску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легко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можуть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претендувати</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отримання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житлового</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фінансування</w:t>
      </w:r>
      <w:proofErr w:type="spellEnd"/>
      <w:r>
        <w:rPr>
          <w:rFonts w:ascii="Calibri" w:eastAsia="Calibri" w:hAnsi="Calibri" w:cs="Calibri"/>
          <w:sz w:val="28"/>
          <w:szCs w:val="28"/>
        </w:rPr>
        <w:t xml:space="preserve">, а </w:t>
      </w:r>
      <w:proofErr w:type="spellStart"/>
      <w:r>
        <w:rPr>
          <w:rFonts w:ascii="Calibri" w:eastAsia="Calibri" w:hAnsi="Calibri" w:cs="Calibri"/>
          <w:sz w:val="28"/>
          <w:szCs w:val="28"/>
        </w:rPr>
        <w:t>також</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розглядають</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володіння</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будинком</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як</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надійну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до</w:t>
      </w:r>
      <w:r>
        <w:rPr>
          <w:rFonts w:ascii="Calibri" w:eastAsia="Calibri" w:hAnsi="Calibri" w:cs="Calibri"/>
          <w:sz w:val="28"/>
          <w:szCs w:val="28"/>
        </w:rPr>
        <w:t>вгострокову</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інвестицію</w:t>
      </w:r>
      <w:proofErr w:type="spellEnd"/>
      <w:r>
        <w:rPr>
          <w:rFonts w:ascii="Calibri" w:eastAsia="Calibri" w:hAnsi="Calibri" w:cs="Calibri"/>
          <w:sz w:val="28"/>
          <w:szCs w:val="28"/>
        </w:rPr>
        <w:t xml:space="preserve"> ".</w:t>
      </w:r>
    </w:p>
    <w:p w14:paraId="00000036"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t xml:space="preserve"> </w:t>
      </w:r>
    </w:p>
    <w:p w14:paraId="00000037" w14:textId="77777777" w:rsidR="002D61F0" w:rsidRDefault="0010280F">
      <w:pPr>
        <w:spacing w:before="240" w:after="240"/>
        <w:jc w:val="both"/>
        <w:rPr>
          <w:rFonts w:ascii="Calibri" w:eastAsia="Calibri" w:hAnsi="Calibri" w:cs="Calibri"/>
          <w:i/>
          <w:sz w:val="28"/>
          <w:szCs w:val="28"/>
        </w:rPr>
      </w:pPr>
      <w:r>
        <w:rPr>
          <w:rFonts w:ascii="Calibri" w:eastAsia="Calibri" w:hAnsi="Calibri" w:cs="Calibri"/>
          <w:i/>
          <w:sz w:val="28"/>
          <w:szCs w:val="28"/>
        </w:rPr>
        <w:t>"</w:t>
      </w:r>
      <w:proofErr w:type="spellStart"/>
      <w:r>
        <w:rPr>
          <w:rFonts w:ascii="Calibri" w:eastAsia="Calibri" w:hAnsi="Calibri" w:cs="Calibri"/>
          <w:i/>
          <w:sz w:val="28"/>
          <w:szCs w:val="28"/>
        </w:rPr>
        <w:t>Часто</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мілленіали</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шукатимуть</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нерухомість</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розташовану</w:t>
      </w:r>
      <w:proofErr w:type="spellEnd"/>
      <w:r>
        <w:rPr>
          <w:rFonts w:ascii="Calibri" w:eastAsia="Calibri" w:hAnsi="Calibri" w:cs="Calibri"/>
          <w:i/>
          <w:sz w:val="28"/>
          <w:szCs w:val="28"/>
        </w:rPr>
        <w:t xml:space="preserve"> в </w:t>
      </w:r>
      <w:proofErr w:type="spellStart"/>
      <w:r>
        <w:rPr>
          <w:rFonts w:ascii="Calibri" w:eastAsia="Calibri" w:hAnsi="Calibri" w:cs="Calibri"/>
          <w:i/>
          <w:sz w:val="28"/>
          <w:szCs w:val="28"/>
        </w:rPr>
        <w:t>безпосередній</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близькості</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від</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сучасних</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трендових</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фітнес-студій</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ресторанів</w:t>
      </w:r>
      <w:proofErr w:type="spellEnd"/>
      <w:r>
        <w:rPr>
          <w:rFonts w:ascii="Calibri" w:eastAsia="Calibri" w:hAnsi="Calibri" w:cs="Calibri"/>
          <w:i/>
          <w:sz w:val="28"/>
          <w:szCs w:val="28"/>
        </w:rPr>
        <w:t xml:space="preserve"> і </w:t>
      </w:r>
      <w:proofErr w:type="spellStart"/>
      <w:r>
        <w:rPr>
          <w:rFonts w:ascii="Calibri" w:eastAsia="Calibri" w:hAnsi="Calibri" w:cs="Calibri"/>
          <w:i/>
          <w:sz w:val="28"/>
          <w:szCs w:val="28"/>
        </w:rPr>
        <w:t>магазинів</w:t>
      </w:r>
      <w:proofErr w:type="spellEnd"/>
      <w:r>
        <w:rPr>
          <w:rFonts w:ascii="Calibri" w:eastAsia="Calibri" w:hAnsi="Calibri" w:cs="Calibri"/>
          <w:i/>
          <w:sz w:val="28"/>
          <w:szCs w:val="28"/>
        </w:rPr>
        <w:t>".</w:t>
      </w:r>
    </w:p>
    <w:p w14:paraId="00000038" w14:textId="77777777" w:rsidR="002D61F0" w:rsidRDefault="0010280F">
      <w:pPr>
        <w:jc w:val="both"/>
        <w:rPr>
          <w:rFonts w:ascii="Calibri" w:eastAsia="Calibri" w:hAnsi="Calibri" w:cs="Calibri"/>
          <w:sz w:val="28"/>
          <w:szCs w:val="28"/>
        </w:rPr>
      </w:pPr>
      <w:proofErr w:type="spellStart"/>
      <w:r>
        <w:rPr>
          <w:rFonts w:ascii="Calibri" w:eastAsia="Calibri" w:hAnsi="Calibri" w:cs="Calibri"/>
          <w:sz w:val="28"/>
          <w:szCs w:val="28"/>
        </w:rPr>
        <w:t>Харві</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Деніелс</w:t>
      </w:r>
      <w:proofErr w:type="spellEnd"/>
    </w:p>
    <w:p w14:paraId="00000039" w14:textId="77777777" w:rsidR="002D61F0" w:rsidRDefault="0010280F">
      <w:pPr>
        <w:jc w:val="both"/>
        <w:rPr>
          <w:rFonts w:ascii="Calibri" w:eastAsia="Calibri" w:hAnsi="Calibri" w:cs="Calibri"/>
          <w:sz w:val="28"/>
          <w:szCs w:val="28"/>
        </w:rPr>
      </w:pPr>
      <w:proofErr w:type="spellStart"/>
      <w:r>
        <w:rPr>
          <w:rFonts w:ascii="Calibri" w:eastAsia="Calibri" w:hAnsi="Calibri" w:cs="Calibri"/>
          <w:sz w:val="28"/>
          <w:szCs w:val="28"/>
        </w:rPr>
        <w:t>Віцепрезидент</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розвитку</w:t>
      </w:r>
      <w:proofErr w:type="spellEnd"/>
      <w:r>
        <w:rPr>
          <w:rFonts w:ascii="Calibri" w:eastAsia="Calibri" w:hAnsi="Calibri" w:cs="Calibri"/>
          <w:sz w:val="28"/>
          <w:szCs w:val="28"/>
        </w:rPr>
        <w:t xml:space="preserve"> ONE Sotheby’s International Realty</w:t>
      </w:r>
    </w:p>
    <w:p w14:paraId="0000003A" w14:textId="77777777" w:rsidR="002D61F0" w:rsidRDefault="0010280F">
      <w:pPr>
        <w:spacing w:before="240" w:after="240"/>
        <w:jc w:val="both"/>
        <w:rPr>
          <w:rFonts w:ascii="Calibri" w:eastAsia="Calibri" w:hAnsi="Calibri" w:cs="Calibri"/>
          <w:sz w:val="28"/>
          <w:szCs w:val="28"/>
        </w:rPr>
      </w:pPr>
      <w:r>
        <w:rPr>
          <w:rFonts w:ascii="Calibri" w:eastAsia="Calibri" w:hAnsi="Calibri" w:cs="Calibri"/>
          <w:sz w:val="28"/>
          <w:szCs w:val="28"/>
        </w:rPr>
        <w:t xml:space="preserve"> </w:t>
      </w:r>
    </w:p>
    <w:p w14:paraId="0000003B" w14:textId="77777777" w:rsidR="002D61F0" w:rsidRDefault="0010280F">
      <w:pPr>
        <w:spacing w:before="240" w:after="240"/>
        <w:jc w:val="both"/>
        <w:rPr>
          <w:rFonts w:ascii="Calibri" w:eastAsia="Calibri" w:hAnsi="Calibri" w:cs="Calibri"/>
          <w:i/>
          <w:sz w:val="28"/>
          <w:szCs w:val="28"/>
        </w:rPr>
      </w:pPr>
      <w:r>
        <w:rPr>
          <w:rFonts w:ascii="Calibri" w:eastAsia="Calibri" w:hAnsi="Calibri" w:cs="Calibri"/>
          <w:i/>
          <w:sz w:val="28"/>
          <w:szCs w:val="28"/>
        </w:rPr>
        <w:t>"</w:t>
      </w:r>
      <w:proofErr w:type="spellStart"/>
      <w:r>
        <w:rPr>
          <w:rFonts w:ascii="Calibri" w:eastAsia="Calibri" w:hAnsi="Calibri" w:cs="Calibri"/>
          <w:i/>
          <w:sz w:val="28"/>
          <w:szCs w:val="28"/>
        </w:rPr>
        <w:t>Покоління</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мілленіалів</w:t>
      </w:r>
      <w:proofErr w:type="spellEnd"/>
      <w:r>
        <w:rPr>
          <w:rFonts w:ascii="Calibri" w:eastAsia="Calibri" w:hAnsi="Calibri" w:cs="Calibri"/>
          <w:i/>
          <w:sz w:val="28"/>
          <w:szCs w:val="28"/>
        </w:rPr>
        <w:t xml:space="preserve"> є </w:t>
      </w:r>
      <w:proofErr w:type="spellStart"/>
      <w:r>
        <w:rPr>
          <w:rFonts w:ascii="Calibri" w:eastAsia="Calibri" w:hAnsi="Calibri" w:cs="Calibri"/>
          <w:i/>
          <w:sz w:val="28"/>
          <w:szCs w:val="28"/>
        </w:rPr>
        <w:t>прозорливим</w:t>
      </w:r>
      <w:proofErr w:type="spellEnd"/>
      <w:r>
        <w:rPr>
          <w:rFonts w:ascii="Calibri" w:eastAsia="Calibri" w:hAnsi="Calibri" w:cs="Calibri"/>
          <w:i/>
          <w:sz w:val="28"/>
          <w:szCs w:val="28"/>
        </w:rPr>
        <w:t xml:space="preserve">, і </w:t>
      </w:r>
      <w:proofErr w:type="spellStart"/>
      <w:r>
        <w:rPr>
          <w:rFonts w:ascii="Calibri" w:eastAsia="Calibri" w:hAnsi="Calibri" w:cs="Calibri"/>
          <w:i/>
          <w:sz w:val="28"/>
          <w:szCs w:val="28"/>
        </w:rPr>
        <w:t>ми</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повинні</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віддати</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їм</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належне</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за</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створення</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деяких</w:t>
      </w:r>
      <w:proofErr w:type="spellEnd"/>
      <w:r>
        <w:rPr>
          <w:rFonts w:ascii="Calibri" w:eastAsia="Calibri" w:hAnsi="Calibri" w:cs="Calibri"/>
          <w:i/>
          <w:sz w:val="28"/>
          <w:szCs w:val="28"/>
        </w:rPr>
        <w:t xml:space="preserve"> з </w:t>
      </w:r>
      <w:proofErr w:type="spellStart"/>
      <w:r>
        <w:rPr>
          <w:rFonts w:ascii="Calibri" w:eastAsia="Calibri" w:hAnsi="Calibri" w:cs="Calibri"/>
          <w:i/>
          <w:sz w:val="28"/>
          <w:szCs w:val="28"/>
        </w:rPr>
        <w:t>найбільш</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передових</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та</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інноваційних</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компаній</w:t>
      </w:r>
      <w:proofErr w:type="spellEnd"/>
      <w:r>
        <w:rPr>
          <w:rFonts w:ascii="Calibri" w:eastAsia="Calibri" w:hAnsi="Calibri" w:cs="Calibri"/>
          <w:i/>
          <w:sz w:val="28"/>
          <w:szCs w:val="28"/>
        </w:rPr>
        <w:t xml:space="preserve"> в </w:t>
      </w:r>
      <w:proofErr w:type="spellStart"/>
      <w:r>
        <w:rPr>
          <w:rFonts w:ascii="Calibri" w:eastAsia="Calibri" w:hAnsi="Calibri" w:cs="Calibri"/>
          <w:i/>
          <w:sz w:val="28"/>
          <w:szCs w:val="28"/>
        </w:rPr>
        <w:t>останні</w:t>
      </w:r>
      <w:proofErr w:type="spellEnd"/>
      <w:r>
        <w:rPr>
          <w:rFonts w:ascii="Calibri" w:eastAsia="Calibri" w:hAnsi="Calibri" w:cs="Calibri"/>
          <w:i/>
          <w:sz w:val="28"/>
          <w:szCs w:val="28"/>
        </w:rPr>
        <w:t xml:space="preserve"> </w:t>
      </w:r>
      <w:proofErr w:type="spellStart"/>
      <w:r>
        <w:rPr>
          <w:rFonts w:ascii="Calibri" w:eastAsia="Calibri" w:hAnsi="Calibri" w:cs="Calibri"/>
          <w:i/>
          <w:sz w:val="28"/>
          <w:szCs w:val="28"/>
        </w:rPr>
        <w:t>роки</w:t>
      </w:r>
      <w:proofErr w:type="spellEnd"/>
      <w:r>
        <w:rPr>
          <w:rFonts w:ascii="Calibri" w:eastAsia="Calibri" w:hAnsi="Calibri" w:cs="Calibri"/>
          <w:i/>
          <w:sz w:val="28"/>
          <w:szCs w:val="28"/>
        </w:rPr>
        <w:t>".</w:t>
      </w:r>
    </w:p>
    <w:p w14:paraId="0000003C" w14:textId="77777777" w:rsidR="002D61F0" w:rsidRDefault="0010280F">
      <w:pPr>
        <w:jc w:val="both"/>
        <w:rPr>
          <w:rFonts w:ascii="Calibri" w:eastAsia="Calibri" w:hAnsi="Calibri" w:cs="Calibri"/>
          <w:sz w:val="28"/>
          <w:szCs w:val="28"/>
        </w:rPr>
      </w:pPr>
      <w:proofErr w:type="spellStart"/>
      <w:r>
        <w:rPr>
          <w:rFonts w:ascii="Calibri" w:eastAsia="Calibri" w:hAnsi="Calibri" w:cs="Calibri"/>
          <w:sz w:val="28"/>
          <w:szCs w:val="28"/>
        </w:rPr>
        <w:t>Джош</w:t>
      </w:r>
      <w:proofErr w:type="spellEnd"/>
      <w:r>
        <w:rPr>
          <w:rFonts w:ascii="Calibri" w:eastAsia="Calibri" w:hAnsi="Calibri" w:cs="Calibri"/>
          <w:sz w:val="28"/>
          <w:szCs w:val="28"/>
        </w:rPr>
        <w:t xml:space="preserve"> </w:t>
      </w:r>
      <w:proofErr w:type="spellStart"/>
      <w:r>
        <w:rPr>
          <w:rFonts w:ascii="Calibri" w:eastAsia="Calibri" w:hAnsi="Calibri" w:cs="Calibri"/>
          <w:sz w:val="28"/>
          <w:szCs w:val="28"/>
        </w:rPr>
        <w:t>Бернс</w:t>
      </w:r>
      <w:proofErr w:type="spellEnd"/>
    </w:p>
    <w:p w14:paraId="0000003D" w14:textId="77777777" w:rsidR="002D61F0" w:rsidRDefault="0010280F">
      <w:pPr>
        <w:jc w:val="both"/>
        <w:rPr>
          <w:rFonts w:ascii="Calibri" w:eastAsia="Calibri" w:hAnsi="Calibri" w:cs="Calibri"/>
          <w:sz w:val="28"/>
          <w:szCs w:val="28"/>
        </w:rPr>
      </w:pPr>
      <w:proofErr w:type="spellStart"/>
      <w:r>
        <w:rPr>
          <w:rFonts w:ascii="Calibri" w:eastAsia="Calibri" w:hAnsi="Calibri" w:cs="Calibri"/>
          <w:sz w:val="28"/>
          <w:szCs w:val="28"/>
        </w:rPr>
        <w:t>Агент</w:t>
      </w:r>
      <w:proofErr w:type="spellEnd"/>
      <w:r>
        <w:rPr>
          <w:rFonts w:ascii="Calibri" w:eastAsia="Calibri" w:hAnsi="Calibri" w:cs="Calibri"/>
          <w:sz w:val="28"/>
          <w:szCs w:val="28"/>
        </w:rPr>
        <w:t xml:space="preserve"> з </w:t>
      </w:r>
      <w:proofErr w:type="spellStart"/>
      <w:r>
        <w:rPr>
          <w:rFonts w:ascii="Calibri" w:eastAsia="Calibri" w:hAnsi="Calibri" w:cs="Calibri"/>
          <w:sz w:val="28"/>
          <w:szCs w:val="28"/>
        </w:rPr>
        <w:t>продажу</w:t>
      </w:r>
      <w:proofErr w:type="spellEnd"/>
    </w:p>
    <w:p w14:paraId="0000003E" w14:textId="77777777" w:rsidR="002D61F0" w:rsidRDefault="0010280F">
      <w:pPr>
        <w:jc w:val="both"/>
        <w:rPr>
          <w:rFonts w:ascii="Calibri" w:eastAsia="Calibri" w:hAnsi="Calibri" w:cs="Calibri"/>
          <w:sz w:val="28"/>
          <w:szCs w:val="28"/>
        </w:rPr>
      </w:pPr>
      <w:r>
        <w:rPr>
          <w:rFonts w:ascii="Calibri" w:eastAsia="Calibri" w:hAnsi="Calibri" w:cs="Calibri"/>
          <w:sz w:val="28"/>
          <w:szCs w:val="28"/>
        </w:rPr>
        <w:t>Sotheby's Inte</w:t>
      </w:r>
      <w:r>
        <w:rPr>
          <w:rFonts w:ascii="Calibri" w:eastAsia="Calibri" w:hAnsi="Calibri" w:cs="Calibri"/>
          <w:sz w:val="28"/>
          <w:szCs w:val="28"/>
        </w:rPr>
        <w:t>rnational Realty - San Francisco Brokerage</w:t>
      </w:r>
    </w:p>
    <w:sectPr w:rsidR="002D61F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1CEE4" w14:textId="77777777" w:rsidR="0010280F" w:rsidRDefault="0010280F" w:rsidP="001973DF">
      <w:pPr>
        <w:spacing w:line="240" w:lineRule="auto"/>
      </w:pPr>
      <w:r>
        <w:separator/>
      </w:r>
    </w:p>
  </w:endnote>
  <w:endnote w:type="continuationSeparator" w:id="0">
    <w:p w14:paraId="3DB60309" w14:textId="77777777" w:rsidR="0010280F" w:rsidRDefault="0010280F" w:rsidP="001973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E87F2" w14:textId="77777777" w:rsidR="001973DF" w:rsidRDefault="001973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53010" w14:textId="77777777" w:rsidR="001973DF" w:rsidRDefault="001973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353F6" w14:textId="77777777" w:rsidR="001973DF" w:rsidRDefault="001973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7DF77" w14:textId="77777777" w:rsidR="0010280F" w:rsidRDefault="0010280F" w:rsidP="001973DF">
      <w:pPr>
        <w:spacing w:line="240" w:lineRule="auto"/>
      </w:pPr>
      <w:r>
        <w:separator/>
      </w:r>
    </w:p>
  </w:footnote>
  <w:footnote w:type="continuationSeparator" w:id="0">
    <w:p w14:paraId="6F5171C2" w14:textId="77777777" w:rsidR="0010280F" w:rsidRDefault="0010280F" w:rsidP="001973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1AD8A" w14:textId="3F96AEAD" w:rsidR="001973DF" w:rsidRDefault="00075758">
    <w:pPr>
      <w:pStyle w:val="Header"/>
    </w:pPr>
    <w:r>
      <w:rPr>
        <w:noProof/>
      </w:rPr>
      <w:pict w14:anchorId="55EB51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5469" o:spid="_x0000_s2051" type="#_x0000_t136" style="position:absolute;margin-left:0;margin-top:0;width:565.55pt;height:94.25pt;rotation:315;z-index:-251655168;mso-position-horizontal:center;mso-position-horizontal-relative:margin;mso-position-vertical:center;mso-position-vertical-relative:margin" o:allowincell="f" fillcolor="silver" stroked="f">
          <v:fill opacity=".5"/>
          <v:textpath style="font-family:&quot;Arial&quot;;font-size:1pt" string="JL FREELANC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BBFB1" w14:textId="65975280" w:rsidR="001973DF" w:rsidRDefault="00075758">
    <w:pPr>
      <w:pStyle w:val="Header"/>
    </w:pPr>
    <w:r>
      <w:rPr>
        <w:noProof/>
      </w:rPr>
      <w:pict w14:anchorId="4FA0C4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5470" o:spid="_x0000_s2052" type="#_x0000_t136" style="position:absolute;margin-left:0;margin-top:0;width:565.55pt;height:94.25pt;rotation:315;z-index:-251653120;mso-position-horizontal:center;mso-position-horizontal-relative:margin;mso-position-vertical:center;mso-position-vertical-relative:margin" o:allowincell="f" fillcolor="silver" stroked="f">
          <v:fill opacity=".5"/>
          <v:textpath style="font-family:&quot;Arial&quot;;font-size:1pt" string="JL FREELANC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67170" w14:textId="74AA73CD" w:rsidR="001973DF" w:rsidRDefault="00075758">
    <w:pPr>
      <w:pStyle w:val="Header"/>
    </w:pPr>
    <w:r>
      <w:rPr>
        <w:noProof/>
      </w:rPr>
      <w:pict w14:anchorId="0BB9DE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495468" o:spid="_x0000_s2050" type="#_x0000_t136" style="position:absolute;margin-left:0;margin-top:0;width:565.55pt;height:94.25pt;rotation:315;z-index:-251657216;mso-position-horizontal:center;mso-position-horizontal-relative:margin;mso-position-vertical:center;mso-position-vertical-relative:margin" o:allowincell="f" fillcolor="silver" stroked="f">
          <v:fill opacity=".5"/>
          <v:textpath style="font-family:&quot;Arial&quot;;font-size:1pt" string="JL FREELANC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1F0"/>
    <w:rsid w:val="00075758"/>
    <w:rsid w:val="0010280F"/>
    <w:rsid w:val="001973DF"/>
    <w:rsid w:val="002D6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EE13FBA"/>
  <w15:docId w15:val="{DC6D7F85-FCB8-486B-92D5-A297B465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973DF"/>
    <w:pPr>
      <w:tabs>
        <w:tab w:val="center" w:pos="4844"/>
        <w:tab w:val="right" w:pos="9689"/>
      </w:tabs>
      <w:spacing w:line="240" w:lineRule="auto"/>
    </w:pPr>
  </w:style>
  <w:style w:type="character" w:customStyle="1" w:styleId="HeaderChar">
    <w:name w:val="Header Char"/>
    <w:basedOn w:val="DefaultParagraphFont"/>
    <w:link w:val="Header"/>
    <w:uiPriority w:val="99"/>
    <w:rsid w:val="001973DF"/>
  </w:style>
  <w:style w:type="paragraph" w:styleId="Footer">
    <w:name w:val="footer"/>
    <w:basedOn w:val="Normal"/>
    <w:link w:val="FooterChar"/>
    <w:uiPriority w:val="99"/>
    <w:unhideWhenUsed/>
    <w:rsid w:val="001973DF"/>
    <w:pPr>
      <w:tabs>
        <w:tab w:val="center" w:pos="4844"/>
        <w:tab w:val="right" w:pos="9689"/>
      </w:tabs>
      <w:spacing w:line="240" w:lineRule="auto"/>
    </w:pPr>
  </w:style>
  <w:style w:type="character" w:customStyle="1" w:styleId="FooterChar">
    <w:name w:val="Footer Char"/>
    <w:basedOn w:val="DefaultParagraphFont"/>
    <w:link w:val="Footer"/>
    <w:uiPriority w:val="99"/>
    <w:rsid w:val="00197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29A9C-25EC-43E0-817F-F5511C98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1361</Words>
  <Characters>7764</Characters>
  <Application>Microsoft Office Word</Application>
  <DocSecurity>0</DocSecurity>
  <Lines>64</Lines>
  <Paragraphs>18</Paragraphs>
  <ScaleCrop>false</ScaleCrop>
  <Company/>
  <LinksUpToDate>false</LinksUpToDate>
  <CharactersWithSpaces>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2021-06-21T10:55:00Z</dcterms:created>
  <dcterms:modified xsi:type="dcterms:W3CDTF">2021-06-21T11:08:00Z</dcterms:modified>
</cp:coreProperties>
</file>