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555" w:type="dxa"/>
        <w:jc w:val="left"/>
        <w:tblInd w:w="0" w:type="dxa"/>
        <w:tblCellMar>
          <w:top w:w="100" w:type="dxa"/>
          <w:left w:w="100" w:type="dxa"/>
          <w:bottom w:w="100" w:type="dxa"/>
          <w:right w:w="100" w:type="dxa"/>
        </w:tblCellMar>
        <w:tblLook w:val="04a0"/>
      </w:tblPr>
      <w:tblGrid>
        <w:gridCol w:w="4669"/>
        <w:gridCol w:w="4885"/>
      </w:tblGrid>
      <w:tr>
        <w:trPr/>
        <w:tc>
          <w:tcPr>
            <w:tcW w:w="466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color w:val="000000"/>
                <w:sz w:val="28"/>
                <w:szCs w:val="28"/>
                <w:lang w:eastAsia="ru-RU"/>
              </w:rPr>
              <w:t>English</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before="0" w:after="0"/>
              <w:jc w:val="center"/>
              <w:rPr/>
            </w:pPr>
            <w:r>
              <w:rPr>
                <w:rFonts w:eastAsia="Times New Roman" w:cs="Times New Roman" w:ascii="Times New Roman" w:hAnsi="Times New Roman"/>
                <w:b/>
                <w:color w:val="000000"/>
                <w:sz w:val="28"/>
                <w:szCs w:val="28"/>
                <w:lang w:eastAsia="ru-RU"/>
              </w:rPr>
              <w:t>Ukraine</w:t>
            </w:r>
          </w:p>
        </w:tc>
      </w:tr>
      <w:tr>
        <w:trPr/>
        <w:tc>
          <w:tcPr>
            <w:tcW w:w="466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lang w:val="en-US" w:eastAsia="ru-RU"/>
              </w:rPr>
              <w:t>So, what is Caboki? How does it work?</w:t>
            </w:r>
          </w:p>
          <w:p>
            <w:pPr>
              <w:pStyle w:val="Normal"/>
              <w:spacing w:lineRule="auto" w:before="0" w:after="0"/>
              <w:jc w:val="both"/>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lang w:val="en-US" w:eastAsia="ru-RU"/>
              </w:rPr>
              <w:t xml:space="preserve">As we age, the number of hairs on our scalp decrease and hair strength becomes finer and shorter, making part of the scalp visible. The visible area is called the bald spot, the thinning area. Caboki is made from plant fiber. When it is applied to the thinning area, the hair seamlessly merges with the hair, essentially replacing the hair lost. Therefore, your hair instantly becomes thicker and a visible scalp disappears, making your look years younger. Caboki fiber on your hair is so strong. It will stand wind, rain and perspiration. That’s because </w:t>
            </w:r>
            <w:r>
              <w:rPr>
                <w:rFonts w:eastAsia="Times New Roman" w:cs="Times New Roman" w:ascii="Times New Roman" w:hAnsi="Times New Roman"/>
                <w:color w:val="000000"/>
                <w:sz w:val="24"/>
                <w:szCs w:val="24"/>
                <w:lang w:eastAsia="ru-RU"/>
              </w:rPr>
              <w:t>С</w:t>
            </w:r>
            <w:r>
              <w:rPr>
                <w:rFonts w:eastAsia="Times New Roman" w:cs="Times New Roman" w:ascii="Times New Roman" w:hAnsi="Times New Roman"/>
                <w:color w:val="000000"/>
                <w:sz w:val="24"/>
                <w:szCs w:val="24"/>
                <w:lang w:val="en-US" w:eastAsia="ru-RU"/>
              </w:rPr>
              <w:t xml:space="preserve">aboki fiber is made from a special Moroccan plant that almost exactly resembles human hair. A Caboki also uses a natural mineral coloring. So, </w:t>
            </w:r>
            <w:r>
              <w:rPr>
                <w:rFonts w:eastAsia="Times New Roman" w:cs="Times New Roman" w:ascii="Times New Roman" w:hAnsi="Times New Roman"/>
                <w:color w:val="000000"/>
                <w:sz w:val="24"/>
                <w:szCs w:val="24"/>
                <w:lang w:eastAsia="ru-RU"/>
              </w:rPr>
              <w:t>С</w:t>
            </w:r>
            <w:r>
              <w:rPr>
                <w:rFonts w:eastAsia="Times New Roman" w:cs="Times New Roman" w:ascii="Times New Roman" w:hAnsi="Times New Roman"/>
                <w:color w:val="000000"/>
                <w:sz w:val="24"/>
                <w:szCs w:val="24"/>
                <w:lang w:val="en-US" w:eastAsia="ru-RU"/>
              </w:rPr>
              <w:t>aboki is: all natural, hypoallergenic and completely safe to use on the most sensitive scalps.</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Style15"/>
              <w:spacing w:lineRule="auto" w:before="0" w:after="0"/>
              <w:jc w:val="both"/>
              <w:rPr/>
            </w:pPr>
            <w:r>
              <w:rPr>
                <w:rFonts w:eastAsia="Times New Roman" w:cs="Times New Roman" w:ascii="Times New Roman" w:hAnsi="Times New Roman"/>
                <w:color w:val="000000"/>
                <w:sz w:val="24"/>
                <w:szCs w:val="24"/>
                <w:lang w:eastAsia="ru-RU"/>
              </w:rPr>
              <w:t>Отже, що таке Caboki? Як це працює?</w:t>
            </w:r>
          </w:p>
          <w:p>
            <w:pPr>
              <w:pStyle w:val="Style15"/>
              <w:pBdr>
                <w:top w:val="single" w:sz="2" w:space="1" w:color="D9D9E3"/>
                <w:left w:val="single" w:sz="2" w:space="1" w:color="D9D9E3"/>
                <w:bottom w:val="single" w:sz="2" w:space="1" w:color="D9D9E3"/>
                <w:right w:val="single" w:sz="2" w:space="1" w:color="D9D9E3"/>
              </w:pBdr>
              <w:rPr/>
            </w:pPr>
            <w:r>
              <w:rPr/>
              <w:t>Під час старіння кількість волосин на нашій голові зменшується, а міцність волосся стає тоншою і коротшою, що робить частину шкіри голови видимою. Ця видима область називається лиса пляма, зона рідкісного волосся. Caboki виготовлений із рослинних волокон. Коли його наносять на область рідкісного волосся, волосся безперешкодно зливається з власним волоссям, фактично заміщаючи втрачене волосся. Таким чином, ваше волосся миттєво стає гуще, а видима шкіра голови зникає, роблячи вас молодшим на кілька років. Волокна Caboki на вашому волоссі настільки міцні, що вони витримають вітер, дощ та пот. Це тому, що волокно Caboki виготовлене із спеціальної марокканської рослини, яка практично точно подібна до людського волосся. Caboki також використовує природне мінеральне забарвлення. Таким чином, Caboki - це: повністю натуральний, гіпоалергенний і повністю безпечний для використання навіть на найбільш чутливій шкірі голови.</w:t>
            </w:r>
          </w:p>
          <w:p>
            <w:pPr>
              <w:pStyle w:val="Normal"/>
              <w:spacing w:lineRule="auto" w:before="0" w:after="0"/>
              <w:jc w:val="both"/>
              <w:rPr>
                <w:rFonts w:ascii="Times New Roman" w:hAnsi="Times New Roman" w:eastAsia="Times New Roman" w:cs="Times New Roman"/>
                <w:sz w:val="24"/>
                <w:szCs w:val="24"/>
                <w:lang w:eastAsia="ru-RU"/>
              </w:rPr>
            </w:pPr>
            <w:r>
              <w:rPr/>
            </w:r>
          </w:p>
        </w:tc>
      </w:tr>
    </w:tbl>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6"/>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a13f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Arial" w:hAnsi="Arial"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rmalWeb">
    <w:name w:val="Normal (Web)"/>
    <w:basedOn w:val="Normal"/>
    <w:uiPriority w:val="99"/>
    <w:unhideWhenUsed/>
    <w:qFormat/>
    <w:rsid w:val="00c15155"/>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Trio_Office/6.2.8.2$Windows_x86 LibreOffice_project/</Application>
  <Pages>1</Pages>
  <Words>277</Words>
  <Characters>1534</Characters>
  <CharactersWithSpaces>1805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2018-11-11T17:02:00Z</dcterms:created>
  <dc:creator>Пользователь Windows</dc:creator>
  <dc:description/>
  <dc:language>ru-RU</dc:language>
  <cp:lastModifiedBy/>
  <dcterms:modified xsi:type="dcterms:W3CDTF">2024-01-07T21:32:45Z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