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2C" w:rsidRDefault="00F3412C" w:rsidP="00F3412C">
      <w:pPr>
        <w:pStyle w:val="1"/>
      </w:pPr>
      <w:r>
        <w:t>Какие роутеры выбрать для домашнего использования</w:t>
      </w:r>
    </w:p>
    <w:p w:rsidR="00F3412C" w:rsidRDefault="00EC77A7" w:rsidP="00F3412C">
      <w:r>
        <w:t>Обустройство домашней сети с доступом к Интернету имеет большое значение в условиях современной жизни. Основным устройством, обеспечивающим стабильную связь, является маршрутизатор. Мощность последнего очень важна, учитывая то, что к сети могут подключиться не только компьютеры и смартфоны, но и планшеты, телевизоры, камеры видеонаблюдения, домофон, робот-пылесос и даже холодильник, плита, чайник и утюг. Поэ</w:t>
      </w:r>
      <w:r w:rsidR="00F767BE">
        <w:t>тому кому-то необходимы</w:t>
      </w:r>
      <w:r>
        <w:t xml:space="preserve"> мощные роутеры на 5 ГГц</w:t>
      </w:r>
      <w:r w:rsidR="00F767BE">
        <w:t xml:space="preserve"> (пропускная способность составляет 1000 Мб/с или выше)</w:t>
      </w:r>
      <w:r>
        <w:t>, в то время</w:t>
      </w:r>
      <w:proofErr w:type="gramStart"/>
      <w:r>
        <w:t>,</w:t>
      </w:r>
      <w:proofErr w:type="gramEnd"/>
      <w:r>
        <w:t xml:space="preserve"> как другому вполне хватит диапазона в 2,4 ГГц</w:t>
      </w:r>
      <w:r w:rsidR="00F767BE">
        <w:t xml:space="preserve"> (пропускная способность – 100 Мб/с)</w:t>
      </w:r>
      <w:r>
        <w:t>.</w:t>
      </w:r>
    </w:p>
    <w:p w:rsidR="00EC77A7" w:rsidRDefault="00F767BE" w:rsidP="00F767BE">
      <w:pPr>
        <w:pStyle w:val="2"/>
      </w:pPr>
      <w:r>
        <w:t>На что обратить внимание при выборе роутера</w:t>
      </w:r>
    </w:p>
    <w:p w:rsidR="00812CDB" w:rsidRDefault="00F767BE" w:rsidP="00812CDB">
      <w:r>
        <w:t xml:space="preserve">Прежде всего, потребителя волнует скорость передачи данных по проводному и беспроводному соединению. </w:t>
      </w:r>
      <w:r w:rsidR="00812CDB">
        <w:t>Сегодня используются девайсы, поддерживающие следующие стандарты связи:</w:t>
      </w:r>
    </w:p>
    <w:p w:rsidR="00812CDB" w:rsidRPr="00F767BE" w:rsidRDefault="00812CDB" w:rsidP="00812CDB">
      <w:pPr>
        <w:pStyle w:val="a3"/>
        <w:numPr>
          <w:ilvl w:val="0"/>
          <w:numId w:val="1"/>
        </w:numPr>
      </w:pPr>
      <w:r w:rsidRPr="00F767BE">
        <w:rPr>
          <w:lang w:val="en-US"/>
        </w:rPr>
        <w:t>WiFi</w:t>
      </w:r>
      <w:r w:rsidRPr="00F767BE">
        <w:t xml:space="preserve"> 4</w:t>
      </w:r>
      <w:r>
        <w:t xml:space="preserve"> – уходящая в прошлое технология, обеспечивающая скорость максимум 600 Мб/с</w:t>
      </w:r>
      <w:r w:rsidRPr="00F767BE">
        <w:t>;</w:t>
      </w:r>
    </w:p>
    <w:p w:rsidR="00812CDB" w:rsidRPr="00F767BE" w:rsidRDefault="00812CDB" w:rsidP="00812CDB">
      <w:pPr>
        <w:pStyle w:val="a3"/>
        <w:numPr>
          <w:ilvl w:val="0"/>
          <w:numId w:val="1"/>
        </w:numPr>
      </w:pPr>
      <w:r w:rsidRPr="00F767BE">
        <w:rPr>
          <w:lang w:val="en-US"/>
        </w:rPr>
        <w:t>WiFi</w:t>
      </w:r>
      <w:r>
        <w:t xml:space="preserve"> 5 – его поддерживает большинство современных гаджетов, скорость до 3,5 Гб/с;</w:t>
      </w:r>
    </w:p>
    <w:p w:rsidR="00812CDB" w:rsidRPr="00F767BE" w:rsidRDefault="00812CDB" w:rsidP="00812CDB">
      <w:pPr>
        <w:pStyle w:val="a3"/>
        <w:numPr>
          <w:ilvl w:val="0"/>
          <w:numId w:val="1"/>
        </w:numPr>
      </w:pPr>
      <w:r w:rsidRPr="00F767BE">
        <w:rPr>
          <w:lang w:val="en-US"/>
        </w:rPr>
        <w:t>WiFi</w:t>
      </w:r>
      <w:r w:rsidRPr="00F767BE">
        <w:t xml:space="preserve"> 6</w:t>
      </w:r>
      <w:r>
        <w:t xml:space="preserve"> – наиболее производительный стандарт, но пока не имеет широкого распространения (скорость передачи до 9</w:t>
      </w:r>
      <w:proofErr w:type="gramStart"/>
      <w:r>
        <w:t>,6</w:t>
      </w:r>
      <w:proofErr w:type="gramEnd"/>
      <w:r>
        <w:t xml:space="preserve"> Гб/с).</w:t>
      </w:r>
    </w:p>
    <w:p w:rsidR="002334B4" w:rsidRDefault="00F767BE" w:rsidP="00F3412C">
      <w:r>
        <w:t xml:space="preserve">За проводную связь отвечают порты </w:t>
      </w:r>
      <w:r>
        <w:rPr>
          <w:lang w:val="en-US"/>
        </w:rPr>
        <w:t>LAN</w:t>
      </w:r>
      <w:r>
        <w:t>, обеспечивающие скорость 100 или 1000 Мб/</w:t>
      </w:r>
      <w:proofErr w:type="gramStart"/>
      <w:r>
        <w:t>с</w:t>
      </w:r>
      <w:proofErr w:type="gramEnd"/>
      <w:r>
        <w:t xml:space="preserve">. Если </w:t>
      </w:r>
      <w:proofErr w:type="gramStart"/>
      <w:r>
        <w:t>нужна</w:t>
      </w:r>
      <w:proofErr w:type="gramEnd"/>
      <w:r>
        <w:t xml:space="preserve"> бол</w:t>
      </w:r>
      <w:r w:rsidR="002334B4">
        <w:t xml:space="preserve">ьшая производительность, то в роутере должны быть порты </w:t>
      </w:r>
      <w:r w:rsidR="002334B4">
        <w:rPr>
          <w:lang w:val="en-US"/>
        </w:rPr>
        <w:t>SPF</w:t>
      </w:r>
      <w:r w:rsidR="002334B4">
        <w:t>, которые позволяют передавать 25 Гб информации в секунду.</w:t>
      </w:r>
      <w:r w:rsidR="00857F0E">
        <w:t xml:space="preserve"> Если сеть будет включать несколько устройств, подключаемых по проводу, то портов в роутере должно быть как минимум достаточное количество.</w:t>
      </w:r>
    </w:p>
    <w:p w:rsidR="00857F0E" w:rsidRPr="00857F0E" w:rsidRDefault="00857F0E" w:rsidP="00F3412C">
      <w:r>
        <w:t xml:space="preserve">Мощность передатчика влияет на скорость беспроводной сети. Согласно стандарту безопасности для человека для 2,4 ГГц мощность не может превышать 20 </w:t>
      </w:r>
      <w:proofErr w:type="spellStart"/>
      <w:r>
        <w:rPr>
          <w:lang w:val="en-US"/>
        </w:rPr>
        <w:t>dBM</w:t>
      </w:r>
      <w:proofErr w:type="spellEnd"/>
      <w:r>
        <w:t xml:space="preserve">, а для 5 ГГц – </w:t>
      </w:r>
      <w:r>
        <w:rPr>
          <w:lang w:val="uk-UA"/>
        </w:rPr>
        <w:t>24</w:t>
      </w:r>
      <w:r w:rsidRPr="00857F0E">
        <w:t xml:space="preserve"> </w:t>
      </w:r>
      <w:proofErr w:type="spellStart"/>
      <w:r>
        <w:rPr>
          <w:lang w:val="en-US"/>
        </w:rPr>
        <w:t>dBM</w:t>
      </w:r>
      <w:proofErr w:type="spellEnd"/>
      <w:r>
        <w:t>.</w:t>
      </w:r>
    </w:p>
    <w:p w:rsidR="00857F0E" w:rsidRDefault="00857F0E" w:rsidP="00857F0E">
      <w:pPr>
        <w:pStyle w:val="2"/>
      </w:pPr>
      <w:r>
        <w:t>Дополнительные возможности</w:t>
      </w:r>
    </w:p>
    <w:p w:rsidR="00857F0E" w:rsidRDefault="00857F0E" w:rsidP="00F3412C">
      <w:r>
        <w:t xml:space="preserve">Возможность подключения к Интернету через </w:t>
      </w:r>
      <w:r w:rsidRPr="00857F0E">
        <w:t>3</w:t>
      </w:r>
      <w:r>
        <w:rPr>
          <w:lang w:val="en-US"/>
        </w:rPr>
        <w:t>G</w:t>
      </w:r>
      <w:r w:rsidRPr="00857F0E">
        <w:t xml:space="preserve"> </w:t>
      </w:r>
      <w:r>
        <w:t>или</w:t>
      </w:r>
      <w:r w:rsidRPr="00857F0E">
        <w:t xml:space="preserve"> 4</w:t>
      </w:r>
      <w:r>
        <w:rPr>
          <w:lang w:val="en-US"/>
        </w:rPr>
        <w:t>G</w:t>
      </w:r>
      <w:r>
        <w:t xml:space="preserve"> позволит иметь доступ к глобальной сети там, где нет возможности провести провода.</w:t>
      </w:r>
    </w:p>
    <w:p w:rsidR="00812CDB" w:rsidRDefault="00812CDB" w:rsidP="00F3412C">
      <w:r>
        <w:t xml:space="preserve">Непременно учитывается поддержка </w:t>
      </w:r>
      <w:r>
        <w:rPr>
          <w:lang w:val="en-US"/>
        </w:rPr>
        <w:t>SU</w:t>
      </w:r>
      <w:r w:rsidRPr="00812CDB">
        <w:t>-</w:t>
      </w:r>
      <w:r>
        <w:rPr>
          <w:lang w:val="en-US"/>
        </w:rPr>
        <w:t>MIMO</w:t>
      </w:r>
      <w:r>
        <w:t xml:space="preserve"> (передача данных устройствам осущетсвляется поочередно) или </w:t>
      </w:r>
      <w:r>
        <w:rPr>
          <w:lang w:val="en-US"/>
        </w:rPr>
        <w:t>MU</w:t>
      </w:r>
      <w:r w:rsidRPr="00812CDB">
        <w:t>-</w:t>
      </w:r>
      <w:r>
        <w:rPr>
          <w:lang w:val="en-US"/>
        </w:rPr>
        <w:t>MIMO</w:t>
      </w:r>
      <w:r w:rsidRPr="00812CDB">
        <w:t xml:space="preserve"> </w:t>
      </w:r>
      <w:r>
        <w:t xml:space="preserve">(технология </w:t>
      </w:r>
      <w:proofErr w:type="spellStart"/>
      <w:r>
        <w:t>многопотоковой</w:t>
      </w:r>
      <w:proofErr w:type="spellEnd"/>
      <w:r>
        <w:t xml:space="preserve"> передачи информации, то есть одновременно нескольким устройствам).</w:t>
      </w:r>
    </w:p>
    <w:p w:rsidR="00812CDB" w:rsidRDefault="00812CDB" w:rsidP="00F3412C">
      <w:proofErr w:type="gramStart"/>
      <w:r>
        <w:rPr>
          <w:lang w:val="en-US"/>
        </w:rPr>
        <w:t>IPTV</w:t>
      </w:r>
      <w:r>
        <w:t xml:space="preserve"> позволит</w:t>
      </w:r>
      <w:r w:rsidR="00461958">
        <w:t xml:space="preserve"> подключить к роутеру телевизор.</w:t>
      </w:r>
      <w:proofErr w:type="gramEnd"/>
    </w:p>
    <w:p w:rsidR="00461958" w:rsidRDefault="00461958" w:rsidP="00F3412C">
      <w:r>
        <w:t>Если маршрутизатор будет интегрирован в систему «Умный дом», то обязательна функция удаленного управления.</w:t>
      </w:r>
    </w:p>
    <w:p w:rsidR="00461958" w:rsidRDefault="00461958" w:rsidP="00F3412C">
      <w:proofErr w:type="gramStart"/>
      <w:r>
        <w:t>Встроенный</w:t>
      </w:r>
      <w:proofErr w:type="gramEnd"/>
      <w:r>
        <w:t xml:space="preserve"> </w:t>
      </w:r>
      <w:proofErr w:type="spellStart"/>
      <w:r>
        <w:t>фаервол</w:t>
      </w:r>
      <w:proofErr w:type="spellEnd"/>
      <w:r>
        <w:t xml:space="preserve"> и </w:t>
      </w:r>
      <w:r>
        <w:rPr>
          <w:lang w:val="en-US"/>
        </w:rPr>
        <w:t>VPN</w:t>
      </w:r>
      <w:r>
        <w:t xml:space="preserve">, поддержка пакета технологий </w:t>
      </w:r>
      <w:proofErr w:type="spellStart"/>
      <w:r>
        <w:rPr>
          <w:lang w:val="en-US"/>
        </w:rPr>
        <w:t>QoS</w:t>
      </w:r>
      <w:proofErr w:type="spellEnd"/>
      <w:r>
        <w:t xml:space="preserve"> обеспечат дополнительную защиту соединения и стабильность работы сети.</w:t>
      </w:r>
    </w:p>
    <w:p w:rsidR="007D6070" w:rsidRDefault="007D6070" w:rsidP="00F3412C">
      <w:hyperlink r:id="rId6" w:history="1">
        <w:r w:rsidRPr="000C20BB">
          <w:rPr>
            <w:rStyle w:val="a4"/>
          </w:rPr>
          <w:t>https://text.ru/antiplagiat/6394b3cf688f7</w:t>
        </w:r>
      </w:hyperlink>
    </w:p>
    <w:p w:rsidR="007D6070" w:rsidRPr="00461958" w:rsidRDefault="007D6070" w:rsidP="00F3412C">
      <w:bookmarkStart w:id="0" w:name="_GoBack"/>
      <w:bookmarkEnd w:id="0"/>
    </w:p>
    <w:sectPr w:rsidR="007D6070" w:rsidRPr="0046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4D5F"/>
    <w:multiLevelType w:val="hybridMultilevel"/>
    <w:tmpl w:val="168A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2C"/>
    <w:rsid w:val="000E459D"/>
    <w:rsid w:val="002334B4"/>
    <w:rsid w:val="002C3BF5"/>
    <w:rsid w:val="00461958"/>
    <w:rsid w:val="00485B0C"/>
    <w:rsid w:val="007D6070"/>
    <w:rsid w:val="00812CDB"/>
    <w:rsid w:val="00857F0E"/>
    <w:rsid w:val="00C054F6"/>
    <w:rsid w:val="00EC77A7"/>
    <w:rsid w:val="00F3412C"/>
    <w:rsid w:val="00F7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6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6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767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6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6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6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767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6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94b3cf688f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319</Words>
  <Characters>2118</Characters>
  <Application>Microsoft Office Word</Application>
  <DocSecurity>0</DocSecurity>
  <Lines>34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2022-12-10T15:37:00Z</dcterms:created>
  <dcterms:modified xsi:type="dcterms:W3CDTF">2022-12-10T16:29:00Z</dcterms:modified>
</cp:coreProperties>
</file>