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B8" w:rsidRPr="00A15BFC" w:rsidRDefault="00636BB8" w:rsidP="00636BB8">
      <w:pPr>
        <w:jc w:val="both"/>
        <w:rPr>
          <w:color w:val="C00000"/>
          <w:sz w:val="40"/>
          <w:szCs w:val="40"/>
        </w:rPr>
      </w:pPr>
      <w:r w:rsidRPr="00A15BFC">
        <w:rPr>
          <w:color w:val="C00000"/>
          <w:sz w:val="40"/>
          <w:szCs w:val="40"/>
        </w:rPr>
        <w:t>§3 Информационные связи в системах различной природы</w:t>
      </w:r>
    </w:p>
    <w:p w:rsidR="00636BB8" w:rsidRPr="00636BB8" w:rsidRDefault="00636BB8" w:rsidP="00636BB8">
      <w:pPr>
        <w:jc w:val="center"/>
        <w:rPr>
          <w:color w:val="FFC000"/>
          <w:sz w:val="32"/>
          <w:szCs w:val="32"/>
        </w:rPr>
      </w:pPr>
      <w:r w:rsidRPr="00636BB8">
        <w:rPr>
          <w:color w:val="FFC000"/>
          <w:sz w:val="32"/>
          <w:szCs w:val="32"/>
        </w:rPr>
        <w:t>3.1.  Системы</w:t>
      </w:r>
    </w:p>
    <w:p w:rsidR="00636BB8" w:rsidRDefault="00636BB8" w:rsidP="00636BB8">
      <w:pPr>
        <w:jc w:val="both"/>
      </w:pPr>
      <w:r w:rsidRPr="00636BB8">
        <w:t>Окружающий нас мир</w:t>
      </w:r>
      <w:r>
        <w:t xml:space="preserve"> многообразен и сложен.  Он </w:t>
      </w:r>
      <w:r w:rsidRPr="00636BB8">
        <w:t>наполнен разнообразн</w:t>
      </w:r>
      <w:r>
        <w:t>ыми объектами —  предметами, процессами и явлениями</w:t>
      </w:r>
      <w:r w:rsidRPr="00636BB8">
        <w:t>.</w:t>
      </w:r>
      <w:r>
        <w:t xml:space="preserve"> </w:t>
      </w:r>
    </w:p>
    <w:p w:rsidR="00636BB8" w:rsidRPr="00324DFC" w:rsidRDefault="00636BB8" w:rsidP="00636BB8">
      <w:pPr>
        <w:jc w:val="both"/>
        <w:rPr>
          <w:i/>
          <w:color w:val="C00000"/>
        </w:rPr>
      </w:pPr>
      <w:bookmarkStart w:id="0" w:name="_GoBack"/>
      <w:r w:rsidRPr="00324DFC">
        <w:rPr>
          <w:i/>
          <w:color w:val="C00000"/>
        </w:rPr>
        <w:t xml:space="preserve">Сложные объекты, состоящие из взаимосвязанных частей (элементов) и существующие как единое целое, принято называть системами. </w:t>
      </w:r>
    </w:p>
    <w:bookmarkEnd w:id="0"/>
    <w:p w:rsidR="00636BB8" w:rsidRDefault="00636BB8" w:rsidP="00636BB8">
      <w:pPr>
        <w:jc w:val="both"/>
        <w:rPr>
          <w:noProof/>
          <w:lang w:eastAsia="ru-RU"/>
        </w:rPr>
      </w:pPr>
      <w:r w:rsidRPr="00636BB8">
        <w:t xml:space="preserve">Всякая система определяется составом своих частей и структурой —  порядком объединения элементов в единое целое.  Для описания систем часто используется их представление в виде гран-фа.  На рисунке 1.9 в виде графа представлена </w:t>
      </w:r>
      <w:r>
        <w:t>система избира</w:t>
      </w:r>
      <w:r w:rsidRPr="00636BB8">
        <w:t>тельных комиссий в Российской Федерации.</w:t>
      </w:r>
      <w:r>
        <w:t xml:space="preserve"> </w:t>
      </w:r>
    </w:p>
    <w:p w:rsidR="00F80EC2" w:rsidRDefault="00636BB8" w:rsidP="00636BB8">
      <w:pPr>
        <w:jc w:val="both"/>
      </w:pPr>
      <w:r w:rsidRPr="00636BB8">
        <w:t>Соединение, интеграция отдельных элементов приводит к си-стенному эффекту —  возникновению у системы новых свойств, не присущих ни одной из её составных частей.  Нарушение эле-</w:t>
      </w:r>
      <w:r>
        <w:rPr>
          <w:noProof/>
          <w:lang w:eastAsia="ru-RU"/>
        </w:rPr>
        <w:drawing>
          <wp:inline distT="0" distB="0" distL="0" distR="0" wp14:anchorId="37A03607" wp14:editId="1845892E">
            <wp:extent cx="4572000" cy="2543478"/>
            <wp:effectExtent l="0" t="0" r="0" b="9525"/>
            <wp:docPr id="1" name="Рисунок 1" descr="C:\Users\User\Desktop\bg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g1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2" t="56166" r="8069" b="14106"/>
                    <a:stretch/>
                  </pic:blipFill>
                  <pic:spPr bwMode="auto">
                    <a:xfrm>
                      <a:off x="0" y="0"/>
                      <a:ext cx="4572977" cy="254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BB8" w:rsidRDefault="00636BB8" w:rsidP="00636BB8">
      <w:pPr>
        <w:jc w:val="both"/>
      </w:pPr>
      <w:r w:rsidRPr="00636BB8">
        <w:t xml:space="preserve">Рис.  1.9.  </w:t>
      </w:r>
      <w:r w:rsidR="0011493F" w:rsidRPr="00636BB8">
        <w:t>Система избирательных комиссий в Российской Федерации</w:t>
      </w:r>
    </w:p>
    <w:p w:rsidR="0011493F" w:rsidRDefault="0011493F" w:rsidP="00636BB8">
      <w:pPr>
        <w:jc w:val="both"/>
      </w:pPr>
      <w:r w:rsidRPr="00636BB8">
        <w:t>ментного состава или структуры системы ведёт к частичной или</w:t>
      </w:r>
      <w:r w:rsidR="00636BB8" w:rsidRPr="00636BB8">
        <w:t xml:space="preserve"> </w:t>
      </w:r>
      <w:r w:rsidRPr="00636BB8">
        <w:t xml:space="preserve">полной утрате её функциональности. </w:t>
      </w:r>
    </w:p>
    <w:p w:rsidR="0011493F" w:rsidRDefault="0011493F" w:rsidP="00636BB8">
      <w:pPr>
        <w:jc w:val="both"/>
      </w:pPr>
      <w:r w:rsidRPr="00636BB8">
        <w:t>Любой реальный объект бесконечно сложен</w:t>
      </w:r>
      <w:r>
        <w:t>.  Степень детализации</w:t>
      </w:r>
      <w:r w:rsidRPr="00636BB8">
        <w:t xml:space="preserve"> при описании его состава и структуры зависит от того</w:t>
      </w:r>
      <w:r w:rsidR="00636BB8" w:rsidRPr="00636BB8">
        <w:t xml:space="preserve">, </w:t>
      </w:r>
      <w:r w:rsidRPr="00636BB8">
        <w:t>для чего это нужно</w:t>
      </w:r>
      <w:r w:rsidR="00636BB8" w:rsidRPr="00636BB8">
        <w:t xml:space="preserve">.  </w:t>
      </w:r>
      <w:r w:rsidRPr="00636BB8">
        <w:t>Один и тот же объект в одних случаях</w:t>
      </w:r>
      <w:r w:rsidR="00636BB8" w:rsidRPr="00636BB8">
        <w:t xml:space="preserve"> </w:t>
      </w:r>
      <w:r w:rsidRPr="00636BB8">
        <w:t xml:space="preserve">может </w:t>
      </w:r>
      <w:r w:rsidRPr="00636BB8">
        <w:lastRenderedPageBreak/>
        <w:t>рассматриваться как система, включающая в себя другие</w:t>
      </w:r>
      <w:r w:rsidR="00636BB8" w:rsidRPr="00636BB8">
        <w:t xml:space="preserve"> </w:t>
      </w:r>
      <w:r w:rsidRPr="00636BB8">
        <w:t>подсистемы и объекты, а в других —</w:t>
      </w:r>
      <w:r w:rsidR="00636BB8" w:rsidRPr="00636BB8">
        <w:t xml:space="preserve">  </w:t>
      </w:r>
      <w:r w:rsidRPr="00636BB8">
        <w:t>как простой элемент или</w:t>
      </w:r>
      <w:r w:rsidR="00636BB8" w:rsidRPr="00636BB8">
        <w:t xml:space="preserve"> </w:t>
      </w:r>
      <w:r w:rsidRPr="00636BB8">
        <w:t>подсистема, входящая в другую систему</w:t>
      </w:r>
      <w:r w:rsidR="00636BB8" w:rsidRPr="00636BB8">
        <w:t>.</w:t>
      </w:r>
    </w:p>
    <w:p w:rsidR="0011493F" w:rsidRDefault="0011493F" w:rsidP="00636BB8">
      <w:pPr>
        <w:jc w:val="both"/>
      </w:pPr>
      <w:r>
        <w:t xml:space="preserve"> </w:t>
      </w:r>
      <w:r w:rsidRPr="00636BB8">
        <w:t>При исследовании тех или иных объектов окружающего мира</w:t>
      </w:r>
      <w:r w:rsidR="00636BB8" w:rsidRPr="00636BB8">
        <w:t xml:space="preserve"> </w:t>
      </w:r>
      <w:r w:rsidRPr="00636BB8">
        <w:t>недостаточно рассмотреть по отдельности каждый из элементов</w:t>
      </w:r>
      <w:r w:rsidR="00636BB8" w:rsidRPr="00636BB8">
        <w:t xml:space="preserve">, </w:t>
      </w:r>
      <w:r w:rsidRPr="00636BB8">
        <w:t>входящих в их состав</w:t>
      </w:r>
      <w:r w:rsidR="00636BB8" w:rsidRPr="00636BB8">
        <w:t xml:space="preserve">.  </w:t>
      </w:r>
      <w:r w:rsidRPr="00636BB8">
        <w:t>Изучая деятельность системы, нужно учи</w:t>
      </w:r>
      <w:r>
        <w:t>т</w:t>
      </w:r>
      <w:r w:rsidRPr="00636BB8">
        <w:t>ывать не только все её элементы, но и связи между ними, а</w:t>
      </w:r>
      <w:r w:rsidR="00636BB8" w:rsidRPr="00636BB8">
        <w:t xml:space="preserve"> </w:t>
      </w:r>
      <w:r w:rsidRPr="00636BB8">
        <w:t>также взаимодействие системы с окружающим миром</w:t>
      </w:r>
      <w:r w:rsidR="00636BB8" w:rsidRPr="00636BB8">
        <w:t xml:space="preserve">.  </w:t>
      </w:r>
      <w:r w:rsidRPr="00636BB8">
        <w:t>В этом</w:t>
      </w:r>
      <w:r w:rsidR="00636BB8" w:rsidRPr="00636BB8">
        <w:t xml:space="preserve"> </w:t>
      </w:r>
      <w:r w:rsidRPr="00636BB8">
        <w:t>состоит суть системного подхода</w:t>
      </w:r>
      <w:r w:rsidR="00636BB8" w:rsidRPr="00636BB8">
        <w:t>.</w:t>
      </w:r>
      <w:r>
        <w:t xml:space="preserve"> </w:t>
      </w:r>
    </w:p>
    <w:p w:rsidR="0011493F" w:rsidRDefault="0011493F" w:rsidP="00636BB8">
      <w:pPr>
        <w:jc w:val="both"/>
      </w:pPr>
      <w:r w:rsidRPr="00636BB8">
        <w:t>Способность применять системный</w:t>
      </w:r>
      <w:r>
        <w:t xml:space="preserve"> подход (рассматривать исследуемый</w:t>
      </w:r>
      <w:r w:rsidRPr="00636BB8">
        <w:t xml:space="preserve"> объект как элемент системы, связанный с множеством</w:t>
      </w:r>
      <w:r w:rsidR="00636BB8" w:rsidRPr="00636BB8">
        <w:t xml:space="preserve"> </w:t>
      </w:r>
      <w:r w:rsidRPr="00636BB8">
        <w:t>других элементов) и оценивать на этой основе ситуацию с разных</w:t>
      </w:r>
      <w:r w:rsidR="00636BB8" w:rsidRPr="00636BB8">
        <w:t xml:space="preserve"> </w:t>
      </w:r>
      <w:r w:rsidRPr="00636BB8">
        <w:t>точек зрения является основой системного</w:t>
      </w:r>
      <w:r>
        <w:t xml:space="preserve"> мышления, позволяющего</w:t>
      </w:r>
      <w:r w:rsidRPr="00636BB8">
        <w:t xml:space="preserve"> человеку выбирать наиболее эффективный путь решения</w:t>
      </w:r>
      <w:r w:rsidR="00636BB8" w:rsidRPr="00636BB8">
        <w:t xml:space="preserve"> </w:t>
      </w:r>
      <w:r w:rsidRPr="00636BB8">
        <w:t>возникающих проблем</w:t>
      </w:r>
      <w:r w:rsidR="00636BB8" w:rsidRPr="00636BB8">
        <w:t>.</w:t>
      </w:r>
    </w:p>
    <w:p w:rsidR="0011493F" w:rsidRPr="0011493F" w:rsidRDefault="00636BB8" w:rsidP="0011493F">
      <w:pPr>
        <w:jc w:val="center"/>
        <w:rPr>
          <w:color w:val="FFC000"/>
          <w:sz w:val="32"/>
          <w:szCs w:val="32"/>
        </w:rPr>
      </w:pPr>
      <w:r w:rsidRPr="0011493F">
        <w:rPr>
          <w:color w:val="FFC000"/>
          <w:sz w:val="32"/>
          <w:szCs w:val="32"/>
        </w:rPr>
        <w:t xml:space="preserve">3.2.  </w:t>
      </w:r>
      <w:r w:rsidR="0011493F" w:rsidRPr="0011493F">
        <w:rPr>
          <w:color w:val="FFC000"/>
          <w:sz w:val="32"/>
          <w:szCs w:val="32"/>
        </w:rPr>
        <w:t>Информационные связи в системах</w:t>
      </w:r>
    </w:p>
    <w:p w:rsidR="0011493F" w:rsidRDefault="0011493F" w:rsidP="00636BB8">
      <w:pPr>
        <w:jc w:val="both"/>
      </w:pPr>
      <w:r w:rsidRPr="00636BB8">
        <w:t>Во всем многообразии окружающих нас систем можно виду</w:t>
      </w:r>
      <w:r w:rsidR="00636BB8" w:rsidRPr="00636BB8">
        <w:t>-</w:t>
      </w:r>
      <w:r w:rsidRPr="00636BB8">
        <w:t>лить системы естественные (природные) и системы искусственные</w:t>
      </w:r>
      <w:r w:rsidR="00636BB8" w:rsidRPr="00636BB8">
        <w:t xml:space="preserve"> (</w:t>
      </w:r>
      <w:r w:rsidRPr="00636BB8">
        <w:t>созданные человеком) —</w:t>
      </w:r>
      <w:r w:rsidR="00636BB8" w:rsidRPr="00636BB8">
        <w:t xml:space="preserve">  </w:t>
      </w:r>
      <w:r w:rsidRPr="00636BB8">
        <w:t>технические и общественные</w:t>
      </w:r>
      <w:r w:rsidR="00636BB8" w:rsidRPr="00636BB8">
        <w:t>.</w:t>
      </w:r>
      <w:r>
        <w:t xml:space="preserve"> </w:t>
      </w:r>
    </w:p>
    <w:p w:rsidR="0011493F" w:rsidRDefault="0011493F" w:rsidP="00636BB8">
      <w:pPr>
        <w:jc w:val="both"/>
      </w:pPr>
      <w:r w:rsidRPr="00636BB8">
        <w:t xml:space="preserve">Природные системы также можно назвать </w:t>
      </w:r>
      <w:r w:rsidRPr="0011493F">
        <w:rPr>
          <w:i/>
          <w:color w:val="C00000"/>
        </w:rPr>
        <w:t>материальными</w:t>
      </w:r>
      <w:r w:rsidR="00636BB8" w:rsidRPr="00636BB8">
        <w:t xml:space="preserve">. </w:t>
      </w:r>
      <w:r w:rsidRPr="00636BB8">
        <w:t>И есть множество материальных систем, созданных человеком</w:t>
      </w:r>
      <w:r w:rsidR="00636BB8" w:rsidRPr="00636BB8">
        <w:t xml:space="preserve"> (</w:t>
      </w:r>
      <w:r w:rsidRPr="00636BB8">
        <w:t>транспортная система, энергосистема и др.</w:t>
      </w:r>
      <w:r w:rsidR="00636BB8" w:rsidRPr="00636BB8">
        <w:t xml:space="preserve">).  </w:t>
      </w:r>
      <w:r w:rsidRPr="00636BB8">
        <w:t>Между элементами</w:t>
      </w:r>
      <w:r w:rsidR="00636BB8" w:rsidRPr="00636BB8">
        <w:t xml:space="preserve"> </w:t>
      </w:r>
      <w:r w:rsidRPr="00636BB8">
        <w:t>таких систем существуют материальные связи: физические, энергетические и др.</w:t>
      </w:r>
    </w:p>
    <w:p w:rsidR="0011493F" w:rsidRDefault="0011493F" w:rsidP="00636BB8">
      <w:pPr>
        <w:jc w:val="both"/>
      </w:pPr>
      <w:r w:rsidRPr="00636BB8">
        <w:t>Но во многих материальных системах, например, в системах</w:t>
      </w:r>
      <w:r w:rsidR="00636BB8" w:rsidRPr="00636BB8">
        <w:t xml:space="preserve"> </w:t>
      </w:r>
      <w:r w:rsidRPr="00636BB8">
        <w:t>растительного и животного мира, существуют связи, которые</w:t>
      </w:r>
      <w:r w:rsidR="00636BB8" w:rsidRPr="00636BB8">
        <w:t xml:space="preserve"> </w:t>
      </w:r>
      <w:r w:rsidRPr="00636BB8">
        <w:t>можно назвать информационными</w:t>
      </w:r>
      <w:r w:rsidR="00636BB8" w:rsidRPr="00636BB8">
        <w:t>:</w:t>
      </w:r>
    </w:p>
    <w:p w:rsidR="0011493F" w:rsidRDefault="00636BB8" w:rsidP="00636BB8">
      <w:pPr>
        <w:jc w:val="both"/>
      </w:pPr>
      <w:r w:rsidRPr="00636BB8">
        <w:t xml:space="preserve">• </w:t>
      </w:r>
      <w:r w:rsidR="0011493F" w:rsidRPr="00636BB8">
        <w:t>цветки и соцветия некоторых растений</w:t>
      </w:r>
      <w:r w:rsidR="0011493F">
        <w:t xml:space="preserve"> в течение дня поворачиваются</w:t>
      </w:r>
      <w:r w:rsidR="0011493F" w:rsidRPr="00636BB8">
        <w:t xml:space="preserve"> вслед за солнцем</w:t>
      </w:r>
      <w:r w:rsidRPr="00636BB8">
        <w:t>;</w:t>
      </w:r>
    </w:p>
    <w:p w:rsidR="0011493F" w:rsidRDefault="00636BB8" w:rsidP="00636BB8">
      <w:pPr>
        <w:jc w:val="both"/>
      </w:pPr>
      <w:r w:rsidRPr="00636BB8">
        <w:t xml:space="preserve">• </w:t>
      </w:r>
      <w:r w:rsidR="0011493F" w:rsidRPr="00636BB8">
        <w:t>многие дикие животные пахучими</w:t>
      </w:r>
      <w:r w:rsidR="0011493F">
        <w:t xml:space="preserve"> метками дают знать чужакам</w:t>
      </w:r>
      <w:r w:rsidR="0011493F" w:rsidRPr="00636BB8">
        <w:t>, что эта территория уже занята</w:t>
      </w:r>
      <w:r w:rsidRPr="00636BB8">
        <w:t>;</w:t>
      </w:r>
    </w:p>
    <w:p w:rsidR="0011493F" w:rsidRDefault="00636BB8" w:rsidP="00636BB8">
      <w:pPr>
        <w:jc w:val="both"/>
      </w:pPr>
      <w:r w:rsidRPr="00636BB8">
        <w:t xml:space="preserve">• </w:t>
      </w:r>
      <w:r w:rsidR="0011493F" w:rsidRPr="00636BB8">
        <w:t>трели соловья служат для привлечения самки и</w:t>
      </w:r>
      <w:r w:rsidRPr="00636BB8">
        <w:t xml:space="preserve"> т. д.</w:t>
      </w:r>
    </w:p>
    <w:p w:rsidR="00636BB8" w:rsidRDefault="0011493F" w:rsidP="00636BB8">
      <w:pPr>
        <w:jc w:val="both"/>
      </w:pPr>
      <w:r w:rsidRPr="00636BB8">
        <w:t>Информационные связи присущи и техническим системам</w:t>
      </w:r>
      <w:r>
        <w:t>:</w:t>
      </w:r>
    </w:p>
    <w:p w:rsidR="0011493F" w:rsidRDefault="0011493F" w:rsidP="00636BB8">
      <w:pPr>
        <w:jc w:val="both"/>
      </w:pPr>
      <w:r w:rsidRPr="0011493F">
        <w:t>• автоматическое устройство, называемое</w:t>
      </w:r>
      <w:r>
        <w:t xml:space="preserve"> термостатом, воспринимает</w:t>
      </w:r>
      <w:r w:rsidRPr="0011493F">
        <w:t xml:space="preserve"> информацию о температуре в помещении и в </w:t>
      </w:r>
      <w:r w:rsidRPr="0011493F">
        <w:lastRenderedPageBreak/>
        <w:t xml:space="preserve">зависимости от заданного человеком температурного режима включает или отключает отопительные приборы; </w:t>
      </w:r>
    </w:p>
    <w:p w:rsidR="0011493F" w:rsidRDefault="0011493F" w:rsidP="00636BB8">
      <w:pPr>
        <w:jc w:val="both"/>
      </w:pPr>
      <w:r w:rsidRPr="0011493F">
        <w:t>• автопилот управляет самолётом в соответствии с заложенной в него программой и т. д.</w:t>
      </w:r>
    </w:p>
    <w:p w:rsidR="0011493F" w:rsidRDefault="0011493F" w:rsidP="00636BB8">
      <w:pPr>
        <w:jc w:val="both"/>
      </w:pPr>
      <w:r w:rsidRPr="0011493F">
        <w:t>На основе информационных связей построены общественные (социальные) системы, представляющие собой различные</w:t>
      </w:r>
      <w:r>
        <w:t xml:space="preserve"> объединения</w:t>
      </w:r>
      <w:r w:rsidRPr="0011493F">
        <w:t xml:space="preserve"> людей.</w:t>
      </w:r>
    </w:p>
    <w:p w:rsidR="0011493F" w:rsidRDefault="0011493F" w:rsidP="00636BB8">
      <w:pPr>
        <w:jc w:val="both"/>
      </w:pPr>
      <w:r w:rsidRPr="0011493F">
        <w:t>Информационные связи в системах любой природы состоят в передаче информации от одного элемента системы к другому, в обмене информацией между элементами системы, в хранении и обработке информации, т. е.  представляют собой информационные процессы.</w:t>
      </w:r>
    </w:p>
    <w:p w:rsidR="0011493F" w:rsidRPr="0011493F" w:rsidRDefault="0011493F" w:rsidP="0011493F">
      <w:pPr>
        <w:jc w:val="center"/>
        <w:rPr>
          <w:color w:val="FFC000"/>
          <w:sz w:val="32"/>
        </w:rPr>
      </w:pPr>
      <w:r w:rsidRPr="0011493F">
        <w:rPr>
          <w:color w:val="FFC000"/>
          <w:sz w:val="32"/>
        </w:rPr>
        <w:t>3.3.  Системы управления</w:t>
      </w:r>
    </w:p>
    <w:p w:rsidR="0011493F" w:rsidRDefault="0011493F" w:rsidP="00636BB8">
      <w:pPr>
        <w:jc w:val="both"/>
      </w:pPr>
      <w:r w:rsidRPr="0011493F">
        <w:t>Информация ценна не сама по себе, она нужна для того, чтобы обеспечить успешность некоторых</w:t>
      </w:r>
      <w:r>
        <w:t xml:space="preserve"> целенаправленных действий</w:t>
      </w:r>
      <w:r w:rsidRPr="0011493F">
        <w:t xml:space="preserve">.  Планомерное воздействие на некоторый объект с целью достижения определённого результата называется управлением. Изучением процессов управления в живых и неживых системах занимается наука кибернетика. </w:t>
      </w:r>
    </w:p>
    <w:p w:rsidR="0011493F" w:rsidRDefault="0011493F" w:rsidP="00636BB8">
      <w:pPr>
        <w:jc w:val="both"/>
      </w:pPr>
      <w:r w:rsidRPr="0011493F">
        <w:rPr>
          <w:b/>
          <w:i/>
          <w:color w:val="C00000"/>
        </w:rPr>
        <w:t>Управление</w:t>
      </w:r>
      <w:r w:rsidRPr="0011493F">
        <w:rPr>
          <w:color w:val="C00000"/>
        </w:rPr>
        <w:t xml:space="preserve"> —</w:t>
      </w:r>
      <w:r w:rsidRPr="0011493F">
        <w:t xml:space="preserve">  </w:t>
      </w:r>
      <w:r w:rsidRPr="00324DFC">
        <w:rPr>
          <w:color w:val="C00000"/>
        </w:rPr>
        <w:t>это процесс целенаправленного воздействия на объект, осуществляемый для организации его функционирования по заданной программе.</w:t>
      </w:r>
    </w:p>
    <w:p w:rsidR="0011493F" w:rsidRDefault="0011493F" w:rsidP="0011493F">
      <w:pPr>
        <w:jc w:val="both"/>
      </w:pPr>
      <w:r w:rsidRPr="0011493F">
        <w:t>С точки зрения кибернетики управление происходит путём информационного взаимодействия между управляющим объектом и объектом управления (рис.  1.10).</w:t>
      </w:r>
    </w:p>
    <w:p w:rsidR="0011493F" w:rsidRDefault="0011493F" w:rsidP="00636BB8">
      <w:pPr>
        <w:jc w:val="both"/>
      </w:pPr>
      <w:r>
        <w:rPr>
          <w:noProof/>
          <w:lang w:eastAsia="ru-RU"/>
        </w:rPr>
        <w:drawing>
          <wp:inline distT="0" distB="0" distL="0" distR="0">
            <wp:extent cx="4454525" cy="1277816"/>
            <wp:effectExtent l="0" t="0" r="3175" b="0"/>
            <wp:docPr id="2" name="Рисунок 2" descr="C:\Users\User\Desktop\bg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g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4" t="75891" r="14969" b="12735"/>
                    <a:stretch/>
                  </pic:blipFill>
                  <pic:spPr bwMode="auto">
                    <a:xfrm>
                      <a:off x="0" y="0"/>
                      <a:ext cx="4466711" cy="128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493F" w:rsidRPr="0011493F" w:rsidRDefault="0011493F" w:rsidP="00636BB8">
      <w:pPr>
        <w:jc w:val="both"/>
        <w:rPr>
          <w:i/>
        </w:rPr>
      </w:pPr>
      <w:r w:rsidRPr="0011493F">
        <w:rPr>
          <w:i/>
          <w:noProof/>
          <w:lang w:eastAsia="ru-RU"/>
        </w:rPr>
        <w:t>Рис. 1.10. Кибернетическая модель системы управления</w:t>
      </w:r>
    </w:p>
    <w:p w:rsidR="0011493F" w:rsidRDefault="0011493F" w:rsidP="00636BB8">
      <w:pPr>
        <w:jc w:val="both"/>
      </w:pPr>
      <w:r w:rsidRPr="0011493F">
        <w:rPr>
          <w:b/>
          <w:i/>
          <w:color w:val="C00000"/>
        </w:rPr>
        <w:t>Прямая связь</w:t>
      </w:r>
      <w:r w:rsidRPr="0011493F">
        <w:rPr>
          <w:color w:val="C00000"/>
        </w:rPr>
        <w:t xml:space="preserve"> </w:t>
      </w:r>
      <w:r w:rsidRPr="0011493F">
        <w:rPr>
          <w:color w:val="000000" w:themeColor="text1"/>
        </w:rPr>
        <w:t xml:space="preserve">подразумевает </w:t>
      </w:r>
      <w:r w:rsidRPr="0011493F">
        <w:t>передачу</w:t>
      </w:r>
      <w:r>
        <w:t xml:space="preserve"> информации от управляющего</w:t>
      </w:r>
      <w:r w:rsidRPr="0011493F">
        <w:t xml:space="preserve"> объекта к объекту управления.  </w:t>
      </w:r>
      <w:r w:rsidRPr="0011493F">
        <w:rPr>
          <w:b/>
          <w:i/>
          <w:color w:val="C00000"/>
        </w:rPr>
        <w:t>Обратная связь</w:t>
      </w:r>
      <w:r w:rsidRPr="0011493F">
        <w:rPr>
          <w:color w:val="C00000"/>
        </w:rPr>
        <w:t xml:space="preserve"> —</w:t>
      </w:r>
      <w:r w:rsidRPr="0011493F">
        <w:t xml:space="preserve">  это процесс передачи информации о состоянии объекта управления</w:t>
      </w:r>
      <w:r>
        <w:t xml:space="preserve"> </w:t>
      </w:r>
      <w:r w:rsidR="00351E0A" w:rsidRPr="0011493F">
        <w:t>управляющему объекту</w:t>
      </w:r>
      <w:r w:rsidRPr="0011493F">
        <w:t xml:space="preserve">.  </w:t>
      </w:r>
      <w:r w:rsidR="00351E0A" w:rsidRPr="0011493F">
        <w:t>Назначение обратной связи —</w:t>
      </w:r>
      <w:r w:rsidRPr="0011493F">
        <w:t xml:space="preserve">  </w:t>
      </w:r>
      <w:r w:rsidR="00351E0A" w:rsidRPr="0011493F">
        <w:t xml:space="preserve">корректировка </w:t>
      </w:r>
      <w:r w:rsidR="00351E0A" w:rsidRPr="0011493F">
        <w:lastRenderedPageBreak/>
        <w:t>управляющих воздействий на объект управления</w:t>
      </w:r>
      <w:r w:rsidR="00351E0A">
        <w:t xml:space="preserve"> в зависимости</w:t>
      </w:r>
      <w:r w:rsidR="00351E0A" w:rsidRPr="0011493F">
        <w:t xml:space="preserve"> от его состояния</w:t>
      </w:r>
      <w:r w:rsidRPr="0011493F">
        <w:t>.</w:t>
      </w:r>
    </w:p>
    <w:p w:rsidR="0011493F" w:rsidRDefault="0011493F" w:rsidP="00636BB8">
      <w:pPr>
        <w:jc w:val="both"/>
      </w:pPr>
      <w:r w:rsidRPr="0011493F">
        <w:t xml:space="preserve"> </w:t>
      </w:r>
      <w:r w:rsidR="00351E0A" w:rsidRPr="0011493F">
        <w:t>Все компоненты кибернетической</w:t>
      </w:r>
      <w:r w:rsidR="00351E0A">
        <w:t xml:space="preserve"> системы управления имеются</w:t>
      </w:r>
      <w:r w:rsidR="00351E0A" w:rsidRPr="0011493F">
        <w:t xml:space="preserve"> в организме животного и человека: мозг —</w:t>
      </w:r>
      <w:r w:rsidRPr="0011493F">
        <w:t xml:space="preserve">  управляющий </w:t>
      </w:r>
      <w:r w:rsidR="00351E0A" w:rsidRPr="0011493F">
        <w:t>объект, органы движения —</w:t>
      </w:r>
      <w:r w:rsidRPr="0011493F">
        <w:t xml:space="preserve">  </w:t>
      </w:r>
      <w:r w:rsidR="00351E0A" w:rsidRPr="0011493F">
        <w:t>объек</w:t>
      </w:r>
      <w:r w:rsidR="00351E0A">
        <w:t>ты управления, нервная система</w:t>
      </w:r>
      <w:r w:rsidR="00351E0A" w:rsidRPr="0011493F">
        <w:t xml:space="preserve"> —</w:t>
      </w:r>
      <w:r w:rsidRPr="0011493F">
        <w:t xml:space="preserve">  </w:t>
      </w:r>
      <w:r w:rsidR="00351E0A" w:rsidRPr="0011493F">
        <w:t>каналы информационной связи</w:t>
      </w:r>
      <w:r w:rsidRPr="0011493F">
        <w:t xml:space="preserve">.  </w:t>
      </w:r>
      <w:r w:rsidR="00351E0A" w:rsidRPr="0011493F">
        <w:t>Таким образом, животное</w:t>
      </w:r>
      <w:r w:rsidRPr="0011493F">
        <w:t xml:space="preserve"> </w:t>
      </w:r>
      <w:r w:rsidR="00351E0A" w:rsidRPr="0011493F">
        <w:t>и человек являются естественными (созданными природой) самоуправляемыми системами, т.</w:t>
      </w:r>
      <w:r w:rsidRPr="0011493F">
        <w:t xml:space="preserve"> е.  </w:t>
      </w:r>
      <w:r w:rsidR="00351E0A" w:rsidRPr="0011493F">
        <w:t>систем</w:t>
      </w:r>
      <w:r w:rsidR="00351E0A">
        <w:t>ами, в которых управляющий</w:t>
      </w:r>
      <w:r w:rsidR="00351E0A" w:rsidRPr="0011493F">
        <w:t xml:space="preserve"> объект и объект управления представляют собой единое</w:t>
      </w:r>
      <w:r w:rsidRPr="0011493F">
        <w:t xml:space="preserve"> целое.</w:t>
      </w:r>
    </w:p>
    <w:p w:rsidR="0011493F" w:rsidRDefault="00351E0A" w:rsidP="00636BB8">
      <w:pPr>
        <w:jc w:val="both"/>
      </w:pPr>
      <w:r w:rsidRPr="0011493F">
        <w:t>Все системы управления можно разделить на</w:t>
      </w:r>
      <w:r w:rsidR="0011493F" w:rsidRPr="0011493F">
        <w:t>:</w:t>
      </w:r>
    </w:p>
    <w:p w:rsidR="0011493F" w:rsidRDefault="00351E0A" w:rsidP="00636BB8">
      <w:pPr>
        <w:jc w:val="both"/>
      </w:pPr>
      <w:r>
        <w:t xml:space="preserve">• </w:t>
      </w:r>
      <w:r w:rsidRPr="00351E0A">
        <w:rPr>
          <w:i/>
          <w:color w:val="C00000"/>
        </w:rPr>
        <w:t>неавтоматические системы</w:t>
      </w:r>
      <w:r w:rsidRPr="00351E0A">
        <w:rPr>
          <w:color w:val="C00000"/>
        </w:rPr>
        <w:t xml:space="preserve"> управления</w:t>
      </w:r>
      <w:r>
        <w:t xml:space="preserve"> —</w:t>
      </w:r>
      <w:r w:rsidR="0011493F">
        <w:t xml:space="preserve">  </w:t>
      </w:r>
      <w:r>
        <w:t>человек занимается</w:t>
      </w:r>
      <w:r w:rsidRPr="0011493F">
        <w:t xml:space="preserve"> управлением самостоятельно</w:t>
      </w:r>
      <w:r w:rsidR="0011493F" w:rsidRPr="0011493F">
        <w:t>;</w:t>
      </w:r>
    </w:p>
    <w:p w:rsidR="0011493F" w:rsidRDefault="0011493F" w:rsidP="00636BB8">
      <w:pPr>
        <w:jc w:val="both"/>
      </w:pPr>
      <w:r w:rsidRPr="0011493F">
        <w:t xml:space="preserve">• </w:t>
      </w:r>
      <w:r w:rsidR="00351E0A" w:rsidRPr="00351E0A">
        <w:rPr>
          <w:i/>
          <w:color w:val="C00000"/>
        </w:rPr>
        <w:t>автоматизированные системы</w:t>
      </w:r>
      <w:r w:rsidR="00351E0A" w:rsidRPr="00351E0A">
        <w:rPr>
          <w:color w:val="C00000"/>
        </w:rPr>
        <w:t xml:space="preserve"> управления</w:t>
      </w:r>
      <w:r w:rsidR="00351E0A" w:rsidRPr="0011493F">
        <w:t xml:space="preserve"> (АСУ) —</w:t>
      </w:r>
      <w:r w:rsidRPr="0011493F">
        <w:t xml:space="preserve">  сбор </w:t>
      </w:r>
      <w:r w:rsidR="00351E0A" w:rsidRPr="0011493F">
        <w:t>необходимой для принятия решения</w:t>
      </w:r>
      <w:r w:rsidR="00351E0A">
        <w:t xml:space="preserve"> информации и её обработка</w:t>
      </w:r>
      <w:r w:rsidR="00351E0A" w:rsidRPr="0011493F">
        <w:t xml:space="preserve"> производятся автоматически, а окончательное решение</w:t>
      </w:r>
      <w:r w:rsidRPr="0011493F">
        <w:t xml:space="preserve"> </w:t>
      </w:r>
      <w:r w:rsidR="00351E0A" w:rsidRPr="0011493F">
        <w:t>принимает человек</w:t>
      </w:r>
      <w:r w:rsidRPr="0011493F">
        <w:t>;</w:t>
      </w:r>
    </w:p>
    <w:p w:rsidR="0011493F" w:rsidRDefault="0011493F" w:rsidP="00636BB8">
      <w:pPr>
        <w:jc w:val="both"/>
      </w:pPr>
      <w:r w:rsidRPr="0011493F">
        <w:t xml:space="preserve">• </w:t>
      </w:r>
      <w:r w:rsidR="00351E0A" w:rsidRPr="00351E0A">
        <w:rPr>
          <w:i/>
          <w:color w:val="C00000"/>
        </w:rPr>
        <w:t>системы автоматического</w:t>
      </w:r>
      <w:r w:rsidR="00351E0A" w:rsidRPr="00351E0A">
        <w:rPr>
          <w:color w:val="C00000"/>
        </w:rPr>
        <w:t xml:space="preserve"> управления</w:t>
      </w:r>
      <w:r w:rsidR="00351E0A">
        <w:t xml:space="preserve"> (САУ) —</w:t>
      </w:r>
      <w:r>
        <w:t xml:space="preserve">  </w:t>
      </w:r>
      <w:r w:rsidR="00351E0A">
        <w:t>все операции</w:t>
      </w:r>
      <w:r w:rsidR="00351E0A" w:rsidRPr="0011493F">
        <w:t>, связанные с процессами управления, происходят без</w:t>
      </w:r>
      <w:r w:rsidRPr="0011493F">
        <w:t xml:space="preserve"> </w:t>
      </w:r>
      <w:r w:rsidR="00351E0A" w:rsidRPr="0011493F">
        <w:t>участия человека по программам</w:t>
      </w:r>
      <w:r w:rsidR="00351E0A">
        <w:t>, предварительно подготовленным</w:t>
      </w:r>
      <w:r w:rsidR="00351E0A" w:rsidRPr="0011493F">
        <w:t xml:space="preserve"> человеком</w:t>
      </w:r>
      <w:r w:rsidRPr="0011493F">
        <w:t>.</w:t>
      </w:r>
    </w:p>
    <w:p w:rsidR="0011493F" w:rsidRDefault="00351E0A" w:rsidP="00636BB8">
      <w:pPr>
        <w:jc w:val="both"/>
      </w:pPr>
      <w:r w:rsidRPr="0011493F">
        <w:t>Количество автоматизированных и автоматических систем вокруг нас неуклонно возрастает</w:t>
      </w:r>
      <w:r w:rsidR="0011493F" w:rsidRPr="0011493F">
        <w:t>.</w:t>
      </w:r>
    </w:p>
    <w:p w:rsidR="0011493F" w:rsidRPr="0011493F" w:rsidRDefault="00351E0A" w:rsidP="0011493F">
      <w:pPr>
        <w:jc w:val="center"/>
        <w:rPr>
          <w:color w:val="FFC000"/>
          <w:sz w:val="32"/>
          <w:szCs w:val="32"/>
          <w:u w:val="single"/>
        </w:rPr>
      </w:pPr>
      <w:r w:rsidRPr="0011493F">
        <w:rPr>
          <w:color w:val="FFC000"/>
          <w:sz w:val="32"/>
          <w:szCs w:val="32"/>
          <w:u w:val="single"/>
        </w:rPr>
        <w:t>САМОЕ ГЛАВНОЕ</w:t>
      </w:r>
    </w:p>
    <w:p w:rsidR="00351E0A" w:rsidRDefault="00351E0A" w:rsidP="00636BB8">
      <w:pPr>
        <w:jc w:val="both"/>
      </w:pPr>
      <w:r w:rsidRPr="0011493F">
        <w:t>Сложные объекты, состоящие из взаимосвязанных частей (элементов) и существующие как единое целое, принято называть</w:t>
      </w:r>
      <w:r w:rsidR="0011493F" w:rsidRPr="0011493F">
        <w:t xml:space="preserve"> </w:t>
      </w:r>
      <w:r w:rsidR="0011493F" w:rsidRPr="00351E0A">
        <w:rPr>
          <w:i/>
          <w:color w:val="C00000"/>
        </w:rPr>
        <w:t>системами</w:t>
      </w:r>
      <w:r w:rsidR="0011493F" w:rsidRPr="0011493F">
        <w:t xml:space="preserve">.  </w:t>
      </w:r>
      <w:r w:rsidRPr="0011493F">
        <w:t>Всякая система определяется составом своих частей и</w:t>
      </w:r>
      <w:r w:rsidR="0011493F" w:rsidRPr="0011493F">
        <w:t xml:space="preserve"> </w:t>
      </w:r>
      <w:r w:rsidRPr="0011493F">
        <w:t>структурой —</w:t>
      </w:r>
      <w:r w:rsidR="0011493F" w:rsidRPr="0011493F">
        <w:t xml:space="preserve">  </w:t>
      </w:r>
      <w:r w:rsidRPr="0011493F">
        <w:t>порядком объединения элементов в единое целое</w:t>
      </w:r>
      <w:r w:rsidR="0011493F" w:rsidRPr="0011493F">
        <w:t>.</w:t>
      </w:r>
    </w:p>
    <w:p w:rsidR="00351E0A" w:rsidRDefault="00351E0A" w:rsidP="00636BB8">
      <w:pPr>
        <w:jc w:val="both"/>
      </w:pPr>
      <w:r w:rsidRPr="00351E0A">
        <w:rPr>
          <w:i/>
          <w:color w:val="C00000"/>
        </w:rPr>
        <w:t>Информационные связи</w:t>
      </w:r>
      <w:r w:rsidRPr="00351E0A">
        <w:rPr>
          <w:color w:val="C00000"/>
        </w:rPr>
        <w:t xml:space="preserve"> в</w:t>
      </w:r>
      <w:r w:rsidRPr="0011493F">
        <w:t xml:space="preserve"> системах любой природы состоят в</w:t>
      </w:r>
      <w:r w:rsidR="0011493F" w:rsidRPr="0011493F">
        <w:t xml:space="preserve"> </w:t>
      </w:r>
      <w:r w:rsidRPr="0011493F">
        <w:t>передаче информации от одного элемента системы к другому, в</w:t>
      </w:r>
      <w:r w:rsidR="0011493F" w:rsidRPr="0011493F">
        <w:t xml:space="preserve"> </w:t>
      </w:r>
      <w:r w:rsidRPr="0011493F">
        <w:t>обмене информацией между элементами системы, в хранении и</w:t>
      </w:r>
      <w:r w:rsidR="0011493F" w:rsidRPr="0011493F">
        <w:t xml:space="preserve"> </w:t>
      </w:r>
      <w:r w:rsidRPr="0011493F">
        <w:t>обработке информации, т.</w:t>
      </w:r>
      <w:r w:rsidR="0011493F" w:rsidRPr="0011493F">
        <w:t xml:space="preserve"> е.  </w:t>
      </w:r>
      <w:r w:rsidRPr="0011493F">
        <w:t>представляют собой информационные</w:t>
      </w:r>
      <w:r w:rsidR="0011493F" w:rsidRPr="0011493F">
        <w:t xml:space="preserve"> процессы.</w:t>
      </w:r>
    </w:p>
    <w:p w:rsidR="0011493F" w:rsidRDefault="00351E0A" w:rsidP="00636BB8">
      <w:pPr>
        <w:jc w:val="both"/>
      </w:pPr>
      <w:r w:rsidRPr="00351E0A">
        <w:rPr>
          <w:i/>
          <w:color w:val="C00000"/>
        </w:rPr>
        <w:t>Управление</w:t>
      </w:r>
      <w:r w:rsidRPr="00351E0A">
        <w:rPr>
          <w:color w:val="C00000"/>
        </w:rPr>
        <w:t xml:space="preserve"> —</w:t>
      </w:r>
      <w:r w:rsidR="0011493F" w:rsidRPr="0011493F">
        <w:t xml:space="preserve">  </w:t>
      </w:r>
      <w:r w:rsidRPr="0011493F">
        <w:t>это процесс целенаправленного воздействия на</w:t>
      </w:r>
      <w:r w:rsidR="0011493F" w:rsidRPr="0011493F">
        <w:t xml:space="preserve"> </w:t>
      </w:r>
      <w:r w:rsidRPr="0011493F">
        <w:t>объект, осуществляемый для организации его функционирования</w:t>
      </w:r>
      <w:r w:rsidR="0011493F" w:rsidRPr="0011493F">
        <w:t xml:space="preserve"> </w:t>
      </w:r>
      <w:r w:rsidRPr="0011493F">
        <w:t>по заданной программе</w:t>
      </w:r>
      <w:r w:rsidR="0011493F" w:rsidRPr="0011493F">
        <w:t>.</w:t>
      </w:r>
    </w:p>
    <w:sectPr w:rsidR="0011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B8"/>
    <w:rsid w:val="000D5759"/>
    <w:rsid w:val="0011493F"/>
    <w:rsid w:val="00324DFC"/>
    <w:rsid w:val="00351E0A"/>
    <w:rsid w:val="0054092B"/>
    <w:rsid w:val="00636BB8"/>
    <w:rsid w:val="008C3643"/>
    <w:rsid w:val="009059AB"/>
    <w:rsid w:val="00A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AB0CF-18C3-4823-AA3F-4FE7BCC4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AB"/>
    <w:pPr>
      <w:spacing w:after="120" w:line="276" w:lineRule="auto"/>
      <w:ind w:firstLine="709"/>
    </w:pPr>
    <w:rPr>
      <w:rFonts w:ascii="Century Gothic" w:hAnsi="Century Gothic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2024-07-27T17:05:00Z</dcterms:created>
  <dcterms:modified xsi:type="dcterms:W3CDTF">2024-07-27T20:21:00Z</dcterms:modified>
</cp:coreProperties>
</file>