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570B31" w:rsidRDefault="00570B31" w:rsidP="00570B31">
      <w:pPr>
        <w:jc w:val="center"/>
        <w:rPr>
          <w:rFonts w:ascii="Times New Roman" w:hAnsi="Times New Roman" w:cs="Times New Roman"/>
          <w:b/>
          <w:sz w:val="44"/>
          <w:szCs w:val="44"/>
          <w:lang w:val="uk-UA"/>
        </w:rPr>
      </w:pPr>
    </w:p>
    <w:p w:rsidR="00EC5951" w:rsidRPr="00570B31" w:rsidRDefault="00570B31" w:rsidP="00570B31">
      <w:pPr>
        <w:jc w:val="center"/>
        <w:rPr>
          <w:rFonts w:ascii="Times New Roman" w:hAnsi="Times New Roman" w:cs="Times New Roman"/>
          <w:b/>
          <w:sz w:val="44"/>
          <w:szCs w:val="44"/>
          <w:lang w:val="uk-UA"/>
        </w:rPr>
      </w:pPr>
      <w:r w:rsidRPr="00570B31">
        <w:rPr>
          <w:rFonts w:ascii="Times New Roman" w:hAnsi="Times New Roman" w:cs="Times New Roman"/>
          <w:b/>
          <w:sz w:val="44"/>
          <w:szCs w:val="44"/>
          <w:lang w:val="uk-UA"/>
        </w:rPr>
        <w:t>Курсова робота</w:t>
      </w:r>
    </w:p>
    <w:p w:rsidR="00570B31" w:rsidRPr="00570B31" w:rsidRDefault="00570B31" w:rsidP="009D4EF9">
      <w:pPr>
        <w:spacing w:line="360" w:lineRule="auto"/>
        <w:jc w:val="center"/>
        <w:rPr>
          <w:rFonts w:ascii="Times New Roman" w:hAnsi="Times New Roman" w:cs="Times New Roman"/>
          <w:b/>
          <w:sz w:val="44"/>
          <w:szCs w:val="44"/>
          <w:lang w:val="uk-UA"/>
        </w:rPr>
      </w:pPr>
      <w:r w:rsidRPr="00570B31">
        <w:rPr>
          <w:rFonts w:ascii="Times New Roman" w:hAnsi="Times New Roman" w:cs="Times New Roman"/>
          <w:b/>
          <w:sz w:val="44"/>
          <w:szCs w:val="44"/>
          <w:lang w:val="uk-UA"/>
        </w:rPr>
        <w:t>на тему:</w:t>
      </w:r>
    </w:p>
    <w:p w:rsidR="00570B31" w:rsidRDefault="00570B31" w:rsidP="009D4EF9">
      <w:pPr>
        <w:spacing w:line="360" w:lineRule="auto"/>
        <w:jc w:val="center"/>
        <w:rPr>
          <w:rFonts w:ascii="Times New Roman" w:hAnsi="Times New Roman" w:cs="Times New Roman"/>
          <w:b/>
          <w:sz w:val="44"/>
          <w:szCs w:val="44"/>
          <w:lang w:val="uk-UA"/>
        </w:rPr>
      </w:pPr>
      <w:r w:rsidRPr="00570B31">
        <w:rPr>
          <w:rFonts w:ascii="Times New Roman" w:hAnsi="Times New Roman" w:cs="Times New Roman"/>
          <w:b/>
          <w:sz w:val="44"/>
          <w:szCs w:val="44"/>
          <w:lang w:val="uk-UA"/>
        </w:rPr>
        <w:t>«Правове регулювання патентування господарської діяльності»</w:t>
      </w:r>
    </w:p>
    <w:p w:rsidR="00570B31" w:rsidRDefault="00570B31">
      <w:pPr>
        <w:rPr>
          <w:rFonts w:ascii="Times New Roman" w:hAnsi="Times New Roman" w:cs="Times New Roman"/>
          <w:b/>
          <w:sz w:val="44"/>
          <w:szCs w:val="44"/>
          <w:lang w:val="uk-UA"/>
        </w:rPr>
      </w:pPr>
      <w:r>
        <w:rPr>
          <w:rFonts w:ascii="Times New Roman" w:hAnsi="Times New Roman" w:cs="Times New Roman"/>
          <w:b/>
          <w:sz w:val="44"/>
          <w:szCs w:val="44"/>
          <w:lang w:val="uk-UA"/>
        </w:rPr>
        <w:br w:type="page"/>
      </w:r>
    </w:p>
    <w:p w:rsidR="00570B31" w:rsidRPr="00570B31" w:rsidRDefault="00570B31" w:rsidP="00570B31">
      <w:pPr>
        <w:jc w:val="center"/>
        <w:rPr>
          <w:rFonts w:ascii="Times New Roman" w:hAnsi="Times New Roman" w:cs="Times New Roman"/>
          <w:b/>
          <w:sz w:val="28"/>
          <w:szCs w:val="28"/>
          <w:lang w:val="uk-UA"/>
        </w:rPr>
      </w:pPr>
      <w:bookmarkStart w:id="0" w:name="_GoBack"/>
      <w:r w:rsidRPr="00570B31">
        <w:rPr>
          <w:rFonts w:ascii="Times New Roman" w:hAnsi="Times New Roman" w:cs="Times New Roman"/>
          <w:b/>
          <w:sz w:val="28"/>
          <w:szCs w:val="28"/>
          <w:lang w:val="uk-UA"/>
        </w:rPr>
        <w:lastRenderedPageBreak/>
        <w:t xml:space="preserve">План </w:t>
      </w:r>
    </w:p>
    <w:p w:rsidR="00570B31" w:rsidRDefault="00570B31" w:rsidP="00570B31">
      <w:pPr>
        <w:spacing w:after="0" w:line="360" w:lineRule="auto"/>
        <w:jc w:val="both"/>
        <w:rPr>
          <w:rFonts w:ascii="Times New Roman" w:hAnsi="Times New Roman" w:cs="Times New Roman"/>
          <w:sz w:val="28"/>
          <w:szCs w:val="28"/>
          <w:lang w:val="uk-UA"/>
        </w:rPr>
      </w:pPr>
    </w:p>
    <w:p w:rsidR="00570B31" w:rsidRDefault="00570B31" w:rsidP="00570B3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Вступ.</w:t>
      </w:r>
    </w:p>
    <w:p w:rsidR="00570B31" w:rsidRDefault="00570B31" w:rsidP="00570B31">
      <w:pPr>
        <w:pStyle w:val="a3"/>
        <w:numPr>
          <w:ilvl w:val="0"/>
          <w:numId w:val="1"/>
        </w:numPr>
        <w:spacing w:after="0" w:line="360" w:lineRule="auto"/>
        <w:jc w:val="both"/>
        <w:rPr>
          <w:rFonts w:ascii="Times New Roman" w:hAnsi="Times New Roman" w:cs="Times New Roman"/>
          <w:sz w:val="28"/>
          <w:szCs w:val="28"/>
          <w:lang w:val="uk-UA"/>
        </w:rPr>
      </w:pPr>
      <w:r w:rsidRPr="00570B31">
        <w:rPr>
          <w:rFonts w:ascii="Times New Roman" w:hAnsi="Times New Roman" w:cs="Times New Roman"/>
          <w:sz w:val="28"/>
          <w:szCs w:val="28"/>
          <w:lang w:val="uk-UA"/>
        </w:rPr>
        <w:t xml:space="preserve">Поняття і правові підстави патентування господарської діяльності. </w:t>
      </w:r>
    </w:p>
    <w:p w:rsidR="00570B31" w:rsidRDefault="00570B31" w:rsidP="00570B31">
      <w:pPr>
        <w:pStyle w:val="a3"/>
        <w:numPr>
          <w:ilvl w:val="0"/>
          <w:numId w:val="1"/>
        </w:numPr>
        <w:spacing w:after="0" w:line="360" w:lineRule="auto"/>
        <w:jc w:val="both"/>
        <w:rPr>
          <w:rFonts w:ascii="Times New Roman" w:hAnsi="Times New Roman" w:cs="Times New Roman"/>
          <w:sz w:val="28"/>
          <w:szCs w:val="28"/>
          <w:lang w:val="uk-UA"/>
        </w:rPr>
      </w:pPr>
      <w:r w:rsidRPr="00570B31">
        <w:rPr>
          <w:rFonts w:ascii="Times New Roman" w:hAnsi="Times New Roman" w:cs="Times New Roman"/>
          <w:sz w:val="28"/>
          <w:szCs w:val="28"/>
          <w:lang w:val="uk-UA"/>
        </w:rPr>
        <w:t>Види підприємницької діяльності, що підлягають патентуванн</w:t>
      </w:r>
      <w:r>
        <w:rPr>
          <w:rFonts w:ascii="Times New Roman" w:hAnsi="Times New Roman" w:cs="Times New Roman"/>
          <w:sz w:val="28"/>
          <w:szCs w:val="28"/>
          <w:lang w:val="uk-UA"/>
        </w:rPr>
        <w:t xml:space="preserve">ю, та суб’єкти патентування. </w:t>
      </w:r>
    </w:p>
    <w:p w:rsidR="00570B31" w:rsidRDefault="00570B31" w:rsidP="00570B31">
      <w:pPr>
        <w:pStyle w:val="a3"/>
        <w:numPr>
          <w:ilvl w:val="0"/>
          <w:numId w:val="1"/>
        </w:numPr>
        <w:spacing w:after="0" w:line="360" w:lineRule="auto"/>
        <w:jc w:val="both"/>
        <w:rPr>
          <w:rFonts w:ascii="Times New Roman" w:hAnsi="Times New Roman" w:cs="Times New Roman"/>
          <w:sz w:val="28"/>
          <w:szCs w:val="28"/>
          <w:lang w:val="uk-UA"/>
        </w:rPr>
      </w:pPr>
      <w:r w:rsidRPr="00570B31">
        <w:rPr>
          <w:rFonts w:ascii="Times New Roman" w:hAnsi="Times New Roman" w:cs="Times New Roman"/>
          <w:sz w:val="28"/>
          <w:szCs w:val="28"/>
          <w:lang w:val="uk-UA"/>
        </w:rPr>
        <w:t>Види патентів та ставки збору за провадження деяких видів</w:t>
      </w:r>
      <w:r>
        <w:rPr>
          <w:rFonts w:ascii="Times New Roman" w:hAnsi="Times New Roman" w:cs="Times New Roman"/>
          <w:sz w:val="28"/>
          <w:szCs w:val="28"/>
          <w:lang w:val="uk-UA"/>
        </w:rPr>
        <w:t xml:space="preserve"> підприємницької діяльності. </w:t>
      </w:r>
    </w:p>
    <w:p w:rsidR="00570B31" w:rsidRDefault="00570B31" w:rsidP="00570B31">
      <w:pPr>
        <w:pStyle w:val="a3"/>
        <w:numPr>
          <w:ilvl w:val="0"/>
          <w:numId w:val="1"/>
        </w:numPr>
        <w:spacing w:after="0" w:line="360" w:lineRule="auto"/>
        <w:jc w:val="both"/>
        <w:rPr>
          <w:rFonts w:ascii="Times New Roman" w:hAnsi="Times New Roman" w:cs="Times New Roman"/>
          <w:sz w:val="28"/>
          <w:szCs w:val="28"/>
          <w:lang w:val="uk-UA"/>
        </w:rPr>
      </w:pPr>
      <w:r w:rsidRPr="00570B31">
        <w:rPr>
          <w:rFonts w:ascii="Times New Roman" w:hAnsi="Times New Roman" w:cs="Times New Roman"/>
          <w:sz w:val="28"/>
          <w:szCs w:val="28"/>
          <w:lang w:val="uk-UA"/>
        </w:rPr>
        <w:t>Порядок придбання торгового</w:t>
      </w:r>
      <w:r>
        <w:rPr>
          <w:rFonts w:ascii="Times New Roman" w:hAnsi="Times New Roman" w:cs="Times New Roman"/>
          <w:sz w:val="28"/>
          <w:szCs w:val="28"/>
          <w:lang w:val="uk-UA"/>
        </w:rPr>
        <w:t xml:space="preserve"> патенту і строки його дії. </w:t>
      </w:r>
    </w:p>
    <w:p w:rsidR="00570B31" w:rsidRDefault="00570B31" w:rsidP="00570B31">
      <w:pPr>
        <w:pStyle w:val="a3"/>
        <w:numPr>
          <w:ilvl w:val="0"/>
          <w:numId w:val="1"/>
        </w:numPr>
        <w:spacing w:after="0" w:line="360" w:lineRule="auto"/>
        <w:jc w:val="both"/>
        <w:rPr>
          <w:rFonts w:ascii="Times New Roman" w:hAnsi="Times New Roman" w:cs="Times New Roman"/>
          <w:sz w:val="28"/>
          <w:szCs w:val="28"/>
          <w:lang w:val="uk-UA"/>
        </w:rPr>
      </w:pPr>
      <w:r w:rsidRPr="00570B31">
        <w:rPr>
          <w:rFonts w:ascii="Times New Roman" w:hAnsi="Times New Roman" w:cs="Times New Roman"/>
          <w:sz w:val="28"/>
          <w:szCs w:val="28"/>
          <w:lang w:val="uk-UA"/>
        </w:rPr>
        <w:t>Порядок використання торгового патенту</w:t>
      </w:r>
      <w:r w:rsidR="00163348">
        <w:rPr>
          <w:rFonts w:ascii="Times New Roman" w:hAnsi="Times New Roman" w:cs="Times New Roman"/>
          <w:sz w:val="28"/>
          <w:szCs w:val="28"/>
          <w:lang w:val="uk-UA"/>
        </w:rPr>
        <w:t xml:space="preserve"> </w:t>
      </w:r>
      <w:r w:rsidR="00163348" w:rsidRPr="00163348">
        <w:rPr>
          <w:rFonts w:ascii="Times New Roman" w:hAnsi="Times New Roman" w:cs="Times New Roman"/>
          <w:sz w:val="28"/>
          <w:szCs w:val="28"/>
          <w:lang w:val="uk-UA"/>
        </w:rPr>
        <w:t>та відповідальність суб’єктів господарювання за порушення патентних правовідносин</w:t>
      </w:r>
      <w:r w:rsidRPr="00570B31">
        <w:rPr>
          <w:rFonts w:ascii="Times New Roman" w:hAnsi="Times New Roman" w:cs="Times New Roman"/>
          <w:sz w:val="28"/>
          <w:szCs w:val="28"/>
          <w:lang w:val="uk-UA"/>
        </w:rPr>
        <w:t>.</w:t>
      </w:r>
    </w:p>
    <w:p w:rsidR="00570B31" w:rsidRDefault="00570B31" w:rsidP="00570B3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Висновки.</w:t>
      </w:r>
    </w:p>
    <w:p w:rsidR="00570B31" w:rsidRDefault="00570B31" w:rsidP="00570B31">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Використана література.</w:t>
      </w:r>
    </w:p>
    <w:p w:rsidR="00570B31" w:rsidRDefault="00570B31">
      <w:pPr>
        <w:rPr>
          <w:rFonts w:ascii="Times New Roman" w:hAnsi="Times New Roman" w:cs="Times New Roman"/>
          <w:sz w:val="28"/>
          <w:szCs w:val="28"/>
          <w:lang w:val="uk-UA"/>
        </w:rPr>
      </w:pPr>
      <w:r>
        <w:rPr>
          <w:rFonts w:ascii="Times New Roman" w:hAnsi="Times New Roman" w:cs="Times New Roman"/>
          <w:sz w:val="28"/>
          <w:szCs w:val="28"/>
          <w:lang w:val="uk-UA"/>
        </w:rPr>
        <w:br w:type="page"/>
      </w:r>
    </w:p>
    <w:bookmarkEnd w:id="0"/>
    <w:p w:rsidR="008A41AE" w:rsidRDefault="00570B31" w:rsidP="00570B31">
      <w:pPr>
        <w:spacing w:after="0" w:line="360" w:lineRule="auto"/>
        <w:jc w:val="center"/>
        <w:rPr>
          <w:rFonts w:ascii="Times New Roman" w:hAnsi="Times New Roman" w:cs="Times New Roman"/>
          <w:b/>
          <w:sz w:val="28"/>
          <w:szCs w:val="28"/>
          <w:lang w:val="uk-UA"/>
        </w:rPr>
      </w:pPr>
      <w:r w:rsidRPr="00570B31">
        <w:rPr>
          <w:rFonts w:ascii="Times New Roman" w:hAnsi="Times New Roman" w:cs="Times New Roman"/>
          <w:b/>
          <w:sz w:val="28"/>
          <w:szCs w:val="28"/>
          <w:lang w:val="uk-UA"/>
        </w:rPr>
        <w:lastRenderedPageBreak/>
        <w:t>Вступ.</w:t>
      </w:r>
    </w:p>
    <w:p w:rsidR="00D30F79" w:rsidRPr="00E96265" w:rsidRDefault="00D30F79" w:rsidP="00570B31">
      <w:pPr>
        <w:spacing w:after="0" w:line="360" w:lineRule="auto"/>
        <w:jc w:val="center"/>
        <w:rPr>
          <w:rFonts w:ascii="Times New Roman" w:hAnsi="Times New Roman" w:cs="Times New Roman"/>
          <w:b/>
          <w:sz w:val="28"/>
          <w:szCs w:val="28"/>
          <w:lang w:val="uk-UA"/>
        </w:rPr>
      </w:pPr>
    </w:p>
    <w:p w:rsidR="00D30F79" w:rsidRDefault="00D30F79" w:rsidP="00D30F79">
      <w:pPr>
        <w:spacing w:after="0" w:line="360" w:lineRule="auto"/>
        <w:ind w:firstLine="709"/>
        <w:jc w:val="both"/>
        <w:rPr>
          <w:rFonts w:ascii="Times New Roman" w:hAnsi="Times New Roman" w:cs="Times New Roman"/>
          <w:color w:val="000000"/>
          <w:sz w:val="28"/>
          <w:szCs w:val="28"/>
          <w:shd w:val="clear" w:color="auto" w:fill="FFFFFF"/>
          <w:lang w:val="uk-UA"/>
        </w:rPr>
      </w:pPr>
      <w:r w:rsidRPr="00E96265">
        <w:rPr>
          <w:rFonts w:ascii="Times New Roman" w:hAnsi="Times New Roman" w:cs="Times New Roman"/>
          <w:sz w:val="28"/>
          <w:szCs w:val="28"/>
          <w:lang w:val="uk-UA"/>
        </w:rPr>
        <w:t xml:space="preserve">Господарським кодексом України патентування віднесено до основних засобів </w:t>
      </w:r>
      <w:r w:rsidRPr="00E96265">
        <w:rPr>
          <w:rFonts w:ascii="Times New Roman" w:hAnsi="Times New Roman" w:cs="Times New Roman"/>
          <w:color w:val="000000"/>
          <w:sz w:val="28"/>
          <w:szCs w:val="28"/>
          <w:shd w:val="clear" w:color="auto" w:fill="FFFFFF"/>
          <w:lang w:val="uk-UA"/>
        </w:rPr>
        <w:t>регулюючого впливу держави на діяльність суб'єктів господарювання</w:t>
      </w:r>
      <w:r w:rsidR="00E96265" w:rsidRPr="00E96265">
        <w:rPr>
          <w:rFonts w:ascii="Times New Roman" w:hAnsi="Times New Roman" w:cs="Times New Roman"/>
          <w:color w:val="000000"/>
          <w:sz w:val="28"/>
          <w:szCs w:val="28"/>
          <w:shd w:val="clear" w:color="auto" w:fill="FFFFFF"/>
          <w:lang w:val="uk-UA"/>
        </w:rPr>
        <w:t xml:space="preserve">, </w:t>
      </w:r>
      <w:r w:rsidR="00E96265">
        <w:rPr>
          <w:rFonts w:ascii="Times New Roman" w:hAnsi="Times New Roman" w:cs="Times New Roman"/>
          <w:color w:val="000000"/>
          <w:sz w:val="28"/>
          <w:szCs w:val="28"/>
          <w:shd w:val="clear" w:color="auto" w:fill="FFFFFF"/>
          <w:lang w:val="uk-UA"/>
        </w:rPr>
        <w:t>Його метою є</w:t>
      </w:r>
      <w:r w:rsidR="00E96265" w:rsidRPr="00E96265">
        <w:rPr>
          <w:rFonts w:ascii="Times New Roman" w:hAnsi="Times New Roman" w:cs="Times New Roman"/>
          <w:color w:val="000000"/>
          <w:sz w:val="28"/>
          <w:szCs w:val="28"/>
          <w:shd w:val="clear" w:color="auto" w:fill="FFFFFF"/>
          <w:lang w:val="uk-UA"/>
        </w:rPr>
        <w:t xml:space="preserve"> забезпечення єдиної державної політики у цій сфері та захист економічних і соціальних інтересів держави, суспільства та окремих споживачів.</w:t>
      </w:r>
    </w:p>
    <w:p w:rsidR="00B32F7F" w:rsidRDefault="0039426A" w:rsidP="00B32F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Законом України «</w:t>
      </w:r>
      <w:r w:rsidRPr="0039426A">
        <w:rPr>
          <w:rFonts w:ascii="Times New Roman" w:hAnsi="Times New Roman" w:cs="Times New Roman"/>
          <w:bCs/>
          <w:color w:val="000000"/>
          <w:sz w:val="28"/>
          <w:szCs w:val="28"/>
          <w:shd w:val="clear" w:color="auto" w:fill="FFFFFF"/>
          <w:lang w:val="uk-UA"/>
        </w:rPr>
        <w:t>Про внесення змін до Податкового кодексу України та деяких законодавчих актів України щодо податкової реформи</w:t>
      </w:r>
      <w:r>
        <w:rPr>
          <w:rFonts w:ascii="Times New Roman" w:hAnsi="Times New Roman" w:cs="Times New Roman"/>
          <w:sz w:val="28"/>
          <w:szCs w:val="28"/>
          <w:lang w:val="uk-UA"/>
        </w:rPr>
        <w:t xml:space="preserve">», який набрав чинності 1 січня 2015 року, </w:t>
      </w:r>
      <w:proofErr w:type="spellStart"/>
      <w:r>
        <w:rPr>
          <w:rFonts w:ascii="Times New Roman" w:hAnsi="Times New Roman" w:cs="Times New Roman"/>
          <w:sz w:val="28"/>
          <w:szCs w:val="28"/>
          <w:lang w:val="uk-UA"/>
        </w:rPr>
        <w:t>внесено</w:t>
      </w:r>
      <w:proofErr w:type="spellEnd"/>
      <w:r>
        <w:rPr>
          <w:rFonts w:ascii="Times New Roman" w:hAnsi="Times New Roman" w:cs="Times New Roman"/>
          <w:sz w:val="28"/>
          <w:szCs w:val="28"/>
          <w:lang w:val="uk-UA"/>
        </w:rPr>
        <w:t xml:space="preserve"> зміни до Податкового кодексу України та відмінено збір за провадження деяких видів підприємницької діяльності, що значить – при здійсненні господарської діяльності з початку 2015 року придбавати торгові патенти вже непот</w:t>
      </w:r>
      <w:r w:rsidR="00B32F7F">
        <w:rPr>
          <w:rFonts w:ascii="Times New Roman" w:hAnsi="Times New Roman" w:cs="Times New Roman"/>
          <w:sz w:val="28"/>
          <w:szCs w:val="28"/>
          <w:lang w:val="uk-UA"/>
        </w:rPr>
        <w:t>рібно.</w:t>
      </w:r>
    </w:p>
    <w:p w:rsidR="00E96265" w:rsidRDefault="00B32F7F" w:rsidP="00B32F7F">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зв’язку з викладеним,</w:t>
      </w:r>
      <w:r>
        <w:rPr>
          <w:rFonts w:ascii="Times New Roman" w:hAnsi="Times New Roman" w:cs="Times New Roman"/>
          <w:color w:val="555555"/>
          <w:sz w:val="28"/>
          <w:szCs w:val="28"/>
          <w:shd w:val="clear" w:color="auto" w:fill="F2F2F2"/>
          <w:lang w:val="uk-UA"/>
        </w:rPr>
        <w:t xml:space="preserve"> </w:t>
      </w:r>
      <w:r>
        <w:rPr>
          <w:rFonts w:ascii="Times New Roman" w:hAnsi="Times New Roman" w:cs="Times New Roman"/>
          <w:b/>
          <w:sz w:val="28"/>
          <w:szCs w:val="28"/>
          <w:lang w:val="uk-UA"/>
        </w:rPr>
        <w:t xml:space="preserve">актуальність </w:t>
      </w:r>
      <w:r>
        <w:rPr>
          <w:rFonts w:ascii="Times New Roman" w:hAnsi="Times New Roman" w:cs="Times New Roman"/>
          <w:sz w:val="28"/>
          <w:szCs w:val="28"/>
          <w:lang w:val="uk-UA"/>
        </w:rPr>
        <w:t>роботи полягає у ретроспективному розгляді законодавства України, що присвячувалось регулюванню питань торгівельного патентування</w:t>
      </w:r>
      <w:r w:rsidR="00BB7223">
        <w:rPr>
          <w:rFonts w:ascii="Times New Roman" w:hAnsi="Times New Roman" w:cs="Times New Roman"/>
          <w:sz w:val="28"/>
          <w:szCs w:val="28"/>
          <w:lang w:val="uk-UA"/>
        </w:rPr>
        <w:t>.</w:t>
      </w:r>
    </w:p>
    <w:p w:rsidR="00CC6EDA" w:rsidRDefault="00070D0F" w:rsidP="00CC6ED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Питанню</w:t>
      </w:r>
      <w:r w:rsidR="00BB7223">
        <w:rPr>
          <w:rFonts w:ascii="Times New Roman" w:hAnsi="Times New Roman" w:cs="Times New Roman"/>
          <w:sz w:val="28"/>
          <w:szCs w:val="28"/>
          <w:lang w:val="uk-UA"/>
        </w:rPr>
        <w:t xml:space="preserve"> регулювання господарської діяльності, а також</w:t>
      </w:r>
      <w:r>
        <w:rPr>
          <w:rFonts w:ascii="Times New Roman" w:hAnsi="Times New Roman" w:cs="Times New Roman"/>
          <w:sz w:val="28"/>
          <w:szCs w:val="28"/>
          <w:lang w:val="uk-UA"/>
        </w:rPr>
        <w:t xml:space="preserve"> проблемам</w:t>
      </w:r>
      <w:r w:rsidR="00BB7223">
        <w:rPr>
          <w:rFonts w:ascii="Times New Roman" w:hAnsi="Times New Roman" w:cs="Times New Roman"/>
          <w:sz w:val="28"/>
          <w:szCs w:val="28"/>
          <w:lang w:val="uk-UA"/>
        </w:rPr>
        <w:t xml:space="preserve"> патентування </w:t>
      </w:r>
      <w:r>
        <w:rPr>
          <w:rFonts w:ascii="Times New Roman" w:hAnsi="Times New Roman" w:cs="Times New Roman"/>
          <w:sz w:val="28"/>
          <w:szCs w:val="28"/>
          <w:lang w:val="uk-UA"/>
        </w:rPr>
        <w:t xml:space="preserve">присвячено праці таких вітчизняних правників як Щербина В.С., </w:t>
      </w:r>
      <w:proofErr w:type="spellStart"/>
      <w:r>
        <w:rPr>
          <w:rFonts w:ascii="Times New Roman" w:hAnsi="Times New Roman" w:cs="Times New Roman"/>
          <w:sz w:val="28"/>
          <w:szCs w:val="28"/>
          <w:lang w:val="uk-UA"/>
        </w:rPr>
        <w:t>Сініахметова</w:t>
      </w:r>
      <w:proofErr w:type="spellEnd"/>
      <w:r>
        <w:rPr>
          <w:rFonts w:ascii="Times New Roman" w:hAnsi="Times New Roman" w:cs="Times New Roman"/>
          <w:sz w:val="28"/>
          <w:szCs w:val="28"/>
          <w:lang w:val="uk-UA"/>
        </w:rPr>
        <w:t xml:space="preserve"> Н.О., Мамутова В.К, Гайворонський В.М,, </w:t>
      </w:r>
      <w:proofErr w:type="spellStart"/>
      <w:r>
        <w:rPr>
          <w:rFonts w:ascii="Times New Roman" w:hAnsi="Times New Roman" w:cs="Times New Roman"/>
          <w:sz w:val="28"/>
          <w:szCs w:val="28"/>
          <w:lang w:val="uk-UA"/>
        </w:rPr>
        <w:t>Жушман</w:t>
      </w:r>
      <w:proofErr w:type="spellEnd"/>
      <w:r>
        <w:rPr>
          <w:rFonts w:ascii="Times New Roman" w:hAnsi="Times New Roman" w:cs="Times New Roman"/>
          <w:sz w:val="28"/>
          <w:szCs w:val="28"/>
          <w:lang w:val="uk-UA"/>
        </w:rPr>
        <w:t xml:space="preserve"> В.П., Васильєв А.С., </w:t>
      </w:r>
      <w:proofErr w:type="spellStart"/>
      <w:r>
        <w:rPr>
          <w:rFonts w:ascii="Times New Roman" w:hAnsi="Times New Roman" w:cs="Times New Roman"/>
          <w:sz w:val="28"/>
          <w:szCs w:val="28"/>
          <w:lang w:val="uk-UA"/>
        </w:rPr>
        <w:t>Подцерковний</w:t>
      </w:r>
      <w:proofErr w:type="spellEnd"/>
      <w:r>
        <w:rPr>
          <w:rFonts w:ascii="Times New Roman" w:hAnsi="Times New Roman" w:cs="Times New Roman"/>
          <w:sz w:val="28"/>
          <w:szCs w:val="28"/>
          <w:lang w:val="uk-UA"/>
        </w:rPr>
        <w:t xml:space="preserve"> О.П. Окремим аспектам патентування господарської діяльності присвячено праці </w:t>
      </w:r>
      <w:r w:rsidRPr="00070D0F">
        <w:rPr>
          <w:rFonts w:ascii="Times New Roman" w:hAnsi="Times New Roman" w:cs="Times New Roman"/>
          <w:sz w:val="28"/>
          <w:szCs w:val="28"/>
          <w:lang w:val="uk-UA"/>
        </w:rPr>
        <w:t xml:space="preserve">Андрощука Г.О., </w:t>
      </w:r>
      <w:proofErr w:type="spellStart"/>
      <w:r w:rsidRPr="00070D0F">
        <w:rPr>
          <w:rFonts w:ascii="Times New Roman" w:hAnsi="Times New Roman" w:cs="Times New Roman"/>
          <w:sz w:val="28"/>
          <w:szCs w:val="28"/>
          <w:lang w:val="uk-UA"/>
        </w:rPr>
        <w:t>Левковець</w:t>
      </w:r>
      <w:proofErr w:type="spellEnd"/>
      <w:r w:rsidRPr="00070D0F">
        <w:rPr>
          <w:rFonts w:ascii="Times New Roman" w:hAnsi="Times New Roman" w:cs="Times New Roman"/>
          <w:sz w:val="28"/>
          <w:szCs w:val="28"/>
          <w:lang w:val="uk-UA"/>
        </w:rPr>
        <w:t xml:space="preserve"> О.М., </w:t>
      </w:r>
      <w:proofErr w:type="spellStart"/>
      <w:r w:rsidRPr="00070D0F">
        <w:rPr>
          <w:rFonts w:ascii="Times New Roman" w:hAnsi="Times New Roman" w:cs="Times New Roman"/>
          <w:sz w:val="28"/>
          <w:szCs w:val="28"/>
          <w:lang w:val="uk-UA"/>
        </w:rPr>
        <w:t>Селіваненко</w:t>
      </w:r>
      <w:proofErr w:type="spellEnd"/>
      <w:r w:rsidRPr="00070D0F">
        <w:rPr>
          <w:rFonts w:ascii="Times New Roman" w:hAnsi="Times New Roman" w:cs="Times New Roman"/>
          <w:sz w:val="28"/>
          <w:szCs w:val="28"/>
          <w:lang w:val="uk-UA"/>
        </w:rPr>
        <w:t xml:space="preserve"> В.В</w:t>
      </w:r>
      <w:r>
        <w:rPr>
          <w:rFonts w:ascii="Times New Roman" w:hAnsi="Times New Roman" w:cs="Times New Roman"/>
          <w:sz w:val="28"/>
          <w:szCs w:val="28"/>
          <w:lang w:val="uk-UA"/>
        </w:rPr>
        <w:t>.</w:t>
      </w:r>
    </w:p>
    <w:p w:rsidR="00070D0F" w:rsidRDefault="00070D0F" w:rsidP="00CC6EDA">
      <w:pPr>
        <w:spacing w:after="0" w:line="360" w:lineRule="auto"/>
        <w:ind w:firstLine="709"/>
        <w:jc w:val="both"/>
        <w:rPr>
          <w:rFonts w:ascii="Arial" w:hAnsi="Arial" w:cs="Arial"/>
          <w:color w:val="333333"/>
          <w:sz w:val="21"/>
          <w:szCs w:val="21"/>
        </w:rPr>
      </w:pPr>
      <w:r w:rsidRPr="00CC6EDA">
        <w:rPr>
          <w:rFonts w:ascii="Times New Roman" w:hAnsi="Times New Roman" w:cs="Times New Roman"/>
          <w:b/>
          <w:bCs/>
          <w:color w:val="000000" w:themeColor="text1"/>
          <w:sz w:val="28"/>
          <w:szCs w:val="28"/>
          <w:bdr w:val="none" w:sz="0" w:space="0" w:color="auto" w:frame="1"/>
          <w:lang w:val="uk-UA"/>
        </w:rPr>
        <w:t>Об'єктом</w:t>
      </w:r>
      <w:r w:rsidR="00CC6EDA">
        <w:rPr>
          <w:rFonts w:ascii="Times New Roman" w:hAnsi="Times New Roman" w:cs="Times New Roman"/>
          <w:bCs/>
          <w:color w:val="000000" w:themeColor="text1"/>
          <w:sz w:val="28"/>
          <w:szCs w:val="28"/>
          <w:bdr w:val="none" w:sz="0" w:space="0" w:color="auto" w:frame="1"/>
          <w:lang w:val="uk-UA"/>
        </w:rPr>
        <w:t xml:space="preserve"> роботи </w:t>
      </w:r>
      <w:r w:rsidRPr="00CC6EDA">
        <w:rPr>
          <w:rFonts w:ascii="Times New Roman" w:hAnsi="Times New Roman" w:cs="Times New Roman"/>
          <w:color w:val="000000" w:themeColor="text1"/>
          <w:sz w:val="28"/>
          <w:szCs w:val="28"/>
          <w:lang w:val="uk-UA"/>
        </w:rPr>
        <w:t xml:space="preserve">являється патентування окремих видів </w:t>
      </w:r>
      <w:r w:rsidR="00CC6EDA">
        <w:rPr>
          <w:rFonts w:ascii="Times New Roman" w:hAnsi="Times New Roman" w:cs="Times New Roman"/>
          <w:color w:val="000000" w:themeColor="text1"/>
          <w:sz w:val="28"/>
          <w:szCs w:val="28"/>
          <w:lang w:val="uk-UA"/>
        </w:rPr>
        <w:t>господарської</w:t>
      </w:r>
      <w:r w:rsidRPr="00CC6EDA">
        <w:rPr>
          <w:rFonts w:ascii="Times New Roman" w:hAnsi="Times New Roman" w:cs="Times New Roman"/>
          <w:color w:val="000000" w:themeColor="text1"/>
          <w:sz w:val="28"/>
          <w:szCs w:val="28"/>
          <w:lang w:val="uk-UA"/>
        </w:rPr>
        <w:t xml:space="preserve"> діяльності.</w:t>
      </w:r>
      <w:r w:rsidR="00CC6EDA">
        <w:rPr>
          <w:rFonts w:ascii="Times New Roman" w:hAnsi="Times New Roman" w:cs="Times New Roman"/>
          <w:color w:val="000000" w:themeColor="text1"/>
          <w:sz w:val="28"/>
          <w:szCs w:val="28"/>
          <w:lang w:val="uk-UA"/>
        </w:rPr>
        <w:t xml:space="preserve"> </w:t>
      </w:r>
      <w:r w:rsidRPr="00CC6EDA">
        <w:rPr>
          <w:rFonts w:ascii="Times New Roman" w:hAnsi="Times New Roman" w:cs="Times New Roman"/>
          <w:b/>
          <w:bCs/>
          <w:color w:val="000000" w:themeColor="text1"/>
          <w:sz w:val="28"/>
          <w:szCs w:val="28"/>
          <w:bdr w:val="none" w:sz="0" w:space="0" w:color="auto" w:frame="1"/>
        </w:rPr>
        <w:t>Предметом</w:t>
      </w:r>
      <w:r w:rsidR="00CC6EDA">
        <w:rPr>
          <w:rFonts w:ascii="Times New Roman" w:hAnsi="Times New Roman" w:cs="Times New Roman"/>
          <w:color w:val="000000" w:themeColor="text1"/>
          <w:sz w:val="28"/>
          <w:szCs w:val="28"/>
        </w:rPr>
        <w:t xml:space="preserve"> –</w:t>
      </w:r>
      <w:r w:rsidRPr="00CC6EDA">
        <w:rPr>
          <w:rFonts w:ascii="Times New Roman" w:hAnsi="Times New Roman" w:cs="Times New Roman"/>
          <w:color w:val="000000" w:themeColor="text1"/>
          <w:sz w:val="28"/>
          <w:szCs w:val="28"/>
        </w:rPr>
        <w:t xml:space="preserve"> порядок </w:t>
      </w:r>
      <w:proofErr w:type="spellStart"/>
      <w:r w:rsidRPr="00CC6EDA">
        <w:rPr>
          <w:rFonts w:ascii="Times New Roman" w:hAnsi="Times New Roman" w:cs="Times New Roman"/>
          <w:color w:val="000000" w:themeColor="text1"/>
          <w:sz w:val="28"/>
          <w:szCs w:val="28"/>
        </w:rPr>
        <w:t>здійснення</w:t>
      </w:r>
      <w:proofErr w:type="spellEnd"/>
      <w:r w:rsidRPr="00CC6EDA">
        <w:rPr>
          <w:rFonts w:ascii="Times New Roman" w:hAnsi="Times New Roman" w:cs="Times New Roman"/>
          <w:color w:val="000000" w:themeColor="text1"/>
          <w:sz w:val="28"/>
          <w:szCs w:val="28"/>
        </w:rPr>
        <w:t xml:space="preserve"> </w:t>
      </w:r>
      <w:proofErr w:type="spellStart"/>
      <w:r w:rsidRPr="00CC6EDA">
        <w:rPr>
          <w:rFonts w:ascii="Times New Roman" w:hAnsi="Times New Roman" w:cs="Times New Roman"/>
          <w:color w:val="000000" w:themeColor="text1"/>
          <w:sz w:val="28"/>
          <w:szCs w:val="28"/>
        </w:rPr>
        <w:t>патентування</w:t>
      </w:r>
      <w:proofErr w:type="spellEnd"/>
      <w:r w:rsidRPr="00CC6EDA">
        <w:rPr>
          <w:rFonts w:ascii="Times New Roman" w:hAnsi="Times New Roman" w:cs="Times New Roman"/>
          <w:color w:val="000000" w:themeColor="text1"/>
          <w:sz w:val="28"/>
          <w:szCs w:val="28"/>
        </w:rPr>
        <w:t xml:space="preserve"> </w:t>
      </w:r>
      <w:proofErr w:type="spellStart"/>
      <w:r w:rsidRPr="00CC6EDA">
        <w:rPr>
          <w:rFonts w:ascii="Times New Roman" w:hAnsi="Times New Roman" w:cs="Times New Roman"/>
          <w:color w:val="000000" w:themeColor="text1"/>
          <w:sz w:val="28"/>
          <w:szCs w:val="28"/>
        </w:rPr>
        <w:t>окремих</w:t>
      </w:r>
      <w:proofErr w:type="spellEnd"/>
      <w:r w:rsidRPr="00CC6EDA">
        <w:rPr>
          <w:rFonts w:ascii="Times New Roman" w:hAnsi="Times New Roman" w:cs="Times New Roman"/>
          <w:color w:val="000000" w:themeColor="text1"/>
          <w:sz w:val="28"/>
          <w:szCs w:val="28"/>
        </w:rPr>
        <w:t xml:space="preserve"> </w:t>
      </w:r>
      <w:proofErr w:type="spellStart"/>
      <w:r w:rsidRPr="00CC6EDA">
        <w:rPr>
          <w:rFonts w:ascii="Times New Roman" w:hAnsi="Times New Roman" w:cs="Times New Roman"/>
          <w:color w:val="000000" w:themeColor="text1"/>
          <w:sz w:val="28"/>
          <w:szCs w:val="28"/>
        </w:rPr>
        <w:t>видів</w:t>
      </w:r>
      <w:proofErr w:type="spellEnd"/>
      <w:r w:rsidRPr="00CC6EDA">
        <w:rPr>
          <w:rFonts w:ascii="Times New Roman" w:hAnsi="Times New Roman" w:cs="Times New Roman"/>
          <w:color w:val="000000" w:themeColor="text1"/>
          <w:sz w:val="28"/>
          <w:szCs w:val="28"/>
        </w:rPr>
        <w:t xml:space="preserve"> </w:t>
      </w:r>
      <w:r w:rsidR="00CC6EDA">
        <w:rPr>
          <w:rFonts w:ascii="Times New Roman" w:hAnsi="Times New Roman" w:cs="Times New Roman"/>
          <w:color w:val="000000" w:themeColor="text1"/>
          <w:sz w:val="28"/>
          <w:szCs w:val="28"/>
          <w:lang w:val="uk-UA"/>
        </w:rPr>
        <w:t xml:space="preserve">господарської </w:t>
      </w:r>
      <w:proofErr w:type="spellStart"/>
      <w:r w:rsidRPr="00CC6EDA">
        <w:rPr>
          <w:rFonts w:ascii="Times New Roman" w:hAnsi="Times New Roman" w:cs="Times New Roman"/>
          <w:color w:val="000000" w:themeColor="text1"/>
          <w:sz w:val="28"/>
          <w:szCs w:val="28"/>
        </w:rPr>
        <w:t>діяльності</w:t>
      </w:r>
      <w:proofErr w:type="spellEnd"/>
      <w:r w:rsidRPr="00CC6EDA">
        <w:rPr>
          <w:rFonts w:ascii="Times New Roman" w:hAnsi="Times New Roman" w:cs="Times New Roman"/>
          <w:color w:val="000000" w:themeColor="text1"/>
          <w:sz w:val="28"/>
          <w:szCs w:val="28"/>
        </w:rPr>
        <w:t xml:space="preserve"> в </w:t>
      </w:r>
      <w:proofErr w:type="spellStart"/>
      <w:r w:rsidRPr="00CC6EDA">
        <w:rPr>
          <w:rFonts w:ascii="Times New Roman" w:hAnsi="Times New Roman" w:cs="Times New Roman"/>
          <w:color w:val="000000" w:themeColor="text1"/>
          <w:sz w:val="28"/>
          <w:szCs w:val="28"/>
        </w:rPr>
        <w:t>Україні</w:t>
      </w:r>
      <w:proofErr w:type="spellEnd"/>
      <w:r>
        <w:rPr>
          <w:rFonts w:ascii="Arial" w:hAnsi="Arial" w:cs="Arial"/>
          <w:color w:val="333333"/>
          <w:sz w:val="21"/>
          <w:szCs w:val="21"/>
        </w:rPr>
        <w:t>.</w:t>
      </w:r>
    </w:p>
    <w:p w:rsidR="00CC6EDA" w:rsidRDefault="00CC6EDA" w:rsidP="00CC6EDA">
      <w:pPr>
        <w:spacing w:after="0" w:line="360" w:lineRule="auto"/>
        <w:ind w:firstLine="709"/>
        <w:jc w:val="both"/>
        <w:rPr>
          <w:rFonts w:ascii="Times New Roman" w:hAnsi="Times New Roman" w:cs="Times New Roman"/>
          <w:color w:val="000000" w:themeColor="text1"/>
          <w:sz w:val="28"/>
          <w:szCs w:val="28"/>
          <w:lang w:val="uk-UA"/>
        </w:rPr>
      </w:pPr>
      <w:r w:rsidRPr="00CC6EDA">
        <w:rPr>
          <w:rFonts w:ascii="Times New Roman" w:hAnsi="Times New Roman" w:cs="Times New Roman"/>
          <w:b/>
          <w:color w:val="000000" w:themeColor="text1"/>
          <w:sz w:val="28"/>
          <w:szCs w:val="28"/>
          <w:lang w:val="uk-UA"/>
        </w:rPr>
        <w:t>Метою</w:t>
      </w:r>
      <w:r w:rsidRPr="00CC6EDA">
        <w:rPr>
          <w:rFonts w:ascii="Times New Roman" w:hAnsi="Times New Roman" w:cs="Times New Roman"/>
          <w:color w:val="000000" w:themeColor="text1"/>
          <w:sz w:val="28"/>
          <w:szCs w:val="28"/>
          <w:lang w:val="uk-UA"/>
        </w:rPr>
        <w:t xml:space="preserve"> роботи являється </w:t>
      </w:r>
      <w:r w:rsidR="00B32F7F">
        <w:rPr>
          <w:rFonts w:ascii="Times New Roman" w:hAnsi="Times New Roman" w:cs="Times New Roman"/>
          <w:color w:val="000000" w:themeColor="text1"/>
          <w:sz w:val="28"/>
          <w:szCs w:val="28"/>
          <w:lang w:val="uk-UA"/>
        </w:rPr>
        <w:t>ретроспективний розгляд</w:t>
      </w:r>
      <w:r>
        <w:rPr>
          <w:rFonts w:ascii="Times New Roman" w:hAnsi="Times New Roman" w:cs="Times New Roman"/>
          <w:color w:val="000000" w:themeColor="text1"/>
          <w:sz w:val="28"/>
          <w:szCs w:val="28"/>
          <w:lang w:val="uk-UA"/>
        </w:rPr>
        <w:t xml:space="preserve"> законодавства України з питань патентування деяких видів господарської діяльності. </w:t>
      </w:r>
    </w:p>
    <w:p w:rsidR="00CC6EDA" w:rsidRDefault="00CC6EDA" w:rsidP="00CC6EDA">
      <w:pPr>
        <w:spacing w:after="0" w:line="360" w:lineRule="auto"/>
        <w:ind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Задля досягнення вказаної мети поставлено наступні </w:t>
      </w:r>
      <w:r w:rsidRPr="00CC6EDA">
        <w:rPr>
          <w:rFonts w:ascii="Times New Roman" w:hAnsi="Times New Roman" w:cs="Times New Roman"/>
          <w:b/>
          <w:color w:val="000000" w:themeColor="text1"/>
          <w:sz w:val="28"/>
          <w:szCs w:val="28"/>
          <w:lang w:val="uk-UA"/>
        </w:rPr>
        <w:t>цілі</w:t>
      </w:r>
      <w:r>
        <w:rPr>
          <w:rFonts w:ascii="Times New Roman" w:hAnsi="Times New Roman" w:cs="Times New Roman"/>
          <w:color w:val="000000" w:themeColor="text1"/>
          <w:sz w:val="28"/>
          <w:szCs w:val="28"/>
          <w:lang w:val="uk-UA"/>
        </w:rPr>
        <w:t>:</w:t>
      </w:r>
    </w:p>
    <w:p w:rsidR="005E2EA6" w:rsidRDefault="005E2EA6" w:rsidP="005E2EA6">
      <w:pPr>
        <w:pStyle w:val="a3"/>
        <w:numPr>
          <w:ilvl w:val="0"/>
          <w:numId w:val="3"/>
        </w:numPr>
        <w:spacing w:after="0" w:line="360" w:lineRule="auto"/>
        <w:jc w:val="both"/>
        <w:rPr>
          <w:rFonts w:ascii="Times New Roman" w:hAnsi="Times New Roman" w:cs="Times New Roman"/>
          <w:sz w:val="28"/>
          <w:szCs w:val="28"/>
          <w:lang w:val="uk-UA"/>
        </w:rPr>
      </w:pPr>
      <w:r w:rsidRPr="005E2EA6">
        <w:rPr>
          <w:rFonts w:ascii="Times New Roman" w:hAnsi="Times New Roman" w:cs="Times New Roman"/>
          <w:sz w:val="28"/>
          <w:szCs w:val="28"/>
          <w:lang w:val="uk-UA"/>
        </w:rPr>
        <w:t>проаналізувати поняття</w:t>
      </w:r>
      <w:r>
        <w:rPr>
          <w:rFonts w:ascii="Times New Roman" w:hAnsi="Times New Roman" w:cs="Times New Roman"/>
          <w:sz w:val="28"/>
          <w:szCs w:val="28"/>
          <w:lang w:val="uk-UA"/>
        </w:rPr>
        <w:t xml:space="preserve"> патентування та встановити підстави патентування господарської діяльності;</w:t>
      </w:r>
      <w:r w:rsidRPr="005E2EA6">
        <w:rPr>
          <w:rFonts w:ascii="Times New Roman" w:hAnsi="Times New Roman" w:cs="Times New Roman"/>
          <w:sz w:val="28"/>
          <w:szCs w:val="28"/>
          <w:lang w:val="uk-UA"/>
        </w:rPr>
        <w:t xml:space="preserve">  </w:t>
      </w:r>
    </w:p>
    <w:p w:rsidR="005E2EA6" w:rsidRDefault="0005138C" w:rsidP="005E2EA6">
      <w:pPr>
        <w:pStyle w:val="a3"/>
        <w:numPr>
          <w:ilvl w:val="0"/>
          <w:numId w:val="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встановити види господарської діяльності, які підлягають патентуванню;</w:t>
      </w:r>
    </w:p>
    <w:p w:rsidR="0005138C" w:rsidRDefault="0005138C" w:rsidP="005E2EA6">
      <w:pPr>
        <w:pStyle w:val="a3"/>
        <w:numPr>
          <w:ilvl w:val="0"/>
          <w:numId w:val="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встановити суб’єктний склад патентування;</w:t>
      </w:r>
    </w:p>
    <w:p w:rsidR="005E2EA6" w:rsidRPr="0005138C" w:rsidRDefault="0005138C" w:rsidP="0002558D">
      <w:pPr>
        <w:pStyle w:val="a3"/>
        <w:numPr>
          <w:ilvl w:val="0"/>
          <w:numId w:val="3"/>
        </w:numPr>
        <w:spacing w:after="0" w:line="360" w:lineRule="auto"/>
        <w:jc w:val="both"/>
        <w:rPr>
          <w:rFonts w:ascii="Times New Roman" w:hAnsi="Times New Roman" w:cs="Times New Roman"/>
          <w:sz w:val="28"/>
          <w:szCs w:val="28"/>
          <w:lang w:val="uk-UA"/>
        </w:rPr>
      </w:pPr>
      <w:r w:rsidRPr="0005138C">
        <w:rPr>
          <w:rFonts w:ascii="Times New Roman" w:hAnsi="Times New Roman" w:cs="Times New Roman"/>
          <w:sz w:val="28"/>
          <w:szCs w:val="28"/>
          <w:lang w:val="uk-UA"/>
        </w:rPr>
        <w:t xml:space="preserve">розглянути </w:t>
      </w:r>
      <w:r>
        <w:rPr>
          <w:rFonts w:ascii="Times New Roman" w:hAnsi="Times New Roman" w:cs="Times New Roman"/>
          <w:sz w:val="28"/>
          <w:szCs w:val="28"/>
          <w:lang w:val="uk-UA"/>
        </w:rPr>
        <w:t xml:space="preserve">види </w:t>
      </w:r>
      <w:r w:rsidR="005E2EA6" w:rsidRPr="0005138C">
        <w:rPr>
          <w:rFonts w:ascii="Times New Roman" w:hAnsi="Times New Roman" w:cs="Times New Roman"/>
          <w:sz w:val="28"/>
          <w:szCs w:val="28"/>
          <w:lang w:val="uk-UA"/>
        </w:rPr>
        <w:t>патентів та ставки збору за провадження деяких видів</w:t>
      </w:r>
      <w:r>
        <w:rPr>
          <w:rFonts w:ascii="Times New Roman" w:hAnsi="Times New Roman" w:cs="Times New Roman"/>
          <w:sz w:val="28"/>
          <w:szCs w:val="28"/>
          <w:lang w:val="uk-UA"/>
        </w:rPr>
        <w:t xml:space="preserve"> підприємницької діяльності;</w:t>
      </w:r>
      <w:r w:rsidR="005E2EA6" w:rsidRPr="0005138C">
        <w:rPr>
          <w:rFonts w:ascii="Times New Roman" w:hAnsi="Times New Roman" w:cs="Times New Roman"/>
          <w:sz w:val="28"/>
          <w:szCs w:val="28"/>
          <w:lang w:val="uk-UA"/>
        </w:rPr>
        <w:t xml:space="preserve"> </w:t>
      </w:r>
    </w:p>
    <w:p w:rsidR="005E2EA6" w:rsidRDefault="0005138C" w:rsidP="005E2EA6">
      <w:pPr>
        <w:pStyle w:val="a3"/>
        <w:numPr>
          <w:ilvl w:val="0"/>
          <w:numId w:val="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дослідити п</w:t>
      </w:r>
      <w:r w:rsidR="005E2EA6" w:rsidRPr="00570B31">
        <w:rPr>
          <w:rFonts w:ascii="Times New Roman" w:hAnsi="Times New Roman" w:cs="Times New Roman"/>
          <w:sz w:val="28"/>
          <w:szCs w:val="28"/>
          <w:lang w:val="uk-UA"/>
        </w:rPr>
        <w:t>орядок придбання торгового</w:t>
      </w:r>
      <w:r>
        <w:rPr>
          <w:rFonts w:ascii="Times New Roman" w:hAnsi="Times New Roman" w:cs="Times New Roman"/>
          <w:sz w:val="28"/>
          <w:szCs w:val="28"/>
          <w:lang w:val="uk-UA"/>
        </w:rPr>
        <w:t xml:space="preserve"> патенту і строки його дії;</w:t>
      </w:r>
      <w:r w:rsidR="005E2EA6">
        <w:rPr>
          <w:rFonts w:ascii="Times New Roman" w:hAnsi="Times New Roman" w:cs="Times New Roman"/>
          <w:sz w:val="28"/>
          <w:szCs w:val="28"/>
          <w:lang w:val="uk-UA"/>
        </w:rPr>
        <w:t xml:space="preserve"> </w:t>
      </w:r>
    </w:p>
    <w:p w:rsidR="005E2EA6" w:rsidRDefault="0005138C" w:rsidP="005E2EA6">
      <w:pPr>
        <w:pStyle w:val="a3"/>
        <w:numPr>
          <w:ilvl w:val="0"/>
          <w:numId w:val="3"/>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вивчити п</w:t>
      </w:r>
      <w:r w:rsidR="005E2EA6" w:rsidRPr="00570B31">
        <w:rPr>
          <w:rFonts w:ascii="Times New Roman" w:hAnsi="Times New Roman" w:cs="Times New Roman"/>
          <w:sz w:val="28"/>
          <w:szCs w:val="28"/>
          <w:lang w:val="uk-UA"/>
        </w:rPr>
        <w:t>орядок використання торгового патенту.</w:t>
      </w:r>
    </w:p>
    <w:p w:rsidR="00BD2A28" w:rsidRDefault="00BD2A28" w:rsidP="000513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досягнення зазначених цілей буде проаналізовано та порівняно відповідні норми нині не чинних </w:t>
      </w:r>
      <w:r>
        <w:rPr>
          <w:rFonts w:ascii="Times New Roman" w:hAnsi="Times New Roman" w:cs="Times New Roman"/>
          <w:bCs/>
          <w:color w:val="000000"/>
          <w:sz w:val="28"/>
          <w:szCs w:val="28"/>
          <w:shd w:val="clear" w:color="auto" w:fill="FFFFFF"/>
          <w:lang w:val="uk-UA"/>
        </w:rPr>
        <w:t>Закон України «</w:t>
      </w:r>
      <w:r>
        <w:rPr>
          <w:rFonts w:ascii="Times New Roman" w:hAnsi="Times New Roman" w:cs="Times New Roman"/>
          <w:color w:val="000000" w:themeColor="text1"/>
          <w:sz w:val="28"/>
          <w:szCs w:val="28"/>
          <w:shd w:val="clear" w:color="auto" w:fill="FFFFFF"/>
          <w:lang w:val="uk-UA"/>
        </w:rPr>
        <w:t>Про патентування деяких видів підприємницької діяльності» та Податкового кодексу України у редакції від 31.12.2014.</w:t>
      </w:r>
    </w:p>
    <w:p w:rsidR="0005138C" w:rsidRPr="0005138C" w:rsidRDefault="004858CB" w:rsidP="0005138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Структурно робота складається з вступу, п’яти розділів, висновку та списку використаної літератури.</w:t>
      </w:r>
    </w:p>
    <w:p w:rsidR="008A41AE" w:rsidRPr="00070D0F" w:rsidRDefault="00070D0F" w:rsidP="00070D0F">
      <w:pPr>
        <w:rPr>
          <w:rFonts w:ascii="Times New Roman" w:hAnsi="Times New Roman" w:cs="Times New Roman"/>
          <w:b/>
          <w:sz w:val="28"/>
          <w:szCs w:val="28"/>
          <w:lang w:val="uk-UA"/>
        </w:rPr>
      </w:pPr>
      <w:r w:rsidRPr="00070D0F">
        <w:rPr>
          <w:rFonts w:ascii="Times New Roman" w:hAnsi="Times New Roman" w:cs="Times New Roman"/>
          <w:b/>
          <w:sz w:val="28"/>
          <w:szCs w:val="28"/>
          <w:lang w:val="uk-UA"/>
        </w:rPr>
        <w:t xml:space="preserve"> </w:t>
      </w:r>
      <w:r w:rsidR="008A41AE" w:rsidRPr="00070D0F">
        <w:rPr>
          <w:rFonts w:ascii="Times New Roman" w:hAnsi="Times New Roman" w:cs="Times New Roman"/>
          <w:b/>
          <w:sz w:val="28"/>
          <w:szCs w:val="28"/>
          <w:lang w:val="uk-UA"/>
        </w:rPr>
        <w:br w:type="page"/>
      </w:r>
    </w:p>
    <w:p w:rsidR="00B81BEA" w:rsidRDefault="00B81BEA" w:rsidP="00B81BEA">
      <w:pPr>
        <w:pStyle w:val="a3"/>
        <w:numPr>
          <w:ilvl w:val="0"/>
          <w:numId w:val="4"/>
        </w:numPr>
        <w:spacing w:after="0" w:line="360" w:lineRule="auto"/>
        <w:jc w:val="center"/>
        <w:rPr>
          <w:rFonts w:ascii="Times New Roman" w:hAnsi="Times New Roman" w:cs="Times New Roman"/>
          <w:b/>
          <w:sz w:val="28"/>
          <w:szCs w:val="28"/>
          <w:lang w:val="uk-UA"/>
        </w:rPr>
      </w:pPr>
      <w:r w:rsidRPr="00B81BEA">
        <w:rPr>
          <w:rFonts w:ascii="Times New Roman" w:hAnsi="Times New Roman" w:cs="Times New Roman"/>
          <w:b/>
          <w:sz w:val="28"/>
          <w:szCs w:val="28"/>
          <w:lang w:val="uk-UA"/>
        </w:rPr>
        <w:lastRenderedPageBreak/>
        <w:t>Поняття і правові підстави патентування господарської діяльності.</w:t>
      </w:r>
    </w:p>
    <w:p w:rsidR="00B81BEA" w:rsidRDefault="00B81BEA" w:rsidP="00B81BEA">
      <w:pPr>
        <w:pStyle w:val="a3"/>
        <w:spacing w:after="0" w:line="360" w:lineRule="auto"/>
        <w:ind w:left="795"/>
        <w:rPr>
          <w:rFonts w:ascii="Times New Roman" w:hAnsi="Times New Roman" w:cs="Times New Roman"/>
          <w:b/>
          <w:sz w:val="28"/>
          <w:szCs w:val="28"/>
        </w:rPr>
      </w:pPr>
    </w:p>
    <w:p w:rsidR="007F28D5" w:rsidRDefault="00AD3A03" w:rsidP="007F28D5">
      <w:pPr>
        <w:pStyle w:val="a3"/>
        <w:spacing w:after="0" w:line="360" w:lineRule="auto"/>
        <w:ind w:left="0" w:firstLine="709"/>
        <w:jc w:val="both"/>
        <w:rPr>
          <w:rFonts w:ascii="Times New Roman" w:hAnsi="Times New Roman" w:cs="Times New Roman"/>
          <w:sz w:val="28"/>
          <w:szCs w:val="28"/>
          <w:lang w:val="uk-UA"/>
        </w:rPr>
      </w:pPr>
      <w:r w:rsidRPr="008B5C1F">
        <w:rPr>
          <w:rFonts w:ascii="Times New Roman" w:hAnsi="Times New Roman" w:cs="Times New Roman"/>
          <w:sz w:val="28"/>
          <w:szCs w:val="28"/>
          <w:lang w:val="uk-UA"/>
        </w:rPr>
        <w:t xml:space="preserve">Статтею 42 Конституції України кожному гарантується право на підприємницьку діяльність незаборонену законом. Разом з тим забезпечуючи право громадян на даний вид діяльності держава має потурбуватися про власні економічні та соціальні інтереси, </w:t>
      </w:r>
      <w:r w:rsidR="007F28D5" w:rsidRPr="008B5C1F">
        <w:rPr>
          <w:rFonts w:ascii="Times New Roman" w:hAnsi="Times New Roman" w:cs="Times New Roman"/>
          <w:sz w:val="28"/>
          <w:szCs w:val="28"/>
          <w:lang w:val="uk-UA"/>
        </w:rPr>
        <w:t xml:space="preserve">інтереси суспільства та окремих споживачів. Одним з видів регуляторної діяльності держави у сфері господарювання і є патентування деяких видів діяльності. </w:t>
      </w:r>
    </w:p>
    <w:p w:rsidR="00B32F7F" w:rsidRDefault="004C0DA6" w:rsidP="007F28D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 ході податкової реформи Законом України «</w:t>
      </w:r>
      <w:r w:rsidRPr="0039426A">
        <w:rPr>
          <w:rFonts w:ascii="Times New Roman" w:hAnsi="Times New Roman" w:cs="Times New Roman"/>
          <w:bCs/>
          <w:color w:val="000000"/>
          <w:sz w:val="28"/>
          <w:szCs w:val="28"/>
          <w:shd w:val="clear" w:color="auto" w:fill="FFFFFF"/>
          <w:lang w:val="uk-UA"/>
        </w:rPr>
        <w:t>Про внесення змін до Податкового кодексу України та деяких законодавчих актів України щодо податкової реформи</w:t>
      </w:r>
      <w:r>
        <w:rPr>
          <w:rFonts w:ascii="Times New Roman" w:hAnsi="Times New Roman" w:cs="Times New Roman"/>
          <w:sz w:val="28"/>
          <w:szCs w:val="28"/>
          <w:lang w:val="uk-UA"/>
        </w:rPr>
        <w:t>», який набрав чинності 1 січня 2015 року, відмінено збір за провадження деяких видів підприємницької діяльності. Отже з початку 2015 року при здійсненні господарської діяльності придбавати торгові патенти вже непотрібно.</w:t>
      </w:r>
    </w:p>
    <w:p w:rsidR="004C0DA6" w:rsidRDefault="004C0DA6" w:rsidP="007F28D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 суб’єкти господарювання, які порушили порядок отримання торгових патентів до моменту набрання чинності зазначеним Законом, несуть відповідальність в порядку, передбаченому законодавством України до 1 січня 2015 року.</w:t>
      </w:r>
    </w:p>
    <w:p w:rsidR="00BD2A28" w:rsidRPr="008B5C1F" w:rsidRDefault="00BD2A28" w:rsidP="007F28D5">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color w:val="000000" w:themeColor="text1"/>
          <w:sz w:val="28"/>
          <w:szCs w:val="28"/>
          <w:shd w:val="clear" w:color="auto" w:fill="FFFFFF"/>
          <w:lang w:val="uk-UA"/>
        </w:rPr>
        <w:t>До моменту набрання чинності Податковим кодексом України правові підстави та порядок патентування окремих видів господарської діяльності регулювався Законом України «Про патентування деяких видів підприємницької діяльності». На сьогодні деякі норми Податкового та Господарського кодексів України торкаються питань патентування. Для цілей роботи буде проведено розгляд, аналіз та порівняння саме норм Законом України «Про патентування деяких видів підприємницької діяльності»</w:t>
      </w:r>
      <w:r w:rsidR="00257C4D">
        <w:rPr>
          <w:rFonts w:ascii="Times New Roman" w:hAnsi="Times New Roman" w:cs="Times New Roman"/>
          <w:color w:val="000000" w:themeColor="text1"/>
          <w:sz w:val="28"/>
          <w:szCs w:val="28"/>
          <w:shd w:val="clear" w:color="auto" w:fill="FFFFFF"/>
          <w:lang w:val="uk-UA"/>
        </w:rPr>
        <w:t xml:space="preserve"> (далі – Закон)</w:t>
      </w:r>
      <w:r>
        <w:rPr>
          <w:rFonts w:ascii="Times New Roman" w:hAnsi="Times New Roman" w:cs="Times New Roman"/>
          <w:color w:val="000000" w:themeColor="text1"/>
          <w:sz w:val="28"/>
          <w:szCs w:val="28"/>
          <w:shd w:val="clear" w:color="auto" w:fill="FFFFFF"/>
          <w:lang w:val="uk-UA"/>
        </w:rPr>
        <w:t xml:space="preserve"> та Податкового кодексу України у редакції від 31.12.2014</w:t>
      </w:r>
      <w:r w:rsidR="00257C4D">
        <w:rPr>
          <w:rFonts w:ascii="Times New Roman" w:hAnsi="Times New Roman" w:cs="Times New Roman"/>
          <w:color w:val="000000" w:themeColor="text1"/>
          <w:sz w:val="28"/>
          <w:szCs w:val="28"/>
          <w:shd w:val="clear" w:color="auto" w:fill="FFFFFF"/>
          <w:lang w:val="uk-UA"/>
        </w:rPr>
        <w:t xml:space="preserve"> (далі – ПК України)</w:t>
      </w:r>
      <w:r>
        <w:rPr>
          <w:rFonts w:ascii="Times New Roman" w:hAnsi="Times New Roman" w:cs="Times New Roman"/>
          <w:color w:val="000000" w:themeColor="text1"/>
          <w:sz w:val="28"/>
          <w:szCs w:val="28"/>
          <w:shd w:val="clear" w:color="auto" w:fill="FFFFFF"/>
          <w:lang w:val="uk-UA"/>
        </w:rPr>
        <w:t>.</w:t>
      </w:r>
    </w:p>
    <w:p w:rsidR="00E96265" w:rsidRDefault="003D31BA" w:rsidP="007F28D5">
      <w:pPr>
        <w:pStyle w:val="a3"/>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lang w:val="uk-UA"/>
        </w:rPr>
        <w:t>В</w:t>
      </w:r>
      <w:r w:rsidR="00C303CF" w:rsidRPr="008B5C1F">
        <w:rPr>
          <w:rFonts w:ascii="Times New Roman" w:hAnsi="Times New Roman" w:cs="Times New Roman"/>
          <w:color w:val="000000" w:themeColor="text1"/>
          <w:sz w:val="28"/>
          <w:szCs w:val="28"/>
          <w:lang w:val="uk-UA"/>
        </w:rPr>
        <w:t>изначення поняття торгового патенту міститься у ст. 14 Господарського кодексу України, відповідно до якої т</w:t>
      </w:r>
      <w:r w:rsidR="00E96265" w:rsidRPr="008B5C1F">
        <w:rPr>
          <w:rFonts w:ascii="Times New Roman" w:hAnsi="Times New Roman" w:cs="Times New Roman"/>
          <w:color w:val="000000" w:themeColor="text1"/>
          <w:sz w:val="28"/>
          <w:szCs w:val="28"/>
          <w:shd w:val="clear" w:color="auto" w:fill="FFFFFF"/>
          <w:lang w:val="uk-UA"/>
        </w:rPr>
        <w:t>орговий</w:t>
      </w:r>
      <w:r w:rsidR="00C303CF" w:rsidRPr="008B5C1F">
        <w:rPr>
          <w:rFonts w:ascii="Times New Roman" w:hAnsi="Times New Roman" w:cs="Times New Roman"/>
          <w:color w:val="000000" w:themeColor="text1"/>
          <w:sz w:val="28"/>
          <w:szCs w:val="28"/>
          <w:shd w:val="clear" w:color="auto" w:fill="FFFFFF"/>
          <w:lang w:val="uk-UA"/>
        </w:rPr>
        <w:t xml:space="preserve"> патент - </w:t>
      </w:r>
      <w:r w:rsidR="00E96265" w:rsidRPr="008B5C1F">
        <w:rPr>
          <w:rFonts w:ascii="Times New Roman" w:hAnsi="Times New Roman" w:cs="Times New Roman"/>
          <w:color w:val="000000" w:themeColor="text1"/>
          <w:sz w:val="28"/>
          <w:szCs w:val="28"/>
          <w:shd w:val="clear" w:color="auto" w:fill="FFFFFF"/>
          <w:lang w:val="uk-UA"/>
        </w:rPr>
        <w:t xml:space="preserve">це </w:t>
      </w:r>
      <w:r w:rsidR="00E96265" w:rsidRPr="008B5C1F">
        <w:rPr>
          <w:rFonts w:ascii="Times New Roman" w:hAnsi="Times New Roman" w:cs="Times New Roman"/>
          <w:color w:val="000000" w:themeColor="text1"/>
          <w:sz w:val="28"/>
          <w:szCs w:val="28"/>
          <w:shd w:val="clear" w:color="auto" w:fill="FFFFFF"/>
          <w:lang w:val="uk-UA"/>
        </w:rPr>
        <w:lastRenderedPageBreak/>
        <w:t>державне свідоцтво, яке засвідчує право суб'єкта господарювання займатися певними видами підприємницької діяльності впродовж встановленого строку. Спеціальний торговий</w:t>
      </w:r>
      <w:bookmarkStart w:id="1" w:name="w17"/>
      <w:r w:rsidR="00C303CF" w:rsidRPr="008B5C1F">
        <w:rPr>
          <w:rFonts w:ascii="Times New Roman" w:hAnsi="Times New Roman" w:cs="Times New Roman"/>
          <w:color w:val="000000" w:themeColor="text1"/>
          <w:sz w:val="28"/>
          <w:szCs w:val="28"/>
          <w:shd w:val="clear" w:color="auto" w:fill="FFFFFF"/>
          <w:lang w:val="uk-UA"/>
        </w:rPr>
        <w:t xml:space="preserve"> патент</w:t>
      </w:r>
      <w:bookmarkEnd w:id="1"/>
      <w:r w:rsidR="00C303CF" w:rsidRPr="008B5C1F">
        <w:rPr>
          <w:rFonts w:ascii="Times New Roman" w:hAnsi="Times New Roman" w:cs="Times New Roman"/>
          <w:color w:val="000000" w:themeColor="text1"/>
          <w:sz w:val="28"/>
          <w:szCs w:val="28"/>
          <w:shd w:val="clear" w:color="auto" w:fill="FFFFFF"/>
          <w:lang w:val="uk-UA"/>
        </w:rPr>
        <w:t xml:space="preserve"> -</w:t>
      </w:r>
      <w:r w:rsidR="00E96265" w:rsidRPr="008B5C1F">
        <w:rPr>
          <w:rFonts w:ascii="Times New Roman" w:hAnsi="Times New Roman" w:cs="Times New Roman"/>
          <w:color w:val="000000" w:themeColor="text1"/>
          <w:sz w:val="28"/>
          <w:szCs w:val="28"/>
          <w:shd w:val="clear" w:color="auto" w:fill="FFFFFF"/>
          <w:lang w:val="uk-UA"/>
        </w:rPr>
        <w:t xml:space="preserve"> це державне свідоцтво, яке засвідчує право суб'єкта господарювання на особливий порядок оподаткування відповідно до закону</w:t>
      </w:r>
      <w:r w:rsidR="00C303CF" w:rsidRPr="008B5C1F">
        <w:rPr>
          <w:rStyle w:val="ac"/>
          <w:rFonts w:ascii="Times New Roman" w:hAnsi="Times New Roman" w:cs="Times New Roman"/>
          <w:color w:val="000000" w:themeColor="text1"/>
          <w:sz w:val="28"/>
          <w:szCs w:val="28"/>
          <w:shd w:val="clear" w:color="auto" w:fill="FFFFFF"/>
          <w:lang w:val="uk-UA"/>
        </w:rPr>
        <w:footnoteReference w:id="1"/>
      </w:r>
      <w:r w:rsidR="00E96265" w:rsidRPr="008B5C1F">
        <w:rPr>
          <w:rFonts w:ascii="Times New Roman" w:hAnsi="Times New Roman" w:cs="Times New Roman"/>
          <w:color w:val="000000" w:themeColor="text1"/>
          <w:sz w:val="28"/>
          <w:szCs w:val="28"/>
          <w:shd w:val="clear" w:color="auto" w:fill="FFFFFF"/>
          <w:lang w:val="uk-UA"/>
        </w:rPr>
        <w:t>.</w:t>
      </w:r>
    </w:p>
    <w:p w:rsidR="00257C4D" w:rsidRDefault="00257C4D" w:rsidP="007F28D5">
      <w:pPr>
        <w:pStyle w:val="a3"/>
        <w:spacing w:after="0" w:line="360" w:lineRule="auto"/>
        <w:ind w:left="0" w:firstLine="709"/>
        <w:jc w:val="both"/>
        <w:rPr>
          <w:color w:val="000000"/>
          <w:shd w:val="clear" w:color="auto" w:fill="F0F0F0"/>
          <w:lang w:val="uk-UA"/>
        </w:rPr>
      </w:pPr>
      <w:r>
        <w:rPr>
          <w:rFonts w:ascii="Times New Roman" w:hAnsi="Times New Roman" w:cs="Times New Roman"/>
          <w:color w:val="000000" w:themeColor="text1"/>
          <w:sz w:val="28"/>
          <w:szCs w:val="28"/>
          <w:shd w:val="clear" w:color="auto" w:fill="FFFFFF"/>
          <w:lang w:val="uk-UA"/>
        </w:rPr>
        <w:t xml:space="preserve">Майже аналогічні до зазначеного визначення містилися і в Законі та ПК України. Різниця лише в тому, що Закон додатково визначав також і право структурного (відокремленого) підрозділу суб’єкта господарювання займатися підприємницькою діяльністю при отриманні суб’єктом патенту, а Кодекс акцентував, що користування патентом передбачає своєчасне внесення до бюджету відповідного збору. </w:t>
      </w:r>
    </w:p>
    <w:p w:rsidR="00553761" w:rsidRPr="00553761" w:rsidRDefault="00553761" w:rsidP="00553761">
      <w:pPr>
        <w:pStyle w:val="a3"/>
        <w:spacing w:after="0" w:line="360" w:lineRule="auto"/>
        <w:ind w:left="0"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shd w:val="clear" w:color="auto" w:fill="FFFFFF"/>
          <w:lang w:val="uk-UA"/>
        </w:rPr>
        <w:t xml:space="preserve">Відповідно до Закону підставою для придбання торгового патенту </w:t>
      </w:r>
      <w:r w:rsidRPr="00553761">
        <w:rPr>
          <w:rFonts w:ascii="Times New Roman" w:hAnsi="Times New Roman" w:cs="Times New Roman"/>
          <w:color w:val="000000" w:themeColor="text1"/>
          <w:sz w:val="28"/>
          <w:szCs w:val="28"/>
          <w:shd w:val="clear" w:color="auto" w:fill="FFFFFF"/>
          <w:lang w:val="uk-UA"/>
        </w:rPr>
        <w:t>визнавалася заявка, яка мала містити:</w:t>
      </w:r>
    </w:p>
    <w:p w:rsidR="00553761" w:rsidRPr="00553761" w:rsidRDefault="00553761" w:rsidP="00553761">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найменування суб'єкта підприємницької діяльності;</w:t>
      </w:r>
    </w:p>
    <w:p w:rsidR="00553761" w:rsidRPr="00553761" w:rsidRDefault="00553761" w:rsidP="00553761">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витяг з установчих документів щодо юридичної адреси суб'єкта підприємницької діяльності, а у випадках, якщо патент придбавається для структурного (відокремленого) підрозділу, - довідка органу, який погодив місцезнаходження структурного (відокремленого) підрозділу, із зазначенням цього місця;</w:t>
      </w:r>
    </w:p>
    <w:p w:rsidR="00553761" w:rsidRPr="00553761" w:rsidRDefault="00553761" w:rsidP="00553761">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вид підприємницької діяльності, здійснення якої потребує придбання торгового патенту;</w:t>
      </w:r>
    </w:p>
    <w:p w:rsidR="00553761" w:rsidRPr="00553761" w:rsidRDefault="00553761" w:rsidP="00553761">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proofErr w:type="spellStart"/>
      <w:proofErr w:type="gramStart"/>
      <w:r w:rsidRPr="00553761">
        <w:rPr>
          <w:rFonts w:ascii="Times New Roman" w:hAnsi="Times New Roman" w:cs="Times New Roman"/>
          <w:color w:val="000000"/>
          <w:sz w:val="28"/>
          <w:szCs w:val="28"/>
        </w:rPr>
        <w:t>найменування</w:t>
      </w:r>
      <w:proofErr w:type="spellEnd"/>
      <w:proofErr w:type="gramEnd"/>
      <w:r w:rsidRPr="00553761">
        <w:rPr>
          <w:rFonts w:ascii="Times New Roman" w:hAnsi="Times New Roman" w:cs="Times New Roman"/>
          <w:color w:val="000000"/>
          <w:sz w:val="28"/>
          <w:szCs w:val="28"/>
        </w:rPr>
        <w:t xml:space="preserve"> документа про </w:t>
      </w:r>
      <w:proofErr w:type="spellStart"/>
      <w:r w:rsidRPr="00553761">
        <w:rPr>
          <w:rFonts w:ascii="Times New Roman" w:hAnsi="Times New Roman" w:cs="Times New Roman"/>
          <w:color w:val="000000"/>
          <w:sz w:val="28"/>
          <w:szCs w:val="28"/>
        </w:rPr>
        <w:t>повну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або</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часткову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сплату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вартості</w:t>
      </w:r>
      <w:proofErr w:type="spellEnd"/>
      <w:r w:rsidRPr="00553761">
        <w:rPr>
          <w:rFonts w:ascii="Times New Roman" w:hAnsi="Times New Roman" w:cs="Times New Roman"/>
          <w:color w:val="000000"/>
          <w:sz w:val="28"/>
          <w:szCs w:val="28"/>
        </w:rPr>
        <w:t xml:space="preserve"> торгового патенту</w:t>
      </w:r>
      <w:r>
        <w:rPr>
          <w:rStyle w:val="ac"/>
          <w:rFonts w:ascii="Times New Roman" w:hAnsi="Times New Roman" w:cs="Times New Roman"/>
          <w:color w:val="000000"/>
          <w:sz w:val="28"/>
          <w:szCs w:val="28"/>
        </w:rPr>
        <w:footnoteReference w:id="2"/>
      </w:r>
      <w:r w:rsidRPr="00553761">
        <w:rPr>
          <w:rFonts w:ascii="Times New Roman" w:hAnsi="Times New Roman" w:cs="Times New Roman"/>
          <w:color w:val="000000"/>
          <w:sz w:val="28"/>
          <w:szCs w:val="28"/>
        </w:rPr>
        <w:t>.</w:t>
      </w:r>
    </w:p>
    <w:p w:rsidR="00553761" w:rsidRDefault="00553761" w:rsidP="00553761">
      <w:pPr>
        <w:pStyle w:val="a3"/>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ПК України містив більш широкий перелік вимог до такої заявки. </w:t>
      </w:r>
      <w:r w:rsidR="00303FBD">
        <w:rPr>
          <w:rFonts w:ascii="Times New Roman" w:hAnsi="Times New Roman" w:cs="Times New Roman"/>
          <w:color w:val="000000" w:themeColor="text1"/>
          <w:sz w:val="28"/>
          <w:szCs w:val="28"/>
          <w:lang w:val="uk-UA"/>
        </w:rPr>
        <w:t>Окрім вже зазначених відомостей заявка</w:t>
      </w:r>
      <w:r>
        <w:rPr>
          <w:rFonts w:ascii="Times New Roman" w:hAnsi="Times New Roman" w:cs="Times New Roman"/>
          <w:color w:val="000000" w:themeColor="text1"/>
          <w:sz w:val="28"/>
          <w:szCs w:val="28"/>
          <w:lang w:val="uk-UA"/>
        </w:rPr>
        <w:t xml:space="preserve"> мала містити</w:t>
      </w:r>
      <w:r w:rsidR="00D359E1">
        <w:rPr>
          <w:rFonts w:ascii="Times New Roman" w:hAnsi="Times New Roman" w:cs="Times New Roman"/>
          <w:color w:val="000000" w:themeColor="text1"/>
          <w:sz w:val="28"/>
          <w:szCs w:val="28"/>
          <w:lang w:val="uk-UA"/>
        </w:rPr>
        <w:t xml:space="preserve"> інформацію про</w:t>
      </w:r>
      <w:r>
        <w:rPr>
          <w:rFonts w:ascii="Times New Roman" w:hAnsi="Times New Roman" w:cs="Times New Roman"/>
          <w:color w:val="000000" w:themeColor="text1"/>
          <w:sz w:val="28"/>
          <w:szCs w:val="28"/>
          <w:lang w:val="uk-UA"/>
        </w:rPr>
        <w:t>:</w:t>
      </w:r>
    </w:p>
    <w:p w:rsidR="00D359E1" w:rsidRPr="00BF73E9" w:rsidRDefault="00553761" w:rsidP="0002558D">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gramStart"/>
      <w:r w:rsidRPr="00BF73E9">
        <w:rPr>
          <w:rFonts w:ascii="Times New Roman" w:hAnsi="Times New Roman" w:cs="Times New Roman"/>
          <w:color w:val="000000"/>
          <w:sz w:val="28"/>
          <w:szCs w:val="28"/>
        </w:rPr>
        <w:t>вид</w:t>
      </w:r>
      <w:proofErr w:type="gramEnd"/>
      <w:r w:rsidRPr="00BF73E9">
        <w:rPr>
          <w:rFonts w:ascii="Times New Roman" w:hAnsi="Times New Roman" w:cs="Times New Roman"/>
          <w:color w:val="000000"/>
          <w:sz w:val="28"/>
          <w:szCs w:val="28"/>
        </w:rPr>
        <w:t xml:space="preserve"> торгового</w:t>
      </w:r>
      <w:r w:rsidR="00BF73E9">
        <w:rPr>
          <w:rFonts w:ascii="Times New Roman" w:hAnsi="Times New Roman" w:cs="Times New Roman"/>
          <w:color w:val="000000"/>
          <w:sz w:val="28"/>
          <w:szCs w:val="28"/>
          <w:lang w:val="uk-UA"/>
        </w:rPr>
        <w:t xml:space="preserve"> патенту</w:t>
      </w:r>
      <w:bookmarkStart w:id="2" w:name="n6476"/>
      <w:bookmarkEnd w:id="2"/>
      <w:r w:rsidR="00BF73E9">
        <w:rPr>
          <w:rFonts w:ascii="Times New Roman" w:hAnsi="Times New Roman" w:cs="Times New Roman"/>
          <w:color w:val="000000"/>
          <w:sz w:val="28"/>
          <w:szCs w:val="28"/>
          <w:lang w:val="uk-UA"/>
        </w:rPr>
        <w:t>;</w:t>
      </w:r>
    </w:p>
    <w:p w:rsidR="00D359E1" w:rsidRPr="00D359E1" w:rsidRDefault="00553761" w:rsidP="00D359E1">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найменування</w:t>
      </w:r>
      <w:proofErr w:type="spellEnd"/>
      <w:proofErr w:type="gramEnd"/>
      <w:r w:rsidRPr="00D359E1">
        <w:rPr>
          <w:rFonts w:ascii="Times New Roman" w:hAnsi="Times New Roman" w:cs="Times New Roman"/>
          <w:color w:val="000000"/>
          <w:sz w:val="28"/>
          <w:szCs w:val="28"/>
        </w:rPr>
        <w:t xml:space="preserve"> документа про </w:t>
      </w:r>
      <w:proofErr w:type="spellStart"/>
      <w:r w:rsidRPr="00D359E1">
        <w:rPr>
          <w:rFonts w:ascii="Times New Roman" w:hAnsi="Times New Roman" w:cs="Times New Roman"/>
          <w:color w:val="000000"/>
          <w:sz w:val="28"/>
          <w:szCs w:val="28"/>
        </w:rPr>
        <w:t>повну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або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часткову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сплату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збору;</w:t>
      </w:r>
      <w:bookmarkStart w:id="3" w:name="n6477"/>
      <w:bookmarkEnd w:id="3"/>
      <w:proofErr w:type="spellEnd"/>
    </w:p>
    <w:p w:rsidR="00D359E1" w:rsidRPr="00D359E1" w:rsidRDefault="00553761" w:rsidP="00D359E1">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lastRenderedPageBreak/>
        <w:t>назва</w:t>
      </w:r>
      <w:proofErr w:type="spellEnd"/>
      <w:proofErr w:type="gramEnd"/>
      <w:r w:rsidRPr="00D359E1">
        <w:rPr>
          <w:rFonts w:ascii="Times New Roman" w:hAnsi="Times New Roman" w:cs="Times New Roman"/>
          <w:color w:val="000000"/>
          <w:sz w:val="28"/>
          <w:szCs w:val="28"/>
        </w:rPr>
        <w:t xml:space="preserve"> та </w:t>
      </w:r>
      <w:proofErr w:type="spellStart"/>
      <w:r w:rsidRPr="00D359E1">
        <w:rPr>
          <w:rFonts w:ascii="Times New Roman" w:hAnsi="Times New Roman" w:cs="Times New Roman"/>
          <w:color w:val="000000"/>
          <w:sz w:val="28"/>
          <w:szCs w:val="28"/>
        </w:rPr>
        <w:t>фактична</w:t>
      </w:r>
      <w:proofErr w:type="spellEnd"/>
      <w:r w:rsidRPr="00D359E1">
        <w:rPr>
          <w:rFonts w:ascii="Times New Roman" w:hAnsi="Times New Roman" w:cs="Times New Roman"/>
          <w:color w:val="000000"/>
          <w:sz w:val="28"/>
          <w:szCs w:val="28"/>
        </w:rPr>
        <w:t xml:space="preserve"> адреса (</w:t>
      </w:r>
      <w:proofErr w:type="spellStart"/>
      <w:r w:rsidRPr="00D359E1">
        <w:rPr>
          <w:rFonts w:ascii="Times New Roman" w:hAnsi="Times New Roman" w:cs="Times New Roman"/>
          <w:color w:val="000000"/>
          <w:sz w:val="28"/>
          <w:szCs w:val="28"/>
        </w:rPr>
        <w:t>місцезнаходження</w:t>
      </w:r>
      <w:proofErr w:type="spellEnd"/>
      <w:r w:rsidRPr="00D359E1">
        <w:rPr>
          <w:rFonts w:ascii="Times New Roman" w:hAnsi="Times New Roman" w:cs="Times New Roman"/>
          <w:color w:val="000000"/>
          <w:sz w:val="28"/>
          <w:szCs w:val="28"/>
        </w:rPr>
        <w:t xml:space="preserve">) пункту продажу </w:t>
      </w:r>
      <w:proofErr w:type="spellStart"/>
      <w:r w:rsidRPr="00D359E1">
        <w:rPr>
          <w:rFonts w:ascii="Times New Roman" w:hAnsi="Times New Roman" w:cs="Times New Roman"/>
          <w:color w:val="000000"/>
          <w:sz w:val="28"/>
          <w:szCs w:val="28"/>
        </w:rPr>
        <w:t>товарів</w:t>
      </w:r>
      <w:proofErr w:type="spellEnd"/>
      <w:r w:rsidRPr="00D359E1">
        <w:rPr>
          <w:rFonts w:ascii="Times New Roman" w:hAnsi="Times New Roman" w:cs="Times New Roman"/>
          <w:color w:val="000000"/>
          <w:sz w:val="28"/>
          <w:szCs w:val="28"/>
        </w:rPr>
        <w:t xml:space="preserve">, пункту з </w:t>
      </w:r>
      <w:proofErr w:type="spellStart"/>
      <w:r w:rsidRPr="00D359E1">
        <w:rPr>
          <w:rFonts w:ascii="Times New Roman" w:hAnsi="Times New Roman" w:cs="Times New Roman"/>
          <w:color w:val="000000"/>
          <w:sz w:val="28"/>
          <w:szCs w:val="28"/>
        </w:rPr>
        <w:t>надання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платних</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послуг</w:t>
      </w:r>
      <w:proofErr w:type="spellEnd"/>
      <w:r w:rsidRPr="00D359E1">
        <w:rPr>
          <w:rFonts w:ascii="Times New Roman" w:hAnsi="Times New Roman" w:cs="Times New Roman"/>
          <w:color w:val="000000"/>
          <w:sz w:val="28"/>
          <w:szCs w:val="28"/>
        </w:rPr>
        <w:t xml:space="preserve">, пункту </w:t>
      </w:r>
      <w:proofErr w:type="spellStart"/>
      <w:r w:rsidRPr="00D359E1">
        <w:rPr>
          <w:rFonts w:ascii="Times New Roman" w:hAnsi="Times New Roman" w:cs="Times New Roman"/>
          <w:color w:val="000000"/>
          <w:sz w:val="28"/>
          <w:szCs w:val="28"/>
        </w:rPr>
        <w:t>обміну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іноземної</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валюти</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грального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місця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позначення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виїзна</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торгівля</w:t>
      </w:r>
      <w:proofErr w:type="spellEnd"/>
      <w:r w:rsidRPr="00D359E1">
        <w:rPr>
          <w:rFonts w:ascii="Times New Roman" w:hAnsi="Times New Roman" w:cs="Times New Roman"/>
          <w:color w:val="000000"/>
          <w:sz w:val="28"/>
          <w:szCs w:val="28"/>
        </w:rPr>
        <w:t>";</w:t>
      </w:r>
      <w:bookmarkStart w:id="4" w:name="n6478"/>
      <w:bookmarkEnd w:id="4"/>
    </w:p>
    <w:p w:rsidR="00D359E1" w:rsidRPr="00D359E1" w:rsidRDefault="00553761" w:rsidP="00D359E1">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назва</w:t>
      </w:r>
      <w:proofErr w:type="spellEnd"/>
      <w:proofErr w:type="gramEnd"/>
      <w:r w:rsidRPr="00D359E1">
        <w:rPr>
          <w:rFonts w:ascii="Times New Roman" w:hAnsi="Times New Roman" w:cs="Times New Roman"/>
          <w:color w:val="000000"/>
          <w:sz w:val="28"/>
          <w:szCs w:val="28"/>
        </w:rPr>
        <w:t xml:space="preserve">, дата, номер документа, </w:t>
      </w:r>
      <w:proofErr w:type="spellStart"/>
      <w:r w:rsidRPr="00D359E1">
        <w:rPr>
          <w:rFonts w:ascii="Times New Roman" w:hAnsi="Times New Roman" w:cs="Times New Roman"/>
          <w:color w:val="000000"/>
          <w:sz w:val="28"/>
          <w:szCs w:val="28"/>
        </w:rPr>
        <w:t>що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засвідчує</w:t>
      </w:r>
      <w:proofErr w:type="spellEnd"/>
      <w:r w:rsidRPr="00D359E1">
        <w:rPr>
          <w:rFonts w:ascii="Times New Roman" w:hAnsi="Times New Roman" w:cs="Times New Roman"/>
          <w:color w:val="000000"/>
          <w:sz w:val="28"/>
          <w:szCs w:val="28"/>
        </w:rPr>
        <w:t xml:space="preserve"> право </w:t>
      </w:r>
      <w:proofErr w:type="spellStart"/>
      <w:r w:rsidRPr="00D359E1">
        <w:rPr>
          <w:rFonts w:ascii="Times New Roman" w:hAnsi="Times New Roman" w:cs="Times New Roman"/>
          <w:color w:val="000000"/>
          <w:sz w:val="28"/>
          <w:szCs w:val="28"/>
        </w:rPr>
        <w:t>власності</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оренди</w:t>
      </w:r>
      <w:proofErr w:type="spellEnd"/>
      <w:r w:rsidRPr="00D359E1">
        <w:rPr>
          <w:rFonts w:ascii="Times New Roman" w:hAnsi="Times New Roman" w:cs="Times New Roman"/>
          <w:color w:val="000000"/>
          <w:sz w:val="28"/>
          <w:szCs w:val="28"/>
        </w:rPr>
        <w:t>);</w:t>
      </w:r>
      <w:bookmarkStart w:id="5" w:name="n6479"/>
      <w:bookmarkEnd w:id="5"/>
    </w:p>
    <w:p w:rsidR="00E96265" w:rsidRPr="003870D4" w:rsidRDefault="00553761" w:rsidP="003870D4">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період</w:t>
      </w:r>
      <w:proofErr w:type="spellEnd"/>
      <w:proofErr w:type="gramEnd"/>
      <w:r w:rsidRPr="00D359E1">
        <w:rPr>
          <w:rFonts w:ascii="Times New Roman" w:hAnsi="Times New Roman" w:cs="Times New Roman"/>
          <w:color w:val="000000"/>
          <w:sz w:val="28"/>
          <w:szCs w:val="28"/>
        </w:rPr>
        <w:t xml:space="preserve">, на </w:t>
      </w:r>
      <w:proofErr w:type="spellStart"/>
      <w:r w:rsidRPr="00D359E1">
        <w:rPr>
          <w:rFonts w:ascii="Times New Roman" w:hAnsi="Times New Roman" w:cs="Times New Roman"/>
          <w:color w:val="000000"/>
          <w:sz w:val="28"/>
          <w:szCs w:val="28"/>
        </w:rPr>
        <w:t>який</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придбається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торговий</w:t>
      </w:r>
      <w:proofErr w:type="spellEnd"/>
      <w:r w:rsidR="00BF73E9">
        <w:rPr>
          <w:rFonts w:ascii="Times New Roman" w:hAnsi="Times New Roman" w:cs="Times New Roman"/>
          <w:color w:val="000000"/>
          <w:sz w:val="28"/>
          <w:szCs w:val="28"/>
          <w:lang w:val="uk-UA"/>
        </w:rPr>
        <w:t xml:space="preserve"> патент</w:t>
      </w:r>
      <w:r w:rsidR="00BF73E9">
        <w:rPr>
          <w:rStyle w:val="ac"/>
          <w:rFonts w:ascii="Times New Roman" w:hAnsi="Times New Roman" w:cs="Times New Roman"/>
          <w:color w:val="000000"/>
          <w:sz w:val="28"/>
          <w:szCs w:val="28"/>
          <w:lang w:val="uk-UA"/>
        </w:rPr>
        <w:footnoteReference w:id="3"/>
      </w:r>
      <w:r w:rsidRPr="00D359E1">
        <w:rPr>
          <w:color w:val="000000"/>
        </w:rPr>
        <w:t>.</w:t>
      </w:r>
      <w:r w:rsidR="00E96265" w:rsidRPr="003870D4">
        <w:rPr>
          <w:color w:val="000000"/>
          <w:shd w:val="clear" w:color="auto" w:fill="FFFFFF"/>
          <w:lang w:val="uk-UA"/>
        </w:rPr>
        <w:br w:type="page"/>
      </w:r>
    </w:p>
    <w:p w:rsidR="001A4984" w:rsidRPr="000B5B96" w:rsidRDefault="001A4984" w:rsidP="000B5B96">
      <w:pPr>
        <w:pStyle w:val="a3"/>
        <w:numPr>
          <w:ilvl w:val="0"/>
          <w:numId w:val="4"/>
        </w:numPr>
        <w:spacing w:after="0" w:line="360" w:lineRule="auto"/>
        <w:jc w:val="center"/>
        <w:rPr>
          <w:rFonts w:ascii="Times New Roman" w:hAnsi="Times New Roman" w:cs="Times New Roman"/>
          <w:b/>
          <w:sz w:val="28"/>
          <w:szCs w:val="28"/>
          <w:lang w:val="uk-UA"/>
        </w:rPr>
      </w:pPr>
      <w:r w:rsidRPr="000B5B96">
        <w:rPr>
          <w:rFonts w:ascii="Times New Roman" w:hAnsi="Times New Roman" w:cs="Times New Roman"/>
          <w:b/>
          <w:sz w:val="28"/>
          <w:szCs w:val="28"/>
          <w:lang w:val="uk-UA"/>
        </w:rPr>
        <w:lastRenderedPageBreak/>
        <w:t>Види підприємницької діяльності, що підлягають патентуванню, та суб’єкти патентування.</w:t>
      </w:r>
    </w:p>
    <w:p w:rsidR="001A4984" w:rsidRPr="000B5B96" w:rsidRDefault="001A4984" w:rsidP="000B5B96">
      <w:pPr>
        <w:spacing w:after="0" w:line="360" w:lineRule="auto"/>
        <w:rPr>
          <w:color w:val="000000"/>
          <w:sz w:val="28"/>
          <w:szCs w:val="28"/>
          <w:shd w:val="clear" w:color="auto" w:fill="FFFFFF"/>
          <w:lang w:val="uk-UA"/>
        </w:rPr>
      </w:pPr>
    </w:p>
    <w:p w:rsidR="000B5B96" w:rsidRDefault="000B5B96" w:rsidP="000B5B96">
      <w:pPr>
        <w:pStyle w:val="a9"/>
        <w:shd w:val="clear" w:color="auto" w:fill="FEFFFF"/>
        <w:spacing w:before="0" w:beforeAutospacing="0" w:after="0" w:afterAutospacing="0" w:line="360" w:lineRule="auto"/>
        <w:ind w:firstLine="435"/>
        <w:jc w:val="both"/>
        <w:rPr>
          <w:color w:val="000000" w:themeColor="text1"/>
          <w:sz w:val="28"/>
          <w:szCs w:val="28"/>
          <w:lang w:val="uk-UA"/>
        </w:rPr>
      </w:pPr>
      <w:r>
        <w:rPr>
          <w:color w:val="000000" w:themeColor="text1"/>
          <w:sz w:val="28"/>
          <w:szCs w:val="28"/>
          <w:lang w:val="uk-UA"/>
        </w:rPr>
        <w:t xml:space="preserve">Розглядаючи Закон та ПК України можна зауважити, що з розвитком економіки держави, законодавець постійно змінював та конкретизував перелік видів господарської діяльності, які підлягали патентуванню. </w:t>
      </w:r>
    </w:p>
    <w:p w:rsidR="000B5B96" w:rsidRDefault="000B5B96" w:rsidP="000B5B96">
      <w:pPr>
        <w:pStyle w:val="a9"/>
        <w:shd w:val="clear" w:color="auto" w:fill="FEFFFF"/>
        <w:spacing w:before="0" w:beforeAutospacing="0" w:after="0" w:afterAutospacing="0" w:line="360" w:lineRule="auto"/>
        <w:ind w:firstLine="435"/>
        <w:jc w:val="both"/>
        <w:rPr>
          <w:color w:val="000000" w:themeColor="text1"/>
          <w:sz w:val="28"/>
          <w:szCs w:val="28"/>
          <w:lang w:val="uk-UA"/>
        </w:rPr>
      </w:pPr>
      <w:r>
        <w:rPr>
          <w:color w:val="000000" w:themeColor="text1"/>
          <w:sz w:val="28"/>
          <w:szCs w:val="28"/>
          <w:lang w:val="uk-UA"/>
        </w:rPr>
        <w:t>Так в</w:t>
      </w:r>
      <w:r w:rsidRPr="000B5B96">
        <w:rPr>
          <w:color w:val="000000" w:themeColor="text1"/>
          <w:sz w:val="28"/>
          <w:szCs w:val="28"/>
          <w:lang w:val="uk-UA"/>
        </w:rPr>
        <w:t>ідповідно до Закону п</w:t>
      </w:r>
      <w:r w:rsidR="002A4668" w:rsidRPr="000B5B96">
        <w:rPr>
          <w:color w:val="000000" w:themeColor="text1"/>
          <w:sz w:val="28"/>
          <w:szCs w:val="28"/>
          <w:lang w:val="uk-UA"/>
        </w:rPr>
        <w:t xml:space="preserve">атентуванню підлягають </w:t>
      </w:r>
      <w:r>
        <w:rPr>
          <w:color w:val="000000" w:themeColor="text1"/>
          <w:sz w:val="28"/>
          <w:szCs w:val="28"/>
          <w:lang w:val="uk-UA"/>
        </w:rPr>
        <w:t>такі види підприємницької діяль</w:t>
      </w:r>
      <w:r w:rsidR="002A4668" w:rsidRPr="000B5B96">
        <w:rPr>
          <w:color w:val="000000" w:themeColor="text1"/>
          <w:sz w:val="28"/>
          <w:szCs w:val="28"/>
          <w:lang w:val="uk-UA"/>
        </w:rPr>
        <w:t>ності:</w:t>
      </w:r>
    </w:p>
    <w:p w:rsidR="000B5B96" w:rsidRDefault="002A4668" w:rsidP="000B5B96">
      <w:pPr>
        <w:pStyle w:val="a9"/>
        <w:numPr>
          <w:ilvl w:val="0"/>
          <w:numId w:val="8"/>
        </w:numPr>
        <w:shd w:val="clear" w:color="auto" w:fill="FEFFFF"/>
        <w:spacing w:before="0" w:beforeAutospacing="0" w:after="0" w:afterAutospacing="0" w:line="360" w:lineRule="auto"/>
        <w:jc w:val="both"/>
        <w:rPr>
          <w:color w:val="000000" w:themeColor="text1"/>
          <w:sz w:val="28"/>
          <w:szCs w:val="28"/>
          <w:lang w:val="uk-UA"/>
        </w:rPr>
      </w:pPr>
      <w:proofErr w:type="spellStart"/>
      <w:proofErr w:type="gramStart"/>
      <w:r w:rsidRPr="000B5B96">
        <w:rPr>
          <w:color w:val="000000" w:themeColor="text1"/>
          <w:sz w:val="28"/>
          <w:szCs w:val="28"/>
        </w:rPr>
        <w:t>торгівля</w:t>
      </w:r>
      <w:proofErr w:type="spellEnd"/>
      <w:proofErr w:type="gramEnd"/>
      <w:r w:rsidRPr="000B5B96">
        <w:rPr>
          <w:color w:val="000000" w:themeColor="text1"/>
          <w:sz w:val="28"/>
          <w:szCs w:val="28"/>
        </w:rPr>
        <w:t xml:space="preserve"> за </w:t>
      </w:r>
      <w:proofErr w:type="spellStart"/>
      <w:r w:rsidRPr="000B5B96">
        <w:rPr>
          <w:color w:val="000000" w:themeColor="text1"/>
          <w:sz w:val="28"/>
          <w:szCs w:val="28"/>
        </w:rPr>
        <w:t>готівкові</w:t>
      </w:r>
      <w:proofErr w:type="spellEnd"/>
      <w:r w:rsidRPr="000B5B96">
        <w:rPr>
          <w:color w:val="000000" w:themeColor="text1"/>
          <w:sz w:val="28"/>
          <w:szCs w:val="28"/>
        </w:rPr>
        <w:t xml:space="preserve"> </w:t>
      </w:r>
      <w:proofErr w:type="spellStart"/>
      <w:r w:rsidRPr="000B5B96">
        <w:rPr>
          <w:color w:val="000000" w:themeColor="text1"/>
          <w:sz w:val="28"/>
          <w:szCs w:val="28"/>
        </w:rPr>
        <w:t>кошти</w:t>
      </w:r>
      <w:proofErr w:type="spellEnd"/>
      <w:r w:rsidRPr="000B5B96">
        <w:rPr>
          <w:color w:val="000000" w:themeColor="text1"/>
          <w:sz w:val="28"/>
          <w:szCs w:val="28"/>
        </w:rPr>
        <w:t xml:space="preserve"> та </w:t>
      </w:r>
      <w:proofErr w:type="spellStart"/>
      <w:r w:rsidRPr="000B5B96">
        <w:rPr>
          <w:color w:val="000000" w:themeColor="text1"/>
          <w:sz w:val="28"/>
          <w:szCs w:val="28"/>
        </w:rPr>
        <w:t>інші</w:t>
      </w:r>
      <w:proofErr w:type="spellEnd"/>
      <w:r w:rsidRPr="000B5B96">
        <w:rPr>
          <w:color w:val="000000" w:themeColor="text1"/>
          <w:sz w:val="28"/>
          <w:szCs w:val="28"/>
        </w:rPr>
        <w:t xml:space="preserve"> </w:t>
      </w:r>
      <w:proofErr w:type="spellStart"/>
      <w:r w:rsidRPr="000B5B96">
        <w:rPr>
          <w:color w:val="000000" w:themeColor="text1"/>
          <w:sz w:val="28"/>
          <w:szCs w:val="28"/>
        </w:rPr>
        <w:t>готівкові</w:t>
      </w:r>
      <w:proofErr w:type="spellEnd"/>
      <w:r w:rsidRPr="000B5B96">
        <w:rPr>
          <w:color w:val="000000" w:themeColor="text1"/>
          <w:sz w:val="28"/>
          <w:szCs w:val="28"/>
        </w:rPr>
        <w:t xml:space="preserve"> </w:t>
      </w:r>
      <w:proofErr w:type="spellStart"/>
      <w:r w:rsidRPr="000B5B96">
        <w:rPr>
          <w:color w:val="000000" w:themeColor="text1"/>
          <w:sz w:val="28"/>
          <w:szCs w:val="28"/>
        </w:rPr>
        <w:t>платіжні</w:t>
      </w:r>
      <w:proofErr w:type="spellEnd"/>
      <w:r w:rsidRPr="000B5B96">
        <w:rPr>
          <w:color w:val="000000" w:themeColor="text1"/>
          <w:sz w:val="28"/>
          <w:szCs w:val="28"/>
        </w:rPr>
        <w:t xml:space="preserve"> </w:t>
      </w:r>
      <w:proofErr w:type="spellStart"/>
      <w:r w:rsidRPr="000B5B96">
        <w:rPr>
          <w:color w:val="000000" w:themeColor="text1"/>
          <w:sz w:val="28"/>
          <w:szCs w:val="28"/>
        </w:rPr>
        <w:t>засоби</w:t>
      </w:r>
      <w:proofErr w:type="spellEnd"/>
      <w:r w:rsidRPr="000B5B96">
        <w:rPr>
          <w:color w:val="000000" w:themeColor="text1"/>
          <w:sz w:val="28"/>
          <w:szCs w:val="28"/>
        </w:rPr>
        <w:t xml:space="preserve"> з </w:t>
      </w:r>
      <w:proofErr w:type="spellStart"/>
      <w:r w:rsidRPr="000B5B96">
        <w:rPr>
          <w:color w:val="000000" w:themeColor="text1"/>
          <w:sz w:val="28"/>
          <w:szCs w:val="28"/>
        </w:rPr>
        <w:t>використанням</w:t>
      </w:r>
      <w:proofErr w:type="spellEnd"/>
      <w:r w:rsidRPr="000B5B96">
        <w:rPr>
          <w:color w:val="000000" w:themeColor="text1"/>
          <w:sz w:val="28"/>
          <w:szCs w:val="28"/>
        </w:rPr>
        <w:t xml:space="preserve"> </w:t>
      </w:r>
      <w:proofErr w:type="spellStart"/>
      <w:r w:rsidRPr="000B5B96">
        <w:rPr>
          <w:color w:val="000000" w:themeColor="text1"/>
          <w:sz w:val="28"/>
          <w:szCs w:val="28"/>
        </w:rPr>
        <w:t>кредитних</w:t>
      </w:r>
      <w:proofErr w:type="spellEnd"/>
      <w:r w:rsidRPr="000B5B96">
        <w:rPr>
          <w:color w:val="000000" w:themeColor="text1"/>
          <w:sz w:val="28"/>
          <w:szCs w:val="28"/>
        </w:rPr>
        <w:t xml:space="preserve"> </w:t>
      </w:r>
      <w:proofErr w:type="spellStart"/>
      <w:r w:rsidRPr="000B5B96">
        <w:rPr>
          <w:color w:val="000000" w:themeColor="text1"/>
          <w:sz w:val="28"/>
          <w:szCs w:val="28"/>
        </w:rPr>
        <w:t>карток</w:t>
      </w:r>
      <w:proofErr w:type="spellEnd"/>
      <w:r w:rsidRPr="000B5B96">
        <w:rPr>
          <w:color w:val="000000" w:themeColor="text1"/>
          <w:sz w:val="28"/>
          <w:szCs w:val="28"/>
        </w:rPr>
        <w:t xml:space="preserve"> на </w:t>
      </w:r>
      <w:proofErr w:type="spellStart"/>
      <w:r w:rsidRPr="000B5B96">
        <w:rPr>
          <w:color w:val="000000" w:themeColor="text1"/>
          <w:sz w:val="28"/>
          <w:szCs w:val="28"/>
        </w:rPr>
        <w:t>території</w:t>
      </w:r>
      <w:proofErr w:type="spellEnd"/>
      <w:r w:rsidRPr="000B5B96">
        <w:rPr>
          <w:color w:val="000000" w:themeColor="text1"/>
          <w:sz w:val="28"/>
          <w:szCs w:val="28"/>
        </w:rPr>
        <w:t xml:space="preserve"> </w:t>
      </w:r>
      <w:proofErr w:type="spellStart"/>
      <w:r w:rsidRPr="000B5B96">
        <w:rPr>
          <w:color w:val="000000" w:themeColor="text1"/>
          <w:sz w:val="28"/>
          <w:szCs w:val="28"/>
        </w:rPr>
        <w:t>України;</w:t>
      </w:r>
      <w:proofErr w:type="spellEnd"/>
    </w:p>
    <w:p w:rsidR="000B5B96" w:rsidRDefault="002A4668" w:rsidP="000B5B96">
      <w:pPr>
        <w:pStyle w:val="a9"/>
        <w:numPr>
          <w:ilvl w:val="0"/>
          <w:numId w:val="8"/>
        </w:numPr>
        <w:shd w:val="clear" w:color="auto" w:fill="FEFFFF"/>
        <w:spacing w:before="0" w:beforeAutospacing="0" w:after="0" w:afterAutospacing="0" w:line="360" w:lineRule="auto"/>
        <w:jc w:val="both"/>
        <w:rPr>
          <w:color w:val="000000" w:themeColor="text1"/>
          <w:sz w:val="28"/>
          <w:szCs w:val="28"/>
          <w:lang w:val="uk-UA"/>
        </w:rPr>
      </w:pPr>
      <w:proofErr w:type="spellStart"/>
      <w:proofErr w:type="gramStart"/>
      <w:r w:rsidRPr="000B5B96">
        <w:rPr>
          <w:color w:val="000000" w:themeColor="text1"/>
          <w:sz w:val="28"/>
          <w:szCs w:val="28"/>
        </w:rPr>
        <w:t>обмін</w:t>
      </w:r>
      <w:proofErr w:type="spellEnd"/>
      <w:proofErr w:type="gramEnd"/>
      <w:r w:rsidRPr="000B5B96">
        <w:rPr>
          <w:color w:val="000000" w:themeColor="text1"/>
          <w:sz w:val="28"/>
          <w:szCs w:val="28"/>
        </w:rPr>
        <w:t xml:space="preserve"> </w:t>
      </w:r>
      <w:proofErr w:type="spellStart"/>
      <w:r w:rsidRPr="000B5B96">
        <w:rPr>
          <w:color w:val="000000" w:themeColor="text1"/>
          <w:sz w:val="28"/>
          <w:szCs w:val="28"/>
        </w:rPr>
        <w:t>готівкових</w:t>
      </w:r>
      <w:proofErr w:type="spellEnd"/>
      <w:r w:rsidRPr="000B5B96">
        <w:rPr>
          <w:color w:val="000000" w:themeColor="text1"/>
          <w:sz w:val="28"/>
          <w:szCs w:val="28"/>
        </w:rPr>
        <w:t xml:space="preserve"> </w:t>
      </w:r>
      <w:proofErr w:type="spellStart"/>
      <w:r w:rsidRPr="000B5B96">
        <w:rPr>
          <w:color w:val="000000" w:themeColor="text1"/>
          <w:sz w:val="28"/>
          <w:szCs w:val="28"/>
        </w:rPr>
        <w:t>валютних</w:t>
      </w:r>
      <w:proofErr w:type="spellEnd"/>
      <w:r w:rsidRPr="000B5B96">
        <w:rPr>
          <w:color w:val="000000" w:themeColor="text1"/>
          <w:sz w:val="28"/>
          <w:szCs w:val="28"/>
        </w:rPr>
        <w:t xml:space="preserve"> </w:t>
      </w:r>
      <w:proofErr w:type="spellStart"/>
      <w:r w:rsidRPr="000B5B96">
        <w:rPr>
          <w:color w:val="000000" w:themeColor="text1"/>
          <w:sz w:val="28"/>
          <w:szCs w:val="28"/>
        </w:rPr>
        <w:t>цінностей;</w:t>
      </w:r>
      <w:proofErr w:type="spellEnd"/>
    </w:p>
    <w:p w:rsidR="000B5B96" w:rsidRDefault="002A4668" w:rsidP="000B5B96">
      <w:pPr>
        <w:pStyle w:val="a9"/>
        <w:numPr>
          <w:ilvl w:val="0"/>
          <w:numId w:val="8"/>
        </w:numPr>
        <w:shd w:val="clear" w:color="auto" w:fill="FEFFFF"/>
        <w:spacing w:before="0" w:beforeAutospacing="0" w:after="0" w:afterAutospacing="0" w:line="360" w:lineRule="auto"/>
        <w:jc w:val="both"/>
        <w:rPr>
          <w:color w:val="000000" w:themeColor="text1"/>
          <w:sz w:val="28"/>
          <w:szCs w:val="28"/>
          <w:lang w:val="uk-UA"/>
        </w:rPr>
      </w:pPr>
      <w:proofErr w:type="spellStart"/>
      <w:proofErr w:type="gramStart"/>
      <w:r w:rsidRPr="000B5B96">
        <w:rPr>
          <w:color w:val="000000" w:themeColor="text1"/>
          <w:sz w:val="28"/>
          <w:szCs w:val="28"/>
        </w:rPr>
        <w:t>послуги</w:t>
      </w:r>
      <w:proofErr w:type="spellEnd"/>
      <w:proofErr w:type="gramEnd"/>
      <w:r w:rsidRPr="000B5B96">
        <w:rPr>
          <w:color w:val="000000" w:themeColor="text1"/>
          <w:sz w:val="28"/>
          <w:szCs w:val="28"/>
        </w:rPr>
        <w:t xml:space="preserve"> у </w:t>
      </w:r>
      <w:proofErr w:type="spellStart"/>
      <w:r w:rsidRPr="000B5B96">
        <w:rPr>
          <w:color w:val="000000" w:themeColor="text1"/>
          <w:sz w:val="28"/>
          <w:szCs w:val="28"/>
        </w:rPr>
        <w:t>сфері</w:t>
      </w:r>
      <w:proofErr w:type="spellEnd"/>
      <w:r w:rsidRPr="000B5B96">
        <w:rPr>
          <w:color w:val="000000" w:themeColor="text1"/>
          <w:sz w:val="28"/>
          <w:szCs w:val="28"/>
        </w:rPr>
        <w:t xml:space="preserve"> </w:t>
      </w:r>
      <w:proofErr w:type="spellStart"/>
      <w:r w:rsidRPr="000B5B96">
        <w:rPr>
          <w:color w:val="000000" w:themeColor="text1"/>
          <w:sz w:val="28"/>
          <w:szCs w:val="28"/>
        </w:rPr>
        <w:t>грального</w:t>
      </w:r>
      <w:proofErr w:type="spellEnd"/>
      <w:r w:rsidRPr="000B5B96">
        <w:rPr>
          <w:color w:val="000000" w:themeColor="text1"/>
          <w:sz w:val="28"/>
          <w:szCs w:val="28"/>
        </w:rPr>
        <w:t xml:space="preserve"> </w:t>
      </w:r>
      <w:proofErr w:type="spellStart"/>
      <w:r w:rsidRPr="000B5B96">
        <w:rPr>
          <w:color w:val="000000" w:themeColor="text1"/>
          <w:sz w:val="28"/>
          <w:szCs w:val="28"/>
        </w:rPr>
        <w:t>бізнесу;</w:t>
      </w:r>
      <w:proofErr w:type="spellEnd"/>
    </w:p>
    <w:p w:rsidR="002A4668" w:rsidRPr="000B5B96" w:rsidRDefault="002A4668" w:rsidP="000B5B96">
      <w:pPr>
        <w:pStyle w:val="a9"/>
        <w:numPr>
          <w:ilvl w:val="0"/>
          <w:numId w:val="8"/>
        </w:numPr>
        <w:shd w:val="clear" w:color="auto" w:fill="FEFFFF"/>
        <w:spacing w:before="0" w:beforeAutospacing="0" w:after="0" w:afterAutospacing="0" w:line="360" w:lineRule="auto"/>
        <w:jc w:val="both"/>
        <w:rPr>
          <w:color w:val="000000" w:themeColor="text1"/>
          <w:sz w:val="28"/>
          <w:szCs w:val="28"/>
          <w:lang w:val="uk-UA"/>
        </w:rPr>
      </w:pPr>
      <w:proofErr w:type="spellStart"/>
      <w:proofErr w:type="gramStart"/>
      <w:r w:rsidRPr="000B5B96">
        <w:rPr>
          <w:color w:val="000000" w:themeColor="text1"/>
          <w:sz w:val="28"/>
          <w:szCs w:val="28"/>
        </w:rPr>
        <w:t>побутові</w:t>
      </w:r>
      <w:proofErr w:type="spellEnd"/>
      <w:proofErr w:type="gramEnd"/>
      <w:r w:rsidRPr="000B5B96">
        <w:rPr>
          <w:color w:val="000000" w:themeColor="text1"/>
          <w:sz w:val="28"/>
          <w:szCs w:val="28"/>
        </w:rPr>
        <w:t xml:space="preserve"> </w:t>
      </w:r>
      <w:proofErr w:type="spellStart"/>
      <w:r w:rsidRPr="000B5B96">
        <w:rPr>
          <w:color w:val="000000" w:themeColor="text1"/>
          <w:sz w:val="28"/>
          <w:szCs w:val="28"/>
        </w:rPr>
        <w:t>послуги</w:t>
      </w:r>
      <w:proofErr w:type="spellEnd"/>
      <w:r w:rsidRPr="000B5B96">
        <w:rPr>
          <w:color w:val="000000" w:themeColor="text1"/>
          <w:sz w:val="28"/>
          <w:szCs w:val="28"/>
        </w:rPr>
        <w:t>.</w:t>
      </w:r>
    </w:p>
    <w:p w:rsidR="000B5B96" w:rsidRDefault="000B5B96" w:rsidP="000B5B96">
      <w:pPr>
        <w:pStyle w:val="a9"/>
        <w:shd w:val="clear" w:color="auto" w:fill="FFFFFF"/>
        <w:spacing w:before="0" w:beforeAutospacing="0" w:after="0" w:afterAutospacing="0" w:line="360" w:lineRule="auto"/>
        <w:ind w:firstLine="709"/>
        <w:textAlignment w:val="baseline"/>
        <w:rPr>
          <w:color w:val="000000" w:themeColor="text1"/>
          <w:sz w:val="28"/>
          <w:szCs w:val="28"/>
          <w:lang w:val="uk-UA"/>
        </w:rPr>
      </w:pPr>
      <w:r>
        <w:rPr>
          <w:color w:val="000000" w:themeColor="text1"/>
          <w:sz w:val="28"/>
          <w:szCs w:val="28"/>
          <w:lang w:val="uk-UA"/>
        </w:rPr>
        <w:t>Згідно п. 267.1 ст. 267 ПК України т</w:t>
      </w:r>
      <w:r w:rsidRPr="000B5B96">
        <w:rPr>
          <w:color w:val="000000" w:themeColor="text1"/>
          <w:sz w:val="28"/>
          <w:szCs w:val="28"/>
          <w:lang w:val="uk-UA"/>
        </w:rPr>
        <w:t xml:space="preserve">орговий патент повинні придбавати платники збору </w:t>
      </w:r>
      <w:r>
        <w:rPr>
          <w:color w:val="000000" w:themeColor="text1"/>
          <w:sz w:val="28"/>
          <w:szCs w:val="28"/>
          <w:lang w:val="uk-UA"/>
        </w:rPr>
        <w:t>які провадять:</w:t>
      </w:r>
    </w:p>
    <w:p w:rsidR="000B5B96" w:rsidRDefault="000B5B96" w:rsidP="000B5B96">
      <w:pPr>
        <w:pStyle w:val="a9"/>
        <w:numPr>
          <w:ilvl w:val="0"/>
          <w:numId w:val="9"/>
        </w:numPr>
        <w:shd w:val="clear" w:color="auto" w:fill="FFFFFF"/>
        <w:spacing w:before="0" w:beforeAutospacing="0" w:after="0" w:afterAutospacing="0" w:line="360" w:lineRule="auto"/>
        <w:jc w:val="both"/>
        <w:textAlignment w:val="baseline"/>
        <w:rPr>
          <w:color w:val="000000" w:themeColor="text1"/>
          <w:sz w:val="28"/>
          <w:szCs w:val="28"/>
          <w:lang w:val="uk-UA"/>
        </w:rPr>
      </w:pPr>
      <w:r w:rsidRPr="000B5B96">
        <w:rPr>
          <w:color w:val="000000" w:themeColor="text1"/>
          <w:sz w:val="28"/>
          <w:szCs w:val="28"/>
          <w:lang w:val="uk-UA"/>
        </w:rPr>
        <w:t>торговельну діяльність у пунктах продажу товарів (відповідно до п.14.1.246 ПКУ торговельна діяльність — роздрібна та оптова торгівля за готівку, інші готівкові платіжні засоби та з використанням платіжних карток</w:t>
      </w:r>
      <w:r>
        <w:rPr>
          <w:rStyle w:val="ac"/>
          <w:color w:val="000000" w:themeColor="text1"/>
          <w:sz w:val="28"/>
          <w:szCs w:val="28"/>
          <w:lang w:val="uk-UA"/>
        </w:rPr>
        <w:footnoteReference w:id="4"/>
      </w:r>
      <w:r w:rsidRPr="000B5B96">
        <w:rPr>
          <w:color w:val="000000" w:themeColor="text1"/>
          <w:sz w:val="28"/>
          <w:szCs w:val="28"/>
          <w:lang w:val="uk-UA"/>
        </w:rPr>
        <w:t>);</w:t>
      </w:r>
    </w:p>
    <w:p w:rsidR="000B5B96" w:rsidRDefault="000B5B96" w:rsidP="000B5B96">
      <w:pPr>
        <w:pStyle w:val="a9"/>
        <w:numPr>
          <w:ilvl w:val="0"/>
          <w:numId w:val="9"/>
        </w:numPr>
        <w:shd w:val="clear" w:color="auto" w:fill="FFFFFF"/>
        <w:spacing w:before="0" w:beforeAutospacing="0" w:after="0" w:afterAutospacing="0" w:line="360" w:lineRule="auto"/>
        <w:jc w:val="both"/>
        <w:textAlignment w:val="baseline"/>
        <w:rPr>
          <w:color w:val="000000" w:themeColor="text1"/>
          <w:sz w:val="28"/>
          <w:szCs w:val="28"/>
          <w:lang w:val="uk-UA"/>
        </w:rPr>
      </w:pPr>
      <w:proofErr w:type="spellStart"/>
      <w:proofErr w:type="gramStart"/>
      <w:r w:rsidRPr="000B5B96">
        <w:rPr>
          <w:color w:val="000000" w:themeColor="text1"/>
          <w:sz w:val="28"/>
          <w:szCs w:val="28"/>
        </w:rPr>
        <w:t>діяльність</w:t>
      </w:r>
      <w:proofErr w:type="spellEnd"/>
      <w:proofErr w:type="gramEnd"/>
      <w:r w:rsidRPr="000B5B96">
        <w:rPr>
          <w:color w:val="000000" w:themeColor="text1"/>
          <w:sz w:val="28"/>
          <w:szCs w:val="28"/>
        </w:rPr>
        <w:t xml:space="preserve"> з </w:t>
      </w:r>
      <w:proofErr w:type="spellStart"/>
      <w:r w:rsidRPr="000B5B96">
        <w:rPr>
          <w:color w:val="000000" w:themeColor="text1"/>
          <w:sz w:val="28"/>
          <w:szCs w:val="28"/>
        </w:rPr>
        <w:t>надання</w:t>
      </w:r>
      <w:proofErr w:type="spellEnd"/>
      <w:r w:rsidRPr="000B5B96">
        <w:rPr>
          <w:color w:val="000000" w:themeColor="text1"/>
          <w:sz w:val="28"/>
          <w:szCs w:val="28"/>
        </w:rPr>
        <w:t xml:space="preserve"> </w:t>
      </w:r>
      <w:proofErr w:type="spellStart"/>
      <w:r w:rsidRPr="000B5B96">
        <w:rPr>
          <w:color w:val="000000" w:themeColor="text1"/>
          <w:sz w:val="28"/>
          <w:szCs w:val="28"/>
        </w:rPr>
        <w:t>платних</w:t>
      </w:r>
      <w:proofErr w:type="spellEnd"/>
      <w:r w:rsidRPr="000B5B96">
        <w:rPr>
          <w:color w:val="000000" w:themeColor="text1"/>
          <w:sz w:val="28"/>
          <w:szCs w:val="28"/>
        </w:rPr>
        <w:t xml:space="preserve"> </w:t>
      </w:r>
      <w:proofErr w:type="spellStart"/>
      <w:r w:rsidRPr="000B5B96">
        <w:rPr>
          <w:color w:val="000000" w:themeColor="text1"/>
          <w:sz w:val="28"/>
          <w:szCs w:val="28"/>
        </w:rPr>
        <w:t>побутових</w:t>
      </w:r>
      <w:proofErr w:type="spellEnd"/>
      <w:r w:rsidRPr="000B5B96">
        <w:rPr>
          <w:color w:val="000000" w:themeColor="text1"/>
          <w:sz w:val="28"/>
          <w:szCs w:val="28"/>
        </w:rPr>
        <w:t xml:space="preserve"> </w:t>
      </w:r>
      <w:proofErr w:type="spellStart"/>
      <w:r w:rsidRPr="000B5B96">
        <w:rPr>
          <w:color w:val="000000" w:themeColor="text1"/>
          <w:sz w:val="28"/>
          <w:szCs w:val="28"/>
        </w:rPr>
        <w:t>послуг</w:t>
      </w:r>
      <w:proofErr w:type="spellEnd"/>
      <w:r w:rsidRPr="000B5B96">
        <w:rPr>
          <w:color w:val="000000" w:themeColor="text1"/>
          <w:sz w:val="28"/>
          <w:szCs w:val="28"/>
        </w:rPr>
        <w:t xml:space="preserve"> </w:t>
      </w:r>
      <w:proofErr w:type="spellStart"/>
      <w:r w:rsidRPr="000B5B96">
        <w:rPr>
          <w:color w:val="000000" w:themeColor="text1"/>
          <w:sz w:val="28"/>
          <w:szCs w:val="28"/>
        </w:rPr>
        <w:t>згідно</w:t>
      </w:r>
      <w:proofErr w:type="spellEnd"/>
      <w:r w:rsidRPr="000B5B96">
        <w:rPr>
          <w:color w:val="000000" w:themeColor="text1"/>
          <w:sz w:val="28"/>
          <w:szCs w:val="28"/>
        </w:rPr>
        <w:t xml:space="preserve"> з </w:t>
      </w:r>
      <w:proofErr w:type="spellStart"/>
      <w:r w:rsidRPr="000B5B96">
        <w:rPr>
          <w:color w:val="000000" w:themeColor="text1"/>
          <w:sz w:val="28"/>
          <w:szCs w:val="28"/>
        </w:rPr>
        <w:t>переліком</w:t>
      </w:r>
      <w:proofErr w:type="spellEnd"/>
      <w:r w:rsidRPr="000B5B96">
        <w:rPr>
          <w:color w:val="000000" w:themeColor="text1"/>
          <w:sz w:val="28"/>
          <w:szCs w:val="28"/>
        </w:rPr>
        <w:t xml:space="preserve">, </w:t>
      </w:r>
      <w:proofErr w:type="spellStart"/>
      <w:r w:rsidRPr="000B5B96">
        <w:rPr>
          <w:color w:val="000000" w:themeColor="text1"/>
          <w:sz w:val="28"/>
          <w:szCs w:val="28"/>
        </w:rPr>
        <w:t>визначеним</w:t>
      </w:r>
      <w:proofErr w:type="spellEnd"/>
      <w:r w:rsidRPr="000B5B96">
        <w:rPr>
          <w:color w:val="000000" w:themeColor="text1"/>
          <w:sz w:val="28"/>
          <w:szCs w:val="28"/>
        </w:rPr>
        <w:t xml:space="preserve"> </w:t>
      </w:r>
      <w:proofErr w:type="spellStart"/>
      <w:r w:rsidRPr="000B5B96">
        <w:rPr>
          <w:color w:val="000000" w:themeColor="text1"/>
          <w:sz w:val="28"/>
          <w:szCs w:val="28"/>
        </w:rPr>
        <w:t>Кабінетом</w:t>
      </w:r>
      <w:proofErr w:type="spellEnd"/>
      <w:r w:rsidRPr="000B5B96">
        <w:rPr>
          <w:color w:val="000000" w:themeColor="text1"/>
          <w:sz w:val="28"/>
          <w:szCs w:val="28"/>
        </w:rPr>
        <w:t xml:space="preserve"> </w:t>
      </w:r>
      <w:proofErr w:type="spellStart"/>
      <w:r w:rsidRPr="000B5B96">
        <w:rPr>
          <w:color w:val="000000" w:themeColor="text1"/>
          <w:sz w:val="28"/>
          <w:szCs w:val="28"/>
        </w:rPr>
        <w:t>Міністрів</w:t>
      </w:r>
      <w:proofErr w:type="spellEnd"/>
      <w:r w:rsidRPr="000B5B96">
        <w:rPr>
          <w:color w:val="000000" w:themeColor="text1"/>
          <w:sz w:val="28"/>
          <w:szCs w:val="28"/>
        </w:rPr>
        <w:t xml:space="preserve"> </w:t>
      </w:r>
      <w:proofErr w:type="spellStart"/>
      <w:r w:rsidRPr="000B5B96">
        <w:rPr>
          <w:color w:val="000000" w:themeColor="text1"/>
          <w:sz w:val="28"/>
          <w:szCs w:val="28"/>
        </w:rPr>
        <w:t>України</w:t>
      </w:r>
      <w:proofErr w:type="spellEnd"/>
      <w:r w:rsidRPr="000B5B96">
        <w:rPr>
          <w:color w:val="000000" w:themeColor="text1"/>
          <w:sz w:val="28"/>
          <w:szCs w:val="28"/>
        </w:rPr>
        <w:t>;</w:t>
      </w:r>
    </w:p>
    <w:p w:rsidR="000B5B96" w:rsidRDefault="000B5B96" w:rsidP="000B5B96">
      <w:pPr>
        <w:pStyle w:val="a9"/>
        <w:numPr>
          <w:ilvl w:val="0"/>
          <w:numId w:val="9"/>
        </w:numPr>
        <w:shd w:val="clear" w:color="auto" w:fill="FFFFFF"/>
        <w:spacing w:before="0" w:beforeAutospacing="0" w:after="0" w:afterAutospacing="0" w:line="360" w:lineRule="auto"/>
        <w:jc w:val="both"/>
        <w:textAlignment w:val="baseline"/>
        <w:rPr>
          <w:color w:val="000000" w:themeColor="text1"/>
          <w:sz w:val="28"/>
          <w:szCs w:val="28"/>
          <w:lang w:val="uk-UA"/>
        </w:rPr>
      </w:pPr>
      <w:proofErr w:type="spellStart"/>
      <w:proofErr w:type="gramStart"/>
      <w:r w:rsidRPr="000B5B96">
        <w:rPr>
          <w:color w:val="000000" w:themeColor="text1"/>
          <w:sz w:val="28"/>
          <w:szCs w:val="28"/>
        </w:rPr>
        <w:t>торгівлю</w:t>
      </w:r>
      <w:proofErr w:type="spellEnd"/>
      <w:proofErr w:type="gramEnd"/>
      <w:r w:rsidRPr="000B5B96">
        <w:rPr>
          <w:color w:val="000000" w:themeColor="text1"/>
          <w:sz w:val="28"/>
          <w:szCs w:val="28"/>
        </w:rPr>
        <w:t xml:space="preserve"> </w:t>
      </w:r>
      <w:proofErr w:type="spellStart"/>
      <w:r w:rsidRPr="000B5B96">
        <w:rPr>
          <w:color w:val="000000" w:themeColor="text1"/>
          <w:sz w:val="28"/>
          <w:szCs w:val="28"/>
        </w:rPr>
        <w:t>валютними</w:t>
      </w:r>
      <w:proofErr w:type="spellEnd"/>
      <w:r w:rsidRPr="000B5B96">
        <w:rPr>
          <w:color w:val="000000" w:themeColor="text1"/>
          <w:sz w:val="28"/>
          <w:szCs w:val="28"/>
        </w:rPr>
        <w:t xml:space="preserve"> </w:t>
      </w:r>
      <w:proofErr w:type="spellStart"/>
      <w:r w:rsidRPr="000B5B96">
        <w:rPr>
          <w:color w:val="000000" w:themeColor="text1"/>
          <w:sz w:val="28"/>
          <w:szCs w:val="28"/>
        </w:rPr>
        <w:t>цінностями</w:t>
      </w:r>
      <w:proofErr w:type="spellEnd"/>
      <w:r w:rsidRPr="000B5B96">
        <w:rPr>
          <w:color w:val="000000" w:themeColor="text1"/>
          <w:sz w:val="28"/>
          <w:szCs w:val="28"/>
        </w:rPr>
        <w:t xml:space="preserve"> у пунктах </w:t>
      </w:r>
      <w:proofErr w:type="spellStart"/>
      <w:r w:rsidRPr="000B5B96">
        <w:rPr>
          <w:color w:val="000000" w:themeColor="text1"/>
          <w:sz w:val="28"/>
          <w:szCs w:val="28"/>
        </w:rPr>
        <w:t>обміну</w:t>
      </w:r>
      <w:proofErr w:type="spellEnd"/>
      <w:r w:rsidRPr="000B5B96">
        <w:rPr>
          <w:color w:val="000000" w:themeColor="text1"/>
          <w:sz w:val="28"/>
          <w:szCs w:val="28"/>
        </w:rPr>
        <w:t xml:space="preserve"> </w:t>
      </w:r>
      <w:proofErr w:type="spellStart"/>
      <w:r w:rsidRPr="000B5B96">
        <w:rPr>
          <w:color w:val="000000" w:themeColor="text1"/>
          <w:sz w:val="28"/>
          <w:szCs w:val="28"/>
        </w:rPr>
        <w:t>іноземної</w:t>
      </w:r>
      <w:proofErr w:type="spellEnd"/>
      <w:r w:rsidRPr="000B5B96">
        <w:rPr>
          <w:color w:val="000000" w:themeColor="text1"/>
          <w:sz w:val="28"/>
          <w:szCs w:val="28"/>
        </w:rPr>
        <w:t xml:space="preserve"> </w:t>
      </w:r>
      <w:proofErr w:type="spellStart"/>
      <w:r w:rsidRPr="000B5B96">
        <w:rPr>
          <w:color w:val="000000" w:themeColor="text1"/>
          <w:sz w:val="28"/>
          <w:szCs w:val="28"/>
        </w:rPr>
        <w:t>валюти;</w:t>
      </w:r>
      <w:proofErr w:type="spellEnd"/>
    </w:p>
    <w:p w:rsidR="000B5B96" w:rsidRPr="002A3927" w:rsidRDefault="000B5B96" w:rsidP="000B5B96">
      <w:pPr>
        <w:pStyle w:val="a9"/>
        <w:numPr>
          <w:ilvl w:val="0"/>
          <w:numId w:val="9"/>
        </w:numPr>
        <w:shd w:val="clear" w:color="auto" w:fill="FFFFFF"/>
        <w:spacing w:before="0" w:beforeAutospacing="0" w:after="0" w:afterAutospacing="0" w:line="360" w:lineRule="auto"/>
        <w:jc w:val="both"/>
        <w:textAlignment w:val="baseline"/>
        <w:rPr>
          <w:color w:val="000000" w:themeColor="text1"/>
          <w:sz w:val="28"/>
          <w:szCs w:val="28"/>
          <w:lang w:val="uk-UA"/>
        </w:rPr>
      </w:pPr>
      <w:proofErr w:type="spellStart"/>
      <w:proofErr w:type="gramStart"/>
      <w:r w:rsidRPr="000B5B96">
        <w:rPr>
          <w:color w:val="000000" w:themeColor="text1"/>
          <w:sz w:val="28"/>
          <w:szCs w:val="28"/>
        </w:rPr>
        <w:t>діяльність</w:t>
      </w:r>
      <w:proofErr w:type="spellEnd"/>
      <w:proofErr w:type="gramEnd"/>
      <w:r w:rsidRPr="000B5B96">
        <w:rPr>
          <w:color w:val="000000" w:themeColor="text1"/>
          <w:sz w:val="28"/>
          <w:szCs w:val="28"/>
        </w:rPr>
        <w:t xml:space="preserve"> у </w:t>
      </w:r>
      <w:proofErr w:type="spellStart"/>
      <w:r w:rsidRPr="000B5B96">
        <w:rPr>
          <w:color w:val="000000" w:themeColor="text1"/>
          <w:sz w:val="28"/>
          <w:szCs w:val="28"/>
        </w:rPr>
        <w:t>сфері</w:t>
      </w:r>
      <w:proofErr w:type="spellEnd"/>
      <w:r w:rsidRPr="000B5B96">
        <w:rPr>
          <w:color w:val="000000" w:themeColor="text1"/>
          <w:sz w:val="28"/>
          <w:szCs w:val="28"/>
        </w:rPr>
        <w:t xml:space="preserve"> </w:t>
      </w:r>
      <w:proofErr w:type="spellStart"/>
      <w:r w:rsidRPr="000B5B96">
        <w:rPr>
          <w:color w:val="000000" w:themeColor="text1"/>
          <w:sz w:val="28"/>
          <w:szCs w:val="28"/>
        </w:rPr>
        <w:t>розваг</w:t>
      </w:r>
      <w:proofErr w:type="spellEnd"/>
      <w:r w:rsidRPr="000B5B96">
        <w:rPr>
          <w:color w:val="000000" w:themeColor="text1"/>
          <w:sz w:val="28"/>
          <w:szCs w:val="28"/>
        </w:rPr>
        <w:t xml:space="preserve"> (</w:t>
      </w:r>
      <w:proofErr w:type="spellStart"/>
      <w:r w:rsidRPr="000B5B96">
        <w:rPr>
          <w:color w:val="000000" w:themeColor="text1"/>
          <w:sz w:val="28"/>
          <w:szCs w:val="28"/>
        </w:rPr>
        <w:t>крім</w:t>
      </w:r>
      <w:proofErr w:type="spellEnd"/>
      <w:r w:rsidRPr="000B5B96">
        <w:rPr>
          <w:color w:val="000000" w:themeColor="text1"/>
          <w:sz w:val="28"/>
          <w:szCs w:val="28"/>
        </w:rPr>
        <w:t xml:space="preserve"> </w:t>
      </w:r>
      <w:proofErr w:type="spellStart"/>
      <w:r w:rsidRPr="000B5B96">
        <w:rPr>
          <w:color w:val="000000" w:themeColor="text1"/>
          <w:sz w:val="28"/>
          <w:szCs w:val="28"/>
        </w:rPr>
        <w:t>проведення</w:t>
      </w:r>
      <w:proofErr w:type="spellEnd"/>
      <w:r w:rsidRPr="000B5B96">
        <w:rPr>
          <w:color w:val="000000" w:themeColor="text1"/>
          <w:sz w:val="28"/>
          <w:szCs w:val="28"/>
        </w:rPr>
        <w:t xml:space="preserve"> </w:t>
      </w:r>
      <w:proofErr w:type="spellStart"/>
      <w:r w:rsidRPr="000B5B96">
        <w:rPr>
          <w:color w:val="000000" w:themeColor="text1"/>
          <w:sz w:val="28"/>
          <w:szCs w:val="28"/>
        </w:rPr>
        <w:t>державних</w:t>
      </w:r>
      <w:proofErr w:type="spellEnd"/>
      <w:r w:rsidRPr="000B5B96">
        <w:rPr>
          <w:color w:val="000000" w:themeColor="text1"/>
          <w:sz w:val="28"/>
          <w:szCs w:val="28"/>
        </w:rPr>
        <w:t xml:space="preserve"> </w:t>
      </w:r>
      <w:proofErr w:type="spellStart"/>
      <w:r w:rsidRPr="000B5B96">
        <w:rPr>
          <w:color w:val="000000" w:themeColor="text1"/>
          <w:sz w:val="28"/>
          <w:szCs w:val="28"/>
        </w:rPr>
        <w:t>грошових</w:t>
      </w:r>
      <w:proofErr w:type="spellEnd"/>
      <w:r w:rsidRPr="000B5B96">
        <w:rPr>
          <w:color w:val="000000" w:themeColor="text1"/>
          <w:sz w:val="28"/>
          <w:szCs w:val="28"/>
        </w:rPr>
        <w:t xml:space="preserve"> лотерей).</w:t>
      </w:r>
    </w:p>
    <w:p w:rsidR="00485F46" w:rsidRDefault="00774BF5" w:rsidP="00485F46">
      <w:pPr>
        <w:pStyle w:val="a9"/>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lang w:val="uk-UA"/>
        </w:rPr>
      </w:pPr>
      <w:r>
        <w:rPr>
          <w:color w:val="000000" w:themeColor="text1"/>
          <w:sz w:val="28"/>
          <w:szCs w:val="28"/>
          <w:lang w:val="uk-UA"/>
        </w:rPr>
        <w:t>При цьому в</w:t>
      </w:r>
      <w:r w:rsidR="00C36D45">
        <w:rPr>
          <w:color w:val="000000" w:themeColor="text1"/>
          <w:sz w:val="28"/>
          <w:szCs w:val="28"/>
          <w:lang w:val="uk-UA"/>
        </w:rPr>
        <w:t xml:space="preserve">ичерпний перелік побутових послуг, надання </w:t>
      </w:r>
      <w:r>
        <w:rPr>
          <w:color w:val="000000" w:themeColor="text1"/>
          <w:sz w:val="28"/>
          <w:szCs w:val="28"/>
          <w:lang w:val="uk-UA"/>
        </w:rPr>
        <w:t xml:space="preserve">яких пов’язано з отриманням торгового патенту, містилися у </w:t>
      </w:r>
      <w:r>
        <w:rPr>
          <w:color w:val="000000" w:themeColor="text1"/>
          <w:sz w:val="28"/>
          <w:szCs w:val="28"/>
          <w:shd w:val="clear" w:color="auto" w:fill="FFFFFF"/>
          <w:lang w:val="uk-UA"/>
        </w:rPr>
        <w:t>Постанові</w:t>
      </w:r>
      <w:r w:rsidRPr="00FE6445">
        <w:rPr>
          <w:color w:val="000000" w:themeColor="text1"/>
          <w:sz w:val="28"/>
          <w:szCs w:val="28"/>
          <w:shd w:val="clear" w:color="auto" w:fill="FFFFFF"/>
          <w:lang w:val="uk-UA"/>
        </w:rPr>
        <w:t xml:space="preserve"> Кабінету </w:t>
      </w:r>
      <w:r w:rsidRPr="00485F46">
        <w:rPr>
          <w:color w:val="000000" w:themeColor="text1"/>
          <w:sz w:val="28"/>
          <w:szCs w:val="28"/>
          <w:shd w:val="clear" w:color="auto" w:fill="FFFFFF"/>
          <w:lang w:val="uk-UA"/>
        </w:rPr>
        <w:lastRenderedPageBreak/>
        <w:t>Міністрів України «Про затвердження переліку платних побутових послуг, на провадження діяльності з надання яких придбавається торговий патент.</w:t>
      </w:r>
    </w:p>
    <w:p w:rsidR="00485F46" w:rsidRPr="00485F46" w:rsidRDefault="00485F46" w:rsidP="00EC7E1D">
      <w:pPr>
        <w:pStyle w:val="a9"/>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lang w:val="uk-UA"/>
        </w:rPr>
      </w:pPr>
      <w:r w:rsidRPr="00485F46">
        <w:rPr>
          <w:color w:val="000000" w:themeColor="text1"/>
          <w:sz w:val="28"/>
          <w:szCs w:val="28"/>
          <w:shd w:val="clear" w:color="auto" w:fill="FFFFFF"/>
          <w:lang w:val="uk-UA"/>
        </w:rPr>
        <w:t xml:space="preserve">Закон визначав перелік суб’єктів патентування у ч. 2 ст. 1. До них, зокрема, належали </w:t>
      </w:r>
      <w:r w:rsidRPr="00485F46">
        <w:rPr>
          <w:color w:val="000000" w:themeColor="text1"/>
          <w:sz w:val="28"/>
          <w:szCs w:val="28"/>
          <w:lang w:val="uk-UA"/>
        </w:rPr>
        <w:t>юридичні особи та суб'єкти підприємницької діяльності, що не мають статусу юридичної особи, - резиденти і нерезиденти, а також їх відокремлені підрозділи  (філії, відділення, представництва тощо), які займаються підприємницькою діяльністю, яка передбачає необхідність отримання торгового патенту</w:t>
      </w:r>
      <w:r w:rsidR="0002558D">
        <w:rPr>
          <w:rStyle w:val="ac"/>
          <w:color w:val="000000" w:themeColor="text1"/>
          <w:sz w:val="28"/>
          <w:szCs w:val="28"/>
          <w:lang w:val="uk-UA"/>
        </w:rPr>
        <w:footnoteReference w:id="5"/>
      </w:r>
      <w:r w:rsidRPr="00485F46">
        <w:rPr>
          <w:color w:val="000000" w:themeColor="text1"/>
          <w:sz w:val="28"/>
          <w:szCs w:val="28"/>
          <w:lang w:val="uk-UA"/>
        </w:rPr>
        <w:t xml:space="preserve">. </w:t>
      </w:r>
    </w:p>
    <w:p w:rsidR="00EC7E1D" w:rsidRDefault="00EC7E1D" w:rsidP="00EC7E1D">
      <w:pPr>
        <w:pStyle w:val="a9"/>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lang w:val="uk-UA"/>
        </w:rPr>
      </w:pPr>
      <w:r w:rsidRPr="00EC7E1D">
        <w:rPr>
          <w:color w:val="000000" w:themeColor="text1"/>
          <w:sz w:val="28"/>
          <w:szCs w:val="28"/>
          <w:shd w:val="clear" w:color="auto" w:fill="FFFFFF"/>
          <w:lang w:val="uk-UA"/>
        </w:rPr>
        <w:t xml:space="preserve">Відповідно до норм </w:t>
      </w:r>
      <w:r>
        <w:rPr>
          <w:color w:val="000000" w:themeColor="text1"/>
          <w:sz w:val="28"/>
          <w:szCs w:val="28"/>
          <w:shd w:val="clear" w:color="auto" w:fill="FFFFFF"/>
          <w:lang w:val="uk-UA"/>
        </w:rPr>
        <w:t xml:space="preserve">ПК України </w:t>
      </w:r>
      <w:r w:rsidRPr="00EC7E1D">
        <w:rPr>
          <w:color w:val="000000" w:themeColor="text1"/>
          <w:sz w:val="28"/>
          <w:szCs w:val="28"/>
          <w:shd w:val="clear" w:color="auto" w:fill="FFFFFF"/>
          <w:lang w:val="uk-UA"/>
        </w:rPr>
        <w:t>платниками такого збору є суб'єкти господарювання та їх відокремлені підрозділи - учасники господарських відносин, які здійснюють господарську діяльність, мають відокремлене майно і несуть відповідальність за свої</w:t>
      </w:r>
      <w:r>
        <w:rPr>
          <w:color w:val="000000" w:themeColor="text1"/>
          <w:sz w:val="28"/>
          <w:szCs w:val="28"/>
          <w:shd w:val="clear" w:color="auto" w:fill="FFFFFF"/>
          <w:lang w:val="uk-UA"/>
        </w:rPr>
        <w:t>ми зобов'язаннями в його межах.</w:t>
      </w:r>
    </w:p>
    <w:p w:rsidR="00485F46" w:rsidRPr="00EC7E1D" w:rsidRDefault="00EC7E1D" w:rsidP="00EC7E1D">
      <w:pPr>
        <w:pStyle w:val="a9"/>
        <w:shd w:val="clear" w:color="auto" w:fill="FFFFFF"/>
        <w:spacing w:before="0" w:beforeAutospacing="0" w:after="0" w:afterAutospacing="0" w:line="360" w:lineRule="auto"/>
        <w:ind w:firstLine="709"/>
        <w:jc w:val="both"/>
        <w:textAlignment w:val="baseline"/>
        <w:rPr>
          <w:color w:val="000000" w:themeColor="text1"/>
          <w:sz w:val="28"/>
          <w:szCs w:val="28"/>
          <w:shd w:val="clear" w:color="auto" w:fill="FFFFFF"/>
          <w:lang w:val="uk-UA"/>
        </w:rPr>
      </w:pPr>
      <w:r w:rsidRPr="00EC7E1D">
        <w:rPr>
          <w:color w:val="000000" w:themeColor="text1"/>
          <w:sz w:val="28"/>
          <w:szCs w:val="28"/>
          <w:shd w:val="clear" w:color="auto" w:fill="FFFFFF"/>
          <w:lang w:val="uk-UA"/>
        </w:rPr>
        <w:t>До них відносяться юридичні особи (підприємства, установи, організації, створені та зареєстровані в установленому законом порядку) і фізичні особи - підприємці (громадяни, які здійснюють своє право на підприємницьку діяльність за умови її державної реєстрації), які отримують в установленому порядку торгові патенти та, відповідно , які здійснюють діяльність з роздрібної торгівлі, обміну готівкових валютних цінностей, надання деяких платних послуг, а також послуг у сфері розваг.</w:t>
      </w:r>
    </w:p>
    <w:p w:rsidR="0002558D" w:rsidRDefault="00EC7E1D" w:rsidP="0002558D">
      <w:pPr>
        <w:pStyle w:val="a9"/>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Pr>
          <w:color w:val="000000" w:themeColor="text1"/>
          <w:sz w:val="28"/>
          <w:szCs w:val="28"/>
          <w:lang w:val="uk-UA"/>
        </w:rPr>
        <w:t xml:space="preserve">При цьому слід звернути </w:t>
      </w:r>
      <w:r w:rsidR="0002558D">
        <w:rPr>
          <w:color w:val="000000" w:themeColor="text1"/>
          <w:sz w:val="28"/>
          <w:szCs w:val="28"/>
          <w:lang w:val="uk-UA"/>
        </w:rPr>
        <w:t xml:space="preserve">увагу, що як у першому так і у </w:t>
      </w:r>
      <w:r>
        <w:rPr>
          <w:color w:val="000000" w:themeColor="text1"/>
          <w:sz w:val="28"/>
          <w:szCs w:val="28"/>
          <w:lang w:val="uk-UA"/>
        </w:rPr>
        <w:t xml:space="preserve">другому нормативно </w:t>
      </w:r>
      <w:r w:rsidR="0002558D">
        <w:rPr>
          <w:color w:val="000000" w:themeColor="text1"/>
          <w:sz w:val="28"/>
          <w:szCs w:val="28"/>
          <w:lang w:val="uk-UA"/>
        </w:rPr>
        <w:t>правовому акті законодавець надає не лише перелік суб’єктів патентування, але й вичерпний перелік суб’єктів, діяльність який не потребує отримання торгового патенту.</w:t>
      </w:r>
    </w:p>
    <w:p w:rsidR="0002558D" w:rsidRPr="0002558D" w:rsidRDefault="0002558D" w:rsidP="0002558D">
      <w:pPr>
        <w:pStyle w:val="a9"/>
        <w:shd w:val="clear" w:color="auto" w:fill="FFFFFF"/>
        <w:spacing w:before="0" w:beforeAutospacing="0" w:after="0" w:afterAutospacing="0" w:line="360" w:lineRule="auto"/>
        <w:ind w:firstLine="709"/>
        <w:jc w:val="both"/>
        <w:textAlignment w:val="baseline"/>
        <w:rPr>
          <w:color w:val="000000" w:themeColor="text1"/>
          <w:sz w:val="28"/>
          <w:szCs w:val="28"/>
          <w:lang w:val="uk-UA"/>
        </w:rPr>
      </w:pPr>
      <w:r w:rsidRPr="0002558D">
        <w:rPr>
          <w:color w:val="000000" w:themeColor="text1"/>
          <w:sz w:val="28"/>
          <w:szCs w:val="28"/>
          <w:lang w:val="uk-UA"/>
        </w:rPr>
        <w:t xml:space="preserve">Детальний аналіз вказаного переліку дає можливість стверджувати, що така форма правового регулювання націлена як на запобігання подвійного оподаткування, так і на підтримку </w:t>
      </w:r>
      <w:proofErr w:type="spellStart"/>
      <w:r w:rsidRPr="0002558D">
        <w:rPr>
          <w:color w:val="000000" w:themeColor="text1"/>
          <w:sz w:val="28"/>
          <w:szCs w:val="28"/>
          <w:lang w:val="uk-UA"/>
        </w:rPr>
        <w:t>малозахищенних</w:t>
      </w:r>
      <w:proofErr w:type="spellEnd"/>
      <w:r w:rsidRPr="0002558D">
        <w:rPr>
          <w:color w:val="000000" w:themeColor="text1"/>
          <w:sz w:val="28"/>
          <w:szCs w:val="28"/>
          <w:lang w:val="uk-UA"/>
        </w:rPr>
        <w:t xml:space="preserve"> груп населення. Так, для прикладу, від придбання торгового патенту відповідно до п. 3 ч. 3 ст. 1 Закону його дія не поширюється на суб'єктів підприємницької діяльності, створених </w:t>
      </w:r>
      <w:r w:rsidRPr="0002558D">
        <w:rPr>
          <w:color w:val="000000" w:themeColor="text1"/>
          <w:sz w:val="28"/>
          <w:szCs w:val="28"/>
          <w:lang w:val="uk-UA"/>
        </w:rPr>
        <w:lastRenderedPageBreak/>
        <w:t>громадськими  організаціями інвалідів,  які мають податкові пільги згідно з чинним законодавством та здійснюють торгівлю виключно продовольчими то</w:t>
      </w:r>
      <w:r w:rsidR="00636FA7">
        <w:rPr>
          <w:color w:val="000000" w:themeColor="text1"/>
          <w:sz w:val="28"/>
          <w:szCs w:val="28"/>
          <w:lang w:val="uk-UA"/>
        </w:rPr>
        <w:t>варами вітчизняного виробництва</w:t>
      </w:r>
      <w:r w:rsidRPr="0002558D">
        <w:rPr>
          <w:color w:val="000000" w:themeColor="text1"/>
          <w:sz w:val="28"/>
          <w:szCs w:val="28"/>
          <w:lang w:val="uk-UA"/>
        </w:rPr>
        <w:t xml:space="preserve"> та продукцією, виготовленою на підприємствах Українського товариства сліпих та Українського товариства глухих</w:t>
      </w:r>
      <w:r>
        <w:rPr>
          <w:rStyle w:val="ac"/>
          <w:color w:val="000000" w:themeColor="text1"/>
          <w:sz w:val="28"/>
          <w:szCs w:val="28"/>
          <w:lang w:val="uk-UA"/>
        </w:rPr>
        <w:footnoteReference w:id="6"/>
      </w:r>
      <w:r w:rsidRPr="0002558D">
        <w:rPr>
          <w:color w:val="000000" w:themeColor="text1"/>
          <w:sz w:val="28"/>
          <w:szCs w:val="28"/>
          <w:lang w:val="uk-UA"/>
        </w:rPr>
        <w:t>.</w:t>
      </w:r>
    </w:p>
    <w:p w:rsidR="001A4984" w:rsidRDefault="001A4984">
      <w:pPr>
        <w:rPr>
          <w:rFonts w:ascii="Times New Roman" w:hAnsi="Times New Roman" w:cs="Times New Roman"/>
          <w:b/>
          <w:color w:val="000000" w:themeColor="text1"/>
          <w:sz w:val="28"/>
          <w:szCs w:val="28"/>
          <w:lang w:val="uk-UA"/>
        </w:rPr>
      </w:pPr>
      <w:r w:rsidRPr="000B5B96">
        <w:rPr>
          <w:rFonts w:ascii="Times New Roman" w:hAnsi="Times New Roman" w:cs="Times New Roman"/>
          <w:b/>
          <w:color w:val="000000" w:themeColor="text1"/>
          <w:sz w:val="28"/>
          <w:szCs w:val="28"/>
          <w:lang w:val="uk-UA"/>
        </w:rPr>
        <w:br w:type="page"/>
      </w:r>
    </w:p>
    <w:p w:rsidR="0002558D" w:rsidRPr="003B3538" w:rsidRDefault="003B3538" w:rsidP="003B3538">
      <w:pPr>
        <w:pStyle w:val="a3"/>
        <w:numPr>
          <w:ilvl w:val="0"/>
          <w:numId w:val="4"/>
        </w:numPr>
        <w:spacing w:after="0" w:line="360" w:lineRule="auto"/>
        <w:ind w:left="794" w:hanging="357"/>
        <w:jc w:val="center"/>
        <w:rPr>
          <w:rFonts w:ascii="Times New Roman" w:hAnsi="Times New Roman" w:cs="Times New Roman"/>
          <w:b/>
          <w:color w:val="000000" w:themeColor="text1"/>
          <w:sz w:val="28"/>
          <w:szCs w:val="28"/>
          <w:lang w:val="uk-UA"/>
        </w:rPr>
      </w:pPr>
      <w:r w:rsidRPr="003B3538">
        <w:rPr>
          <w:rFonts w:ascii="Times New Roman" w:hAnsi="Times New Roman" w:cs="Times New Roman"/>
          <w:b/>
          <w:sz w:val="28"/>
          <w:szCs w:val="28"/>
          <w:lang w:val="uk-UA"/>
        </w:rPr>
        <w:lastRenderedPageBreak/>
        <w:t>Види патентів та ставки збору за провадження деяких видів підприємницької діяльності</w:t>
      </w:r>
    </w:p>
    <w:p w:rsidR="003B3538" w:rsidRDefault="003B3538" w:rsidP="00570B31">
      <w:pPr>
        <w:spacing w:after="0" w:line="360" w:lineRule="auto"/>
        <w:jc w:val="center"/>
        <w:rPr>
          <w:rFonts w:ascii="Times New Roman" w:hAnsi="Times New Roman" w:cs="Times New Roman"/>
          <w:b/>
          <w:sz w:val="28"/>
          <w:szCs w:val="28"/>
          <w:lang w:val="uk-UA"/>
        </w:rPr>
      </w:pPr>
    </w:p>
    <w:p w:rsidR="005A1D84" w:rsidRDefault="003B3538" w:rsidP="003B3538">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Об</w:t>
      </w:r>
      <w:r w:rsidR="005A1D84">
        <w:rPr>
          <w:rFonts w:ascii="Times New Roman" w:hAnsi="Times New Roman" w:cs="Times New Roman"/>
          <w:sz w:val="28"/>
          <w:szCs w:val="28"/>
          <w:lang w:val="uk-UA"/>
        </w:rPr>
        <w:t>идва нормативно правові акти визначають наявність декількох видів патентів. Закон встановлював такі види патентів:</w:t>
      </w:r>
    </w:p>
    <w:p w:rsidR="005A1D84" w:rsidRDefault="005A1D84" w:rsidP="005A1D84">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звичайний торговий патент;</w:t>
      </w:r>
    </w:p>
    <w:p w:rsidR="005A1D84" w:rsidRDefault="005A1D84" w:rsidP="005A1D84">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короткостроковий і пільговий торгові патенти;</w:t>
      </w:r>
    </w:p>
    <w:p w:rsidR="005A1D84" w:rsidRDefault="005A1D84" w:rsidP="005A1D84">
      <w:pPr>
        <w:pStyle w:val="a3"/>
        <w:numPr>
          <w:ilvl w:val="0"/>
          <w:numId w:val="9"/>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спеціальний торговий патент.</w:t>
      </w:r>
    </w:p>
    <w:p w:rsidR="005A1D84" w:rsidRDefault="005A1D84"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ПК України також виділяє такий вид патенту, як торговий патент для здійснення діяльності у сфері розваг.</w:t>
      </w:r>
    </w:p>
    <w:p w:rsidR="00CD20CA" w:rsidRDefault="005A1D84"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Відповідно до Закону термін дії звичайного торгового патенту визначався у </w:t>
      </w:r>
      <w:r w:rsidR="00CD20CA">
        <w:rPr>
          <w:rFonts w:ascii="Times New Roman" w:hAnsi="Times New Roman" w:cs="Times New Roman"/>
          <w:sz w:val="28"/>
          <w:szCs w:val="28"/>
          <w:lang w:val="uk-UA"/>
        </w:rPr>
        <w:t xml:space="preserve">календарних </w:t>
      </w:r>
      <w:r>
        <w:rPr>
          <w:rFonts w:ascii="Times New Roman" w:hAnsi="Times New Roman" w:cs="Times New Roman"/>
          <w:sz w:val="28"/>
          <w:szCs w:val="28"/>
          <w:lang w:val="uk-UA"/>
        </w:rPr>
        <w:t>12 місяців</w:t>
      </w:r>
      <w:r w:rsidR="00CD20CA">
        <w:rPr>
          <w:rFonts w:ascii="Times New Roman" w:hAnsi="Times New Roman" w:cs="Times New Roman"/>
          <w:sz w:val="28"/>
          <w:szCs w:val="28"/>
          <w:lang w:val="uk-UA"/>
        </w:rPr>
        <w:t xml:space="preserve">, в той час як ПК України даний строк було суттєво збільшено аж до 60 місяців. </w:t>
      </w:r>
    </w:p>
    <w:p w:rsidR="00CD20CA" w:rsidRDefault="00CD20CA" w:rsidP="00CD20CA">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 само різнилася і позиція законодавця щодо вартості патенту. Законом встановлювалося, що така вартість встановлюється органами місцевого самоврядування в межах граничних норм, встановлених Законом, в залежності від місця розташування пункту продажу товарів та їх асортименту.</w:t>
      </w:r>
    </w:p>
    <w:p w:rsidR="00CD20CA" w:rsidRPr="00CD20CA" w:rsidRDefault="00CD20CA" w:rsidP="00CD20CA">
      <w:pPr>
        <w:spacing w:after="0" w:line="360" w:lineRule="auto"/>
        <w:ind w:firstLine="709"/>
        <w:jc w:val="both"/>
        <w:rPr>
          <w:rFonts w:ascii="Times New Roman" w:hAnsi="Times New Roman" w:cs="Times New Roman"/>
          <w:color w:val="000000" w:themeColor="text1"/>
          <w:sz w:val="28"/>
          <w:szCs w:val="28"/>
          <w:lang w:val="uk-UA"/>
        </w:rPr>
      </w:pPr>
      <w:r w:rsidRPr="00CD20CA">
        <w:rPr>
          <w:rFonts w:ascii="Times New Roman" w:hAnsi="Times New Roman" w:cs="Times New Roman"/>
          <w:color w:val="000000" w:themeColor="text1"/>
          <w:sz w:val="28"/>
          <w:szCs w:val="28"/>
          <w:lang w:val="uk-UA"/>
        </w:rPr>
        <w:t xml:space="preserve">Для прикладу, </w:t>
      </w:r>
      <w:proofErr w:type="spellStart"/>
      <w:r w:rsidRPr="00CD20CA">
        <w:rPr>
          <w:rFonts w:ascii="Times New Roman" w:hAnsi="Times New Roman" w:cs="Times New Roman"/>
          <w:color w:val="000000" w:themeColor="text1"/>
          <w:sz w:val="28"/>
          <w:szCs w:val="28"/>
        </w:rPr>
        <w:t>вартість</w:t>
      </w:r>
      <w:proofErr w:type="spellEnd"/>
      <w:r w:rsidRPr="00CD20CA">
        <w:rPr>
          <w:rFonts w:ascii="Times New Roman" w:hAnsi="Times New Roman" w:cs="Times New Roman"/>
          <w:color w:val="000000" w:themeColor="text1"/>
          <w:sz w:val="28"/>
          <w:szCs w:val="28"/>
        </w:rPr>
        <w:t xml:space="preserve"> торгового патенту за </w:t>
      </w:r>
      <w:proofErr w:type="spellStart"/>
      <w:r w:rsidRPr="00CD20CA">
        <w:rPr>
          <w:rFonts w:ascii="Times New Roman" w:hAnsi="Times New Roman" w:cs="Times New Roman"/>
          <w:color w:val="000000" w:themeColor="text1"/>
          <w:sz w:val="28"/>
          <w:szCs w:val="28"/>
        </w:rPr>
        <w:t>календарний</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місяць</w:t>
      </w:r>
      <w:proofErr w:type="spellEnd"/>
      <w:r w:rsidRPr="00CD20CA">
        <w:rPr>
          <w:rFonts w:ascii="Times New Roman" w:hAnsi="Times New Roman" w:cs="Times New Roman"/>
          <w:color w:val="000000" w:themeColor="text1"/>
          <w:sz w:val="28"/>
          <w:szCs w:val="28"/>
          <w:lang w:val="uk-UA"/>
        </w:rPr>
        <w:t xml:space="preserve"> </w:t>
      </w:r>
      <w:proofErr w:type="spellStart"/>
      <w:r w:rsidRPr="00CD20CA">
        <w:rPr>
          <w:rFonts w:ascii="Times New Roman" w:hAnsi="Times New Roman" w:cs="Times New Roman"/>
          <w:color w:val="000000" w:themeColor="text1"/>
          <w:sz w:val="28"/>
          <w:szCs w:val="28"/>
        </w:rPr>
        <w:t>встановлю</w:t>
      </w:r>
      <w:r w:rsidRPr="00CD20CA">
        <w:rPr>
          <w:rFonts w:ascii="Times New Roman" w:hAnsi="Times New Roman" w:cs="Times New Roman"/>
          <w:color w:val="000000" w:themeColor="text1"/>
          <w:sz w:val="28"/>
          <w:szCs w:val="28"/>
          <w:lang w:val="uk-UA"/>
        </w:rPr>
        <w:t>валася</w:t>
      </w:r>
      <w:proofErr w:type="spellEnd"/>
      <w:r w:rsidRPr="00CD20CA">
        <w:rPr>
          <w:rFonts w:ascii="Times New Roman" w:hAnsi="Times New Roman" w:cs="Times New Roman"/>
          <w:color w:val="000000" w:themeColor="text1"/>
          <w:sz w:val="28"/>
          <w:szCs w:val="28"/>
        </w:rPr>
        <w:t xml:space="preserve"> у </w:t>
      </w:r>
      <w:r w:rsidRPr="00CD20CA">
        <w:rPr>
          <w:rFonts w:ascii="Times New Roman" w:hAnsi="Times New Roman" w:cs="Times New Roman"/>
          <w:color w:val="000000" w:themeColor="text1"/>
          <w:sz w:val="28"/>
          <w:szCs w:val="28"/>
          <w:lang w:val="uk-UA"/>
        </w:rPr>
        <w:t xml:space="preserve">таких </w:t>
      </w:r>
      <w:r w:rsidRPr="00CD20CA">
        <w:rPr>
          <w:rFonts w:ascii="Times New Roman" w:hAnsi="Times New Roman" w:cs="Times New Roman"/>
          <w:color w:val="000000" w:themeColor="text1"/>
          <w:sz w:val="28"/>
          <w:szCs w:val="28"/>
        </w:rPr>
        <w:t>межах:</w:t>
      </w:r>
    </w:p>
    <w:p w:rsidR="00CD20CA" w:rsidRPr="00CD20CA" w:rsidRDefault="00CD20CA" w:rsidP="00CD20CA">
      <w:pPr>
        <w:pStyle w:val="HTML"/>
        <w:numPr>
          <w:ilvl w:val="0"/>
          <w:numId w:val="10"/>
        </w:numPr>
        <w:spacing w:line="360" w:lineRule="auto"/>
        <w:ind w:left="1066" w:hanging="357"/>
        <w:jc w:val="both"/>
        <w:rPr>
          <w:rFonts w:ascii="Times New Roman" w:hAnsi="Times New Roman" w:cs="Times New Roman"/>
          <w:color w:val="000000" w:themeColor="text1"/>
          <w:sz w:val="28"/>
          <w:szCs w:val="28"/>
        </w:rPr>
      </w:pPr>
      <w:bookmarkStart w:id="6" w:name="o65"/>
      <w:bookmarkEnd w:id="6"/>
      <w:proofErr w:type="gramStart"/>
      <w:r w:rsidRPr="00CD20CA">
        <w:rPr>
          <w:rFonts w:ascii="Times New Roman" w:hAnsi="Times New Roman" w:cs="Times New Roman"/>
          <w:color w:val="000000" w:themeColor="text1"/>
          <w:sz w:val="28"/>
          <w:szCs w:val="28"/>
        </w:rPr>
        <w:t>на</w:t>
      </w:r>
      <w:proofErr w:type="gram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території</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міста</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Киє</w:t>
      </w:r>
      <w:r w:rsidRPr="00CD20CA">
        <w:rPr>
          <w:rFonts w:ascii="Times New Roman" w:hAnsi="Times New Roman" w:cs="Times New Roman"/>
          <w:color w:val="000000" w:themeColor="text1"/>
          <w:sz w:val="28"/>
          <w:szCs w:val="28"/>
        </w:rPr>
        <w:t>ва</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обласних</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центрів</w:t>
      </w:r>
      <w:proofErr w:type="spellEnd"/>
      <w:r w:rsidRPr="00CD20CA">
        <w:rPr>
          <w:rFonts w:ascii="Times New Roman" w:hAnsi="Times New Roman" w:cs="Times New Roman"/>
          <w:color w:val="000000" w:themeColor="text1"/>
          <w:sz w:val="28"/>
          <w:szCs w:val="28"/>
        </w:rPr>
        <w:t xml:space="preserve"> - </w:t>
      </w:r>
      <w:proofErr w:type="spellStart"/>
      <w:r w:rsidRPr="00CD20CA">
        <w:rPr>
          <w:rFonts w:ascii="Times New Roman" w:hAnsi="Times New Roman" w:cs="Times New Roman"/>
          <w:color w:val="000000" w:themeColor="text1"/>
          <w:sz w:val="28"/>
          <w:szCs w:val="28"/>
        </w:rPr>
        <w:t>від</w:t>
      </w:r>
      <w:proofErr w:type="spellEnd"/>
      <w:r w:rsidRPr="00CD20CA">
        <w:rPr>
          <w:rFonts w:ascii="Times New Roman" w:hAnsi="Times New Roman" w:cs="Times New Roman"/>
          <w:color w:val="000000" w:themeColor="text1"/>
          <w:sz w:val="28"/>
          <w:szCs w:val="28"/>
        </w:rPr>
        <w:t xml:space="preserve"> 60 </w:t>
      </w:r>
      <w:r w:rsidRPr="00CD20CA">
        <w:rPr>
          <w:rFonts w:ascii="Times New Roman" w:hAnsi="Times New Roman" w:cs="Times New Roman"/>
          <w:color w:val="000000" w:themeColor="text1"/>
          <w:sz w:val="28"/>
          <w:szCs w:val="28"/>
        </w:rPr>
        <w:t xml:space="preserve">до 320 </w:t>
      </w:r>
      <w:proofErr w:type="spellStart"/>
      <w:r w:rsidRPr="00CD20CA">
        <w:rPr>
          <w:rFonts w:ascii="Times New Roman" w:hAnsi="Times New Roman" w:cs="Times New Roman"/>
          <w:color w:val="000000" w:themeColor="text1"/>
          <w:sz w:val="28"/>
          <w:szCs w:val="28"/>
        </w:rPr>
        <w:t>гривень;</w:t>
      </w:r>
      <w:bookmarkStart w:id="7" w:name="o66"/>
      <w:bookmarkEnd w:id="7"/>
      <w:proofErr w:type="spellEnd"/>
    </w:p>
    <w:p w:rsidR="00CD20CA" w:rsidRPr="00CD20CA" w:rsidRDefault="00CD20CA" w:rsidP="00CD20CA">
      <w:pPr>
        <w:pStyle w:val="HTML"/>
        <w:numPr>
          <w:ilvl w:val="0"/>
          <w:numId w:val="10"/>
        </w:numPr>
        <w:spacing w:line="360" w:lineRule="auto"/>
        <w:ind w:left="1066" w:hanging="357"/>
        <w:jc w:val="both"/>
        <w:rPr>
          <w:rFonts w:ascii="Times New Roman" w:hAnsi="Times New Roman" w:cs="Times New Roman"/>
          <w:color w:val="000000" w:themeColor="text1"/>
          <w:sz w:val="28"/>
          <w:szCs w:val="28"/>
        </w:rPr>
      </w:pPr>
      <w:proofErr w:type="gramStart"/>
      <w:r w:rsidRPr="00CD20CA">
        <w:rPr>
          <w:rFonts w:ascii="Times New Roman" w:hAnsi="Times New Roman" w:cs="Times New Roman"/>
          <w:color w:val="000000" w:themeColor="text1"/>
          <w:sz w:val="28"/>
          <w:szCs w:val="28"/>
        </w:rPr>
        <w:t>на</w:t>
      </w:r>
      <w:proofErr w:type="gram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території</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міста</w:t>
      </w:r>
      <w:proofErr w:type="spellEnd"/>
      <w:r w:rsidRPr="00CD20CA">
        <w:rPr>
          <w:rFonts w:ascii="Times New Roman" w:hAnsi="Times New Roman" w:cs="Times New Roman"/>
          <w:color w:val="000000" w:themeColor="text1"/>
          <w:sz w:val="28"/>
          <w:szCs w:val="28"/>
        </w:rPr>
        <w:t xml:space="preserve"> Севастополя, </w:t>
      </w:r>
      <w:proofErr w:type="spellStart"/>
      <w:r w:rsidRPr="00CD20CA">
        <w:rPr>
          <w:rFonts w:ascii="Times New Roman" w:hAnsi="Times New Roman" w:cs="Times New Roman"/>
          <w:color w:val="000000" w:themeColor="text1"/>
          <w:sz w:val="28"/>
          <w:szCs w:val="28"/>
        </w:rPr>
        <w:t>міст</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обласного</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підпорядкування</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крім</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обласних</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центрів</w:t>
      </w:r>
      <w:proofErr w:type="spellEnd"/>
      <w:r w:rsidRPr="00CD20CA">
        <w:rPr>
          <w:rFonts w:ascii="Times New Roman" w:hAnsi="Times New Roman" w:cs="Times New Roman"/>
          <w:color w:val="000000" w:themeColor="text1"/>
          <w:sz w:val="28"/>
          <w:szCs w:val="28"/>
        </w:rPr>
        <w:t xml:space="preserve">) і </w:t>
      </w:r>
      <w:proofErr w:type="spellStart"/>
      <w:r w:rsidRPr="00CD20CA">
        <w:rPr>
          <w:rFonts w:ascii="Times New Roman" w:hAnsi="Times New Roman" w:cs="Times New Roman"/>
          <w:color w:val="000000" w:themeColor="text1"/>
          <w:sz w:val="28"/>
          <w:szCs w:val="28"/>
        </w:rPr>
        <w:t>районних</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центрів</w:t>
      </w:r>
      <w:proofErr w:type="spellEnd"/>
      <w:r w:rsidRPr="00CD20CA">
        <w:rPr>
          <w:rFonts w:ascii="Times New Roman" w:hAnsi="Times New Roman" w:cs="Times New Roman"/>
          <w:color w:val="000000" w:themeColor="text1"/>
          <w:sz w:val="28"/>
          <w:szCs w:val="28"/>
        </w:rPr>
        <w:t xml:space="preserve"> - </w:t>
      </w:r>
      <w:proofErr w:type="spellStart"/>
      <w:r w:rsidRPr="00CD20CA">
        <w:rPr>
          <w:rFonts w:ascii="Times New Roman" w:hAnsi="Times New Roman" w:cs="Times New Roman"/>
          <w:color w:val="000000" w:themeColor="text1"/>
          <w:sz w:val="28"/>
          <w:szCs w:val="28"/>
        </w:rPr>
        <w:t>від</w:t>
      </w:r>
      <w:proofErr w:type="spellEnd"/>
      <w:r w:rsidRPr="00CD20CA">
        <w:rPr>
          <w:rFonts w:ascii="Times New Roman" w:hAnsi="Times New Roman" w:cs="Times New Roman"/>
          <w:color w:val="000000" w:themeColor="text1"/>
          <w:sz w:val="28"/>
          <w:szCs w:val="28"/>
        </w:rPr>
        <w:t xml:space="preserve"> 30 до 160 </w:t>
      </w:r>
      <w:proofErr w:type="spellStart"/>
      <w:r w:rsidRPr="00CD20CA">
        <w:rPr>
          <w:rFonts w:ascii="Times New Roman" w:hAnsi="Times New Roman" w:cs="Times New Roman"/>
          <w:color w:val="000000" w:themeColor="text1"/>
          <w:sz w:val="28"/>
          <w:szCs w:val="28"/>
        </w:rPr>
        <w:t>гривень;</w:t>
      </w:r>
      <w:bookmarkStart w:id="8" w:name="o67"/>
      <w:bookmarkEnd w:id="8"/>
      <w:proofErr w:type="spellEnd"/>
    </w:p>
    <w:p w:rsidR="00CD20CA" w:rsidRPr="00CD20CA" w:rsidRDefault="00CD20CA" w:rsidP="00CD20CA">
      <w:pPr>
        <w:pStyle w:val="HTML"/>
        <w:numPr>
          <w:ilvl w:val="0"/>
          <w:numId w:val="10"/>
        </w:numPr>
        <w:spacing w:line="360" w:lineRule="auto"/>
        <w:ind w:left="1066" w:hanging="357"/>
        <w:jc w:val="both"/>
        <w:rPr>
          <w:rFonts w:ascii="Times New Roman" w:hAnsi="Times New Roman" w:cs="Times New Roman"/>
          <w:color w:val="000000" w:themeColor="text1"/>
          <w:sz w:val="28"/>
          <w:szCs w:val="28"/>
        </w:rPr>
      </w:pPr>
      <w:proofErr w:type="gramStart"/>
      <w:r w:rsidRPr="00CD20CA">
        <w:rPr>
          <w:rFonts w:ascii="Times New Roman" w:hAnsi="Times New Roman" w:cs="Times New Roman"/>
          <w:color w:val="000000" w:themeColor="text1"/>
          <w:sz w:val="28"/>
          <w:szCs w:val="28"/>
        </w:rPr>
        <w:t>на</w:t>
      </w:r>
      <w:proofErr w:type="gram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території</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інших</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населених</w:t>
      </w:r>
      <w:proofErr w:type="spellEnd"/>
      <w:r w:rsidRPr="00CD20CA">
        <w:rPr>
          <w:rFonts w:ascii="Times New Roman" w:hAnsi="Times New Roman" w:cs="Times New Roman"/>
          <w:color w:val="000000" w:themeColor="text1"/>
          <w:sz w:val="28"/>
          <w:szCs w:val="28"/>
        </w:rPr>
        <w:t xml:space="preserve"> </w:t>
      </w:r>
      <w:proofErr w:type="spellStart"/>
      <w:r w:rsidRPr="00CD20CA">
        <w:rPr>
          <w:rFonts w:ascii="Times New Roman" w:hAnsi="Times New Roman" w:cs="Times New Roman"/>
          <w:color w:val="000000" w:themeColor="text1"/>
          <w:sz w:val="28"/>
          <w:szCs w:val="28"/>
        </w:rPr>
        <w:t>пунктів</w:t>
      </w:r>
      <w:proofErr w:type="spellEnd"/>
      <w:r w:rsidRPr="00CD20CA">
        <w:rPr>
          <w:rFonts w:ascii="Times New Roman" w:hAnsi="Times New Roman" w:cs="Times New Roman"/>
          <w:color w:val="000000" w:themeColor="text1"/>
          <w:sz w:val="28"/>
          <w:szCs w:val="28"/>
        </w:rPr>
        <w:t xml:space="preserve"> - до 80 </w:t>
      </w:r>
      <w:proofErr w:type="spellStart"/>
      <w:r w:rsidRPr="00CD20CA">
        <w:rPr>
          <w:rFonts w:ascii="Times New Roman" w:hAnsi="Times New Roman" w:cs="Times New Roman"/>
          <w:color w:val="000000" w:themeColor="text1"/>
          <w:sz w:val="28"/>
          <w:szCs w:val="28"/>
        </w:rPr>
        <w:t>гривень</w:t>
      </w:r>
      <w:proofErr w:type="spellEnd"/>
      <w:r w:rsidRPr="00CD20CA">
        <w:rPr>
          <w:rStyle w:val="ac"/>
          <w:rFonts w:ascii="Times New Roman" w:hAnsi="Times New Roman" w:cs="Times New Roman"/>
          <w:color w:val="000000" w:themeColor="text1"/>
          <w:sz w:val="28"/>
          <w:szCs w:val="28"/>
        </w:rPr>
        <w:footnoteReference w:id="7"/>
      </w:r>
      <w:r w:rsidRPr="00CD20CA">
        <w:rPr>
          <w:rFonts w:ascii="Times New Roman" w:hAnsi="Times New Roman" w:cs="Times New Roman"/>
          <w:color w:val="000000" w:themeColor="text1"/>
          <w:sz w:val="28"/>
          <w:szCs w:val="28"/>
        </w:rPr>
        <w:t>.</w:t>
      </w:r>
    </w:p>
    <w:p w:rsidR="005A1D84" w:rsidRDefault="00CD20CA"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визначенні вартості торгового патенту у ПК України законодавець відійшов від використання її конкретного грошового значення та вст</w:t>
      </w:r>
      <w:r w:rsidR="000F2766">
        <w:rPr>
          <w:rFonts w:ascii="Times New Roman" w:hAnsi="Times New Roman" w:cs="Times New Roman"/>
          <w:sz w:val="28"/>
          <w:szCs w:val="28"/>
          <w:lang w:val="uk-UA"/>
        </w:rPr>
        <w:t>ановив граничні норми вартості, пов’язавши їх з розміром мінімальної заробітної плати. Так вартість придбання торгового патенту на місяць встановлювалась в межах:</w:t>
      </w:r>
    </w:p>
    <w:p w:rsidR="000F2766" w:rsidRPr="000F2766" w:rsidRDefault="000F2766" w:rsidP="000F2766">
      <w:pPr>
        <w:pStyle w:val="rvps2"/>
        <w:numPr>
          <w:ilvl w:val="0"/>
          <w:numId w:val="11"/>
        </w:numPr>
        <w:spacing w:before="0" w:beforeAutospacing="0" w:after="0" w:afterAutospacing="0" w:line="360" w:lineRule="auto"/>
        <w:ind w:left="1514" w:hanging="357"/>
        <w:jc w:val="both"/>
        <w:rPr>
          <w:color w:val="000000"/>
          <w:sz w:val="28"/>
          <w:szCs w:val="28"/>
        </w:rPr>
      </w:pPr>
      <w:proofErr w:type="gramStart"/>
      <w:r w:rsidRPr="000F2766">
        <w:rPr>
          <w:color w:val="000000"/>
          <w:sz w:val="28"/>
          <w:szCs w:val="28"/>
        </w:rPr>
        <w:lastRenderedPageBreak/>
        <w:t>на</w:t>
      </w:r>
      <w:proofErr w:type="gramEnd"/>
      <w:r w:rsidRPr="000F2766">
        <w:rPr>
          <w:color w:val="000000"/>
          <w:sz w:val="28"/>
          <w:szCs w:val="28"/>
        </w:rPr>
        <w:t xml:space="preserve"> </w:t>
      </w:r>
      <w:proofErr w:type="spellStart"/>
      <w:r w:rsidRPr="000F2766">
        <w:rPr>
          <w:color w:val="000000"/>
          <w:sz w:val="28"/>
          <w:szCs w:val="28"/>
        </w:rPr>
        <w:t>території</w:t>
      </w:r>
      <w:proofErr w:type="spellEnd"/>
      <w:r w:rsidRPr="000F2766">
        <w:rPr>
          <w:color w:val="000000"/>
          <w:sz w:val="28"/>
          <w:szCs w:val="28"/>
        </w:rPr>
        <w:t xml:space="preserve"> </w:t>
      </w:r>
      <w:proofErr w:type="spellStart"/>
      <w:r w:rsidRPr="000F2766">
        <w:rPr>
          <w:color w:val="000000"/>
          <w:sz w:val="28"/>
          <w:szCs w:val="28"/>
        </w:rPr>
        <w:t>міста</w:t>
      </w:r>
      <w:proofErr w:type="spellEnd"/>
      <w:r w:rsidRPr="000F2766">
        <w:rPr>
          <w:color w:val="000000"/>
          <w:sz w:val="28"/>
          <w:szCs w:val="28"/>
        </w:rPr>
        <w:t xml:space="preserve"> </w:t>
      </w:r>
      <w:proofErr w:type="spellStart"/>
      <w:r w:rsidRPr="000F2766">
        <w:rPr>
          <w:color w:val="000000"/>
          <w:sz w:val="28"/>
          <w:szCs w:val="28"/>
        </w:rPr>
        <w:t>Києва</w:t>
      </w:r>
      <w:proofErr w:type="spellEnd"/>
      <w:r w:rsidRPr="000F2766">
        <w:rPr>
          <w:color w:val="000000"/>
          <w:sz w:val="28"/>
          <w:szCs w:val="28"/>
        </w:rPr>
        <w:t xml:space="preserve"> та </w:t>
      </w:r>
      <w:proofErr w:type="spellStart"/>
      <w:r w:rsidRPr="000F2766">
        <w:rPr>
          <w:color w:val="000000"/>
          <w:sz w:val="28"/>
          <w:szCs w:val="28"/>
        </w:rPr>
        <w:t>обласних</w:t>
      </w:r>
      <w:proofErr w:type="spellEnd"/>
      <w:r w:rsidRPr="000F2766">
        <w:rPr>
          <w:color w:val="000000"/>
          <w:sz w:val="28"/>
          <w:szCs w:val="28"/>
        </w:rPr>
        <w:t xml:space="preserve"> </w:t>
      </w:r>
      <w:proofErr w:type="spellStart"/>
      <w:r w:rsidRPr="000F2766">
        <w:rPr>
          <w:color w:val="000000"/>
          <w:sz w:val="28"/>
          <w:szCs w:val="28"/>
        </w:rPr>
        <w:t>центрів</w:t>
      </w:r>
      <w:proofErr w:type="spellEnd"/>
      <w:r w:rsidRPr="000F2766">
        <w:rPr>
          <w:color w:val="000000"/>
          <w:sz w:val="28"/>
          <w:szCs w:val="28"/>
        </w:rPr>
        <w:t xml:space="preserve"> - </w:t>
      </w:r>
      <w:proofErr w:type="spellStart"/>
      <w:r w:rsidRPr="000F2766">
        <w:rPr>
          <w:color w:val="000000"/>
          <w:sz w:val="28"/>
          <w:szCs w:val="28"/>
        </w:rPr>
        <w:t>від</w:t>
      </w:r>
      <w:proofErr w:type="spellEnd"/>
      <w:r w:rsidRPr="000F2766">
        <w:rPr>
          <w:color w:val="000000"/>
          <w:sz w:val="28"/>
          <w:szCs w:val="28"/>
        </w:rPr>
        <w:t xml:space="preserve"> 0,08 до 0,4 </w:t>
      </w:r>
      <w:proofErr w:type="spellStart"/>
      <w:r w:rsidRPr="000F2766">
        <w:rPr>
          <w:color w:val="000000"/>
          <w:sz w:val="28"/>
          <w:szCs w:val="28"/>
        </w:rPr>
        <w:t>розміру</w:t>
      </w:r>
      <w:proofErr w:type="spellEnd"/>
      <w:r w:rsidRPr="000F2766">
        <w:rPr>
          <w:color w:val="000000"/>
          <w:sz w:val="28"/>
          <w:szCs w:val="28"/>
        </w:rPr>
        <w:t xml:space="preserve"> </w:t>
      </w:r>
      <w:proofErr w:type="spellStart"/>
      <w:r w:rsidRPr="000F2766">
        <w:rPr>
          <w:color w:val="000000"/>
          <w:sz w:val="28"/>
          <w:szCs w:val="28"/>
        </w:rPr>
        <w:t>мінімальної</w:t>
      </w:r>
      <w:proofErr w:type="spellEnd"/>
      <w:r w:rsidRPr="000F2766">
        <w:rPr>
          <w:color w:val="000000"/>
          <w:sz w:val="28"/>
          <w:szCs w:val="28"/>
        </w:rPr>
        <w:t xml:space="preserve"> </w:t>
      </w:r>
      <w:proofErr w:type="spellStart"/>
      <w:r w:rsidRPr="000F2766">
        <w:rPr>
          <w:color w:val="000000"/>
          <w:sz w:val="28"/>
          <w:szCs w:val="28"/>
        </w:rPr>
        <w:t>заробітної</w:t>
      </w:r>
      <w:proofErr w:type="spellEnd"/>
      <w:r w:rsidRPr="000F2766">
        <w:rPr>
          <w:color w:val="000000"/>
          <w:sz w:val="28"/>
          <w:szCs w:val="28"/>
        </w:rPr>
        <w:t xml:space="preserve"> плати;</w:t>
      </w:r>
    </w:p>
    <w:p w:rsidR="000F2766" w:rsidRPr="000F2766" w:rsidRDefault="000F2766" w:rsidP="000F2766">
      <w:pPr>
        <w:pStyle w:val="rvps2"/>
        <w:numPr>
          <w:ilvl w:val="0"/>
          <w:numId w:val="11"/>
        </w:numPr>
        <w:spacing w:before="0" w:beforeAutospacing="0" w:after="0" w:afterAutospacing="0" w:line="360" w:lineRule="auto"/>
        <w:ind w:left="1514" w:hanging="357"/>
        <w:jc w:val="both"/>
        <w:rPr>
          <w:color w:val="000000"/>
          <w:sz w:val="28"/>
          <w:szCs w:val="28"/>
        </w:rPr>
      </w:pPr>
      <w:bookmarkStart w:id="9" w:name="n6456"/>
      <w:bookmarkEnd w:id="9"/>
      <w:proofErr w:type="gramStart"/>
      <w:r w:rsidRPr="000F2766">
        <w:rPr>
          <w:color w:val="000000"/>
          <w:sz w:val="28"/>
          <w:szCs w:val="28"/>
        </w:rPr>
        <w:t>на</w:t>
      </w:r>
      <w:proofErr w:type="gramEnd"/>
      <w:r w:rsidRPr="000F2766">
        <w:rPr>
          <w:color w:val="000000"/>
          <w:sz w:val="28"/>
          <w:szCs w:val="28"/>
        </w:rPr>
        <w:t xml:space="preserve"> </w:t>
      </w:r>
      <w:proofErr w:type="spellStart"/>
      <w:r w:rsidRPr="000F2766">
        <w:rPr>
          <w:color w:val="000000"/>
          <w:sz w:val="28"/>
          <w:szCs w:val="28"/>
        </w:rPr>
        <w:t>території</w:t>
      </w:r>
      <w:proofErr w:type="spellEnd"/>
      <w:r w:rsidRPr="000F2766">
        <w:rPr>
          <w:color w:val="000000"/>
          <w:sz w:val="28"/>
          <w:szCs w:val="28"/>
        </w:rPr>
        <w:t xml:space="preserve"> </w:t>
      </w:r>
      <w:proofErr w:type="spellStart"/>
      <w:r w:rsidRPr="000F2766">
        <w:rPr>
          <w:color w:val="000000"/>
          <w:sz w:val="28"/>
          <w:szCs w:val="28"/>
        </w:rPr>
        <w:t>міста</w:t>
      </w:r>
      <w:proofErr w:type="spellEnd"/>
      <w:r w:rsidRPr="000F2766">
        <w:rPr>
          <w:color w:val="000000"/>
          <w:sz w:val="28"/>
          <w:szCs w:val="28"/>
        </w:rPr>
        <w:t xml:space="preserve"> Севастополя, </w:t>
      </w:r>
      <w:proofErr w:type="spellStart"/>
      <w:r w:rsidRPr="000F2766">
        <w:rPr>
          <w:color w:val="000000"/>
          <w:sz w:val="28"/>
          <w:szCs w:val="28"/>
        </w:rPr>
        <w:t>міст</w:t>
      </w:r>
      <w:proofErr w:type="spellEnd"/>
      <w:r w:rsidRPr="000F2766">
        <w:rPr>
          <w:color w:val="000000"/>
          <w:sz w:val="28"/>
          <w:szCs w:val="28"/>
        </w:rPr>
        <w:t xml:space="preserve"> </w:t>
      </w:r>
      <w:proofErr w:type="spellStart"/>
      <w:r w:rsidRPr="000F2766">
        <w:rPr>
          <w:color w:val="000000"/>
          <w:sz w:val="28"/>
          <w:szCs w:val="28"/>
        </w:rPr>
        <w:t>обласного</w:t>
      </w:r>
      <w:proofErr w:type="spellEnd"/>
      <w:r w:rsidRPr="000F2766">
        <w:rPr>
          <w:color w:val="000000"/>
          <w:sz w:val="28"/>
          <w:szCs w:val="28"/>
        </w:rPr>
        <w:t xml:space="preserve"> </w:t>
      </w:r>
      <w:proofErr w:type="spellStart"/>
      <w:r w:rsidRPr="000F2766">
        <w:rPr>
          <w:color w:val="000000"/>
          <w:sz w:val="28"/>
          <w:szCs w:val="28"/>
        </w:rPr>
        <w:t>значення</w:t>
      </w:r>
      <w:proofErr w:type="spellEnd"/>
      <w:r w:rsidRPr="000F2766">
        <w:rPr>
          <w:color w:val="000000"/>
          <w:sz w:val="28"/>
          <w:szCs w:val="28"/>
        </w:rPr>
        <w:t xml:space="preserve"> (</w:t>
      </w:r>
      <w:proofErr w:type="spellStart"/>
      <w:r w:rsidRPr="000F2766">
        <w:rPr>
          <w:color w:val="000000"/>
          <w:sz w:val="28"/>
          <w:szCs w:val="28"/>
        </w:rPr>
        <w:t>крім</w:t>
      </w:r>
      <w:proofErr w:type="spellEnd"/>
      <w:r w:rsidRPr="000F2766">
        <w:rPr>
          <w:color w:val="000000"/>
          <w:sz w:val="28"/>
          <w:szCs w:val="28"/>
        </w:rPr>
        <w:t xml:space="preserve"> </w:t>
      </w:r>
      <w:proofErr w:type="spellStart"/>
      <w:r w:rsidRPr="000F2766">
        <w:rPr>
          <w:color w:val="000000"/>
          <w:sz w:val="28"/>
          <w:szCs w:val="28"/>
        </w:rPr>
        <w:t>обласних</w:t>
      </w:r>
      <w:proofErr w:type="spellEnd"/>
      <w:r w:rsidRPr="000F2766">
        <w:rPr>
          <w:color w:val="000000"/>
          <w:sz w:val="28"/>
          <w:szCs w:val="28"/>
        </w:rPr>
        <w:t xml:space="preserve"> </w:t>
      </w:r>
      <w:proofErr w:type="spellStart"/>
      <w:r w:rsidRPr="000F2766">
        <w:rPr>
          <w:color w:val="000000"/>
          <w:sz w:val="28"/>
          <w:szCs w:val="28"/>
        </w:rPr>
        <w:t>центрів</w:t>
      </w:r>
      <w:proofErr w:type="spellEnd"/>
      <w:r w:rsidRPr="000F2766">
        <w:rPr>
          <w:color w:val="000000"/>
          <w:sz w:val="28"/>
          <w:szCs w:val="28"/>
        </w:rPr>
        <w:t xml:space="preserve">) і </w:t>
      </w:r>
      <w:proofErr w:type="spellStart"/>
      <w:r w:rsidRPr="000F2766">
        <w:rPr>
          <w:color w:val="000000"/>
          <w:sz w:val="28"/>
          <w:szCs w:val="28"/>
        </w:rPr>
        <w:t>районних</w:t>
      </w:r>
      <w:proofErr w:type="spellEnd"/>
      <w:r w:rsidRPr="000F2766">
        <w:rPr>
          <w:color w:val="000000"/>
          <w:sz w:val="28"/>
          <w:szCs w:val="28"/>
        </w:rPr>
        <w:t xml:space="preserve"> </w:t>
      </w:r>
      <w:proofErr w:type="spellStart"/>
      <w:r w:rsidRPr="000F2766">
        <w:rPr>
          <w:color w:val="000000"/>
          <w:sz w:val="28"/>
          <w:szCs w:val="28"/>
        </w:rPr>
        <w:t>центрів</w:t>
      </w:r>
      <w:proofErr w:type="spellEnd"/>
      <w:r w:rsidRPr="000F2766">
        <w:rPr>
          <w:color w:val="000000"/>
          <w:sz w:val="28"/>
          <w:szCs w:val="28"/>
        </w:rPr>
        <w:t xml:space="preserve"> - </w:t>
      </w:r>
      <w:proofErr w:type="spellStart"/>
      <w:r w:rsidRPr="000F2766">
        <w:rPr>
          <w:color w:val="000000"/>
          <w:sz w:val="28"/>
          <w:szCs w:val="28"/>
        </w:rPr>
        <w:t>від</w:t>
      </w:r>
      <w:proofErr w:type="spellEnd"/>
      <w:r w:rsidRPr="000F2766">
        <w:rPr>
          <w:color w:val="000000"/>
          <w:sz w:val="28"/>
          <w:szCs w:val="28"/>
        </w:rPr>
        <w:t xml:space="preserve"> 0,04 до 0,2 </w:t>
      </w:r>
      <w:proofErr w:type="spellStart"/>
      <w:r w:rsidRPr="000F2766">
        <w:rPr>
          <w:color w:val="000000"/>
          <w:sz w:val="28"/>
          <w:szCs w:val="28"/>
        </w:rPr>
        <w:t>розміру</w:t>
      </w:r>
      <w:proofErr w:type="spellEnd"/>
      <w:r w:rsidRPr="000F2766">
        <w:rPr>
          <w:color w:val="000000"/>
          <w:sz w:val="28"/>
          <w:szCs w:val="28"/>
        </w:rPr>
        <w:t xml:space="preserve"> </w:t>
      </w:r>
      <w:proofErr w:type="spellStart"/>
      <w:r w:rsidRPr="000F2766">
        <w:rPr>
          <w:color w:val="000000"/>
          <w:sz w:val="28"/>
          <w:szCs w:val="28"/>
        </w:rPr>
        <w:t>мінімальної</w:t>
      </w:r>
      <w:proofErr w:type="spellEnd"/>
      <w:r w:rsidRPr="000F2766">
        <w:rPr>
          <w:color w:val="000000"/>
          <w:sz w:val="28"/>
          <w:szCs w:val="28"/>
        </w:rPr>
        <w:t xml:space="preserve"> </w:t>
      </w:r>
      <w:proofErr w:type="spellStart"/>
      <w:r w:rsidRPr="000F2766">
        <w:rPr>
          <w:color w:val="000000"/>
          <w:sz w:val="28"/>
          <w:szCs w:val="28"/>
        </w:rPr>
        <w:t>заробітної</w:t>
      </w:r>
      <w:proofErr w:type="spellEnd"/>
      <w:r w:rsidRPr="000F2766">
        <w:rPr>
          <w:color w:val="000000"/>
          <w:sz w:val="28"/>
          <w:szCs w:val="28"/>
        </w:rPr>
        <w:t xml:space="preserve"> плати;</w:t>
      </w:r>
    </w:p>
    <w:p w:rsidR="000F2766" w:rsidRPr="000F2766" w:rsidRDefault="000F2766" w:rsidP="000F2766">
      <w:pPr>
        <w:pStyle w:val="rvps2"/>
        <w:numPr>
          <w:ilvl w:val="0"/>
          <w:numId w:val="11"/>
        </w:numPr>
        <w:spacing w:before="0" w:beforeAutospacing="0" w:after="0" w:afterAutospacing="0" w:line="360" w:lineRule="auto"/>
        <w:ind w:left="1514" w:hanging="357"/>
        <w:jc w:val="both"/>
        <w:rPr>
          <w:color w:val="000000"/>
          <w:sz w:val="28"/>
          <w:szCs w:val="28"/>
        </w:rPr>
      </w:pPr>
      <w:bookmarkStart w:id="10" w:name="n6457"/>
      <w:bookmarkEnd w:id="10"/>
      <w:proofErr w:type="gramStart"/>
      <w:r w:rsidRPr="000F2766">
        <w:rPr>
          <w:color w:val="000000"/>
          <w:sz w:val="28"/>
          <w:szCs w:val="28"/>
        </w:rPr>
        <w:t>на</w:t>
      </w:r>
      <w:proofErr w:type="gramEnd"/>
      <w:r w:rsidRPr="000F2766">
        <w:rPr>
          <w:color w:val="000000"/>
          <w:sz w:val="28"/>
          <w:szCs w:val="28"/>
        </w:rPr>
        <w:t xml:space="preserve"> </w:t>
      </w:r>
      <w:proofErr w:type="spellStart"/>
      <w:r w:rsidRPr="000F2766">
        <w:rPr>
          <w:color w:val="000000"/>
          <w:sz w:val="28"/>
          <w:szCs w:val="28"/>
        </w:rPr>
        <w:t>території</w:t>
      </w:r>
      <w:proofErr w:type="spellEnd"/>
      <w:r w:rsidRPr="000F2766">
        <w:rPr>
          <w:color w:val="000000"/>
          <w:sz w:val="28"/>
          <w:szCs w:val="28"/>
        </w:rPr>
        <w:t xml:space="preserve"> </w:t>
      </w:r>
      <w:proofErr w:type="spellStart"/>
      <w:r w:rsidRPr="000F2766">
        <w:rPr>
          <w:color w:val="000000"/>
          <w:sz w:val="28"/>
          <w:szCs w:val="28"/>
        </w:rPr>
        <w:t>інших</w:t>
      </w:r>
      <w:proofErr w:type="spellEnd"/>
      <w:r w:rsidRPr="000F2766">
        <w:rPr>
          <w:color w:val="000000"/>
          <w:sz w:val="28"/>
          <w:szCs w:val="28"/>
        </w:rPr>
        <w:t xml:space="preserve"> </w:t>
      </w:r>
      <w:proofErr w:type="spellStart"/>
      <w:r w:rsidRPr="000F2766">
        <w:rPr>
          <w:color w:val="000000"/>
          <w:sz w:val="28"/>
          <w:szCs w:val="28"/>
        </w:rPr>
        <w:t>населених</w:t>
      </w:r>
      <w:proofErr w:type="spellEnd"/>
      <w:r w:rsidRPr="000F2766">
        <w:rPr>
          <w:color w:val="000000"/>
          <w:sz w:val="28"/>
          <w:szCs w:val="28"/>
        </w:rPr>
        <w:t xml:space="preserve"> </w:t>
      </w:r>
      <w:proofErr w:type="spellStart"/>
      <w:r w:rsidRPr="000F2766">
        <w:rPr>
          <w:color w:val="000000"/>
          <w:sz w:val="28"/>
          <w:szCs w:val="28"/>
        </w:rPr>
        <w:t>пунктів</w:t>
      </w:r>
      <w:proofErr w:type="spellEnd"/>
      <w:r w:rsidRPr="000F2766">
        <w:rPr>
          <w:color w:val="000000"/>
          <w:sz w:val="28"/>
          <w:szCs w:val="28"/>
        </w:rPr>
        <w:t xml:space="preserve"> - </w:t>
      </w:r>
      <w:proofErr w:type="spellStart"/>
      <w:r w:rsidRPr="000F2766">
        <w:rPr>
          <w:color w:val="000000"/>
          <w:sz w:val="28"/>
          <w:szCs w:val="28"/>
        </w:rPr>
        <w:t>від</w:t>
      </w:r>
      <w:proofErr w:type="spellEnd"/>
      <w:r w:rsidRPr="000F2766">
        <w:rPr>
          <w:color w:val="000000"/>
          <w:sz w:val="28"/>
          <w:szCs w:val="28"/>
        </w:rPr>
        <w:t xml:space="preserve"> 0,02 до 0,1 </w:t>
      </w:r>
      <w:proofErr w:type="spellStart"/>
      <w:r w:rsidRPr="000F2766">
        <w:rPr>
          <w:color w:val="000000"/>
          <w:sz w:val="28"/>
          <w:szCs w:val="28"/>
        </w:rPr>
        <w:t>розміру</w:t>
      </w:r>
      <w:proofErr w:type="spellEnd"/>
      <w:r w:rsidRPr="000F2766">
        <w:rPr>
          <w:color w:val="000000"/>
          <w:sz w:val="28"/>
          <w:szCs w:val="28"/>
        </w:rPr>
        <w:t xml:space="preserve"> </w:t>
      </w:r>
      <w:proofErr w:type="spellStart"/>
      <w:r w:rsidRPr="000F2766">
        <w:rPr>
          <w:color w:val="000000"/>
          <w:sz w:val="28"/>
          <w:szCs w:val="28"/>
        </w:rPr>
        <w:t>мінімальної</w:t>
      </w:r>
      <w:proofErr w:type="spellEnd"/>
      <w:r w:rsidRPr="000F2766">
        <w:rPr>
          <w:color w:val="000000"/>
          <w:sz w:val="28"/>
          <w:szCs w:val="28"/>
        </w:rPr>
        <w:t xml:space="preserve"> </w:t>
      </w:r>
      <w:proofErr w:type="spellStart"/>
      <w:r w:rsidRPr="000F2766">
        <w:rPr>
          <w:color w:val="000000"/>
          <w:sz w:val="28"/>
          <w:szCs w:val="28"/>
        </w:rPr>
        <w:t>заробітної</w:t>
      </w:r>
      <w:proofErr w:type="spellEnd"/>
      <w:r w:rsidRPr="000F2766">
        <w:rPr>
          <w:color w:val="000000"/>
          <w:sz w:val="28"/>
          <w:szCs w:val="28"/>
        </w:rPr>
        <w:t xml:space="preserve"> плати</w:t>
      </w:r>
      <w:r>
        <w:rPr>
          <w:rStyle w:val="ac"/>
          <w:color w:val="000000"/>
          <w:sz w:val="28"/>
          <w:szCs w:val="28"/>
        </w:rPr>
        <w:footnoteReference w:id="8"/>
      </w:r>
      <w:r w:rsidRPr="000F2766">
        <w:rPr>
          <w:color w:val="000000"/>
          <w:sz w:val="28"/>
          <w:szCs w:val="28"/>
        </w:rPr>
        <w:t>.</w:t>
      </w:r>
    </w:p>
    <w:p w:rsidR="00B10AE6" w:rsidRDefault="00B10AE6"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Окремо законодавець надавав право органу, на території якого знаходиться місце розташування пункту продажу товарів, збільшити вартість торгового патенту, але не більше ніж на 0,4 розміру мінімальної заробітної плати, якщо мова йде про курортну місцевість або місцевість прилеглу до митниці. </w:t>
      </w:r>
    </w:p>
    <w:p w:rsidR="00B10AE6" w:rsidRPr="00B0503E" w:rsidRDefault="00B10AE6" w:rsidP="005A1D84">
      <w:pPr>
        <w:spacing w:after="0" w:line="360" w:lineRule="auto"/>
        <w:ind w:firstLine="709"/>
        <w:jc w:val="both"/>
        <w:rPr>
          <w:rFonts w:ascii="Times New Roman" w:hAnsi="Times New Roman" w:cs="Times New Roman"/>
          <w:sz w:val="28"/>
          <w:szCs w:val="28"/>
          <w:lang w:val="uk-UA"/>
        </w:rPr>
      </w:pPr>
      <w:r w:rsidRPr="00B0503E">
        <w:rPr>
          <w:rFonts w:ascii="Times New Roman" w:hAnsi="Times New Roman" w:cs="Times New Roman"/>
          <w:sz w:val="28"/>
          <w:szCs w:val="28"/>
          <w:lang w:val="uk-UA"/>
        </w:rPr>
        <w:t xml:space="preserve">Окрім того окремо визначалися ставки збору </w:t>
      </w:r>
      <w:r w:rsidR="00B0503E" w:rsidRPr="00B0503E">
        <w:rPr>
          <w:rFonts w:ascii="Times New Roman" w:hAnsi="Times New Roman" w:cs="Times New Roman"/>
          <w:color w:val="000000"/>
          <w:sz w:val="28"/>
          <w:szCs w:val="28"/>
          <w:shd w:val="clear" w:color="auto" w:fill="F0F0F0"/>
        </w:rPr>
        <w:t xml:space="preserve">за </w:t>
      </w:r>
      <w:proofErr w:type="spellStart"/>
      <w:r w:rsidR="00B0503E" w:rsidRPr="00B0503E">
        <w:rPr>
          <w:rFonts w:ascii="Times New Roman" w:hAnsi="Times New Roman" w:cs="Times New Roman"/>
          <w:color w:val="000000"/>
          <w:sz w:val="28"/>
          <w:szCs w:val="28"/>
          <w:shd w:val="clear" w:color="auto" w:fill="F0F0F0"/>
        </w:rPr>
        <w:t>провадження</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торговельної</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діяльності</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нафтопродуктами</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скрапленим</w:t>
      </w:r>
      <w:proofErr w:type="spellEnd"/>
      <w:r w:rsidR="00B0503E" w:rsidRPr="00B0503E">
        <w:rPr>
          <w:rFonts w:ascii="Times New Roman" w:hAnsi="Times New Roman" w:cs="Times New Roman"/>
          <w:color w:val="000000"/>
          <w:sz w:val="28"/>
          <w:szCs w:val="28"/>
          <w:shd w:val="clear" w:color="auto" w:fill="F0F0F0"/>
        </w:rPr>
        <w:t xml:space="preserve"> та </w:t>
      </w:r>
      <w:proofErr w:type="spellStart"/>
      <w:r w:rsidR="00B0503E" w:rsidRPr="00B0503E">
        <w:rPr>
          <w:rFonts w:ascii="Times New Roman" w:hAnsi="Times New Roman" w:cs="Times New Roman"/>
          <w:color w:val="000000"/>
          <w:sz w:val="28"/>
          <w:szCs w:val="28"/>
          <w:shd w:val="clear" w:color="auto" w:fill="F0F0F0"/>
        </w:rPr>
        <w:t>стиснутим</w:t>
      </w:r>
      <w:proofErr w:type="spellEnd"/>
      <w:r w:rsidR="00B0503E" w:rsidRPr="00B0503E">
        <w:rPr>
          <w:rFonts w:ascii="Times New Roman" w:hAnsi="Times New Roman" w:cs="Times New Roman"/>
          <w:color w:val="000000"/>
          <w:sz w:val="28"/>
          <w:szCs w:val="28"/>
          <w:shd w:val="clear" w:color="auto" w:fill="F0F0F0"/>
        </w:rPr>
        <w:t xml:space="preserve"> газом на </w:t>
      </w:r>
      <w:proofErr w:type="spellStart"/>
      <w:r w:rsidR="00B0503E" w:rsidRPr="00B0503E">
        <w:rPr>
          <w:rFonts w:ascii="Times New Roman" w:hAnsi="Times New Roman" w:cs="Times New Roman"/>
          <w:color w:val="000000"/>
          <w:sz w:val="28"/>
          <w:szCs w:val="28"/>
          <w:shd w:val="clear" w:color="auto" w:fill="F0F0F0"/>
        </w:rPr>
        <w:t>стаціонарних</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малогабаритних</w:t>
      </w:r>
      <w:proofErr w:type="spellEnd"/>
      <w:r w:rsidR="00B0503E" w:rsidRPr="00B0503E">
        <w:rPr>
          <w:rFonts w:ascii="Times New Roman" w:hAnsi="Times New Roman" w:cs="Times New Roman"/>
          <w:color w:val="000000"/>
          <w:sz w:val="28"/>
          <w:szCs w:val="28"/>
          <w:shd w:val="clear" w:color="auto" w:fill="F0F0F0"/>
        </w:rPr>
        <w:t xml:space="preserve"> і </w:t>
      </w:r>
      <w:proofErr w:type="spellStart"/>
      <w:r w:rsidR="00B0503E" w:rsidRPr="00B0503E">
        <w:rPr>
          <w:rFonts w:ascii="Times New Roman" w:hAnsi="Times New Roman" w:cs="Times New Roman"/>
          <w:color w:val="000000"/>
          <w:sz w:val="28"/>
          <w:szCs w:val="28"/>
          <w:shd w:val="clear" w:color="auto" w:fill="F0F0F0"/>
        </w:rPr>
        <w:t>пересувних</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автозаправних</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станціях</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заправних</w:t>
      </w:r>
      <w:proofErr w:type="spellEnd"/>
      <w:r w:rsidR="00B0503E" w:rsidRPr="00B0503E">
        <w:rPr>
          <w:rFonts w:ascii="Times New Roman" w:hAnsi="Times New Roman" w:cs="Times New Roman"/>
          <w:color w:val="000000"/>
          <w:sz w:val="28"/>
          <w:szCs w:val="28"/>
          <w:shd w:val="clear" w:color="auto" w:fill="F0F0F0"/>
        </w:rPr>
        <w:t xml:space="preserve"> пунктах</w:t>
      </w:r>
      <w:r w:rsidR="00B0503E" w:rsidRPr="00B0503E">
        <w:rPr>
          <w:rFonts w:ascii="Times New Roman" w:hAnsi="Times New Roman" w:cs="Times New Roman"/>
          <w:color w:val="000000"/>
          <w:sz w:val="28"/>
          <w:szCs w:val="28"/>
          <w:shd w:val="clear" w:color="auto" w:fill="F0F0F0"/>
          <w:lang w:val="uk-UA"/>
        </w:rPr>
        <w:t xml:space="preserve">, </w:t>
      </w:r>
      <w:r w:rsidR="00B0503E" w:rsidRPr="00B0503E">
        <w:rPr>
          <w:rFonts w:ascii="Times New Roman" w:hAnsi="Times New Roman" w:cs="Times New Roman"/>
          <w:color w:val="000000"/>
          <w:sz w:val="28"/>
          <w:szCs w:val="28"/>
          <w:shd w:val="clear" w:color="auto" w:fill="F0F0F0"/>
        </w:rPr>
        <w:t xml:space="preserve">за </w:t>
      </w:r>
      <w:proofErr w:type="spellStart"/>
      <w:r w:rsidR="00B0503E" w:rsidRPr="00B0503E">
        <w:rPr>
          <w:rFonts w:ascii="Times New Roman" w:hAnsi="Times New Roman" w:cs="Times New Roman"/>
          <w:color w:val="000000"/>
          <w:sz w:val="28"/>
          <w:szCs w:val="28"/>
          <w:shd w:val="clear" w:color="auto" w:fill="F0F0F0"/>
        </w:rPr>
        <w:t>здійснення</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торгівлі</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валютними</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цінностями</w:t>
      </w:r>
      <w:proofErr w:type="spellEnd"/>
      <w:r w:rsidR="00B0503E" w:rsidRPr="00B0503E">
        <w:rPr>
          <w:rFonts w:ascii="Times New Roman" w:hAnsi="Times New Roman" w:cs="Times New Roman"/>
          <w:color w:val="000000"/>
          <w:sz w:val="28"/>
          <w:szCs w:val="28"/>
          <w:shd w:val="clear" w:color="auto" w:fill="F0F0F0"/>
        </w:rPr>
        <w:t xml:space="preserve"> та за </w:t>
      </w:r>
      <w:proofErr w:type="spellStart"/>
      <w:r w:rsidR="00B0503E" w:rsidRPr="00B0503E">
        <w:rPr>
          <w:rFonts w:ascii="Times New Roman" w:hAnsi="Times New Roman" w:cs="Times New Roman"/>
          <w:color w:val="000000"/>
          <w:sz w:val="28"/>
          <w:szCs w:val="28"/>
          <w:shd w:val="clear" w:color="auto" w:fill="F0F0F0"/>
        </w:rPr>
        <w:t>здійснення</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діяльності</w:t>
      </w:r>
      <w:proofErr w:type="spellEnd"/>
      <w:r w:rsidR="00B0503E" w:rsidRPr="00B0503E">
        <w:rPr>
          <w:rFonts w:ascii="Times New Roman" w:hAnsi="Times New Roman" w:cs="Times New Roman"/>
          <w:color w:val="000000"/>
          <w:sz w:val="28"/>
          <w:szCs w:val="28"/>
          <w:shd w:val="clear" w:color="auto" w:fill="F0F0F0"/>
        </w:rPr>
        <w:t xml:space="preserve"> у </w:t>
      </w:r>
      <w:proofErr w:type="spellStart"/>
      <w:r w:rsidR="00B0503E" w:rsidRPr="00B0503E">
        <w:rPr>
          <w:rFonts w:ascii="Times New Roman" w:hAnsi="Times New Roman" w:cs="Times New Roman"/>
          <w:color w:val="000000"/>
          <w:sz w:val="28"/>
          <w:szCs w:val="28"/>
          <w:shd w:val="clear" w:color="auto" w:fill="F0F0F0"/>
        </w:rPr>
        <w:t>сфері</w:t>
      </w:r>
      <w:proofErr w:type="spellEnd"/>
      <w:r w:rsidR="00B0503E" w:rsidRPr="00B0503E">
        <w:rPr>
          <w:rFonts w:ascii="Times New Roman" w:hAnsi="Times New Roman" w:cs="Times New Roman"/>
          <w:color w:val="000000"/>
          <w:sz w:val="28"/>
          <w:szCs w:val="28"/>
          <w:shd w:val="clear" w:color="auto" w:fill="F0F0F0"/>
        </w:rPr>
        <w:t xml:space="preserve"> </w:t>
      </w:r>
      <w:proofErr w:type="spellStart"/>
      <w:r w:rsidR="00B0503E" w:rsidRPr="00B0503E">
        <w:rPr>
          <w:rFonts w:ascii="Times New Roman" w:hAnsi="Times New Roman" w:cs="Times New Roman"/>
          <w:color w:val="000000"/>
          <w:sz w:val="28"/>
          <w:szCs w:val="28"/>
          <w:shd w:val="clear" w:color="auto" w:fill="F0F0F0"/>
        </w:rPr>
        <w:t>розваг</w:t>
      </w:r>
      <w:proofErr w:type="spellEnd"/>
      <w:r w:rsidR="00B0503E" w:rsidRPr="00B0503E">
        <w:rPr>
          <w:rFonts w:ascii="Times New Roman" w:hAnsi="Times New Roman" w:cs="Times New Roman"/>
          <w:color w:val="000000"/>
          <w:sz w:val="28"/>
          <w:szCs w:val="28"/>
          <w:shd w:val="clear" w:color="auto" w:fill="F0F0F0"/>
        </w:rPr>
        <w:t>.</w:t>
      </w:r>
    </w:p>
    <w:p w:rsidR="000F2766" w:rsidRDefault="000F2766"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Такий підхід до визначення вартості патенту вважаємо більш раціональним, оскільки він орієнтований на економіку країни, що не перебуває у сталому стані, а навпаки постійно змінюється та розвивається.</w:t>
      </w:r>
    </w:p>
    <w:p w:rsidR="00B0503E" w:rsidRDefault="00B0503E"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Строк дії пільгового торгового патенту як Законом так і ПК України зрівнюються зі строками дії звичайного торгового патенту. </w:t>
      </w:r>
    </w:p>
    <w:p w:rsidR="00B0503E" w:rsidRDefault="00B0503E" w:rsidP="005A1D84">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 визначає, що право на пільговий патент мають:</w:t>
      </w:r>
    </w:p>
    <w:p w:rsidR="00B0503E" w:rsidRPr="00B0503E" w:rsidRDefault="00B0503E" w:rsidP="00B0503E">
      <w:pPr>
        <w:pStyle w:val="HTML"/>
        <w:numPr>
          <w:ilvl w:val="0"/>
          <w:numId w:val="12"/>
        </w:numPr>
        <w:spacing w:line="360" w:lineRule="auto"/>
        <w:jc w:val="both"/>
        <w:rPr>
          <w:rFonts w:ascii="Times New Roman" w:hAnsi="Times New Roman" w:cs="Times New Roman"/>
          <w:color w:val="000000" w:themeColor="text1"/>
          <w:sz w:val="28"/>
          <w:szCs w:val="28"/>
          <w:lang w:val="uk-UA"/>
        </w:rPr>
      </w:pPr>
      <w:r w:rsidRPr="00B0503E">
        <w:rPr>
          <w:rFonts w:ascii="Times New Roman" w:hAnsi="Times New Roman" w:cs="Times New Roman"/>
          <w:color w:val="000000" w:themeColor="text1"/>
          <w:sz w:val="28"/>
          <w:szCs w:val="28"/>
          <w:lang w:val="uk-UA"/>
        </w:rPr>
        <w:t>суб'єкти підприємницької</w:t>
      </w:r>
      <w:r w:rsidRPr="00B0503E">
        <w:rPr>
          <w:rFonts w:ascii="Times New Roman" w:hAnsi="Times New Roman" w:cs="Times New Roman"/>
          <w:color w:val="000000" w:themeColor="text1"/>
          <w:sz w:val="28"/>
          <w:szCs w:val="28"/>
          <w:lang w:val="uk-UA"/>
        </w:rPr>
        <w:t xml:space="preserve"> діял</w:t>
      </w:r>
      <w:r w:rsidRPr="00B0503E">
        <w:rPr>
          <w:rFonts w:ascii="Times New Roman" w:hAnsi="Times New Roman" w:cs="Times New Roman"/>
          <w:color w:val="000000" w:themeColor="text1"/>
          <w:sz w:val="28"/>
          <w:szCs w:val="28"/>
          <w:lang w:val="uk-UA"/>
        </w:rPr>
        <w:t xml:space="preserve">ьності, які </w:t>
      </w:r>
      <w:r w:rsidRPr="00B0503E">
        <w:rPr>
          <w:rFonts w:ascii="Times New Roman" w:hAnsi="Times New Roman" w:cs="Times New Roman"/>
          <w:color w:val="000000" w:themeColor="text1"/>
          <w:sz w:val="28"/>
          <w:szCs w:val="28"/>
          <w:lang w:val="uk-UA"/>
        </w:rPr>
        <w:t xml:space="preserve">реалізують інвалідам товари повсякденного вжитку та продукти харчування через </w:t>
      </w:r>
      <w:r w:rsidRPr="00B0503E">
        <w:rPr>
          <w:rFonts w:ascii="Times New Roman" w:hAnsi="Times New Roman" w:cs="Times New Roman"/>
          <w:color w:val="000000" w:themeColor="text1"/>
          <w:sz w:val="28"/>
          <w:szCs w:val="28"/>
          <w:lang w:val="uk-UA"/>
        </w:rPr>
        <w:t>торговельні установи, створені для цієї мети</w:t>
      </w:r>
      <w:r w:rsidRPr="00B0503E">
        <w:rPr>
          <w:rFonts w:ascii="Times New Roman" w:hAnsi="Times New Roman" w:cs="Times New Roman"/>
          <w:color w:val="000000" w:themeColor="text1"/>
          <w:sz w:val="28"/>
          <w:szCs w:val="28"/>
          <w:lang w:val="uk-UA"/>
        </w:rPr>
        <w:t xml:space="preserve"> громадськими </w:t>
      </w:r>
      <w:r w:rsidRPr="00B0503E">
        <w:rPr>
          <w:rFonts w:ascii="Times New Roman" w:hAnsi="Times New Roman" w:cs="Times New Roman"/>
          <w:color w:val="000000" w:themeColor="text1"/>
          <w:sz w:val="28"/>
          <w:szCs w:val="28"/>
          <w:lang w:val="uk-UA"/>
        </w:rPr>
        <w:t>організаціями інвалідів;</w:t>
      </w:r>
    </w:p>
    <w:p w:rsidR="00DB2830" w:rsidRDefault="00B0503E" w:rsidP="00B0503E">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суб’єкти підприємницької діяльності, які реалізують періодику на продаж супутніх товарів, таких як ручки, олівці, пензлі тощо</w:t>
      </w:r>
      <w:r w:rsidR="00DB2830">
        <w:rPr>
          <w:rFonts w:ascii="Times New Roman" w:hAnsi="Times New Roman" w:cs="Times New Roman"/>
          <w:sz w:val="28"/>
          <w:szCs w:val="28"/>
          <w:lang w:val="uk-UA"/>
        </w:rPr>
        <w:t>;</w:t>
      </w:r>
    </w:p>
    <w:p w:rsidR="000F2766" w:rsidRDefault="00DB2830" w:rsidP="00B0503E">
      <w:pPr>
        <w:pStyle w:val="a3"/>
        <w:numPr>
          <w:ilvl w:val="0"/>
          <w:numId w:val="1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суб’єкти підприємницької діяльності, розташовані на території військових частин та здійснюють продаж військової атрибутики та товарів повсякденного вжитку військовослужбовців</w:t>
      </w:r>
      <w:r w:rsidR="00321845">
        <w:rPr>
          <w:rStyle w:val="ac"/>
          <w:rFonts w:ascii="Times New Roman" w:hAnsi="Times New Roman" w:cs="Times New Roman"/>
          <w:sz w:val="28"/>
          <w:szCs w:val="28"/>
          <w:lang w:val="uk-UA"/>
        </w:rPr>
        <w:footnoteReference w:id="9"/>
      </w:r>
      <w:r w:rsidR="00B0503E">
        <w:rPr>
          <w:rFonts w:ascii="Times New Roman" w:hAnsi="Times New Roman" w:cs="Times New Roman"/>
          <w:sz w:val="28"/>
          <w:szCs w:val="28"/>
          <w:lang w:val="uk-UA"/>
        </w:rPr>
        <w:t xml:space="preserve">. </w:t>
      </w:r>
    </w:p>
    <w:p w:rsidR="00DB2830" w:rsidRPr="00DB2830" w:rsidRDefault="00DB2830" w:rsidP="00DB283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Вартість пільгового торгового патенту Законом встановлювалась у </w:t>
      </w:r>
      <w:r w:rsidRPr="00DB2830">
        <w:rPr>
          <w:rFonts w:ascii="Times New Roman" w:hAnsi="Times New Roman" w:cs="Times New Roman"/>
          <w:sz w:val="28"/>
          <w:szCs w:val="28"/>
          <w:lang w:val="uk-UA"/>
        </w:rPr>
        <w:t>розмірі 25 гривень та мала бути внесена одноразово.</w:t>
      </w:r>
    </w:p>
    <w:p w:rsidR="00DB2830" w:rsidRDefault="00DB2830" w:rsidP="00DB2830">
      <w:pPr>
        <w:spacing w:after="0" w:line="360" w:lineRule="auto"/>
        <w:ind w:firstLine="709"/>
        <w:jc w:val="both"/>
        <w:rPr>
          <w:rFonts w:ascii="Times New Roman" w:hAnsi="Times New Roman" w:cs="Times New Roman"/>
          <w:sz w:val="28"/>
          <w:szCs w:val="28"/>
          <w:lang w:val="uk-UA"/>
        </w:rPr>
      </w:pPr>
      <w:r w:rsidRPr="00DB2830">
        <w:rPr>
          <w:rFonts w:ascii="Times New Roman" w:hAnsi="Times New Roman" w:cs="Times New Roman"/>
          <w:sz w:val="28"/>
          <w:szCs w:val="28"/>
          <w:lang w:val="uk-UA"/>
        </w:rPr>
        <w:t xml:space="preserve">ПК України встановлювалась </w:t>
      </w:r>
      <w:r w:rsidRPr="00DB2830">
        <w:rPr>
          <w:rFonts w:ascii="Times New Roman" w:hAnsi="Times New Roman" w:cs="Times New Roman"/>
          <w:color w:val="000000"/>
          <w:sz w:val="28"/>
          <w:szCs w:val="28"/>
          <w:shd w:val="clear" w:color="auto" w:fill="F0F0F0"/>
        </w:rPr>
        <w:t>с</w:t>
      </w:r>
      <w:r w:rsidRPr="00DB2830">
        <w:rPr>
          <w:rFonts w:ascii="Times New Roman" w:hAnsi="Times New Roman" w:cs="Times New Roman"/>
          <w:color w:val="000000"/>
          <w:sz w:val="28"/>
          <w:szCs w:val="28"/>
          <w:shd w:val="clear" w:color="auto" w:fill="F0F0F0"/>
        </w:rPr>
        <w:t xml:space="preserve">тавка </w:t>
      </w:r>
      <w:proofErr w:type="spellStart"/>
      <w:r w:rsidRPr="00DB2830">
        <w:rPr>
          <w:rFonts w:ascii="Times New Roman" w:hAnsi="Times New Roman" w:cs="Times New Roman"/>
          <w:color w:val="000000"/>
          <w:sz w:val="28"/>
          <w:szCs w:val="28"/>
          <w:shd w:val="clear" w:color="auto" w:fill="F0F0F0"/>
        </w:rPr>
        <w:t>збору</w:t>
      </w:r>
      <w:proofErr w:type="spellEnd"/>
      <w:r w:rsidRPr="00DB2830">
        <w:rPr>
          <w:rFonts w:ascii="Times New Roman" w:hAnsi="Times New Roman" w:cs="Times New Roman"/>
          <w:color w:val="000000"/>
          <w:sz w:val="28"/>
          <w:szCs w:val="28"/>
          <w:shd w:val="clear" w:color="auto" w:fill="F0F0F0"/>
        </w:rPr>
        <w:t xml:space="preserve"> за </w:t>
      </w:r>
      <w:proofErr w:type="spellStart"/>
      <w:r w:rsidRPr="00DB2830">
        <w:rPr>
          <w:rFonts w:ascii="Times New Roman" w:hAnsi="Times New Roman" w:cs="Times New Roman"/>
          <w:color w:val="000000"/>
          <w:sz w:val="28"/>
          <w:szCs w:val="28"/>
          <w:shd w:val="clear" w:color="auto" w:fill="F0F0F0"/>
        </w:rPr>
        <w:t>провадження</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торговельної</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діяльності</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із</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придбанням</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пільгового</w:t>
      </w:r>
      <w:proofErr w:type="spellEnd"/>
      <w:r w:rsidRPr="00DB2830">
        <w:rPr>
          <w:rFonts w:ascii="Times New Roman" w:hAnsi="Times New Roman" w:cs="Times New Roman"/>
          <w:color w:val="000000"/>
          <w:sz w:val="28"/>
          <w:szCs w:val="28"/>
          <w:shd w:val="clear" w:color="auto" w:fill="F0F0F0"/>
        </w:rPr>
        <w:t xml:space="preserve"> торгового</w:t>
      </w:r>
      <w:r w:rsidRPr="00DB2830">
        <w:rPr>
          <w:rFonts w:ascii="Times New Roman" w:hAnsi="Times New Roman" w:cs="Times New Roman"/>
          <w:color w:val="000000"/>
          <w:sz w:val="28"/>
          <w:szCs w:val="28"/>
          <w:shd w:val="clear" w:color="auto" w:fill="F0F0F0"/>
          <w:lang w:val="uk-UA"/>
        </w:rPr>
        <w:t xml:space="preserve"> патенту </w:t>
      </w:r>
      <w:r w:rsidRPr="00DB2830">
        <w:rPr>
          <w:rFonts w:ascii="Times New Roman" w:hAnsi="Times New Roman" w:cs="Times New Roman"/>
          <w:color w:val="000000"/>
          <w:sz w:val="28"/>
          <w:szCs w:val="28"/>
          <w:shd w:val="clear" w:color="auto" w:fill="F0F0F0"/>
        </w:rPr>
        <w:t xml:space="preserve">в </w:t>
      </w:r>
      <w:proofErr w:type="spellStart"/>
      <w:r w:rsidRPr="00DB2830">
        <w:rPr>
          <w:rFonts w:ascii="Times New Roman" w:hAnsi="Times New Roman" w:cs="Times New Roman"/>
          <w:color w:val="000000"/>
          <w:sz w:val="28"/>
          <w:szCs w:val="28"/>
          <w:shd w:val="clear" w:color="auto" w:fill="F0F0F0"/>
        </w:rPr>
        <w:t>розмірі</w:t>
      </w:r>
      <w:proofErr w:type="spellEnd"/>
      <w:r w:rsidRPr="00DB2830">
        <w:rPr>
          <w:rFonts w:ascii="Times New Roman" w:hAnsi="Times New Roman" w:cs="Times New Roman"/>
          <w:color w:val="000000"/>
          <w:sz w:val="28"/>
          <w:szCs w:val="28"/>
          <w:shd w:val="clear" w:color="auto" w:fill="F0F0F0"/>
        </w:rPr>
        <w:t xml:space="preserve"> 0,05 </w:t>
      </w:r>
      <w:proofErr w:type="spellStart"/>
      <w:r w:rsidRPr="00DB2830">
        <w:rPr>
          <w:rFonts w:ascii="Times New Roman" w:hAnsi="Times New Roman" w:cs="Times New Roman"/>
          <w:color w:val="000000"/>
          <w:sz w:val="28"/>
          <w:szCs w:val="28"/>
          <w:shd w:val="clear" w:color="auto" w:fill="F0F0F0"/>
        </w:rPr>
        <w:t>розміру</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мінімальної</w:t>
      </w:r>
      <w:proofErr w:type="spellEnd"/>
      <w:r w:rsidRPr="00DB2830">
        <w:rPr>
          <w:rFonts w:ascii="Times New Roman" w:hAnsi="Times New Roman" w:cs="Times New Roman"/>
          <w:color w:val="000000"/>
          <w:sz w:val="28"/>
          <w:szCs w:val="28"/>
          <w:shd w:val="clear" w:color="auto" w:fill="F0F0F0"/>
        </w:rPr>
        <w:t xml:space="preserve"> </w:t>
      </w:r>
      <w:proofErr w:type="spellStart"/>
      <w:r w:rsidRPr="00DB2830">
        <w:rPr>
          <w:rFonts w:ascii="Times New Roman" w:hAnsi="Times New Roman" w:cs="Times New Roman"/>
          <w:color w:val="000000"/>
          <w:sz w:val="28"/>
          <w:szCs w:val="28"/>
          <w:shd w:val="clear" w:color="auto" w:fill="F0F0F0"/>
        </w:rPr>
        <w:t>заробітної</w:t>
      </w:r>
      <w:proofErr w:type="spellEnd"/>
      <w:r w:rsidRPr="00DB2830">
        <w:rPr>
          <w:rFonts w:ascii="Times New Roman" w:hAnsi="Times New Roman" w:cs="Times New Roman"/>
          <w:color w:val="000000"/>
          <w:sz w:val="28"/>
          <w:szCs w:val="28"/>
          <w:shd w:val="clear" w:color="auto" w:fill="F0F0F0"/>
        </w:rPr>
        <w:t xml:space="preserve"> плати </w:t>
      </w:r>
      <w:proofErr w:type="spellStart"/>
      <w:r w:rsidRPr="00DB2830">
        <w:rPr>
          <w:rFonts w:ascii="Times New Roman" w:hAnsi="Times New Roman" w:cs="Times New Roman"/>
          <w:color w:val="000000"/>
          <w:sz w:val="28"/>
          <w:szCs w:val="28"/>
          <w:shd w:val="clear" w:color="auto" w:fill="F0F0F0"/>
        </w:rPr>
        <w:t>щорічно</w:t>
      </w:r>
      <w:proofErr w:type="spellEnd"/>
      <w:r>
        <w:rPr>
          <w:rStyle w:val="ac"/>
          <w:rFonts w:ascii="Times New Roman" w:hAnsi="Times New Roman" w:cs="Times New Roman"/>
          <w:color w:val="000000"/>
          <w:sz w:val="28"/>
          <w:szCs w:val="28"/>
          <w:shd w:val="clear" w:color="auto" w:fill="F0F0F0"/>
        </w:rPr>
        <w:footnoteReference w:id="10"/>
      </w:r>
      <w:r w:rsidRPr="00DB2830">
        <w:rPr>
          <w:rFonts w:ascii="Times New Roman" w:hAnsi="Times New Roman" w:cs="Times New Roman"/>
          <w:color w:val="000000"/>
          <w:sz w:val="28"/>
          <w:szCs w:val="28"/>
          <w:shd w:val="clear" w:color="auto" w:fill="F0F0F0"/>
        </w:rPr>
        <w:t>.</w:t>
      </w:r>
      <w:r w:rsidRPr="00DB2830">
        <w:rPr>
          <w:rFonts w:ascii="Times New Roman" w:hAnsi="Times New Roman" w:cs="Times New Roman"/>
          <w:sz w:val="28"/>
          <w:szCs w:val="28"/>
          <w:lang w:val="uk-UA"/>
        </w:rPr>
        <w:t xml:space="preserve"> </w:t>
      </w:r>
    </w:p>
    <w:p w:rsidR="001B0DD5" w:rsidRDefault="001B0DD5" w:rsidP="001B0DD5">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hAnsi="Times New Roman" w:cs="Times New Roman"/>
          <w:sz w:val="28"/>
          <w:szCs w:val="28"/>
          <w:lang w:val="uk-UA"/>
        </w:rPr>
        <w:t xml:space="preserve">При цьому види діяльності, які підлягають пільговому патентуванню поділяються в залежності від країни – виробника. Так незалежно від країни походження пільговий патент придбавається при виготовленні товарів, аналогічних до вищезазначених, а </w:t>
      </w:r>
      <w:r w:rsidRPr="001B0DD5">
        <w:rPr>
          <w:rFonts w:ascii="Times New Roman" w:hAnsi="Times New Roman" w:cs="Times New Roman"/>
          <w:color w:val="000000" w:themeColor="text1"/>
          <w:sz w:val="28"/>
          <w:szCs w:val="28"/>
          <w:lang w:val="uk-UA"/>
        </w:rPr>
        <w:t xml:space="preserve">також </w:t>
      </w:r>
      <w:r w:rsidRPr="001B0DD5">
        <w:rPr>
          <w:rFonts w:ascii="Times New Roman" w:eastAsia="Times New Roman" w:hAnsi="Times New Roman" w:cs="Times New Roman"/>
          <w:color w:val="000000" w:themeColor="text1"/>
          <w:sz w:val="28"/>
          <w:szCs w:val="28"/>
          <w:lang w:val="uk-UA" w:eastAsia="ru-RU"/>
        </w:rPr>
        <w:t>насіння та посадкового матеріалу овочевих, баштанних, кормових та квіткових культур, кормових коренеплодів та картоплі; сірників; термометрів та індивідуальних діагностичних приладів.</w:t>
      </w:r>
    </w:p>
    <w:p w:rsidR="006F096A" w:rsidRDefault="001B0DD5"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Окрім того ПК України визначено виключний перелік товарів вітчизняного виробництва, які можуть реалізовуватись з придбанням пільгового патенту, наприклад, </w:t>
      </w:r>
      <w:r w:rsidRPr="001B0DD5">
        <w:rPr>
          <w:rFonts w:ascii="Times New Roman" w:hAnsi="Times New Roman" w:cs="Times New Roman"/>
          <w:color w:val="000000" w:themeColor="text1"/>
          <w:sz w:val="28"/>
          <w:szCs w:val="28"/>
          <w:shd w:val="clear" w:color="auto" w:fill="FFFFFF"/>
          <w:lang w:val="uk-UA"/>
        </w:rPr>
        <w:t>поштові марки, листівки, вітальні листівки</w:t>
      </w:r>
      <w:r w:rsidRPr="001B0DD5">
        <w:rPr>
          <w:rFonts w:ascii="Times New Roman" w:hAnsi="Times New Roman" w:cs="Times New Roman"/>
          <w:color w:val="000000" w:themeColor="text1"/>
          <w:sz w:val="28"/>
          <w:szCs w:val="28"/>
          <w:shd w:val="clear" w:color="auto" w:fill="FFFFFF"/>
          <w:lang w:val="uk-UA"/>
        </w:rPr>
        <w:t xml:space="preserve"> тощо.</w:t>
      </w:r>
    </w:p>
    <w:p w:rsidR="00741D70" w:rsidRDefault="006F096A" w:rsidP="006F096A">
      <w:pPr>
        <w:spacing w:after="0" w:line="360" w:lineRule="auto"/>
        <w:ind w:firstLine="709"/>
        <w:jc w:val="both"/>
        <w:rPr>
          <w:rFonts w:ascii="Times New Roman" w:hAnsi="Times New Roman" w:cs="Times New Roman"/>
          <w:color w:val="000000" w:themeColor="text1"/>
          <w:sz w:val="28"/>
          <w:szCs w:val="28"/>
          <w:lang w:val="uk-UA"/>
        </w:rPr>
      </w:pPr>
      <w:r w:rsidRPr="006F096A">
        <w:rPr>
          <w:rFonts w:ascii="Times New Roman" w:hAnsi="Times New Roman" w:cs="Times New Roman"/>
          <w:color w:val="000000" w:themeColor="text1"/>
          <w:sz w:val="28"/>
          <w:szCs w:val="28"/>
          <w:lang w:val="uk-UA"/>
        </w:rPr>
        <w:t>Коротко</w:t>
      </w:r>
      <w:r>
        <w:rPr>
          <w:rFonts w:ascii="Times New Roman" w:hAnsi="Times New Roman" w:cs="Times New Roman"/>
          <w:color w:val="000000" w:themeColor="text1"/>
          <w:sz w:val="28"/>
          <w:szCs w:val="28"/>
          <w:lang w:val="uk-UA"/>
        </w:rPr>
        <w:t>терміновий</w:t>
      </w:r>
      <w:r w:rsidRPr="006F096A">
        <w:rPr>
          <w:rFonts w:ascii="Times New Roman" w:hAnsi="Times New Roman" w:cs="Times New Roman"/>
          <w:color w:val="000000" w:themeColor="text1"/>
          <w:sz w:val="28"/>
          <w:szCs w:val="28"/>
          <w:lang w:val="uk-UA"/>
        </w:rPr>
        <w:t xml:space="preserve"> патент </w:t>
      </w:r>
      <w:r>
        <w:rPr>
          <w:rFonts w:ascii="Times New Roman" w:hAnsi="Times New Roman" w:cs="Times New Roman"/>
          <w:color w:val="000000" w:themeColor="text1"/>
          <w:sz w:val="28"/>
          <w:szCs w:val="28"/>
          <w:lang w:val="uk-UA"/>
        </w:rPr>
        <w:t>згідно положень Закону може придбаватись на термін від 1 до 15днів, при цьому його фіксована вартість становить 10 гривень за день.</w:t>
      </w:r>
    </w:p>
    <w:p w:rsidR="00741D70" w:rsidRDefault="00741D70" w:rsidP="00741D70">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000000" w:themeColor="text1"/>
          <w:sz w:val="28"/>
          <w:szCs w:val="28"/>
          <w:lang w:val="uk-UA"/>
        </w:rPr>
        <w:lastRenderedPageBreak/>
        <w:t xml:space="preserve">ПК України встановлював такий само термін дії даного виду патенту та плату за його отримання у </w:t>
      </w:r>
      <w:r w:rsidRPr="00741D70">
        <w:rPr>
          <w:rFonts w:ascii="Times New Roman" w:hAnsi="Times New Roman" w:cs="Times New Roman"/>
          <w:color w:val="000000" w:themeColor="text1"/>
          <w:sz w:val="28"/>
          <w:szCs w:val="28"/>
          <w:lang w:val="uk-UA"/>
        </w:rPr>
        <w:t xml:space="preserve">розмірі </w:t>
      </w:r>
      <w:r w:rsidRPr="00741D70">
        <w:rPr>
          <w:rFonts w:ascii="Times New Roman" w:hAnsi="Times New Roman" w:cs="Times New Roman"/>
          <w:color w:val="000000" w:themeColor="text1"/>
          <w:sz w:val="28"/>
          <w:szCs w:val="28"/>
          <w:shd w:val="clear" w:color="auto" w:fill="FFFFFF"/>
        </w:rPr>
        <w:t xml:space="preserve">0,02 </w:t>
      </w:r>
      <w:proofErr w:type="spellStart"/>
      <w:r w:rsidRPr="00741D70">
        <w:rPr>
          <w:rFonts w:ascii="Times New Roman" w:hAnsi="Times New Roman" w:cs="Times New Roman"/>
          <w:color w:val="000000" w:themeColor="text1"/>
          <w:sz w:val="28"/>
          <w:szCs w:val="28"/>
          <w:shd w:val="clear" w:color="auto" w:fill="FFFFFF"/>
        </w:rPr>
        <w:t>розміру</w:t>
      </w:r>
      <w:proofErr w:type="spellEnd"/>
      <w:r w:rsidRPr="00741D70">
        <w:rPr>
          <w:rFonts w:ascii="Times New Roman" w:hAnsi="Times New Roman" w:cs="Times New Roman"/>
          <w:color w:val="000000" w:themeColor="text1"/>
          <w:sz w:val="28"/>
          <w:szCs w:val="28"/>
          <w:shd w:val="clear" w:color="auto" w:fill="FFFFFF"/>
        </w:rPr>
        <w:t xml:space="preserve"> </w:t>
      </w:r>
      <w:proofErr w:type="spellStart"/>
      <w:r w:rsidRPr="00741D70">
        <w:rPr>
          <w:rFonts w:ascii="Times New Roman" w:hAnsi="Times New Roman" w:cs="Times New Roman"/>
          <w:color w:val="000000" w:themeColor="text1"/>
          <w:sz w:val="28"/>
          <w:szCs w:val="28"/>
          <w:shd w:val="clear" w:color="auto" w:fill="FFFFFF"/>
        </w:rPr>
        <w:t>мінімальної</w:t>
      </w:r>
      <w:proofErr w:type="spellEnd"/>
      <w:r w:rsidRPr="00741D70">
        <w:rPr>
          <w:rFonts w:ascii="Times New Roman" w:hAnsi="Times New Roman" w:cs="Times New Roman"/>
          <w:color w:val="000000" w:themeColor="text1"/>
          <w:sz w:val="28"/>
          <w:szCs w:val="28"/>
          <w:shd w:val="clear" w:color="auto" w:fill="FFFFFF"/>
        </w:rPr>
        <w:t xml:space="preserve"> </w:t>
      </w:r>
      <w:proofErr w:type="spellStart"/>
      <w:r w:rsidRPr="00741D70">
        <w:rPr>
          <w:rFonts w:ascii="Times New Roman" w:hAnsi="Times New Roman" w:cs="Times New Roman"/>
          <w:color w:val="000000" w:themeColor="text1"/>
          <w:sz w:val="28"/>
          <w:szCs w:val="28"/>
          <w:shd w:val="clear" w:color="auto" w:fill="FFFFFF"/>
        </w:rPr>
        <w:t>заробітної</w:t>
      </w:r>
      <w:proofErr w:type="spellEnd"/>
      <w:r w:rsidRPr="00741D70">
        <w:rPr>
          <w:rFonts w:ascii="Times New Roman" w:hAnsi="Times New Roman" w:cs="Times New Roman"/>
          <w:color w:val="000000" w:themeColor="text1"/>
          <w:sz w:val="28"/>
          <w:szCs w:val="28"/>
          <w:shd w:val="clear" w:color="auto" w:fill="FFFFFF"/>
        </w:rPr>
        <w:t xml:space="preserve"> плати</w:t>
      </w:r>
      <w:r>
        <w:rPr>
          <w:rFonts w:ascii="Times New Roman" w:hAnsi="Times New Roman" w:cs="Times New Roman"/>
          <w:color w:val="000000" w:themeColor="text1"/>
          <w:sz w:val="28"/>
          <w:szCs w:val="28"/>
          <w:shd w:val="clear" w:color="auto" w:fill="FFFFFF"/>
          <w:lang w:val="uk-UA"/>
        </w:rPr>
        <w:t xml:space="preserve"> за день</w:t>
      </w:r>
      <w:r w:rsidRPr="00741D70">
        <w:rPr>
          <w:rFonts w:ascii="Times New Roman" w:hAnsi="Times New Roman" w:cs="Times New Roman"/>
          <w:color w:val="000000" w:themeColor="text1"/>
          <w:sz w:val="28"/>
          <w:szCs w:val="28"/>
          <w:shd w:val="clear" w:color="auto" w:fill="FFFFFF"/>
        </w:rPr>
        <w:t>.</w:t>
      </w:r>
      <w:r>
        <w:rPr>
          <w:rFonts w:ascii="Times New Roman" w:hAnsi="Times New Roman" w:cs="Times New Roman"/>
          <w:color w:val="000000" w:themeColor="text1"/>
          <w:sz w:val="28"/>
          <w:szCs w:val="28"/>
          <w:shd w:val="clear" w:color="auto" w:fill="FFFFFF"/>
          <w:lang w:val="uk-UA"/>
        </w:rPr>
        <w:t xml:space="preserve"> При цьому передбачалося, що збір має бути </w:t>
      </w:r>
      <w:proofErr w:type="spellStart"/>
      <w:r>
        <w:rPr>
          <w:rFonts w:ascii="Times New Roman" w:hAnsi="Times New Roman" w:cs="Times New Roman"/>
          <w:color w:val="000000" w:themeColor="text1"/>
          <w:sz w:val="28"/>
          <w:szCs w:val="28"/>
          <w:shd w:val="clear" w:color="auto" w:fill="FFFFFF"/>
          <w:lang w:val="uk-UA"/>
        </w:rPr>
        <w:t>внесено</w:t>
      </w:r>
      <w:proofErr w:type="spellEnd"/>
      <w:r>
        <w:rPr>
          <w:rFonts w:ascii="Times New Roman" w:hAnsi="Times New Roman" w:cs="Times New Roman"/>
          <w:color w:val="000000" w:themeColor="text1"/>
          <w:sz w:val="28"/>
          <w:szCs w:val="28"/>
          <w:shd w:val="clear" w:color="auto" w:fill="FFFFFF"/>
          <w:lang w:val="uk-UA"/>
        </w:rPr>
        <w:t xml:space="preserve"> не пізніше ніж за одну календарну добу до початку провадження діяльності.</w:t>
      </w:r>
    </w:p>
    <w:p w:rsidR="00741D70" w:rsidRDefault="00741D70" w:rsidP="00741D70">
      <w:pPr>
        <w:spacing w:after="0" w:line="360" w:lineRule="auto"/>
        <w:ind w:firstLine="709"/>
        <w:jc w:val="both"/>
        <w:rPr>
          <w:rFonts w:ascii="Times New Roman" w:hAnsi="Times New Roman" w:cs="Times New Roman"/>
          <w:color w:val="000000" w:themeColor="text1"/>
          <w:sz w:val="28"/>
          <w:szCs w:val="28"/>
        </w:rPr>
      </w:pPr>
      <w:r w:rsidRPr="00741D70">
        <w:rPr>
          <w:rFonts w:ascii="Times New Roman" w:hAnsi="Times New Roman" w:cs="Times New Roman"/>
          <w:color w:val="000000" w:themeColor="text1"/>
          <w:sz w:val="28"/>
          <w:szCs w:val="28"/>
          <w:lang w:val="uk-UA"/>
        </w:rPr>
        <w:t>Згідно з Законом с</w:t>
      </w:r>
      <w:proofErr w:type="spellStart"/>
      <w:r w:rsidRPr="00741D70">
        <w:rPr>
          <w:rFonts w:ascii="Times New Roman" w:hAnsi="Times New Roman" w:cs="Times New Roman"/>
          <w:color w:val="000000" w:themeColor="text1"/>
          <w:sz w:val="28"/>
          <w:szCs w:val="28"/>
        </w:rPr>
        <w:t>пеціальний</w:t>
      </w:r>
      <w:proofErr w:type="spellEnd"/>
      <w:r w:rsidRPr="00741D70">
        <w:rPr>
          <w:rFonts w:ascii="Times New Roman" w:hAnsi="Times New Roman" w:cs="Times New Roman"/>
          <w:color w:val="000000" w:themeColor="text1"/>
          <w:sz w:val="28"/>
          <w:szCs w:val="28"/>
        </w:rPr>
        <w:t xml:space="preserve"> </w:t>
      </w:r>
      <w:proofErr w:type="spellStart"/>
      <w:r w:rsidRPr="00741D70">
        <w:rPr>
          <w:rFonts w:ascii="Times New Roman" w:hAnsi="Times New Roman" w:cs="Times New Roman"/>
          <w:color w:val="000000" w:themeColor="text1"/>
          <w:sz w:val="28"/>
          <w:szCs w:val="28"/>
        </w:rPr>
        <w:t>торговий</w:t>
      </w:r>
      <w:proofErr w:type="spellEnd"/>
      <w:r w:rsidRPr="00741D70">
        <w:rPr>
          <w:rFonts w:ascii="Times New Roman" w:hAnsi="Times New Roman" w:cs="Times New Roman"/>
          <w:color w:val="000000" w:themeColor="text1"/>
          <w:sz w:val="28"/>
          <w:szCs w:val="28"/>
        </w:rPr>
        <w:t xml:space="preserve"> патент - </w:t>
      </w:r>
      <w:proofErr w:type="spellStart"/>
      <w:r w:rsidRPr="00741D70">
        <w:rPr>
          <w:rFonts w:ascii="Times New Roman" w:hAnsi="Times New Roman" w:cs="Times New Roman"/>
          <w:color w:val="000000" w:themeColor="text1"/>
          <w:sz w:val="28"/>
          <w:szCs w:val="28"/>
        </w:rPr>
        <w:t>це</w:t>
      </w:r>
      <w:proofErr w:type="spellEnd"/>
      <w:r w:rsidRPr="00741D70">
        <w:rPr>
          <w:rFonts w:ascii="Times New Roman" w:hAnsi="Times New Roman" w:cs="Times New Roman"/>
          <w:color w:val="000000" w:themeColor="text1"/>
          <w:sz w:val="28"/>
          <w:szCs w:val="28"/>
        </w:rPr>
        <w:t xml:space="preserve"> </w:t>
      </w:r>
      <w:proofErr w:type="spellStart"/>
      <w:r w:rsidRPr="00741D70">
        <w:rPr>
          <w:rFonts w:ascii="Times New Roman" w:hAnsi="Times New Roman" w:cs="Times New Roman"/>
          <w:color w:val="000000" w:themeColor="text1"/>
          <w:sz w:val="28"/>
          <w:szCs w:val="28"/>
        </w:rPr>
        <w:t>державне</w:t>
      </w:r>
      <w:proofErr w:type="spellEnd"/>
      <w:r w:rsidRPr="00741D70">
        <w:rPr>
          <w:rFonts w:ascii="Times New Roman" w:hAnsi="Times New Roman" w:cs="Times New Roman"/>
          <w:color w:val="000000" w:themeColor="text1"/>
          <w:sz w:val="28"/>
          <w:szCs w:val="28"/>
        </w:rPr>
        <w:t xml:space="preserve"> </w:t>
      </w:r>
      <w:proofErr w:type="spellStart"/>
      <w:r w:rsidRPr="00741D70">
        <w:rPr>
          <w:rFonts w:ascii="Times New Roman" w:hAnsi="Times New Roman" w:cs="Times New Roman"/>
          <w:color w:val="000000" w:themeColor="text1"/>
          <w:sz w:val="28"/>
          <w:szCs w:val="28"/>
        </w:rPr>
        <w:t>свідоцтво</w:t>
      </w:r>
      <w:proofErr w:type="spellEnd"/>
      <w:r w:rsidRPr="00741D70">
        <w:rPr>
          <w:rFonts w:ascii="Times New Roman" w:hAnsi="Times New Roman" w:cs="Times New Roman"/>
          <w:color w:val="000000" w:themeColor="text1"/>
          <w:sz w:val="28"/>
          <w:szCs w:val="28"/>
        </w:rPr>
        <w:t xml:space="preserve">, </w:t>
      </w:r>
      <w:r w:rsidRPr="00741D70">
        <w:rPr>
          <w:rFonts w:ascii="Times New Roman" w:hAnsi="Times New Roman" w:cs="Times New Roman"/>
          <w:color w:val="000000" w:themeColor="text1"/>
          <w:sz w:val="28"/>
          <w:szCs w:val="28"/>
        </w:rPr>
        <w:t xml:space="preserve">яке </w:t>
      </w:r>
      <w:proofErr w:type="spellStart"/>
      <w:r w:rsidRPr="00741D70">
        <w:rPr>
          <w:rFonts w:ascii="Times New Roman" w:hAnsi="Times New Roman" w:cs="Times New Roman"/>
          <w:color w:val="000000" w:themeColor="text1"/>
          <w:sz w:val="28"/>
          <w:szCs w:val="28"/>
        </w:rPr>
        <w:t>посвідчує</w:t>
      </w:r>
      <w:proofErr w:type="spellEnd"/>
      <w:r w:rsidRPr="00741D70">
        <w:rPr>
          <w:rFonts w:ascii="Times New Roman" w:hAnsi="Times New Roman" w:cs="Times New Roman"/>
          <w:color w:val="000000" w:themeColor="text1"/>
          <w:sz w:val="28"/>
          <w:szCs w:val="28"/>
        </w:rPr>
        <w:t xml:space="preserve"> право </w:t>
      </w:r>
      <w:proofErr w:type="spellStart"/>
      <w:r w:rsidRPr="00741D70">
        <w:rPr>
          <w:rFonts w:ascii="Times New Roman" w:hAnsi="Times New Roman" w:cs="Times New Roman"/>
          <w:color w:val="000000" w:themeColor="text1"/>
          <w:sz w:val="28"/>
          <w:szCs w:val="28"/>
        </w:rPr>
        <w:t>суб'єкта</w:t>
      </w:r>
      <w:proofErr w:type="spellEnd"/>
      <w:r w:rsidRPr="00741D70">
        <w:rPr>
          <w:rFonts w:ascii="Times New Roman" w:hAnsi="Times New Roman" w:cs="Times New Roman"/>
          <w:color w:val="000000" w:themeColor="text1"/>
          <w:sz w:val="28"/>
          <w:szCs w:val="28"/>
        </w:rPr>
        <w:t xml:space="preserve"> </w:t>
      </w:r>
      <w:proofErr w:type="spellStart"/>
      <w:r w:rsidRPr="00741D70">
        <w:rPr>
          <w:rFonts w:ascii="Times New Roman" w:hAnsi="Times New Roman" w:cs="Times New Roman"/>
          <w:color w:val="000000" w:themeColor="text1"/>
          <w:sz w:val="28"/>
          <w:szCs w:val="28"/>
        </w:rPr>
        <w:t>підприємницької</w:t>
      </w:r>
      <w:proofErr w:type="spellEnd"/>
      <w:r w:rsidRPr="00741D70">
        <w:rPr>
          <w:rFonts w:ascii="Times New Roman" w:hAnsi="Times New Roman" w:cs="Times New Roman"/>
          <w:color w:val="000000" w:themeColor="text1"/>
          <w:sz w:val="28"/>
          <w:szCs w:val="28"/>
        </w:rPr>
        <w:t xml:space="preserve"> </w:t>
      </w:r>
      <w:proofErr w:type="spellStart"/>
      <w:r w:rsidRPr="00741D70">
        <w:rPr>
          <w:rFonts w:ascii="Times New Roman" w:hAnsi="Times New Roman" w:cs="Times New Roman"/>
          <w:color w:val="000000" w:themeColor="text1"/>
          <w:sz w:val="28"/>
          <w:szCs w:val="28"/>
        </w:rPr>
        <w:t>дія</w:t>
      </w:r>
      <w:r w:rsidRPr="00741D70">
        <w:rPr>
          <w:rFonts w:ascii="Times New Roman" w:hAnsi="Times New Roman" w:cs="Times New Roman"/>
          <w:color w:val="000000" w:themeColor="text1"/>
          <w:sz w:val="28"/>
          <w:szCs w:val="28"/>
        </w:rPr>
        <w:t>льності</w:t>
      </w:r>
      <w:proofErr w:type="spellEnd"/>
      <w:r w:rsidRPr="00741D70">
        <w:rPr>
          <w:rFonts w:ascii="Times New Roman" w:hAnsi="Times New Roman" w:cs="Times New Roman"/>
          <w:color w:val="000000" w:themeColor="text1"/>
          <w:sz w:val="28"/>
          <w:szCs w:val="28"/>
        </w:rPr>
        <w:t xml:space="preserve"> на </w:t>
      </w:r>
      <w:proofErr w:type="spellStart"/>
      <w:r w:rsidRPr="00741D70">
        <w:rPr>
          <w:rFonts w:ascii="Times New Roman" w:hAnsi="Times New Roman" w:cs="Times New Roman"/>
          <w:color w:val="000000" w:themeColor="text1"/>
          <w:sz w:val="28"/>
          <w:szCs w:val="28"/>
        </w:rPr>
        <w:t>особливий</w:t>
      </w:r>
      <w:proofErr w:type="spellEnd"/>
      <w:r w:rsidRPr="00741D70">
        <w:rPr>
          <w:rFonts w:ascii="Times New Roman" w:hAnsi="Times New Roman" w:cs="Times New Roman"/>
          <w:color w:val="000000" w:themeColor="text1"/>
          <w:sz w:val="28"/>
          <w:szCs w:val="28"/>
        </w:rPr>
        <w:t xml:space="preserve"> </w:t>
      </w:r>
      <w:r w:rsidRPr="00741D70">
        <w:rPr>
          <w:rFonts w:ascii="Times New Roman" w:hAnsi="Times New Roman" w:cs="Times New Roman"/>
          <w:color w:val="000000" w:themeColor="text1"/>
          <w:sz w:val="28"/>
          <w:szCs w:val="28"/>
        </w:rPr>
        <w:t xml:space="preserve">порядок </w:t>
      </w:r>
      <w:proofErr w:type="spellStart"/>
      <w:r>
        <w:rPr>
          <w:rFonts w:ascii="Times New Roman" w:hAnsi="Times New Roman" w:cs="Times New Roman"/>
          <w:color w:val="000000" w:themeColor="text1"/>
          <w:sz w:val="28"/>
          <w:szCs w:val="28"/>
        </w:rPr>
        <w:t>оподаткування</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відповідно</w:t>
      </w:r>
      <w:proofErr w:type="spellEnd"/>
      <w:r>
        <w:rPr>
          <w:rFonts w:ascii="Times New Roman" w:hAnsi="Times New Roman" w:cs="Times New Roman"/>
          <w:color w:val="000000" w:themeColor="text1"/>
          <w:sz w:val="28"/>
          <w:szCs w:val="28"/>
        </w:rPr>
        <w:t xml:space="preserve"> до </w:t>
      </w:r>
      <w:proofErr w:type="spellStart"/>
      <w:r>
        <w:rPr>
          <w:rFonts w:ascii="Times New Roman" w:hAnsi="Times New Roman" w:cs="Times New Roman"/>
          <w:color w:val="000000" w:themeColor="text1"/>
          <w:sz w:val="28"/>
          <w:szCs w:val="28"/>
        </w:rPr>
        <w:t>цього</w:t>
      </w:r>
      <w:proofErr w:type="spellEnd"/>
      <w:r w:rsidRPr="00741D70">
        <w:rPr>
          <w:rFonts w:ascii="Times New Roman" w:hAnsi="Times New Roman" w:cs="Times New Roman"/>
          <w:color w:val="000000" w:themeColor="text1"/>
          <w:sz w:val="28"/>
          <w:szCs w:val="28"/>
        </w:rPr>
        <w:t>.</w:t>
      </w:r>
    </w:p>
    <w:p w:rsidR="00741D70" w:rsidRPr="00741D70" w:rsidRDefault="00741D70" w:rsidP="00741D70">
      <w:pPr>
        <w:spacing w:after="0" w:line="360" w:lineRule="auto"/>
        <w:ind w:firstLine="709"/>
        <w:jc w:val="both"/>
        <w:rPr>
          <w:rFonts w:ascii="Times New Roman" w:hAnsi="Times New Roman" w:cs="Times New Roman"/>
          <w:color w:val="000000" w:themeColor="text1"/>
          <w:sz w:val="28"/>
          <w:szCs w:val="28"/>
          <w:shd w:val="clear" w:color="auto" w:fill="FFFFFF"/>
          <w:lang w:val="uk-UA"/>
        </w:rPr>
      </w:pPr>
      <w:r>
        <w:rPr>
          <w:rFonts w:ascii="Times New Roman" w:hAnsi="Times New Roman" w:cs="Times New Roman"/>
          <w:color w:val="292B2C"/>
          <w:sz w:val="28"/>
          <w:szCs w:val="28"/>
          <w:lang w:val="uk-UA"/>
        </w:rPr>
        <w:t xml:space="preserve">При отриманні спеціального патенту, суб’єктом одноразова плата не вноситься. </w:t>
      </w:r>
    </w:p>
    <w:p w:rsidR="003B3538" w:rsidRDefault="003B3538" w:rsidP="006F096A">
      <w:pPr>
        <w:spacing w:after="0" w:line="360" w:lineRule="auto"/>
        <w:ind w:firstLine="709"/>
        <w:jc w:val="both"/>
        <w:rPr>
          <w:rFonts w:ascii="Times New Roman" w:hAnsi="Times New Roman" w:cs="Times New Roman"/>
          <w:color w:val="000000" w:themeColor="text1"/>
          <w:sz w:val="28"/>
          <w:szCs w:val="28"/>
          <w:lang w:val="uk-UA"/>
        </w:rPr>
      </w:pPr>
      <w:r w:rsidRPr="006F096A">
        <w:rPr>
          <w:rFonts w:ascii="Times New Roman" w:hAnsi="Times New Roman" w:cs="Times New Roman"/>
          <w:color w:val="000000" w:themeColor="text1"/>
          <w:sz w:val="28"/>
          <w:szCs w:val="28"/>
          <w:lang w:val="uk-UA"/>
        </w:rPr>
        <w:br w:type="page"/>
      </w:r>
    </w:p>
    <w:p w:rsidR="002A3DFD" w:rsidRPr="002A3DFD" w:rsidRDefault="002A3DFD" w:rsidP="002A3DFD">
      <w:pPr>
        <w:pStyle w:val="a3"/>
        <w:numPr>
          <w:ilvl w:val="0"/>
          <w:numId w:val="4"/>
        </w:numPr>
        <w:spacing w:after="0" w:line="360" w:lineRule="auto"/>
        <w:jc w:val="center"/>
        <w:rPr>
          <w:rFonts w:ascii="Times New Roman" w:hAnsi="Times New Roman" w:cs="Times New Roman"/>
          <w:b/>
          <w:sz w:val="28"/>
          <w:szCs w:val="28"/>
          <w:lang w:val="uk-UA"/>
        </w:rPr>
      </w:pPr>
      <w:r w:rsidRPr="002A3DFD">
        <w:rPr>
          <w:rFonts w:ascii="Times New Roman" w:hAnsi="Times New Roman" w:cs="Times New Roman"/>
          <w:b/>
          <w:sz w:val="28"/>
          <w:szCs w:val="28"/>
          <w:lang w:val="uk-UA"/>
        </w:rPr>
        <w:lastRenderedPageBreak/>
        <w:t>Порядок придбання торгового патенту і строки його дії.</w:t>
      </w:r>
    </w:p>
    <w:p w:rsidR="002A3DFD" w:rsidRDefault="002A3DFD"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p>
    <w:p w:rsidR="00FF7354" w:rsidRDefault="002A3DFD"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Як вже зазначалося вище, для отримання торгового патенту суб’єкт господарювання мав подати до уповноваженого органу спеціальну заявку, в якій вказується ряд обов’язкових </w:t>
      </w:r>
      <w:r w:rsidR="00FF7354">
        <w:rPr>
          <w:rFonts w:ascii="Times New Roman" w:eastAsia="Times New Roman" w:hAnsi="Times New Roman" w:cs="Times New Roman"/>
          <w:color w:val="000000" w:themeColor="text1"/>
          <w:sz w:val="28"/>
          <w:szCs w:val="28"/>
          <w:lang w:val="uk-UA" w:eastAsia="ru-RU"/>
        </w:rPr>
        <w:t>відомостей</w:t>
      </w:r>
      <w:r>
        <w:rPr>
          <w:rFonts w:ascii="Times New Roman" w:eastAsia="Times New Roman" w:hAnsi="Times New Roman" w:cs="Times New Roman"/>
          <w:color w:val="000000" w:themeColor="text1"/>
          <w:sz w:val="28"/>
          <w:szCs w:val="28"/>
          <w:lang w:val="uk-UA" w:eastAsia="ru-RU"/>
        </w:rPr>
        <w:t>.</w:t>
      </w:r>
      <w:r w:rsidR="00FF7354">
        <w:rPr>
          <w:rFonts w:ascii="Times New Roman" w:eastAsia="Times New Roman" w:hAnsi="Times New Roman" w:cs="Times New Roman"/>
          <w:color w:val="000000" w:themeColor="text1"/>
          <w:sz w:val="28"/>
          <w:szCs w:val="28"/>
          <w:lang w:val="uk-UA" w:eastAsia="ru-RU"/>
        </w:rPr>
        <w:t xml:space="preserve"> При цьому перелік даних відомостей у Законі та ПК України визначався по різному.</w:t>
      </w:r>
    </w:p>
    <w:p w:rsidR="00FF7354" w:rsidRDefault="00FF7354"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Так відповідно до Закону заявка мала містити інформацію про:</w:t>
      </w:r>
    </w:p>
    <w:p w:rsidR="00FF7354" w:rsidRPr="00553761" w:rsidRDefault="00FF7354" w:rsidP="00FF7354">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найменування суб'єкта підприємницької діяльності;</w:t>
      </w:r>
    </w:p>
    <w:p w:rsidR="00FF7354" w:rsidRPr="00553761" w:rsidRDefault="00FF7354" w:rsidP="00FF7354">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витяг з установчих документів щодо юридичної адреси суб'єкта підприємницької діяльності, а у випадках, якщо патент придбавається для структурного (відокремленого) підрозділу, - довідка органу, який погодив місцезнаходження структурного (відокремленого) підрозділу, із зазначенням цього місця;</w:t>
      </w:r>
    </w:p>
    <w:p w:rsidR="00FF7354" w:rsidRPr="00553761" w:rsidRDefault="00FF7354" w:rsidP="00FF7354">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r w:rsidRPr="00553761">
        <w:rPr>
          <w:rFonts w:ascii="Times New Roman" w:hAnsi="Times New Roman" w:cs="Times New Roman"/>
          <w:color w:val="000000"/>
          <w:sz w:val="28"/>
          <w:szCs w:val="28"/>
          <w:lang w:val="uk-UA"/>
        </w:rPr>
        <w:t>вид підприємницької діяльності, здійснення якої потребує придбання торгового патенту;</w:t>
      </w:r>
    </w:p>
    <w:p w:rsidR="00FF7354" w:rsidRPr="00553761" w:rsidRDefault="00FF7354" w:rsidP="00FF7354">
      <w:pPr>
        <w:pStyle w:val="a3"/>
        <w:numPr>
          <w:ilvl w:val="0"/>
          <w:numId w:val="6"/>
        </w:numPr>
        <w:spacing w:after="0" w:line="360" w:lineRule="auto"/>
        <w:jc w:val="both"/>
        <w:rPr>
          <w:rFonts w:ascii="Times New Roman" w:hAnsi="Times New Roman" w:cs="Times New Roman"/>
          <w:color w:val="000000" w:themeColor="text1"/>
          <w:sz w:val="28"/>
          <w:szCs w:val="28"/>
          <w:shd w:val="clear" w:color="auto" w:fill="FFFFFF"/>
          <w:lang w:val="uk-UA"/>
        </w:rPr>
      </w:pPr>
      <w:proofErr w:type="spellStart"/>
      <w:proofErr w:type="gramStart"/>
      <w:r w:rsidRPr="00553761">
        <w:rPr>
          <w:rFonts w:ascii="Times New Roman" w:hAnsi="Times New Roman" w:cs="Times New Roman"/>
          <w:color w:val="000000"/>
          <w:sz w:val="28"/>
          <w:szCs w:val="28"/>
        </w:rPr>
        <w:t>найменування</w:t>
      </w:r>
      <w:proofErr w:type="spellEnd"/>
      <w:proofErr w:type="gramEnd"/>
      <w:r w:rsidRPr="00553761">
        <w:rPr>
          <w:rFonts w:ascii="Times New Roman" w:hAnsi="Times New Roman" w:cs="Times New Roman"/>
          <w:color w:val="000000"/>
          <w:sz w:val="28"/>
          <w:szCs w:val="28"/>
        </w:rPr>
        <w:t xml:space="preserve"> документа про </w:t>
      </w:r>
      <w:proofErr w:type="spellStart"/>
      <w:r w:rsidRPr="00553761">
        <w:rPr>
          <w:rFonts w:ascii="Times New Roman" w:hAnsi="Times New Roman" w:cs="Times New Roman"/>
          <w:color w:val="000000"/>
          <w:sz w:val="28"/>
          <w:szCs w:val="28"/>
        </w:rPr>
        <w:t>повну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або</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часткову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сплату</w:t>
      </w:r>
      <w:proofErr w:type="spellEnd"/>
      <w:r w:rsidRPr="00553761">
        <w:rPr>
          <w:rFonts w:ascii="Times New Roman" w:hAnsi="Times New Roman" w:cs="Times New Roman"/>
          <w:color w:val="000000"/>
          <w:sz w:val="28"/>
          <w:szCs w:val="28"/>
        </w:rPr>
        <w:t xml:space="preserve"> </w:t>
      </w:r>
      <w:proofErr w:type="spellStart"/>
      <w:r w:rsidRPr="00553761">
        <w:rPr>
          <w:rFonts w:ascii="Times New Roman" w:hAnsi="Times New Roman" w:cs="Times New Roman"/>
          <w:color w:val="000000"/>
          <w:sz w:val="28"/>
          <w:szCs w:val="28"/>
        </w:rPr>
        <w:t>вартості</w:t>
      </w:r>
      <w:proofErr w:type="spellEnd"/>
      <w:r w:rsidRPr="00553761">
        <w:rPr>
          <w:rFonts w:ascii="Times New Roman" w:hAnsi="Times New Roman" w:cs="Times New Roman"/>
          <w:color w:val="000000"/>
          <w:sz w:val="28"/>
          <w:szCs w:val="28"/>
        </w:rPr>
        <w:t xml:space="preserve"> торгового патенту</w:t>
      </w:r>
      <w:r>
        <w:rPr>
          <w:rStyle w:val="ac"/>
          <w:rFonts w:ascii="Times New Roman" w:hAnsi="Times New Roman" w:cs="Times New Roman"/>
          <w:color w:val="000000"/>
          <w:sz w:val="28"/>
          <w:szCs w:val="28"/>
        </w:rPr>
        <w:footnoteReference w:id="11"/>
      </w:r>
      <w:r w:rsidRPr="00553761">
        <w:rPr>
          <w:rFonts w:ascii="Times New Roman" w:hAnsi="Times New Roman" w:cs="Times New Roman"/>
          <w:color w:val="000000"/>
          <w:sz w:val="28"/>
          <w:szCs w:val="28"/>
        </w:rPr>
        <w:t>.</w:t>
      </w:r>
    </w:p>
    <w:p w:rsidR="00FF7354" w:rsidRDefault="00FF7354" w:rsidP="00FF7354">
      <w:pPr>
        <w:pStyle w:val="a3"/>
        <w:spacing w:after="0" w:line="360" w:lineRule="auto"/>
        <w:ind w:left="0" w:firstLine="709"/>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ПК України містив більш широкий перелік вимог до такої заявки. Окрім вже зазначених відомостей заявка мала містити інформацію про:</w:t>
      </w:r>
    </w:p>
    <w:p w:rsidR="00FF7354" w:rsidRPr="00BF73E9" w:rsidRDefault="00FF7354" w:rsidP="00FF7354">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gramStart"/>
      <w:r w:rsidRPr="00BF73E9">
        <w:rPr>
          <w:rFonts w:ascii="Times New Roman" w:hAnsi="Times New Roman" w:cs="Times New Roman"/>
          <w:color w:val="000000"/>
          <w:sz w:val="28"/>
          <w:szCs w:val="28"/>
        </w:rPr>
        <w:t>вид</w:t>
      </w:r>
      <w:proofErr w:type="gramEnd"/>
      <w:r w:rsidRPr="00BF73E9">
        <w:rPr>
          <w:rFonts w:ascii="Times New Roman" w:hAnsi="Times New Roman" w:cs="Times New Roman"/>
          <w:color w:val="000000"/>
          <w:sz w:val="28"/>
          <w:szCs w:val="28"/>
        </w:rPr>
        <w:t xml:space="preserve"> торгового</w:t>
      </w:r>
      <w:r>
        <w:rPr>
          <w:rFonts w:ascii="Times New Roman" w:hAnsi="Times New Roman" w:cs="Times New Roman"/>
          <w:color w:val="000000"/>
          <w:sz w:val="28"/>
          <w:szCs w:val="28"/>
          <w:lang w:val="uk-UA"/>
        </w:rPr>
        <w:t xml:space="preserve"> патенту;</w:t>
      </w:r>
    </w:p>
    <w:p w:rsidR="00FF7354" w:rsidRPr="00D359E1" w:rsidRDefault="00FF7354" w:rsidP="00FF7354">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найменування</w:t>
      </w:r>
      <w:proofErr w:type="spellEnd"/>
      <w:proofErr w:type="gramEnd"/>
      <w:r w:rsidRPr="00D359E1">
        <w:rPr>
          <w:rFonts w:ascii="Times New Roman" w:hAnsi="Times New Roman" w:cs="Times New Roman"/>
          <w:color w:val="000000"/>
          <w:sz w:val="28"/>
          <w:szCs w:val="28"/>
        </w:rPr>
        <w:t xml:space="preserve"> документа про </w:t>
      </w:r>
      <w:proofErr w:type="spellStart"/>
      <w:r w:rsidRPr="00D359E1">
        <w:rPr>
          <w:rFonts w:ascii="Times New Roman" w:hAnsi="Times New Roman" w:cs="Times New Roman"/>
          <w:color w:val="000000"/>
          <w:sz w:val="28"/>
          <w:szCs w:val="28"/>
        </w:rPr>
        <w:t>повну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або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часткову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сплату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збору</w:t>
      </w:r>
      <w:proofErr w:type="spellEnd"/>
      <w:r w:rsidRPr="00D359E1">
        <w:rPr>
          <w:rFonts w:ascii="Times New Roman" w:hAnsi="Times New Roman" w:cs="Times New Roman"/>
          <w:color w:val="000000"/>
          <w:sz w:val="28"/>
          <w:szCs w:val="28"/>
        </w:rPr>
        <w:t>;</w:t>
      </w:r>
    </w:p>
    <w:p w:rsidR="00FF7354" w:rsidRPr="00D359E1" w:rsidRDefault="00FF7354" w:rsidP="00FF7354">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назва</w:t>
      </w:r>
      <w:proofErr w:type="spellEnd"/>
      <w:proofErr w:type="gramEnd"/>
      <w:r w:rsidRPr="00D359E1">
        <w:rPr>
          <w:rFonts w:ascii="Times New Roman" w:hAnsi="Times New Roman" w:cs="Times New Roman"/>
          <w:color w:val="000000"/>
          <w:sz w:val="28"/>
          <w:szCs w:val="28"/>
        </w:rPr>
        <w:t xml:space="preserve"> та </w:t>
      </w:r>
      <w:proofErr w:type="spellStart"/>
      <w:r w:rsidRPr="00D359E1">
        <w:rPr>
          <w:rFonts w:ascii="Times New Roman" w:hAnsi="Times New Roman" w:cs="Times New Roman"/>
          <w:color w:val="000000"/>
          <w:sz w:val="28"/>
          <w:szCs w:val="28"/>
        </w:rPr>
        <w:t>фактична</w:t>
      </w:r>
      <w:proofErr w:type="spellEnd"/>
      <w:r w:rsidRPr="00D359E1">
        <w:rPr>
          <w:rFonts w:ascii="Times New Roman" w:hAnsi="Times New Roman" w:cs="Times New Roman"/>
          <w:color w:val="000000"/>
          <w:sz w:val="28"/>
          <w:szCs w:val="28"/>
        </w:rPr>
        <w:t xml:space="preserve"> адреса (</w:t>
      </w:r>
      <w:proofErr w:type="spellStart"/>
      <w:r w:rsidRPr="00D359E1">
        <w:rPr>
          <w:rFonts w:ascii="Times New Roman" w:hAnsi="Times New Roman" w:cs="Times New Roman"/>
          <w:color w:val="000000"/>
          <w:sz w:val="28"/>
          <w:szCs w:val="28"/>
        </w:rPr>
        <w:t>місцезнаходження</w:t>
      </w:r>
      <w:proofErr w:type="spellEnd"/>
      <w:r w:rsidRPr="00D359E1">
        <w:rPr>
          <w:rFonts w:ascii="Times New Roman" w:hAnsi="Times New Roman" w:cs="Times New Roman"/>
          <w:color w:val="000000"/>
          <w:sz w:val="28"/>
          <w:szCs w:val="28"/>
        </w:rPr>
        <w:t xml:space="preserve">) пункту продажу </w:t>
      </w:r>
      <w:proofErr w:type="spellStart"/>
      <w:r w:rsidRPr="00D359E1">
        <w:rPr>
          <w:rFonts w:ascii="Times New Roman" w:hAnsi="Times New Roman" w:cs="Times New Roman"/>
          <w:color w:val="000000"/>
          <w:sz w:val="28"/>
          <w:szCs w:val="28"/>
        </w:rPr>
        <w:t>товарів</w:t>
      </w:r>
      <w:proofErr w:type="spellEnd"/>
      <w:r w:rsidRPr="00D359E1">
        <w:rPr>
          <w:rFonts w:ascii="Times New Roman" w:hAnsi="Times New Roman" w:cs="Times New Roman"/>
          <w:color w:val="000000"/>
          <w:sz w:val="28"/>
          <w:szCs w:val="28"/>
        </w:rPr>
        <w:t xml:space="preserve">, пункту з </w:t>
      </w:r>
      <w:proofErr w:type="spellStart"/>
      <w:r w:rsidRPr="00D359E1">
        <w:rPr>
          <w:rFonts w:ascii="Times New Roman" w:hAnsi="Times New Roman" w:cs="Times New Roman"/>
          <w:color w:val="000000"/>
          <w:sz w:val="28"/>
          <w:szCs w:val="28"/>
        </w:rPr>
        <w:t>надання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платних</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послуг</w:t>
      </w:r>
      <w:proofErr w:type="spellEnd"/>
      <w:r w:rsidRPr="00D359E1">
        <w:rPr>
          <w:rFonts w:ascii="Times New Roman" w:hAnsi="Times New Roman" w:cs="Times New Roman"/>
          <w:color w:val="000000"/>
          <w:sz w:val="28"/>
          <w:szCs w:val="28"/>
        </w:rPr>
        <w:t xml:space="preserve">, пункту </w:t>
      </w:r>
      <w:proofErr w:type="spellStart"/>
      <w:r w:rsidRPr="00D359E1">
        <w:rPr>
          <w:rFonts w:ascii="Times New Roman" w:hAnsi="Times New Roman" w:cs="Times New Roman"/>
          <w:color w:val="000000"/>
          <w:sz w:val="28"/>
          <w:szCs w:val="28"/>
        </w:rPr>
        <w:t>обміну</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іноземної</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валюти</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грального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місця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позначення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виїзна</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торгівля</w:t>
      </w:r>
      <w:proofErr w:type="spellEnd"/>
      <w:r w:rsidRPr="00D359E1">
        <w:rPr>
          <w:rFonts w:ascii="Times New Roman" w:hAnsi="Times New Roman" w:cs="Times New Roman"/>
          <w:color w:val="000000"/>
          <w:sz w:val="28"/>
          <w:szCs w:val="28"/>
        </w:rPr>
        <w:t>";</w:t>
      </w:r>
    </w:p>
    <w:p w:rsidR="00FF7354" w:rsidRPr="00D359E1" w:rsidRDefault="00FF7354" w:rsidP="00FF7354">
      <w:pPr>
        <w:pStyle w:val="a3"/>
        <w:numPr>
          <w:ilvl w:val="0"/>
          <w:numId w:val="7"/>
        </w:numPr>
        <w:spacing w:after="0" w:line="360" w:lineRule="auto"/>
        <w:jc w:val="both"/>
        <w:rPr>
          <w:rFonts w:ascii="Times New Roman" w:hAnsi="Times New Roman" w:cs="Times New Roman"/>
          <w:color w:val="000000" w:themeColor="text1"/>
          <w:sz w:val="28"/>
          <w:szCs w:val="28"/>
          <w:lang w:val="uk-UA"/>
        </w:rPr>
      </w:pPr>
      <w:proofErr w:type="spellStart"/>
      <w:proofErr w:type="gramStart"/>
      <w:r w:rsidRPr="00D359E1">
        <w:rPr>
          <w:rFonts w:ascii="Times New Roman" w:hAnsi="Times New Roman" w:cs="Times New Roman"/>
          <w:color w:val="000000"/>
          <w:sz w:val="28"/>
          <w:szCs w:val="28"/>
        </w:rPr>
        <w:t>назва</w:t>
      </w:r>
      <w:proofErr w:type="spellEnd"/>
      <w:proofErr w:type="gramEnd"/>
      <w:r w:rsidRPr="00D359E1">
        <w:rPr>
          <w:rFonts w:ascii="Times New Roman" w:hAnsi="Times New Roman" w:cs="Times New Roman"/>
          <w:color w:val="000000"/>
          <w:sz w:val="28"/>
          <w:szCs w:val="28"/>
        </w:rPr>
        <w:t xml:space="preserve">, дата, номер документа, </w:t>
      </w:r>
      <w:proofErr w:type="spellStart"/>
      <w:r w:rsidRPr="00D359E1">
        <w:rPr>
          <w:rFonts w:ascii="Times New Roman" w:hAnsi="Times New Roman" w:cs="Times New Roman"/>
          <w:color w:val="000000"/>
          <w:sz w:val="28"/>
          <w:szCs w:val="28"/>
        </w:rPr>
        <w:t>що</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засвідчує</w:t>
      </w:r>
      <w:proofErr w:type="spellEnd"/>
      <w:r w:rsidRPr="00D359E1">
        <w:rPr>
          <w:rFonts w:ascii="Times New Roman" w:hAnsi="Times New Roman" w:cs="Times New Roman"/>
          <w:color w:val="000000"/>
          <w:sz w:val="28"/>
          <w:szCs w:val="28"/>
        </w:rPr>
        <w:t xml:space="preserve"> право </w:t>
      </w:r>
      <w:proofErr w:type="spellStart"/>
      <w:r w:rsidRPr="00D359E1">
        <w:rPr>
          <w:rFonts w:ascii="Times New Roman" w:hAnsi="Times New Roman" w:cs="Times New Roman"/>
          <w:color w:val="000000"/>
          <w:sz w:val="28"/>
          <w:szCs w:val="28"/>
        </w:rPr>
        <w:t>власності</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оренди</w:t>
      </w:r>
      <w:proofErr w:type="spellEnd"/>
      <w:r w:rsidRPr="00D359E1">
        <w:rPr>
          <w:rFonts w:ascii="Times New Roman" w:hAnsi="Times New Roman" w:cs="Times New Roman"/>
          <w:color w:val="000000"/>
          <w:sz w:val="28"/>
          <w:szCs w:val="28"/>
        </w:rPr>
        <w:t>);</w:t>
      </w:r>
    </w:p>
    <w:p w:rsidR="00FF7354" w:rsidRDefault="00FF7354" w:rsidP="00FF7354">
      <w:pPr>
        <w:spacing w:after="0" w:line="360" w:lineRule="auto"/>
        <w:ind w:firstLine="709"/>
        <w:jc w:val="both"/>
        <w:rPr>
          <w:rFonts w:ascii="Times New Roman" w:eastAsia="Times New Roman" w:hAnsi="Times New Roman" w:cs="Times New Roman"/>
          <w:color w:val="000000" w:themeColor="text1"/>
          <w:sz w:val="28"/>
          <w:szCs w:val="28"/>
          <w:lang w:val="uk-UA" w:eastAsia="ru-RU"/>
        </w:rPr>
      </w:pPr>
      <w:proofErr w:type="spellStart"/>
      <w:proofErr w:type="gramStart"/>
      <w:r w:rsidRPr="00D359E1">
        <w:rPr>
          <w:rFonts w:ascii="Times New Roman" w:hAnsi="Times New Roman" w:cs="Times New Roman"/>
          <w:color w:val="000000"/>
          <w:sz w:val="28"/>
          <w:szCs w:val="28"/>
        </w:rPr>
        <w:lastRenderedPageBreak/>
        <w:t>період</w:t>
      </w:r>
      <w:proofErr w:type="spellEnd"/>
      <w:proofErr w:type="gramEnd"/>
      <w:r w:rsidRPr="00D359E1">
        <w:rPr>
          <w:rFonts w:ascii="Times New Roman" w:hAnsi="Times New Roman" w:cs="Times New Roman"/>
          <w:color w:val="000000"/>
          <w:sz w:val="28"/>
          <w:szCs w:val="28"/>
        </w:rPr>
        <w:t xml:space="preserve">, на </w:t>
      </w:r>
      <w:proofErr w:type="spellStart"/>
      <w:r w:rsidRPr="00D359E1">
        <w:rPr>
          <w:rFonts w:ascii="Times New Roman" w:hAnsi="Times New Roman" w:cs="Times New Roman"/>
          <w:color w:val="000000"/>
          <w:sz w:val="28"/>
          <w:szCs w:val="28"/>
        </w:rPr>
        <w:t>який</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придбається</w:t>
      </w:r>
      <w:proofErr w:type="spellEnd"/>
      <w:r w:rsidRPr="00D359E1">
        <w:rPr>
          <w:rFonts w:ascii="Times New Roman" w:hAnsi="Times New Roman" w:cs="Times New Roman"/>
          <w:color w:val="000000"/>
          <w:sz w:val="28"/>
          <w:szCs w:val="28"/>
        </w:rPr>
        <w:t xml:space="preserve"> </w:t>
      </w:r>
      <w:proofErr w:type="spellStart"/>
      <w:r w:rsidRPr="00D359E1">
        <w:rPr>
          <w:rFonts w:ascii="Times New Roman" w:hAnsi="Times New Roman" w:cs="Times New Roman"/>
          <w:color w:val="000000"/>
          <w:sz w:val="28"/>
          <w:szCs w:val="28"/>
        </w:rPr>
        <w:t>торговий</w:t>
      </w:r>
      <w:proofErr w:type="spellEnd"/>
      <w:r>
        <w:rPr>
          <w:rFonts w:ascii="Times New Roman" w:hAnsi="Times New Roman" w:cs="Times New Roman"/>
          <w:color w:val="000000"/>
          <w:sz w:val="28"/>
          <w:szCs w:val="28"/>
          <w:lang w:val="uk-UA"/>
        </w:rPr>
        <w:t xml:space="preserve"> патент</w:t>
      </w:r>
      <w:r>
        <w:rPr>
          <w:rStyle w:val="ac"/>
          <w:rFonts w:ascii="Times New Roman" w:hAnsi="Times New Roman" w:cs="Times New Roman"/>
          <w:color w:val="000000"/>
          <w:sz w:val="28"/>
          <w:szCs w:val="28"/>
          <w:lang w:val="uk-UA"/>
        </w:rPr>
        <w:footnoteReference w:id="12"/>
      </w:r>
      <w:r w:rsidRPr="00D359E1">
        <w:rPr>
          <w:color w:val="000000"/>
        </w:rPr>
        <w:t>.</w:t>
      </w:r>
    </w:p>
    <w:p w:rsidR="00FF7354" w:rsidRDefault="00FF7354"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Законодавцем було встановлено заборону вимагати від суб’єкта господарювання будь – які додаткові відомості, окрім передбачених законом.</w:t>
      </w:r>
    </w:p>
    <w:p w:rsidR="00FF7354" w:rsidRDefault="00FF7354"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Разом з заявкою, з метою звірки внесеної інформації, до уповноваженого органу необхідно оригінали документів, на підставі яких вона заповнювалась. Після проведення звірки, документи поверталися суб’єкту господарювання.</w:t>
      </w:r>
    </w:p>
    <w:p w:rsidR="00B030E1" w:rsidRDefault="00B030E1"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Протягом трьох днів з моменту отримання заявки уповноважений орган мав провести розгляд заявки та видати суб’єкту господарювання торговий патент.</w:t>
      </w:r>
    </w:p>
    <w:p w:rsidR="002A3DFD" w:rsidRPr="006F096A" w:rsidRDefault="00B030E1" w:rsidP="006F096A">
      <w:pPr>
        <w:spacing w:after="0" w:line="36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Щодо строку дій торгового патенту законодавство розвивалося шляхом його збільшення. Так Законом було передбачено загальний термін дій патенту у 12 місяців, та термін дії короткотермінового патенту – від 1 до 15 діб. Вже ПК України встановлювалося, що торговий патент діє протягом 60 місяців з моменту отримання, а короткотерміновий – від 1 до 15 діб. </w:t>
      </w:r>
      <w:r w:rsidR="002A3DFD">
        <w:rPr>
          <w:rFonts w:ascii="Times New Roman" w:eastAsia="Times New Roman" w:hAnsi="Times New Roman" w:cs="Times New Roman"/>
          <w:color w:val="000000" w:themeColor="text1"/>
          <w:sz w:val="28"/>
          <w:szCs w:val="28"/>
          <w:lang w:val="uk-UA" w:eastAsia="ru-RU"/>
        </w:rPr>
        <w:t xml:space="preserve"> </w:t>
      </w:r>
    </w:p>
    <w:p w:rsidR="002A3DFD" w:rsidRDefault="002A3DFD">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030E1" w:rsidRPr="00B030E1" w:rsidRDefault="00B030E1" w:rsidP="00B030E1">
      <w:pPr>
        <w:pStyle w:val="a3"/>
        <w:numPr>
          <w:ilvl w:val="0"/>
          <w:numId w:val="4"/>
        </w:numPr>
        <w:spacing w:after="0" w:line="360" w:lineRule="auto"/>
        <w:jc w:val="center"/>
        <w:rPr>
          <w:rFonts w:ascii="Times New Roman" w:hAnsi="Times New Roman" w:cs="Times New Roman"/>
          <w:b/>
          <w:sz w:val="28"/>
          <w:szCs w:val="28"/>
          <w:lang w:val="uk-UA"/>
        </w:rPr>
      </w:pPr>
      <w:r w:rsidRPr="00B030E1">
        <w:rPr>
          <w:rFonts w:ascii="Times New Roman" w:hAnsi="Times New Roman" w:cs="Times New Roman"/>
          <w:b/>
          <w:sz w:val="28"/>
          <w:szCs w:val="28"/>
          <w:lang w:val="uk-UA"/>
        </w:rPr>
        <w:lastRenderedPageBreak/>
        <w:t>Порядок використання торгового патенту</w:t>
      </w:r>
      <w:r w:rsidR="006A38E3">
        <w:rPr>
          <w:rFonts w:ascii="Times New Roman" w:hAnsi="Times New Roman" w:cs="Times New Roman"/>
          <w:b/>
          <w:sz w:val="28"/>
          <w:szCs w:val="28"/>
          <w:lang w:val="uk-UA"/>
        </w:rPr>
        <w:t xml:space="preserve"> та відповідальність суб’єктів господарювання за порушення патентних правовідносин</w:t>
      </w:r>
      <w:r w:rsidRPr="00B030E1">
        <w:rPr>
          <w:rFonts w:ascii="Times New Roman" w:hAnsi="Times New Roman" w:cs="Times New Roman"/>
          <w:b/>
          <w:sz w:val="28"/>
          <w:szCs w:val="28"/>
          <w:lang w:val="uk-UA"/>
        </w:rPr>
        <w:t>.</w:t>
      </w:r>
    </w:p>
    <w:p w:rsidR="00B030E1" w:rsidRDefault="00B030E1">
      <w:pPr>
        <w:rPr>
          <w:rFonts w:ascii="Times New Roman" w:hAnsi="Times New Roman" w:cs="Times New Roman"/>
          <w:b/>
          <w:sz w:val="28"/>
          <w:szCs w:val="28"/>
          <w:lang w:val="uk-UA"/>
        </w:rPr>
      </w:pPr>
    </w:p>
    <w:p w:rsidR="009927F7" w:rsidRDefault="00651D70" w:rsidP="00651D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Питання використання торгового патенту вкрай важливе. Навіть після отримання торгового патенту у чіткій відповідності з</w:t>
      </w:r>
      <w:r w:rsidR="009927F7">
        <w:rPr>
          <w:rFonts w:ascii="Times New Roman" w:hAnsi="Times New Roman" w:cs="Times New Roman"/>
          <w:sz w:val="28"/>
          <w:szCs w:val="28"/>
          <w:lang w:val="uk-UA"/>
        </w:rPr>
        <w:t xml:space="preserve"> вимогами законодавства, сплати обов’язкового збору за його використання, у суб’єкта господарювання можуть виникнути проблеми у зв’язку з відсутністю торгового патенту там, де він має знаходитись.</w:t>
      </w:r>
    </w:p>
    <w:p w:rsidR="00B030E1" w:rsidRDefault="009927F7" w:rsidP="00651D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Законодавцем чітко передбачено, що оригінал патенту або його нотаріально засвідчена копія має знаходитися у місці, де він буде доступний для огляду. </w:t>
      </w:r>
    </w:p>
    <w:p w:rsidR="00950991" w:rsidRDefault="00950991" w:rsidP="00651D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Можливість розміщати нотаріально посвідчену копію патенту пов’язана з запобіганням його можливому псування (наприклад, вигоранню під сонячним промінням). У разі розміщення нотаріально посвідченої копії патенту, його оригінал має зберігатися у відповідальної особи, яка має надати його для огляду уповноваженим особам у разі виникнення такої потреби.</w:t>
      </w:r>
    </w:p>
    <w:p w:rsidR="00392D9C" w:rsidRDefault="00392D9C" w:rsidP="00651D70">
      <w:pPr>
        <w:spacing w:after="0" w:line="360" w:lineRule="auto"/>
        <w:ind w:firstLine="709"/>
        <w:jc w:val="both"/>
        <w:rPr>
          <w:rFonts w:ascii="Times New Roman" w:hAnsi="Times New Roman" w:cs="Times New Roman"/>
          <w:sz w:val="28"/>
          <w:szCs w:val="28"/>
          <w:lang w:val="uk-UA"/>
        </w:rPr>
      </w:pPr>
      <w:r w:rsidRPr="00392D9C">
        <w:rPr>
          <w:rFonts w:ascii="Times New Roman" w:hAnsi="Times New Roman" w:cs="Times New Roman"/>
          <w:color w:val="000000"/>
          <w:sz w:val="28"/>
          <w:szCs w:val="28"/>
          <w:lang w:val="uk-UA"/>
        </w:rPr>
        <w:t>Торговий патент діє на території, на яку поширюються повноваження органу, який здійснив реєстрацію суб'єкта господарювання, або за місцезнаходженням відокремленого підрозділу, проте, торговий патент, виданий для провадження торговельної діяльності з використанням пересувної торговельної мережі (автомагазини, розвозки тощо), діє на території України.</w:t>
      </w:r>
      <w:r w:rsidRPr="00392D9C">
        <w:rPr>
          <w:rFonts w:ascii="Times New Roman" w:hAnsi="Times New Roman" w:cs="Times New Roman"/>
          <w:sz w:val="28"/>
          <w:szCs w:val="28"/>
          <w:lang w:val="uk-UA"/>
        </w:rPr>
        <w:t xml:space="preserve"> </w:t>
      </w:r>
    </w:p>
    <w:p w:rsidR="00DD3DAB" w:rsidRDefault="00DD3DAB" w:rsidP="00651D70">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Законодавцем встановлено заборону на передачу торгового патенту одним суб’єктом господарювання іншому.</w:t>
      </w:r>
    </w:p>
    <w:p w:rsidR="00DD3DAB" w:rsidRPr="00DD3DAB" w:rsidRDefault="00DD3DAB" w:rsidP="00651D70">
      <w:pPr>
        <w:spacing w:after="0" w:line="360" w:lineRule="auto"/>
        <w:ind w:firstLine="709"/>
        <w:jc w:val="both"/>
        <w:rPr>
          <w:rFonts w:ascii="Times New Roman" w:hAnsi="Times New Roman" w:cs="Times New Roman"/>
          <w:color w:val="000000"/>
          <w:sz w:val="28"/>
          <w:szCs w:val="28"/>
          <w:lang w:val="uk-UA"/>
        </w:rPr>
      </w:pPr>
      <w:r w:rsidRPr="00DD3DAB">
        <w:rPr>
          <w:rFonts w:ascii="Times New Roman" w:hAnsi="Times New Roman" w:cs="Times New Roman"/>
          <w:sz w:val="28"/>
          <w:szCs w:val="28"/>
          <w:lang w:val="uk-UA"/>
        </w:rPr>
        <w:t xml:space="preserve">У випадку зміни </w:t>
      </w:r>
      <w:r w:rsidRPr="00DD3DAB">
        <w:rPr>
          <w:rFonts w:ascii="Times New Roman" w:hAnsi="Times New Roman" w:cs="Times New Roman"/>
          <w:color w:val="000000"/>
          <w:sz w:val="28"/>
          <w:szCs w:val="28"/>
          <w:lang w:val="uk-UA"/>
        </w:rPr>
        <w:t>юридичної адреси</w:t>
      </w:r>
      <w:r w:rsidRPr="00DD3DAB">
        <w:rPr>
          <w:rFonts w:ascii="Times New Roman" w:hAnsi="Times New Roman" w:cs="Times New Roman"/>
          <w:color w:val="000000"/>
          <w:sz w:val="28"/>
          <w:szCs w:val="28"/>
          <w:lang w:val="uk-UA"/>
        </w:rPr>
        <w:t xml:space="preserve"> або місцезнаходження структурного підрозділу, торгової точки, пункту обміну тощо, власник торгового патенту зобов’язаний у 3-денний термін письмово повідомити про це відповідний орган податкової служби</w:t>
      </w:r>
      <w:r w:rsidRPr="00DD3DAB">
        <w:rPr>
          <w:rFonts w:ascii="Times New Roman" w:hAnsi="Times New Roman" w:cs="Times New Roman"/>
          <w:color w:val="000000"/>
          <w:sz w:val="28"/>
          <w:szCs w:val="28"/>
          <w:lang w:val="uk-UA"/>
        </w:rPr>
        <w:t xml:space="preserve">, якою буде </w:t>
      </w:r>
      <w:proofErr w:type="spellStart"/>
      <w:r w:rsidRPr="00DD3DAB">
        <w:rPr>
          <w:rFonts w:ascii="Times New Roman" w:hAnsi="Times New Roman" w:cs="Times New Roman"/>
          <w:color w:val="000000"/>
          <w:sz w:val="28"/>
          <w:szCs w:val="28"/>
          <w:lang w:val="uk-UA"/>
        </w:rPr>
        <w:t>внесено</w:t>
      </w:r>
      <w:proofErr w:type="spellEnd"/>
      <w:r w:rsidRPr="00DD3DAB">
        <w:rPr>
          <w:rFonts w:ascii="Times New Roman" w:hAnsi="Times New Roman" w:cs="Times New Roman"/>
          <w:color w:val="000000"/>
          <w:sz w:val="28"/>
          <w:szCs w:val="28"/>
          <w:lang w:val="uk-UA"/>
        </w:rPr>
        <w:t xml:space="preserve"> відповідні зміни до торгового патенту.</w:t>
      </w:r>
    </w:p>
    <w:p w:rsidR="00DD3DAB" w:rsidRDefault="00093449" w:rsidP="00651D70">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У разі ж як</w:t>
      </w:r>
      <w:r w:rsidR="00DD3DAB">
        <w:rPr>
          <w:rFonts w:ascii="Times New Roman" w:hAnsi="Times New Roman" w:cs="Times New Roman"/>
          <w:color w:val="000000"/>
          <w:sz w:val="28"/>
          <w:szCs w:val="28"/>
          <w:lang w:val="uk-UA"/>
        </w:rPr>
        <w:t>що торговий патент з тих чи інших причин було втрачено, власник має повідомити про це як органи податкової служби так і органи МВС. В такому випадку власник безоплатно отримує дублікат торгового патенту та може безперешкодно продовжувати свою діяльність.</w:t>
      </w:r>
    </w:p>
    <w:p w:rsidR="00093449" w:rsidRDefault="00093449" w:rsidP="00A93DEF">
      <w:pPr>
        <w:spacing w:after="0" w:line="360" w:lineRule="auto"/>
        <w:ind w:firstLine="709"/>
        <w:jc w:val="both"/>
        <w:rPr>
          <w:rFonts w:ascii="Times New Roman" w:hAnsi="Times New Roman" w:cs="Times New Roman"/>
          <w:color w:val="000000"/>
          <w:sz w:val="28"/>
          <w:szCs w:val="28"/>
        </w:rPr>
      </w:pPr>
      <w:r w:rsidRPr="00093449">
        <w:rPr>
          <w:rFonts w:ascii="Times New Roman" w:hAnsi="Times New Roman" w:cs="Times New Roman"/>
          <w:color w:val="000000"/>
          <w:sz w:val="28"/>
          <w:szCs w:val="28"/>
          <w:lang w:val="uk-UA"/>
        </w:rPr>
        <w:t>Як вже було зазначено</w:t>
      </w:r>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торговий</w:t>
      </w:r>
      <w:proofErr w:type="spellEnd"/>
      <w:r w:rsidRPr="00093449">
        <w:rPr>
          <w:rFonts w:ascii="Times New Roman" w:hAnsi="Times New Roman" w:cs="Times New Roman"/>
          <w:color w:val="000000"/>
          <w:sz w:val="28"/>
          <w:szCs w:val="28"/>
        </w:rPr>
        <w:t xml:space="preserve"> патент </w:t>
      </w:r>
      <w:proofErr w:type="spellStart"/>
      <w:r w:rsidRPr="00093449">
        <w:rPr>
          <w:rFonts w:ascii="Times New Roman" w:hAnsi="Times New Roman" w:cs="Times New Roman"/>
          <w:color w:val="000000"/>
          <w:sz w:val="28"/>
          <w:szCs w:val="28"/>
        </w:rPr>
        <w:t>дає</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підприємцю</w:t>
      </w:r>
      <w:proofErr w:type="spellEnd"/>
      <w:r w:rsidRPr="00093449">
        <w:rPr>
          <w:rFonts w:ascii="Times New Roman" w:hAnsi="Times New Roman" w:cs="Times New Roman"/>
          <w:color w:val="000000"/>
          <w:sz w:val="28"/>
          <w:szCs w:val="28"/>
        </w:rPr>
        <w:t xml:space="preserve"> право на </w:t>
      </w:r>
      <w:proofErr w:type="spellStart"/>
      <w:r w:rsidRPr="00093449">
        <w:rPr>
          <w:rFonts w:ascii="Times New Roman" w:hAnsi="Times New Roman" w:cs="Times New Roman"/>
          <w:color w:val="000000"/>
          <w:sz w:val="28"/>
          <w:szCs w:val="28"/>
        </w:rPr>
        <w:t>провадження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наведених</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вище</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видів</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діяльності</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Однак</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використання</w:t>
      </w:r>
      <w:proofErr w:type="spellEnd"/>
      <w:r w:rsidRPr="00093449">
        <w:rPr>
          <w:rFonts w:ascii="Times New Roman" w:hAnsi="Times New Roman" w:cs="Times New Roman"/>
          <w:color w:val="000000"/>
          <w:sz w:val="28"/>
          <w:szCs w:val="28"/>
        </w:rPr>
        <w:t xml:space="preserve"> патенту </w:t>
      </w:r>
      <w:proofErr w:type="spellStart"/>
      <w:r w:rsidRPr="00093449">
        <w:rPr>
          <w:rFonts w:ascii="Times New Roman" w:hAnsi="Times New Roman" w:cs="Times New Roman"/>
          <w:color w:val="000000"/>
          <w:sz w:val="28"/>
          <w:szCs w:val="28"/>
        </w:rPr>
        <w:t>має</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територіальні</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обмеження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Торговий</w:t>
      </w:r>
      <w:proofErr w:type="spellEnd"/>
      <w:r w:rsidRPr="00093449">
        <w:rPr>
          <w:rFonts w:ascii="Times New Roman" w:hAnsi="Times New Roman" w:cs="Times New Roman"/>
          <w:color w:val="000000"/>
          <w:sz w:val="28"/>
          <w:szCs w:val="28"/>
        </w:rPr>
        <w:t xml:space="preserve"> патент є </w:t>
      </w:r>
      <w:proofErr w:type="spellStart"/>
      <w:r w:rsidRPr="00093449">
        <w:rPr>
          <w:rFonts w:ascii="Times New Roman" w:hAnsi="Times New Roman" w:cs="Times New Roman"/>
          <w:color w:val="000000"/>
          <w:sz w:val="28"/>
          <w:szCs w:val="28"/>
        </w:rPr>
        <w:t>чинним</w:t>
      </w:r>
      <w:proofErr w:type="spellEnd"/>
      <w:r w:rsidRPr="00093449">
        <w:rPr>
          <w:rFonts w:ascii="Times New Roman" w:hAnsi="Times New Roman" w:cs="Times New Roman"/>
          <w:color w:val="000000"/>
          <w:sz w:val="28"/>
          <w:szCs w:val="28"/>
        </w:rPr>
        <w:t xml:space="preserve"> на </w:t>
      </w:r>
      <w:proofErr w:type="spellStart"/>
      <w:r w:rsidRPr="00093449">
        <w:rPr>
          <w:rFonts w:ascii="Times New Roman" w:hAnsi="Times New Roman" w:cs="Times New Roman"/>
          <w:color w:val="000000"/>
          <w:sz w:val="28"/>
          <w:szCs w:val="28"/>
        </w:rPr>
        <w:t>території</w:t>
      </w:r>
      <w:proofErr w:type="spellEnd"/>
      <w:r w:rsidRPr="00093449">
        <w:rPr>
          <w:rFonts w:ascii="Times New Roman" w:hAnsi="Times New Roman" w:cs="Times New Roman"/>
          <w:color w:val="000000"/>
          <w:sz w:val="28"/>
          <w:szCs w:val="28"/>
        </w:rPr>
        <w:t xml:space="preserve"> органу, </w:t>
      </w:r>
      <w:proofErr w:type="spellStart"/>
      <w:r w:rsidRPr="00093449">
        <w:rPr>
          <w:rFonts w:ascii="Times New Roman" w:hAnsi="Times New Roman" w:cs="Times New Roman"/>
          <w:color w:val="000000"/>
          <w:sz w:val="28"/>
          <w:szCs w:val="28"/>
        </w:rPr>
        <w:t>який</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здійснив</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реєстрацію</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суб’єкта</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підприємницької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діяльності</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чи</w:t>
      </w:r>
      <w:proofErr w:type="spellEnd"/>
      <w:r w:rsidRPr="00093449">
        <w:rPr>
          <w:rFonts w:ascii="Times New Roman" w:hAnsi="Times New Roman" w:cs="Times New Roman"/>
          <w:color w:val="000000"/>
          <w:sz w:val="28"/>
          <w:szCs w:val="28"/>
        </w:rPr>
        <w:t xml:space="preserve"> з </w:t>
      </w:r>
      <w:proofErr w:type="spellStart"/>
      <w:r w:rsidRPr="00093449">
        <w:rPr>
          <w:rFonts w:ascii="Times New Roman" w:hAnsi="Times New Roman" w:cs="Times New Roman"/>
          <w:color w:val="000000"/>
          <w:sz w:val="28"/>
          <w:szCs w:val="28"/>
        </w:rPr>
        <w:t>яким</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погоджено</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місцезнаходження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його</w:t>
      </w:r>
      <w:proofErr w:type="spellEnd"/>
      <w:r w:rsidRPr="00093449">
        <w:rPr>
          <w:rFonts w:ascii="Times New Roman" w:hAnsi="Times New Roman" w:cs="Times New Roman"/>
          <w:color w:val="000000"/>
          <w:sz w:val="28"/>
          <w:szCs w:val="28"/>
        </w:rPr>
        <w:t xml:space="preserve"> структурного (</w:t>
      </w:r>
      <w:proofErr w:type="spellStart"/>
      <w:r w:rsidRPr="00093449">
        <w:rPr>
          <w:rFonts w:ascii="Times New Roman" w:hAnsi="Times New Roman" w:cs="Times New Roman"/>
          <w:color w:val="000000"/>
          <w:sz w:val="28"/>
          <w:szCs w:val="28"/>
        </w:rPr>
        <w:t>відокремленого</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підрозділу</w:t>
      </w:r>
      <w:proofErr w:type="spellEnd"/>
      <w:r w:rsidRPr="00093449">
        <w:rPr>
          <w:rFonts w:ascii="Times New Roman" w:hAnsi="Times New Roman" w:cs="Times New Roman"/>
          <w:color w:val="000000"/>
          <w:sz w:val="28"/>
          <w:szCs w:val="28"/>
        </w:rPr>
        <w:t xml:space="preserve"> за </w:t>
      </w:r>
      <w:proofErr w:type="spellStart"/>
      <w:r w:rsidRPr="00093449">
        <w:rPr>
          <w:rFonts w:ascii="Times New Roman" w:hAnsi="Times New Roman" w:cs="Times New Roman"/>
          <w:color w:val="000000"/>
          <w:sz w:val="28"/>
          <w:szCs w:val="28"/>
        </w:rPr>
        <w:t>місцем</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видачі</w:t>
      </w:r>
      <w:proofErr w:type="spellEnd"/>
      <w:r w:rsidRPr="00093449">
        <w:rPr>
          <w:rFonts w:ascii="Times New Roman" w:hAnsi="Times New Roman" w:cs="Times New Roman"/>
          <w:color w:val="000000"/>
          <w:sz w:val="28"/>
          <w:szCs w:val="28"/>
        </w:rPr>
        <w:t xml:space="preserve"> торгового патенту </w:t>
      </w:r>
      <w:proofErr w:type="spellStart"/>
      <w:r w:rsidRPr="00093449">
        <w:rPr>
          <w:rFonts w:ascii="Times New Roman" w:hAnsi="Times New Roman" w:cs="Times New Roman"/>
          <w:color w:val="000000"/>
          <w:sz w:val="28"/>
          <w:szCs w:val="28"/>
        </w:rPr>
        <w:t>цьому</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суб’єкту</w:t>
      </w:r>
      <w:proofErr w:type="spellEnd"/>
      <w:r w:rsidRPr="00093449">
        <w:rPr>
          <w:rFonts w:ascii="Times New Roman" w:hAnsi="Times New Roman" w:cs="Times New Roman"/>
          <w:color w:val="000000"/>
          <w:sz w:val="28"/>
          <w:szCs w:val="28"/>
        </w:rPr>
        <w:t xml:space="preserve">. А </w:t>
      </w:r>
      <w:proofErr w:type="spellStart"/>
      <w:r w:rsidRPr="00093449">
        <w:rPr>
          <w:rFonts w:ascii="Times New Roman" w:hAnsi="Times New Roman" w:cs="Times New Roman"/>
          <w:color w:val="000000"/>
          <w:sz w:val="28"/>
          <w:szCs w:val="28"/>
        </w:rPr>
        <w:t>торговий</w:t>
      </w:r>
      <w:proofErr w:type="spellEnd"/>
      <w:r w:rsidRPr="00093449">
        <w:rPr>
          <w:rFonts w:ascii="Times New Roman" w:hAnsi="Times New Roman" w:cs="Times New Roman"/>
          <w:color w:val="000000"/>
          <w:sz w:val="28"/>
          <w:szCs w:val="28"/>
        </w:rPr>
        <w:t xml:space="preserve"> патент, </w:t>
      </w:r>
      <w:proofErr w:type="spellStart"/>
      <w:r w:rsidRPr="00093449">
        <w:rPr>
          <w:rFonts w:ascii="Times New Roman" w:hAnsi="Times New Roman" w:cs="Times New Roman"/>
          <w:color w:val="000000"/>
          <w:sz w:val="28"/>
          <w:szCs w:val="28"/>
        </w:rPr>
        <w:t>що</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придбаний</w:t>
      </w:r>
      <w:proofErr w:type="spellEnd"/>
      <w:r w:rsidRPr="00093449">
        <w:rPr>
          <w:rFonts w:ascii="Times New Roman" w:hAnsi="Times New Roman" w:cs="Times New Roman"/>
          <w:color w:val="000000"/>
          <w:sz w:val="28"/>
          <w:szCs w:val="28"/>
        </w:rPr>
        <w:t xml:space="preserve"> для </w:t>
      </w:r>
      <w:proofErr w:type="spellStart"/>
      <w:r w:rsidRPr="00093449">
        <w:rPr>
          <w:rFonts w:ascii="Times New Roman" w:hAnsi="Times New Roman" w:cs="Times New Roman"/>
          <w:color w:val="000000"/>
          <w:sz w:val="28"/>
          <w:szCs w:val="28"/>
        </w:rPr>
        <w:t>провадження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торговельної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діяльності</w:t>
      </w:r>
      <w:proofErr w:type="spellEnd"/>
      <w:r w:rsidRPr="00093449">
        <w:rPr>
          <w:rFonts w:ascii="Times New Roman" w:hAnsi="Times New Roman" w:cs="Times New Roman"/>
          <w:color w:val="000000"/>
          <w:sz w:val="28"/>
          <w:szCs w:val="28"/>
        </w:rPr>
        <w:t xml:space="preserve"> з </w:t>
      </w:r>
      <w:proofErr w:type="spellStart"/>
      <w:r w:rsidRPr="00093449">
        <w:rPr>
          <w:rFonts w:ascii="Times New Roman" w:hAnsi="Times New Roman" w:cs="Times New Roman"/>
          <w:color w:val="000000"/>
          <w:sz w:val="28"/>
          <w:szCs w:val="28"/>
        </w:rPr>
        <w:t>використанням</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пересувної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торговельної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мережі</w:t>
      </w:r>
      <w:proofErr w:type="spellEnd"/>
      <w:r w:rsidRPr="00093449">
        <w:rPr>
          <w:rFonts w:ascii="Times New Roman" w:hAnsi="Times New Roman" w:cs="Times New Roman"/>
          <w:color w:val="000000"/>
          <w:sz w:val="28"/>
          <w:szCs w:val="28"/>
        </w:rPr>
        <w:t xml:space="preserve"> через </w:t>
      </w:r>
      <w:proofErr w:type="spellStart"/>
      <w:r w:rsidRPr="00093449">
        <w:rPr>
          <w:rFonts w:ascii="Times New Roman" w:hAnsi="Times New Roman" w:cs="Times New Roman"/>
          <w:color w:val="000000"/>
          <w:sz w:val="28"/>
          <w:szCs w:val="28"/>
        </w:rPr>
        <w:t>автомагазини</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розвозки</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тощо</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чинний</w:t>
      </w:r>
      <w:proofErr w:type="spellEnd"/>
      <w:r w:rsidRPr="00093449">
        <w:rPr>
          <w:rFonts w:ascii="Times New Roman" w:hAnsi="Times New Roman" w:cs="Times New Roman"/>
          <w:color w:val="000000"/>
          <w:sz w:val="28"/>
          <w:szCs w:val="28"/>
        </w:rPr>
        <w:t xml:space="preserve"> на </w:t>
      </w:r>
      <w:proofErr w:type="spellStart"/>
      <w:r w:rsidRPr="00093449">
        <w:rPr>
          <w:rFonts w:ascii="Times New Roman" w:hAnsi="Times New Roman" w:cs="Times New Roman"/>
          <w:color w:val="000000"/>
          <w:sz w:val="28"/>
          <w:szCs w:val="28"/>
        </w:rPr>
        <w:t>всій</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території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України</w:t>
      </w:r>
      <w:proofErr w:type="spellEnd"/>
      <w:r w:rsidRPr="00093449">
        <w:rPr>
          <w:rFonts w:ascii="Times New Roman" w:hAnsi="Times New Roman" w:cs="Times New Roman"/>
          <w:color w:val="000000"/>
          <w:sz w:val="28"/>
          <w:szCs w:val="28"/>
        </w:rPr>
        <w:t xml:space="preserve">. </w:t>
      </w:r>
    </w:p>
    <w:p w:rsidR="00093449" w:rsidRDefault="00093449" w:rsidP="00651D70">
      <w:pPr>
        <w:spacing w:after="0" w:line="360" w:lineRule="auto"/>
        <w:ind w:firstLine="709"/>
        <w:jc w:val="both"/>
        <w:rPr>
          <w:rFonts w:ascii="Times New Roman" w:hAnsi="Times New Roman" w:cs="Times New Roman"/>
          <w:color w:val="000000"/>
          <w:sz w:val="28"/>
          <w:szCs w:val="28"/>
        </w:rPr>
      </w:pPr>
      <w:proofErr w:type="spellStart"/>
      <w:r w:rsidRPr="00093449">
        <w:rPr>
          <w:rFonts w:ascii="Times New Roman" w:hAnsi="Times New Roman" w:cs="Times New Roman"/>
          <w:color w:val="000000"/>
          <w:sz w:val="28"/>
          <w:szCs w:val="28"/>
        </w:rPr>
        <w:t>Після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закінчення</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терміну</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дії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торговий</w:t>
      </w:r>
      <w:proofErr w:type="spellEnd"/>
      <w:r w:rsidRPr="00093449">
        <w:rPr>
          <w:rFonts w:ascii="Times New Roman" w:hAnsi="Times New Roman" w:cs="Times New Roman"/>
          <w:color w:val="000000"/>
          <w:sz w:val="28"/>
          <w:szCs w:val="28"/>
        </w:rPr>
        <w:t xml:space="preserve"> патент </w:t>
      </w:r>
      <w:proofErr w:type="spellStart"/>
      <w:r w:rsidRPr="00093449">
        <w:rPr>
          <w:rFonts w:ascii="Times New Roman" w:hAnsi="Times New Roman" w:cs="Times New Roman"/>
          <w:color w:val="000000"/>
          <w:sz w:val="28"/>
          <w:szCs w:val="28"/>
        </w:rPr>
        <w:t>підлягає</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поверненню</w:t>
      </w:r>
      <w:proofErr w:type="spellEnd"/>
      <w:r w:rsidRPr="00093449">
        <w:rPr>
          <w:rFonts w:ascii="Times New Roman" w:hAnsi="Times New Roman" w:cs="Times New Roman"/>
          <w:color w:val="000000"/>
          <w:sz w:val="28"/>
          <w:szCs w:val="28"/>
        </w:rPr>
        <w:t xml:space="preserve"> до органу </w:t>
      </w:r>
      <w:proofErr w:type="spellStart"/>
      <w:r w:rsidRPr="00093449">
        <w:rPr>
          <w:rFonts w:ascii="Times New Roman" w:hAnsi="Times New Roman" w:cs="Times New Roman"/>
          <w:color w:val="000000"/>
          <w:sz w:val="28"/>
          <w:szCs w:val="28"/>
        </w:rPr>
        <w:t>державної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податкової</w:t>
      </w:r>
      <w:proofErr w:type="spellEnd"/>
      <w:r w:rsidRPr="00093449">
        <w:rPr>
          <w:rFonts w:ascii="Times New Roman" w:hAnsi="Times New Roman" w:cs="Times New Roman"/>
          <w:color w:val="000000"/>
          <w:sz w:val="28"/>
          <w:szCs w:val="28"/>
        </w:rPr>
        <w:t xml:space="preserve"> </w:t>
      </w:r>
      <w:proofErr w:type="spellStart"/>
      <w:r w:rsidRPr="00093449">
        <w:rPr>
          <w:rFonts w:ascii="Times New Roman" w:hAnsi="Times New Roman" w:cs="Times New Roman"/>
          <w:color w:val="000000"/>
          <w:sz w:val="28"/>
          <w:szCs w:val="28"/>
        </w:rPr>
        <w:t>служби</w:t>
      </w:r>
      <w:proofErr w:type="spellEnd"/>
      <w:r>
        <w:rPr>
          <w:rFonts w:ascii="Times New Roman" w:hAnsi="Times New Roman" w:cs="Times New Roman"/>
          <w:color w:val="000000"/>
          <w:sz w:val="28"/>
          <w:szCs w:val="28"/>
        </w:rPr>
        <w:t>.</w:t>
      </w:r>
    </w:p>
    <w:p w:rsidR="006A38E3" w:rsidRDefault="006A38E3" w:rsidP="006A38E3">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Питання відповідальності суб’єктів господарювання за порушення патентних правовідносин чи не найважливіше в даній роботі оскільки </w:t>
      </w:r>
      <w:r>
        <w:rPr>
          <w:rFonts w:ascii="Times New Roman" w:hAnsi="Times New Roman" w:cs="Times New Roman"/>
          <w:sz w:val="28"/>
          <w:szCs w:val="28"/>
          <w:lang w:val="uk-UA"/>
        </w:rPr>
        <w:t>Законом України «</w:t>
      </w:r>
      <w:r w:rsidRPr="0039426A">
        <w:rPr>
          <w:rFonts w:ascii="Times New Roman" w:hAnsi="Times New Roman" w:cs="Times New Roman"/>
          <w:bCs/>
          <w:color w:val="000000"/>
          <w:sz w:val="28"/>
          <w:szCs w:val="28"/>
          <w:shd w:val="clear" w:color="auto" w:fill="FFFFFF"/>
          <w:lang w:val="uk-UA"/>
        </w:rPr>
        <w:t>Про внесення змін до Податкового кодексу України та деяких законодавчих актів України щодо податкової реформи</w:t>
      </w:r>
      <w:r>
        <w:rPr>
          <w:rFonts w:ascii="Times New Roman" w:hAnsi="Times New Roman" w:cs="Times New Roman"/>
          <w:sz w:val="28"/>
          <w:szCs w:val="28"/>
          <w:lang w:val="uk-UA"/>
        </w:rPr>
        <w:t>», який набрав чинності 1 січня 2015 року,</w:t>
      </w:r>
      <w:r>
        <w:rPr>
          <w:rFonts w:ascii="Times New Roman" w:hAnsi="Times New Roman" w:cs="Times New Roman"/>
          <w:sz w:val="28"/>
          <w:szCs w:val="28"/>
          <w:lang w:val="uk-UA"/>
        </w:rPr>
        <w:t xml:space="preserve"> обов’язок придбавати торгові патенти для зайняття окремими видами господарської діяльності відмінено, але разом з тим </w:t>
      </w:r>
      <w:r>
        <w:rPr>
          <w:rFonts w:ascii="Times New Roman" w:hAnsi="Times New Roman" w:cs="Times New Roman"/>
          <w:sz w:val="28"/>
          <w:szCs w:val="28"/>
          <w:lang w:val="uk-UA"/>
        </w:rPr>
        <w:t>суб’єкти господарювання, які порушили порядок отримання торгових патентів до моменту набрання чинності зазначеним Законом, несуть відповідальність в порядку, передбаченому законодавством України до 1 січня 2015 року.</w:t>
      </w:r>
    </w:p>
    <w:p w:rsidR="006A38E3" w:rsidRDefault="006A38E3" w:rsidP="00651D70">
      <w:pPr>
        <w:spacing w:after="0" w:line="360" w:lineRule="auto"/>
        <w:ind w:firstLine="709"/>
        <w:jc w:val="both"/>
        <w:rPr>
          <w:rFonts w:ascii="Times New Roman" w:hAnsi="Times New Roman" w:cs="Times New Roman"/>
          <w:color w:val="000000"/>
          <w:sz w:val="28"/>
          <w:szCs w:val="28"/>
          <w:lang w:val="uk-UA"/>
        </w:rPr>
      </w:pPr>
      <w:r w:rsidRPr="006A38E3">
        <w:rPr>
          <w:rFonts w:ascii="Times New Roman" w:hAnsi="Times New Roman" w:cs="Times New Roman"/>
          <w:color w:val="000000"/>
          <w:sz w:val="28"/>
          <w:szCs w:val="28"/>
          <w:lang w:val="uk-UA"/>
        </w:rPr>
        <w:t>Так в</w:t>
      </w:r>
      <w:r w:rsidRPr="006A38E3">
        <w:rPr>
          <w:rFonts w:ascii="Times New Roman" w:hAnsi="Times New Roman" w:cs="Times New Roman"/>
          <w:color w:val="000000"/>
          <w:sz w:val="28"/>
          <w:szCs w:val="28"/>
          <w:lang w:val="uk-UA"/>
        </w:rPr>
        <w:t>ідповідно до абзацу 4 п. 125.1 ст. 125 глави 11 розділу І ПК</w:t>
      </w:r>
      <w:r>
        <w:rPr>
          <w:rFonts w:ascii="Times New Roman" w:hAnsi="Times New Roman" w:cs="Times New Roman"/>
          <w:color w:val="000000"/>
          <w:sz w:val="28"/>
          <w:szCs w:val="28"/>
          <w:lang w:val="uk-UA"/>
        </w:rPr>
        <w:t xml:space="preserve"> </w:t>
      </w:r>
      <w:r w:rsidRPr="006A38E3">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країни</w:t>
      </w:r>
      <w:r w:rsidRPr="006A38E3">
        <w:rPr>
          <w:rFonts w:ascii="Times New Roman" w:hAnsi="Times New Roman" w:cs="Times New Roman"/>
          <w:color w:val="000000"/>
          <w:sz w:val="28"/>
          <w:szCs w:val="28"/>
          <w:lang w:val="uk-UA"/>
        </w:rPr>
        <w:t xml:space="preserve"> за здійснення реалізації товарів повсякденного вжитку, продукти харчування, вироби медичного призначення для індивідуального користування, технічні та інші засоби реабілітації через торговельні установи, утворені з цією метою громадськими організаціями інвалідів; товарів військової атрибутики та повсякденного вжитку для військовослужбовців на території військових </w:t>
      </w:r>
      <w:r w:rsidRPr="006A38E3">
        <w:rPr>
          <w:rFonts w:ascii="Times New Roman" w:hAnsi="Times New Roman" w:cs="Times New Roman"/>
          <w:color w:val="000000"/>
          <w:sz w:val="28"/>
          <w:szCs w:val="28"/>
          <w:lang w:val="uk-UA"/>
        </w:rPr>
        <w:lastRenderedPageBreak/>
        <w:t>частин і військових навчальних закладів; насіння та посадкового матеріалу овочевих, баштанних, кормових та квіткових культур, кормових коренеплодів та картоплі; сірників;</w:t>
      </w:r>
      <w:r w:rsidR="005917A4">
        <w:rPr>
          <w:rFonts w:ascii="Times New Roman" w:hAnsi="Times New Roman" w:cs="Times New Roman"/>
          <w:color w:val="000000"/>
          <w:sz w:val="28"/>
          <w:szCs w:val="28"/>
          <w:lang w:val="uk-UA"/>
        </w:rPr>
        <w:t xml:space="preserve"> </w:t>
      </w:r>
      <w:r w:rsidRPr="006A38E3">
        <w:rPr>
          <w:rFonts w:ascii="Times New Roman" w:hAnsi="Times New Roman" w:cs="Times New Roman"/>
          <w:color w:val="000000"/>
          <w:sz w:val="28"/>
          <w:szCs w:val="28"/>
          <w:lang w:val="uk-UA"/>
        </w:rPr>
        <w:t>термометрів та індивідуальних діагностичних приладів, незалежно від країни їх походження, та таких товарів вітчизняного виробництва: а) поштові марки, листівки, вітальні листівки і конверти непогашені, ящики, коробки, мішки, сумки та інша тара, виготовлена з дерева, паперу та картону, яка використовується для поштових відправлень підприємствами, що належать до сфери управління центрального органу виконавчої влади, що реалізує державну політику у сфері надання послуг поштового зв'язку, і фурнітура до них; б) товари народних промислів, крім антикварних та тих, що становлять культурну цінність згідно з переліком, затвердженим центральним органом виконавчої влади, що забезпечує формування державної політики у сфері культури; в) готові лікарські засоби (лікарські препарати, ліки, медикаменти, предмети догляду, перев'язувальні матеріали та інше медичне приладдя), вітаміни для населення, тампони, інші види санітарно-гігієнічних виробів із целюлози або її замінників, ветеринарні препарати, вироби медичного призначення для індивідуального користування інвалідами, технічні та інші засоби реабілітації інвалідів; г) зубні паста та порошки, косметичні серветки, дитячі пелюшки, папір туалетний, мило господарське; ґ) вугілля, вугільні брикети, паливо пічне побутове, гас освітлювальний, торф паливний кусковий, торф'яні брикети і дрова для продажу населенню, газ скраплений у балонах, що реалізується населенню за місцем проживання для використання у житлових та/або нежитлових приміщеннях; д) проїзні квитки; е) зошити, без отримання пільгового торгового патенту або з порушенням порядку його отримання та використання, передбаченого підпунктами 267.6.4 - 267.6.5 п. 267.6 ст. 267 ПК</w:t>
      </w:r>
      <w:r>
        <w:rPr>
          <w:rFonts w:ascii="Times New Roman" w:hAnsi="Times New Roman" w:cs="Times New Roman"/>
          <w:color w:val="000000"/>
          <w:sz w:val="28"/>
          <w:szCs w:val="28"/>
          <w:lang w:val="uk-UA"/>
        </w:rPr>
        <w:t xml:space="preserve"> </w:t>
      </w:r>
      <w:r w:rsidRPr="006A38E3">
        <w:rPr>
          <w:rFonts w:ascii="Times New Roman" w:hAnsi="Times New Roman" w:cs="Times New Roman"/>
          <w:color w:val="000000"/>
          <w:sz w:val="28"/>
          <w:szCs w:val="28"/>
          <w:lang w:val="uk-UA"/>
        </w:rPr>
        <w:t>У</w:t>
      </w:r>
      <w:r>
        <w:rPr>
          <w:rFonts w:ascii="Times New Roman" w:hAnsi="Times New Roman" w:cs="Times New Roman"/>
          <w:color w:val="000000"/>
          <w:sz w:val="28"/>
          <w:szCs w:val="28"/>
          <w:lang w:val="uk-UA"/>
        </w:rPr>
        <w:t>країни</w:t>
      </w:r>
      <w:r w:rsidRPr="006A38E3">
        <w:rPr>
          <w:rFonts w:ascii="Times New Roman" w:hAnsi="Times New Roman" w:cs="Times New Roman"/>
          <w:color w:val="000000"/>
          <w:sz w:val="28"/>
          <w:szCs w:val="28"/>
          <w:lang w:val="uk-UA"/>
        </w:rPr>
        <w:t xml:space="preserve">, сплачують штраф у п’ятикратному розмірі збору за провадження </w:t>
      </w:r>
      <w:r w:rsidRPr="006A38E3">
        <w:rPr>
          <w:rFonts w:ascii="Times New Roman" w:hAnsi="Times New Roman" w:cs="Times New Roman"/>
          <w:color w:val="000000"/>
          <w:sz w:val="28"/>
          <w:szCs w:val="28"/>
          <w:lang w:val="uk-UA"/>
        </w:rPr>
        <w:lastRenderedPageBreak/>
        <w:t>деяких видів підприємницької діяльності за весь період здійснення такої діяльності, але не менше п’ятикратного його</w:t>
      </w:r>
      <w:r w:rsidRPr="006A38E3">
        <w:rPr>
          <w:rFonts w:ascii="Times New Roman" w:hAnsi="Times New Roman" w:cs="Times New Roman"/>
          <w:color w:val="000000"/>
          <w:sz w:val="28"/>
          <w:szCs w:val="28"/>
          <w:lang w:val="uk-UA"/>
        </w:rPr>
        <w:t xml:space="preserve"> </w:t>
      </w:r>
      <w:r w:rsidRPr="006A38E3">
        <w:rPr>
          <w:rFonts w:ascii="Times New Roman" w:hAnsi="Times New Roman" w:cs="Times New Roman"/>
          <w:color w:val="000000"/>
          <w:sz w:val="28"/>
          <w:szCs w:val="28"/>
          <w:lang w:val="uk-UA"/>
        </w:rPr>
        <w:t>розміру за рік</w:t>
      </w:r>
      <w:r>
        <w:rPr>
          <w:rStyle w:val="ac"/>
          <w:rFonts w:ascii="Times New Roman" w:hAnsi="Times New Roman" w:cs="Times New Roman"/>
          <w:color w:val="000000"/>
          <w:sz w:val="28"/>
          <w:szCs w:val="28"/>
          <w:lang w:val="uk-UA"/>
        </w:rPr>
        <w:footnoteReference w:id="13"/>
      </w:r>
      <w:r>
        <w:rPr>
          <w:rFonts w:ascii="Times New Roman" w:hAnsi="Times New Roman" w:cs="Times New Roman"/>
          <w:color w:val="000000"/>
          <w:sz w:val="28"/>
          <w:szCs w:val="28"/>
          <w:lang w:val="uk-UA"/>
        </w:rPr>
        <w:t xml:space="preserve">. </w:t>
      </w:r>
    </w:p>
    <w:p w:rsidR="00636FA7" w:rsidRPr="00093449" w:rsidRDefault="00636FA7" w:rsidP="00651D70">
      <w:pPr>
        <w:spacing w:after="0" w:line="360"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При порушенні патентних правовідносин відповідні податкові органи припиняють діяльність відповідного суб’єкту господарювання до моменту сплати штрафу або ж до моменту придбання торгового патенту.</w:t>
      </w:r>
    </w:p>
    <w:p w:rsidR="00B030E1" w:rsidRDefault="00B030E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B030E1" w:rsidRDefault="00B030E1" w:rsidP="00570B31">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Висновки</w:t>
      </w:r>
    </w:p>
    <w:p w:rsidR="009927F7" w:rsidRDefault="009927F7" w:rsidP="00570B31">
      <w:pPr>
        <w:spacing w:after="0" w:line="360" w:lineRule="auto"/>
        <w:jc w:val="center"/>
        <w:rPr>
          <w:rFonts w:ascii="Times New Roman" w:hAnsi="Times New Roman" w:cs="Times New Roman"/>
          <w:b/>
          <w:sz w:val="28"/>
          <w:szCs w:val="28"/>
          <w:lang w:val="uk-UA"/>
        </w:rPr>
      </w:pPr>
    </w:p>
    <w:p w:rsidR="009927F7" w:rsidRDefault="009927F7" w:rsidP="009927F7">
      <w:pPr>
        <w:spacing w:after="0" w:line="360" w:lineRule="auto"/>
        <w:ind w:firstLine="709"/>
        <w:jc w:val="both"/>
        <w:rPr>
          <w:rFonts w:ascii="Times New Roman" w:hAnsi="Times New Roman" w:cs="Times New Roman"/>
          <w:sz w:val="28"/>
          <w:szCs w:val="28"/>
          <w:lang w:val="uk-UA"/>
        </w:rPr>
      </w:pPr>
      <w:r w:rsidRPr="009927F7">
        <w:rPr>
          <w:rFonts w:ascii="Times New Roman" w:hAnsi="Times New Roman" w:cs="Times New Roman"/>
          <w:sz w:val="28"/>
          <w:szCs w:val="28"/>
          <w:lang w:val="uk-UA"/>
        </w:rPr>
        <w:t xml:space="preserve">Як </w:t>
      </w:r>
      <w:r>
        <w:rPr>
          <w:rFonts w:ascii="Times New Roman" w:hAnsi="Times New Roman" w:cs="Times New Roman"/>
          <w:sz w:val="28"/>
          <w:szCs w:val="28"/>
          <w:lang w:val="uk-UA"/>
        </w:rPr>
        <w:t>вже неодноразово зазначалося, в ході податкової реформи з 1 січня 2015 року законодавство України звільнило суб’єктів господарювання від необхідності отримувати патенти на провадження деяких видів діяльності, що звісно є важливим кроком на шляху побудови в нашій країні економіки орієнтованої на підтримку підприємця.</w:t>
      </w:r>
    </w:p>
    <w:p w:rsidR="009927F7" w:rsidRDefault="009927F7" w:rsidP="009927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Разом з тим, це не звільняє осіб які отримали патенти до 1 січня 2015 року та користуються ними нині від відповідальності за порушення умов їх використання, згідно з законодавством, яке діяло на момент отримання патенту.</w:t>
      </w:r>
    </w:p>
    <w:p w:rsidR="009927F7" w:rsidRPr="009927F7" w:rsidRDefault="009927F7" w:rsidP="009927F7">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Мета роботи полягала у розгляді поняття, видів, процедури патентування окремих видів господарської діяльності та присвяченого цим питанням законодавства України у ретроспективному ключі, адже лише розуміння розвитку законодавства нашої країни дає змогу визначити напрямок її руху. </w:t>
      </w:r>
    </w:p>
    <w:p w:rsidR="00B030E1" w:rsidRDefault="00B030E1">
      <w:pP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570B31" w:rsidRDefault="008A41AE" w:rsidP="00570B31">
      <w:pPr>
        <w:spacing w:after="0" w:line="36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Використана література.</w:t>
      </w:r>
    </w:p>
    <w:p w:rsidR="008A41AE" w:rsidRDefault="008A41AE" w:rsidP="00570B31">
      <w:pPr>
        <w:spacing w:after="0" w:line="360" w:lineRule="auto"/>
        <w:jc w:val="center"/>
        <w:rPr>
          <w:rFonts w:ascii="Times New Roman" w:hAnsi="Times New Roman" w:cs="Times New Roman"/>
          <w:b/>
          <w:sz w:val="28"/>
          <w:szCs w:val="28"/>
          <w:lang w:val="uk-UA"/>
        </w:rPr>
      </w:pPr>
    </w:p>
    <w:p w:rsidR="000E3BFD" w:rsidRDefault="000E3BFD" w:rsidP="000E3BFD">
      <w:pPr>
        <w:pStyle w:val="a3"/>
        <w:numPr>
          <w:ilvl w:val="0"/>
          <w:numId w:val="2"/>
        </w:num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Конституція України. Електронний ресурс. Режим доступу </w:t>
      </w:r>
      <w:r w:rsidRPr="008A41AE">
        <w:rPr>
          <w:rFonts w:ascii="Times New Roman" w:hAnsi="Times New Roman" w:cs="Times New Roman"/>
          <w:sz w:val="28"/>
          <w:szCs w:val="28"/>
        </w:rPr>
        <w:t>[</w:t>
      </w:r>
      <w:r w:rsidRPr="000E3BFD">
        <w:rPr>
          <w:rFonts w:ascii="Times New Roman" w:hAnsi="Times New Roman" w:cs="Times New Roman"/>
          <w:sz w:val="28"/>
          <w:szCs w:val="28"/>
          <w:lang w:val="en-US"/>
        </w:rPr>
        <w:t>http</w:t>
      </w:r>
      <w:r w:rsidRPr="000E3BFD">
        <w:rPr>
          <w:rFonts w:ascii="Times New Roman" w:hAnsi="Times New Roman" w:cs="Times New Roman"/>
          <w:sz w:val="28"/>
          <w:szCs w:val="28"/>
        </w:rPr>
        <w:t>://</w:t>
      </w:r>
      <w:proofErr w:type="spellStart"/>
      <w:r w:rsidRPr="000E3BFD">
        <w:rPr>
          <w:rFonts w:ascii="Times New Roman" w:hAnsi="Times New Roman" w:cs="Times New Roman"/>
          <w:sz w:val="28"/>
          <w:szCs w:val="28"/>
          <w:lang w:val="en-US"/>
        </w:rPr>
        <w:t>zakon</w:t>
      </w:r>
      <w:proofErr w:type="spellEnd"/>
      <w:r w:rsidRPr="000E3BFD">
        <w:rPr>
          <w:rFonts w:ascii="Times New Roman" w:hAnsi="Times New Roman" w:cs="Times New Roman"/>
          <w:sz w:val="28"/>
          <w:szCs w:val="28"/>
        </w:rPr>
        <w:t>.</w:t>
      </w:r>
      <w:proofErr w:type="spellStart"/>
      <w:r w:rsidRPr="000E3BFD">
        <w:rPr>
          <w:rFonts w:ascii="Times New Roman" w:hAnsi="Times New Roman" w:cs="Times New Roman"/>
          <w:sz w:val="28"/>
          <w:szCs w:val="28"/>
          <w:lang w:val="en-US"/>
        </w:rPr>
        <w:t>rada</w:t>
      </w:r>
      <w:proofErr w:type="spellEnd"/>
      <w:r w:rsidRPr="000E3BFD">
        <w:rPr>
          <w:rFonts w:ascii="Times New Roman" w:hAnsi="Times New Roman" w:cs="Times New Roman"/>
          <w:sz w:val="28"/>
          <w:szCs w:val="28"/>
        </w:rPr>
        <w:t>.</w:t>
      </w:r>
      <w:proofErr w:type="spellStart"/>
      <w:r w:rsidRPr="000E3BFD">
        <w:rPr>
          <w:rFonts w:ascii="Times New Roman" w:hAnsi="Times New Roman" w:cs="Times New Roman"/>
          <w:sz w:val="28"/>
          <w:szCs w:val="28"/>
          <w:lang w:val="en-US"/>
        </w:rPr>
        <w:t>gov</w:t>
      </w:r>
      <w:proofErr w:type="spellEnd"/>
      <w:r w:rsidRPr="000E3BFD">
        <w:rPr>
          <w:rFonts w:ascii="Times New Roman" w:hAnsi="Times New Roman" w:cs="Times New Roman"/>
          <w:sz w:val="28"/>
          <w:szCs w:val="28"/>
        </w:rPr>
        <w:t>.</w:t>
      </w:r>
      <w:proofErr w:type="spellStart"/>
      <w:r w:rsidRPr="000E3BFD">
        <w:rPr>
          <w:rFonts w:ascii="Times New Roman" w:hAnsi="Times New Roman" w:cs="Times New Roman"/>
          <w:sz w:val="28"/>
          <w:szCs w:val="28"/>
          <w:lang w:val="en-US"/>
        </w:rPr>
        <w:t>ua</w:t>
      </w:r>
      <w:proofErr w:type="spellEnd"/>
      <w:r w:rsidRPr="000E3BFD">
        <w:rPr>
          <w:rFonts w:ascii="Times New Roman" w:hAnsi="Times New Roman" w:cs="Times New Roman"/>
          <w:sz w:val="28"/>
          <w:szCs w:val="28"/>
        </w:rPr>
        <w:t>/</w:t>
      </w:r>
      <w:r w:rsidRPr="000E3BFD">
        <w:rPr>
          <w:rFonts w:ascii="Times New Roman" w:hAnsi="Times New Roman" w:cs="Times New Roman"/>
          <w:sz w:val="28"/>
          <w:szCs w:val="28"/>
          <w:lang w:val="en-US"/>
        </w:rPr>
        <w:t>laws</w:t>
      </w:r>
      <w:r w:rsidRPr="000E3BFD">
        <w:rPr>
          <w:rFonts w:ascii="Times New Roman" w:hAnsi="Times New Roman" w:cs="Times New Roman"/>
          <w:sz w:val="28"/>
          <w:szCs w:val="28"/>
        </w:rPr>
        <w:t>/</w:t>
      </w:r>
      <w:r w:rsidRPr="000E3BFD">
        <w:rPr>
          <w:rFonts w:ascii="Times New Roman" w:hAnsi="Times New Roman" w:cs="Times New Roman"/>
          <w:sz w:val="28"/>
          <w:szCs w:val="28"/>
          <w:lang w:val="en-US"/>
        </w:rPr>
        <w:t>show</w:t>
      </w:r>
      <w:r w:rsidRPr="000E3BFD">
        <w:rPr>
          <w:rFonts w:ascii="Times New Roman" w:hAnsi="Times New Roman" w:cs="Times New Roman"/>
          <w:sz w:val="28"/>
          <w:szCs w:val="28"/>
        </w:rPr>
        <w:t>/254%</w:t>
      </w:r>
      <w:r w:rsidRPr="000E3BFD">
        <w:rPr>
          <w:rFonts w:ascii="Times New Roman" w:hAnsi="Times New Roman" w:cs="Times New Roman"/>
          <w:sz w:val="28"/>
          <w:szCs w:val="28"/>
          <w:lang w:val="en-US"/>
        </w:rPr>
        <w:t>D</w:t>
      </w:r>
      <w:r w:rsidRPr="000E3BFD">
        <w:rPr>
          <w:rFonts w:ascii="Times New Roman" w:hAnsi="Times New Roman" w:cs="Times New Roman"/>
          <w:sz w:val="28"/>
          <w:szCs w:val="28"/>
        </w:rPr>
        <w:t>0%</w:t>
      </w:r>
      <w:r w:rsidRPr="000E3BFD">
        <w:rPr>
          <w:rFonts w:ascii="Times New Roman" w:hAnsi="Times New Roman" w:cs="Times New Roman"/>
          <w:sz w:val="28"/>
          <w:szCs w:val="28"/>
          <w:lang w:val="en-US"/>
        </w:rPr>
        <w:t>BA</w:t>
      </w:r>
      <w:r w:rsidRPr="000E3BFD">
        <w:rPr>
          <w:rFonts w:ascii="Times New Roman" w:hAnsi="Times New Roman" w:cs="Times New Roman"/>
          <w:sz w:val="28"/>
          <w:szCs w:val="28"/>
        </w:rPr>
        <w:t>/96-%</w:t>
      </w:r>
      <w:r w:rsidRPr="000E3BFD">
        <w:rPr>
          <w:rFonts w:ascii="Times New Roman" w:hAnsi="Times New Roman" w:cs="Times New Roman"/>
          <w:sz w:val="28"/>
          <w:szCs w:val="28"/>
          <w:lang w:val="en-US"/>
        </w:rPr>
        <w:t>D</w:t>
      </w:r>
      <w:r w:rsidRPr="000E3BFD">
        <w:rPr>
          <w:rFonts w:ascii="Times New Roman" w:hAnsi="Times New Roman" w:cs="Times New Roman"/>
          <w:sz w:val="28"/>
          <w:szCs w:val="28"/>
        </w:rPr>
        <w:t>0%</w:t>
      </w:r>
      <w:r w:rsidRPr="000E3BFD">
        <w:rPr>
          <w:rFonts w:ascii="Times New Roman" w:hAnsi="Times New Roman" w:cs="Times New Roman"/>
          <w:sz w:val="28"/>
          <w:szCs w:val="28"/>
          <w:lang w:val="en-US"/>
        </w:rPr>
        <w:t>B</w:t>
      </w:r>
      <w:r w:rsidRPr="000E3BFD">
        <w:rPr>
          <w:rFonts w:ascii="Times New Roman" w:hAnsi="Times New Roman" w:cs="Times New Roman"/>
          <w:sz w:val="28"/>
          <w:szCs w:val="28"/>
        </w:rPr>
        <w:t>2%</w:t>
      </w:r>
      <w:r w:rsidRPr="000E3BFD">
        <w:rPr>
          <w:rFonts w:ascii="Times New Roman" w:hAnsi="Times New Roman" w:cs="Times New Roman"/>
          <w:sz w:val="28"/>
          <w:szCs w:val="28"/>
          <w:lang w:val="en-US"/>
        </w:rPr>
        <w:t>D</w:t>
      </w:r>
      <w:r w:rsidRPr="000E3BFD">
        <w:rPr>
          <w:rFonts w:ascii="Times New Roman" w:hAnsi="Times New Roman" w:cs="Times New Roman"/>
          <w:sz w:val="28"/>
          <w:szCs w:val="28"/>
        </w:rPr>
        <w:t>1%80]</w:t>
      </w:r>
    </w:p>
    <w:p w:rsidR="00E96265" w:rsidRPr="00E96265" w:rsidRDefault="00E96265" w:rsidP="00E96265">
      <w:pPr>
        <w:pStyle w:val="a3"/>
        <w:numPr>
          <w:ilvl w:val="0"/>
          <w:numId w:val="2"/>
        </w:numPr>
        <w:spacing w:after="0" w:line="360" w:lineRule="auto"/>
        <w:jc w:val="both"/>
        <w:rPr>
          <w:rFonts w:ascii="Times New Roman" w:hAnsi="Times New Roman" w:cs="Times New Roman"/>
          <w:sz w:val="28"/>
          <w:szCs w:val="28"/>
          <w:lang w:val="uk-UA"/>
        </w:rPr>
      </w:pPr>
      <w:r w:rsidRPr="00E96265">
        <w:rPr>
          <w:rFonts w:ascii="Times New Roman" w:hAnsi="Times New Roman" w:cs="Times New Roman"/>
          <w:sz w:val="28"/>
          <w:szCs w:val="28"/>
          <w:lang w:val="uk-UA"/>
        </w:rPr>
        <w:t xml:space="preserve">Господарський кодекс України. </w:t>
      </w:r>
      <w:r>
        <w:rPr>
          <w:rFonts w:ascii="Times New Roman" w:hAnsi="Times New Roman" w:cs="Times New Roman"/>
          <w:sz w:val="28"/>
          <w:szCs w:val="28"/>
          <w:lang w:val="uk-UA"/>
        </w:rPr>
        <w:t xml:space="preserve">Електронний ресурс. Режим доступу </w:t>
      </w:r>
      <w:r w:rsidRPr="008A41AE">
        <w:rPr>
          <w:rFonts w:ascii="Times New Roman" w:hAnsi="Times New Roman" w:cs="Times New Roman"/>
          <w:sz w:val="28"/>
          <w:szCs w:val="28"/>
        </w:rPr>
        <w:t>[</w:t>
      </w:r>
      <w:r w:rsidRPr="00E96265">
        <w:rPr>
          <w:rFonts w:ascii="Times New Roman" w:hAnsi="Times New Roman" w:cs="Times New Roman"/>
          <w:sz w:val="28"/>
          <w:szCs w:val="28"/>
          <w:lang w:val="en-US"/>
        </w:rPr>
        <w:t>http</w:t>
      </w:r>
      <w:r w:rsidRPr="00E96265">
        <w:rPr>
          <w:rFonts w:ascii="Times New Roman" w:hAnsi="Times New Roman" w:cs="Times New Roman"/>
          <w:sz w:val="28"/>
          <w:szCs w:val="28"/>
        </w:rPr>
        <w:t>://</w:t>
      </w:r>
      <w:proofErr w:type="spellStart"/>
      <w:r w:rsidRPr="00E96265">
        <w:rPr>
          <w:rFonts w:ascii="Times New Roman" w:hAnsi="Times New Roman" w:cs="Times New Roman"/>
          <w:sz w:val="28"/>
          <w:szCs w:val="28"/>
          <w:lang w:val="en-US"/>
        </w:rPr>
        <w:t>zakon</w:t>
      </w:r>
      <w:proofErr w:type="spellEnd"/>
      <w:r w:rsidRPr="00E96265">
        <w:rPr>
          <w:rFonts w:ascii="Times New Roman" w:hAnsi="Times New Roman" w:cs="Times New Roman"/>
          <w:sz w:val="28"/>
          <w:szCs w:val="28"/>
        </w:rPr>
        <w:t>.</w:t>
      </w:r>
      <w:proofErr w:type="spellStart"/>
      <w:r w:rsidRPr="00E96265">
        <w:rPr>
          <w:rFonts w:ascii="Times New Roman" w:hAnsi="Times New Roman" w:cs="Times New Roman"/>
          <w:sz w:val="28"/>
          <w:szCs w:val="28"/>
          <w:lang w:val="en-US"/>
        </w:rPr>
        <w:t>rada</w:t>
      </w:r>
      <w:proofErr w:type="spellEnd"/>
      <w:r w:rsidRPr="00E96265">
        <w:rPr>
          <w:rFonts w:ascii="Times New Roman" w:hAnsi="Times New Roman" w:cs="Times New Roman"/>
          <w:sz w:val="28"/>
          <w:szCs w:val="28"/>
        </w:rPr>
        <w:t>.</w:t>
      </w:r>
      <w:proofErr w:type="spellStart"/>
      <w:r w:rsidRPr="00E96265">
        <w:rPr>
          <w:rFonts w:ascii="Times New Roman" w:hAnsi="Times New Roman" w:cs="Times New Roman"/>
          <w:sz w:val="28"/>
          <w:szCs w:val="28"/>
          <w:lang w:val="en-US"/>
        </w:rPr>
        <w:t>gov</w:t>
      </w:r>
      <w:proofErr w:type="spellEnd"/>
      <w:r w:rsidRPr="00E96265">
        <w:rPr>
          <w:rFonts w:ascii="Times New Roman" w:hAnsi="Times New Roman" w:cs="Times New Roman"/>
          <w:sz w:val="28"/>
          <w:szCs w:val="28"/>
        </w:rPr>
        <w:t>.</w:t>
      </w:r>
      <w:proofErr w:type="spellStart"/>
      <w:r w:rsidRPr="00E96265">
        <w:rPr>
          <w:rFonts w:ascii="Times New Roman" w:hAnsi="Times New Roman" w:cs="Times New Roman"/>
          <w:sz w:val="28"/>
          <w:szCs w:val="28"/>
          <w:lang w:val="en-US"/>
        </w:rPr>
        <w:t>ua</w:t>
      </w:r>
      <w:proofErr w:type="spellEnd"/>
      <w:r w:rsidRPr="00E96265">
        <w:rPr>
          <w:rFonts w:ascii="Times New Roman" w:hAnsi="Times New Roman" w:cs="Times New Roman"/>
          <w:sz w:val="28"/>
          <w:szCs w:val="28"/>
        </w:rPr>
        <w:t>/</w:t>
      </w:r>
      <w:r w:rsidRPr="00E96265">
        <w:rPr>
          <w:rFonts w:ascii="Times New Roman" w:hAnsi="Times New Roman" w:cs="Times New Roman"/>
          <w:sz w:val="28"/>
          <w:szCs w:val="28"/>
          <w:lang w:val="en-US"/>
        </w:rPr>
        <w:t>laws</w:t>
      </w:r>
      <w:r w:rsidRPr="00E96265">
        <w:rPr>
          <w:rFonts w:ascii="Times New Roman" w:hAnsi="Times New Roman" w:cs="Times New Roman"/>
          <w:sz w:val="28"/>
          <w:szCs w:val="28"/>
        </w:rPr>
        <w:t>/</w:t>
      </w:r>
      <w:r w:rsidRPr="00E96265">
        <w:rPr>
          <w:rFonts w:ascii="Times New Roman" w:hAnsi="Times New Roman" w:cs="Times New Roman"/>
          <w:sz w:val="28"/>
          <w:szCs w:val="28"/>
          <w:lang w:val="en-US"/>
        </w:rPr>
        <w:t>show</w:t>
      </w:r>
      <w:r w:rsidRPr="00E96265">
        <w:rPr>
          <w:rFonts w:ascii="Times New Roman" w:hAnsi="Times New Roman" w:cs="Times New Roman"/>
          <w:sz w:val="28"/>
          <w:szCs w:val="28"/>
        </w:rPr>
        <w:t>/436-15?]</w:t>
      </w:r>
    </w:p>
    <w:p w:rsidR="008A41AE" w:rsidRPr="003870D4" w:rsidRDefault="008A41AE" w:rsidP="00BF73E9">
      <w:pPr>
        <w:pStyle w:val="a3"/>
        <w:numPr>
          <w:ilvl w:val="0"/>
          <w:numId w:val="2"/>
        </w:numPr>
        <w:spacing w:after="0" w:line="360" w:lineRule="auto"/>
        <w:jc w:val="both"/>
        <w:rPr>
          <w:rFonts w:ascii="Times New Roman" w:hAnsi="Times New Roman" w:cs="Times New Roman"/>
          <w:sz w:val="28"/>
          <w:szCs w:val="28"/>
          <w:lang w:val="uk-UA"/>
        </w:rPr>
      </w:pPr>
      <w:r w:rsidRPr="003870D4">
        <w:rPr>
          <w:rFonts w:ascii="Times New Roman" w:hAnsi="Times New Roman" w:cs="Times New Roman"/>
          <w:sz w:val="28"/>
          <w:szCs w:val="28"/>
          <w:lang w:val="uk-UA"/>
        </w:rPr>
        <w:t>Податковий кодекс України</w:t>
      </w:r>
      <w:r w:rsidR="00BF73E9" w:rsidRPr="003870D4">
        <w:rPr>
          <w:rFonts w:ascii="Times New Roman" w:hAnsi="Times New Roman" w:cs="Times New Roman"/>
          <w:sz w:val="28"/>
          <w:szCs w:val="28"/>
          <w:lang w:val="uk-UA"/>
        </w:rPr>
        <w:t xml:space="preserve"> в редакції від </w:t>
      </w:r>
      <w:r w:rsidR="00BF73E9" w:rsidRPr="003870D4">
        <w:rPr>
          <w:rFonts w:ascii="Times New Roman" w:hAnsi="Times New Roman" w:cs="Times New Roman"/>
          <w:color w:val="000000" w:themeColor="text1"/>
          <w:sz w:val="28"/>
          <w:szCs w:val="28"/>
          <w:shd w:val="clear" w:color="auto" w:fill="FFFFFF"/>
          <w:lang w:val="uk-UA"/>
        </w:rPr>
        <w:t>31.12.2014</w:t>
      </w:r>
      <w:r w:rsidRPr="003870D4">
        <w:rPr>
          <w:rFonts w:ascii="Times New Roman" w:hAnsi="Times New Roman" w:cs="Times New Roman"/>
          <w:sz w:val="28"/>
          <w:szCs w:val="28"/>
          <w:lang w:val="uk-UA"/>
        </w:rPr>
        <w:t xml:space="preserve">. Електронний ресурс. Режим доступу </w:t>
      </w:r>
      <w:r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http</w:t>
      </w:r>
      <w:r w:rsidR="00BF73E9" w:rsidRPr="003870D4">
        <w:rPr>
          <w:rFonts w:ascii="Times New Roman" w:hAnsi="Times New Roman" w:cs="Times New Roman"/>
          <w:sz w:val="28"/>
          <w:szCs w:val="28"/>
        </w:rPr>
        <w:t>://</w:t>
      </w:r>
      <w:proofErr w:type="spellStart"/>
      <w:r w:rsidR="00BF73E9" w:rsidRPr="003870D4">
        <w:rPr>
          <w:rFonts w:ascii="Times New Roman" w:hAnsi="Times New Roman" w:cs="Times New Roman"/>
          <w:sz w:val="28"/>
          <w:szCs w:val="28"/>
          <w:lang w:val="en-US"/>
        </w:rPr>
        <w:t>zakon</w:t>
      </w:r>
      <w:proofErr w:type="spellEnd"/>
      <w:r w:rsidR="00BF73E9" w:rsidRPr="003870D4">
        <w:rPr>
          <w:rFonts w:ascii="Times New Roman" w:hAnsi="Times New Roman" w:cs="Times New Roman"/>
          <w:sz w:val="28"/>
          <w:szCs w:val="28"/>
        </w:rPr>
        <w:t>.</w:t>
      </w:r>
      <w:proofErr w:type="spellStart"/>
      <w:r w:rsidR="00BF73E9" w:rsidRPr="003870D4">
        <w:rPr>
          <w:rFonts w:ascii="Times New Roman" w:hAnsi="Times New Roman" w:cs="Times New Roman"/>
          <w:sz w:val="28"/>
          <w:szCs w:val="28"/>
          <w:lang w:val="en-US"/>
        </w:rPr>
        <w:t>rada</w:t>
      </w:r>
      <w:proofErr w:type="spellEnd"/>
      <w:r w:rsidR="00BF73E9" w:rsidRPr="003870D4">
        <w:rPr>
          <w:rFonts w:ascii="Times New Roman" w:hAnsi="Times New Roman" w:cs="Times New Roman"/>
          <w:sz w:val="28"/>
          <w:szCs w:val="28"/>
        </w:rPr>
        <w:t>.</w:t>
      </w:r>
      <w:proofErr w:type="spellStart"/>
      <w:r w:rsidR="00BF73E9" w:rsidRPr="003870D4">
        <w:rPr>
          <w:rFonts w:ascii="Times New Roman" w:hAnsi="Times New Roman" w:cs="Times New Roman"/>
          <w:sz w:val="28"/>
          <w:szCs w:val="28"/>
          <w:lang w:val="en-US"/>
        </w:rPr>
        <w:t>gov</w:t>
      </w:r>
      <w:proofErr w:type="spellEnd"/>
      <w:r w:rsidR="00BF73E9" w:rsidRPr="003870D4">
        <w:rPr>
          <w:rFonts w:ascii="Times New Roman" w:hAnsi="Times New Roman" w:cs="Times New Roman"/>
          <w:sz w:val="28"/>
          <w:szCs w:val="28"/>
        </w:rPr>
        <w:t>.</w:t>
      </w:r>
      <w:proofErr w:type="spellStart"/>
      <w:r w:rsidR="00BF73E9" w:rsidRPr="003870D4">
        <w:rPr>
          <w:rFonts w:ascii="Times New Roman" w:hAnsi="Times New Roman" w:cs="Times New Roman"/>
          <w:sz w:val="28"/>
          <w:szCs w:val="28"/>
          <w:lang w:val="en-US"/>
        </w:rPr>
        <w:t>ua</w:t>
      </w:r>
      <w:proofErr w:type="spellEnd"/>
      <w:r w:rsidR="00BF73E9"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laws</w:t>
      </w:r>
      <w:r w:rsidR="00BF73E9"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show</w:t>
      </w:r>
      <w:r w:rsidR="00BF73E9" w:rsidRPr="003870D4">
        <w:rPr>
          <w:rFonts w:ascii="Times New Roman" w:hAnsi="Times New Roman" w:cs="Times New Roman"/>
          <w:sz w:val="28"/>
          <w:szCs w:val="28"/>
        </w:rPr>
        <w:t>/2755-17?</w:t>
      </w:r>
      <w:proofErr w:type="spellStart"/>
      <w:r w:rsidR="00BF73E9" w:rsidRPr="003870D4">
        <w:rPr>
          <w:rFonts w:ascii="Times New Roman" w:hAnsi="Times New Roman" w:cs="Times New Roman"/>
          <w:sz w:val="28"/>
          <w:szCs w:val="28"/>
          <w:lang w:val="en-US"/>
        </w:rPr>
        <w:t>ed</w:t>
      </w:r>
      <w:proofErr w:type="spellEnd"/>
      <w:r w:rsidR="00BF73E9" w:rsidRPr="003870D4">
        <w:rPr>
          <w:rFonts w:ascii="Times New Roman" w:hAnsi="Times New Roman" w:cs="Times New Roman"/>
          <w:sz w:val="28"/>
          <w:szCs w:val="28"/>
        </w:rPr>
        <w:t>=20141231&amp;</w:t>
      </w:r>
      <w:r w:rsidR="00BF73E9" w:rsidRPr="003870D4">
        <w:rPr>
          <w:rFonts w:ascii="Times New Roman" w:hAnsi="Times New Roman" w:cs="Times New Roman"/>
          <w:sz w:val="28"/>
          <w:szCs w:val="28"/>
          <w:lang w:val="en-US"/>
        </w:rPr>
        <w:t>find</w:t>
      </w:r>
      <w:r w:rsidR="00BF73E9" w:rsidRPr="003870D4">
        <w:rPr>
          <w:rFonts w:ascii="Times New Roman" w:hAnsi="Times New Roman" w:cs="Times New Roman"/>
          <w:sz w:val="28"/>
          <w:szCs w:val="28"/>
        </w:rPr>
        <w:t>=1&amp;</w:t>
      </w:r>
      <w:r w:rsidR="00BF73E9" w:rsidRPr="003870D4">
        <w:rPr>
          <w:rFonts w:ascii="Times New Roman" w:hAnsi="Times New Roman" w:cs="Times New Roman"/>
          <w:sz w:val="28"/>
          <w:szCs w:val="28"/>
          <w:lang w:val="en-US"/>
        </w:rPr>
        <w:t>text</w:t>
      </w:r>
      <w:r w:rsidR="00BF73E9"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EF</w:t>
      </w:r>
      <w:r w:rsidR="00BF73E9"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E</w:t>
      </w:r>
      <w:r w:rsidR="00BF73E9" w:rsidRPr="003870D4">
        <w:rPr>
          <w:rFonts w:ascii="Times New Roman" w:hAnsi="Times New Roman" w:cs="Times New Roman"/>
          <w:sz w:val="28"/>
          <w:szCs w:val="28"/>
        </w:rPr>
        <w:t>0%</w:t>
      </w:r>
      <w:r w:rsidR="00BF73E9" w:rsidRPr="003870D4">
        <w:rPr>
          <w:rFonts w:ascii="Times New Roman" w:hAnsi="Times New Roman" w:cs="Times New Roman"/>
          <w:sz w:val="28"/>
          <w:szCs w:val="28"/>
          <w:lang w:val="en-US"/>
        </w:rPr>
        <w:t>F</w:t>
      </w:r>
      <w:r w:rsidR="00BF73E9" w:rsidRPr="003870D4">
        <w:rPr>
          <w:rFonts w:ascii="Times New Roman" w:hAnsi="Times New Roman" w:cs="Times New Roman"/>
          <w:sz w:val="28"/>
          <w:szCs w:val="28"/>
        </w:rPr>
        <w:t>2%</w:t>
      </w:r>
      <w:r w:rsidR="00BF73E9" w:rsidRPr="003870D4">
        <w:rPr>
          <w:rFonts w:ascii="Times New Roman" w:hAnsi="Times New Roman" w:cs="Times New Roman"/>
          <w:sz w:val="28"/>
          <w:szCs w:val="28"/>
          <w:lang w:val="en-US"/>
        </w:rPr>
        <w:t>E</w:t>
      </w:r>
      <w:r w:rsidR="00BF73E9" w:rsidRPr="003870D4">
        <w:rPr>
          <w:rFonts w:ascii="Times New Roman" w:hAnsi="Times New Roman" w:cs="Times New Roman"/>
          <w:sz w:val="28"/>
          <w:szCs w:val="28"/>
        </w:rPr>
        <w:t>5%</w:t>
      </w:r>
      <w:r w:rsidR="00BF73E9" w:rsidRPr="003870D4">
        <w:rPr>
          <w:rFonts w:ascii="Times New Roman" w:hAnsi="Times New Roman" w:cs="Times New Roman"/>
          <w:sz w:val="28"/>
          <w:szCs w:val="28"/>
          <w:lang w:val="en-US"/>
        </w:rPr>
        <w:t>ED</w:t>
      </w:r>
      <w:r w:rsidR="00BF73E9" w:rsidRPr="003870D4">
        <w:rPr>
          <w:rFonts w:ascii="Times New Roman" w:hAnsi="Times New Roman" w:cs="Times New Roman"/>
          <w:sz w:val="28"/>
          <w:szCs w:val="28"/>
        </w:rPr>
        <w:t>%</w:t>
      </w:r>
      <w:r w:rsidR="00BF73E9" w:rsidRPr="003870D4">
        <w:rPr>
          <w:rFonts w:ascii="Times New Roman" w:hAnsi="Times New Roman" w:cs="Times New Roman"/>
          <w:sz w:val="28"/>
          <w:szCs w:val="28"/>
          <w:lang w:val="en-US"/>
        </w:rPr>
        <w:t>F</w:t>
      </w:r>
      <w:r w:rsidR="00BF73E9" w:rsidRPr="003870D4">
        <w:rPr>
          <w:rFonts w:ascii="Times New Roman" w:hAnsi="Times New Roman" w:cs="Times New Roman"/>
          <w:sz w:val="28"/>
          <w:szCs w:val="28"/>
        </w:rPr>
        <w:t>2#</w:t>
      </w:r>
      <w:r w:rsidR="00BF73E9" w:rsidRPr="003870D4">
        <w:rPr>
          <w:rFonts w:ascii="Times New Roman" w:hAnsi="Times New Roman" w:cs="Times New Roman"/>
          <w:sz w:val="28"/>
          <w:szCs w:val="28"/>
          <w:lang w:val="en-US"/>
        </w:rPr>
        <w:t>w</w:t>
      </w:r>
      <w:r w:rsidR="00BF73E9" w:rsidRPr="003870D4">
        <w:rPr>
          <w:rFonts w:ascii="Times New Roman" w:hAnsi="Times New Roman" w:cs="Times New Roman"/>
          <w:sz w:val="28"/>
          <w:szCs w:val="28"/>
        </w:rPr>
        <w:t>11</w:t>
      </w:r>
      <w:r w:rsidRPr="003870D4">
        <w:rPr>
          <w:rFonts w:ascii="Times New Roman" w:hAnsi="Times New Roman" w:cs="Times New Roman"/>
          <w:sz w:val="28"/>
          <w:szCs w:val="28"/>
        </w:rPr>
        <w:t>]</w:t>
      </w:r>
    </w:p>
    <w:p w:rsidR="00173DBE" w:rsidRPr="003870D4" w:rsidRDefault="00173DBE" w:rsidP="00173DBE">
      <w:pPr>
        <w:pStyle w:val="a3"/>
        <w:numPr>
          <w:ilvl w:val="0"/>
          <w:numId w:val="2"/>
        </w:numPr>
        <w:spacing w:after="0" w:line="360" w:lineRule="auto"/>
        <w:jc w:val="both"/>
        <w:rPr>
          <w:rFonts w:ascii="Times New Roman" w:hAnsi="Times New Roman" w:cs="Times New Roman"/>
          <w:sz w:val="28"/>
          <w:szCs w:val="28"/>
          <w:lang w:val="uk-UA"/>
        </w:rPr>
      </w:pPr>
      <w:r w:rsidRPr="003870D4">
        <w:rPr>
          <w:rFonts w:ascii="Times New Roman" w:hAnsi="Times New Roman" w:cs="Times New Roman"/>
          <w:sz w:val="28"/>
          <w:szCs w:val="28"/>
          <w:lang w:val="uk-UA"/>
        </w:rPr>
        <w:t>Закон України «</w:t>
      </w:r>
      <w:r w:rsidRPr="003870D4">
        <w:rPr>
          <w:rFonts w:ascii="Times New Roman" w:hAnsi="Times New Roman" w:cs="Times New Roman"/>
          <w:bCs/>
          <w:color w:val="000000"/>
          <w:sz w:val="28"/>
          <w:szCs w:val="28"/>
          <w:shd w:val="clear" w:color="auto" w:fill="FFFFFF"/>
        </w:rPr>
        <w:t xml:space="preserve">Про </w:t>
      </w:r>
      <w:proofErr w:type="spellStart"/>
      <w:r w:rsidRPr="003870D4">
        <w:rPr>
          <w:rFonts w:ascii="Times New Roman" w:hAnsi="Times New Roman" w:cs="Times New Roman"/>
          <w:bCs/>
          <w:color w:val="000000"/>
          <w:sz w:val="28"/>
          <w:szCs w:val="28"/>
          <w:shd w:val="clear" w:color="auto" w:fill="FFFFFF"/>
        </w:rPr>
        <w:t>внесення</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змін</w:t>
      </w:r>
      <w:proofErr w:type="spellEnd"/>
      <w:r w:rsidRPr="003870D4">
        <w:rPr>
          <w:rFonts w:ascii="Times New Roman" w:hAnsi="Times New Roman" w:cs="Times New Roman"/>
          <w:bCs/>
          <w:color w:val="000000"/>
          <w:sz w:val="28"/>
          <w:szCs w:val="28"/>
          <w:shd w:val="clear" w:color="auto" w:fill="FFFFFF"/>
        </w:rPr>
        <w:t xml:space="preserve"> до </w:t>
      </w:r>
      <w:proofErr w:type="spellStart"/>
      <w:r w:rsidRPr="003870D4">
        <w:rPr>
          <w:rFonts w:ascii="Times New Roman" w:hAnsi="Times New Roman" w:cs="Times New Roman"/>
          <w:bCs/>
          <w:color w:val="000000"/>
          <w:sz w:val="28"/>
          <w:szCs w:val="28"/>
          <w:shd w:val="clear" w:color="auto" w:fill="FFFFFF"/>
        </w:rPr>
        <w:t>Податкового</w:t>
      </w:r>
      <w:proofErr w:type="spellEnd"/>
      <w:r w:rsidRPr="003870D4">
        <w:rPr>
          <w:rFonts w:ascii="Times New Roman" w:hAnsi="Times New Roman" w:cs="Times New Roman"/>
          <w:bCs/>
          <w:color w:val="000000"/>
          <w:sz w:val="28"/>
          <w:szCs w:val="28"/>
          <w:shd w:val="clear" w:color="auto" w:fill="FFFFFF"/>
        </w:rPr>
        <w:t xml:space="preserve"> кодексу </w:t>
      </w:r>
      <w:proofErr w:type="spellStart"/>
      <w:r w:rsidRPr="003870D4">
        <w:rPr>
          <w:rFonts w:ascii="Times New Roman" w:hAnsi="Times New Roman" w:cs="Times New Roman"/>
          <w:bCs/>
          <w:color w:val="000000"/>
          <w:sz w:val="28"/>
          <w:szCs w:val="28"/>
          <w:shd w:val="clear" w:color="auto" w:fill="FFFFFF"/>
        </w:rPr>
        <w:t>України</w:t>
      </w:r>
      <w:proofErr w:type="spellEnd"/>
      <w:r w:rsidRPr="003870D4">
        <w:rPr>
          <w:rFonts w:ascii="Times New Roman" w:hAnsi="Times New Roman" w:cs="Times New Roman"/>
          <w:bCs/>
          <w:color w:val="000000"/>
          <w:sz w:val="28"/>
          <w:szCs w:val="28"/>
          <w:shd w:val="clear" w:color="auto" w:fill="FFFFFF"/>
        </w:rPr>
        <w:t xml:space="preserve"> та </w:t>
      </w:r>
      <w:proofErr w:type="spellStart"/>
      <w:r w:rsidRPr="003870D4">
        <w:rPr>
          <w:rFonts w:ascii="Times New Roman" w:hAnsi="Times New Roman" w:cs="Times New Roman"/>
          <w:bCs/>
          <w:color w:val="000000"/>
          <w:sz w:val="28"/>
          <w:szCs w:val="28"/>
          <w:shd w:val="clear" w:color="auto" w:fill="FFFFFF"/>
        </w:rPr>
        <w:t>деяких</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законодавчих</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актів</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України</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щодо</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податкової</w:t>
      </w:r>
      <w:proofErr w:type="spellEnd"/>
      <w:r w:rsidRPr="003870D4">
        <w:rPr>
          <w:rFonts w:ascii="Times New Roman" w:hAnsi="Times New Roman" w:cs="Times New Roman"/>
          <w:bCs/>
          <w:color w:val="000000"/>
          <w:sz w:val="28"/>
          <w:szCs w:val="28"/>
          <w:shd w:val="clear" w:color="auto" w:fill="FFFFFF"/>
        </w:rPr>
        <w:t xml:space="preserve"> </w:t>
      </w:r>
      <w:proofErr w:type="spellStart"/>
      <w:r w:rsidRPr="003870D4">
        <w:rPr>
          <w:rFonts w:ascii="Times New Roman" w:hAnsi="Times New Roman" w:cs="Times New Roman"/>
          <w:bCs/>
          <w:color w:val="000000"/>
          <w:sz w:val="28"/>
          <w:szCs w:val="28"/>
          <w:shd w:val="clear" w:color="auto" w:fill="FFFFFF"/>
        </w:rPr>
        <w:t>реформи</w:t>
      </w:r>
      <w:proofErr w:type="spellEnd"/>
      <w:r w:rsidRPr="003870D4">
        <w:rPr>
          <w:rFonts w:ascii="Times New Roman" w:hAnsi="Times New Roman" w:cs="Times New Roman"/>
          <w:bCs/>
          <w:color w:val="000000"/>
          <w:sz w:val="28"/>
          <w:szCs w:val="28"/>
          <w:shd w:val="clear" w:color="auto" w:fill="FFFFFF"/>
          <w:lang w:val="uk-UA"/>
        </w:rPr>
        <w:t xml:space="preserve">» електронний ресурс. Режим доступу </w:t>
      </w:r>
      <w:r w:rsidRPr="003870D4">
        <w:rPr>
          <w:rFonts w:ascii="Times New Roman" w:hAnsi="Times New Roman" w:cs="Times New Roman"/>
          <w:bCs/>
          <w:color w:val="000000"/>
          <w:sz w:val="28"/>
          <w:szCs w:val="28"/>
          <w:shd w:val="clear" w:color="auto" w:fill="FFFFFF"/>
        </w:rPr>
        <w:t>[http://zakon.rada.gov.ua/laws/show/71-19/]</w:t>
      </w:r>
    </w:p>
    <w:p w:rsidR="00FE6445" w:rsidRPr="00FE6445" w:rsidRDefault="00173DBE" w:rsidP="00FE6445">
      <w:pPr>
        <w:pStyle w:val="a3"/>
        <w:numPr>
          <w:ilvl w:val="0"/>
          <w:numId w:val="2"/>
        </w:numPr>
        <w:spacing w:after="0" w:line="360" w:lineRule="auto"/>
        <w:jc w:val="both"/>
        <w:rPr>
          <w:rFonts w:ascii="Times New Roman" w:hAnsi="Times New Roman" w:cs="Times New Roman"/>
          <w:sz w:val="28"/>
          <w:szCs w:val="28"/>
          <w:lang w:val="uk-UA"/>
        </w:rPr>
      </w:pPr>
      <w:r w:rsidRPr="003870D4">
        <w:rPr>
          <w:rFonts w:ascii="Times New Roman" w:hAnsi="Times New Roman" w:cs="Times New Roman"/>
          <w:bCs/>
          <w:color w:val="000000"/>
          <w:sz w:val="28"/>
          <w:szCs w:val="28"/>
          <w:shd w:val="clear" w:color="auto" w:fill="FFFFFF"/>
          <w:lang w:val="uk-UA"/>
        </w:rPr>
        <w:t>Закон України «</w:t>
      </w:r>
      <w:r w:rsidRPr="003870D4">
        <w:rPr>
          <w:rFonts w:ascii="Times New Roman" w:hAnsi="Times New Roman" w:cs="Times New Roman"/>
          <w:color w:val="000000" w:themeColor="text1"/>
          <w:sz w:val="28"/>
          <w:szCs w:val="28"/>
          <w:shd w:val="clear" w:color="auto" w:fill="FFFFFF"/>
          <w:lang w:val="uk-UA"/>
        </w:rPr>
        <w:t xml:space="preserve">Про патентування деяких видів підприємницької діяльності». Електронний ресурс. Режим доступу </w:t>
      </w:r>
      <w:r w:rsidRPr="003870D4">
        <w:rPr>
          <w:rFonts w:ascii="Times New Roman" w:hAnsi="Times New Roman" w:cs="Times New Roman"/>
          <w:color w:val="000000" w:themeColor="text1"/>
          <w:sz w:val="28"/>
          <w:szCs w:val="28"/>
          <w:shd w:val="clear" w:color="auto" w:fill="FFFFFF"/>
        </w:rPr>
        <w:t>[</w:t>
      </w:r>
      <w:r w:rsidRPr="003870D4">
        <w:rPr>
          <w:rFonts w:ascii="Times New Roman" w:hAnsi="Times New Roman" w:cs="Times New Roman"/>
          <w:color w:val="000000" w:themeColor="text1"/>
          <w:sz w:val="28"/>
          <w:szCs w:val="28"/>
          <w:shd w:val="clear" w:color="auto" w:fill="FFFFFF"/>
          <w:lang w:val="en-US"/>
        </w:rPr>
        <w:t>http</w:t>
      </w:r>
      <w:r w:rsidRPr="003870D4">
        <w:rPr>
          <w:rFonts w:ascii="Times New Roman" w:hAnsi="Times New Roman" w:cs="Times New Roman"/>
          <w:color w:val="000000" w:themeColor="text1"/>
          <w:sz w:val="28"/>
          <w:szCs w:val="28"/>
          <w:shd w:val="clear" w:color="auto" w:fill="FFFFFF"/>
        </w:rPr>
        <w:t>://</w:t>
      </w:r>
      <w:proofErr w:type="spellStart"/>
      <w:r w:rsidRPr="003870D4">
        <w:rPr>
          <w:rFonts w:ascii="Times New Roman" w:hAnsi="Times New Roman" w:cs="Times New Roman"/>
          <w:color w:val="000000" w:themeColor="text1"/>
          <w:sz w:val="28"/>
          <w:szCs w:val="28"/>
          <w:shd w:val="clear" w:color="auto" w:fill="FFFFFF"/>
          <w:lang w:val="en-US"/>
        </w:rPr>
        <w:t>zakon</w:t>
      </w:r>
      <w:proofErr w:type="spellEnd"/>
      <w:r w:rsidRPr="003870D4">
        <w:rPr>
          <w:rFonts w:ascii="Times New Roman" w:hAnsi="Times New Roman" w:cs="Times New Roman"/>
          <w:color w:val="000000" w:themeColor="text1"/>
          <w:sz w:val="28"/>
          <w:szCs w:val="28"/>
          <w:shd w:val="clear" w:color="auto" w:fill="FFFFFF"/>
        </w:rPr>
        <w:t>.</w:t>
      </w:r>
      <w:proofErr w:type="spellStart"/>
      <w:r w:rsidRPr="003870D4">
        <w:rPr>
          <w:rFonts w:ascii="Times New Roman" w:hAnsi="Times New Roman" w:cs="Times New Roman"/>
          <w:color w:val="000000" w:themeColor="text1"/>
          <w:sz w:val="28"/>
          <w:szCs w:val="28"/>
          <w:shd w:val="clear" w:color="auto" w:fill="FFFFFF"/>
          <w:lang w:val="en-US"/>
        </w:rPr>
        <w:t>rada</w:t>
      </w:r>
      <w:proofErr w:type="spellEnd"/>
      <w:r w:rsidRPr="003870D4">
        <w:rPr>
          <w:rFonts w:ascii="Times New Roman" w:hAnsi="Times New Roman" w:cs="Times New Roman"/>
          <w:color w:val="000000" w:themeColor="text1"/>
          <w:sz w:val="28"/>
          <w:szCs w:val="28"/>
          <w:shd w:val="clear" w:color="auto" w:fill="FFFFFF"/>
        </w:rPr>
        <w:t>.</w:t>
      </w:r>
      <w:proofErr w:type="spellStart"/>
      <w:r w:rsidRPr="003870D4">
        <w:rPr>
          <w:rFonts w:ascii="Times New Roman" w:hAnsi="Times New Roman" w:cs="Times New Roman"/>
          <w:color w:val="000000" w:themeColor="text1"/>
          <w:sz w:val="28"/>
          <w:szCs w:val="28"/>
          <w:shd w:val="clear" w:color="auto" w:fill="FFFFFF"/>
          <w:lang w:val="en-US"/>
        </w:rPr>
        <w:t>gov</w:t>
      </w:r>
      <w:proofErr w:type="spellEnd"/>
      <w:r w:rsidRPr="003870D4">
        <w:rPr>
          <w:rFonts w:ascii="Times New Roman" w:hAnsi="Times New Roman" w:cs="Times New Roman"/>
          <w:color w:val="000000" w:themeColor="text1"/>
          <w:sz w:val="28"/>
          <w:szCs w:val="28"/>
          <w:shd w:val="clear" w:color="auto" w:fill="FFFFFF"/>
        </w:rPr>
        <w:t>.</w:t>
      </w:r>
      <w:proofErr w:type="spellStart"/>
      <w:r w:rsidRPr="003870D4">
        <w:rPr>
          <w:rFonts w:ascii="Times New Roman" w:hAnsi="Times New Roman" w:cs="Times New Roman"/>
          <w:color w:val="000000" w:themeColor="text1"/>
          <w:sz w:val="28"/>
          <w:szCs w:val="28"/>
          <w:shd w:val="clear" w:color="auto" w:fill="FFFFFF"/>
          <w:lang w:val="en-US"/>
        </w:rPr>
        <w:t>ua</w:t>
      </w:r>
      <w:proofErr w:type="spellEnd"/>
      <w:r w:rsidRPr="003870D4">
        <w:rPr>
          <w:rFonts w:ascii="Times New Roman" w:hAnsi="Times New Roman" w:cs="Times New Roman"/>
          <w:color w:val="000000" w:themeColor="text1"/>
          <w:sz w:val="28"/>
          <w:szCs w:val="28"/>
          <w:shd w:val="clear" w:color="auto" w:fill="FFFFFF"/>
        </w:rPr>
        <w:t>/</w:t>
      </w:r>
      <w:r w:rsidRPr="003870D4">
        <w:rPr>
          <w:rFonts w:ascii="Times New Roman" w:hAnsi="Times New Roman" w:cs="Times New Roman"/>
          <w:color w:val="000000" w:themeColor="text1"/>
          <w:sz w:val="28"/>
          <w:szCs w:val="28"/>
          <w:shd w:val="clear" w:color="auto" w:fill="FFFFFF"/>
          <w:lang w:val="en-US"/>
        </w:rPr>
        <w:t>laws</w:t>
      </w:r>
      <w:r w:rsidRPr="003870D4">
        <w:rPr>
          <w:rFonts w:ascii="Times New Roman" w:hAnsi="Times New Roman" w:cs="Times New Roman"/>
          <w:color w:val="000000" w:themeColor="text1"/>
          <w:sz w:val="28"/>
          <w:szCs w:val="28"/>
          <w:shd w:val="clear" w:color="auto" w:fill="FFFFFF"/>
        </w:rPr>
        <w:t>/</w:t>
      </w:r>
      <w:r w:rsidRPr="003870D4">
        <w:rPr>
          <w:rFonts w:ascii="Times New Roman" w:hAnsi="Times New Roman" w:cs="Times New Roman"/>
          <w:color w:val="000000" w:themeColor="text1"/>
          <w:sz w:val="28"/>
          <w:szCs w:val="28"/>
          <w:shd w:val="clear" w:color="auto" w:fill="FFFFFF"/>
          <w:lang w:val="en-US"/>
        </w:rPr>
        <w:t>show</w:t>
      </w:r>
      <w:r w:rsidRPr="003870D4">
        <w:rPr>
          <w:rFonts w:ascii="Times New Roman" w:hAnsi="Times New Roman" w:cs="Times New Roman"/>
          <w:color w:val="000000" w:themeColor="text1"/>
          <w:sz w:val="28"/>
          <w:szCs w:val="28"/>
          <w:shd w:val="clear" w:color="auto" w:fill="FFFFFF"/>
        </w:rPr>
        <w:t>/98/96-%</w:t>
      </w:r>
      <w:r w:rsidRPr="003870D4">
        <w:rPr>
          <w:rFonts w:ascii="Times New Roman" w:hAnsi="Times New Roman" w:cs="Times New Roman"/>
          <w:color w:val="000000" w:themeColor="text1"/>
          <w:sz w:val="28"/>
          <w:szCs w:val="28"/>
          <w:shd w:val="clear" w:color="auto" w:fill="FFFFFF"/>
          <w:lang w:val="en-US"/>
        </w:rPr>
        <w:t>D</w:t>
      </w:r>
      <w:r w:rsidRPr="003870D4">
        <w:rPr>
          <w:rFonts w:ascii="Times New Roman" w:hAnsi="Times New Roman" w:cs="Times New Roman"/>
          <w:color w:val="000000" w:themeColor="text1"/>
          <w:sz w:val="28"/>
          <w:szCs w:val="28"/>
          <w:shd w:val="clear" w:color="auto" w:fill="FFFFFF"/>
        </w:rPr>
        <w:t>0%</w:t>
      </w:r>
      <w:r w:rsidRPr="003870D4">
        <w:rPr>
          <w:rFonts w:ascii="Times New Roman" w:hAnsi="Times New Roman" w:cs="Times New Roman"/>
          <w:color w:val="000000" w:themeColor="text1"/>
          <w:sz w:val="28"/>
          <w:szCs w:val="28"/>
          <w:shd w:val="clear" w:color="auto" w:fill="FFFFFF"/>
          <w:lang w:val="en-US"/>
        </w:rPr>
        <w:t>B</w:t>
      </w:r>
      <w:r w:rsidRPr="003870D4">
        <w:rPr>
          <w:rFonts w:ascii="Times New Roman" w:hAnsi="Times New Roman" w:cs="Times New Roman"/>
          <w:color w:val="000000" w:themeColor="text1"/>
          <w:sz w:val="28"/>
          <w:szCs w:val="28"/>
          <w:shd w:val="clear" w:color="auto" w:fill="FFFFFF"/>
        </w:rPr>
        <w:t>2%</w:t>
      </w:r>
      <w:r w:rsidRPr="003870D4">
        <w:rPr>
          <w:rFonts w:ascii="Times New Roman" w:hAnsi="Times New Roman" w:cs="Times New Roman"/>
          <w:color w:val="000000" w:themeColor="text1"/>
          <w:sz w:val="28"/>
          <w:szCs w:val="28"/>
          <w:shd w:val="clear" w:color="auto" w:fill="FFFFFF"/>
          <w:lang w:val="en-US"/>
        </w:rPr>
        <w:t>D</w:t>
      </w:r>
      <w:r w:rsidRPr="003870D4">
        <w:rPr>
          <w:rFonts w:ascii="Times New Roman" w:hAnsi="Times New Roman" w:cs="Times New Roman"/>
          <w:color w:val="000000" w:themeColor="text1"/>
          <w:sz w:val="28"/>
          <w:szCs w:val="28"/>
          <w:shd w:val="clear" w:color="auto" w:fill="FFFFFF"/>
        </w:rPr>
        <w:t>1%80]</w:t>
      </w:r>
    </w:p>
    <w:p w:rsidR="000B5B96" w:rsidRPr="00FE6445" w:rsidRDefault="000B5B96" w:rsidP="00FE6445">
      <w:pPr>
        <w:pStyle w:val="a3"/>
        <w:numPr>
          <w:ilvl w:val="0"/>
          <w:numId w:val="2"/>
        </w:numPr>
        <w:spacing w:after="0" w:line="360" w:lineRule="auto"/>
        <w:jc w:val="both"/>
        <w:rPr>
          <w:rFonts w:ascii="Times New Roman" w:hAnsi="Times New Roman" w:cs="Times New Roman"/>
          <w:sz w:val="28"/>
          <w:szCs w:val="28"/>
          <w:lang w:val="uk-UA"/>
        </w:rPr>
      </w:pPr>
      <w:r w:rsidRPr="00FE6445">
        <w:rPr>
          <w:rFonts w:ascii="Times New Roman" w:hAnsi="Times New Roman" w:cs="Times New Roman"/>
          <w:color w:val="000000" w:themeColor="text1"/>
          <w:sz w:val="28"/>
          <w:szCs w:val="28"/>
          <w:shd w:val="clear" w:color="auto" w:fill="FFFFFF"/>
          <w:lang w:val="uk-UA"/>
        </w:rPr>
        <w:t xml:space="preserve">Постанова Кабінету Міністрів України «Про затвердження переліку платних побутових послуг, на провадження діяльності з </w:t>
      </w:r>
      <w:r w:rsidR="00FE6445" w:rsidRPr="00FE6445">
        <w:rPr>
          <w:rFonts w:ascii="Times New Roman" w:hAnsi="Times New Roman" w:cs="Times New Roman"/>
          <w:color w:val="000000" w:themeColor="text1"/>
          <w:sz w:val="28"/>
          <w:szCs w:val="28"/>
          <w:shd w:val="clear" w:color="auto" w:fill="FFFFFF"/>
          <w:lang w:val="uk-UA"/>
        </w:rPr>
        <w:t xml:space="preserve">надання </w:t>
      </w:r>
      <w:r w:rsidRPr="00FE6445">
        <w:rPr>
          <w:rFonts w:ascii="Times New Roman" w:hAnsi="Times New Roman" w:cs="Times New Roman"/>
          <w:color w:val="000000" w:themeColor="text1"/>
          <w:sz w:val="28"/>
          <w:szCs w:val="28"/>
          <w:shd w:val="clear" w:color="auto" w:fill="FFFFFF"/>
          <w:lang w:val="uk-UA"/>
        </w:rPr>
        <w:t>яких</w:t>
      </w:r>
      <w:r w:rsidR="00FE6445" w:rsidRPr="00FE6445">
        <w:rPr>
          <w:rFonts w:ascii="Times New Roman" w:hAnsi="Times New Roman" w:cs="Times New Roman"/>
          <w:color w:val="000000" w:themeColor="text1"/>
          <w:sz w:val="28"/>
          <w:szCs w:val="28"/>
          <w:shd w:val="clear" w:color="auto" w:fill="FFFFFF"/>
          <w:lang w:val="uk-UA"/>
        </w:rPr>
        <w:t xml:space="preserve"> придбавається торговий патент</w:t>
      </w:r>
      <w:r w:rsidRPr="00FE6445">
        <w:rPr>
          <w:rFonts w:ascii="Times New Roman" w:hAnsi="Times New Roman" w:cs="Times New Roman"/>
          <w:color w:val="000000" w:themeColor="text1"/>
          <w:sz w:val="28"/>
          <w:szCs w:val="28"/>
          <w:shd w:val="clear" w:color="auto" w:fill="FFFFFF"/>
          <w:lang w:val="uk-UA"/>
        </w:rPr>
        <w:t>»</w:t>
      </w:r>
      <w:r w:rsidR="00FE6445">
        <w:rPr>
          <w:rFonts w:ascii="Times New Roman" w:hAnsi="Times New Roman" w:cs="Times New Roman"/>
          <w:color w:val="000000" w:themeColor="text1"/>
          <w:sz w:val="28"/>
          <w:szCs w:val="28"/>
          <w:shd w:val="clear" w:color="auto" w:fill="FFFFFF"/>
          <w:lang w:val="uk-UA"/>
        </w:rPr>
        <w:t xml:space="preserve">. Електронний ресурс. Режим доступу </w:t>
      </w:r>
      <w:r w:rsidR="00FE6445" w:rsidRPr="00FE6445">
        <w:rPr>
          <w:rFonts w:ascii="Times New Roman" w:hAnsi="Times New Roman" w:cs="Times New Roman"/>
          <w:color w:val="000000" w:themeColor="text1"/>
          <w:sz w:val="28"/>
          <w:szCs w:val="28"/>
          <w:shd w:val="clear" w:color="auto" w:fill="FFFFFF"/>
        </w:rPr>
        <w:t>[</w:t>
      </w:r>
      <w:r w:rsidR="00FE6445" w:rsidRPr="00FE6445">
        <w:rPr>
          <w:rFonts w:ascii="Times New Roman" w:hAnsi="Times New Roman" w:cs="Times New Roman"/>
          <w:color w:val="000000" w:themeColor="text1"/>
          <w:sz w:val="28"/>
          <w:szCs w:val="28"/>
          <w:shd w:val="clear" w:color="auto" w:fill="FFFFFF"/>
          <w:lang w:val="en-US"/>
        </w:rPr>
        <w:t>http</w:t>
      </w:r>
      <w:r w:rsidR="00FE6445" w:rsidRPr="00FE6445">
        <w:rPr>
          <w:rFonts w:ascii="Times New Roman" w:hAnsi="Times New Roman" w:cs="Times New Roman"/>
          <w:color w:val="000000" w:themeColor="text1"/>
          <w:sz w:val="28"/>
          <w:szCs w:val="28"/>
          <w:shd w:val="clear" w:color="auto" w:fill="FFFFFF"/>
        </w:rPr>
        <w:t>://</w:t>
      </w:r>
      <w:proofErr w:type="spellStart"/>
      <w:r w:rsidR="00FE6445" w:rsidRPr="00FE6445">
        <w:rPr>
          <w:rFonts w:ascii="Times New Roman" w:hAnsi="Times New Roman" w:cs="Times New Roman"/>
          <w:color w:val="000000" w:themeColor="text1"/>
          <w:sz w:val="28"/>
          <w:szCs w:val="28"/>
          <w:shd w:val="clear" w:color="auto" w:fill="FFFFFF"/>
          <w:lang w:val="en-US"/>
        </w:rPr>
        <w:t>zakon</w:t>
      </w:r>
      <w:proofErr w:type="spellEnd"/>
      <w:r w:rsidR="00FE6445" w:rsidRPr="00FE6445">
        <w:rPr>
          <w:rFonts w:ascii="Times New Roman" w:hAnsi="Times New Roman" w:cs="Times New Roman"/>
          <w:color w:val="000000" w:themeColor="text1"/>
          <w:sz w:val="28"/>
          <w:szCs w:val="28"/>
          <w:shd w:val="clear" w:color="auto" w:fill="FFFFFF"/>
        </w:rPr>
        <w:t>.</w:t>
      </w:r>
      <w:proofErr w:type="spellStart"/>
      <w:r w:rsidR="00FE6445" w:rsidRPr="00FE6445">
        <w:rPr>
          <w:rFonts w:ascii="Times New Roman" w:hAnsi="Times New Roman" w:cs="Times New Roman"/>
          <w:color w:val="000000" w:themeColor="text1"/>
          <w:sz w:val="28"/>
          <w:szCs w:val="28"/>
          <w:shd w:val="clear" w:color="auto" w:fill="FFFFFF"/>
          <w:lang w:val="en-US"/>
        </w:rPr>
        <w:t>rada</w:t>
      </w:r>
      <w:proofErr w:type="spellEnd"/>
      <w:r w:rsidR="00FE6445" w:rsidRPr="00FE6445">
        <w:rPr>
          <w:rFonts w:ascii="Times New Roman" w:hAnsi="Times New Roman" w:cs="Times New Roman"/>
          <w:color w:val="000000" w:themeColor="text1"/>
          <w:sz w:val="28"/>
          <w:szCs w:val="28"/>
          <w:shd w:val="clear" w:color="auto" w:fill="FFFFFF"/>
        </w:rPr>
        <w:t>.</w:t>
      </w:r>
      <w:proofErr w:type="spellStart"/>
      <w:r w:rsidR="00FE6445" w:rsidRPr="00FE6445">
        <w:rPr>
          <w:rFonts w:ascii="Times New Roman" w:hAnsi="Times New Roman" w:cs="Times New Roman"/>
          <w:color w:val="000000" w:themeColor="text1"/>
          <w:sz w:val="28"/>
          <w:szCs w:val="28"/>
          <w:shd w:val="clear" w:color="auto" w:fill="FFFFFF"/>
          <w:lang w:val="en-US"/>
        </w:rPr>
        <w:t>gov</w:t>
      </w:r>
      <w:proofErr w:type="spellEnd"/>
      <w:r w:rsidR="00FE6445" w:rsidRPr="00FE6445">
        <w:rPr>
          <w:rFonts w:ascii="Times New Roman" w:hAnsi="Times New Roman" w:cs="Times New Roman"/>
          <w:color w:val="000000" w:themeColor="text1"/>
          <w:sz w:val="28"/>
          <w:szCs w:val="28"/>
          <w:shd w:val="clear" w:color="auto" w:fill="FFFFFF"/>
        </w:rPr>
        <w:t>.</w:t>
      </w:r>
      <w:proofErr w:type="spellStart"/>
      <w:r w:rsidR="00FE6445" w:rsidRPr="00FE6445">
        <w:rPr>
          <w:rFonts w:ascii="Times New Roman" w:hAnsi="Times New Roman" w:cs="Times New Roman"/>
          <w:color w:val="000000" w:themeColor="text1"/>
          <w:sz w:val="28"/>
          <w:szCs w:val="28"/>
          <w:shd w:val="clear" w:color="auto" w:fill="FFFFFF"/>
          <w:lang w:val="en-US"/>
        </w:rPr>
        <w:t>ua</w:t>
      </w:r>
      <w:proofErr w:type="spellEnd"/>
      <w:r w:rsidR="00FE6445" w:rsidRPr="00FE6445">
        <w:rPr>
          <w:rFonts w:ascii="Times New Roman" w:hAnsi="Times New Roman" w:cs="Times New Roman"/>
          <w:color w:val="000000" w:themeColor="text1"/>
          <w:sz w:val="28"/>
          <w:szCs w:val="28"/>
          <w:shd w:val="clear" w:color="auto" w:fill="FFFFFF"/>
        </w:rPr>
        <w:t>/</w:t>
      </w:r>
      <w:r w:rsidR="00FE6445" w:rsidRPr="00FE6445">
        <w:rPr>
          <w:rFonts w:ascii="Times New Roman" w:hAnsi="Times New Roman" w:cs="Times New Roman"/>
          <w:color w:val="000000" w:themeColor="text1"/>
          <w:sz w:val="28"/>
          <w:szCs w:val="28"/>
          <w:shd w:val="clear" w:color="auto" w:fill="FFFFFF"/>
          <w:lang w:val="en-US"/>
        </w:rPr>
        <w:t>laws</w:t>
      </w:r>
      <w:r w:rsidR="00FE6445" w:rsidRPr="00FE6445">
        <w:rPr>
          <w:rFonts w:ascii="Times New Roman" w:hAnsi="Times New Roman" w:cs="Times New Roman"/>
          <w:color w:val="000000" w:themeColor="text1"/>
          <w:sz w:val="28"/>
          <w:szCs w:val="28"/>
          <w:shd w:val="clear" w:color="auto" w:fill="FFFFFF"/>
        </w:rPr>
        <w:t>/</w:t>
      </w:r>
      <w:r w:rsidR="00FE6445" w:rsidRPr="00FE6445">
        <w:rPr>
          <w:rFonts w:ascii="Times New Roman" w:hAnsi="Times New Roman" w:cs="Times New Roman"/>
          <w:color w:val="000000" w:themeColor="text1"/>
          <w:sz w:val="28"/>
          <w:szCs w:val="28"/>
          <w:shd w:val="clear" w:color="auto" w:fill="FFFFFF"/>
          <w:lang w:val="en-US"/>
        </w:rPr>
        <w:t>show</w:t>
      </w:r>
      <w:r w:rsidR="00FE6445" w:rsidRPr="00FE6445">
        <w:rPr>
          <w:rFonts w:ascii="Times New Roman" w:hAnsi="Times New Roman" w:cs="Times New Roman"/>
          <w:color w:val="000000" w:themeColor="text1"/>
          <w:sz w:val="28"/>
          <w:szCs w:val="28"/>
          <w:shd w:val="clear" w:color="auto" w:fill="FFFFFF"/>
        </w:rPr>
        <w:t>/1258-2010-%</w:t>
      </w:r>
      <w:r w:rsidR="00FE6445" w:rsidRPr="00FE6445">
        <w:rPr>
          <w:rFonts w:ascii="Times New Roman" w:hAnsi="Times New Roman" w:cs="Times New Roman"/>
          <w:color w:val="000000" w:themeColor="text1"/>
          <w:sz w:val="28"/>
          <w:szCs w:val="28"/>
          <w:shd w:val="clear" w:color="auto" w:fill="FFFFFF"/>
          <w:lang w:val="en-US"/>
        </w:rPr>
        <w:t>D</w:t>
      </w:r>
      <w:r w:rsidR="00FE6445" w:rsidRPr="00FE6445">
        <w:rPr>
          <w:rFonts w:ascii="Times New Roman" w:hAnsi="Times New Roman" w:cs="Times New Roman"/>
          <w:color w:val="000000" w:themeColor="text1"/>
          <w:sz w:val="28"/>
          <w:szCs w:val="28"/>
          <w:shd w:val="clear" w:color="auto" w:fill="FFFFFF"/>
        </w:rPr>
        <w:t>0%</w:t>
      </w:r>
      <w:r w:rsidR="00FE6445" w:rsidRPr="00FE6445">
        <w:rPr>
          <w:rFonts w:ascii="Times New Roman" w:hAnsi="Times New Roman" w:cs="Times New Roman"/>
          <w:color w:val="000000" w:themeColor="text1"/>
          <w:sz w:val="28"/>
          <w:szCs w:val="28"/>
          <w:shd w:val="clear" w:color="auto" w:fill="FFFFFF"/>
          <w:lang w:val="en-US"/>
        </w:rPr>
        <w:t>BF</w:t>
      </w:r>
      <w:r w:rsidR="00FE6445" w:rsidRPr="00FE6445">
        <w:rPr>
          <w:rFonts w:ascii="Times New Roman" w:hAnsi="Times New Roman" w:cs="Times New Roman"/>
          <w:color w:val="000000" w:themeColor="text1"/>
          <w:sz w:val="28"/>
          <w:szCs w:val="28"/>
          <w:shd w:val="clear" w:color="auto" w:fill="FFFFFF"/>
        </w:rPr>
        <w:t>]</w:t>
      </w:r>
    </w:p>
    <w:p w:rsidR="00D30F79" w:rsidRPr="003870D4" w:rsidRDefault="00D30F79" w:rsidP="00D30F79">
      <w:pPr>
        <w:pStyle w:val="a3"/>
        <w:numPr>
          <w:ilvl w:val="0"/>
          <w:numId w:val="2"/>
        </w:numPr>
        <w:spacing w:after="0" w:line="360" w:lineRule="auto"/>
        <w:jc w:val="both"/>
        <w:rPr>
          <w:rFonts w:ascii="Times New Roman" w:hAnsi="Times New Roman" w:cs="Times New Roman"/>
          <w:sz w:val="28"/>
          <w:szCs w:val="28"/>
          <w:lang w:val="uk-UA"/>
        </w:rPr>
      </w:pPr>
      <w:proofErr w:type="spellStart"/>
      <w:r w:rsidRPr="003870D4">
        <w:rPr>
          <w:rFonts w:ascii="Times New Roman" w:hAnsi="Times New Roman" w:cs="Times New Roman"/>
          <w:sz w:val="28"/>
          <w:szCs w:val="28"/>
          <w:lang w:val="uk-UA"/>
        </w:rPr>
        <w:t>Нікончук</w:t>
      </w:r>
      <w:proofErr w:type="spellEnd"/>
      <w:r w:rsidRPr="003870D4">
        <w:rPr>
          <w:rFonts w:ascii="Times New Roman" w:hAnsi="Times New Roman" w:cs="Times New Roman"/>
          <w:sz w:val="28"/>
          <w:szCs w:val="28"/>
          <w:lang w:val="uk-UA"/>
        </w:rPr>
        <w:t xml:space="preserve"> А.М. Правові засади протидії патентному </w:t>
      </w:r>
      <w:proofErr w:type="spellStart"/>
      <w:r w:rsidRPr="003870D4">
        <w:rPr>
          <w:rFonts w:ascii="Times New Roman" w:hAnsi="Times New Roman" w:cs="Times New Roman"/>
          <w:sz w:val="28"/>
          <w:szCs w:val="28"/>
          <w:lang w:val="uk-UA"/>
        </w:rPr>
        <w:t>тролінгу</w:t>
      </w:r>
      <w:proofErr w:type="spellEnd"/>
      <w:r w:rsidRPr="003870D4">
        <w:rPr>
          <w:rFonts w:ascii="Times New Roman" w:hAnsi="Times New Roman" w:cs="Times New Roman"/>
          <w:sz w:val="28"/>
          <w:szCs w:val="28"/>
          <w:lang w:val="uk-UA"/>
        </w:rPr>
        <w:t xml:space="preserve"> в Україні // Зовнішня торгівля : економіка, фінанси, право. – 2014. – №4 (75). – С. 25-33</w:t>
      </w:r>
    </w:p>
    <w:p w:rsidR="00EC7E1D" w:rsidRPr="00EC7E1D" w:rsidRDefault="0042718E" w:rsidP="00EC7E1D">
      <w:pPr>
        <w:pStyle w:val="a3"/>
        <w:numPr>
          <w:ilvl w:val="0"/>
          <w:numId w:val="2"/>
        </w:numPr>
        <w:spacing w:after="0" w:line="360" w:lineRule="auto"/>
        <w:jc w:val="both"/>
        <w:rPr>
          <w:rFonts w:ascii="Times New Roman" w:hAnsi="Times New Roman" w:cs="Times New Roman"/>
          <w:sz w:val="28"/>
          <w:szCs w:val="28"/>
          <w:lang w:val="uk-UA"/>
        </w:rPr>
      </w:pPr>
      <w:r w:rsidRPr="003870D4">
        <w:rPr>
          <w:rFonts w:ascii="Times New Roman" w:hAnsi="Times New Roman" w:cs="Times New Roman"/>
          <w:color w:val="000000"/>
          <w:sz w:val="28"/>
          <w:szCs w:val="28"/>
          <w:shd w:val="clear" w:color="auto" w:fill="FFFFFF"/>
        </w:rPr>
        <w:t xml:space="preserve">Предпринимательское право в вопросах и ответах: Учебное пособие / Под редакцией </w:t>
      </w:r>
      <w:proofErr w:type="spellStart"/>
      <w:r w:rsidRPr="003870D4">
        <w:rPr>
          <w:rFonts w:ascii="Times New Roman" w:hAnsi="Times New Roman" w:cs="Times New Roman"/>
          <w:color w:val="000000"/>
          <w:sz w:val="28"/>
          <w:szCs w:val="28"/>
          <w:shd w:val="clear" w:color="auto" w:fill="FFFFFF"/>
        </w:rPr>
        <w:t>Саниахметовой</w:t>
      </w:r>
      <w:proofErr w:type="spellEnd"/>
      <w:r w:rsidRPr="003870D4">
        <w:rPr>
          <w:rFonts w:ascii="Times New Roman" w:hAnsi="Times New Roman" w:cs="Times New Roman"/>
          <w:color w:val="000000"/>
          <w:sz w:val="28"/>
          <w:szCs w:val="28"/>
          <w:shd w:val="clear" w:color="auto" w:fill="FFFFFF"/>
        </w:rPr>
        <w:t xml:space="preserve"> Н.А. – </w:t>
      </w:r>
      <w:proofErr w:type="gramStart"/>
      <w:r w:rsidRPr="003870D4">
        <w:rPr>
          <w:rFonts w:ascii="Times New Roman" w:hAnsi="Times New Roman" w:cs="Times New Roman"/>
          <w:color w:val="000000"/>
          <w:sz w:val="28"/>
          <w:szCs w:val="28"/>
          <w:shd w:val="clear" w:color="auto" w:fill="FFFFFF"/>
        </w:rPr>
        <w:t>Харьков.:</w:t>
      </w:r>
      <w:proofErr w:type="gramEnd"/>
      <w:r w:rsidRPr="003870D4">
        <w:rPr>
          <w:rFonts w:ascii="Times New Roman" w:hAnsi="Times New Roman" w:cs="Times New Roman"/>
          <w:color w:val="000000"/>
          <w:sz w:val="28"/>
          <w:szCs w:val="28"/>
          <w:shd w:val="clear" w:color="auto" w:fill="FFFFFF"/>
        </w:rPr>
        <w:t>”Одиссей”,2000. – 560с.</w:t>
      </w:r>
    </w:p>
    <w:p w:rsidR="00EC7E1D" w:rsidRDefault="00EC7E1D" w:rsidP="00EC7E1D">
      <w:pPr>
        <w:pStyle w:val="a3"/>
        <w:numPr>
          <w:ilvl w:val="0"/>
          <w:numId w:val="2"/>
        </w:numPr>
        <w:spacing w:after="0" w:line="360" w:lineRule="auto"/>
        <w:jc w:val="both"/>
        <w:rPr>
          <w:rFonts w:ascii="Times New Roman" w:hAnsi="Times New Roman" w:cs="Times New Roman"/>
          <w:sz w:val="28"/>
          <w:szCs w:val="28"/>
          <w:lang w:val="uk-UA"/>
        </w:rPr>
      </w:pPr>
      <w:r w:rsidRPr="00EC7E1D">
        <w:rPr>
          <w:rFonts w:ascii="Times New Roman" w:hAnsi="Times New Roman" w:cs="Times New Roman"/>
          <w:sz w:val="28"/>
          <w:szCs w:val="28"/>
          <w:lang w:val="uk-UA"/>
        </w:rPr>
        <w:t xml:space="preserve">Корчак Н. М. Особливості правового становища приватних підприємств у світлі </w:t>
      </w:r>
      <w:proofErr w:type="spellStart"/>
      <w:r w:rsidRPr="00EC7E1D">
        <w:rPr>
          <w:rFonts w:ascii="Times New Roman" w:hAnsi="Times New Roman" w:cs="Times New Roman"/>
          <w:sz w:val="28"/>
          <w:szCs w:val="28"/>
          <w:lang w:val="uk-UA"/>
        </w:rPr>
        <w:t>гос</w:t>
      </w:r>
      <w:proofErr w:type="spellEnd"/>
      <w:r w:rsidRPr="00EC7E1D">
        <w:rPr>
          <w:rFonts w:ascii="Times New Roman" w:hAnsi="Times New Roman" w:cs="Times New Roman"/>
          <w:sz w:val="28"/>
          <w:szCs w:val="28"/>
          <w:lang w:val="uk-UA"/>
        </w:rPr>
        <w:t xml:space="preserve">- </w:t>
      </w:r>
      <w:proofErr w:type="spellStart"/>
      <w:r w:rsidRPr="00EC7E1D">
        <w:rPr>
          <w:rFonts w:ascii="Times New Roman" w:hAnsi="Times New Roman" w:cs="Times New Roman"/>
          <w:sz w:val="28"/>
          <w:szCs w:val="28"/>
          <w:lang w:val="uk-UA"/>
        </w:rPr>
        <w:t>подарського</w:t>
      </w:r>
      <w:proofErr w:type="spellEnd"/>
      <w:r w:rsidRPr="00EC7E1D">
        <w:rPr>
          <w:rFonts w:ascii="Times New Roman" w:hAnsi="Times New Roman" w:cs="Times New Roman"/>
          <w:sz w:val="28"/>
          <w:szCs w:val="28"/>
          <w:lang w:val="uk-UA"/>
        </w:rPr>
        <w:t xml:space="preserve"> кодексу України / І. М. Корчак, І. М. </w:t>
      </w:r>
      <w:proofErr w:type="spellStart"/>
      <w:r w:rsidRPr="00EC7E1D">
        <w:rPr>
          <w:rFonts w:ascii="Times New Roman" w:hAnsi="Times New Roman" w:cs="Times New Roman"/>
          <w:sz w:val="28"/>
          <w:szCs w:val="28"/>
          <w:lang w:val="uk-UA"/>
        </w:rPr>
        <w:t>Вертуз</w:t>
      </w:r>
      <w:r>
        <w:rPr>
          <w:rFonts w:ascii="Times New Roman" w:hAnsi="Times New Roman" w:cs="Times New Roman"/>
          <w:sz w:val="28"/>
          <w:szCs w:val="28"/>
          <w:lang w:val="uk-UA"/>
        </w:rPr>
        <w:t>аєва</w:t>
      </w:r>
      <w:proofErr w:type="spellEnd"/>
      <w:r>
        <w:rPr>
          <w:rFonts w:ascii="Times New Roman" w:hAnsi="Times New Roman" w:cs="Times New Roman"/>
          <w:sz w:val="28"/>
          <w:szCs w:val="28"/>
          <w:lang w:val="uk-UA"/>
        </w:rPr>
        <w:t xml:space="preserve"> // Юридичний вісник</w:t>
      </w:r>
      <w:r w:rsidRPr="00EC7E1D">
        <w:rPr>
          <w:rFonts w:ascii="Times New Roman" w:hAnsi="Times New Roman" w:cs="Times New Roman"/>
          <w:sz w:val="28"/>
          <w:szCs w:val="28"/>
          <w:lang w:val="uk-UA"/>
        </w:rPr>
        <w:t>. – 200</w:t>
      </w:r>
      <w:r>
        <w:rPr>
          <w:rFonts w:ascii="Times New Roman" w:hAnsi="Times New Roman" w:cs="Times New Roman"/>
          <w:sz w:val="28"/>
          <w:szCs w:val="28"/>
          <w:lang w:val="uk-UA"/>
        </w:rPr>
        <w:t xml:space="preserve">8. – № 4(9). – С. 53 – 58. </w:t>
      </w:r>
    </w:p>
    <w:p w:rsidR="006D7E81" w:rsidRPr="003B3538" w:rsidRDefault="00EC7E1D" w:rsidP="00EC7E1D">
      <w:pPr>
        <w:pStyle w:val="a3"/>
        <w:numPr>
          <w:ilvl w:val="0"/>
          <w:numId w:val="2"/>
        </w:numPr>
        <w:spacing w:after="0" w:line="360" w:lineRule="auto"/>
        <w:jc w:val="both"/>
        <w:rPr>
          <w:rFonts w:ascii="Times New Roman" w:hAnsi="Times New Roman" w:cs="Times New Roman"/>
          <w:sz w:val="28"/>
          <w:szCs w:val="28"/>
          <w:lang w:val="uk-UA"/>
        </w:rPr>
      </w:pPr>
      <w:r w:rsidRPr="00EC7E1D">
        <w:rPr>
          <w:rFonts w:ascii="Times New Roman" w:hAnsi="Times New Roman" w:cs="Times New Roman"/>
          <w:sz w:val="28"/>
          <w:szCs w:val="28"/>
          <w:lang w:val="uk-UA"/>
        </w:rPr>
        <w:t>Лазур П.Ю. Історична еволюція феномена підприємництва та його науково-економі</w:t>
      </w:r>
      <w:r>
        <w:rPr>
          <w:rFonts w:ascii="Times New Roman" w:hAnsi="Times New Roman" w:cs="Times New Roman"/>
          <w:sz w:val="28"/>
          <w:szCs w:val="28"/>
          <w:lang w:val="uk-UA"/>
        </w:rPr>
        <w:t>чні інтерпретації / П.Ю. Лазур. Електронний ресурс</w:t>
      </w:r>
      <w:r w:rsidRPr="00EC7E1D">
        <w:rPr>
          <w:rFonts w:ascii="Times New Roman" w:hAnsi="Times New Roman" w:cs="Times New Roman"/>
          <w:sz w:val="28"/>
          <w:szCs w:val="28"/>
          <w:lang w:val="uk-UA"/>
        </w:rPr>
        <w:t xml:space="preserve">. – </w:t>
      </w:r>
      <w:r w:rsidRPr="00EC7E1D">
        <w:rPr>
          <w:rFonts w:ascii="Times New Roman" w:hAnsi="Times New Roman" w:cs="Times New Roman"/>
          <w:sz w:val="28"/>
          <w:szCs w:val="28"/>
          <w:lang w:val="uk-UA"/>
        </w:rPr>
        <w:lastRenderedPageBreak/>
        <w:t xml:space="preserve">Режим доступ : </w:t>
      </w:r>
      <w:r w:rsidRPr="00EC7E1D">
        <w:rPr>
          <w:rFonts w:ascii="Times New Roman" w:hAnsi="Times New Roman" w:cs="Times New Roman"/>
          <w:sz w:val="28"/>
          <w:szCs w:val="28"/>
        </w:rPr>
        <w:t>[</w:t>
      </w:r>
      <w:r w:rsidRPr="00EC7E1D">
        <w:rPr>
          <w:rFonts w:ascii="Times New Roman" w:hAnsi="Times New Roman" w:cs="Times New Roman"/>
          <w:sz w:val="28"/>
          <w:szCs w:val="28"/>
          <w:lang w:val="uk-UA"/>
        </w:rPr>
        <w:t>http://www.nbuv.gov.ua/portal/chem_biol/nvnltu/16_6/285_Lazur_16_6.pd</w:t>
      </w:r>
    </w:p>
    <w:p w:rsidR="003B3538" w:rsidRPr="003B3538" w:rsidRDefault="003B3538" w:rsidP="003B3538">
      <w:pPr>
        <w:pStyle w:val="a3"/>
        <w:numPr>
          <w:ilvl w:val="0"/>
          <w:numId w:val="2"/>
        </w:numPr>
        <w:spacing w:after="0" w:line="36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Береговенко</w:t>
      </w:r>
      <w:proofErr w:type="spellEnd"/>
      <w:r>
        <w:rPr>
          <w:rFonts w:ascii="Times New Roman" w:hAnsi="Times New Roman" w:cs="Times New Roman"/>
          <w:sz w:val="28"/>
          <w:szCs w:val="28"/>
          <w:lang w:val="uk-UA"/>
        </w:rPr>
        <w:t xml:space="preserve"> Л. Торгові патенти для провадження деяких видів торгівельної діяльності/Л. </w:t>
      </w:r>
      <w:proofErr w:type="spellStart"/>
      <w:r>
        <w:rPr>
          <w:rFonts w:ascii="Times New Roman" w:hAnsi="Times New Roman" w:cs="Times New Roman"/>
          <w:sz w:val="28"/>
          <w:szCs w:val="28"/>
          <w:lang w:val="uk-UA"/>
        </w:rPr>
        <w:t>Береговенко</w:t>
      </w:r>
      <w:proofErr w:type="spellEnd"/>
      <w:r>
        <w:rPr>
          <w:rFonts w:ascii="Times New Roman" w:hAnsi="Times New Roman" w:cs="Times New Roman"/>
          <w:sz w:val="28"/>
          <w:szCs w:val="28"/>
          <w:lang w:val="uk-UA"/>
        </w:rPr>
        <w:t xml:space="preserve">// Вісник. Офіційно про податки, 2012 - №38 (38).  Електронний ресурс. Режим доступу </w:t>
      </w:r>
      <w:r w:rsidRPr="003B3538">
        <w:rPr>
          <w:rFonts w:ascii="Times New Roman" w:hAnsi="Times New Roman" w:cs="Times New Roman"/>
          <w:sz w:val="28"/>
          <w:szCs w:val="28"/>
        </w:rPr>
        <w:t>[</w:t>
      </w:r>
      <w:r w:rsidRPr="003B3538">
        <w:rPr>
          <w:rFonts w:ascii="Times New Roman" w:hAnsi="Times New Roman" w:cs="Times New Roman"/>
          <w:sz w:val="28"/>
          <w:szCs w:val="28"/>
          <w:lang w:val="en-US"/>
        </w:rPr>
        <w:t>http</w:t>
      </w:r>
      <w:r w:rsidRPr="003B3538">
        <w:rPr>
          <w:rFonts w:ascii="Times New Roman" w:hAnsi="Times New Roman" w:cs="Times New Roman"/>
          <w:sz w:val="28"/>
          <w:szCs w:val="28"/>
        </w:rPr>
        <w:t>://</w:t>
      </w:r>
      <w:r w:rsidRPr="003B3538">
        <w:rPr>
          <w:rFonts w:ascii="Times New Roman" w:hAnsi="Times New Roman" w:cs="Times New Roman"/>
          <w:sz w:val="28"/>
          <w:szCs w:val="28"/>
          <w:lang w:val="en-US"/>
        </w:rPr>
        <w:t>www</w:t>
      </w:r>
      <w:r w:rsidRPr="003B3538">
        <w:rPr>
          <w:rFonts w:ascii="Times New Roman" w:hAnsi="Times New Roman" w:cs="Times New Roman"/>
          <w:sz w:val="28"/>
          <w:szCs w:val="28"/>
        </w:rPr>
        <w:t>.</w:t>
      </w:r>
      <w:proofErr w:type="spellStart"/>
      <w:r w:rsidRPr="003B3538">
        <w:rPr>
          <w:rFonts w:ascii="Times New Roman" w:hAnsi="Times New Roman" w:cs="Times New Roman"/>
          <w:sz w:val="28"/>
          <w:szCs w:val="28"/>
          <w:lang w:val="en-US"/>
        </w:rPr>
        <w:t>visnuk</w:t>
      </w:r>
      <w:proofErr w:type="spellEnd"/>
      <w:r w:rsidRPr="003B3538">
        <w:rPr>
          <w:rFonts w:ascii="Times New Roman" w:hAnsi="Times New Roman" w:cs="Times New Roman"/>
          <w:sz w:val="28"/>
          <w:szCs w:val="28"/>
        </w:rPr>
        <w:t>.</w:t>
      </w:r>
      <w:r w:rsidRPr="003B3538">
        <w:rPr>
          <w:rFonts w:ascii="Times New Roman" w:hAnsi="Times New Roman" w:cs="Times New Roman"/>
          <w:sz w:val="28"/>
          <w:szCs w:val="28"/>
          <w:lang w:val="en-US"/>
        </w:rPr>
        <w:t>com</w:t>
      </w:r>
      <w:r w:rsidRPr="003B3538">
        <w:rPr>
          <w:rFonts w:ascii="Times New Roman" w:hAnsi="Times New Roman" w:cs="Times New Roman"/>
          <w:sz w:val="28"/>
          <w:szCs w:val="28"/>
        </w:rPr>
        <w:t>.</w:t>
      </w:r>
      <w:proofErr w:type="spellStart"/>
      <w:r w:rsidRPr="003B3538">
        <w:rPr>
          <w:rFonts w:ascii="Times New Roman" w:hAnsi="Times New Roman" w:cs="Times New Roman"/>
          <w:sz w:val="28"/>
          <w:szCs w:val="28"/>
          <w:lang w:val="en-US"/>
        </w:rPr>
        <w:t>ua</w:t>
      </w:r>
      <w:proofErr w:type="spellEnd"/>
      <w:r w:rsidRPr="003B3538">
        <w:rPr>
          <w:rFonts w:ascii="Times New Roman" w:hAnsi="Times New Roman" w:cs="Times New Roman"/>
          <w:sz w:val="28"/>
          <w:szCs w:val="28"/>
        </w:rPr>
        <w:t>/</w:t>
      </w:r>
      <w:proofErr w:type="spellStart"/>
      <w:r w:rsidRPr="003B3538">
        <w:rPr>
          <w:rFonts w:ascii="Times New Roman" w:hAnsi="Times New Roman" w:cs="Times New Roman"/>
          <w:sz w:val="28"/>
          <w:szCs w:val="28"/>
          <w:lang w:val="en-US"/>
        </w:rPr>
        <w:t>ua</w:t>
      </w:r>
      <w:proofErr w:type="spellEnd"/>
      <w:r w:rsidRPr="003B3538">
        <w:rPr>
          <w:rFonts w:ascii="Times New Roman" w:hAnsi="Times New Roman" w:cs="Times New Roman"/>
          <w:sz w:val="28"/>
          <w:szCs w:val="28"/>
        </w:rPr>
        <w:t>/</w:t>
      </w:r>
      <w:r w:rsidRPr="003B3538">
        <w:rPr>
          <w:rFonts w:ascii="Times New Roman" w:hAnsi="Times New Roman" w:cs="Times New Roman"/>
          <w:sz w:val="28"/>
          <w:szCs w:val="28"/>
          <w:lang w:val="en-US"/>
        </w:rPr>
        <w:t>pubs</w:t>
      </w:r>
      <w:r w:rsidRPr="003B3538">
        <w:rPr>
          <w:rFonts w:ascii="Times New Roman" w:hAnsi="Times New Roman" w:cs="Times New Roman"/>
          <w:sz w:val="28"/>
          <w:szCs w:val="28"/>
        </w:rPr>
        <w:t>/</w:t>
      </w:r>
      <w:r w:rsidRPr="003B3538">
        <w:rPr>
          <w:rFonts w:ascii="Times New Roman" w:hAnsi="Times New Roman" w:cs="Times New Roman"/>
          <w:sz w:val="28"/>
          <w:szCs w:val="28"/>
          <w:lang w:val="en-US"/>
        </w:rPr>
        <w:t>id</w:t>
      </w:r>
      <w:r w:rsidRPr="003B3538">
        <w:rPr>
          <w:rFonts w:ascii="Times New Roman" w:hAnsi="Times New Roman" w:cs="Times New Roman"/>
          <w:sz w:val="28"/>
          <w:szCs w:val="28"/>
        </w:rPr>
        <w:t>/4063]</w:t>
      </w:r>
    </w:p>
    <w:p w:rsidR="003B3538" w:rsidRPr="00DC178B" w:rsidRDefault="003B3538" w:rsidP="003B3538">
      <w:pPr>
        <w:pStyle w:val="a3"/>
        <w:numPr>
          <w:ilvl w:val="0"/>
          <w:numId w:val="2"/>
        </w:numPr>
        <w:spacing w:after="0" w:line="360" w:lineRule="auto"/>
        <w:jc w:val="both"/>
        <w:rPr>
          <w:rFonts w:ascii="Times New Roman" w:hAnsi="Times New Roman" w:cs="Times New Roman"/>
          <w:sz w:val="28"/>
          <w:szCs w:val="28"/>
          <w:lang w:val="uk-UA"/>
        </w:rPr>
      </w:pPr>
      <w:r w:rsidRPr="00DC178B">
        <w:rPr>
          <w:rFonts w:ascii="Times New Roman" w:hAnsi="Times New Roman" w:cs="Times New Roman"/>
          <w:sz w:val="28"/>
          <w:szCs w:val="28"/>
        </w:rPr>
        <w:t xml:space="preserve">Задорожный А. Торговые патенты в условиях Налогового кодекса/ А. Задорожный // </w:t>
      </w:r>
      <w:r w:rsidRPr="00DC178B">
        <w:rPr>
          <w:rFonts w:ascii="Times New Roman" w:hAnsi="Times New Roman" w:cs="Times New Roman"/>
          <w:sz w:val="28"/>
          <w:szCs w:val="28"/>
          <w:lang w:val="uk-UA"/>
        </w:rPr>
        <w:t>Вісник. Офіційно про податки, 20</w:t>
      </w:r>
      <w:r w:rsidRPr="00DC178B">
        <w:rPr>
          <w:rFonts w:ascii="Times New Roman" w:hAnsi="Times New Roman" w:cs="Times New Roman"/>
          <w:sz w:val="28"/>
          <w:szCs w:val="28"/>
          <w:lang w:val="uk-UA"/>
        </w:rPr>
        <w:t>11</w:t>
      </w:r>
      <w:r w:rsidRPr="00DC178B">
        <w:rPr>
          <w:rFonts w:ascii="Times New Roman" w:hAnsi="Times New Roman" w:cs="Times New Roman"/>
          <w:sz w:val="28"/>
          <w:szCs w:val="28"/>
          <w:lang w:val="uk-UA"/>
        </w:rPr>
        <w:t xml:space="preserve"> - </w:t>
      </w:r>
      <w:r w:rsidRPr="00DC178B">
        <w:rPr>
          <w:rFonts w:ascii="Times New Roman" w:hAnsi="Times New Roman" w:cs="Times New Roman"/>
          <w:sz w:val="28"/>
          <w:szCs w:val="28"/>
          <w:lang w:val="uk-UA"/>
        </w:rPr>
        <w:t>№26 (26</w:t>
      </w:r>
      <w:r w:rsidRPr="00DC178B">
        <w:rPr>
          <w:rFonts w:ascii="Times New Roman" w:hAnsi="Times New Roman" w:cs="Times New Roman"/>
          <w:sz w:val="28"/>
          <w:szCs w:val="28"/>
          <w:lang w:val="uk-UA"/>
        </w:rPr>
        <w:t xml:space="preserve">).  Електронний ресурс. Режим доступу </w:t>
      </w:r>
      <w:r w:rsidRPr="00DC178B">
        <w:rPr>
          <w:rFonts w:ascii="Times New Roman" w:hAnsi="Times New Roman" w:cs="Times New Roman"/>
          <w:sz w:val="28"/>
          <w:szCs w:val="28"/>
        </w:rPr>
        <w:t>[</w:t>
      </w:r>
      <w:r w:rsidRPr="00DC178B">
        <w:rPr>
          <w:rFonts w:ascii="Times New Roman" w:hAnsi="Times New Roman" w:cs="Times New Roman"/>
          <w:sz w:val="28"/>
          <w:szCs w:val="28"/>
          <w:lang w:val="en-US"/>
        </w:rPr>
        <w:t>http</w:t>
      </w:r>
      <w:r w:rsidRPr="00DC178B">
        <w:rPr>
          <w:rFonts w:ascii="Times New Roman" w:hAnsi="Times New Roman" w:cs="Times New Roman"/>
          <w:sz w:val="28"/>
          <w:szCs w:val="28"/>
        </w:rPr>
        <w:t>://</w:t>
      </w:r>
      <w:r w:rsidRPr="00DC178B">
        <w:rPr>
          <w:rFonts w:ascii="Times New Roman" w:hAnsi="Times New Roman" w:cs="Times New Roman"/>
          <w:sz w:val="28"/>
          <w:szCs w:val="28"/>
          <w:lang w:val="en-US"/>
        </w:rPr>
        <w:t>www</w:t>
      </w:r>
      <w:r w:rsidRPr="00DC178B">
        <w:rPr>
          <w:rFonts w:ascii="Times New Roman" w:hAnsi="Times New Roman" w:cs="Times New Roman"/>
          <w:sz w:val="28"/>
          <w:szCs w:val="28"/>
        </w:rPr>
        <w:t>.</w:t>
      </w:r>
      <w:proofErr w:type="spellStart"/>
      <w:r w:rsidRPr="00DC178B">
        <w:rPr>
          <w:rFonts w:ascii="Times New Roman" w:hAnsi="Times New Roman" w:cs="Times New Roman"/>
          <w:sz w:val="28"/>
          <w:szCs w:val="28"/>
          <w:lang w:val="en-US"/>
        </w:rPr>
        <w:t>visnuk</w:t>
      </w:r>
      <w:proofErr w:type="spellEnd"/>
      <w:r w:rsidRPr="00DC178B">
        <w:rPr>
          <w:rFonts w:ascii="Times New Roman" w:hAnsi="Times New Roman" w:cs="Times New Roman"/>
          <w:sz w:val="28"/>
          <w:szCs w:val="28"/>
        </w:rPr>
        <w:t>.</w:t>
      </w:r>
      <w:r w:rsidRPr="00DC178B">
        <w:rPr>
          <w:rFonts w:ascii="Times New Roman" w:hAnsi="Times New Roman" w:cs="Times New Roman"/>
          <w:sz w:val="28"/>
          <w:szCs w:val="28"/>
          <w:lang w:val="en-US"/>
        </w:rPr>
        <w:t>com</w:t>
      </w:r>
      <w:r w:rsidRPr="00DC178B">
        <w:rPr>
          <w:rFonts w:ascii="Times New Roman" w:hAnsi="Times New Roman" w:cs="Times New Roman"/>
          <w:sz w:val="28"/>
          <w:szCs w:val="28"/>
        </w:rPr>
        <w:t>.</w:t>
      </w:r>
      <w:proofErr w:type="spellStart"/>
      <w:r w:rsidRPr="00DC178B">
        <w:rPr>
          <w:rFonts w:ascii="Times New Roman" w:hAnsi="Times New Roman" w:cs="Times New Roman"/>
          <w:sz w:val="28"/>
          <w:szCs w:val="28"/>
          <w:lang w:val="en-US"/>
        </w:rPr>
        <w:t>ua</w:t>
      </w:r>
      <w:proofErr w:type="spellEnd"/>
      <w:r w:rsidRPr="00DC178B">
        <w:rPr>
          <w:rFonts w:ascii="Times New Roman" w:hAnsi="Times New Roman" w:cs="Times New Roman"/>
          <w:sz w:val="28"/>
          <w:szCs w:val="28"/>
        </w:rPr>
        <w:t>/</w:t>
      </w:r>
      <w:proofErr w:type="spellStart"/>
      <w:r w:rsidRPr="00DC178B">
        <w:rPr>
          <w:rFonts w:ascii="Times New Roman" w:hAnsi="Times New Roman" w:cs="Times New Roman"/>
          <w:sz w:val="28"/>
          <w:szCs w:val="28"/>
          <w:lang w:val="en-US"/>
        </w:rPr>
        <w:t>ru</w:t>
      </w:r>
      <w:proofErr w:type="spellEnd"/>
      <w:r w:rsidRPr="00DC178B">
        <w:rPr>
          <w:rFonts w:ascii="Times New Roman" w:hAnsi="Times New Roman" w:cs="Times New Roman"/>
          <w:sz w:val="28"/>
          <w:szCs w:val="28"/>
        </w:rPr>
        <w:t>/</w:t>
      </w:r>
      <w:r w:rsidRPr="00DC178B">
        <w:rPr>
          <w:rFonts w:ascii="Times New Roman" w:hAnsi="Times New Roman" w:cs="Times New Roman"/>
          <w:sz w:val="28"/>
          <w:szCs w:val="28"/>
          <w:lang w:val="en-US"/>
        </w:rPr>
        <w:t>pubs</w:t>
      </w:r>
      <w:r w:rsidRPr="00DC178B">
        <w:rPr>
          <w:rFonts w:ascii="Times New Roman" w:hAnsi="Times New Roman" w:cs="Times New Roman"/>
          <w:sz w:val="28"/>
          <w:szCs w:val="28"/>
        </w:rPr>
        <w:t>/</w:t>
      </w:r>
      <w:r w:rsidRPr="00DC178B">
        <w:rPr>
          <w:rFonts w:ascii="Times New Roman" w:hAnsi="Times New Roman" w:cs="Times New Roman"/>
          <w:sz w:val="28"/>
          <w:szCs w:val="28"/>
          <w:lang w:val="en-US"/>
        </w:rPr>
        <w:t>id</w:t>
      </w:r>
      <w:r w:rsidRPr="00DC178B">
        <w:rPr>
          <w:rFonts w:ascii="Times New Roman" w:hAnsi="Times New Roman" w:cs="Times New Roman"/>
          <w:sz w:val="28"/>
          <w:szCs w:val="28"/>
        </w:rPr>
        <w:t>/3856</w:t>
      </w:r>
      <w:r w:rsidRPr="00DC178B">
        <w:rPr>
          <w:rFonts w:ascii="Times New Roman" w:hAnsi="Times New Roman" w:cs="Times New Roman"/>
          <w:sz w:val="28"/>
          <w:szCs w:val="28"/>
        </w:rPr>
        <w:t>]</w:t>
      </w:r>
    </w:p>
    <w:p w:rsidR="003B3538" w:rsidRPr="00DC178B" w:rsidRDefault="00DC178B" w:rsidP="00DC178B">
      <w:pPr>
        <w:pStyle w:val="a3"/>
        <w:numPr>
          <w:ilvl w:val="0"/>
          <w:numId w:val="2"/>
        </w:numPr>
        <w:spacing w:after="0" w:line="360" w:lineRule="auto"/>
        <w:jc w:val="both"/>
        <w:rPr>
          <w:rFonts w:ascii="Times New Roman" w:hAnsi="Times New Roman" w:cs="Times New Roman"/>
          <w:sz w:val="28"/>
          <w:szCs w:val="28"/>
          <w:lang w:val="uk-UA"/>
        </w:rPr>
      </w:pPr>
      <w:proofErr w:type="spellStart"/>
      <w:r w:rsidRPr="00DC178B">
        <w:rPr>
          <w:rFonts w:ascii="Times New Roman" w:hAnsi="Times New Roman" w:cs="Times New Roman"/>
          <w:sz w:val="28"/>
          <w:szCs w:val="28"/>
        </w:rPr>
        <w:t>Джумагельдиева</w:t>
      </w:r>
      <w:proofErr w:type="spellEnd"/>
      <w:r w:rsidRPr="00DC178B">
        <w:rPr>
          <w:rFonts w:ascii="Times New Roman" w:hAnsi="Times New Roman" w:cs="Times New Roman"/>
          <w:sz w:val="28"/>
          <w:szCs w:val="28"/>
        </w:rPr>
        <w:t xml:space="preserve"> Г. Д. К вопросу о методах правового регулирования цен / </w:t>
      </w:r>
      <w:proofErr w:type="spellStart"/>
      <w:r w:rsidRPr="00DC178B">
        <w:rPr>
          <w:rFonts w:ascii="Times New Roman" w:hAnsi="Times New Roman" w:cs="Times New Roman"/>
          <w:sz w:val="28"/>
          <w:szCs w:val="28"/>
        </w:rPr>
        <w:t>Джумагельдиева</w:t>
      </w:r>
      <w:proofErr w:type="spellEnd"/>
      <w:r w:rsidRPr="00DC178B">
        <w:rPr>
          <w:rFonts w:ascii="Times New Roman" w:hAnsi="Times New Roman" w:cs="Times New Roman"/>
          <w:sz w:val="28"/>
          <w:szCs w:val="28"/>
        </w:rPr>
        <w:t xml:space="preserve"> Г. Д. // </w:t>
      </w:r>
      <w:proofErr w:type="spellStart"/>
      <w:r w:rsidRPr="00DC178B">
        <w:rPr>
          <w:rFonts w:ascii="Times New Roman" w:hAnsi="Times New Roman" w:cs="Times New Roman"/>
          <w:sz w:val="28"/>
          <w:szCs w:val="28"/>
        </w:rPr>
        <w:t>Економіка</w:t>
      </w:r>
      <w:proofErr w:type="spellEnd"/>
      <w:r w:rsidRPr="00DC178B">
        <w:rPr>
          <w:rFonts w:ascii="Times New Roman" w:hAnsi="Times New Roman" w:cs="Times New Roman"/>
          <w:sz w:val="28"/>
          <w:szCs w:val="28"/>
        </w:rPr>
        <w:t xml:space="preserve"> і право. – 2003. – № 1. – С. 50–53.</w:t>
      </w:r>
    </w:p>
    <w:p w:rsidR="00DC178B" w:rsidRPr="00DC178B" w:rsidRDefault="00DC178B" w:rsidP="00DC178B">
      <w:pPr>
        <w:pStyle w:val="a3"/>
        <w:numPr>
          <w:ilvl w:val="0"/>
          <w:numId w:val="2"/>
        </w:numPr>
        <w:spacing w:after="0" w:line="360" w:lineRule="auto"/>
        <w:jc w:val="both"/>
        <w:rPr>
          <w:rFonts w:ascii="Times New Roman" w:hAnsi="Times New Roman" w:cs="Times New Roman"/>
          <w:sz w:val="28"/>
          <w:szCs w:val="28"/>
          <w:lang w:val="uk-UA"/>
        </w:rPr>
      </w:pPr>
      <w:proofErr w:type="spellStart"/>
      <w:r w:rsidRPr="00DC178B">
        <w:rPr>
          <w:rFonts w:ascii="Times New Roman" w:hAnsi="Times New Roman" w:cs="Times New Roman"/>
          <w:sz w:val="28"/>
          <w:szCs w:val="28"/>
        </w:rPr>
        <w:t>Ямкова</w:t>
      </w:r>
      <w:proofErr w:type="spellEnd"/>
      <w:r w:rsidRPr="00DC178B">
        <w:rPr>
          <w:rFonts w:ascii="Times New Roman" w:hAnsi="Times New Roman" w:cs="Times New Roman"/>
          <w:sz w:val="28"/>
          <w:szCs w:val="28"/>
        </w:rPr>
        <w:t xml:space="preserve"> І. М. До </w:t>
      </w:r>
      <w:proofErr w:type="spellStart"/>
      <w:r w:rsidRPr="00DC178B">
        <w:rPr>
          <w:rFonts w:ascii="Times New Roman" w:hAnsi="Times New Roman" w:cs="Times New Roman"/>
          <w:sz w:val="28"/>
          <w:szCs w:val="28"/>
        </w:rPr>
        <w:t>питання</w:t>
      </w:r>
      <w:proofErr w:type="spellEnd"/>
      <w:r w:rsidRPr="00DC178B">
        <w:rPr>
          <w:rFonts w:ascii="Times New Roman" w:hAnsi="Times New Roman" w:cs="Times New Roman"/>
          <w:sz w:val="28"/>
          <w:szCs w:val="28"/>
        </w:rPr>
        <w:t xml:space="preserve"> про </w:t>
      </w:r>
      <w:proofErr w:type="spellStart"/>
      <w:r w:rsidRPr="00DC178B">
        <w:rPr>
          <w:rFonts w:ascii="Times New Roman" w:hAnsi="Times New Roman" w:cs="Times New Roman"/>
          <w:sz w:val="28"/>
          <w:szCs w:val="28"/>
        </w:rPr>
        <w:t>засоби</w:t>
      </w:r>
      <w:proofErr w:type="spellEnd"/>
      <w:r w:rsidRPr="00DC178B">
        <w:rPr>
          <w:rFonts w:ascii="Times New Roman" w:hAnsi="Times New Roman" w:cs="Times New Roman"/>
          <w:sz w:val="28"/>
          <w:szCs w:val="28"/>
        </w:rPr>
        <w:t xml:space="preserve"> державного </w:t>
      </w:r>
      <w:proofErr w:type="spellStart"/>
      <w:r w:rsidRPr="00DC178B">
        <w:rPr>
          <w:rFonts w:ascii="Times New Roman" w:hAnsi="Times New Roman" w:cs="Times New Roman"/>
          <w:sz w:val="28"/>
          <w:szCs w:val="28"/>
        </w:rPr>
        <w:t>регулювання</w:t>
      </w:r>
      <w:proofErr w:type="spellEnd"/>
      <w:r w:rsidRPr="00DC178B">
        <w:rPr>
          <w:rFonts w:ascii="Times New Roman" w:hAnsi="Times New Roman" w:cs="Times New Roman"/>
          <w:sz w:val="28"/>
          <w:szCs w:val="28"/>
        </w:rPr>
        <w:t xml:space="preserve"> </w:t>
      </w:r>
      <w:proofErr w:type="spellStart"/>
      <w:r w:rsidRPr="00DC178B">
        <w:rPr>
          <w:rFonts w:ascii="Times New Roman" w:hAnsi="Times New Roman" w:cs="Times New Roman"/>
          <w:sz w:val="28"/>
          <w:szCs w:val="28"/>
        </w:rPr>
        <w:t>господарської</w:t>
      </w:r>
      <w:proofErr w:type="spellEnd"/>
      <w:r w:rsidRPr="00DC178B">
        <w:rPr>
          <w:rFonts w:ascii="Times New Roman" w:hAnsi="Times New Roman" w:cs="Times New Roman"/>
          <w:sz w:val="28"/>
          <w:szCs w:val="28"/>
        </w:rPr>
        <w:t xml:space="preserve"> </w:t>
      </w:r>
      <w:proofErr w:type="spellStart"/>
      <w:r w:rsidRPr="00DC178B">
        <w:rPr>
          <w:rFonts w:ascii="Times New Roman" w:hAnsi="Times New Roman" w:cs="Times New Roman"/>
          <w:sz w:val="28"/>
          <w:szCs w:val="28"/>
        </w:rPr>
        <w:t>діяльності</w:t>
      </w:r>
      <w:proofErr w:type="spellEnd"/>
      <w:r w:rsidRPr="00DC178B">
        <w:rPr>
          <w:rFonts w:ascii="Times New Roman" w:hAnsi="Times New Roman" w:cs="Times New Roman"/>
          <w:sz w:val="28"/>
          <w:szCs w:val="28"/>
        </w:rPr>
        <w:t xml:space="preserve"> </w:t>
      </w:r>
      <w:proofErr w:type="spellStart"/>
      <w:r w:rsidRPr="00DC178B">
        <w:rPr>
          <w:rFonts w:ascii="Times New Roman" w:hAnsi="Times New Roman" w:cs="Times New Roman"/>
          <w:sz w:val="28"/>
          <w:szCs w:val="28"/>
        </w:rPr>
        <w:t>громадян</w:t>
      </w:r>
      <w:proofErr w:type="spellEnd"/>
      <w:r w:rsidRPr="00DC178B">
        <w:rPr>
          <w:rFonts w:ascii="Times New Roman" w:hAnsi="Times New Roman" w:cs="Times New Roman"/>
          <w:sz w:val="28"/>
          <w:szCs w:val="28"/>
        </w:rPr>
        <w:t xml:space="preserve"> в </w:t>
      </w:r>
      <w:proofErr w:type="spellStart"/>
      <w:r w:rsidRPr="00DC178B">
        <w:rPr>
          <w:rFonts w:ascii="Times New Roman" w:hAnsi="Times New Roman" w:cs="Times New Roman"/>
          <w:sz w:val="28"/>
          <w:szCs w:val="28"/>
        </w:rPr>
        <w:t>Україні</w:t>
      </w:r>
      <w:proofErr w:type="spellEnd"/>
      <w:r w:rsidRPr="00DC178B">
        <w:rPr>
          <w:rFonts w:ascii="Times New Roman" w:hAnsi="Times New Roman" w:cs="Times New Roman"/>
          <w:sz w:val="28"/>
          <w:szCs w:val="28"/>
        </w:rPr>
        <w:t xml:space="preserve"> / І. М. </w:t>
      </w:r>
      <w:proofErr w:type="spellStart"/>
      <w:r w:rsidRPr="00DC178B">
        <w:rPr>
          <w:rFonts w:ascii="Times New Roman" w:hAnsi="Times New Roman" w:cs="Times New Roman"/>
          <w:sz w:val="28"/>
          <w:szCs w:val="28"/>
        </w:rPr>
        <w:t>Ямкова</w:t>
      </w:r>
      <w:proofErr w:type="spellEnd"/>
      <w:r w:rsidRPr="00DC178B">
        <w:rPr>
          <w:rFonts w:ascii="Times New Roman" w:hAnsi="Times New Roman" w:cs="Times New Roman"/>
          <w:sz w:val="28"/>
          <w:szCs w:val="28"/>
        </w:rPr>
        <w:t xml:space="preserve"> // Форум права. – 2011. – № 2. – С. 1068–1073 [</w:t>
      </w:r>
      <w:proofErr w:type="spellStart"/>
      <w:r w:rsidRPr="00DC178B">
        <w:rPr>
          <w:rFonts w:ascii="Times New Roman" w:hAnsi="Times New Roman" w:cs="Times New Roman"/>
          <w:sz w:val="28"/>
          <w:szCs w:val="28"/>
        </w:rPr>
        <w:t>Електронний</w:t>
      </w:r>
      <w:proofErr w:type="spellEnd"/>
      <w:r w:rsidRPr="00DC178B">
        <w:rPr>
          <w:rFonts w:ascii="Times New Roman" w:hAnsi="Times New Roman" w:cs="Times New Roman"/>
          <w:sz w:val="28"/>
          <w:szCs w:val="28"/>
        </w:rPr>
        <w:t xml:space="preserve"> ресурс]. – Режим доступу: </w:t>
      </w:r>
      <w:hyperlink r:id="rId8" w:history="1">
        <w:r w:rsidRPr="00DE25FD">
          <w:rPr>
            <w:rStyle w:val="a4"/>
            <w:rFonts w:ascii="Times New Roman" w:hAnsi="Times New Roman" w:cs="Times New Roman"/>
            <w:sz w:val="28"/>
            <w:szCs w:val="28"/>
          </w:rPr>
          <w:t>http://www.nbuv.gov.ua/e-journals/FP/2011- 2/11jimgvu.pdf</w:t>
        </w:r>
      </w:hyperlink>
    </w:p>
    <w:p w:rsidR="00DC178B" w:rsidRPr="00ED7BBC" w:rsidRDefault="00DC178B" w:rsidP="00DC178B">
      <w:pPr>
        <w:pStyle w:val="a3"/>
        <w:numPr>
          <w:ilvl w:val="0"/>
          <w:numId w:val="2"/>
        </w:numPr>
        <w:spacing w:after="0" w:line="360" w:lineRule="auto"/>
        <w:jc w:val="both"/>
        <w:rPr>
          <w:rFonts w:ascii="Times New Roman" w:hAnsi="Times New Roman" w:cs="Times New Roman"/>
          <w:sz w:val="28"/>
          <w:szCs w:val="28"/>
          <w:lang w:val="uk-UA"/>
        </w:rPr>
      </w:pPr>
      <w:r w:rsidRPr="00ED7BBC">
        <w:rPr>
          <w:rFonts w:ascii="Times New Roman" w:hAnsi="Times New Roman" w:cs="Times New Roman"/>
          <w:color w:val="000000"/>
          <w:sz w:val="28"/>
          <w:szCs w:val="28"/>
        </w:rPr>
        <w:t xml:space="preserve">Про </w:t>
      </w:r>
      <w:proofErr w:type="spellStart"/>
      <w:r w:rsidRPr="00ED7BBC">
        <w:rPr>
          <w:rFonts w:ascii="Times New Roman" w:hAnsi="Times New Roman" w:cs="Times New Roman"/>
          <w:color w:val="000000"/>
          <w:sz w:val="28"/>
          <w:szCs w:val="28"/>
        </w:rPr>
        <w:t>затвердження</w:t>
      </w:r>
      <w:proofErr w:type="spellEnd"/>
      <w:r w:rsidRPr="00ED7BBC">
        <w:rPr>
          <w:rFonts w:ascii="Times New Roman" w:hAnsi="Times New Roman" w:cs="Times New Roman"/>
          <w:color w:val="000000"/>
          <w:sz w:val="28"/>
          <w:szCs w:val="28"/>
        </w:rPr>
        <w:t xml:space="preserve"> форм та Порядку </w:t>
      </w:r>
      <w:proofErr w:type="spellStart"/>
      <w:r w:rsidRPr="00ED7BBC">
        <w:rPr>
          <w:rFonts w:ascii="Times New Roman" w:hAnsi="Times New Roman" w:cs="Times New Roman"/>
          <w:color w:val="000000"/>
          <w:sz w:val="28"/>
          <w:szCs w:val="28"/>
        </w:rPr>
        <w:t>заповнення</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торгових</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патентів</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форми</w:t>
      </w:r>
      <w:proofErr w:type="spellEnd"/>
      <w:r w:rsidRPr="00ED7BBC">
        <w:rPr>
          <w:rFonts w:ascii="Times New Roman" w:hAnsi="Times New Roman" w:cs="Times New Roman"/>
          <w:color w:val="000000"/>
          <w:sz w:val="28"/>
          <w:szCs w:val="28"/>
        </w:rPr>
        <w:t xml:space="preserve"> Заявки на </w:t>
      </w:r>
      <w:proofErr w:type="spellStart"/>
      <w:r w:rsidRPr="00ED7BBC">
        <w:rPr>
          <w:rFonts w:ascii="Times New Roman" w:hAnsi="Times New Roman" w:cs="Times New Roman"/>
          <w:color w:val="000000"/>
          <w:sz w:val="28"/>
          <w:szCs w:val="28"/>
        </w:rPr>
        <w:t>придбання</w:t>
      </w:r>
      <w:proofErr w:type="spellEnd"/>
      <w:r w:rsidRPr="00ED7BBC">
        <w:rPr>
          <w:rFonts w:ascii="Times New Roman" w:hAnsi="Times New Roman" w:cs="Times New Roman"/>
          <w:color w:val="000000"/>
          <w:sz w:val="28"/>
          <w:szCs w:val="28"/>
        </w:rPr>
        <w:t xml:space="preserve"> торгового патенту: Наказ ДПА </w:t>
      </w:r>
      <w:proofErr w:type="spellStart"/>
      <w:r w:rsidRPr="00ED7BBC">
        <w:rPr>
          <w:rFonts w:ascii="Times New Roman" w:hAnsi="Times New Roman" w:cs="Times New Roman"/>
          <w:color w:val="000000"/>
          <w:sz w:val="28"/>
          <w:szCs w:val="28"/>
        </w:rPr>
        <w:t>України</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від</w:t>
      </w:r>
      <w:proofErr w:type="spellEnd"/>
      <w:r w:rsidRPr="00ED7BBC">
        <w:rPr>
          <w:rFonts w:ascii="Times New Roman" w:hAnsi="Times New Roman" w:cs="Times New Roman"/>
          <w:color w:val="000000"/>
          <w:sz w:val="28"/>
          <w:szCs w:val="28"/>
        </w:rPr>
        <w:t xml:space="preserve"> 28. 02 2011. -  № 109</w:t>
      </w:r>
      <w:r w:rsidRPr="00ED7BBC">
        <w:rPr>
          <w:rFonts w:ascii="Times New Roman" w:hAnsi="Times New Roman" w:cs="Times New Roman"/>
          <w:color w:val="000000"/>
          <w:sz w:val="28"/>
          <w:szCs w:val="28"/>
          <w:lang w:val="uk-UA"/>
        </w:rPr>
        <w:t xml:space="preserve"> </w:t>
      </w:r>
      <w:r w:rsidRPr="00ED7BBC">
        <w:rPr>
          <w:rFonts w:ascii="Times New Roman" w:hAnsi="Times New Roman" w:cs="Times New Roman"/>
          <w:color w:val="000000"/>
          <w:sz w:val="28"/>
          <w:szCs w:val="28"/>
        </w:rPr>
        <w:t>[</w:t>
      </w:r>
      <w:proofErr w:type="spellStart"/>
      <w:r w:rsidRPr="00ED7BBC">
        <w:rPr>
          <w:rFonts w:ascii="Times New Roman" w:hAnsi="Times New Roman" w:cs="Times New Roman"/>
          <w:color w:val="000000"/>
          <w:sz w:val="28"/>
          <w:szCs w:val="28"/>
        </w:rPr>
        <w:t>Електронний</w:t>
      </w:r>
      <w:proofErr w:type="spellEnd"/>
      <w:r w:rsidRPr="00ED7BBC">
        <w:rPr>
          <w:rFonts w:ascii="Times New Roman" w:hAnsi="Times New Roman" w:cs="Times New Roman"/>
          <w:color w:val="000000"/>
          <w:sz w:val="28"/>
          <w:szCs w:val="28"/>
        </w:rPr>
        <w:t xml:space="preserve"> ресурс]. – Режим доступу: </w:t>
      </w:r>
      <w:hyperlink r:id="rId9" w:history="1">
        <w:r w:rsidRPr="00ED7BBC">
          <w:rPr>
            <w:rStyle w:val="a4"/>
            <w:rFonts w:ascii="Times New Roman" w:hAnsi="Times New Roman" w:cs="Times New Roman"/>
            <w:sz w:val="28"/>
            <w:szCs w:val="28"/>
          </w:rPr>
          <w:t>http://zakon4.rada.gov.ua/laws/show/z0357-11</w:t>
        </w:r>
      </w:hyperlink>
    </w:p>
    <w:p w:rsidR="00DC178B" w:rsidRPr="00ED7BBC" w:rsidRDefault="00DC178B" w:rsidP="00DC178B">
      <w:pPr>
        <w:pStyle w:val="a3"/>
        <w:numPr>
          <w:ilvl w:val="0"/>
          <w:numId w:val="2"/>
        </w:numPr>
        <w:spacing w:after="0" w:line="360" w:lineRule="auto"/>
        <w:jc w:val="both"/>
        <w:rPr>
          <w:rFonts w:ascii="Times New Roman" w:hAnsi="Times New Roman" w:cs="Times New Roman"/>
          <w:sz w:val="28"/>
          <w:szCs w:val="28"/>
          <w:lang w:val="uk-UA"/>
        </w:rPr>
      </w:pPr>
      <w:proofErr w:type="spellStart"/>
      <w:r w:rsidRPr="00ED7BBC">
        <w:rPr>
          <w:rFonts w:ascii="Times New Roman" w:hAnsi="Times New Roman" w:cs="Times New Roman"/>
          <w:color w:val="000000"/>
          <w:sz w:val="28"/>
          <w:szCs w:val="28"/>
        </w:rPr>
        <w:t>Науково-практичний</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коментар</w:t>
      </w:r>
      <w:proofErr w:type="spellEnd"/>
      <w:r w:rsidRPr="00ED7BBC">
        <w:rPr>
          <w:rFonts w:ascii="Times New Roman" w:hAnsi="Times New Roman" w:cs="Times New Roman"/>
          <w:color w:val="000000"/>
          <w:sz w:val="28"/>
          <w:szCs w:val="28"/>
        </w:rPr>
        <w:t xml:space="preserve"> до </w:t>
      </w:r>
      <w:proofErr w:type="spellStart"/>
      <w:r w:rsidRPr="00ED7BBC">
        <w:rPr>
          <w:rFonts w:ascii="Times New Roman" w:hAnsi="Times New Roman" w:cs="Times New Roman"/>
          <w:color w:val="000000"/>
          <w:sz w:val="28"/>
          <w:szCs w:val="28"/>
        </w:rPr>
        <w:t>Податкового</w:t>
      </w:r>
      <w:proofErr w:type="spellEnd"/>
      <w:r w:rsidRPr="00ED7BBC">
        <w:rPr>
          <w:rFonts w:ascii="Times New Roman" w:hAnsi="Times New Roman" w:cs="Times New Roman"/>
          <w:color w:val="000000"/>
          <w:sz w:val="28"/>
          <w:szCs w:val="28"/>
        </w:rPr>
        <w:t xml:space="preserve"> кодексу </w:t>
      </w:r>
      <w:proofErr w:type="spellStart"/>
      <w:r w:rsidRPr="00ED7BBC">
        <w:rPr>
          <w:rFonts w:ascii="Times New Roman" w:hAnsi="Times New Roman" w:cs="Times New Roman"/>
          <w:color w:val="000000"/>
          <w:sz w:val="28"/>
          <w:szCs w:val="28"/>
        </w:rPr>
        <w:t>України</w:t>
      </w:r>
      <w:proofErr w:type="spellEnd"/>
      <w:r w:rsidRPr="00ED7BBC">
        <w:rPr>
          <w:rFonts w:ascii="Times New Roman" w:hAnsi="Times New Roman" w:cs="Times New Roman"/>
          <w:color w:val="000000"/>
          <w:sz w:val="28"/>
          <w:szCs w:val="28"/>
        </w:rPr>
        <w:t>: в 3 т. / кол</w:t>
      </w:r>
      <w:proofErr w:type="gramStart"/>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авторів</w:t>
      </w:r>
      <w:proofErr w:type="spellEnd"/>
      <w:proofErr w:type="gram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заг</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редакція</w:t>
      </w:r>
      <w:proofErr w:type="spellEnd"/>
      <w:r w:rsidRPr="00ED7BBC">
        <w:rPr>
          <w:rFonts w:ascii="Times New Roman" w:hAnsi="Times New Roman" w:cs="Times New Roman"/>
          <w:color w:val="000000"/>
          <w:sz w:val="28"/>
          <w:szCs w:val="28"/>
        </w:rPr>
        <w:t xml:space="preserve">, М. Я Азарова]. - </w:t>
      </w:r>
      <w:proofErr w:type="gramStart"/>
      <w:r w:rsidRPr="00ED7BBC">
        <w:rPr>
          <w:rFonts w:ascii="Times New Roman" w:hAnsi="Times New Roman" w:cs="Times New Roman"/>
          <w:color w:val="000000"/>
          <w:sz w:val="28"/>
          <w:szCs w:val="28"/>
        </w:rPr>
        <w:t>К. :</w:t>
      </w:r>
      <w:proofErr w:type="gram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Міністерство</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фінансів</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України</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Національний</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університет</w:t>
      </w:r>
      <w:proofErr w:type="spellEnd"/>
      <w:r w:rsidRPr="00ED7BBC">
        <w:rPr>
          <w:rFonts w:ascii="Times New Roman" w:hAnsi="Times New Roman" w:cs="Times New Roman"/>
          <w:color w:val="000000"/>
          <w:sz w:val="28"/>
          <w:szCs w:val="28"/>
        </w:rPr>
        <w:t xml:space="preserve"> ДПС </w:t>
      </w:r>
      <w:proofErr w:type="spellStart"/>
      <w:r w:rsidRPr="00ED7BBC">
        <w:rPr>
          <w:rFonts w:ascii="Times New Roman" w:hAnsi="Times New Roman" w:cs="Times New Roman"/>
          <w:color w:val="000000"/>
          <w:sz w:val="28"/>
          <w:szCs w:val="28"/>
        </w:rPr>
        <w:t>України</w:t>
      </w:r>
      <w:proofErr w:type="spellEnd"/>
      <w:r w:rsidRPr="00ED7BBC">
        <w:rPr>
          <w:rFonts w:ascii="Times New Roman" w:hAnsi="Times New Roman" w:cs="Times New Roman"/>
          <w:color w:val="000000"/>
          <w:sz w:val="28"/>
          <w:szCs w:val="28"/>
        </w:rPr>
        <w:t>, 2010. – 2389 с.</w:t>
      </w:r>
    </w:p>
    <w:p w:rsidR="00ED7BBC" w:rsidRPr="00ED7BBC" w:rsidRDefault="00ED7BBC" w:rsidP="00DC178B">
      <w:pPr>
        <w:pStyle w:val="a3"/>
        <w:numPr>
          <w:ilvl w:val="0"/>
          <w:numId w:val="2"/>
        </w:numPr>
        <w:spacing w:after="0" w:line="360" w:lineRule="auto"/>
        <w:jc w:val="both"/>
        <w:rPr>
          <w:rFonts w:ascii="Times New Roman" w:hAnsi="Times New Roman" w:cs="Times New Roman"/>
          <w:sz w:val="28"/>
          <w:szCs w:val="28"/>
          <w:lang w:val="uk-UA"/>
        </w:rPr>
      </w:pPr>
      <w:proofErr w:type="spellStart"/>
      <w:r w:rsidRPr="00ED7BBC">
        <w:rPr>
          <w:rFonts w:ascii="Times New Roman" w:hAnsi="Times New Roman" w:cs="Times New Roman"/>
          <w:color w:val="000000"/>
          <w:sz w:val="28"/>
          <w:szCs w:val="28"/>
          <w:lang w:val="uk-UA"/>
        </w:rPr>
        <w:t>Єкасьова</w:t>
      </w:r>
      <w:proofErr w:type="spellEnd"/>
      <w:r w:rsidRPr="00ED7BBC">
        <w:rPr>
          <w:rFonts w:ascii="Times New Roman" w:hAnsi="Times New Roman" w:cs="Times New Roman"/>
          <w:color w:val="000000"/>
          <w:sz w:val="28"/>
          <w:szCs w:val="28"/>
          <w:lang w:val="uk-UA"/>
        </w:rPr>
        <w:t xml:space="preserve"> О. , </w:t>
      </w:r>
      <w:proofErr w:type="spellStart"/>
      <w:r w:rsidRPr="00ED7BBC">
        <w:rPr>
          <w:rFonts w:ascii="Times New Roman" w:hAnsi="Times New Roman" w:cs="Times New Roman"/>
          <w:color w:val="000000"/>
          <w:sz w:val="28"/>
          <w:szCs w:val="28"/>
          <w:lang w:val="uk-UA"/>
        </w:rPr>
        <w:t>Береговенко</w:t>
      </w:r>
      <w:proofErr w:type="spellEnd"/>
      <w:r w:rsidRPr="00ED7BBC">
        <w:rPr>
          <w:rFonts w:ascii="Times New Roman" w:hAnsi="Times New Roman" w:cs="Times New Roman"/>
          <w:color w:val="000000"/>
          <w:sz w:val="28"/>
          <w:szCs w:val="28"/>
          <w:lang w:val="uk-UA"/>
        </w:rPr>
        <w:t xml:space="preserve"> Л. Торгові патенти для провадження деяких видів підприємницької діяльності[Електронний ресурс]/О. </w:t>
      </w:r>
      <w:proofErr w:type="spellStart"/>
      <w:r w:rsidRPr="00ED7BBC">
        <w:rPr>
          <w:rFonts w:ascii="Times New Roman" w:hAnsi="Times New Roman" w:cs="Times New Roman"/>
          <w:color w:val="000000"/>
          <w:sz w:val="28"/>
          <w:szCs w:val="28"/>
          <w:lang w:val="uk-UA"/>
        </w:rPr>
        <w:t>Єкасьова</w:t>
      </w:r>
      <w:proofErr w:type="spellEnd"/>
      <w:r w:rsidRPr="00ED7BBC">
        <w:rPr>
          <w:rFonts w:ascii="Times New Roman" w:hAnsi="Times New Roman" w:cs="Times New Roman"/>
          <w:color w:val="000000"/>
          <w:sz w:val="28"/>
          <w:szCs w:val="28"/>
          <w:lang w:val="uk-UA"/>
        </w:rPr>
        <w:t xml:space="preserve">, Л. </w:t>
      </w:r>
      <w:proofErr w:type="spellStart"/>
      <w:r w:rsidRPr="00ED7BBC">
        <w:rPr>
          <w:rFonts w:ascii="Times New Roman" w:hAnsi="Times New Roman" w:cs="Times New Roman"/>
          <w:color w:val="000000"/>
          <w:sz w:val="28"/>
          <w:szCs w:val="28"/>
          <w:lang w:val="uk-UA"/>
        </w:rPr>
        <w:t>Береговенко</w:t>
      </w:r>
      <w:proofErr w:type="spellEnd"/>
      <w:r w:rsidRPr="00ED7BBC">
        <w:rPr>
          <w:rFonts w:ascii="Times New Roman" w:hAnsi="Times New Roman" w:cs="Times New Roman"/>
          <w:color w:val="000000"/>
          <w:sz w:val="28"/>
          <w:szCs w:val="28"/>
          <w:lang w:val="uk-UA"/>
        </w:rPr>
        <w:t xml:space="preserve">// </w:t>
      </w:r>
      <w:proofErr w:type="spellStart"/>
      <w:r w:rsidRPr="00ED7BBC">
        <w:rPr>
          <w:rFonts w:ascii="Times New Roman" w:hAnsi="Times New Roman" w:cs="Times New Roman"/>
          <w:color w:val="000000"/>
          <w:sz w:val="28"/>
          <w:szCs w:val="28"/>
          <w:lang w:val="uk-UA"/>
        </w:rPr>
        <w:t>Віснтк</w:t>
      </w:r>
      <w:proofErr w:type="spellEnd"/>
      <w:r w:rsidRPr="00ED7BBC">
        <w:rPr>
          <w:rFonts w:ascii="Times New Roman" w:hAnsi="Times New Roman" w:cs="Times New Roman"/>
          <w:color w:val="000000"/>
          <w:sz w:val="28"/>
          <w:szCs w:val="28"/>
          <w:lang w:val="uk-UA"/>
        </w:rPr>
        <w:t xml:space="preserve"> Міністерства доходів і зборів в Україні. – 2012. – №38. – [Режим доступу]: </w:t>
      </w:r>
      <w:hyperlink r:id="rId10" w:history="1">
        <w:r w:rsidRPr="00ED7BBC">
          <w:rPr>
            <w:rStyle w:val="a4"/>
            <w:rFonts w:ascii="Times New Roman" w:hAnsi="Times New Roman" w:cs="Times New Roman"/>
            <w:sz w:val="28"/>
            <w:szCs w:val="28"/>
          </w:rPr>
          <w:t>http</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www</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visnuk</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com</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ua</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ua</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pubs</w:t>
        </w:r>
        <w:r w:rsidRPr="00ED7BBC">
          <w:rPr>
            <w:rStyle w:val="a4"/>
            <w:rFonts w:ascii="Times New Roman" w:hAnsi="Times New Roman" w:cs="Times New Roman"/>
            <w:sz w:val="28"/>
            <w:szCs w:val="28"/>
            <w:lang w:val="uk-UA"/>
          </w:rPr>
          <w:t>/</w:t>
        </w:r>
        <w:r w:rsidRPr="00ED7BBC">
          <w:rPr>
            <w:rStyle w:val="a4"/>
            <w:rFonts w:ascii="Times New Roman" w:hAnsi="Times New Roman" w:cs="Times New Roman"/>
            <w:sz w:val="28"/>
            <w:szCs w:val="28"/>
          </w:rPr>
          <w:t>id</w:t>
        </w:r>
        <w:r w:rsidRPr="00ED7BBC">
          <w:rPr>
            <w:rStyle w:val="a4"/>
            <w:rFonts w:ascii="Times New Roman" w:hAnsi="Times New Roman" w:cs="Times New Roman"/>
            <w:sz w:val="28"/>
            <w:szCs w:val="28"/>
            <w:lang w:val="uk-UA"/>
          </w:rPr>
          <w:t>/4063</w:t>
        </w:r>
      </w:hyperlink>
    </w:p>
    <w:p w:rsidR="00ED7BBC" w:rsidRPr="00ED7BBC" w:rsidRDefault="00ED7BBC" w:rsidP="00DC178B">
      <w:pPr>
        <w:pStyle w:val="a3"/>
        <w:numPr>
          <w:ilvl w:val="0"/>
          <w:numId w:val="2"/>
        </w:numPr>
        <w:spacing w:after="0" w:line="360" w:lineRule="auto"/>
        <w:jc w:val="both"/>
        <w:rPr>
          <w:rFonts w:ascii="Times New Roman" w:hAnsi="Times New Roman" w:cs="Times New Roman"/>
          <w:sz w:val="28"/>
          <w:szCs w:val="28"/>
          <w:lang w:val="uk-UA"/>
        </w:rPr>
      </w:pPr>
      <w:proofErr w:type="spellStart"/>
      <w:r w:rsidRPr="00ED7BBC">
        <w:rPr>
          <w:rFonts w:ascii="Times New Roman" w:hAnsi="Times New Roman" w:cs="Times New Roman"/>
          <w:color w:val="000000"/>
          <w:sz w:val="28"/>
          <w:szCs w:val="28"/>
        </w:rPr>
        <w:t>Єкасьова</w:t>
      </w:r>
      <w:proofErr w:type="spellEnd"/>
      <w:r w:rsidRPr="00ED7BBC">
        <w:rPr>
          <w:rFonts w:ascii="Times New Roman" w:hAnsi="Times New Roman" w:cs="Times New Roman"/>
          <w:color w:val="000000"/>
          <w:sz w:val="28"/>
          <w:szCs w:val="28"/>
        </w:rPr>
        <w:t xml:space="preserve"> </w:t>
      </w:r>
      <w:proofErr w:type="gramStart"/>
      <w:r w:rsidRPr="00ED7BBC">
        <w:rPr>
          <w:rFonts w:ascii="Times New Roman" w:hAnsi="Times New Roman" w:cs="Times New Roman"/>
          <w:color w:val="000000"/>
          <w:sz w:val="28"/>
          <w:szCs w:val="28"/>
        </w:rPr>
        <w:t>О. ,</w:t>
      </w:r>
      <w:proofErr w:type="gram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Береговенко</w:t>
      </w:r>
      <w:proofErr w:type="spellEnd"/>
      <w:r w:rsidRPr="00ED7BBC">
        <w:rPr>
          <w:rFonts w:ascii="Times New Roman" w:hAnsi="Times New Roman" w:cs="Times New Roman"/>
          <w:color w:val="000000"/>
          <w:sz w:val="28"/>
          <w:szCs w:val="28"/>
        </w:rPr>
        <w:t xml:space="preserve"> Л. </w:t>
      </w:r>
      <w:proofErr w:type="spellStart"/>
      <w:r w:rsidRPr="00ED7BBC">
        <w:rPr>
          <w:rFonts w:ascii="Times New Roman" w:hAnsi="Times New Roman" w:cs="Times New Roman"/>
          <w:color w:val="000000"/>
          <w:sz w:val="28"/>
          <w:szCs w:val="28"/>
        </w:rPr>
        <w:t>Несвоєчасне</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внесеня</w:t>
      </w:r>
      <w:proofErr w:type="spellEnd"/>
      <w:r w:rsidRPr="00ED7BBC">
        <w:rPr>
          <w:rFonts w:ascii="Times New Roman" w:hAnsi="Times New Roman" w:cs="Times New Roman"/>
          <w:color w:val="000000"/>
          <w:sz w:val="28"/>
          <w:szCs w:val="28"/>
        </w:rPr>
        <w:t xml:space="preserve"> плати за </w:t>
      </w:r>
      <w:proofErr w:type="spellStart"/>
      <w:r w:rsidRPr="00ED7BBC">
        <w:rPr>
          <w:rFonts w:ascii="Times New Roman" w:hAnsi="Times New Roman" w:cs="Times New Roman"/>
          <w:color w:val="000000"/>
          <w:sz w:val="28"/>
          <w:szCs w:val="28"/>
        </w:rPr>
        <w:t>торговий</w:t>
      </w:r>
      <w:proofErr w:type="spellEnd"/>
      <w:r w:rsidRPr="00ED7BBC">
        <w:rPr>
          <w:rFonts w:ascii="Times New Roman" w:hAnsi="Times New Roman" w:cs="Times New Roman"/>
          <w:color w:val="000000"/>
          <w:sz w:val="28"/>
          <w:szCs w:val="28"/>
        </w:rPr>
        <w:t xml:space="preserve"> патент[</w:t>
      </w:r>
      <w:proofErr w:type="spellStart"/>
      <w:r w:rsidRPr="00ED7BBC">
        <w:rPr>
          <w:rFonts w:ascii="Times New Roman" w:hAnsi="Times New Roman" w:cs="Times New Roman"/>
          <w:color w:val="000000"/>
          <w:sz w:val="28"/>
          <w:szCs w:val="28"/>
        </w:rPr>
        <w:t>Електронний</w:t>
      </w:r>
      <w:proofErr w:type="spellEnd"/>
      <w:r w:rsidRPr="00ED7BBC">
        <w:rPr>
          <w:rFonts w:ascii="Times New Roman" w:hAnsi="Times New Roman" w:cs="Times New Roman"/>
          <w:color w:val="000000"/>
          <w:sz w:val="28"/>
          <w:szCs w:val="28"/>
        </w:rPr>
        <w:t xml:space="preserve"> ресурс]/О. </w:t>
      </w:r>
      <w:proofErr w:type="spellStart"/>
      <w:r>
        <w:rPr>
          <w:rFonts w:ascii="Times New Roman" w:hAnsi="Times New Roman" w:cs="Times New Roman"/>
          <w:color w:val="000000"/>
          <w:sz w:val="28"/>
          <w:szCs w:val="28"/>
        </w:rPr>
        <w:t>Єкасьова</w:t>
      </w:r>
      <w:proofErr w:type="spellEnd"/>
      <w:r>
        <w:rPr>
          <w:rFonts w:ascii="Times New Roman" w:hAnsi="Times New Roman" w:cs="Times New Roman"/>
          <w:color w:val="000000"/>
          <w:sz w:val="28"/>
          <w:szCs w:val="28"/>
        </w:rPr>
        <w:t xml:space="preserve">, Л. </w:t>
      </w:r>
      <w:proofErr w:type="spellStart"/>
      <w:r>
        <w:rPr>
          <w:rFonts w:ascii="Times New Roman" w:hAnsi="Times New Roman" w:cs="Times New Roman"/>
          <w:color w:val="000000"/>
          <w:sz w:val="28"/>
          <w:szCs w:val="28"/>
        </w:rPr>
        <w:t>Береговенко</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Вісни</w:t>
      </w:r>
      <w:r w:rsidRPr="00ED7BBC">
        <w:rPr>
          <w:rFonts w:ascii="Times New Roman" w:hAnsi="Times New Roman" w:cs="Times New Roman"/>
          <w:color w:val="000000"/>
          <w:sz w:val="28"/>
          <w:szCs w:val="28"/>
        </w:rPr>
        <w:t>к</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lastRenderedPageBreak/>
        <w:t>Міністерства</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доходів</w:t>
      </w:r>
      <w:proofErr w:type="spellEnd"/>
      <w:r w:rsidRPr="00ED7BBC">
        <w:rPr>
          <w:rFonts w:ascii="Times New Roman" w:hAnsi="Times New Roman" w:cs="Times New Roman"/>
          <w:color w:val="000000"/>
          <w:sz w:val="28"/>
          <w:szCs w:val="28"/>
        </w:rPr>
        <w:t xml:space="preserve"> і </w:t>
      </w:r>
      <w:proofErr w:type="spellStart"/>
      <w:r w:rsidRPr="00ED7BBC">
        <w:rPr>
          <w:rFonts w:ascii="Times New Roman" w:hAnsi="Times New Roman" w:cs="Times New Roman"/>
          <w:color w:val="000000"/>
          <w:sz w:val="28"/>
          <w:szCs w:val="28"/>
        </w:rPr>
        <w:t>зборів</w:t>
      </w:r>
      <w:proofErr w:type="spellEnd"/>
      <w:r w:rsidRPr="00ED7BBC">
        <w:rPr>
          <w:rFonts w:ascii="Times New Roman" w:hAnsi="Times New Roman" w:cs="Times New Roman"/>
          <w:color w:val="000000"/>
          <w:sz w:val="28"/>
          <w:szCs w:val="28"/>
        </w:rPr>
        <w:t xml:space="preserve"> в </w:t>
      </w:r>
      <w:proofErr w:type="spellStart"/>
      <w:r w:rsidRPr="00ED7BBC">
        <w:rPr>
          <w:rFonts w:ascii="Times New Roman" w:hAnsi="Times New Roman" w:cs="Times New Roman"/>
          <w:color w:val="000000"/>
          <w:sz w:val="28"/>
          <w:szCs w:val="28"/>
        </w:rPr>
        <w:t>Україні</w:t>
      </w:r>
      <w:proofErr w:type="spellEnd"/>
      <w:r w:rsidRPr="00ED7BBC">
        <w:rPr>
          <w:rFonts w:ascii="Times New Roman" w:hAnsi="Times New Roman" w:cs="Times New Roman"/>
          <w:color w:val="000000"/>
          <w:sz w:val="28"/>
          <w:szCs w:val="28"/>
        </w:rPr>
        <w:t xml:space="preserve">. – 2013. – №13). – [Режим доступу]: </w:t>
      </w:r>
      <w:hyperlink r:id="rId11" w:history="1">
        <w:r w:rsidRPr="00DE25FD">
          <w:rPr>
            <w:rStyle w:val="a4"/>
            <w:rFonts w:ascii="Times New Roman" w:hAnsi="Times New Roman" w:cs="Times New Roman"/>
            <w:sz w:val="28"/>
            <w:szCs w:val="28"/>
          </w:rPr>
          <w:t>http://www.visnuk.com.ua/ua/pubs/id/5203</w:t>
        </w:r>
      </w:hyperlink>
    </w:p>
    <w:p w:rsidR="00ED7BBC" w:rsidRPr="00ED7BBC" w:rsidRDefault="00ED7BBC" w:rsidP="00DC178B">
      <w:pPr>
        <w:pStyle w:val="a3"/>
        <w:numPr>
          <w:ilvl w:val="0"/>
          <w:numId w:val="2"/>
        </w:numPr>
        <w:spacing w:after="0" w:line="360" w:lineRule="auto"/>
        <w:jc w:val="both"/>
        <w:rPr>
          <w:rFonts w:ascii="Times New Roman" w:hAnsi="Times New Roman" w:cs="Times New Roman"/>
          <w:sz w:val="28"/>
          <w:szCs w:val="28"/>
          <w:lang w:val="uk-UA"/>
        </w:rPr>
      </w:pPr>
      <w:r w:rsidRPr="00ED7BBC">
        <w:rPr>
          <w:rFonts w:ascii="Times New Roman" w:hAnsi="Times New Roman" w:cs="Times New Roman"/>
          <w:color w:val="000000"/>
          <w:sz w:val="28"/>
          <w:szCs w:val="28"/>
        </w:rPr>
        <w:t xml:space="preserve">Жук Л. А., Жук І. Л., </w:t>
      </w:r>
      <w:proofErr w:type="spellStart"/>
      <w:r w:rsidRPr="00ED7BBC">
        <w:rPr>
          <w:rFonts w:ascii="Times New Roman" w:hAnsi="Times New Roman" w:cs="Times New Roman"/>
          <w:color w:val="000000"/>
          <w:sz w:val="28"/>
          <w:szCs w:val="28"/>
        </w:rPr>
        <w:t>Неживець</w:t>
      </w:r>
      <w:proofErr w:type="spellEnd"/>
      <w:r w:rsidRPr="00ED7BBC">
        <w:rPr>
          <w:rFonts w:ascii="Times New Roman" w:hAnsi="Times New Roman" w:cs="Times New Roman"/>
          <w:color w:val="000000"/>
          <w:sz w:val="28"/>
          <w:szCs w:val="28"/>
        </w:rPr>
        <w:t xml:space="preserve"> О. М. </w:t>
      </w:r>
      <w:proofErr w:type="spellStart"/>
      <w:r w:rsidRPr="00ED7BBC">
        <w:rPr>
          <w:rFonts w:ascii="Times New Roman" w:hAnsi="Times New Roman" w:cs="Times New Roman"/>
          <w:color w:val="000000"/>
          <w:sz w:val="28"/>
          <w:szCs w:val="28"/>
        </w:rPr>
        <w:t>Господарське</w:t>
      </w:r>
      <w:proofErr w:type="spellEnd"/>
      <w:r w:rsidRPr="00ED7BBC">
        <w:rPr>
          <w:rFonts w:ascii="Times New Roman" w:hAnsi="Times New Roman" w:cs="Times New Roman"/>
          <w:color w:val="000000"/>
          <w:sz w:val="28"/>
          <w:szCs w:val="28"/>
        </w:rPr>
        <w:t xml:space="preserve"> право: </w:t>
      </w:r>
      <w:proofErr w:type="spellStart"/>
      <w:r w:rsidRPr="00ED7BBC">
        <w:rPr>
          <w:rFonts w:ascii="Times New Roman" w:hAnsi="Times New Roman" w:cs="Times New Roman"/>
          <w:color w:val="000000"/>
          <w:sz w:val="28"/>
          <w:szCs w:val="28"/>
        </w:rPr>
        <w:t>Навчальний</w:t>
      </w:r>
      <w:proofErr w:type="spellEnd"/>
      <w:r w:rsidRPr="00ED7BBC">
        <w:rPr>
          <w:rFonts w:ascii="Times New Roman" w:hAnsi="Times New Roman" w:cs="Times New Roman"/>
          <w:color w:val="000000"/>
          <w:sz w:val="28"/>
          <w:szCs w:val="28"/>
        </w:rPr>
        <w:t xml:space="preserve"> </w:t>
      </w:r>
      <w:proofErr w:type="spellStart"/>
      <w:r w:rsidRPr="00ED7BBC">
        <w:rPr>
          <w:rFonts w:ascii="Times New Roman" w:hAnsi="Times New Roman" w:cs="Times New Roman"/>
          <w:color w:val="000000"/>
          <w:sz w:val="28"/>
          <w:szCs w:val="28"/>
        </w:rPr>
        <w:t>посібник</w:t>
      </w:r>
      <w:proofErr w:type="spellEnd"/>
      <w:r w:rsidRPr="00ED7BBC">
        <w:rPr>
          <w:rFonts w:ascii="Times New Roman" w:hAnsi="Times New Roman" w:cs="Times New Roman"/>
          <w:color w:val="000000"/>
          <w:sz w:val="28"/>
          <w:szCs w:val="28"/>
        </w:rPr>
        <w:t xml:space="preserve"> // За </w:t>
      </w:r>
      <w:proofErr w:type="spellStart"/>
      <w:r w:rsidRPr="00ED7BBC">
        <w:rPr>
          <w:rFonts w:ascii="Times New Roman" w:hAnsi="Times New Roman" w:cs="Times New Roman"/>
          <w:color w:val="000000"/>
          <w:sz w:val="28"/>
          <w:szCs w:val="28"/>
        </w:rPr>
        <w:t>заг</w:t>
      </w:r>
      <w:proofErr w:type="spellEnd"/>
      <w:r w:rsidRPr="00ED7BBC">
        <w:rPr>
          <w:rFonts w:ascii="Times New Roman" w:hAnsi="Times New Roman" w:cs="Times New Roman"/>
          <w:color w:val="000000"/>
          <w:sz w:val="28"/>
          <w:szCs w:val="28"/>
        </w:rPr>
        <w:t xml:space="preserve">. ред. </w:t>
      </w:r>
      <w:proofErr w:type="spellStart"/>
      <w:r w:rsidRPr="00ED7BBC">
        <w:rPr>
          <w:rFonts w:ascii="Times New Roman" w:hAnsi="Times New Roman" w:cs="Times New Roman"/>
          <w:color w:val="000000"/>
          <w:sz w:val="28"/>
          <w:szCs w:val="28"/>
        </w:rPr>
        <w:t>д.е.н</w:t>
      </w:r>
      <w:proofErr w:type="spellEnd"/>
      <w:r w:rsidRPr="00ED7BBC">
        <w:rPr>
          <w:rFonts w:ascii="Times New Roman" w:hAnsi="Times New Roman" w:cs="Times New Roman"/>
          <w:color w:val="000000"/>
          <w:sz w:val="28"/>
          <w:szCs w:val="28"/>
        </w:rPr>
        <w:t>., проф. Л.А. Жука - К.: Кондор, 2003. - 400 с</w:t>
      </w:r>
    </w:p>
    <w:sectPr w:rsidR="00ED7BBC" w:rsidRPr="00ED7BBC" w:rsidSect="00BB7223">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545" w:rsidRDefault="00636545" w:rsidP="00BB7223">
      <w:pPr>
        <w:spacing w:after="0" w:line="240" w:lineRule="auto"/>
      </w:pPr>
      <w:r>
        <w:separator/>
      </w:r>
    </w:p>
  </w:endnote>
  <w:endnote w:type="continuationSeparator" w:id="0">
    <w:p w:rsidR="00636545" w:rsidRDefault="00636545" w:rsidP="00BB7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4902271"/>
      <w:docPartObj>
        <w:docPartGallery w:val="Page Numbers (Bottom of Page)"/>
        <w:docPartUnique/>
      </w:docPartObj>
    </w:sdtPr>
    <w:sdtContent>
      <w:p w:rsidR="0002558D" w:rsidRDefault="0002558D">
        <w:pPr>
          <w:pStyle w:val="a7"/>
          <w:jc w:val="center"/>
        </w:pPr>
        <w:r>
          <w:fldChar w:fldCharType="begin"/>
        </w:r>
        <w:r>
          <w:instrText>PAGE   \* MERGEFORMAT</w:instrText>
        </w:r>
        <w:r>
          <w:fldChar w:fldCharType="separate"/>
        </w:r>
        <w:r w:rsidR="00163348">
          <w:rPr>
            <w:noProof/>
          </w:rPr>
          <w:t>21</w:t>
        </w:r>
        <w:r>
          <w:fldChar w:fldCharType="end"/>
        </w:r>
      </w:p>
    </w:sdtContent>
  </w:sdt>
  <w:p w:rsidR="0002558D" w:rsidRDefault="0002558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545" w:rsidRDefault="00636545" w:rsidP="00BB7223">
      <w:pPr>
        <w:spacing w:after="0" w:line="240" w:lineRule="auto"/>
      </w:pPr>
      <w:r>
        <w:separator/>
      </w:r>
    </w:p>
  </w:footnote>
  <w:footnote w:type="continuationSeparator" w:id="0">
    <w:p w:rsidR="00636545" w:rsidRDefault="00636545" w:rsidP="00BB7223">
      <w:pPr>
        <w:spacing w:after="0" w:line="240" w:lineRule="auto"/>
      </w:pPr>
      <w:r>
        <w:continuationSeparator/>
      </w:r>
    </w:p>
  </w:footnote>
  <w:footnote w:id="1">
    <w:p w:rsidR="0002558D" w:rsidRPr="00C303CF" w:rsidRDefault="0002558D" w:rsidP="00C303CF">
      <w:pPr>
        <w:spacing w:after="0" w:line="240" w:lineRule="auto"/>
        <w:jc w:val="both"/>
        <w:rPr>
          <w:rFonts w:ascii="Times New Roman" w:hAnsi="Times New Roman" w:cs="Times New Roman"/>
          <w:lang w:val="uk-UA"/>
        </w:rPr>
      </w:pPr>
      <w:r w:rsidRPr="00C303CF">
        <w:rPr>
          <w:rStyle w:val="ac"/>
          <w:rFonts w:ascii="Times New Roman" w:hAnsi="Times New Roman" w:cs="Times New Roman"/>
        </w:rPr>
        <w:footnoteRef/>
      </w:r>
      <w:r w:rsidRPr="00C303CF">
        <w:rPr>
          <w:rFonts w:ascii="Times New Roman" w:hAnsi="Times New Roman" w:cs="Times New Roman"/>
        </w:rPr>
        <w:t xml:space="preserve"> </w:t>
      </w:r>
      <w:r w:rsidRPr="00C303CF">
        <w:rPr>
          <w:rFonts w:ascii="Times New Roman" w:hAnsi="Times New Roman" w:cs="Times New Roman"/>
          <w:lang w:val="uk-UA"/>
        </w:rPr>
        <w:t xml:space="preserve">Господарський кодекс України. Електронний ресурс. Режим доступу </w:t>
      </w:r>
      <w:r w:rsidRPr="00C303CF">
        <w:rPr>
          <w:rFonts w:ascii="Times New Roman" w:hAnsi="Times New Roman" w:cs="Times New Roman"/>
        </w:rPr>
        <w:t>[</w:t>
      </w:r>
      <w:r w:rsidRPr="00C303CF">
        <w:rPr>
          <w:rFonts w:ascii="Times New Roman" w:hAnsi="Times New Roman" w:cs="Times New Roman"/>
          <w:lang w:val="en-US"/>
        </w:rPr>
        <w:t>http</w:t>
      </w:r>
      <w:r w:rsidRPr="00C303CF">
        <w:rPr>
          <w:rFonts w:ascii="Times New Roman" w:hAnsi="Times New Roman" w:cs="Times New Roman"/>
        </w:rPr>
        <w:t>://</w:t>
      </w:r>
      <w:proofErr w:type="spellStart"/>
      <w:r w:rsidRPr="00C303CF">
        <w:rPr>
          <w:rFonts w:ascii="Times New Roman" w:hAnsi="Times New Roman" w:cs="Times New Roman"/>
          <w:lang w:val="en-US"/>
        </w:rPr>
        <w:t>zakon</w:t>
      </w:r>
      <w:proofErr w:type="spellEnd"/>
      <w:r w:rsidRPr="00C303CF">
        <w:rPr>
          <w:rFonts w:ascii="Times New Roman" w:hAnsi="Times New Roman" w:cs="Times New Roman"/>
        </w:rPr>
        <w:t>.</w:t>
      </w:r>
      <w:proofErr w:type="spellStart"/>
      <w:r w:rsidRPr="00C303CF">
        <w:rPr>
          <w:rFonts w:ascii="Times New Roman" w:hAnsi="Times New Roman" w:cs="Times New Roman"/>
          <w:lang w:val="en-US"/>
        </w:rPr>
        <w:t>rada</w:t>
      </w:r>
      <w:proofErr w:type="spellEnd"/>
      <w:r w:rsidRPr="00C303CF">
        <w:rPr>
          <w:rFonts w:ascii="Times New Roman" w:hAnsi="Times New Roman" w:cs="Times New Roman"/>
        </w:rPr>
        <w:t>.</w:t>
      </w:r>
      <w:proofErr w:type="spellStart"/>
      <w:r w:rsidRPr="00C303CF">
        <w:rPr>
          <w:rFonts w:ascii="Times New Roman" w:hAnsi="Times New Roman" w:cs="Times New Roman"/>
          <w:lang w:val="en-US"/>
        </w:rPr>
        <w:t>gov</w:t>
      </w:r>
      <w:proofErr w:type="spellEnd"/>
      <w:r w:rsidRPr="00C303CF">
        <w:rPr>
          <w:rFonts w:ascii="Times New Roman" w:hAnsi="Times New Roman" w:cs="Times New Roman"/>
        </w:rPr>
        <w:t>.</w:t>
      </w:r>
      <w:proofErr w:type="spellStart"/>
      <w:r w:rsidRPr="00C303CF">
        <w:rPr>
          <w:rFonts w:ascii="Times New Roman" w:hAnsi="Times New Roman" w:cs="Times New Roman"/>
          <w:lang w:val="en-US"/>
        </w:rPr>
        <w:t>ua</w:t>
      </w:r>
      <w:proofErr w:type="spellEnd"/>
      <w:r w:rsidRPr="00C303CF">
        <w:rPr>
          <w:rFonts w:ascii="Times New Roman" w:hAnsi="Times New Roman" w:cs="Times New Roman"/>
        </w:rPr>
        <w:t>/</w:t>
      </w:r>
      <w:r w:rsidRPr="00C303CF">
        <w:rPr>
          <w:rFonts w:ascii="Times New Roman" w:hAnsi="Times New Roman" w:cs="Times New Roman"/>
          <w:lang w:val="en-US"/>
        </w:rPr>
        <w:t>laws</w:t>
      </w:r>
      <w:r w:rsidRPr="00C303CF">
        <w:rPr>
          <w:rFonts w:ascii="Times New Roman" w:hAnsi="Times New Roman" w:cs="Times New Roman"/>
        </w:rPr>
        <w:t>/</w:t>
      </w:r>
      <w:r w:rsidRPr="00C303CF">
        <w:rPr>
          <w:rFonts w:ascii="Times New Roman" w:hAnsi="Times New Roman" w:cs="Times New Roman"/>
          <w:lang w:val="en-US"/>
        </w:rPr>
        <w:t>show</w:t>
      </w:r>
      <w:r w:rsidRPr="00C303CF">
        <w:rPr>
          <w:rFonts w:ascii="Times New Roman" w:hAnsi="Times New Roman" w:cs="Times New Roman"/>
        </w:rPr>
        <w:t>/436-15?]</w:t>
      </w:r>
    </w:p>
  </w:footnote>
  <w:footnote w:id="2">
    <w:p w:rsidR="0002558D" w:rsidRPr="00553761" w:rsidRDefault="0002558D" w:rsidP="00BF73E9">
      <w:pPr>
        <w:spacing w:after="0" w:line="240" w:lineRule="auto"/>
        <w:jc w:val="both"/>
        <w:rPr>
          <w:lang w:val="uk-UA"/>
        </w:rPr>
      </w:pPr>
      <w:r w:rsidRPr="00553761">
        <w:rPr>
          <w:rStyle w:val="ac"/>
        </w:rPr>
        <w:footnoteRef/>
      </w:r>
      <w:r w:rsidRPr="00553761">
        <w:t xml:space="preserve"> </w:t>
      </w:r>
      <w:r w:rsidRPr="00553761">
        <w:rPr>
          <w:rFonts w:ascii="Times New Roman" w:hAnsi="Times New Roman" w:cs="Times New Roman"/>
          <w:bCs/>
          <w:color w:val="000000"/>
          <w:shd w:val="clear" w:color="auto" w:fill="FFFFFF"/>
          <w:lang w:val="uk-UA"/>
        </w:rPr>
        <w:t>Закон України «</w:t>
      </w:r>
      <w:r w:rsidRPr="00553761">
        <w:rPr>
          <w:rFonts w:ascii="Times New Roman" w:hAnsi="Times New Roman" w:cs="Times New Roman"/>
          <w:color w:val="000000" w:themeColor="text1"/>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http</w:t>
      </w:r>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zakon</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rada</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gov</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ua</w:t>
      </w:r>
      <w:proofErr w:type="spellEnd"/>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laws</w:t>
      </w:r>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show</w:t>
      </w:r>
      <w:r w:rsidRPr="00553761">
        <w:rPr>
          <w:rFonts w:ascii="Times New Roman" w:hAnsi="Times New Roman" w:cs="Times New Roman"/>
          <w:color w:val="000000" w:themeColor="text1"/>
          <w:shd w:val="clear" w:color="auto" w:fill="FFFFFF"/>
        </w:rPr>
        <w:t>/98/96-%</w:t>
      </w:r>
      <w:r w:rsidRPr="00553761">
        <w:rPr>
          <w:rFonts w:ascii="Times New Roman" w:hAnsi="Times New Roman" w:cs="Times New Roman"/>
          <w:color w:val="000000" w:themeColor="text1"/>
          <w:shd w:val="clear" w:color="auto" w:fill="FFFFFF"/>
          <w:lang w:val="en-US"/>
        </w:rPr>
        <w:t>D</w:t>
      </w:r>
      <w:r w:rsidRPr="00553761">
        <w:rPr>
          <w:rFonts w:ascii="Times New Roman" w:hAnsi="Times New Roman" w:cs="Times New Roman"/>
          <w:color w:val="000000" w:themeColor="text1"/>
          <w:shd w:val="clear" w:color="auto" w:fill="FFFFFF"/>
        </w:rPr>
        <w:t>0%</w:t>
      </w:r>
      <w:r w:rsidRPr="00553761">
        <w:rPr>
          <w:rFonts w:ascii="Times New Roman" w:hAnsi="Times New Roman" w:cs="Times New Roman"/>
          <w:color w:val="000000" w:themeColor="text1"/>
          <w:shd w:val="clear" w:color="auto" w:fill="FFFFFF"/>
          <w:lang w:val="en-US"/>
        </w:rPr>
        <w:t>B</w:t>
      </w:r>
      <w:r w:rsidRPr="00553761">
        <w:rPr>
          <w:rFonts w:ascii="Times New Roman" w:hAnsi="Times New Roman" w:cs="Times New Roman"/>
          <w:color w:val="000000" w:themeColor="text1"/>
          <w:shd w:val="clear" w:color="auto" w:fill="FFFFFF"/>
        </w:rPr>
        <w:t>2%</w:t>
      </w:r>
      <w:r w:rsidRPr="00553761">
        <w:rPr>
          <w:rFonts w:ascii="Times New Roman" w:hAnsi="Times New Roman" w:cs="Times New Roman"/>
          <w:color w:val="000000" w:themeColor="text1"/>
          <w:shd w:val="clear" w:color="auto" w:fill="FFFFFF"/>
          <w:lang w:val="en-US"/>
        </w:rPr>
        <w:t>D</w:t>
      </w:r>
      <w:r w:rsidRPr="00553761">
        <w:rPr>
          <w:rFonts w:ascii="Times New Roman" w:hAnsi="Times New Roman" w:cs="Times New Roman"/>
          <w:color w:val="000000" w:themeColor="text1"/>
          <w:shd w:val="clear" w:color="auto" w:fill="FFFFFF"/>
        </w:rPr>
        <w:t>1%80]</w:t>
      </w:r>
    </w:p>
  </w:footnote>
  <w:footnote w:id="3">
    <w:p w:rsidR="0002558D" w:rsidRPr="00BF73E9" w:rsidRDefault="0002558D" w:rsidP="00BF73E9">
      <w:pPr>
        <w:pStyle w:val="aa"/>
        <w:jc w:val="both"/>
        <w:rPr>
          <w:lang w:val="uk-UA"/>
        </w:rPr>
      </w:pPr>
      <w:r>
        <w:rPr>
          <w:rStyle w:val="ac"/>
        </w:rPr>
        <w:footnoteRef/>
      </w:r>
      <w:r>
        <w:t xml:space="preserve"> </w:t>
      </w:r>
      <w:r w:rsidRPr="00BF73E9">
        <w:rPr>
          <w:rFonts w:ascii="Times New Roman" w:hAnsi="Times New Roman" w:cs="Times New Roman"/>
          <w:sz w:val="22"/>
          <w:szCs w:val="22"/>
          <w:lang w:val="uk-UA"/>
        </w:rPr>
        <w:t xml:space="preserve">Податковий кодекс України в редакції від </w:t>
      </w:r>
      <w:r w:rsidRPr="00BF73E9">
        <w:rPr>
          <w:rFonts w:ascii="Times New Roman" w:hAnsi="Times New Roman" w:cs="Times New Roman"/>
          <w:color w:val="000000" w:themeColor="text1"/>
          <w:sz w:val="22"/>
          <w:szCs w:val="22"/>
          <w:shd w:val="clear" w:color="auto" w:fill="FFFFFF"/>
          <w:lang w:val="uk-UA"/>
        </w:rPr>
        <w:t>31.12.2014</w:t>
      </w:r>
      <w:r w:rsidRPr="00BF73E9">
        <w:rPr>
          <w:rFonts w:ascii="Times New Roman" w:hAnsi="Times New Roman" w:cs="Times New Roman"/>
          <w:sz w:val="22"/>
          <w:szCs w:val="22"/>
          <w:lang w:val="uk-UA"/>
        </w:rPr>
        <w:t xml:space="preserve">. Електронний ресурс. Режим доступу </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http</w:t>
      </w:r>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zakon</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rada</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gov</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ua</w:t>
      </w:r>
      <w:proofErr w:type="spellEnd"/>
      <w:r w:rsidRPr="00BF73E9">
        <w:rPr>
          <w:rFonts w:ascii="Times New Roman" w:hAnsi="Times New Roman" w:cs="Times New Roman"/>
          <w:sz w:val="22"/>
          <w:szCs w:val="22"/>
        </w:rPr>
        <w:t>/</w:t>
      </w:r>
      <w:r w:rsidRPr="00BF73E9">
        <w:rPr>
          <w:rFonts w:ascii="Times New Roman" w:hAnsi="Times New Roman" w:cs="Times New Roman"/>
          <w:sz w:val="22"/>
          <w:szCs w:val="22"/>
          <w:lang w:val="en-US"/>
        </w:rPr>
        <w:t>laws</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show</w:t>
      </w:r>
      <w:r w:rsidRPr="00BF73E9">
        <w:rPr>
          <w:rFonts w:ascii="Times New Roman" w:hAnsi="Times New Roman" w:cs="Times New Roman"/>
          <w:sz w:val="22"/>
          <w:szCs w:val="22"/>
        </w:rPr>
        <w:t>/2755-17?</w:t>
      </w:r>
      <w:proofErr w:type="spellStart"/>
      <w:r w:rsidRPr="00BF73E9">
        <w:rPr>
          <w:rFonts w:ascii="Times New Roman" w:hAnsi="Times New Roman" w:cs="Times New Roman"/>
          <w:sz w:val="22"/>
          <w:szCs w:val="22"/>
          <w:lang w:val="en-US"/>
        </w:rPr>
        <w:t>ed</w:t>
      </w:r>
      <w:proofErr w:type="spellEnd"/>
      <w:r w:rsidRPr="00BF73E9">
        <w:rPr>
          <w:rFonts w:ascii="Times New Roman" w:hAnsi="Times New Roman" w:cs="Times New Roman"/>
          <w:sz w:val="22"/>
          <w:szCs w:val="22"/>
        </w:rPr>
        <w:t>=20141231&amp;</w:t>
      </w:r>
      <w:r w:rsidRPr="00BF73E9">
        <w:rPr>
          <w:rFonts w:ascii="Times New Roman" w:hAnsi="Times New Roman" w:cs="Times New Roman"/>
          <w:sz w:val="22"/>
          <w:szCs w:val="22"/>
          <w:lang w:val="en-US"/>
        </w:rPr>
        <w:t>find</w:t>
      </w:r>
      <w:r w:rsidRPr="00BF73E9">
        <w:rPr>
          <w:rFonts w:ascii="Times New Roman" w:hAnsi="Times New Roman" w:cs="Times New Roman"/>
          <w:sz w:val="22"/>
          <w:szCs w:val="22"/>
        </w:rPr>
        <w:t>=1&amp;</w:t>
      </w:r>
      <w:r w:rsidRPr="00BF73E9">
        <w:rPr>
          <w:rFonts w:ascii="Times New Roman" w:hAnsi="Times New Roman" w:cs="Times New Roman"/>
          <w:sz w:val="22"/>
          <w:szCs w:val="22"/>
          <w:lang w:val="en-US"/>
        </w:rPr>
        <w:t>text</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EF</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0%</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5%</w:t>
      </w:r>
      <w:r w:rsidRPr="00BF73E9">
        <w:rPr>
          <w:rFonts w:ascii="Times New Roman" w:hAnsi="Times New Roman" w:cs="Times New Roman"/>
          <w:sz w:val="22"/>
          <w:szCs w:val="22"/>
          <w:lang w:val="en-US"/>
        </w:rPr>
        <w:t>ED</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w</w:t>
      </w:r>
      <w:r w:rsidRPr="00BF73E9">
        <w:rPr>
          <w:rFonts w:ascii="Times New Roman" w:hAnsi="Times New Roman" w:cs="Times New Roman"/>
          <w:sz w:val="22"/>
          <w:szCs w:val="22"/>
        </w:rPr>
        <w:t>11]</w:t>
      </w:r>
    </w:p>
  </w:footnote>
  <w:footnote w:id="4">
    <w:p w:rsidR="0002558D" w:rsidRPr="000B5B96" w:rsidRDefault="0002558D" w:rsidP="000B5B96">
      <w:pPr>
        <w:pStyle w:val="aa"/>
        <w:jc w:val="both"/>
        <w:rPr>
          <w:rFonts w:ascii="Times New Roman" w:hAnsi="Times New Roman" w:cs="Times New Roman"/>
          <w:sz w:val="22"/>
          <w:szCs w:val="22"/>
          <w:lang w:val="uk-UA"/>
        </w:rPr>
      </w:pPr>
      <w:r w:rsidRPr="000B5B96">
        <w:rPr>
          <w:rStyle w:val="ac"/>
          <w:rFonts w:ascii="Times New Roman" w:hAnsi="Times New Roman" w:cs="Times New Roman"/>
          <w:sz w:val="22"/>
          <w:szCs w:val="22"/>
        </w:rPr>
        <w:footnoteRef/>
      </w:r>
      <w:r w:rsidRPr="000B5B96">
        <w:rPr>
          <w:rFonts w:ascii="Times New Roman" w:hAnsi="Times New Roman" w:cs="Times New Roman"/>
          <w:sz w:val="22"/>
          <w:szCs w:val="22"/>
        </w:rPr>
        <w:t xml:space="preserve"> </w:t>
      </w:r>
      <w:r w:rsidRPr="000B5B96">
        <w:rPr>
          <w:rFonts w:ascii="Times New Roman" w:hAnsi="Times New Roman" w:cs="Times New Roman"/>
          <w:sz w:val="22"/>
          <w:szCs w:val="22"/>
          <w:lang w:val="uk-UA"/>
        </w:rPr>
        <w:t xml:space="preserve">Податковий кодекс України в редакції від </w:t>
      </w:r>
      <w:r w:rsidRPr="000B5B96">
        <w:rPr>
          <w:rFonts w:ascii="Times New Roman" w:hAnsi="Times New Roman" w:cs="Times New Roman"/>
          <w:color w:val="000000" w:themeColor="text1"/>
          <w:sz w:val="22"/>
          <w:szCs w:val="22"/>
          <w:shd w:val="clear" w:color="auto" w:fill="FFFFFF"/>
          <w:lang w:val="uk-UA"/>
        </w:rPr>
        <w:t>31.12.2014</w:t>
      </w:r>
      <w:r w:rsidRPr="000B5B96">
        <w:rPr>
          <w:rFonts w:ascii="Times New Roman" w:hAnsi="Times New Roman" w:cs="Times New Roman"/>
          <w:sz w:val="22"/>
          <w:szCs w:val="22"/>
          <w:lang w:val="uk-UA"/>
        </w:rPr>
        <w:t xml:space="preserve">. Електронний ресурс. Режим доступу </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http</w:t>
      </w:r>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zakon</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rada</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gov</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ua</w:t>
      </w:r>
      <w:proofErr w:type="spellEnd"/>
      <w:r w:rsidRPr="000B5B96">
        <w:rPr>
          <w:rFonts w:ascii="Times New Roman" w:hAnsi="Times New Roman" w:cs="Times New Roman"/>
          <w:sz w:val="22"/>
          <w:szCs w:val="22"/>
        </w:rPr>
        <w:t>/</w:t>
      </w:r>
      <w:r w:rsidRPr="000B5B96">
        <w:rPr>
          <w:rFonts w:ascii="Times New Roman" w:hAnsi="Times New Roman" w:cs="Times New Roman"/>
          <w:sz w:val="22"/>
          <w:szCs w:val="22"/>
          <w:lang w:val="en-US"/>
        </w:rPr>
        <w:t>laws</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show</w:t>
      </w:r>
      <w:r w:rsidRPr="000B5B96">
        <w:rPr>
          <w:rFonts w:ascii="Times New Roman" w:hAnsi="Times New Roman" w:cs="Times New Roman"/>
          <w:sz w:val="22"/>
          <w:szCs w:val="22"/>
        </w:rPr>
        <w:t>/2755-17?</w:t>
      </w:r>
      <w:proofErr w:type="spellStart"/>
      <w:r w:rsidRPr="000B5B96">
        <w:rPr>
          <w:rFonts w:ascii="Times New Roman" w:hAnsi="Times New Roman" w:cs="Times New Roman"/>
          <w:sz w:val="22"/>
          <w:szCs w:val="22"/>
          <w:lang w:val="en-US"/>
        </w:rPr>
        <w:t>ed</w:t>
      </w:r>
      <w:proofErr w:type="spellEnd"/>
      <w:r w:rsidRPr="000B5B96">
        <w:rPr>
          <w:rFonts w:ascii="Times New Roman" w:hAnsi="Times New Roman" w:cs="Times New Roman"/>
          <w:sz w:val="22"/>
          <w:szCs w:val="22"/>
        </w:rPr>
        <w:t>=20141231&amp;</w:t>
      </w:r>
      <w:r w:rsidRPr="000B5B96">
        <w:rPr>
          <w:rFonts w:ascii="Times New Roman" w:hAnsi="Times New Roman" w:cs="Times New Roman"/>
          <w:sz w:val="22"/>
          <w:szCs w:val="22"/>
          <w:lang w:val="en-US"/>
        </w:rPr>
        <w:t>find</w:t>
      </w:r>
      <w:r w:rsidRPr="000B5B96">
        <w:rPr>
          <w:rFonts w:ascii="Times New Roman" w:hAnsi="Times New Roman" w:cs="Times New Roman"/>
          <w:sz w:val="22"/>
          <w:szCs w:val="22"/>
        </w:rPr>
        <w:t>=1&amp;</w:t>
      </w:r>
      <w:r w:rsidRPr="000B5B96">
        <w:rPr>
          <w:rFonts w:ascii="Times New Roman" w:hAnsi="Times New Roman" w:cs="Times New Roman"/>
          <w:sz w:val="22"/>
          <w:szCs w:val="22"/>
          <w:lang w:val="en-US"/>
        </w:rPr>
        <w:t>text</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EF</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0%</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5%</w:t>
      </w:r>
      <w:r w:rsidRPr="000B5B96">
        <w:rPr>
          <w:rFonts w:ascii="Times New Roman" w:hAnsi="Times New Roman" w:cs="Times New Roman"/>
          <w:sz w:val="22"/>
          <w:szCs w:val="22"/>
          <w:lang w:val="en-US"/>
        </w:rPr>
        <w:t>ED</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w</w:t>
      </w:r>
      <w:r w:rsidRPr="000B5B96">
        <w:rPr>
          <w:rFonts w:ascii="Times New Roman" w:hAnsi="Times New Roman" w:cs="Times New Roman"/>
          <w:sz w:val="22"/>
          <w:szCs w:val="22"/>
        </w:rPr>
        <w:t>11]</w:t>
      </w:r>
    </w:p>
  </w:footnote>
  <w:footnote w:id="5">
    <w:p w:rsidR="0002558D" w:rsidRPr="0002558D" w:rsidRDefault="0002558D">
      <w:pPr>
        <w:pStyle w:val="aa"/>
        <w:rPr>
          <w:lang w:val="uk-UA"/>
        </w:rPr>
      </w:pPr>
      <w:r>
        <w:rPr>
          <w:rStyle w:val="ac"/>
        </w:rPr>
        <w:footnoteRef/>
      </w:r>
      <w:r>
        <w:t xml:space="preserve"> </w:t>
      </w:r>
      <w:r w:rsidRPr="00553761">
        <w:rPr>
          <w:rFonts w:ascii="Times New Roman" w:hAnsi="Times New Roman" w:cs="Times New Roman"/>
          <w:bCs/>
          <w:color w:val="000000"/>
          <w:sz w:val="22"/>
          <w:szCs w:val="22"/>
          <w:shd w:val="clear" w:color="auto" w:fill="FFFFFF"/>
          <w:lang w:val="uk-UA"/>
        </w:rPr>
        <w:t>Закон України «</w:t>
      </w:r>
      <w:r w:rsidRPr="00553761">
        <w:rPr>
          <w:rFonts w:ascii="Times New Roman" w:hAnsi="Times New Roman" w:cs="Times New Roman"/>
          <w:color w:val="000000" w:themeColor="text1"/>
          <w:sz w:val="22"/>
          <w:szCs w:val="22"/>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http</w:t>
      </w:r>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zakon</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rada</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gov</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ua</w:t>
      </w:r>
      <w:proofErr w:type="spellEnd"/>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laws</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show</w:t>
      </w:r>
      <w:r w:rsidRPr="00553761">
        <w:rPr>
          <w:rFonts w:ascii="Times New Roman" w:hAnsi="Times New Roman" w:cs="Times New Roman"/>
          <w:color w:val="000000" w:themeColor="text1"/>
          <w:sz w:val="22"/>
          <w:szCs w:val="22"/>
          <w:shd w:val="clear" w:color="auto" w:fill="FFFFFF"/>
        </w:rPr>
        <w:t>/98/96-%</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0%</w:t>
      </w:r>
      <w:r w:rsidRPr="00553761">
        <w:rPr>
          <w:rFonts w:ascii="Times New Roman" w:hAnsi="Times New Roman" w:cs="Times New Roman"/>
          <w:color w:val="000000" w:themeColor="text1"/>
          <w:sz w:val="22"/>
          <w:szCs w:val="22"/>
          <w:shd w:val="clear" w:color="auto" w:fill="FFFFFF"/>
          <w:lang w:val="en-US"/>
        </w:rPr>
        <w:t>B</w:t>
      </w:r>
      <w:r w:rsidRPr="00553761">
        <w:rPr>
          <w:rFonts w:ascii="Times New Roman" w:hAnsi="Times New Roman" w:cs="Times New Roman"/>
          <w:color w:val="000000" w:themeColor="text1"/>
          <w:sz w:val="22"/>
          <w:szCs w:val="22"/>
          <w:shd w:val="clear" w:color="auto" w:fill="FFFFFF"/>
        </w:rPr>
        <w:t>2%</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1%80]</w:t>
      </w:r>
    </w:p>
  </w:footnote>
  <w:footnote w:id="6">
    <w:p w:rsidR="0002558D" w:rsidRPr="0002558D" w:rsidRDefault="0002558D" w:rsidP="0002558D">
      <w:pPr>
        <w:pStyle w:val="aa"/>
        <w:rPr>
          <w:lang w:val="uk-UA"/>
        </w:rPr>
      </w:pPr>
      <w:r>
        <w:rPr>
          <w:rStyle w:val="ac"/>
        </w:rPr>
        <w:footnoteRef/>
      </w:r>
      <w:r>
        <w:t xml:space="preserve"> </w:t>
      </w:r>
      <w:r w:rsidRPr="00553761">
        <w:rPr>
          <w:rFonts w:ascii="Times New Roman" w:hAnsi="Times New Roman" w:cs="Times New Roman"/>
          <w:bCs/>
          <w:color w:val="000000"/>
          <w:sz w:val="22"/>
          <w:szCs w:val="22"/>
          <w:shd w:val="clear" w:color="auto" w:fill="FFFFFF"/>
          <w:lang w:val="uk-UA"/>
        </w:rPr>
        <w:t>Закон України «</w:t>
      </w:r>
      <w:r w:rsidRPr="00553761">
        <w:rPr>
          <w:rFonts w:ascii="Times New Roman" w:hAnsi="Times New Roman" w:cs="Times New Roman"/>
          <w:color w:val="000000" w:themeColor="text1"/>
          <w:sz w:val="22"/>
          <w:szCs w:val="22"/>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http</w:t>
      </w:r>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zakon</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rada</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gov</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ua</w:t>
      </w:r>
      <w:proofErr w:type="spellEnd"/>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laws</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show</w:t>
      </w:r>
      <w:r w:rsidRPr="00553761">
        <w:rPr>
          <w:rFonts w:ascii="Times New Roman" w:hAnsi="Times New Roman" w:cs="Times New Roman"/>
          <w:color w:val="000000" w:themeColor="text1"/>
          <w:sz w:val="22"/>
          <w:szCs w:val="22"/>
          <w:shd w:val="clear" w:color="auto" w:fill="FFFFFF"/>
        </w:rPr>
        <w:t>/98/96-%</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0%</w:t>
      </w:r>
      <w:r w:rsidRPr="00553761">
        <w:rPr>
          <w:rFonts w:ascii="Times New Roman" w:hAnsi="Times New Roman" w:cs="Times New Roman"/>
          <w:color w:val="000000" w:themeColor="text1"/>
          <w:sz w:val="22"/>
          <w:szCs w:val="22"/>
          <w:shd w:val="clear" w:color="auto" w:fill="FFFFFF"/>
          <w:lang w:val="en-US"/>
        </w:rPr>
        <w:t>B</w:t>
      </w:r>
      <w:r w:rsidRPr="00553761">
        <w:rPr>
          <w:rFonts w:ascii="Times New Roman" w:hAnsi="Times New Roman" w:cs="Times New Roman"/>
          <w:color w:val="000000" w:themeColor="text1"/>
          <w:sz w:val="22"/>
          <w:szCs w:val="22"/>
          <w:shd w:val="clear" w:color="auto" w:fill="FFFFFF"/>
        </w:rPr>
        <w:t>2%</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1%80]</w:t>
      </w:r>
    </w:p>
    <w:p w:rsidR="0002558D" w:rsidRPr="0002558D" w:rsidRDefault="0002558D">
      <w:pPr>
        <w:pStyle w:val="aa"/>
        <w:rPr>
          <w:lang w:val="uk-UA"/>
        </w:rPr>
      </w:pPr>
    </w:p>
  </w:footnote>
  <w:footnote w:id="7">
    <w:p w:rsidR="00CD20CA" w:rsidRPr="00CD20CA" w:rsidRDefault="00CD20CA">
      <w:pPr>
        <w:pStyle w:val="aa"/>
        <w:rPr>
          <w:lang w:val="uk-UA"/>
        </w:rPr>
      </w:pPr>
      <w:r>
        <w:rPr>
          <w:rStyle w:val="ac"/>
        </w:rPr>
        <w:footnoteRef/>
      </w:r>
      <w:r>
        <w:t xml:space="preserve"> </w:t>
      </w:r>
      <w:r w:rsidRPr="00553761">
        <w:rPr>
          <w:rFonts w:ascii="Times New Roman" w:hAnsi="Times New Roman" w:cs="Times New Roman"/>
          <w:bCs/>
          <w:color w:val="000000"/>
          <w:sz w:val="22"/>
          <w:szCs w:val="22"/>
          <w:shd w:val="clear" w:color="auto" w:fill="FFFFFF"/>
          <w:lang w:val="uk-UA"/>
        </w:rPr>
        <w:t>Закон України «</w:t>
      </w:r>
      <w:r w:rsidRPr="00553761">
        <w:rPr>
          <w:rFonts w:ascii="Times New Roman" w:hAnsi="Times New Roman" w:cs="Times New Roman"/>
          <w:color w:val="000000" w:themeColor="text1"/>
          <w:sz w:val="22"/>
          <w:szCs w:val="22"/>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http</w:t>
      </w:r>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zakon</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rada</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gov</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ua</w:t>
      </w:r>
      <w:proofErr w:type="spellEnd"/>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laws</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show</w:t>
      </w:r>
      <w:r w:rsidRPr="00553761">
        <w:rPr>
          <w:rFonts w:ascii="Times New Roman" w:hAnsi="Times New Roman" w:cs="Times New Roman"/>
          <w:color w:val="000000" w:themeColor="text1"/>
          <w:sz w:val="22"/>
          <w:szCs w:val="22"/>
          <w:shd w:val="clear" w:color="auto" w:fill="FFFFFF"/>
        </w:rPr>
        <w:t>/98/96-%</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0%</w:t>
      </w:r>
      <w:r w:rsidRPr="00553761">
        <w:rPr>
          <w:rFonts w:ascii="Times New Roman" w:hAnsi="Times New Roman" w:cs="Times New Roman"/>
          <w:color w:val="000000" w:themeColor="text1"/>
          <w:sz w:val="22"/>
          <w:szCs w:val="22"/>
          <w:shd w:val="clear" w:color="auto" w:fill="FFFFFF"/>
          <w:lang w:val="en-US"/>
        </w:rPr>
        <w:t>B</w:t>
      </w:r>
      <w:r w:rsidRPr="00553761">
        <w:rPr>
          <w:rFonts w:ascii="Times New Roman" w:hAnsi="Times New Roman" w:cs="Times New Roman"/>
          <w:color w:val="000000" w:themeColor="text1"/>
          <w:sz w:val="22"/>
          <w:szCs w:val="22"/>
          <w:shd w:val="clear" w:color="auto" w:fill="FFFFFF"/>
        </w:rPr>
        <w:t>2%</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1%80]</w:t>
      </w:r>
    </w:p>
  </w:footnote>
  <w:footnote w:id="8">
    <w:p w:rsidR="000F2766" w:rsidRPr="000F2766" w:rsidRDefault="000F2766">
      <w:pPr>
        <w:pStyle w:val="aa"/>
        <w:rPr>
          <w:lang w:val="uk-UA"/>
        </w:rPr>
      </w:pPr>
      <w:r>
        <w:rPr>
          <w:rStyle w:val="ac"/>
        </w:rPr>
        <w:footnoteRef/>
      </w:r>
      <w:r>
        <w:t xml:space="preserve"> </w:t>
      </w:r>
      <w:r w:rsidRPr="000B5B96">
        <w:rPr>
          <w:rFonts w:ascii="Times New Roman" w:hAnsi="Times New Roman" w:cs="Times New Roman"/>
          <w:sz w:val="22"/>
          <w:szCs w:val="22"/>
          <w:lang w:val="uk-UA"/>
        </w:rPr>
        <w:t xml:space="preserve">Податковий кодекс України в редакції від </w:t>
      </w:r>
      <w:r w:rsidRPr="000B5B96">
        <w:rPr>
          <w:rFonts w:ascii="Times New Roman" w:hAnsi="Times New Roman" w:cs="Times New Roman"/>
          <w:color w:val="000000" w:themeColor="text1"/>
          <w:sz w:val="22"/>
          <w:szCs w:val="22"/>
          <w:shd w:val="clear" w:color="auto" w:fill="FFFFFF"/>
          <w:lang w:val="uk-UA"/>
        </w:rPr>
        <w:t>31.12.2014</w:t>
      </w:r>
      <w:r w:rsidRPr="000B5B96">
        <w:rPr>
          <w:rFonts w:ascii="Times New Roman" w:hAnsi="Times New Roman" w:cs="Times New Roman"/>
          <w:sz w:val="22"/>
          <w:szCs w:val="22"/>
          <w:lang w:val="uk-UA"/>
        </w:rPr>
        <w:t xml:space="preserve">. Електронний ресурс. Режим доступу </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http</w:t>
      </w:r>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zakon</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rada</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gov</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ua</w:t>
      </w:r>
      <w:proofErr w:type="spellEnd"/>
      <w:r w:rsidRPr="000B5B96">
        <w:rPr>
          <w:rFonts w:ascii="Times New Roman" w:hAnsi="Times New Roman" w:cs="Times New Roman"/>
          <w:sz w:val="22"/>
          <w:szCs w:val="22"/>
        </w:rPr>
        <w:t>/</w:t>
      </w:r>
      <w:r w:rsidRPr="000B5B96">
        <w:rPr>
          <w:rFonts w:ascii="Times New Roman" w:hAnsi="Times New Roman" w:cs="Times New Roman"/>
          <w:sz w:val="22"/>
          <w:szCs w:val="22"/>
          <w:lang w:val="en-US"/>
        </w:rPr>
        <w:t>laws</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show</w:t>
      </w:r>
      <w:r w:rsidRPr="000B5B96">
        <w:rPr>
          <w:rFonts w:ascii="Times New Roman" w:hAnsi="Times New Roman" w:cs="Times New Roman"/>
          <w:sz w:val="22"/>
          <w:szCs w:val="22"/>
        </w:rPr>
        <w:t>/2755-17?</w:t>
      </w:r>
      <w:proofErr w:type="spellStart"/>
      <w:r w:rsidRPr="000B5B96">
        <w:rPr>
          <w:rFonts w:ascii="Times New Roman" w:hAnsi="Times New Roman" w:cs="Times New Roman"/>
          <w:sz w:val="22"/>
          <w:szCs w:val="22"/>
          <w:lang w:val="en-US"/>
        </w:rPr>
        <w:t>ed</w:t>
      </w:r>
      <w:proofErr w:type="spellEnd"/>
      <w:r w:rsidRPr="000B5B96">
        <w:rPr>
          <w:rFonts w:ascii="Times New Roman" w:hAnsi="Times New Roman" w:cs="Times New Roman"/>
          <w:sz w:val="22"/>
          <w:szCs w:val="22"/>
        </w:rPr>
        <w:t>=20141231&amp;</w:t>
      </w:r>
      <w:r w:rsidRPr="000B5B96">
        <w:rPr>
          <w:rFonts w:ascii="Times New Roman" w:hAnsi="Times New Roman" w:cs="Times New Roman"/>
          <w:sz w:val="22"/>
          <w:szCs w:val="22"/>
          <w:lang w:val="en-US"/>
        </w:rPr>
        <w:t>find</w:t>
      </w:r>
      <w:r w:rsidRPr="000B5B96">
        <w:rPr>
          <w:rFonts w:ascii="Times New Roman" w:hAnsi="Times New Roman" w:cs="Times New Roman"/>
          <w:sz w:val="22"/>
          <w:szCs w:val="22"/>
        </w:rPr>
        <w:t>=1&amp;</w:t>
      </w:r>
      <w:r w:rsidRPr="000B5B96">
        <w:rPr>
          <w:rFonts w:ascii="Times New Roman" w:hAnsi="Times New Roman" w:cs="Times New Roman"/>
          <w:sz w:val="22"/>
          <w:szCs w:val="22"/>
          <w:lang w:val="en-US"/>
        </w:rPr>
        <w:t>text</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EF</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0%</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5%</w:t>
      </w:r>
      <w:r w:rsidRPr="000B5B96">
        <w:rPr>
          <w:rFonts w:ascii="Times New Roman" w:hAnsi="Times New Roman" w:cs="Times New Roman"/>
          <w:sz w:val="22"/>
          <w:szCs w:val="22"/>
          <w:lang w:val="en-US"/>
        </w:rPr>
        <w:t>ED</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w</w:t>
      </w:r>
      <w:r w:rsidRPr="000B5B96">
        <w:rPr>
          <w:rFonts w:ascii="Times New Roman" w:hAnsi="Times New Roman" w:cs="Times New Roman"/>
          <w:sz w:val="22"/>
          <w:szCs w:val="22"/>
        </w:rPr>
        <w:t>11]</w:t>
      </w:r>
    </w:p>
  </w:footnote>
  <w:footnote w:id="9">
    <w:p w:rsidR="00321845" w:rsidRPr="00321845" w:rsidRDefault="00321845">
      <w:pPr>
        <w:pStyle w:val="aa"/>
        <w:rPr>
          <w:lang w:val="uk-UA"/>
        </w:rPr>
      </w:pPr>
      <w:r>
        <w:rPr>
          <w:rStyle w:val="ac"/>
        </w:rPr>
        <w:footnoteRef/>
      </w:r>
      <w:r>
        <w:t xml:space="preserve"> </w:t>
      </w:r>
      <w:r w:rsidRPr="00553761">
        <w:rPr>
          <w:rFonts w:ascii="Times New Roman" w:hAnsi="Times New Roman" w:cs="Times New Roman"/>
          <w:bCs/>
          <w:color w:val="000000"/>
          <w:sz w:val="22"/>
          <w:szCs w:val="22"/>
          <w:shd w:val="clear" w:color="auto" w:fill="FFFFFF"/>
          <w:lang w:val="uk-UA"/>
        </w:rPr>
        <w:t>Закон України «</w:t>
      </w:r>
      <w:r w:rsidRPr="00553761">
        <w:rPr>
          <w:rFonts w:ascii="Times New Roman" w:hAnsi="Times New Roman" w:cs="Times New Roman"/>
          <w:color w:val="000000" w:themeColor="text1"/>
          <w:sz w:val="22"/>
          <w:szCs w:val="22"/>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http</w:t>
      </w:r>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zakon</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rada</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gov</w:t>
      </w:r>
      <w:proofErr w:type="spellEnd"/>
      <w:r w:rsidRPr="00553761">
        <w:rPr>
          <w:rFonts w:ascii="Times New Roman" w:hAnsi="Times New Roman" w:cs="Times New Roman"/>
          <w:color w:val="000000" w:themeColor="text1"/>
          <w:sz w:val="22"/>
          <w:szCs w:val="22"/>
          <w:shd w:val="clear" w:color="auto" w:fill="FFFFFF"/>
        </w:rPr>
        <w:t>.</w:t>
      </w:r>
      <w:proofErr w:type="spellStart"/>
      <w:r w:rsidRPr="00553761">
        <w:rPr>
          <w:rFonts w:ascii="Times New Roman" w:hAnsi="Times New Roman" w:cs="Times New Roman"/>
          <w:color w:val="000000" w:themeColor="text1"/>
          <w:sz w:val="22"/>
          <w:szCs w:val="22"/>
          <w:shd w:val="clear" w:color="auto" w:fill="FFFFFF"/>
          <w:lang w:val="en-US"/>
        </w:rPr>
        <w:t>ua</w:t>
      </w:r>
      <w:proofErr w:type="spellEnd"/>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laws</w:t>
      </w:r>
      <w:r w:rsidRPr="00553761">
        <w:rPr>
          <w:rFonts w:ascii="Times New Roman" w:hAnsi="Times New Roman" w:cs="Times New Roman"/>
          <w:color w:val="000000" w:themeColor="text1"/>
          <w:sz w:val="22"/>
          <w:szCs w:val="22"/>
          <w:shd w:val="clear" w:color="auto" w:fill="FFFFFF"/>
        </w:rPr>
        <w:t>/</w:t>
      </w:r>
      <w:r w:rsidRPr="00553761">
        <w:rPr>
          <w:rFonts w:ascii="Times New Roman" w:hAnsi="Times New Roman" w:cs="Times New Roman"/>
          <w:color w:val="000000" w:themeColor="text1"/>
          <w:sz w:val="22"/>
          <w:szCs w:val="22"/>
          <w:shd w:val="clear" w:color="auto" w:fill="FFFFFF"/>
          <w:lang w:val="en-US"/>
        </w:rPr>
        <w:t>show</w:t>
      </w:r>
      <w:r w:rsidRPr="00553761">
        <w:rPr>
          <w:rFonts w:ascii="Times New Roman" w:hAnsi="Times New Roman" w:cs="Times New Roman"/>
          <w:color w:val="000000" w:themeColor="text1"/>
          <w:sz w:val="22"/>
          <w:szCs w:val="22"/>
          <w:shd w:val="clear" w:color="auto" w:fill="FFFFFF"/>
        </w:rPr>
        <w:t>/98/96-%</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0%</w:t>
      </w:r>
      <w:r w:rsidRPr="00553761">
        <w:rPr>
          <w:rFonts w:ascii="Times New Roman" w:hAnsi="Times New Roman" w:cs="Times New Roman"/>
          <w:color w:val="000000" w:themeColor="text1"/>
          <w:sz w:val="22"/>
          <w:szCs w:val="22"/>
          <w:shd w:val="clear" w:color="auto" w:fill="FFFFFF"/>
          <w:lang w:val="en-US"/>
        </w:rPr>
        <w:t>B</w:t>
      </w:r>
      <w:r w:rsidRPr="00553761">
        <w:rPr>
          <w:rFonts w:ascii="Times New Roman" w:hAnsi="Times New Roman" w:cs="Times New Roman"/>
          <w:color w:val="000000" w:themeColor="text1"/>
          <w:sz w:val="22"/>
          <w:szCs w:val="22"/>
          <w:shd w:val="clear" w:color="auto" w:fill="FFFFFF"/>
        </w:rPr>
        <w:t>2%</w:t>
      </w:r>
      <w:r w:rsidRPr="00553761">
        <w:rPr>
          <w:rFonts w:ascii="Times New Roman" w:hAnsi="Times New Roman" w:cs="Times New Roman"/>
          <w:color w:val="000000" w:themeColor="text1"/>
          <w:sz w:val="22"/>
          <w:szCs w:val="22"/>
          <w:shd w:val="clear" w:color="auto" w:fill="FFFFFF"/>
          <w:lang w:val="en-US"/>
        </w:rPr>
        <w:t>D</w:t>
      </w:r>
      <w:r w:rsidRPr="00553761">
        <w:rPr>
          <w:rFonts w:ascii="Times New Roman" w:hAnsi="Times New Roman" w:cs="Times New Roman"/>
          <w:color w:val="000000" w:themeColor="text1"/>
          <w:sz w:val="22"/>
          <w:szCs w:val="22"/>
          <w:shd w:val="clear" w:color="auto" w:fill="FFFFFF"/>
        </w:rPr>
        <w:t>1%80]</w:t>
      </w:r>
    </w:p>
  </w:footnote>
  <w:footnote w:id="10">
    <w:p w:rsidR="00DB2830" w:rsidRPr="00DB2830" w:rsidRDefault="00DB2830">
      <w:pPr>
        <w:pStyle w:val="aa"/>
        <w:rPr>
          <w:lang w:val="uk-UA"/>
        </w:rPr>
      </w:pPr>
      <w:r>
        <w:rPr>
          <w:rStyle w:val="ac"/>
        </w:rPr>
        <w:footnoteRef/>
      </w:r>
      <w:r>
        <w:t xml:space="preserve"> </w:t>
      </w:r>
      <w:r w:rsidRPr="000B5B96">
        <w:rPr>
          <w:rFonts w:ascii="Times New Roman" w:hAnsi="Times New Roman" w:cs="Times New Roman"/>
          <w:sz w:val="22"/>
          <w:szCs w:val="22"/>
          <w:lang w:val="uk-UA"/>
        </w:rPr>
        <w:t xml:space="preserve">Податковий кодекс України в редакції від </w:t>
      </w:r>
      <w:r w:rsidRPr="000B5B96">
        <w:rPr>
          <w:rFonts w:ascii="Times New Roman" w:hAnsi="Times New Roman" w:cs="Times New Roman"/>
          <w:color w:val="000000" w:themeColor="text1"/>
          <w:sz w:val="22"/>
          <w:szCs w:val="22"/>
          <w:shd w:val="clear" w:color="auto" w:fill="FFFFFF"/>
          <w:lang w:val="uk-UA"/>
        </w:rPr>
        <w:t>31.12.2014</w:t>
      </w:r>
      <w:r w:rsidRPr="000B5B96">
        <w:rPr>
          <w:rFonts w:ascii="Times New Roman" w:hAnsi="Times New Roman" w:cs="Times New Roman"/>
          <w:sz w:val="22"/>
          <w:szCs w:val="22"/>
          <w:lang w:val="uk-UA"/>
        </w:rPr>
        <w:t xml:space="preserve">. Електронний ресурс. Режим доступу </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http</w:t>
      </w:r>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zakon</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rada</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gov</w:t>
      </w:r>
      <w:proofErr w:type="spellEnd"/>
      <w:r w:rsidRPr="000B5B96">
        <w:rPr>
          <w:rFonts w:ascii="Times New Roman" w:hAnsi="Times New Roman" w:cs="Times New Roman"/>
          <w:sz w:val="22"/>
          <w:szCs w:val="22"/>
        </w:rPr>
        <w:t>.</w:t>
      </w:r>
      <w:proofErr w:type="spellStart"/>
      <w:r w:rsidRPr="000B5B96">
        <w:rPr>
          <w:rFonts w:ascii="Times New Roman" w:hAnsi="Times New Roman" w:cs="Times New Roman"/>
          <w:sz w:val="22"/>
          <w:szCs w:val="22"/>
          <w:lang w:val="en-US"/>
        </w:rPr>
        <w:t>ua</w:t>
      </w:r>
      <w:proofErr w:type="spellEnd"/>
      <w:r w:rsidRPr="000B5B96">
        <w:rPr>
          <w:rFonts w:ascii="Times New Roman" w:hAnsi="Times New Roman" w:cs="Times New Roman"/>
          <w:sz w:val="22"/>
          <w:szCs w:val="22"/>
        </w:rPr>
        <w:t>/</w:t>
      </w:r>
      <w:r w:rsidRPr="000B5B96">
        <w:rPr>
          <w:rFonts w:ascii="Times New Roman" w:hAnsi="Times New Roman" w:cs="Times New Roman"/>
          <w:sz w:val="22"/>
          <w:szCs w:val="22"/>
          <w:lang w:val="en-US"/>
        </w:rPr>
        <w:t>laws</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show</w:t>
      </w:r>
      <w:r w:rsidRPr="000B5B96">
        <w:rPr>
          <w:rFonts w:ascii="Times New Roman" w:hAnsi="Times New Roman" w:cs="Times New Roman"/>
          <w:sz w:val="22"/>
          <w:szCs w:val="22"/>
        </w:rPr>
        <w:t>/2755-17?</w:t>
      </w:r>
      <w:proofErr w:type="spellStart"/>
      <w:r w:rsidRPr="000B5B96">
        <w:rPr>
          <w:rFonts w:ascii="Times New Roman" w:hAnsi="Times New Roman" w:cs="Times New Roman"/>
          <w:sz w:val="22"/>
          <w:szCs w:val="22"/>
          <w:lang w:val="en-US"/>
        </w:rPr>
        <w:t>ed</w:t>
      </w:r>
      <w:proofErr w:type="spellEnd"/>
      <w:r w:rsidRPr="000B5B96">
        <w:rPr>
          <w:rFonts w:ascii="Times New Roman" w:hAnsi="Times New Roman" w:cs="Times New Roman"/>
          <w:sz w:val="22"/>
          <w:szCs w:val="22"/>
        </w:rPr>
        <w:t>=20141231&amp;</w:t>
      </w:r>
      <w:r w:rsidRPr="000B5B96">
        <w:rPr>
          <w:rFonts w:ascii="Times New Roman" w:hAnsi="Times New Roman" w:cs="Times New Roman"/>
          <w:sz w:val="22"/>
          <w:szCs w:val="22"/>
          <w:lang w:val="en-US"/>
        </w:rPr>
        <w:t>find</w:t>
      </w:r>
      <w:r w:rsidRPr="000B5B96">
        <w:rPr>
          <w:rFonts w:ascii="Times New Roman" w:hAnsi="Times New Roman" w:cs="Times New Roman"/>
          <w:sz w:val="22"/>
          <w:szCs w:val="22"/>
        </w:rPr>
        <w:t>=1&amp;</w:t>
      </w:r>
      <w:r w:rsidRPr="000B5B96">
        <w:rPr>
          <w:rFonts w:ascii="Times New Roman" w:hAnsi="Times New Roman" w:cs="Times New Roman"/>
          <w:sz w:val="22"/>
          <w:szCs w:val="22"/>
          <w:lang w:val="en-US"/>
        </w:rPr>
        <w:t>text</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EF</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0%</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E</w:t>
      </w:r>
      <w:r w:rsidRPr="000B5B96">
        <w:rPr>
          <w:rFonts w:ascii="Times New Roman" w:hAnsi="Times New Roman" w:cs="Times New Roman"/>
          <w:sz w:val="22"/>
          <w:szCs w:val="22"/>
        </w:rPr>
        <w:t>5%</w:t>
      </w:r>
      <w:r w:rsidRPr="000B5B96">
        <w:rPr>
          <w:rFonts w:ascii="Times New Roman" w:hAnsi="Times New Roman" w:cs="Times New Roman"/>
          <w:sz w:val="22"/>
          <w:szCs w:val="22"/>
          <w:lang w:val="en-US"/>
        </w:rPr>
        <w:t>ED</w:t>
      </w:r>
      <w:r w:rsidRPr="000B5B96">
        <w:rPr>
          <w:rFonts w:ascii="Times New Roman" w:hAnsi="Times New Roman" w:cs="Times New Roman"/>
          <w:sz w:val="22"/>
          <w:szCs w:val="22"/>
        </w:rPr>
        <w:t>%</w:t>
      </w:r>
      <w:r w:rsidRPr="000B5B96">
        <w:rPr>
          <w:rFonts w:ascii="Times New Roman" w:hAnsi="Times New Roman" w:cs="Times New Roman"/>
          <w:sz w:val="22"/>
          <w:szCs w:val="22"/>
          <w:lang w:val="en-US"/>
        </w:rPr>
        <w:t>F</w:t>
      </w:r>
      <w:r w:rsidRPr="000B5B96">
        <w:rPr>
          <w:rFonts w:ascii="Times New Roman" w:hAnsi="Times New Roman" w:cs="Times New Roman"/>
          <w:sz w:val="22"/>
          <w:szCs w:val="22"/>
        </w:rPr>
        <w:t>2#</w:t>
      </w:r>
      <w:r w:rsidRPr="000B5B96">
        <w:rPr>
          <w:rFonts w:ascii="Times New Roman" w:hAnsi="Times New Roman" w:cs="Times New Roman"/>
          <w:sz w:val="22"/>
          <w:szCs w:val="22"/>
          <w:lang w:val="en-US"/>
        </w:rPr>
        <w:t>w</w:t>
      </w:r>
      <w:r w:rsidRPr="000B5B96">
        <w:rPr>
          <w:rFonts w:ascii="Times New Roman" w:hAnsi="Times New Roman" w:cs="Times New Roman"/>
          <w:sz w:val="22"/>
          <w:szCs w:val="22"/>
        </w:rPr>
        <w:t>11</w:t>
      </w:r>
    </w:p>
  </w:footnote>
  <w:footnote w:id="11">
    <w:p w:rsidR="00FF7354" w:rsidRPr="00553761" w:rsidRDefault="00FF7354" w:rsidP="00FF7354">
      <w:pPr>
        <w:spacing w:after="0" w:line="240" w:lineRule="auto"/>
        <w:jc w:val="both"/>
        <w:rPr>
          <w:lang w:val="uk-UA"/>
        </w:rPr>
      </w:pPr>
      <w:r w:rsidRPr="00553761">
        <w:rPr>
          <w:rStyle w:val="ac"/>
        </w:rPr>
        <w:footnoteRef/>
      </w:r>
      <w:r w:rsidRPr="00553761">
        <w:t xml:space="preserve"> </w:t>
      </w:r>
      <w:r w:rsidRPr="00553761">
        <w:rPr>
          <w:rFonts w:ascii="Times New Roman" w:hAnsi="Times New Roman" w:cs="Times New Roman"/>
          <w:bCs/>
          <w:color w:val="000000"/>
          <w:shd w:val="clear" w:color="auto" w:fill="FFFFFF"/>
          <w:lang w:val="uk-UA"/>
        </w:rPr>
        <w:t>Закон України «</w:t>
      </w:r>
      <w:r w:rsidRPr="00553761">
        <w:rPr>
          <w:rFonts w:ascii="Times New Roman" w:hAnsi="Times New Roman" w:cs="Times New Roman"/>
          <w:color w:val="000000" w:themeColor="text1"/>
          <w:shd w:val="clear" w:color="auto" w:fill="FFFFFF"/>
          <w:lang w:val="uk-UA"/>
        </w:rPr>
        <w:t xml:space="preserve">Про патентування деяких видів підприємницької діяльності». Електронний ресурс. Режим доступу </w:t>
      </w:r>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http</w:t>
      </w:r>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zakon</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rada</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gov</w:t>
      </w:r>
      <w:proofErr w:type="spellEnd"/>
      <w:r w:rsidRPr="00553761">
        <w:rPr>
          <w:rFonts w:ascii="Times New Roman" w:hAnsi="Times New Roman" w:cs="Times New Roman"/>
          <w:color w:val="000000" w:themeColor="text1"/>
          <w:shd w:val="clear" w:color="auto" w:fill="FFFFFF"/>
        </w:rPr>
        <w:t>.</w:t>
      </w:r>
      <w:proofErr w:type="spellStart"/>
      <w:r w:rsidRPr="00553761">
        <w:rPr>
          <w:rFonts w:ascii="Times New Roman" w:hAnsi="Times New Roman" w:cs="Times New Roman"/>
          <w:color w:val="000000" w:themeColor="text1"/>
          <w:shd w:val="clear" w:color="auto" w:fill="FFFFFF"/>
          <w:lang w:val="en-US"/>
        </w:rPr>
        <w:t>ua</w:t>
      </w:r>
      <w:proofErr w:type="spellEnd"/>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laws</w:t>
      </w:r>
      <w:r w:rsidRPr="00553761">
        <w:rPr>
          <w:rFonts w:ascii="Times New Roman" w:hAnsi="Times New Roman" w:cs="Times New Roman"/>
          <w:color w:val="000000" w:themeColor="text1"/>
          <w:shd w:val="clear" w:color="auto" w:fill="FFFFFF"/>
        </w:rPr>
        <w:t>/</w:t>
      </w:r>
      <w:r w:rsidRPr="00553761">
        <w:rPr>
          <w:rFonts w:ascii="Times New Roman" w:hAnsi="Times New Roman" w:cs="Times New Roman"/>
          <w:color w:val="000000" w:themeColor="text1"/>
          <w:shd w:val="clear" w:color="auto" w:fill="FFFFFF"/>
          <w:lang w:val="en-US"/>
        </w:rPr>
        <w:t>show</w:t>
      </w:r>
      <w:r w:rsidRPr="00553761">
        <w:rPr>
          <w:rFonts w:ascii="Times New Roman" w:hAnsi="Times New Roman" w:cs="Times New Roman"/>
          <w:color w:val="000000" w:themeColor="text1"/>
          <w:shd w:val="clear" w:color="auto" w:fill="FFFFFF"/>
        </w:rPr>
        <w:t>/98/96-%</w:t>
      </w:r>
      <w:r w:rsidRPr="00553761">
        <w:rPr>
          <w:rFonts w:ascii="Times New Roman" w:hAnsi="Times New Roman" w:cs="Times New Roman"/>
          <w:color w:val="000000" w:themeColor="text1"/>
          <w:shd w:val="clear" w:color="auto" w:fill="FFFFFF"/>
          <w:lang w:val="en-US"/>
        </w:rPr>
        <w:t>D</w:t>
      </w:r>
      <w:r w:rsidRPr="00553761">
        <w:rPr>
          <w:rFonts w:ascii="Times New Roman" w:hAnsi="Times New Roman" w:cs="Times New Roman"/>
          <w:color w:val="000000" w:themeColor="text1"/>
          <w:shd w:val="clear" w:color="auto" w:fill="FFFFFF"/>
        </w:rPr>
        <w:t>0%</w:t>
      </w:r>
      <w:r w:rsidRPr="00553761">
        <w:rPr>
          <w:rFonts w:ascii="Times New Roman" w:hAnsi="Times New Roman" w:cs="Times New Roman"/>
          <w:color w:val="000000" w:themeColor="text1"/>
          <w:shd w:val="clear" w:color="auto" w:fill="FFFFFF"/>
          <w:lang w:val="en-US"/>
        </w:rPr>
        <w:t>B</w:t>
      </w:r>
      <w:r w:rsidRPr="00553761">
        <w:rPr>
          <w:rFonts w:ascii="Times New Roman" w:hAnsi="Times New Roman" w:cs="Times New Roman"/>
          <w:color w:val="000000" w:themeColor="text1"/>
          <w:shd w:val="clear" w:color="auto" w:fill="FFFFFF"/>
        </w:rPr>
        <w:t>2%</w:t>
      </w:r>
      <w:r w:rsidRPr="00553761">
        <w:rPr>
          <w:rFonts w:ascii="Times New Roman" w:hAnsi="Times New Roman" w:cs="Times New Roman"/>
          <w:color w:val="000000" w:themeColor="text1"/>
          <w:shd w:val="clear" w:color="auto" w:fill="FFFFFF"/>
          <w:lang w:val="en-US"/>
        </w:rPr>
        <w:t>D</w:t>
      </w:r>
      <w:r w:rsidRPr="00553761">
        <w:rPr>
          <w:rFonts w:ascii="Times New Roman" w:hAnsi="Times New Roman" w:cs="Times New Roman"/>
          <w:color w:val="000000" w:themeColor="text1"/>
          <w:shd w:val="clear" w:color="auto" w:fill="FFFFFF"/>
        </w:rPr>
        <w:t>1%80]</w:t>
      </w:r>
    </w:p>
  </w:footnote>
  <w:footnote w:id="12">
    <w:p w:rsidR="00FF7354" w:rsidRPr="00BF73E9" w:rsidRDefault="00FF7354" w:rsidP="00FF7354">
      <w:pPr>
        <w:pStyle w:val="aa"/>
        <w:jc w:val="both"/>
        <w:rPr>
          <w:lang w:val="uk-UA"/>
        </w:rPr>
      </w:pPr>
      <w:r>
        <w:rPr>
          <w:rStyle w:val="ac"/>
        </w:rPr>
        <w:footnoteRef/>
      </w:r>
      <w:r>
        <w:t xml:space="preserve"> </w:t>
      </w:r>
      <w:r w:rsidRPr="00BF73E9">
        <w:rPr>
          <w:rFonts w:ascii="Times New Roman" w:hAnsi="Times New Roman" w:cs="Times New Roman"/>
          <w:sz w:val="22"/>
          <w:szCs w:val="22"/>
          <w:lang w:val="uk-UA"/>
        </w:rPr>
        <w:t xml:space="preserve">Податковий кодекс України в редакції від </w:t>
      </w:r>
      <w:r w:rsidRPr="00BF73E9">
        <w:rPr>
          <w:rFonts w:ascii="Times New Roman" w:hAnsi="Times New Roman" w:cs="Times New Roman"/>
          <w:color w:val="000000" w:themeColor="text1"/>
          <w:sz w:val="22"/>
          <w:szCs w:val="22"/>
          <w:shd w:val="clear" w:color="auto" w:fill="FFFFFF"/>
          <w:lang w:val="uk-UA"/>
        </w:rPr>
        <w:t>31.12.2014</w:t>
      </w:r>
      <w:r w:rsidRPr="00BF73E9">
        <w:rPr>
          <w:rFonts w:ascii="Times New Roman" w:hAnsi="Times New Roman" w:cs="Times New Roman"/>
          <w:sz w:val="22"/>
          <w:szCs w:val="22"/>
          <w:lang w:val="uk-UA"/>
        </w:rPr>
        <w:t xml:space="preserve">. Електронний ресурс. Режим доступу </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http</w:t>
      </w:r>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zakon</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rada</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gov</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ua</w:t>
      </w:r>
      <w:proofErr w:type="spellEnd"/>
      <w:r w:rsidRPr="00BF73E9">
        <w:rPr>
          <w:rFonts w:ascii="Times New Roman" w:hAnsi="Times New Roman" w:cs="Times New Roman"/>
          <w:sz w:val="22"/>
          <w:szCs w:val="22"/>
        </w:rPr>
        <w:t>/</w:t>
      </w:r>
      <w:r w:rsidRPr="00BF73E9">
        <w:rPr>
          <w:rFonts w:ascii="Times New Roman" w:hAnsi="Times New Roman" w:cs="Times New Roman"/>
          <w:sz w:val="22"/>
          <w:szCs w:val="22"/>
          <w:lang w:val="en-US"/>
        </w:rPr>
        <w:t>laws</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show</w:t>
      </w:r>
      <w:r w:rsidRPr="00BF73E9">
        <w:rPr>
          <w:rFonts w:ascii="Times New Roman" w:hAnsi="Times New Roman" w:cs="Times New Roman"/>
          <w:sz w:val="22"/>
          <w:szCs w:val="22"/>
        </w:rPr>
        <w:t>/2755-17?</w:t>
      </w:r>
      <w:proofErr w:type="spellStart"/>
      <w:r w:rsidRPr="00BF73E9">
        <w:rPr>
          <w:rFonts w:ascii="Times New Roman" w:hAnsi="Times New Roman" w:cs="Times New Roman"/>
          <w:sz w:val="22"/>
          <w:szCs w:val="22"/>
          <w:lang w:val="en-US"/>
        </w:rPr>
        <w:t>ed</w:t>
      </w:r>
      <w:proofErr w:type="spellEnd"/>
      <w:r w:rsidRPr="00BF73E9">
        <w:rPr>
          <w:rFonts w:ascii="Times New Roman" w:hAnsi="Times New Roman" w:cs="Times New Roman"/>
          <w:sz w:val="22"/>
          <w:szCs w:val="22"/>
        </w:rPr>
        <w:t>=20141231&amp;</w:t>
      </w:r>
      <w:r w:rsidRPr="00BF73E9">
        <w:rPr>
          <w:rFonts w:ascii="Times New Roman" w:hAnsi="Times New Roman" w:cs="Times New Roman"/>
          <w:sz w:val="22"/>
          <w:szCs w:val="22"/>
          <w:lang w:val="en-US"/>
        </w:rPr>
        <w:t>find</w:t>
      </w:r>
      <w:r w:rsidRPr="00BF73E9">
        <w:rPr>
          <w:rFonts w:ascii="Times New Roman" w:hAnsi="Times New Roman" w:cs="Times New Roman"/>
          <w:sz w:val="22"/>
          <w:szCs w:val="22"/>
        </w:rPr>
        <w:t>=1&amp;</w:t>
      </w:r>
      <w:r w:rsidRPr="00BF73E9">
        <w:rPr>
          <w:rFonts w:ascii="Times New Roman" w:hAnsi="Times New Roman" w:cs="Times New Roman"/>
          <w:sz w:val="22"/>
          <w:szCs w:val="22"/>
          <w:lang w:val="en-US"/>
        </w:rPr>
        <w:t>text</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EF</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0%</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5%</w:t>
      </w:r>
      <w:r w:rsidRPr="00BF73E9">
        <w:rPr>
          <w:rFonts w:ascii="Times New Roman" w:hAnsi="Times New Roman" w:cs="Times New Roman"/>
          <w:sz w:val="22"/>
          <w:szCs w:val="22"/>
          <w:lang w:val="en-US"/>
        </w:rPr>
        <w:t>ED</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w</w:t>
      </w:r>
      <w:r w:rsidRPr="00BF73E9">
        <w:rPr>
          <w:rFonts w:ascii="Times New Roman" w:hAnsi="Times New Roman" w:cs="Times New Roman"/>
          <w:sz w:val="22"/>
          <w:szCs w:val="22"/>
        </w:rPr>
        <w:t>11]</w:t>
      </w:r>
    </w:p>
  </w:footnote>
  <w:footnote w:id="13">
    <w:p w:rsidR="006A38E3" w:rsidRPr="006A38E3" w:rsidRDefault="006A38E3">
      <w:pPr>
        <w:pStyle w:val="aa"/>
        <w:rPr>
          <w:lang w:val="uk-UA"/>
        </w:rPr>
      </w:pPr>
      <w:r>
        <w:rPr>
          <w:rStyle w:val="ac"/>
        </w:rPr>
        <w:footnoteRef/>
      </w:r>
      <w:r>
        <w:t xml:space="preserve"> </w:t>
      </w:r>
      <w:r w:rsidRPr="00BF73E9">
        <w:rPr>
          <w:rFonts w:ascii="Times New Roman" w:hAnsi="Times New Roman" w:cs="Times New Roman"/>
          <w:sz w:val="22"/>
          <w:szCs w:val="22"/>
          <w:lang w:val="uk-UA"/>
        </w:rPr>
        <w:t xml:space="preserve">Податковий кодекс України в редакції від </w:t>
      </w:r>
      <w:r w:rsidRPr="00BF73E9">
        <w:rPr>
          <w:rFonts w:ascii="Times New Roman" w:hAnsi="Times New Roman" w:cs="Times New Roman"/>
          <w:color w:val="000000" w:themeColor="text1"/>
          <w:sz w:val="22"/>
          <w:szCs w:val="22"/>
          <w:shd w:val="clear" w:color="auto" w:fill="FFFFFF"/>
          <w:lang w:val="uk-UA"/>
        </w:rPr>
        <w:t>31.12.2014</w:t>
      </w:r>
      <w:r w:rsidRPr="00BF73E9">
        <w:rPr>
          <w:rFonts w:ascii="Times New Roman" w:hAnsi="Times New Roman" w:cs="Times New Roman"/>
          <w:sz w:val="22"/>
          <w:szCs w:val="22"/>
          <w:lang w:val="uk-UA"/>
        </w:rPr>
        <w:t xml:space="preserve">. Електронний ресурс. Режим доступу </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http</w:t>
      </w:r>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zakon</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rada</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gov</w:t>
      </w:r>
      <w:proofErr w:type="spellEnd"/>
      <w:r w:rsidRPr="00BF73E9">
        <w:rPr>
          <w:rFonts w:ascii="Times New Roman" w:hAnsi="Times New Roman" w:cs="Times New Roman"/>
          <w:sz w:val="22"/>
          <w:szCs w:val="22"/>
        </w:rPr>
        <w:t>.</w:t>
      </w:r>
      <w:proofErr w:type="spellStart"/>
      <w:r w:rsidRPr="00BF73E9">
        <w:rPr>
          <w:rFonts w:ascii="Times New Roman" w:hAnsi="Times New Roman" w:cs="Times New Roman"/>
          <w:sz w:val="22"/>
          <w:szCs w:val="22"/>
          <w:lang w:val="en-US"/>
        </w:rPr>
        <w:t>ua</w:t>
      </w:r>
      <w:proofErr w:type="spellEnd"/>
      <w:r w:rsidRPr="00BF73E9">
        <w:rPr>
          <w:rFonts w:ascii="Times New Roman" w:hAnsi="Times New Roman" w:cs="Times New Roman"/>
          <w:sz w:val="22"/>
          <w:szCs w:val="22"/>
        </w:rPr>
        <w:t>/</w:t>
      </w:r>
      <w:r w:rsidRPr="00BF73E9">
        <w:rPr>
          <w:rFonts w:ascii="Times New Roman" w:hAnsi="Times New Roman" w:cs="Times New Roman"/>
          <w:sz w:val="22"/>
          <w:szCs w:val="22"/>
          <w:lang w:val="en-US"/>
        </w:rPr>
        <w:t>laws</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show</w:t>
      </w:r>
      <w:r w:rsidRPr="00BF73E9">
        <w:rPr>
          <w:rFonts w:ascii="Times New Roman" w:hAnsi="Times New Roman" w:cs="Times New Roman"/>
          <w:sz w:val="22"/>
          <w:szCs w:val="22"/>
        </w:rPr>
        <w:t>/2755-17?</w:t>
      </w:r>
      <w:proofErr w:type="spellStart"/>
      <w:r w:rsidRPr="00BF73E9">
        <w:rPr>
          <w:rFonts w:ascii="Times New Roman" w:hAnsi="Times New Roman" w:cs="Times New Roman"/>
          <w:sz w:val="22"/>
          <w:szCs w:val="22"/>
          <w:lang w:val="en-US"/>
        </w:rPr>
        <w:t>ed</w:t>
      </w:r>
      <w:proofErr w:type="spellEnd"/>
      <w:r w:rsidRPr="00BF73E9">
        <w:rPr>
          <w:rFonts w:ascii="Times New Roman" w:hAnsi="Times New Roman" w:cs="Times New Roman"/>
          <w:sz w:val="22"/>
          <w:szCs w:val="22"/>
        </w:rPr>
        <w:t>=20141231&amp;</w:t>
      </w:r>
      <w:r w:rsidRPr="00BF73E9">
        <w:rPr>
          <w:rFonts w:ascii="Times New Roman" w:hAnsi="Times New Roman" w:cs="Times New Roman"/>
          <w:sz w:val="22"/>
          <w:szCs w:val="22"/>
          <w:lang w:val="en-US"/>
        </w:rPr>
        <w:t>find</w:t>
      </w:r>
      <w:r w:rsidRPr="00BF73E9">
        <w:rPr>
          <w:rFonts w:ascii="Times New Roman" w:hAnsi="Times New Roman" w:cs="Times New Roman"/>
          <w:sz w:val="22"/>
          <w:szCs w:val="22"/>
        </w:rPr>
        <w:t>=1&amp;</w:t>
      </w:r>
      <w:r w:rsidRPr="00BF73E9">
        <w:rPr>
          <w:rFonts w:ascii="Times New Roman" w:hAnsi="Times New Roman" w:cs="Times New Roman"/>
          <w:sz w:val="22"/>
          <w:szCs w:val="22"/>
          <w:lang w:val="en-US"/>
        </w:rPr>
        <w:t>text</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EF</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0%</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E</w:t>
      </w:r>
      <w:r w:rsidRPr="00BF73E9">
        <w:rPr>
          <w:rFonts w:ascii="Times New Roman" w:hAnsi="Times New Roman" w:cs="Times New Roman"/>
          <w:sz w:val="22"/>
          <w:szCs w:val="22"/>
        </w:rPr>
        <w:t>5%</w:t>
      </w:r>
      <w:r w:rsidRPr="00BF73E9">
        <w:rPr>
          <w:rFonts w:ascii="Times New Roman" w:hAnsi="Times New Roman" w:cs="Times New Roman"/>
          <w:sz w:val="22"/>
          <w:szCs w:val="22"/>
          <w:lang w:val="en-US"/>
        </w:rPr>
        <w:t>ED</w:t>
      </w:r>
      <w:r w:rsidRPr="00BF73E9">
        <w:rPr>
          <w:rFonts w:ascii="Times New Roman" w:hAnsi="Times New Roman" w:cs="Times New Roman"/>
          <w:sz w:val="22"/>
          <w:szCs w:val="22"/>
        </w:rPr>
        <w:t>%</w:t>
      </w:r>
      <w:r w:rsidRPr="00BF73E9">
        <w:rPr>
          <w:rFonts w:ascii="Times New Roman" w:hAnsi="Times New Roman" w:cs="Times New Roman"/>
          <w:sz w:val="22"/>
          <w:szCs w:val="22"/>
          <w:lang w:val="en-US"/>
        </w:rPr>
        <w:t>F</w:t>
      </w:r>
      <w:r w:rsidRPr="00BF73E9">
        <w:rPr>
          <w:rFonts w:ascii="Times New Roman" w:hAnsi="Times New Roman" w:cs="Times New Roman"/>
          <w:sz w:val="22"/>
          <w:szCs w:val="22"/>
        </w:rPr>
        <w:t>2#</w:t>
      </w:r>
      <w:r w:rsidRPr="00BF73E9">
        <w:rPr>
          <w:rFonts w:ascii="Times New Roman" w:hAnsi="Times New Roman" w:cs="Times New Roman"/>
          <w:sz w:val="22"/>
          <w:szCs w:val="22"/>
          <w:lang w:val="en-US"/>
        </w:rPr>
        <w:t>w</w:t>
      </w:r>
      <w:r w:rsidRPr="00BF73E9">
        <w:rPr>
          <w:rFonts w:ascii="Times New Roman" w:hAnsi="Times New Roman" w:cs="Times New Roman"/>
          <w:sz w:val="22"/>
          <w:szCs w:val="22"/>
        </w:rPr>
        <w:t>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3199"/>
    <w:multiLevelType w:val="multilevel"/>
    <w:tmpl w:val="CB66A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D2511F"/>
    <w:multiLevelType w:val="hybridMultilevel"/>
    <w:tmpl w:val="E70E93A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 w15:restartNumberingAfterBreak="0">
    <w:nsid w:val="27BA37AB"/>
    <w:multiLevelType w:val="hybridMultilevel"/>
    <w:tmpl w:val="E70E93A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3CE0245F"/>
    <w:multiLevelType w:val="hybridMultilevel"/>
    <w:tmpl w:val="03563D76"/>
    <w:lvl w:ilvl="0" w:tplc="A6A8F502">
      <w:numFmt w:val="bullet"/>
      <w:lvlText w:val="-"/>
      <w:lvlJc w:val="left"/>
      <w:pPr>
        <w:ind w:left="1504" w:hanging="360"/>
      </w:pPr>
      <w:rPr>
        <w:rFonts w:ascii="Times New Roman" w:eastAsiaTheme="minorHAnsi" w:hAnsi="Times New Roman" w:cs="Times New Roman" w:hint="default"/>
      </w:rPr>
    </w:lvl>
    <w:lvl w:ilvl="1" w:tplc="04190003" w:tentative="1">
      <w:start w:val="1"/>
      <w:numFmt w:val="bullet"/>
      <w:lvlText w:val="o"/>
      <w:lvlJc w:val="left"/>
      <w:pPr>
        <w:ind w:left="1875" w:hanging="360"/>
      </w:pPr>
      <w:rPr>
        <w:rFonts w:ascii="Courier New" w:hAnsi="Courier New" w:cs="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cs="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cs="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4" w15:restartNumberingAfterBreak="0">
    <w:nsid w:val="44BF22EC"/>
    <w:multiLevelType w:val="hybridMultilevel"/>
    <w:tmpl w:val="E70E93A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15:restartNumberingAfterBreak="0">
    <w:nsid w:val="48C90C55"/>
    <w:multiLevelType w:val="hybridMultilevel"/>
    <w:tmpl w:val="BB7E586E"/>
    <w:lvl w:ilvl="0" w:tplc="A6A8F50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CAA4BA2"/>
    <w:multiLevelType w:val="hybridMultilevel"/>
    <w:tmpl w:val="9A926064"/>
    <w:lvl w:ilvl="0" w:tplc="A6A8F502">
      <w:numFmt w:val="bullet"/>
      <w:lvlText w:val="-"/>
      <w:lvlJc w:val="left"/>
      <w:pPr>
        <w:ind w:left="1519" w:hanging="360"/>
      </w:pPr>
      <w:rPr>
        <w:rFonts w:ascii="Times New Roman" w:eastAsiaTheme="minorHAnsi" w:hAnsi="Times New Roman" w:cs="Times New Roman"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7" w15:restartNumberingAfterBreak="0">
    <w:nsid w:val="53151B97"/>
    <w:multiLevelType w:val="hybridMultilevel"/>
    <w:tmpl w:val="F692D1E8"/>
    <w:lvl w:ilvl="0" w:tplc="A6A8F50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5362126E"/>
    <w:multiLevelType w:val="hybridMultilevel"/>
    <w:tmpl w:val="7338CF1A"/>
    <w:lvl w:ilvl="0" w:tplc="A6A8F502">
      <w:numFmt w:val="bullet"/>
      <w:lvlText w:val="-"/>
      <w:lvlJc w:val="left"/>
      <w:pPr>
        <w:ind w:left="1924" w:hanging="360"/>
      </w:pPr>
      <w:rPr>
        <w:rFonts w:ascii="Times New Roman" w:eastAsiaTheme="minorHAnsi" w:hAnsi="Times New Roman" w:cs="Times New Roman"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9" w15:restartNumberingAfterBreak="0">
    <w:nsid w:val="58F576C2"/>
    <w:multiLevelType w:val="hybridMultilevel"/>
    <w:tmpl w:val="E70E93A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0" w15:restartNumberingAfterBreak="0">
    <w:nsid w:val="5D6C3048"/>
    <w:multiLevelType w:val="hybridMultilevel"/>
    <w:tmpl w:val="E842BAF0"/>
    <w:lvl w:ilvl="0" w:tplc="A6A8F50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D83311"/>
    <w:multiLevelType w:val="hybridMultilevel"/>
    <w:tmpl w:val="A2C87048"/>
    <w:lvl w:ilvl="0" w:tplc="A6A8F50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EF5951"/>
    <w:multiLevelType w:val="hybridMultilevel"/>
    <w:tmpl w:val="A0600694"/>
    <w:lvl w:ilvl="0" w:tplc="ACA271B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3D36A1"/>
    <w:multiLevelType w:val="hybridMultilevel"/>
    <w:tmpl w:val="0FFEE4FE"/>
    <w:lvl w:ilvl="0" w:tplc="A6A8F502">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4"/>
  </w:num>
  <w:num w:numId="2">
    <w:abstractNumId w:val="12"/>
  </w:num>
  <w:num w:numId="3">
    <w:abstractNumId w:val="7"/>
  </w:num>
  <w:num w:numId="4">
    <w:abstractNumId w:val="9"/>
  </w:num>
  <w:num w:numId="5">
    <w:abstractNumId w:val="1"/>
  </w:num>
  <w:num w:numId="6">
    <w:abstractNumId w:val="5"/>
  </w:num>
  <w:num w:numId="7">
    <w:abstractNumId w:val="11"/>
  </w:num>
  <w:num w:numId="8">
    <w:abstractNumId w:val="3"/>
  </w:num>
  <w:num w:numId="9">
    <w:abstractNumId w:val="13"/>
  </w:num>
  <w:num w:numId="10">
    <w:abstractNumId w:val="10"/>
  </w:num>
  <w:num w:numId="11">
    <w:abstractNumId w:val="6"/>
  </w:num>
  <w:num w:numId="12">
    <w:abstractNumId w:val="8"/>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7D"/>
    <w:rsid w:val="0002558D"/>
    <w:rsid w:val="0005138C"/>
    <w:rsid w:val="00070D0F"/>
    <w:rsid w:val="00093449"/>
    <w:rsid w:val="000B5B96"/>
    <w:rsid w:val="000E3BFD"/>
    <w:rsid w:val="000F2766"/>
    <w:rsid w:val="000F6D8D"/>
    <w:rsid w:val="00157CB4"/>
    <w:rsid w:val="00163348"/>
    <w:rsid w:val="00173DBE"/>
    <w:rsid w:val="001A4984"/>
    <w:rsid w:val="001B0DD5"/>
    <w:rsid w:val="00257C4D"/>
    <w:rsid w:val="002A3927"/>
    <w:rsid w:val="002A3DFD"/>
    <w:rsid w:val="002A4668"/>
    <w:rsid w:val="00303FBD"/>
    <w:rsid w:val="00321845"/>
    <w:rsid w:val="0038136A"/>
    <w:rsid w:val="003870D4"/>
    <w:rsid w:val="00392D9C"/>
    <w:rsid w:val="0039426A"/>
    <w:rsid w:val="003B3538"/>
    <w:rsid w:val="003D31BA"/>
    <w:rsid w:val="0042718E"/>
    <w:rsid w:val="004858CB"/>
    <w:rsid w:val="00485F46"/>
    <w:rsid w:val="004C0DA6"/>
    <w:rsid w:val="005123A5"/>
    <w:rsid w:val="00553761"/>
    <w:rsid w:val="00570B31"/>
    <w:rsid w:val="005726D6"/>
    <w:rsid w:val="005917A4"/>
    <w:rsid w:val="005A1D84"/>
    <w:rsid w:val="005E2EA6"/>
    <w:rsid w:val="006231DC"/>
    <w:rsid w:val="00636545"/>
    <w:rsid w:val="00636FA7"/>
    <w:rsid w:val="00651D70"/>
    <w:rsid w:val="006924F6"/>
    <w:rsid w:val="006A38E3"/>
    <w:rsid w:val="006D7E81"/>
    <w:rsid w:val="006F096A"/>
    <w:rsid w:val="00713419"/>
    <w:rsid w:val="00741D70"/>
    <w:rsid w:val="00746E8D"/>
    <w:rsid w:val="00774BF5"/>
    <w:rsid w:val="007F28D5"/>
    <w:rsid w:val="00855595"/>
    <w:rsid w:val="008A41AE"/>
    <w:rsid w:val="008B5C1F"/>
    <w:rsid w:val="00950991"/>
    <w:rsid w:val="009927F7"/>
    <w:rsid w:val="009D4EF9"/>
    <w:rsid w:val="00A93DEF"/>
    <w:rsid w:val="00AD3A03"/>
    <w:rsid w:val="00B030E1"/>
    <w:rsid w:val="00B0503E"/>
    <w:rsid w:val="00B10AE6"/>
    <w:rsid w:val="00B32F7F"/>
    <w:rsid w:val="00B57E7D"/>
    <w:rsid w:val="00B81BEA"/>
    <w:rsid w:val="00BB7223"/>
    <w:rsid w:val="00BD2A28"/>
    <w:rsid w:val="00BF73E9"/>
    <w:rsid w:val="00C303CF"/>
    <w:rsid w:val="00C36D45"/>
    <w:rsid w:val="00CC6EDA"/>
    <w:rsid w:val="00CD20CA"/>
    <w:rsid w:val="00D30F79"/>
    <w:rsid w:val="00D359E1"/>
    <w:rsid w:val="00D93983"/>
    <w:rsid w:val="00DB2830"/>
    <w:rsid w:val="00DC178B"/>
    <w:rsid w:val="00DD3DAB"/>
    <w:rsid w:val="00E96265"/>
    <w:rsid w:val="00EC5951"/>
    <w:rsid w:val="00EC7E1D"/>
    <w:rsid w:val="00ED4501"/>
    <w:rsid w:val="00ED7BBC"/>
    <w:rsid w:val="00FE6445"/>
    <w:rsid w:val="00FF73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6CC22B-DCCC-42C8-AB5E-A7D070678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B31"/>
    <w:pPr>
      <w:ind w:left="720"/>
      <w:contextualSpacing/>
    </w:pPr>
  </w:style>
  <w:style w:type="character" w:styleId="a4">
    <w:name w:val="Hyperlink"/>
    <w:basedOn w:val="a0"/>
    <w:uiPriority w:val="99"/>
    <w:unhideWhenUsed/>
    <w:rsid w:val="00E96265"/>
    <w:rPr>
      <w:color w:val="0000FF"/>
      <w:u w:val="single"/>
    </w:rPr>
  </w:style>
  <w:style w:type="paragraph" w:styleId="a5">
    <w:name w:val="header"/>
    <w:basedOn w:val="a"/>
    <w:link w:val="a6"/>
    <w:uiPriority w:val="99"/>
    <w:unhideWhenUsed/>
    <w:rsid w:val="00BB722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B7223"/>
  </w:style>
  <w:style w:type="paragraph" w:styleId="a7">
    <w:name w:val="footer"/>
    <w:basedOn w:val="a"/>
    <w:link w:val="a8"/>
    <w:uiPriority w:val="99"/>
    <w:unhideWhenUsed/>
    <w:rsid w:val="00BB722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B7223"/>
  </w:style>
  <w:style w:type="paragraph" w:styleId="a9">
    <w:name w:val="Normal (Web)"/>
    <w:basedOn w:val="a"/>
    <w:uiPriority w:val="99"/>
    <w:unhideWhenUsed/>
    <w:rsid w:val="00070D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note text"/>
    <w:basedOn w:val="a"/>
    <w:link w:val="ab"/>
    <w:uiPriority w:val="99"/>
    <w:semiHidden/>
    <w:unhideWhenUsed/>
    <w:rsid w:val="00C303CF"/>
    <w:pPr>
      <w:spacing w:after="0" w:line="240" w:lineRule="auto"/>
    </w:pPr>
    <w:rPr>
      <w:sz w:val="20"/>
      <w:szCs w:val="20"/>
    </w:rPr>
  </w:style>
  <w:style w:type="character" w:customStyle="1" w:styleId="ab">
    <w:name w:val="Текст сноски Знак"/>
    <w:basedOn w:val="a0"/>
    <w:link w:val="aa"/>
    <w:uiPriority w:val="99"/>
    <w:semiHidden/>
    <w:rsid w:val="00C303CF"/>
    <w:rPr>
      <w:sz w:val="20"/>
      <w:szCs w:val="20"/>
    </w:rPr>
  </w:style>
  <w:style w:type="character" w:styleId="ac">
    <w:name w:val="footnote reference"/>
    <w:basedOn w:val="a0"/>
    <w:uiPriority w:val="99"/>
    <w:semiHidden/>
    <w:unhideWhenUsed/>
    <w:rsid w:val="00C303CF"/>
    <w:rPr>
      <w:vertAlign w:val="superscript"/>
    </w:rPr>
  </w:style>
  <w:style w:type="paragraph" w:customStyle="1" w:styleId="rvps2">
    <w:name w:val="rvps2"/>
    <w:basedOn w:val="a"/>
    <w:rsid w:val="0055376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B5B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B5B96"/>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792583">
      <w:bodyDiv w:val="1"/>
      <w:marLeft w:val="0"/>
      <w:marRight w:val="0"/>
      <w:marTop w:val="0"/>
      <w:marBottom w:val="0"/>
      <w:divBdr>
        <w:top w:val="none" w:sz="0" w:space="0" w:color="auto"/>
        <w:left w:val="none" w:sz="0" w:space="0" w:color="auto"/>
        <w:bottom w:val="none" w:sz="0" w:space="0" w:color="auto"/>
        <w:right w:val="none" w:sz="0" w:space="0" w:color="auto"/>
      </w:divBdr>
    </w:div>
    <w:div w:id="457069247">
      <w:bodyDiv w:val="1"/>
      <w:marLeft w:val="0"/>
      <w:marRight w:val="0"/>
      <w:marTop w:val="0"/>
      <w:marBottom w:val="0"/>
      <w:divBdr>
        <w:top w:val="none" w:sz="0" w:space="0" w:color="auto"/>
        <w:left w:val="none" w:sz="0" w:space="0" w:color="auto"/>
        <w:bottom w:val="none" w:sz="0" w:space="0" w:color="auto"/>
        <w:right w:val="none" w:sz="0" w:space="0" w:color="auto"/>
      </w:divBdr>
    </w:div>
    <w:div w:id="505638395">
      <w:bodyDiv w:val="1"/>
      <w:marLeft w:val="0"/>
      <w:marRight w:val="0"/>
      <w:marTop w:val="0"/>
      <w:marBottom w:val="0"/>
      <w:divBdr>
        <w:top w:val="none" w:sz="0" w:space="0" w:color="auto"/>
        <w:left w:val="none" w:sz="0" w:space="0" w:color="auto"/>
        <w:bottom w:val="none" w:sz="0" w:space="0" w:color="auto"/>
        <w:right w:val="none" w:sz="0" w:space="0" w:color="auto"/>
      </w:divBdr>
    </w:div>
    <w:div w:id="505676600">
      <w:bodyDiv w:val="1"/>
      <w:marLeft w:val="0"/>
      <w:marRight w:val="0"/>
      <w:marTop w:val="0"/>
      <w:marBottom w:val="0"/>
      <w:divBdr>
        <w:top w:val="none" w:sz="0" w:space="0" w:color="auto"/>
        <w:left w:val="none" w:sz="0" w:space="0" w:color="auto"/>
        <w:bottom w:val="none" w:sz="0" w:space="0" w:color="auto"/>
        <w:right w:val="none" w:sz="0" w:space="0" w:color="auto"/>
      </w:divBdr>
    </w:div>
    <w:div w:id="588855325">
      <w:bodyDiv w:val="1"/>
      <w:marLeft w:val="0"/>
      <w:marRight w:val="0"/>
      <w:marTop w:val="0"/>
      <w:marBottom w:val="0"/>
      <w:divBdr>
        <w:top w:val="none" w:sz="0" w:space="0" w:color="auto"/>
        <w:left w:val="none" w:sz="0" w:space="0" w:color="auto"/>
        <w:bottom w:val="none" w:sz="0" w:space="0" w:color="auto"/>
        <w:right w:val="none" w:sz="0" w:space="0" w:color="auto"/>
      </w:divBdr>
    </w:div>
    <w:div w:id="647393468">
      <w:bodyDiv w:val="1"/>
      <w:marLeft w:val="0"/>
      <w:marRight w:val="0"/>
      <w:marTop w:val="0"/>
      <w:marBottom w:val="0"/>
      <w:divBdr>
        <w:top w:val="none" w:sz="0" w:space="0" w:color="auto"/>
        <w:left w:val="none" w:sz="0" w:space="0" w:color="auto"/>
        <w:bottom w:val="none" w:sz="0" w:space="0" w:color="auto"/>
        <w:right w:val="none" w:sz="0" w:space="0" w:color="auto"/>
      </w:divBdr>
    </w:div>
    <w:div w:id="712122370">
      <w:bodyDiv w:val="1"/>
      <w:marLeft w:val="0"/>
      <w:marRight w:val="0"/>
      <w:marTop w:val="0"/>
      <w:marBottom w:val="0"/>
      <w:divBdr>
        <w:top w:val="none" w:sz="0" w:space="0" w:color="auto"/>
        <w:left w:val="none" w:sz="0" w:space="0" w:color="auto"/>
        <w:bottom w:val="none" w:sz="0" w:space="0" w:color="auto"/>
        <w:right w:val="none" w:sz="0" w:space="0" w:color="auto"/>
      </w:divBdr>
    </w:div>
    <w:div w:id="874776180">
      <w:bodyDiv w:val="1"/>
      <w:marLeft w:val="0"/>
      <w:marRight w:val="0"/>
      <w:marTop w:val="0"/>
      <w:marBottom w:val="0"/>
      <w:divBdr>
        <w:top w:val="none" w:sz="0" w:space="0" w:color="auto"/>
        <w:left w:val="none" w:sz="0" w:space="0" w:color="auto"/>
        <w:bottom w:val="none" w:sz="0" w:space="0" w:color="auto"/>
        <w:right w:val="none" w:sz="0" w:space="0" w:color="auto"/>
      </w:divBdr>
    </w:div>
    <w:div w:id="1013147832">
      <w:bodyDiv w:val="1"/>
      <w:marLeft w:val="0"/>
      <w:marRight w:val="0"/>
      <w:marTop w:val="0"/>
      <w:marBottom w:val="0"/>
      <w:divBdr>
        <w:top w:val="none" w:sz="0" w:space="0" w:color="auto"/>
        <w:left w:val="none" w:sz="0" w:space="0" w:color="auto"/>
        <w:bottom w:val="none" w:sz="0" w:space="0" w:color="auto"/>
        <w:right w:val="none" w:sz="0" w:space="0" w:color="auto"/>
      </w:divBdr>
    </w:div>
    <w:div w:id="1219711067">
      <w:bodyDiv w:val="1"/>
      <w:marLeft w:val="0"/>
      <w:marRight w:val="0"/>
      <w:marTop w:val="0"/>
      <w:marBottom w:val="0"/>
      <w:divBdr>
        <w:top w:val="none" w:sz="0" w:space="0" w:color="auto"/>
        <w:left w:val="none" w:sz="0" w:space="0" w:color="auto"/>
        <w:bottom w:val="none" w:sz="0" w:space="0" w:color="auto"/>
        <w:right w:val="none" w:sz="0" w:space="0" w:color="auto"/>
      </w:divBdr>
    </w:div>
    <w:div w:id="1411121740">
      <w:bodyDiv w:val="1"/>
      <w:marLeft w:val="0"/>
      <w:marRight w:val="0"/>
      <w:marTop w:val="0"/>
      <w:marBottom w:val="0"/>
      <w:divBdr>
        <w:top w:val="none" w:sz="0" w:space="0" w:color="auto"/>
        <w:left w:val="none" w:sz="0" w:space="0" w:color="auto"/>
        <w:bottom w:val="none" w:sz="0" w:space="0" w:color="auto"/>
        <w:right w:val="none" w:sz="0" w:space="0" w:color="auto"/>
      </w:divBdr>
    </w:div>
    <w:div w:id="1583182383">
      <w:bodyDiv w:val="1"/>
      <w:marLeft w:val="0"/>
      <w:marRight w:val="0"/>
      <w:marTop w:val="0"/>
      <w:marBottom w:val="0"/>
      <w:divBdr>
        <w:top w:val="none" w:sz="0" w:space="0" w:color="auto"/>
        <w:left w:val="none" w:sz="0" w:space="0" w:color="auto"/>
        <w:bottom w:val="none" w:sz="0" w:space="0" w:color="auto"/>
        <w:right w:val="none" w:sz="0" w:space="0" w:color="auto"/>
      </w:divBdr>
    </w:div>
    <w:div w:id="1799182787">
      <w:bodyDiv w:val="1"/>
      <w:marLeft w:val="0"/>
      <w:marRight w:val="0"/>
      <w:marTop w:val="0"/>
      <w:marBottom w:val="0"/>
      <w:divBdr>
        <w:top w:val="none" w:sz="0" w:space="0" w:color="auto"/>
        <w:left w:val="none" w:sz="0" w:space="0" w:color="auto"/>
        <w:bottom w:val="none" w:sz="0" w:space="0" w:color="auto"/>
        <w:right w:val="none" w:sz="0" w:space="0" w:color="auto"/>
      </w:divBdr>
    </w:div>
    <w:div w:id="2046365983">
      <w:bodyDiv w:val="1"/>
      <w:marLeft w:val="0"/>
      <w:marRight w:val="0"/>
      <w:marTop w:val="0"/>
      <w:marBottom w:val="0"/>
      <w:divBdr>
        <w:top w:val="none" w:sz="0" w:space="0" w:color="auto"/>
        <w:left w:val="none" w:sz="0" w:space="0" w:color="auto"/>
        <w:bottom w:val="none" w:sz="0" w:space="0" w:color="auto"/>
        <w:right w:val="none" w:sz="0" w:space="0" w:color="auto"/>
      </w:divBdr>
    </w:div>
    <w:div w:id="20734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buv.gov.ua/e-journals/FP/2011-%202/11jimgvu.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snuk.com.ua/ua/pubs/id/5203" TargetMode="External"/><Relationship Id="rId5" Type="http://schemas.openxmlformats.org/officeDocument/2006/relationships/webSettings" Target="webSettings.xml"/><Relationship Id="rId10" Type="http://schemas.openxmlformats.org/officeDocument/2006/relationships/hyperlink" Target="http://www.visnuk.com.ua/ua/pubs/id/4063" TargetMode="External"/><Relationship Id="rId4" Type="http://schemas.openxmlformats.org/officeDocument/2006/relationships/settings" Target="settings.xml"/><Relationship Id="rId9" Type="http://schemas.openxmlformats.org/officeDocument/2006/relationships/hyperlink" Target="http://zakon4.rada.gov.ua/laws/show/z0357-1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3CC9E-7008-404F-8D1F-19C598A0C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24</Pages>
  <Words>4169</Words>
  <Characters>23768</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D!akov RePack</dc:creator>
  <cp:keywords/>
  <dc:description/>
  <cp:lastModifiedBy>D!akov RePack</cp:lastModifiedBy>
  <cp:revision>4</cp:revision>
  <dcterms:created xsi:type="dcterms:W3CDTF">2018-09-29T10:30:00Z</dcterms:created>
  <dcterms:modified xsi:type="dcterms:W3CDTF">2018-09-29T11:06:00Z</dcterms:modified>
</cp:coreProperties>
</file>