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38087" w14:textId="5D0997EE" w:rsidR="00062790" w:rsidRDefault="00062790" w:rsidP="00062790">
      <w:pPr>
        <w:rPr>
          <w:lang w:val="uk-UA"/>
        </w:rPr>
      </w:pPr>
      <w:r>
        <w:rPr>
          <w:lang w:val="uk-UA"/>
        </w:rPr>
        <w:t xml:space="preserve">Конструктор LANSI </w:t>
      </w:r>
    </w:p>
    <w:p w14:paraId="023D6750" w14:textId="77777777" w:rsidR="00062790" w:rsidRDefault="00062790" w:rsidP="00062790">
      <w:pPr>
        <w:rPr>
          <w:lang w:val="uk-UA"/>
        </w:rPr>
      </w:pPr>
      <w:r>
        <w:rPr>
          <w:lang w:val="uk-UA"/>
        </w:rPr>
        <w:t>Щ</w:t>
      </w:r>
      <w:r w:rsidRPr="00062790">
        <w:rPr>
          <w:lang w:val="uk-UA"/>
        </w:rPr>
        <w:t>асливий будинок для дітей від 6 років допоможе розвинути творчі здібност</w:t>
      </w:r>
      <w:r>
        <w:rPr>
          <w:lang w:val="uk-UA"/>
        </w:rPr>
        <w:t>і дитини та надовго подарує</w:t>
      </w:r>
      <w:r w:rsidRPr="00062790">
        <w:rPr>
          <w:lang w:val="uk-UA"/>
        </w:rPr>
        <w:t xml:space="preserve"> захоплююче заняття. Набі</w:t>
      </w:r>
      <w:r>
        <w:rPr>
          <w:lang w:val="uk-UA"/>
        </w:rPr>
        <w:t xml:space="preserve">р включає деталі, з яких малюк </w:t>
      </w:r>
      <w:r w:rsidRPr="00062790">
        <w:rPr>
          <w:lang w:val="uk-UA"/>
        </w:rPr>
        <w:t xml:space="preserve">може зібрати будинок своєї мрії. Тут знайдеться місце і для присадибної ділянки з деревами та клумбою, і для зручної зони відпочинку, де затишно розташувався столик для маленьких сільських мешканців. </w:t>
      </w:r>
    </w:p>
    <w:p w14:paraId="0B1EA9F8" w14:textId="77777777" w:rsidR="00062790" w:rsidRDefault="00062790" w:rsidP="00062790">
      <w:pPr>
        <w:rPr>
          <w:lang w:val="uk-UA"/>
        </w:rPr>
      </w:pPr>
      <w:r w:rsidRPr="00062790">
        <w:rPr>
          <w:lang w:val="uk-UA"/>
        </w:rPr>
        <w:t xml:space="preserve">Дитина зможе не тільки збирати набір, а й вигадувати безліч ігрових сценаріїв, адже в комплект входить автомобіль, набір інструментів та дві фігурки з рухомими частинами тіла. Усі комплектуючі виконані із міцної пластмаси без запаху, легко збираються між собою та з іншими деталями конструкторів LEGO. </w:t>
      </w:r>
    </w:p>
    <w:p w14:paraId="7580632D" w14:textId="77777777" w:rsidR="00062790" w:rsidRDefault="00062790" w:rsidP="00062790">
      <w:pPr>
        <w:rPr>
          <w:lang w:val="uk-UA"/>
        </w:rPr>
      </w:pPr>
      <w:r w:rsidRPr="00062790">
        <w:rPr>
          <w:lang w:val="uk-UA"/>
        </w:rPr>
        <w:t xml:space="preserve">Створювати присадибну ділянку діти зможуть, орієнтуючись на картинку на упаковці або за власним бажанням – розсадити квіти та дерева, а також поставити будинок на стійку </w:t>
      </w:r>
      <w:r>
        <w:rPr>
          <w:lang w:val="uk-UA"/>
        </w:rPr>
        <w:t>платформу. У всіх зібраних будівель</w:t>
      </w:r>
      <w:r w:rsidRPr="00062790">
        <w:rPr>
          <w:lang w:val="uk-UA"/>
        </w:rPr>
        <w:t xml:space="preserve"> відкриваються двері, а авто та тачка забезпечені справжніми рухомими коліщатками, що робить гру ще більш цікавою та реалістичною. </w:t>
      </w:r>
    </w:p>
    <w:p w14:paraId="457ACE26" w14:textId="77777777" w:rsidR="00062790" w:rsidRDefault="00062790" w:rsidP="00062790">
      <w:pPr>
        <w:rPr>
          <w:lang w:val="uk-UA"/>
        </w:rPr>
      </w:pPr>
    </w:p>
    <w:p w14:paraId="7B3CE78E" w14:textId="134354D6" w:rsidR="00FE559B" w:rsidRPr="00A420AE" w:rsidRDefault="00FE559B" w:rsidP="00062790">
      <w:pPr>
        <w:rPr>
          <w:lang w:val="uk-UA"/>
        </w:rPr>
      </w:pPr>
      <w:bookmarkStart w:id="0" w:name="_GoBack"/>
      <w:bookmarkEnd w:id="0"/>
    </w:p>
    <w:sectPr w:rsidR="00FE559B" w:rsidRPr="00A42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536"/>
    <w:multiLevelType w:val="hybridMultilevel"/>
    <w:tmpl w:val="0788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26F3"/>
    <w:multiLevelType w:val="hybridMultilevel"/>
    <w:tmpl w:val="FD78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B0B42"/>
    <w:multiLevelType w:val="hybridMultilevel"/>
    <w:tmpl w:val="0B307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41C54"/>
    <w:multiLevelType w:val="hybridMultilevel"/>
    <w:tmpl w:val="10AC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F6E2C"/>
    <w:multiLevelType w:val="hybridMultilevel"/>
    <w:tmpl w:val="98E4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0579A"/>
    <w:multiLevelType w:val="hybridMultilevel"/>
    <w:tmpl w:val="F03C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B099C"/>
    <w:multiLevelType w:val="hybridMultilevel"/>
    <w:tmpl w:val="9A564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B5D50"/>
    <w:multiLevelType w:val="hybridMultilevel"/>
    <w:tmpl w:val="DE98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715CB"/>
    <w:multiLevelType w:val="hybridMultilevel"/>
    <w:tmpl w:val="6954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A38A6"/>
    <w:multiLevelType w:val="hybridMultilevel"/>
    <w:tmpl w:val="D472D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338ED"/>
    <w:multiLevelType w:val="hybridMultilevel"/>
    <w:tmpl w:val="44AA8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10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D7"/>
    <w:rsid w:val="00040067"/>
    <w:rsid w:val="00062790"/>
    <w:rsid w:val="00082148"/>
    <w:rsid w:val="000C32EF"/>
    <w:rsid w:val="000F4D1C"/>
    <w:rsid w:val="001806C8"/>
    <w:rsid w:val="001B4452"/>
    <w:rsid w:val="001E4672"/>
    <w:rsid w:val="002B2AD7"/>
    <w:rsid w:val="003252EA"/>
    <w:rsid w:val="004C63D3"/>
    <w:rsid w:val="004E679C"/>
    <w:rsid w:val="00514B74"/>
    <w:rsid w:val="00526891"/>
    <w:rsid w:val="005402BC"/>
    <w:rsid w:val="005D6EAD"/>
    <w:rsid w:val="005E7584"/>
    <w:rsid w:val="00611406"/>
    <w:rsid w:val="006330CB"/>
    <w:rsid w:val="006917F6"/>
    <w:rsid w:val="007F3B77"/>
    <w:rsid w:val="00807B2B"/>
    <w:rsid w:val="00884D90"/>
    <w:rsid w:val="008C6BDC"/>
    <w:rsid w:val="009324C4"/>
    <w:rsid w:val="00A420AE"/>
    <w:rsid w:val="00B458C7"/>
    <w:rsid w:val="00B84D19"/>
    <w:rsid w:val="00BD6BD5"/>
    <w:rsid w:val="00C23383"/>
    <w:rsid w:val="00C508B5"/>
    <w:rsid w:val="00C6270D"/>
    <w:rsid w:val="00D3789A"/>
    <w:rsid w:val="00D6446B"/>
    <w:rsid w:val="00DF30FE"/>
    <w:rsid w:val="00E51F85"/>
    <w:rsid w:val="00EC78D0"/>
    <w:rsid w:val="00EF2D4E"/>
    <w:rsid w:val="00F227CE"/>
    <w:rsid w:val="00F9288A"/>
    <w:rsid w:val="00FA61B1"/>
    <w:rsid w:val="00FE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DBD5"/>
  <w15:chartTrackingRefBased/>
  <w15:docId w15:val="{3DB96FEB-54C3-4221-AA03-6FDE18AA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1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A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B84D19"/>
    <w:rPr>
      <w:b/>
      <w:bCs/>
    </w:rPr>
  </w:style>
  <w:style w:type="paragraph" w:styleId="a5">
    <w:name w:val="Normal (Web)"/>
    <w:basedOn w:val="a"/>
    <w:uiPriority w:val="99"/>
    <w:semiHidden/>
    <w:unhideWhenUsed/>
    <w:rsid w:val="00B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4D1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4D1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A61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0F00-8B98-4E58-93C4-7DF56A98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Junko</dc:creator>
  <cp:keywords/>
  <dc:description/>
  <cp:lastModifiedBy>Junko</cp:lastModifiedBy>
  <cp:revision>2</cp:revision>
  <dcterms:created xsi:type="dcterms:W3CDTF">2023-06-02T11:15:00Z</dcterms:created>
  <dcterms:modified xsi:type="dcterms:W3CDTF">2023-06-02T11:15:00Z</dcterms:modified>
</cp:coreProperties>
</file>