
<file path=[Content_Types].xml><?xml version="1.0" encoding="utf-8"?>
<Types xmlns="http://schemas.openxmlformats.org/package/2006/content-types">
  <Default ContentType="image/jpeg" Extension="jpeg"/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pStyle w:val="Style_1"/>
      </w:pPr>
      <w:r>
        <w:t>Ремонт стиральных машин Левый Берег</w:t>
      </w:r>
    </w:p>
    <w:p w14:paraId="02000000">
      <w:pPr>
        <w:pStyle w:val="Style_1"/>
        <w:rPr>
          <w:b w:val="0"/>
          <w:sz w:val="28"/>
        </w:rPr>
      </w:pPr>
      <w:r>
        <w:rPr>
          <w:b w:val="0"/>
          <w:sz w:val="28"/>
        </w:rPr>
        <w:t xml:space="preserve">В </w:t>
      </w:r>
      <w:r>
        <w:rPr>
          <w:b w:val="0"/>
          <w:sz w:val="28"/>
        </w:rPr>
        <w:t>современной жизни</w:t>
      </w:r>
      <w:r>
        <w:rPr>
          <w:b w:val="0"/>
          <w:sz w:val="28"/>
        </w:rPr>
        <w:t xml:space="preserve"> </w:t>
      </w:r>
      <w:r>
        <w:rPr>
          <w:b w:val="0"/>
          <w:sz w:val="28"/>
        </w:rPr>
        <w:t>стиральная</w:t>
      </w:r>
      <w:r>
        <w:rPr>
          <w:b w:val="0"/>
          <w:sz w:val="28"/>
        </w:rPr>
        <w:t xml:space="preserve"> </w:t>
      </w:r>
      <w:r>
        <w:rPr>
          <w:b w:val="0"/>
          <w:sz w:val="28"/>
        </w:rPr>
        <w:t xml:space="preserve">машина стала верным помощником, ее </w:t>
      </w:r>
      <w:r>
        <w:rPr>
          <w:b w:val="0"/>
          <w:sz w:val="28"/>
        </w:rPr>
        <w:t>поломка</w:t>
      </w:r>
      <w:r>
        <w:rPr>
          <w:b w:val="0"/>
          <w:sz w:val="28"/>
        </w:rPr>
        <w:t xml:space="preserve"> может нарушить повседневную деятельность и помешать многим планам. Однако, именно наша </w:t>
      </w:r>
      <w:r>
        <w:rPr>
          <w:b w:val="1"/>
          <w:sz w:val="28"/>
        </w:rPr>
        <w:t>компания</w:t>
      </w:r>
      <w:r>
        <w:rPr>
          <w:b w:val="0"/>
          <w:sz w:val="28"/>
        </w:rPr>
        <w:t xml:space="preserve"> не даст им обрушиться. Рассмотрим проблемы, с которыми обычно приходится сталкиваться владельцам </w:t>
      </w:r>
      <w:r>
        <w:rPr>
          <w:b w:val="1"/>
          <w:sz w:val="28"/>
        </w:rPr>
        <w:t>стиральных</w:t>
      </w:r>
      <w:r>
        <w:rPr>
          <w:b w:val="0"/>
          <w:sz w:val="28"/>
        </w:rPr>
        <w:t xml:space="preserve"> </w:t>
      </w:r>
      <w:r>
        <w:rPr>
          <w:b w:val="1"/>
          <w:sz w:val="28"/>
        </w:rPr>
        <w:t>машин</w:t>
      </w:r>
      <w:r>
        <w:rPr>
          <w:b w:val="0"/>
          <w:sz w:val="28"/>
        </w:rPr>
        <w:t xml:space="preserve"> на </w:t>
      </w:r>
      <w:r>
        <w:rPr>
          <w:b w:val="1"/>
          <w:sz w:val="28"/>
        </w:rPr>
        <w:t>Левом</w:t>
      </w:r>
      <w:r>
        <w:rPr>
          <w:b w:val="0"/>
          <w:sz w:val="28"/>
        </w:rPr>
        <w:t xml:space="preserve"> </w:t>
      </w:r>
      <w:r>
        <w:rPr>
          <w:b w:val="1"/>
          <w:sz w:val="28"/>
        </w:rPr>
        <w:t>Берегу</w:t>
      </w:r>
      <w:r>
        <w:rPr>
          <w:b w:val="0"/>
          <w:sz w:val="28"/>
        </w:rPr>
        <w:t xml:space="preserve">. </w:t>
      </w:r>
    </w:p>
    <w:p w14:paraId="03000000">
      <w:pPr>
        <w:pStyle w:val="Style_2"/>
      </w:pPr>
      <w:r>
        <w:t>Цены на ремонт стиральных машин</w:t>
      </w:r>
    </w:p>
    <w:p w14:paraId="04000000">
      <w:pPr>
        <w:pStyle w:val="Style_3"/>
      </w:pPr>
      <w:r>
        <w:t xml:space="preserve">При решении проблем с вашей стиральной машиной, нужно учесть разные виды ремонтных работ и их цены. Ниже описаны приблизительные стоимости видов </w:t>
      </w:r>
      <w:r>
        <w:rPr>
          <w:b w:val="1"/>
        </w:rPr>
        <w:t>ремонта</w:t>
      </w:r>
      <w:r>
        <w:t>, которые пользуются наибольшим спросом среди наших клиентов;</w:t>
      </w:r>
    </w:p>
    <w:p w14:paraId="05000000">
      <w:pPr>
        <w:pStyle w:val="Style_3"/>
      </w:pPr>
    </w:p>
    <w:p w14:paraId="06000000">
      <w:pPr>
        <w:pStyle w:val="Style_3"/>
      </w:pPr>
      <w:r>
        <w:t>1. Замена подшипников и уплотнений: от 700 гривен.</w:t>
      </w:r>
    </w:p>
    <w:p w14:paraId="07000000">
      <w:pPr>
        <w:pStyle w:val="Style_3"/>
      </w:pPr>
      <w:r>
        <w:t xml:space="preserve">2. </w:t>
      </w:r>
      <w:r>
        <w:rPr>
          <w:sz w:val="28"/>
        </w:rPr>
        <w:t>Чистка</w:t>
      </w:r>
      <w:r>
        <w:t xml:space="preserve"> и замена насоса: от 1300 гривен.</w:t>
      </w:r>
    </w:p>
    <w:p w14:paraId="08000000">
      <w:pPr>
        <w:pStyle w:val="Style_3"/>
      </w:pPr>
      <w:r>
        <w:t>3. Ремонт электроники и программного обеспечения: от 1300 гривен.</w:t>
      </w:r>
    </w:p>
    <w:p w14:paraId="09000000">
      <w:pPr>
        <w:pStyle w:val="Style_3"/>
      </w:pPr>
      <w:r>
        <w:t>4. Замена приводного ремня: от 650 гривен.</w:t>
      </w:r>
    </w:p>
    <w:p w14:paraId="0A000000">
      <w:pPr>
        <w:pStyle w:val="Style_3"/>
      </w:pPr>
      <w:r>
        <w:t>5. Работы по замене тэна (нагревательного элемента): от 1300 гривен.</w:t>
      </w:r>
    </w:p>
    <w:p w14:paraId="0B000000">
      <w:pPr>
        <w:pStyle w:val="Style_3"/>
      </w:pPr>
    </w:p>
    <w:p w14:paraId="0C000000">
      <w:pPr>
        <w:pStyle w:val="Style_3"/>
      </w:pPr>
      <w:r>
        <w:t xml:space="preserve">Пожалуйста, ознакомьтесь с таблицей ниже для подробного обзора </w:t>
      </w:r>
      <w:r>
        <w:rPr>
          <w:b w:val="1"/>
        </w:rPr>
        <w:t>стоимостей</w:t>
      </w:r>
      <w:r>
        <w:t xml:space="preserve"> ремонтных услуг:</w:t>
      </w:r>
    </w:p>
    <w:p w14:paraId="0D000000">
      <w:pPr>
        <w:pStyle w:val="Style_3"/>
      </w:pPr>
    </w:p>
    <w:p w14:paraId="0E000000">
      <w:pPr>
        <w:pStyle w:val="Style_3"/>
      </w:pPr>
      <w:r>
        <w:drawing>
          <wp:inline>
            <wp:extent cx="6264371" cy="2657137"/>
            <wp:docPr hidden="false" id="1" name="Picture 1"/>
            <a:graphic>
              <a:graphicData uri="http://schemas.openxmlformats.org/drawingml/2006/picture">
                <pic:pic>
                  <pic:nvPicPr>
                    <pic:cNvPr hidden="false" id="2" name="Picture 2"/>
                    <pic:cNvPicPr preferRelativeResize="true"/>
                  </pic:nvPicPr>
                  <pic:blipFill>
                    <a:blip r:embed="rId1"/>
                    <a:stretch/>
                  </pic:blipFill>
                  <pic:spPr>
                    <a:xfrm flipH="false" flipV="false" rot="0">
                      <a:ext cx="6264371" cy="2657137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F000000">
      <w:pPr>
        <w:pStyle w:val="Style_3"/>
      </w:pPr>
    </w:p>
    <w:p w14:paraId="10000000">
      <w:pPr>
        <w:pStyle w:val="Style_3"/>
        <w:rPr>
          <w:sz w:val="28"/>
        </w:rPr>
      </w:pPr>
      <w:r>
        <w:t xml:space="preserve">Таблица даёт представление про стоимость разного рода </w:t>
      </w:r>
      <w:r>
        <w:rPr>
          <w:b w:val="1"/>
        </w:rPr>
        <w:t>ремонта</w:t>
      </w:r>
      <w:r>
        <w:t xml:space="preserve"> </w:t>
      </w:r>
      <w:r>
        <w:rPr>
          <w:b w:val="1"/>
        </w:rPr>
        <w:t>стиральных</w:t>
      </w:r>
      <w:r>
        <w:t xml:space="preserve"> </w:t>
      </w:r>
      <w:r>
        <w:rPr>
          <w:b w:val="1"/>
        </w:rPr>
        <w:t>машин</w:t>
      </w:r>
      <w:r>
        <w:t xml:space="preserve">. Цены варьируются в зависимости от модели и производителя вашей помощницы. Для точных цен консультироваться с профессиональными мастерами, они смогут дать вам точную оценку, учитывая все тонкости </w:t>
      </w:r>
      <w:r>
        <w:rPr>
          <w:b w:val="1"/>
        </w:rPr>
        <w:t>обслуживания</w:t>
      </w:r>
      <w:r>
        <w:t xml:space="preserve"> вашей </w:t>
      </w:r>
      <w:r>
        <w:rPr>
          <w:b w:val="1"/>
        </w:rPr>
        <w:t>стиральной</w:t>
      </w:r>
      <w:r>
        <w:t xml:space="preserve"> </w:t>
      </w:r>
      <w:r>
        <w:rPr>
          <w:b w:val="1"/>
        </w:rPr>
        <w:t>техники</w:t>
      </w:r>
      <w:r>
        <w:t>.</w:t>
      </w:r>
    </w:p>
    <w:p w14:paraId="11000000">
      <w:pPr>
        <w:pStyle w:val="Style_2"/>
      </w:pPr>
      <w:r>
        <w:t xml:space="preserve">Распространенные поломки стиральных машин </w:t>
      </w:r>
    </w:p>
    <w:p w14:paraId="12000000">
      <w:pPr>
        <w:pStyle w:val="Style_3"/>
      </w:pPr>
      <w:r>
        <w:t>1. Проблемы подачи воды</w:t>
      </w:r>
    </w:p>
    <w:p w14:paraId="13000000">
      <w:pPr>
        <w:pStyle w:val="Style_3"/>
      </w:pPr>
      <w:r>
        <w:t xml:space="preserve">Одной из самых частых </w:t>
      </w:r>
      <w:r>
        <w:rPr>
          <w:b w:val="1"/>
        </w:rPr>
        <w:t>поломок</w:t>
      </w:r>
      <w:r>
        <w:t xml:space="preserve"> является нарушение подачи воды. Такая проблема может быть вызвана засорением фильтра или неполадками с водоснабжением. </w:t>
      </w:r>
    </w:p>
    <w:p w14:paraId="14000000">
      <w:pPr>
        <w:pStyle w:val="Style_3"/>
      </w:pPr>
    </w:p>
    <w:p w14:paraId="15000000">
      <w:pPr>
        <w:pStyle w:val="Style_3"/>
      </w:pPr>
      <w:r>
        <w:t>2. Не должные звуки во время отжима</w:t>
      </w:r>
    </w:p>
    <w:p w14:paraId="16000000">
      <w:pPr>
        <w:pStyle w:val="Style_3"/>
      </w:pPr>
      <w:r>
        <w:t xml:space="preserve">Если ваша </w:t>
      </w:r>
      <w:r>
        <w:rPr>
          <w:b w:val="0"/>
        </w:rPr>
        <w:t>стиральная</w:t>
      </w:r>
      <w:r>
        <w:t xml:space="preserve"> </w:t>
      </w:r>
      <w:r>
        <w:rPr>
          <w:b w:val="0"/>
        </w:rPr>
        <w:t>машина</w:t>
      </w:r>
      <w:r>
        <w:t xml:space="preserve"> издает странные звуки и издаёт вибрации, причина может быть в дисбалансе барабана. </w:t>
      </w:r>
    </w:p>
    <w:p w14:paraId="17000000">
      <w:pPr>
        <w:pStyle w:val="Style_3"/>
      </w:pPr>
    </w:p>
    <w:p w14:paraId="18000000">
      <w:pPr>
        <w:pStyle w:val="Style_3"/>
      </w:pPr>
      <w:r>
        <w:t>3. Неисправности электроники и программного обеспечения</w:t>
      </w:r>
    </w:p>
    <w:p w14:paraId="19000000">
      <w:pPr>
        <w:pStyle w:val="Style_3"/>
      </w:pPr>
      <w:r>
        <w:t xml:space="preserve"> При возникновении сбоев в работе или ошибок на дисплее, не стоит пытаться чинить что-то самому, иначе можно усугубить проблему, рекомендуется обратиться к профессионалам с опытом в ремонте бытовой </w:t>
      </w:r>
      <w:r>
        <w:rPr>
          <w:b w:val="1"/>
        </w:rPr>
        <w:t>техники</w:t>
      </w:r>
      <w:r>
        <w:t>.</w:t>
      </w:r>
    </w:p>
    <w:p w14:paraId="1A000000">
      <w:pPr>
        <w:pStyle w:val="Style_3"/>
      </w:pPr>
    </w:p>
    <w:p w14:paraId="1B000000">
      <w:pPr>
        <w:pStyle w:val="Style_3"/>
      </w:pPr>
      <w:r>
        <w:t>4. Проблемы со сливом:</w:t>
      </w:r>
    </w:p>
    <w:p w14:paraId="1C000000">
      <w:pPr>
        <w:pStyle w:val="Style_3"/>
      </w:pPr>
      <w:r>
        <w:t xml:space="preserve">    Засорение сливного насоса: Засорение насоса может привести к затрудненному сливу воды. </w:t>
      </w:r>
    </w:p>
    <w:p w14:paraId="1D000000">
      <w:pPr>
        <w:pStyle w:val="Style_3"/>
        <w:ind/>
        <w:jc w:val="left"/>
      </w:pPr>
      <w:r>
        <w:t>5. Треск при отжиме:</w:t>
      </w:r>
    </w:p>
    <w:p w14:paraId="1E000000">
      <w:pPr>
        <w:pStyle w:val="Style_3"/>
        <w:ind/>
        <w:jc w:val="left"/>
      </w:pPr>
      <w:r>
        <w:t xml:space="preserve">Вероятно, это износились подпшипники. Трескучие звуки при отжиме могут говорить о износе подшипников. Их </w:t>
      </w:r>
      <w:r>
        <w:rPr>
          <w:b w:val="1"/>
        </w:rPr>
        <w:t>замена</w:t>
      </w:r>
      <w:r>
        <w:t xml:space="preserve"> легко устраняет этот неприятный звук</w:t>
      </w:r>
    </w:p>
    <w:p w14:paraId="1F000000">
      <w:pPr>
        <w:pStyle w:val="Style_3"/>
        <w:ind/>
        <w:jc w:val="left"/>
      </w:pPr>
      <w:r>
        <w:rPr>
          <w:b w:val="0"/>
        </w:rPr>
        <w:t>Наш</w:t>
      </w:r>
      <w:r>
        <w:rPr>
          <w:b w:val="1"/>
        </w:rPr>
        <w:t xml:space="preserve"> ремонт</w:t>
      </w:r>
      <w:r>
        <w:t xml:space="preserve"> – гарантирует долгую и бесперебойную работу вашего домашнего помощника. Обращение к профессионалам сэкономит не только ваше время, но и обеспечит надежность и эффективность работы бытовой техники. Не пытайтесь экономить на ремонте </w:t>
      </w:r>
      <w:r>
        <w:rPr>
          <w:b w:val="1"/>
        </w:rPr>
        <w:t>техники</w:t>
      </w:r>
      <w:r>
        <w:t>, это часто оборачивается против клиентов.</w:t>
      </w:r>
    </w:p>
    <w:p w14:paraId="20000000">
      <w:pPr>
        <w:pStyle w:val="Style_2"/>
      </w:pPr>
      <w:r>
        <w:t>Чиним стиральные машинки всех производителей и моделей</w:t>
      </w:r>
    </w:p>
    <w:p w14:paraId="21000000">
      <w:pPr>
        <w:pStyle w:val="Style_3"/>
      </w:pPr>
      <w:r>
        <w:t xml:space="preserve">Наши опытные </w:t>
      </w:r>
      <w:r>
        <w:rPr>
          <w:b w:val="1"/>
        </w:rPr>
        <w:t>специалисты</w:t>
      </w:r>
      <w:r>
        <w:t xml:space="preserve"> разбираются во многих видах</w:t>
      </w:r>
      <w:r>
        <w:t xml:space="preserve"> </w:t>
      </w:r>
      <w:r>
        <w:rPr>
          <w:b w:val="0"/>
        </w:rPr>
        <w:t>машинок</w:t>
      </w:r>
      <w:r>
        <w:t xml:space="preserve"> и устранят любую поломку как небывало. Если в списке основных машинок и их моделей не будет найдена ваша-не проблема, мы работаем со всеми видами и поможем вам в любой </w:t>
      </w:r>
      <w:r>
        <w:rPr>
          <w:b w:val="1"/>
        </w:rPr>
        <w:t>поломке</w:t>
      </w:r>
      <w:r>
        <w:t xml:space="preserve">, а в таблице указаны самые популярные из них: </w:t>
      </w:r>
    </w:p>
    <w:p w14:paraId="22000000">
      <w:pPr>
        <w:pStyle w:val="Style_3"/>
      </w:pPr>
    </w:p>
    <w:p w14:paraId="23000000">
      <w:pPr>
        <w:pStyle w:val="Style_2"/>
      </w:pPr>
      <w:r>
        <w:drawing>
          <wp:inline>
            <wp:extent cx="6264371" cy="3402868"/>
            <wp:docPr hidden="false" id="3" name="Picture 3"/>
            <a:graphic>
              <a:graphicData uri="http://schemas.openxmlformats.org/drawingml/2006/picture">
                <pic:pic>
                  <pic:nvPicPr>
                    <pic:cNvPr hidden="false" id="4" name="Picture 4"/>
                    <pic:cNvPicPr preferRelativeResize="true"/>
                  </pic:nvPicPr>
                  <pic:blipFill>
                    <a:blip r:embed="rId2"/>
                    <a:stretch/>
                  </pic:blipFill>
                  <pic:spPr>
                    <a:xfrm flipH="false" flipV="false" rot="0">
                      <a:ext cx="6264371" cy="3402868"/>
                    </a:xfrm>
                    <a:prstGeom prst="rect"/>
                  </pic:spPr>
                </pic:pic>
              </a:graphicData>
            </a:graphic>
          </wp:inline>
        </w:drawing>
      </w:r>
      <w:r>
        <w:t>Консультация и заявка</w:t>
      </w:r>
    </w:p>
    <w:p w14:paraId="24000000">
      <w:pPr>
        <w:pStyle w:val="Style_3"/>
      </w:pPr>
      <w:r>
        <w:t xml:space="preserve">Если с вашей стиральной машинкой что-то случилось– наши коммуникабельные </w:t>
      </w:r>
      <w:r>
        <w:rPr>
          <w:b w:val="1"/>
        </w:rPr>
        <w:t>специалисты</w:t>
      </w:r>
      <w:r>
        <w:t xml:space="preserve"> всегда будут открыты для консультаций и настроены на решение вашей проблемы. Вот </w:t>
      </w:r>
      <w:r>
        <w:rPr>
          <w:b w:val="1"/>
        </w:rPr>
        <w:t>номера</w:t>
      </w:r>
      <w:r>
        <w:t xml:space="preserve"> </w:t>
      </w:r>
      <w:r>
        <w:rPr>
          <w:b w:val="1"/>
        </w:rPr>
        <w:t>телефонов</w:t>
      </w:r>
      <w:r>
        <w:t>, по которым вы можете вызвать мастера:</w:t>
      </w:r>
    </w:p>
    <w:p w14:paraId="25000000">
      <w:pPr>
        <w:pStyle w:val="Style_3"/>
      </w:pPr>
    </w:p>
    <w:p w14:paraId="26000000">
      <w:pPr>
        <w:pStyle w:val="Style_3"/>
      </w:pPr>
      <w:r>
        <w:t>(044)465-54-29</w:t>
      </w:r>
    </w:p>
    <w:p w14:paraId="27000000">
      <w:pPr>
        <w:pStyle w:val="Style_3"/>
      </w:pPr>
    </w:p>
    <w:p w14:paraId="28000000">
      <w:pPr>
        <w:pStyle w:val="Style_3"/>
      </w:pPr>
      <w:r>
        <w:t>067-011-89-42</w:t>
      </w:r>
    </w:p>
    <w:p w14:paraId="29000000">
      <w:pPr>
        <w:pStyle w:val="Style_3"/>
      </w:pPr>
    </w:p>
    <w:p w14:paraId="2A000000">
      <w:pPr>
        <w:pStyle w:val="Style_3"/>
      </w:pPr>
      <w:r>
        <w:t>073-016-62-99</w:t>
      </w:r>
    </w:p>
    <w:p w14:paraId="2B000000">
      <w:pPr>
        <w:pStyle w:val="Style_3"/>
      </w:pPr>
    </w:p>
    <w:p w14:paraId="2C000000">
      <w:pPr>
        <w:pStyle w:val="Style_3"/>
      </w:pPr>
      <w:r>
        <w:t xml:space="preserve">Мы будем рады помочь  решить проблему, ждём вашего звонка по будням с 9 до 19 часов, а в субботу с 10 до 16. При разговоре с консультантом постарайтесь чётко описать характер вашей проблемы, модель техники, год выпуска, чтоб мы смогли как следует подготовить инструменты и настроиться на решение определенной </w:t>
      </w:r>
      <w:r>
        <w:rPr>
          <w:b w:val="1"/>
        </w:rPr>
        <w:t>неисправности</w:t>
      </w:r>
      <w:r>
        <w:t>.</w:t>
      </w:r>
    </w:p>
    <w:p w14:paraId="2D000000">
      <w:pPr>
        <w:pStyle w:val="Style_4"/>
      </w:pPr>
      <w:r>
        <w:rPr>
          <w:sz w:val="28"/>
        </w:rPr>
        <w:t>Выезд</w:t>
      </w:r>
      <w:r>
        <w:t xml:space="preserve"> </w:t>
      </w:r>
      <w:r>
        <w:rPr>
          <w:sz w:val="28"/>
        </w:rPr>
        <w:t>мастера</w:t>
      </w:r>
      <w:r>
        <w:t xml:space="preserve"> </w:t>
      </w:r>
      <w:r>
        <w:rPr>
          <w:sz w:val="28"/>
        </w:rPr>
        <w:t>на</w:t>
      </w:r>
      <w:r>
        <w:t xml:space="preserve"> </w:t>
      </w:r>
      <w:r>
        <w:rPr>
          <w:sz w:val="28"/>
        </w:rPr>
        <w:t>дом</w:t>
      </w:r>
    </w:p>
    <w:p w14:paraId="2E000000">
      <w:pPr>
        <w:pStyle w:val="Style_3"/>
      </w:pPr>
      <w:r>
        <w:t xml:space="preserve">Преимущества </w:t>
      </w:r>
      <w:r>
        <w:rPr>
          <w:b w:val="1"/>
        </w:rPr>
        <w:t>ремонта</w:t>
      </w:r>
      <w:r>
        <w:t xml:space="preserve"> и </w:t>
      </w:r>
      <w:r>
        <w:rPr>
          <w:b w:val="1"/>
        </w:rPr>
        <w:t>обслуживания</w:t>
      </w:r>
      <w:r>
        <w:t xml:space="preserve"> </w:t>
      </w:r>
      <w:r>
        <w:rPr>
          <w:b w:val="1"/>
        </w:rPr>
        <w:t>стиральных</w:t>
      </w:r>
      <w:r>
        <w:t xml:space="preserve"> </w:t>
      </w:r>
      <w:r>
        <w:rPr>
          <w:b w:val="1"/>
        </w:rPr>
        <w:t>машин</w:t>
      </w:r>
      <w:r>
        <w:rPr>
          <w:b w:val="0"/>
        </w:rPr>
        <w:t xml:space="preserve"> </w:t>
      </w:r>
      <w:r>
        <w:t xml:space="preserve">на дому: </w:t>
      </w:r>
    </w:p>
    <w:p w14:paraId="2F000000">
      <w:pPr>
        <w:pStyle w:val="Style_3"/>
        <w:numPr>
          <w:numId w:val="1"/>
        </w:numPr>
      </w:pPr>
      <w:r>
        <w:t>Значительно экономит ваше время и деньги на перевозку в сервисный центр</w:t>
      </w:r>
    </w:p>
    <w:p w14:paraId="30000000">
      <w:pPr>
        <w:pStyle w:val="Style_3"/>
        <w:numPr>
          <w:numId w:val="1"/>
        </w:numPr>
      </w:pPr>
      <w:r>
        <w:t>Быстрое и эффективное решение проблем без заморочек</w:t>
      </w:r>
    </w:p>
    <w:p w14:paraId="31000000">
      <w:pPr>
        <w:pStyle w:val="Style_3"/>
        <w:numPr>
          <w:numId w:val="1"/>
        </w:numPr>
      </w:pPr>
      <w:r>
        <w:t>Решение поломки непосредственно на месте</w:t>
      </w:r>
    </w:p>
    <w:p w14:paraId="32000000">
      <w:pPr>
        <w:pStyle w:val="Style_3"/>
        <w:numPr>
          <w:numId w:val="1"/>
        </w:numPr>
      </w:pPr>
      <w:r>
        <w:t xml:space="preserve">Легко забронировать </w:t>
      </w:r>
      <w:r>
        <w:rPr>
          <w:b w:val="1"/>
        </w:rPr>
        <w:t>специалиста</w:t>
      </w:r>
      <w:r>
        <w:t xml:space="preserve"> в любое удобное для вас время и день</w:t>
      </w:r>
    </w:p>
    <w:p w14:paraId="33000000">
      <w:pPr>
        <w:pStyle w:val="Style_3"/>
        <w:numPr>
          <w:numId w:val="1"/>
        </w:numPr>
      </w:pPr>
      <w:r>
        <w:t xml:space="preserve">Можно вызвать мастера для </w:t>
      </w:r>
      <w:r>
        <w:rPr>
          <w:b w:val="1"/>
        </w:rPr>
        <w:t>срочного</w:t>
      </w:r>
      <w:r>
        <w:t xml:space="preserve"> ремонта</w:t>
      </w:r>
    </w:p>
    <w:p w14:paraId="34000000">
      <w:pPr>
        <w:pStyle w:val="Style_3"/>
        <w:numPr>
          <w:numId w:val="1"/>
        </w:numPr>
      </w:pPr>
      <w:r>
        <w:t xml:space="preserve">Если поменялись планы, можно </w:t>
      </w:r>
      <w:r>
        <w:rPr>
          <w:b w:val="1"/>
        </w:rPr>
        <w:t>срочно</w:t>
      </w:r>
      <w:r>
        <w:t xml:space="preserve"> перенести встречу; предварительно мастер делает обзвон</w:t>
      </w:r>
    </w:p>
    <w:p w14:paraId="35000000">
      <w:pPr>
        <w:pStyle w:val="Style_3"/>
        <w:numPr>
          <w:numId w:val="1"/>
        </w:numPr>
      </w:pPr>
      <w:r>
        <w:t>Дипломированные мастера</w:t>
      </w:r>
    </w:p>
    <w:p w14:paraId="36000000">
      <w:pPr>
        <w:pStyle w:val="Style_4"/>
      </w:pPr>
      <w:r>
        <w:t>Диагностика стиральной машинки</w:t>
      </w:r>
    </w:p>
    <w:p w14:paraId="37000000">
      <w:pPr>
        <w:pStyle w:val="Style_3"/>
      </w:pPr>
      <w:r>
        <w:t>Наши мастера в кратчайшие сроки  произведут диагностику стиральной машины. Если машинка включается, но барабан не крутится</w:t>
      </w:r>
    </w:p>
    <w:p w14:paraId="38000000">
      <w:pPr>
        <w:pStyle w:val="Style_3"/>
        <w:numPr>
          <w:numId w:val="2"/>
        </w:numPr>
      </w:pPr>
      <w:r>
        <w:t>Клацанье или трение – возможны проблемы с ремнём</w:t>
      </w:r>
    </w:p>
    <w:p w14:paraId="39000000">
      <w:pPr>
        <w:pStyle w:val="Style_3"/>
        <w:numPr>
          <w:numId w:val="2"/>
        </w:numPr>
      </w:pPr>
      <w:r>
        <w:t>Банально перегружен барабан</w:t>
      </w:r>
    </w:p>
    <w:p w14:paraId="3A000000">
      <w:pPr>
        <w:pStyle w:val="Style_3"/>
        <w:numPr>
          <w:numId w:val="2"/>
        </w:numPr>
      </w:pPr>
      <w:r>
        <w:t>Загрязнен сливной фильтр</w:t>
      </w:r>
    </w:p>
    <w:p w14:paraId="3B000000">
      <w:pPr>
        <w:pStyle w:val="Style_3"/>
        <w:numPr>
          <w:numId w:val="2"/>
        </w:numPr>
      </w:pPr>
      <w:r>
        <w:t>Неисправен насос</w:t>
      </w:r>
    </w:p>
    <w:p w14:paraId="3C000000">
      <w:pPr>
        <w:pStyle w:val="Style_3"/>
      </w:pPr>
      <w:r>
        <w:t>Помните! Качественную диагностику, с учётом всех ньюансов может произвести только профессионал.</w:t>
      </w:r>
    </w:p>
    <w:p w14:paraId="3D000000">
      <w:pPr>
        <w:pStyle w:val="Style_4"/>
        <w:rPr>
          <w:sz w:val="28"/>
        </w:rPr>
      </w:pPr>
      <w:r>
        <w:rPr>
          <w:sz w:val="28"/>
        </w:rPr>
        <w:t>Определение стоимости за ремонт</w:t>
      </w:r>
    </w:p>
    <w:p w14:paraId="3E000000">
      <w:pPr>
        <w:pStyle w:val="Style_3"/>
      </w:pPr>
      <w:r>
        <w:t>Специалист всегда старается дать доступную и одновременно справедливую оценку, учитывая при этом все ниже перечисленные факторы:</w:t>
      </w:r>
    </w:p>
    <w:p w14:paraId="3F000000">
      <w:pPr>
        <w:pStyle w:val="Style_3"/>
        <w:numPr>
          <w:numId w:val="3"/>
        </w:numPr>
      </w:pPr>
      <w:r>
        <w:t xml:space="preserve">Сложность работы. Незначительные </w:t>
      </w:r>
      <w:r>
        <w:rPr>
          <w:b w:val="1"/>
        </w:rPr>
        <w:t>поломки</w:t>
      </w:r>
      <w:r>
        <w:t xml:space="preserve"> будут стоить намного меньше, в то время как значительная, которая требует сил и времени-дороже.</w:t>
      </w:r>
    </w:p>
    <w:p w14:paraId="40000000">
      <w:pPr>
        <w:pStyle w:val="Style_3"/>
        <w:numPr>
          <w:numId w:val="3"/>
        </w:numPr>
      </w:pPr>
      <w:r>
        <w:t>Замена деталей. Так же цена зависит от того, нужно ли вам заменить какие-то детали, тут есть несколько подпунктов:</w:t>
      </w:r>
    </w:p>
    <w:p w14:paraId="41000000">
      <w:pPr>
        <w:pStyle w:val="Style_3"/>
        <w:numPr>
          <w:numId w:val="4"/>
        </w:numPr>
      </w:pPr>
      <w:r>
        <w:t>Доступность заменяемой детали.</w:t>
      </w:r>
    </w:p>
    <w:p w14:paraId="42000000">
      <w:pPr>
        <w:pStyle w:val="Style_3"/>
        <w:numPr>
          <w:numId w:val="4"/>
        </w:numPr>
      </w:pPr>
      <w:r>
        <w:t>Её стоимость (зачастую зависит от модели и марки).</w:t>
      </w:r>
    </w:p>
    <w:p w14:paraId="43000000">
      <w:pPr>
        <w:pStyle w:val="Style_3"/>
        <w:numPr>
          <w:numId w:val="5"/>
        </w:numPr>
      </w:pPr>
      <w:r>
        <w:t>Время. Чем больше мастер будет чинить поломку-тем дороже стоимость.</w:t>
      </w:r>
    </w:p>
    <w:p w14:paraId="44000000">
      <w:pPr>
        <w:pStyle w:val="Style_3"/>
        <w:numPr>
          <w:numId w:val="5"/>
        </w:numPr>
      </w:pPr>
      <w:r>
        <w:t>И, конечно, на общую сумму повлияют рыночные цены.</w:t>
      </w:r>
    </w:p>
    <w:p w14:paraId="45000000">
      <w:pPr>
        <w:pStyle w:val="Style_4"/>
        <w:rPr>
          <w:sz w:val="28"/>
        </w:rPr>
      </w:pPr>
      <w:r>
        <w:rPr>
          <w:sz w:val="28"/>
        </w:rPr>
        <w:t>Устранение неисправности стиральной машинки</w:t>
      </w:r>
    </w:p>
    <w:p w14:paraId="46000000">
      <w:pPr>
        <w:pStyle w:val="Style_3"/>
      </w:pPr>
      <w:r>
        <w:t xml:space="preserve">Ремонт иногда требует специальных условий или ресурсов. Наши специалисты всегда стараются разобрать вашу проблему </w:t>
      </w:r>
      <w:r>
        <w:rPr>
          <w:b w:val="1"/>
        </w:rPr>
        <w:t>на</w:t>
      </w:r>
      <w:r>
        <w:t xml:space="preserve"> </w:t>
      </w:r>
      <w:r>
        <w:rPr>
          <w:b w:val="1"/>
        </w:rPr>
        <w:t>дому</w:t>
      </w:r>
      <w:r>
        <w:t xml:space="preserve"> для вашего удобства, но если для качественного исполнения заказа материалов мастера недостаточно – мастер может забрать технику в мастерскую. Мы стараемся предоставить вам отремонтированные стиральные машинки в наилучшем виде и работаем на удовлетворение запроса клиента.</w:t>
      </w:r>
    </w:p>
    <w:p w14:paraId="47000000">
      <w:pPr>
        <w:pStyle w:val="Style_2"/>
      </w:pPr>
      <w:r>
        <w:t>Сколько времени занимает ремонт стиральной машины на дому</w:t>
      </w:r>
    </w:p>
    <w:p w14:paraId="48000000">
      <w:pPr>
        <w:pStyle w:val="Style_3"/>
      </w:pPr>
      <w:r>
        <w:t>Сроки выполнения ремонта заранее нужно уточнить у мастера, учитывая ваш случай, обычно это зависит от типа поломки и наличия запчастей. Если это простой ремонт (замена ремня либо датчика) то в таком случае не должно занять больше двух часов. Примерное время исправления вашей проблемы вам скажет специалист после выполнения диагностики.</w:t>
      </w:r>
    </w:p>
    <w:p w14:paraId="49000000">
      <w:pPr>
        <w:pStyle w:val="Style_2"/>
      </w:pPr>
      <w:r>
        <w:t>Обстоятельства и гарантии качества на ремонт стиральных машин</w:t>
      </w:r>
    </w:p>
    <w:p w14:paraId="4A000000">
      <w:pPr>
        <w:pStyle w:val="Style_3"/>
      </w:pPr>
      <w:r>
        <w:t xml:space="preserve">Мы гарантируем качественно выполненный ремонт опытными сотрудниками и долгосрочную работу вашей </w:t>
      </w:r>
      <w:r>
        <w:rPr>
          <w:b w:val="1"/>
        </w:rPr>
        <w:t>техники</w:t>
      </w:r>
      <w:r>
        <w:t xml:space="preserve">, поэтому проблем с нашим </w:t>
      </w:r>
      <w:r>
        <w:rPr>
          <w:b w:val="0"/>
        </w:rPr>
        <w:t>ремонтом</w:t>
      </w:r>
      <w:r>
        <w:t xml:space="preserve"> у вас возникнуть не должно, но если вдруг такое случится, вы можете обратиться к нам по гарантии 6 месяцев – в течение этого времени мы бесплатно устраним неполадки, возникшие вследствие ремонта. Мы используем оригинальные </w:t>
      </w:r>
      <w:r>
        <w:rPr>
          <w:b w:val="1"/>
        </w:rPr>
        <w:t>запчасти</w:t>
      </w:r>
      <w:r>
        <w:t xml:space="preserve"> и делаем всё для того, чтоб вас устраивал результат нашей работы. </w:t>
      </w:r>
    </w:p>
    <w:p w14:paraId="4B000000">
      <w:pPr>
        <w:pStyle w:val="Style_2"/>
      </w:pPr>
      <w:r>
        <w:t>Основные рекомендации перед вызовом мастера на дом</w:t>
      </w:r>
    </w:p>
    <w:p w14:paraId="4C000000">
      <w:pPr>
        <w:pStyle w:val="Style_3"/>
      </w:pPr>
      <w:r>
        <w:t>Чтоб наш мастер смог оперативно помочь вам, постарайтесь подготовить необходимую информацию и поверхности к его приходу. Что вам стоит сделать:</w:t>
      </w:r>
    </w:p>
    <w:p w14:paraId="4D000000">
      <w:pPr>
        <w:pStyle w:val="Style_3"/>
        <w:numPr>
          <w:numId w:val="6"/>
        </w:numPr>
      </w:pPr>
      <w:r>
        <w:t xml:space="preserve">Отключите стиральную машинку от розетки </w:t>
      </w:r>
    </w:p>
    <w:p w14:paraId="4E000000">
      <w:pPr>
        <w:pStyle w:val="Style_3"/>
        <w:numPr>
          <w:numId w:val="6"/>
        </w:numPr>
      </w:pPr>
      <w:r>
        <w:t xml:space="preserve">Обеспечьте свободный доступ к крышке </w:t>
      </w:r>
    </w:p>
    <w:p w14:paraId="4F000000">
      <w:pPr>
        <w:pStyle w:val="Style_3"/>
        <w:numPr>
          <w:numId w:val="6"/>
        </w:numPr>
      </w:pPr>
      <w:r>
        <w:t xml:space="preserve">Уберите вещи с поверхности стиральной машины </w:t>
      </w:r>
    </w:p>
    <w:p w14:paraId="50000000">
      <w:pPr>
        <w:pStyle w:val="Style_3"/>
        <w:numPr>
          <w:numId w:val="6"/>
        </w:numPr>
      </w:pPr>
      <w:r>
        <w:t>Подготовьте нужную информацию про поломку (так вы сэкономите своё время и мастера)</w:t>
      </w:r>
    </w:p>
    <w:p w14:paraId="51000000">
      <w:pPr>
        <w:pStyle w:val="Style_3"/>
      </w:pPr>
      <w:r>
        <w:t xml:space="preserve">Это поможет специалисту правильно оценить проблему и он будет примерно понимать, на какие детали обращать внимание, а правильно и заранее подготовленная рабочая поверхность сможет сэкономить время. </w:t>
      </w:r>
    </w:p>
    <w:p w14:paraId="52000000">
      <w:pPr>
        <w:pStyle w:val="Style_2"/>
      </w:pPr>
      <w:r>
        <w:t>Преимущества нашего сервисного центра</w:t>
      </w:r>
    </w:p>
    <w:p w14:paraId="53000000">
      <w:pPr>
        <w:pStyle w:val="Style_3"/>
      </w:pPr>
      <w:r>
        <w:t xml:space="preserve">У нас работают высококвалифицированные </w:t>
      </w:r>
      <w:r>
        <w:rPr>
          <w:b w:val="1"/>
        </w:rPr>
        <w:t>специалисты</w:t>
      </w:r>
      <w:r>
        <w:t xml:space="preserve">, которые умеют не только банально чинить технику, но и находить правильный подход к каждому клиенту. Самый главный плюс нашего сервиса в том, что он легко адаптируется под ваш график, вы можете </w:t>
      </w:r>
      <w:r>
        <w:rPr>
          <w:b w:val="1"/>
        </w:rPr>
        <w:t>вызвать</w:t>
      </w:r>
      <w:r>
        <w:t xml:space="preserve"> </w:t>
      </w:r>
      <w:r>
        <w:rPr>
          <w:b w:val="1"/>
        </w:rPr>
        <w:t>выезд</w:t>
      </w:r>
      <w:r>
        <w:t xml:space="preserve"> мастера </w:t>
      </w:r>
      <w:r>
        <w:rPr>
          <w:b w:val="1"/>
        </w:rPr>
        <w:t>на</w:t>
      </w:r>
      <w:r>
        <w:t xml:space="preserve"> </w:t>
      </w:r>
      <w:r>
        <w:rPr>
          <w:b w:val="1"/>
        </w:rPr>
        <w:t>дому</w:t>
      </w:r>
      <w:r>
        <w:t xml:space="preserve"> в любое рабочее и удобное  для вас время, а так  же наши мастера готовы проконсультировать вас в вашей проблеме по телефону. У наших сотрудников есть большой опыт в сфере ремонта, это позволяет нам быть гибкими и находить решение разных неординарных проблем. Наш </w:t>
      </w:r>
      <w:r>
        <w:rPr>
          <w:b w:val="1"/>
        </w:rPr>
        <w:t>сервис</w:t>
      </w:r>
      <w:r>
        <w:t xml:space="preserve"> предоставляет самое лучшее клиенту, каждый наш сотрудник оснащен современным оборудованием, что позволяет оперативно проводить диагностику и значительно ускоряет время работы, удерживая её качество на высоком уровне.</w:t>
      </w:r>
    </w:p>
    <w:p w14:paraId="54000000">
      <w:pPr>
        <w:pStyle w:val="Style_2"/>
      </w:pPr>
      <w:r>
        <w:t xml:space="preserve">Часто задаваемые вопросы </w:t>
      </w:r>
    </w:p>
    <w:p w14:paraId="55000000">
      <w:pPr>
        <w:pStyle w:val="Style_3"/>
        <w:numPr>
          <w:numId w:val="7"/>
        </w:numPr>
      </w:pPr>
      <w:r>
        <w:t>Проконсультируют ли меня перед выездом мастера?</w:t>
      </w:r>
    </w:p>
    <w:p w14:paraId="56000000">
      <w:pPr>
        <w:pStyle w:val="Style_3"/>
      </w:pPr>
      <w:r>
        <w:t>Да, конечно. Если вы опишите проблему максимально подробно, вам смогут подсказать приблизительную стоимость.</w:t>
      </w:r>
    </w:p>
    <w:p w14:paraId="57000000">
      <w:pPr>
        <w:pStyle w:val="Style_3"/>
        <w:numPr>
          <w:numId w:val="7"/>
        </w:numPr>
      </w:pPr>
      <w:r>
        <w:t>Экономит ли время вызов мастера?</w:t>
      </w:r>
    </w:p>
    <w:p w14:paraId="58000000">
      <w:pPr>
        <w:pStyle w:val="Style_3"/>
      </w:pPr>
      <w:r>
        <w:t>Вызов мастера на дом значительно экономит ваше время. Пока над стиральной машиной ведутся ремонтные работы, вы вполне можете заниматься работой или другими своими делами.</w:t>
      </w:r>
    </w:p>
    <w:p w14:paraId="59000000">
      <w:pPr>
        <w:pStyle w:val="Style_3"/>
        <w:numPr>
          <w:numId w:val="7"/>
        </w:numPr>
      </w:pPr>
      <w:r>
        <w:t>Как следить за манишинкой для продления срока службы?</w:t>
      </w:r>
    </w:p>
    <w:p w14:paraId="5A000000">
      <w:pPr>
        <w:pStyle w:val="Style_3"/>
      </w:pPr>
      <w:r>
        <w:t>Регулярно чистите фильтр и используйте средства для предотвращения накипи</w:t>
      </w:r>
    </w:p>
    <w:sectPr>
      <w:pgSz w:h="16838" w:orient="portrait" w:w="11906"/>
      <w:pgMar w:bottom="1134" w:left="1304" w:right="737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lvlText w:val="%1."/>
      <w:pPr>
        <w:ind w:hanging="360" w:left="360"/>
      </w:pPr>
    </w:lvl>
    <w:lvl w:ilvl="1">
      <w:start w:val="1"/>
      <w:numFmt w:val="decimal"/>
      <w:lvlText w:val="%1.%2."/>
      <w:pPr>
        <w:ind w:hanging="430" w:left="790"/>
      </w:pPr>
    </w:lvl>
    <w:lvl w:ilvl="2">
      <w:start w:val="1"/>
      <w:numFmt w:val="decimal"/>
      <w:lvlText w:val="%1.%2.%3."/>
      <w:pPr>
        <w:ind w:hanging="505" w:left="1225"/>
      </w:pPr>
    </w:lvl>
    <w:lvl w:ilvl="3">
      <w:start w:val="1"/>
      <w:numFmt w:val="decimal"/>
      <w:lvlText w:val="%1.%2.%3.%4."/>
      <w:pPr>
        <w:ind w:hanging="650" w:left="1730"/>
      </w:pPr>
    </w:lvl>
    <w:lvl w:ilvl="4">
      <w:start w:val="1"/>
      <w:numFmt w:val="decimal"/>
      <w:lvlText w:val="%1.%2.%3.%4.%5."/>
      <w:pPr>
        <w:ind w:hanging="790" w:left="2230"/>
      </w:pPr>
    </w:lvl>
    <w:lvl w:ilvl="5">
      <w:start w:val="1"/>
      <w:numFmt w:val="decimal"/>
      <w:lvlText w:val="%1.%2.%3.%4.%5.%6."/>
      <w:pPr>
        <w:ind w:hanging="935" w:left="2735"/>
      </w:pPr>
    </w:lvl>
    <w:lvl w:ilvl="6">
      <w:start w:val="1"/>
      <w:numFmt w:val="decimal"/>
      <w:lvlText w:val="%1.%2.%3.%4.%5.%6.%7."/>
      <w:pPr>
        <w:ind w:hanging="1080" w:left="3240"/>
      </w:pPr>
    </w:lvl>
    <w:lvl w:ilvl="7">
      <w:start w:val="1"/>
      <w:numFmt w:val="decimal"/>
      <w:lvlText w:val="%1.%2.%3.%4.%5.%6.%7.%8."/>
      <w:pPr>
        <w:ind w:hanging="1225" w:left="3745"/>
      </w:pPr>
    </w:lvl>
    <w:lvl w:ilvl="8">
      <w:start w:val="1"/>
      <w:numFmt w:val="decimal"/>
      <w:lvlText w:val="%1.%2.%3.%4.%5.%6.%7.%8.%9."/>
      <w:pPr>
        <w:ind w:hanging="1440" w:left="4320"/>
      </w:pPr>
    </w:lvl>
  </w:abstractNum>
  <w:abstractNum w:abstractNumId="1">
    <w:lvl w:ilvl="0">
      <w:numFmt w:val="bullet"/>
      <w:lvlText w:val=""/>
      <w:pPr>
        <w:ind w:hanging="360" w:left="720"/>
      </w:pPr>
      <w:rPr>
        <w:rFonts w:ascii="Symbol" w:hAnsi="Symbol"/>
      </w:rPr>
    </w:lvl>
    <w:lvl w:ilvl="1">
      <w:numFmt w:val="bullet"/>
      <w:lvlText w:val="o"/>
      <w:pPr>
        <w:ind w:hanging="360" w:left="1440"/>
      </w:pPr>
      <w:rPr>
        <w:rFonts w:ascii="Courier New" w:hAnsi="Courier New"/>
      </w:rPr>
    </w:lvl>
    <w:lvl w:ilvl="2">
      <w:numFmt w:val="bullet"/>
      <w:lvlText w:val=""/>
      <w:pPr>
        <w:ind w:hanging="360" w:left="2160"/>
      </w:pPr>
      <w:rPr>
        <w:rFonts w:ascii="Wingdings" w:hAnsi="Wingdings"/>
      </w:rPr>
    </w:lvl>
    <w:lvl w:ilvl="3">
      <w:numFmt w:val="bullet"/>
      <w:lvlText w:val=""/>
      <w:pPr>
        <w:ind w:hanging="360" w:left="2880"/>
      </w:pPr>
      <w:rPr>
        <w:rFonts w:ascii="Symbol" w:hAnsi="Symbol"/>
      </w:rPr>
    </w:lvl>
    <w:lvl w:ilvl="4">
      <w:numFmt w:val="bullet"/>
      <w:lvlText w:val="o"/>
      <w:pPr>
        <w:ind w:hanging="360" w:left="3600"/>
      </w:pPr>
      <w:rPr>
        <w:rFonts w:ascii="Courier New" w:hAnsi="Courier New"/>
      </w:rPr>
    </w:lvl>
    <w:lvl w:ilvl="5">
      <w:numFmt w:val="bullet"/>
      <w:lvlText w:val=""/>
      <w:pPr>
        <w:ind w:hanging="360" w:left="4320"/>
      </w:pPr>
      <w:rPr>
        <w:rFonts w:ascii="Wingdings" w:hAnsi="Wingdings"/>
      </w:rPr>
    </w:lvl>
    <w:lvl w:ilvl="6">
      <w:numFmt w:val="bullet"/>
      <w:lvlText w:val=""/>
      <w:pPr>
        <w:ind w:hanging="360" w:left="5040"/>
      </w:pPr>
      <w:rPr>
        <w:rFonts w:ascii="Symbol" w:hAnsi="Symbol"/>
      </w:rPr>
    </w:lvl>
    <w:lvl w:ilvl="7">
      <w:numFmt w:val="bullet"/>
      <w:lvlText w:val="o"/>
      <w:pPr>
        <w:ind w:hanging="360" w:left="5760"/>
      </w:pPr>
      <w:rPr>
        <w:rFonts w:ascii="Courier New" w:hAnsi="Courier New"/>
      </w:rPr>
    </w:lvl>
    <w:lvl w:ilvl="8">
      <w:numFmt w:val="bullet"/>
      <w:lvlText w:val=""/>
      <w:pPr>
        <w:ind w:hanging="360" w:left="6480"/>
      </w:pPr>
      <w:rPr>
        <w:rFonts w:ascii="Wingdings" w:hAnsi="Wingdings"/>
      </w:rPr>
    </w:lvl>
  </w:abstractNum>
  <w:abstractNum w:abstractNumId="2">
    <w:lvl w:ilvl="0">
      <w:numFmt w:val="bullet"/>
      <w:lvlText w:val=""/>
      <w:pPr>
        <w:ind w:hanging="360" w:left="720"/>
      </w:pPr>
      <w:rPr>
        <w:rFonts w:ascii="Symbol" w:hAnsi="Symbol"/>
      </w:rPr>
    </w:lvl>
    <w:lvl w:ilvl="1">
      <w:numFmt w:val="bullet"/>
      <w:lvlText w:val="o"/>
      <w:pPr>
        <w:ind w:hanging="360" w:left="1440"/>
      </w:pPr>
      <w:rPr>
        <w:rFonts w:ascii="Courier New" w:hAnsi="Courier New"/>
      </w:rPr>
    </w:lvl>
    <w:lvl w:ilvl="2">
      <w:numFmt w:val="bullet"/>
      <w:lvlText w:val=""/>
      <w:pPr>
        <w:ind w:hanging="360" w:left="2160"/>
      </w:pPr>
      <w:rPr>
        <w:rFonts w:ascii="Wingdings" w:hAnsi="Wingdings"/>
      </w:rPr>
    </w:lvl>
    <w:lvl w:ilvl="3">
      <w:numFmt w:val="bullet"/>
      <w:lvlText w:val=""/>
      <w:pPr>
        <w:ind w:hanging="360" w:left="2880"/>
      </w:pPr>
      <w:rPr>
        <w:rFonts w:ascii="Symbol" w:hAnsi="Symbol"/>
      </w:rPr>
    </w:lvl>
    <w:lvl w:ilvl="4">
      <w:numFmt w:val="bullet"/>
      <w:lvlText w:val="o"/>
      <w:pPr>
        <w:ind w:hanging="360" w:left="3600"/>
      </w:pPr>
      <w:rPr>
        <w:rFonts w:ascii="Courier New" w:hAnsi="Courier New"/>
      </w:rPr>
    </w:lvl>
    <w:lvl w:ilvl="5">
      <w:numFmt w:val="bullet"/>
      <w:lvlText w:val=""/>
      <w:pPr>
        <w:ind w:hanging="360" w:left="4320"/>
      </w:pPr>
      <w:rPr>
        <w:rFonts w:ascii="Wingdings" w:hAnsi="Wingdings"/>
      </w:rPr>
    </w:lvl>
    <w:lvl w:ilvl="6">
      <w:numFmt w:val="bullet"/>
      <w:lvlText w:val=""/>
      <w:pPr>
        <w:ind w:hanging="360" w:left="5040"/>
      </w:pPr>
      <w:rPr>
        <w:rFonts w:ascii="Symbol" w:hAnsi="Symbol"/>
      </w:rPr>
    </w:lvl>
    <w:lvl w:ilvl="7">
      <w:numFmt w:val="bullet"/>
      <w:lvlText w:val="o"/>
      <w:pPr>
        <w:ind w:hanging="360" w:left="5760"/>
      </w:pPr>
      <w:rPr>
        <w:rFonts w:ascii="Courier New" w:hAnsi="Courier New"/>
      </w:rPr>
    </w:lvl>
    <w:lvl w:ilvl="8">
      <w:numFmt w:val="bullet"/>
      <w:lvlText w:val=""/>
      <w:pPr>
        <w:ind w:hanging="360" w:left="6480"/>
      </w:pPr>
      <w:rPr>
        <w:rFonts w:ascii="Wingdings" w:hAnsi="Wingdings"/>
      </w:rPr>
    </w:lvl>
  </w:abstractNum>
  <w:abstractNum w:abstractNumId="3">
    <w:lvl w:ilvl="0">
      <w:start w:val="1"/>
      <w:numFmt w:val="decimal"/>
      <w:lvlText w:val="%1."/>
      <w:pPr>
        <w:ind w:hanging="360" w:left="720"/>
      </w:pPr>
    </w:lvl>
    <w:lvl w:ilvl="1">
      <w:start w:val="1"/>
      <w:numFmt w:val="lowerLetter"/>
      <w:lvlText w:val="%2."/>
      <w:pPr>
        <w:ind w:hanging="360" w:left="1440"/>
      </w:pPr>
    </w:lvl>
    <w:lvl w:ilvl="2">
      <w:start w:val="1"/>
      <w:numFmt w:val="lowerRoman"/>
      <w:lvlText w:val="%3."/>
      <w:lvlJc w:val="right"/>
      <w:pPr>
        <w:ind w:hanging="360" w:left="2160"/>
      </w:pPr>
    </w:lvl>
    <w:lvl w:ilvl="3">
      <w:start w:val="1"/>
      <w:numFmt w:val="decimal"/>
      <w:lvlText w:val="%4."/>
      <w:pPr>
        <w:ind w:hanging="360" w:left="2880"/>
      </w:pPr>
    </w:lvl>
    <w:lvl w:ilvl="4">
      <w:start w:val="1"/>
      <w:numFmt w:val="lowerLetter"/>
      <w:lvlText w:val="%5."/>
      <w:pPr>
        <w:ind w:hanging="360" w:left="3600"/>
      </w:pPr>
    </w:lvl>
    <w:lvl w:ilvl="5">
      <w:start w:val="1"/>
      <w:numFmt w:val="lowerRoman"/>
      <w:lvlText w:val="%6."/>
      <w:lvlJc w:val="right"/>
      <w:pPr>
        <w:ind w:hanging="360" w:left="4320"/>
      </w:pPr>
    </w:lvl>
    <w:lvl w:ilvl="6">
      <w:start w:val="1"/>
      <w:numFmt w:val="decimal"/>
      <w:lvlText w:val="%7."/>
      <w:pPr>
        <w:ind w:hanging="360" w:left="5040"/>
      </w:pPr>
    </w:lvl>
    <w:lvl w:ilvl="7">
      <w:start w:val="1"/>
      <w:numFmt w:val="lowerLetter"/>
      <w:lvlText w:val="%8."/>
      <w:pPr>
        <w:ind w:hanging="360" w:left="5760"/>
      </w:pPr>
    </w:lvl>
    <w:lvl w:ilvl="8">
      <w:start w:val="1"/>
      <w:numFmt w:val="lowerRoman"/>
      <w:lvlText w:val="%9."/>
      <w:lvlJc w:val="right"/>
      <w:pPr>
        <w:ind w:hanging="360" w:left="6480"/>
      </w:pPr>
    </w:lvl>
  </w:abstractNum>
  <w:abstractNum w:abstractNumId="4">
    <w:lvl w:ilvl="0">
      <w:numFmt w:val="bullet"/>
      <w:lvlText w:val=""/>
      <w:pPr>
        <w:ind w:hanging="360" w:left="720"/>
      </w:pPr>
      <w:rPr>
        <w:rFonts w:ascii="Symbol" w:hAnsi="Symbol"/>
      </w:rPr>
    </w:lvl>
    <w:lvl w:ilvl="1">
      <w:numFmt w:val="bullet"/>
      <w:lvlText w:val="o"/>
      <w:pPr>
        <w:ind w:hanging="360" w:left="1440"/>
      </w:pPr>
      <w:rPr>
        <w:rFonts w:ascii="Courier New" w:hAnsi="Courier New"/>
      </w:rPr>
    </w:lvl>
    <w:lvl w:ilvl="2">
      <w:numFmt w:val="bullet"/>
      <w:lvlText w:val=""/>
      <w:pPr>
        <w:ind w:hanging="360" w:left="2160"/>
      </w:pPr>
      <w:rPr>
        <w:rFonts w:ascii="Wingdings" w:hAnsi="Wingdings"/>
      </w:rPr>
    </w:lvl>
    <w:lvl w:ilvl="3">
      <w:numFmt w:val="bullet"/>
      <w:lvlText w:val=""/>
      <w:pPr>
        <w:ind w:hanging="360" w:left="2880"/>
      </w:pPr>
      <w:rPr>
        <w:rFonts w:ascii="Symbol" w:hAnsi="Symbol"/>
      </w:rPr>
    </w:lvl>
    <w:lvl w:ilvl="4">
      <w:numFmt w:val="bullet"/>
      <w:lvlText w:val="o"/>
      <w:pPr>
        <w:ind w:hanging="360" w:left="3600"/>
      </w:pPr>
      <w:rPr>
        <w:rFonts w:ascii="Courier New" w:hAnsi="Courier New"/>
      </w:rPr>
    </w:lvl>
    <w:lvl w:ilvl="5">
      <w:numFmt w:val="bullet"/>
      <w:lvlText w:val=""/>
      <w:pPr>
        <w:ind w:hanging="360" w:left="4320"/>
      </w:pPr>
      <w:rPr>
        <w:rFonts w:ascii="Wingdings" w:hAnsi="Wingdings"/>
      </w:rPr>
    </w:lvl>
    <w:lvl w:ilvl="6">
      <w:numFmt w:val="bullet"/>
      <w:lvlText w:val=""/>
      <w:pPr>
        <w:ind w:hanging="360" w:left="5040"/>
      </w:pPr>
      <w:rPr>
        <w:rFonts w:ascii="Symbol" w:hAnsi="Symbol"/>
      </w:rPr>
    </w:lvl>
    <w:lvl w:ilvl="7">
      <w:numFmt w:val="bullet"/>
      <w:lvlText w:val="o"/>
      <w:pPr>
        <w:ind w:hanging="360" w:left="5760"/>
      </w:pPr>
      <w:rPr>
        <w:rFonts w:ascii="Courier New" w:hAnsi="Courier New"/>
      </w:rPr>
    </w:lvl>
    <w:lvl w:ilvl="8">
      <w:numFmt w:val="bullet"/>
      <w:lvlText w:val=""/>
      <w:pPr>
        <w:ind w:hanging="360" w:left="6480"/>
      </w:pPr>
      <w:rPr>
        <w:rFonts w:ascii="Wingdings" w:hAnsi="Wingdings"/>
      </w:rPr>
    </w:lvl>
  </w:abstractNum>
  <w:abstractNum w:abstractNumId="5">
    <w:lvl w:ilvl="0">
      <w:numFmt w:val="bullet"/>
      <w:lvlText w:val=""/>
      <w:pPr>
        <w:ind w:hanging="360" w:left="720"/>
      </w:pPr>
      <w:rPr>
        <w:rFonts w:ascii="Symbol" w:hAnsi="Symbol"/>
      </w:rPr>
    </w:lvl>
    <w:lvl w:ilvl="1">
      <w:numFmt w:val="bullet"/>
      <w:lvlText w:val="o"/>
      <w:pPr>
        <w:ind w:hanging="360" w:left="1440"/>
      </w:pPr>
      <w:rPr>
        <w:rFonts w:ascii="Courier New" w:hAnsi="Courier New"/>
      </w:rPr>
    </w:lvl>
    <w:lvl w:ilvl="2">
      <w:numFmt w:val="bullet"/>
      <w:lvlText w:val=""/>
      <w:pPr>
        <w:ind w:hanging="360" w:left="2160"/>
      </w:pPr>
      <w:rPr>
        <w:rFonts w:ascii="Wingdings" w:hAnsi="Wingdings"/>
      </w:rPr>
    </w:lvl>
    <w:lvl w:ilvl="3">
      <w:numFmt w:val="bullet"/>
      <w:lvlText w:val=""/>
      <w:pPr>
        <w:ind w:hanging="360" w:left="2880"/>
      </w:pPr>
      <w:rPr>
        <w:rFonts w:ascii="Symbol" w:hAnsi="Symbol"/>
      </w:rPr>
    </w:lvl>
    <w:lvl w:ilvl="4">
      <w:numFmt w:val="bullet"/>
      <w:lvlText w:val="o"/>
      <w:pPr>
        <w:ind w:hanging="360" w:left="3600"/>
      </w:pPr>
      <w:rPr>
        <w:rFonts w:ascii="Courier New" w:hAnsi="Courier New"/>
      </w:rPr>
    </w:lvl>
    <w:lvl w:ilvl="5">
      <w:numFmt w:val="bullet"/>
      <w:lvlText w:val=""/>
      <w:pPr>
        <w:ind w:hanging="360" w:left="4320"/>
      </w:pPr>
      <w:rPr>
        <w:rFonts w:ascii="Wingdings" w:hAnsi="Wingdings"/>
      </w:rPr>
    </w:lvl>
    <w:lvl w:ilvl="6">
      <w:numFmt w:val="bullet"/>
      <w:lvlText w:val=""/>
      <w:pPr>
        <w:ind w:hanging="360" w:left="5040"/>
      </w:pPr>
      <w:rPr>
        <w:rFonts w:ascii="Symbol" w:hAnsi="Symbol"/>
      </w:rPr>
    </w:lvl>
    <w:lvl w:ilvl="7">
      <w:numFmt w:val="bullet"/>
      <w:lvlText w:val="o"/>
      <w:pPr>
        <w:ind w:hanging="360" w:left="5760"/>
      </w:pPr>
      <w:rPr>
        <w:rFonts w:ascii="Courier New" w:hAnsi="Courier New"/>
      </w:rPr>
    </w:lvl>
    <w:lvl w:ilvl="8">
      <w:numFmt w:val="bullet"/>
      <w:lvlText w:val=""/>
      <w:pPr>
        <w:ind w:hanging="360" w:left="6480"/>
      </w:pPr>
      <w:rPr>
        <w:rFonts w:ascii="Wingdings" w:hAnsi="Wingdings"/>
      </w:rPr>
    </w:lvl>
  </w:abstractNum>
  <w:abstractNum w:abstractNumId="6">
    <w:lvl w:ilvl="0">
      <w:start w:val="1"/>
      <w:numFmt w:val="decimal"/>
      <w:lvlText w:val="%1."/>
      <w:pPr>
        <w:ind w:hanging="360" w:left="720"/>
      </w:pPr>
    </w:lvl>
    <w:lvl w:ilvl="1">
      <w:start w:val="1"/>
      <w:numFmt w:val="lowerLetter"/>
      <w:lvlText w:val="%2."/>
      <w:pPr>
        <w:ind w:hanging="360" w:left="1440"/>
      </w:pPr>
    </w:lvl>
    <w:lvl w:ilvl="2">
      <w:start w:val="1"/>
      <w:numFmt w:val="lowerRoman"/>
      <w:lvlText w:val="%3."/>
      <w:lvlJc w:val="right"/>
      <w:pPr>
        <w:ind w:hanging="360" w:left="2160"/>
      </w:pPr>
    </w:lvl>
    <w:lvl w:ilvl="3">
      <w:start w:val="1"/>
      <w:numFmt w:val="decimal"/>
      <w:lvlText w:val="%4."/>
      <w:pPr>
        <w:ind w:hanging="360" w:left="2880"/>
      </w:pPr>
    </w:lvl>
    <w:lvl w:ilvl="4">
      <w:start w:val="1"/>
      <w:numFmt w:val="lowerLetter"/>
      <w:lvlText w:val="%5."/>
      <w:pPr>
        <w:ind w:hanging="360" w:left="3600"/>
      </w:pPr>
    </w:lvl>
    <w:lvl w:ilvl="5">
      <w:start w:val="1"/>
      <w:numFmt w:val="lowerRoman"/>
      <w:lvlText w:val="%6."/>
      <w:lvlJc w:val="right"/>
      <w:pPr>
        <w:ind w:hanging="360" w:left="4320"/>
      </w:pPr>
    </w:lvl>
    <w:lvl w:ilvl="6">
      <w:start w:val="1"/>
      <w:numFmt w:val="decimal"/>
      <w:lvlText w:val="%7."/>
      <w:pPr>
        <w:ind w:hanging="360" w:left="5040"/>
      </w:pPr>
    </w:lvl>
    <w:lvl w:ilvl="7">
      <w:start w:val="1"/>
      <w:numFmt w:val="lowerLetter"/>
      <w:lvlText w:val="%8."/>
      <w:pPr>
        <w:ind w:hanging="360" w:left="5760"/>
      </w:pPr>
    </w:lvl>
    <w:lvl w:ilvl="8">
      <w:start w:val="1"/>
      <w:numFmt w:val="lowerRoman"/>
      <w:lvlText w:val="%9."/>
      <w:lvlJc w:val="right"/>
      <w:pPr>
        <w:ind w:hanging="360" w:left="64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  <w:pPr>
      <w:spacing w:line="240" w:lineRule="auto"/>
      <w:ind/>
      <w:jc w:val="both"/>
    </w:pPr>
    <w:rPr>
      <w:rFonts w:ascii="XO Thames" w:hAnsi="XO Thames"/>
      <w:sz w:val="28"/>
    </w:rPr>
  </w:style>
  <w:style w:default="1" w:styleId="Style_3_ch" w:type="character">
    <w:name w:val="Normal"/>
    <w:link w:val="Style_3"/>
    <w:rPr>
      <w:rFonts w:ascii="XO Thames" w:hAnsi="XO Thames"/>
      <w:sz w:val="28"/>
    </w:rPr>
  </w:style>
  <w:style w:styleId="Style_5" w:type="paragraph">
    <w:name w:val="toc 2"/>
    <w:next w:val="Style_3"/>
    <w:link w:val="Style_5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5_ch" w:type="character">
    <w:name w:val="toc 2"/>
    <w:link w:val="Style_5"/>
    <w:rPr>
      <w:rFonts w:ascii="XO Thames" w:hAnsi="XO Thames"/>
      <w:sz w:val="28"/>
    </w:rPr>
  </w:style>
  <w:style w:styleId="Style_6" w:type="paragraph">
    <w:name w:val="toc 4"/>
    <w:next w:val="Style_3"/>
    <w:link w:val="Style_6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6_ch" w:type="character">
    <w:name w:val="toc 4"/>
    <w:link w:val="Style_6"/>
    <w:rPr>
      <w:rFonts w:ascii="XO Thames" w:hAnsi="XO Thames"/>
      <w:sz w:val="28"/>
    </w:rPr>
  </w:style>
  <w:style w:styleId="Style_7" w:type="paragraph">
    <w:name w:val="toc 6"/>
    <w:next w:val="Style_3"/>
    <w:link w:val="Style_7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7_ch" w:type="character">
    <w:name w:val="toc 6"/>
    <w:link w:val="Style_7"/>
    <w:rPr>
      <w:rFonts w:ascii="XO Thames" w:hAnsi="XO Thames"/>
      <w:sz w:val="28"/>
    </w:rPr>
  </w:style>
  <w:style w:styleId="Style_8" w:type="paragraph">
    <w:name w:val="toc 7"/>
    <w:next w:val="Style_3"/>
    <w:link w:val="Style_8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8_ch" w:type="character">
    <w:name w:val="toc 7"/>
    <w:link w:val="Style_8"/>
    <w:rPr>
      <w:rFonts w:ascii="XO Thames" w:hAnsi="XO Thames"/>
      <w:sz w:val="28"/>
    </w:rPr>
  </w:style>
  <w:style w:styleId="Style_9" w:type="paragraph">
    <w:name w:val="Endnote"/>
    <w:link w:val="Style_9_ch"/>
    <w:pPr>
      <w:ind w:firstLine="851" w:left="0"/>
      <w:jc w:val="both"/>
    </w:pPr>
    <w:rPr>
      <w:rFonts w:ascii="XO Thames" w:hAnsi="XO Thames"/>
      <w:sz w:val="22"/>
    </w:rPr>
  </w:style>
  <w:style w:styleId="Style_9_ch" w:type="character">
    <w:name w:val="Endnote"/>
    <w:link w:val="Style_9"/>
    <w:rPr>
      <w:rFonts w:ascii="XO Thames" w:hAnsi="XO Thames"/>
      <w:sz w:val="22"/>
    </w:rPr>
  </w:style>
  <w:style w:styleId="Style_4" w:type="paragraph">
    <w:name w:val="heading 3"/>
    <w:next w:val="Style_3"/>
    <w:link w:val="Style_4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4_ch" w:type="character">
    <w:name w:val="heading 3"/>
    <w:link w:val="Style_4"/>
    <w:rPr>
      <w:rFonts w:ascii="XO Thames" w:hAnsi="XO Thames"/>
      <w:b w:val="1"/>
      <w:sz w:val="26"/>
    </w:rPr>
  </w:style>
  <w:style w:styleId="Style_10" w:type="paragraph">
    <w:name w:val="toc 3"/>
    <w:next w:val="Style_3"/>
    <w:link w:val="Style_10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0_ch" w:type="character">
    <w:name w:val="toc 3"/>
    <w:link w:val="Style_10"/>
    <w:rPr>
      <w:rFonts w:ascii="XO Thames" w:hAnsi="XO Thames"/>
      <w:sz w:val="28"/>
    </w:rPr>
  </w:style>
  <w:style w:styleId="Style_11" w:type="paragraph">
    <w:name w:val="heading 5"/>
    <w:next w:val="Style_3"/>
    <w:link w:val="Style_11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1_ch" w:type="character">
    <w:name w:val="heading 5"/>
    <w:link w:val="Style_11"/>
    <w:rPr>
      <w:rFonts w:ascii="XO Thames" w:hAnsi="XO Thames"/>
      <w:b w:val="1"/>
      <w:sz w:val="22"/>
    </w:rPr>
  </w:style>
  <w:style w:styleId="Style_1" w:type="paragraph">
    <w:name w:val="heading 1"/>
    <w:next w:val="Style_3"/>
    <w:link w:val="Style_1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_ch" w:type="character">
    <w:name w:val="heading 1"/>
    <w:link w:val="Style_1"/>
    <w:rPr>
      <w:rFonts w:ascii="XO Thames" w:hAnsi="XO Thames"/>
      <w:b w:val="1"/>
      <w:sz w:val="32"/>
    </w:rPr>
  </w:style>
  <w:style w:styleId="Style_12" w:type="paragraph">
    <w:name w:val="Hyperlink"/>
    <w:link w:val="Style_12_ch"/>
    <w:rPr>
      <w:color w:val="0000FF"/>
      <w:u w:val="single"/>
    </w:rPr>
  </w:style>
  <w:style w:styleId="Style_12_ch" w:type="character">
    <w:name w:val="Hyperlink"/>
    <w:link w:val="Style_12"/>
    <w:rPr>
      <w:color w:val="0000FF"/>
      <w:u w:val="single"/>
    </w:rPr>
  </w:style>
  <w:style w:styleId="Style_13" w:type="paragraph">
    <w:name w:val="Footnote"/>
    <w:link w:val="Style_13_ch"/>
    <w:pPr>
      <w:ind w:firstLine="851" w:left="0"/>
      <w:jc w:val="both"/>
    </w:pPr>
    <w:rPr>
      <w:rFonts w:ascii="XO Thames" w:hAnsi="XO Thames"/>
      <w:sz w:val="22"/>
    </w:rPr>
  </w:style>
  <w:style w:styleId="Style_13_ch" w:type="character">
    <w:name w:val="Footnote"/>
    <w:link w:val="Style_13"/>
    <w:rPr>
      <w:rFonts w:ascii="XO Thames" w:hAnsi="XO Thames"/>
      <w:sz w:val="22"/>
    </w:rPr>
  </w:style>
  <w:style w:styleId="Style_14" w:type="paragraph">
    <w:name w:val="toc 1"/>
    <w:next w:val="Style_3"/>
    <w:link w:val="Style_14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4_ch" w:type="character">
    <w:name w:val="toc 1"/>
    <w:link w:val="Style_14"/>
    <w:rPr>
      <w:rFonts w:ascii="XO Thames" w:hAnsi="XO Thames"/>
      <w:b w:val="1"/>
      <w:sz w:val="28"/>
    </w:rPr>
  </w:style>
  <w:style w:styleId="Style_15" w:type="paragraph">
    <w:name w:val="Header and Footer"/>
    <w:link w:val="Style_15_ch"/>
    <w:pPr>
      <w:spacing w:line="240" w:lineRule="auto"/>
      <w:ind/>
      <w:jc w:val="both"/>
    </w:pPr>
    <w:rPr>
      <w:rFonts w:ascii="XO Thames" w:hAnsi="XO Thames"/>
      <w:sz w:val="28"/>
    </w:rPr>
  </w:style>
  <w:style w:styleId="Style_15_ch" w:type="character">
    <w:name w:val="Header and Footer"/>
    <w:link w:val="Style_15"/>
    <w:rPr>
      <w:rFonts w:ascii="XO Thames" w:hAnsi="XO Thames"/>
      <w:sz w:val="28"/>
    </w:rPr>
  </w:style>
  <w:style w:styleId="Style_16" w:type="paragraph">
    <w:name w:val="toc 9"/>
    <w:next w:val="Style_3"/>
    <w:link w:val="Style_16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6_ch" w:type="character">
    <w:name w:val="toc 9"/>
    <w:link w:val="Style_16"/>
    <w:rPr>
      <w:rFonts w:ascii="XO Thames" w:hAnsi="XO Thames"/>
      <w:sz w:val="28"/>
    </w:rPr>
  </w:style>
  <w:style w:styleId="Style_17" w:type="paragraph">
    <w:name w:val="toc 8"/>
    <w:next w:val="Style_3"/>
    <w:link w:val="Style_17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7_ch" w:type="character">
    <w:name w:val="toc 8"/>
    <w:link w:val="Style_17"/>
    <w:rPr>
      <w:rFonts w:ascii="XO Thames" w:hAnsi="XO Thames"/>
      <w:sz w:val="28"/>
    </w:rPr>
  </w:style>
  <w:style w:styleId="Style_18" w:type="paragraph">
    <w:name w:val="toc 5"/>
    <w:next w:val="Style_3"/>
    <w:link w:val="Style_18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8_ch" w:type="character">
    <w:name w:val="toc 5"/>
    <w:link w:val="Style_18"/>
    <w:rPr>
      <w:rFonts w:ascii="XO Thames" w:hAnsi="XO Thames"/>
      <w:sz w:val="28"/>
    </w:rPr>
  </w:style>
  <w:style w:styleId="Style_19" w:type="paragraph">
    <w:name w:val="Subtitle"/>
    <w:next w:val="Style_3"/>
    <w:link w:val="Style_19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9_ch" w:type="character">
    <w:name w:val="Subtitle"/>
    <w:link w:val="Style_19"/>
    <w:rPr>
      <w:rFonts w:ascii="XO Thames" w:hAnsi="XO Thames"/>
      <w:i w:val="1"/>
      <w:sz w:val="24"/>
    </w:rPr>
  </w:style>
  <w:style w:styleId="Style_20" w:type="paragraph">
    <w:name w:val="Title"/>
    <w:next w:val="Style_3"/>
    <w:link w:val="Style_20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0_ch" w:type="character">
    <w:name w:val="Title"/>
    <w:link w:val="Style_20"/>
    <w:rPr>
      <w:rFonts w:ascii="XO Thames" w:hAnsi="XO Thames"/>
      <w:b w:val="1"/>
      <w:caps w:val="1"/>
      <w:sz w:val="40"/>
    </w:rPr>
  </w:style>
  <w:style w:styleId="Style_21" w:type="paragraph">
    <w:name w:val="heading 4"/>
    <w:next w:val="Style_3"/>
    <w:link w:val="Style_21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1_ch" w:type="character">
    <w:name w:val="heading 4"/>
    <w:link w:val="Style_21"/>
    <w:rPr>
      <w:rFonts w:ascii="XO Thames" w:hAnsi="XO Thames"/>
      <w:b w:val="1"/>
      <w:sz w:val="24"/>
    </w:rPr>
  </w:style>
  <w:style w:styleId="Style_2" w:type="paragraph">
    <w:name w:val="heading 2"/>
    <w:next w:val="Style_3"/>
    <w:link w:val="Style_2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_ch" w:type="character">
    <w:name w:val="heading 2"/>
    <w:link w:val="Style_2"/>
    <w:rPr>
      <w:rFonts w:ascii="XO Thames" w:hAnsi="XO Thames"/>
      <w:b w:val="1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stylesWithEffects.xml" Type="http://schemas.microsoft.com/office/2007/relationships/stylesWithEffects"/>
  <Relationship Id="rId1" Target="media/1.jpeg" Type="http://schemas.openxmlformats.org/officeDocument/2006/relationships/image"/>
  <Relationship Id="rId2" Target="media/2.jpeg" Type="http://schemas.openxmlformats.org/officeDocument/2006/relationships/image"/>
  <Relationship Id="rId3" Target="fontTable.xml" Type="http://schemas.openxmlformats.org/officeDocument/2006/relationships/fontTable"/>
  <Relationship Id="rId8" Target="theme/theme1.xml" Type="http://schemas.openxmlformats.org/officeDocument/2006/relationships/theme"/>
  <Relationship Id="rId4" Target="settings.xml" Type="http://schemas.openxmlformats.org/officeDocument/2006/relationships/settings"/>
  <Relationship Id="rId9" Target="numbering.xml" Type="http://schemas.openxmlformats.org/officeDocument/2006/relationships/numbering"/>
  <Relationship Id="rId7" Target="webSettings.xml" Type="http://schemas.openxmlformats.org/officeDocument/2006/relationships/webSettings"/>
  <Relationship Id="rId5" Target="styles.xml" Type="http://schemas.openxmlformats.org/officeDocument/2006/relationships/style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  <a:prstDash val="solid"/>
        </a:ln>
        <a:ln>
          <a:solidFill>
            <a:schemeClr val="phClr"/>
          </a:solidFill>
          <a:prstDash val="solid"/>
        </a:ln>
        <a:ln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MyOffice-CoreFramework-Android/31-1191.801.8978.819.1@3a1110cd217cfef7bfaea0d80df387ac68f3aaa9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2024-02-06T04:42:13Z</dcterms:modified>
</cp:coreProperties>
</file>