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after="80" w:lineRule="auto"/>
        <w:rPr/>
      </w:pPr>
      <w:bookmarkStart w:colFirst="0" w:colLast="0" w:name="_k4vltqgevsgk" w:id="0"/>
      <w:bookmarkEnd w:id="0"/>
      <w:r w:rsidDel="00000000" w:rsidR="00000000" w:rsidRPr="00000000">
        <w:rPr>
          <w:rtl w:val="0"/>
        </w:rPr>
        <w:t xml:space="preserve">Плазменная резка от компании САВВАТС: Технология, применение и преимущества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before="280" w:lineRule="auto"/>
        <w:rPr/>
      </w:pPr>
      <w:bookmarkStart w:colFirst="0" w:colLast="0" w:name="_4xfx8grb5xb1" w:id="1"/>
      <w:bookmarkEnd w:id="1"/>
      <w:r w:rsidDel="00000000" w:rsidR="00000000" w:rsidRPr="00000000">
        <w:rPr>
          <w:rtl w:val="0"/>
        </w:rPr>
        <w:t xml:space="preserve">Введение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Плазменная резка представляет собой высокотехнологичный метод, используемый для разрезания металлов и других проводящих материалов. Основой этого процесса является использование плазменной дуги, которая расплавляет и выдувает материал, создавая точные и чистые разрезы.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Компания САВВАТС предлагает высококачественные услуги по плазменной резке, обеспечивая точность и надежность обработки материалов для различных нужд.</w:t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before="280" w:lineRule="auto"/>
        <w:rPr/>
      </w:pPr>
      <w:bookmarkStart w:colFirst="0" w:colLast="0" w:name="_4dtxxj42zab1" w:id="2"/>
      <w:bookmarkEnd w:id="2"/>
      <w:r w:rsidDel="00000000" w:rsidR="00000000" w:rsidRPr="00000000">
        <w:rPr>
          <w:rtl w:val="0"/>
        </w:rPr>
        <w:t xml:space="preserve">Технология плазменной резки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Процесс плазменной резки от компании САВВАТС включает несколько ключевых этапов: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Генерация плазмы</w:t>
      </w:r>
      <w:r w:rsidDel="00000000" w:rsidR="00000000" w:rsidRPr="00000000">
        <w:rPr>
          <w:rtl w:val="0"/>
        </w:rPr>
        <w:t xml:space="preserve">: Плазма образуется при прохождении электрического тока через газ (чаще всего используется сжатый воздух, аргон или азот), который нагревается до экстремально высоких температур и ионизируется, превращаясь в плазму.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Создание плазменной дуги</w:t>
      </w:r>
      <w:r w:rsidDel="00000000" w:rsidR="00000000" w:rsidRPr="00000000">
        <w:rPr>
          <w:rtl w:val="0"/>
        </w:rPr>
        <w:t xml:space="preserve">: Дуга формируется между электродом в резаке и обрабатываемым материалом. Плазма, нагретая до температуры около 30 000 °C, расплавляет металл на месте разреза.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Резка материала</w:t>
      </w:r>
      <w:r w:rsidDel="00000000" w:rsidR="00000000" w:rsidRPr="00000000">
        <w:rPr>
          <w:rtl w:val="0"/>
        </w:rPr>
        <w:t xml:space="preserve">: Расплавленный металл удаляется струей газа, образуя ровный и чистый разрез.</w:t>
      </w:r>
    </w:p>
    <w:p w:rsidR="00000000" w:rsidDel="00000000" w:rsidP="00000000" w:rsidRDefault="00000000" w:rsidRPr="00000000" w14:paraId="0000000A">
      <w:pPr>
        <w:pStyle w:val="Heading2"/>
        <w:keepNext w:val="0"/>
        <w:keepLines w:val="0"/>
        <w:spacing w:before="280" w:lineRule="auto"/>
        <w:rPr/>
      </w:pPr>
      <w:bookmarkStart w:colFirst="0" w:colLast="0" w:name="_jlmxwur53y3z" w:id="3"/>
      <w:bookmarkEnd w:id="3"/>
      <w:r w:rsidDel="00000000" w:rsidR="00000000" w:rsidRPr="00000000">
        <w:rPr>
          <w:rtl w:val="0"/>
        </w:rPr>
        <w:t xml:space="preserve">Области применения плазменной резки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Благодаря своей универсальности и точности, плазменная резка от компании САВВАТС применяется в различных сферах: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Металлообработка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D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Резка листового металла и труб.</w:t>
      </w:r>
    </w:p>
    <w:p w:rsidR="00000000" w:rsidDel="00000000" w:rsidP="00000000" w:rsidRDefault="00000000" w:rsidRPr="00000000" w14:paraId="0000000E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Изготовление сложных форм и деталей.</w:t>
      </w:r>
    </w:p>
    <w:p w:rsidR="00000000" w:rsidDel="00000000" w:rsidP="00000000" w:rsidRDefault="00000000" w:rsidRPr="00000000" w14:paraId="0000000F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Быстрое и точное разделение заготовок.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Строительство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11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Подготовка строительных металлоконструкций.</w:t>
      </w:r>
    </w:p>
    <w:p w:rsidR="00000000" w:rsidDel="00000000" w:rsidP="00000000" w:rsidRDefault="00000000" w:rsidRPr="00000000" w14:paraId="00000012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Создание металлических элементов для зданий и сооружений.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Автомобильная промышленность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14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Ремонт и производство автомобильных деталей.</w:t>
      </w:r>
    </w:p>
    <w:p w:rsidR="00000000" w:rsidDel="00000000" w:rsidP="00000000" w:rsidRDefault="00000000" w:rsidRPr="00000000" w14:paraId="00000015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Резка кузовных элементов.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Судостроение и авиастроение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17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Производство и ремонт корпусов судов и авиационных конструкций.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Изготовление художественных изделий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19">
      <w:pPr>
        <w:numPr>
          <w:ilvl w:val="1"/>
          <w:numId w:val="3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Создание металлических скульптур и декоративных элементов.</w:t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spacing w:before="280" w:lineRule="auto"/>
        <w:rPr/>
      </w:pPr>
      <w:bookmarkStart w:colFirst="0" w:colLast="0" w:name="_i8n0jt7vf187" w:id="4"/>
      <w:bookmarkEnd w:id="4"/>
      <w:r w:rsidDel="00000000" w:rsidR="00000000" w:rsidRPr="00000000">
        <w:rPr>
          <w:rtl w:val="0"/>
        </w:rPr>
        <w:t xml:space="preserve">Преимущества плазменной резки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Высокая скорость резки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1C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Плазменная резка от компании САВВАТС позволяет быстро обрабатывать металл, что особенно важно для крупномасштабного производства.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Точность и качество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1E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Обеспечивает высокую точность реза и минимальные деформации материала.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Универсальность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20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Возможность резки различных металлов, включая сталь, алюминий, медь и их сплавы.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Экономичность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22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Низкие эксплуатационные затраты по сравнению с другими методами резки, такими как лазерная резка.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Безопасность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24">
      <w:pPr>
        <w:numPr>
          <w:ilvl w:val="1"/>
          <w:numId w:val="1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Современные системы плазменной резки оснащены различными защитными устройствами, что повышает безопасность работы.</w:t>
      </w:r>
    </w:p>
    <w:p w:rsidR="00000000" w:rsidDel="00000000" w:rsidP="00000000" w:rsidRDefault="00000000" w:rsidRPr="00000000" w14:paraId="00000025">
      <w:pPr>
        <w:pStyle w:val="Heading2"/>
        <w:keepNext w:val="0"/>
        <w:keepLines w:val="0"/>
        <w:spacing w:before="280" w:lineRule="auto"/>
        <w:rPr/>
      </w:pPr>
      <w:bookmarkStart w:colFirst="0" w:colLast="0" w:name="_ka9on0d08l" w:id="5"/>
      <w:bookmarkEnd w:id="5"/>
      <w:r w:rsidDel="00000000" w:rsidR="00000000" w:rsidRPr="00000000">
        <w:rPr>
          <w:rtl w:val="0"/>
        </w:rPr>
        <w:t xml:space="preserve">Заключение</w:t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highlight w:val="yellow"/>
          <w:rtl w:val="0"/>
        </w:rPr>
        <w:t xml:space="preserve">Плазменная резка металла</w:t>
      </w:r>
      <w:r w:rsidDel="00000000" w:rsidR="00000000" w:rsidRPr="00000000">
        <w:rPr>
          <w:rtl w:val="0"/>
        </w:rPr>
        <w:t xml:space="preserve"> от компании САВВАТС — это эффективный и универсальный метод обработки металлов, который позволяет быстро и точно разрезать различные материалы. Благодаря своим многочисленным преимуществам, плазменная резка стала неотъемлемой частью многих промышленных процессов. Внедрение этой технологии позволяет значительно повысить производительность и качество продукции, обеспечивая при этом экономическую эффективность и безопасность работы. Компания САВВАТС гарантирует высокое качество услуг и индивидуальный подход к каждому заказу.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